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30.12.2021 N 1274-П</w:t>
              <w:br/>
              <w:t xml:space="preserve">(ред. от 09.09.2023)</w:t>
              <w:br/>
              <w:t xml:space="preserve">"Об утверждении плана мероприятий по реализации Стратегии социально-экономического развития Ямало-Ненецкого автономного округа до 2035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1274-П</w:t>
      </w:r>
    </w:p>
    <w:p>
      <w:pPr>
        <w:pStyle w:val="2"/>
        <w:jc w:val="center"/>
      </w:pPr>
      <w:r>
        <w:rPr>
          <w:sz w:val="20"/>
        </w:rPr>
      </w:r>
    </w:p>
    <w:p>
      <w:pPr>
        <w:pStyle w:val="2"/>
        <w:jc w:val="center"/>
      </w:pPr>
      <w:r>
        <w:rPr>
          <w:sz w:val="20"/>
        </w:rPr>
        <w:t xml:space="preserve">ОБ УТВЕРЖДЕНИИ ПЛАНА МЕРОПРИЯТИЙ ПО РЕАЛИЗАЦИИ СТРАТЕГИИ</w:t>
      </w:r>
    </w:p>
    <w:p>
      <w:pPr>
        <w:pStyle w:val="2"/>
        <w:jc w:val="center"/>
      </w:pPr>
      <w:r>
        <w:rPr>
          <w:sz w:val="20"/>
        </w:rPr>
        <w:t xml:space="preserve">СОЦИАЛЬНО-ЭКОНОМИЧЕСКОГО РАЗВИТИЯ ЯМАЛО-НЕНЕЦКОГО</w:t>
      </w:r>
    </w:p>
    <w:p>
      <w:pPr>
        <w:pStyle w:val="2"/>
        <w:jc w:val="center"/>
      </w:pPr>
      <w:r>
        <w:rPr>
          <w:sz w:val="20"/>
        </w:rPr>
        <w:t xml:space="preserve">АВТОНОМНОГО ОКРУГА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26.07.2022 </w:t>
            </w:r>
            <w:hyperlink w:history="0" r:id="rId7" w:tooltip="Постановление Правительства ЯНАО от 26.07.2022 N 731-П (ред. от 26.09.2022)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731-П</w:t>
              </w:r>
            </w:hyperlink>
            <w:r>
              <w:rPr>
                <w:sz w:val="20"/>
                <w:color w:val="392c69"/>
              </w:rPr>
              <w:t xml:space="preserve">,</w:t>
            </w:r>
          </w:p>
          <w:p>
            <w:pPr>
              <w:pStyle w:val="0"/>
              <w:jc w:val="center"/>
            </w:pPr>
            <w:r>
              <w:rPr>
                <w:sz w:val="20"/>
                <w:color w:val="392c69"/>
              </w:rPr>
              <w:t xml:space="preserve">от 12.12.2022 </w:t>
            </w:r>
            <w:hyperlink w:history="0" r:id="rId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color w:val="392c69"/>
              </w:rPr>
              <w:t xml:space="preserve">, от 14.03.2023 </w:t>
            </w:r>
            <w:hyperlink w:history="0" r:id="rId9" w:tooltip="Постановление Правительства ЯНАО от 14.03.2023 N 200-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200-П</w:t>
              </w:r>
            </w:hyperlink>
            <w:r>
              <w:rPr>
                <w:sz w:val="20"/>
                <w:color w:val="392c69"/>
              </w:rPr>
              <w:t xml:space="preserve">, от 22.06.2023 </w:t>
            </w:r>
            <w:hyperlink w:history="0" r:id="rId1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color w:val="392c69"/>
              </w:rPr>
              <w:t xml:space="preserve">,</w:t>
            </w:r>
          </w:p>
          <w:p>
            <w:pPr>
              <w:pStyle w:val="0"/>
              <w:jc w:val="center"/>
            </w:pPr>
            <w:r>
              <w:rPr>
                <w:sz w:val="20"/>
                <w:color w:val="392c69"/>
              </w:rPr>
              <w:t xml:space="preserve">от 07.08.2023 </w:t>
            </w:r>
            <w:hyperlink w:history="0" r:id="rId11" w:tooltip="Постановление Правительства ЯНАО от 07.08.2023 N 626-П &quot;О внесении изменений в план мероприятий по реализации Стратегии социально-экономического развития Ямало-Ненецкого автономного округа до 2035 года&quot; {КонсультантПлюс}">
              <w:r>
                <w:rPr>
                  <w:sz w:val="20"/>
                  <w:color w:val="0000ff"/>
                </w:rPr>
                <w:t xml:space="preserve">N 626-П</w:t>
              </w:r>
            </w:hyperlink>
            <w:r>
              <w:rPr>
                <w:sz w:val="20"/>
                <w:color w:val="392c69"/>
              </w:rPr>
              <w:t xml:space="preserve">, от 05.09.2023 </w:t>
            </w:r>
            <w:hyperlink w:history="0" r:id="rId1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color w:val="392c69"/>
              </w:rPr>
              <w:t xml:space="preserve">, от 09.09.2023 </w:t>
            </w:r>
            <w:hyperlink w:history="0" r:id="rId13" w:tooltip="Постановление Правительства ЯНАО от 09.09.2023 N 716-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716-П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w:t>
      </w:r>
      <w:hyperlink w:history="0" r:id="rId14" w:tooltip="Федеральный закон от 28.06.2014 N 172-ФЗ (ред. от 31.07.2020) &quot;О стратегическом планировании в Российской Федерации&quot; ------------ Недействующая редакция {КонсультантПлюс}">
        <w:r>
          <w:rPr>
            <w:sz w:val="20"/>
            <w:color w:val="0000ff"/>
          </w:rPr>
          <w:t xml:space="preserve">статьи 36</w:t>
        </w:r>
      </w:hyperlink>
      <w:r>
        <w:rPr>
          <w:sz w:val="20"/>
        </w:rPr>
        <w:t xml:space="preserve"> Федерального закона от 28 июня 2014 года N 172-ФЗ "О стратегическом планировании в Российской Федерации" Правительство Ямало-Ненецкого автономного округа постановляет:</w:t>
      </w:r>
    </w:p>
    <w:p>
      <w:pPr>
        <w:pStyle w:val="0"/>
        <w:spacing w:before="200" w:line-rule="auto"/>
        <w:ind w:firstLine="540"/>
        <w:jc w:val="both"/>
      </w:pPr>
      <w:r>
        <w:rPr>
          <w:sz w:val="20"/>
        </w:rPr>
        <w:t xml:space="preserve">1. Утвердить прилагаемый </w:t>
      </w:r>
      <w:hyperlink w:history="0" w:anchor="P46" w:tooltip="ПЛАН">
        <w:r>
          <w:rPr>
            <w:sz w:val="20"/>
            <w:color w:val="0000ff"/>
          </w:rPr>
          <w:t xml:space="preserve">план</w:t>
        </w:r>
      </w:hyperlink>
      <w:r>
        <w:rPr>
          <w:sz w:val="20"/>
        </w:rPr>
        <w:t xml:space="preserve"> мероприятий по реализации Стратегии социально-экономического развития Ямало-Ненецкого автономного округа до 2035 года (далее - план).</w:t>
      </w:r>
    </w:p>
    <w:p>
      <w:pPr>
        <w:pStyle w:val="0"/>
        <w:spacing w:before="200" w:line-rule="auto"/>
        <w:ind w:firstLine="540"/>
        <w:jc w:val="both"/>
      </w:pPr>
      <w:r>
        <w:rPr>
          <w:sz w:val="20"/>
        </w:rPr>
        <w:t xml:space="preserve">2. Определить департамент экономики Ямало-Ненецкого автономного округа координатором по взаимодействию исполнительных органов Ямало-Ненецкого автономного округа в ходе реализации плана.</w:t>
      </w:r>
    </w:p>
    <w:p>
      <w:pPr>
        <w:pStyle w:val="0"/>
        <w:jc w:val="both"/>
      </w:pPr>
      <w:r>
        <w:rPr>
          <w:sz w:val="20"/>
        </w:rPr>
        <w:t xml:space="preserve">(в ред. </w:t>
      </w:r>
      <w:hyperlink w:history="0" r:id="rId1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p>
      <w:pPr>
        <w:pStyle w:val="0"/>
        <w:spacing w:before="200" w:line-rule="auto"/>
        <w:ind w:firstLine="540"/>
        <w:jc w:val="both"/>
      </w:pPr>
      <w:r>
        <w:rPr>
          <w:sz w:val="20"/>
        </w:rPr>
        <w:t xml:space="preserve">3. Исполнительным органам Ямало-Ненецкого автономного округа:</w:t>
      </w:r>
    </w:p>
    <w:p>
      <w:pPr>
        <w:pStyle w:val="0"/>
        <w:jc w:val="both"/>
      </w:pPr>
      <w:r>
        <w:rPr>
          <w:sz w:val="20"/>
        </w:rPr>
        <w:t xml:space="preserve">(в ред. </w:t>
      </w:r>
      <w:hyperlink w:history="0" r:id="rId1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p>
      <w:pPr>
        <w:pStyle w:val="0"/>
        <w:spacing w:before="200" w:line-rule="auto"/>
        <w:ind w:firstLine="540"/>
        <w:jc w:val="both"/>
      </w:pPr>
      <w:r>
        <w:rPr>
          <w:sz w:val="20"/>
        </w:rPr>
        <w:t xml:space="preserve">3.1. обеспечить выполнение мероприятий плана в установленные сроки;</w:t>
      </w:r>
    </w:p>
    <w:p>
      <w:pPr>
        <w:pStyle w:val="0"/>
        <w:spacing w:before="200" w:line-rule="auto"/>
        <w:ind w:firstLine="540"/>
        <w:jc w:val="both"/>
      </w:pPr>
      <w:r>
        <w:rPr>
          <w:sz w:val="20"/>
        </w:rPr>
        <w:t xml:space="preserve">3.2. ежегодно, до 01 апреля, направлять в департамент экономики Ямало-Ненецкого автономного округа информацию о результатах реализации мероприятий плана по </w:t>
      </w:r>
      <w:hyperlink w:history="0" r:id="rId17" w:tooltip="Постановление Правительства ЯНАО от 25.12.2015 N 1283-П (ред. от 10.08.2020) &quot;Об утверждении Порядка разработки, корректировки, мониторинга и контроля реализации стратегии социально-экономического развития Ямало-Ненецкого автономного округа, а также плана мероприятий по ее реализации&quot; ------------ Недействующая редакция {КонсультантПлюс}">
        <w:r>
          <w:rPr>
            <w:sz w:val="20"/>
            <w:color w:val="0000ff"/>
          </w:rPr>
          <w:t xml:space="preserve">форме</w:t>
        </w:r>
      </w:hyperlink>
      <w:r>
        <w:rPr>
          <w:sz w:val="20"/>
        </w:rPr>
        <w:t xml:space="preserve"> согласно приложению к Порядку разработки, корректировки, мониторинга и контроля реализации Стратегии социально-экономического развития Ямало-Ненецкого автономного округа, а также плана мероприятий по ее реализации, утвержденному постановлением Правительства Ямало-Ненецкого автономного округа от 25 декабря 2015 года N 1283-П.</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8" w:tooltip="Постановление Правительства ЯНАО от 18.09.2017 N 993-П (ред. от 30.11.2020) &quot;Об утверждении плана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18 сентября 2017 года N 993-П "Об утверждении плана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19" w:tooltip="Постановление Правительства ЯНАО от 29.11.2017 N 1241-П &quot;О внесении изменения в пункт 116 графы 3 плана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29 ноября 2017 года N 1241-П "О внесении изменения в пункт 116 графы 3 плана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20" w:tooltip="Постановление Правительства ЯНАО от 28.04.2018 N 468-П &quot;О внесении изменения в пункт 87 плана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28 апреля 2018 года N 468-П "О внесении изменения в пункт 87 плана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21" w:tooltip="Постановление Правительства ЯНАО от 03.07.2018 N 693-П &quot;О внесении изменений в графу 3 плана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03 июля 2018 года N 693-П "О внесении изменений в графу 3 плана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22" w:tooltip="Постановление Правительства ЯНАО от 25.07.2018 N 789-П &quot;О внесении изменений в план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25 июля 2018 года N 789-П "О внесении изменений в план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23" w:tooltip="Постановление Правительства ЯНАО от 10.10.2018 N 1034-П &quot;О внесении изменения в пункт 54 плана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10 октября 2018 года N 1034-П "О внесении изменения в пункт 54 плана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24" w:tooltip="Постановление Правительства ЯНАО от 06.03.2019 N 197-П &quot;О внесении изменения в план мероприятий по реализации Стратегии социально-экономического развития Ямало-Ненецкого автономного округа на 2017 - 2020 годы&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06 марта 2019 года N 197-П "О внесении изменения в план мероприятий по реализации Стратегии социально-экономического развития Ямало-Ненецкого автономного округа на 2017 - 2020 годы";</w:t>
      </w:r>
    </w:p>
    <w:p>
      <w:pPr>
        <w:pStyle w:val="0"/>
        <w:spacing w:before="200" w:line-rule="auto"/>
        <w:ind w:firstLine="540"/>
        <w:jc w:val="both"/>
      </w:pPr>
      <w:hyperlink w:history="0" r:id="rId25" w:tooltip="Постановление Правительства ЯНАО от 11.03.2019 N 213-П &quot;О внесении изменений в некоторые нормативные правовые акты Ямало-Ненецкого автономного округа&quot; ------------ Недействующая редакция {КонсультантПлюс}">
        <w:r>
          <w:rPr>
            <w:sz w:val="20"/>
            <w:color w:val="0000ff"/>
          </w:rPr>
          <w:t xml:space="preserve">пункт 2</w:t>
        </w:r>
      </w:hyperlink>
      <w:r>
        <w:rPr>
          <w:sz w:val="20"/>
        </w:rPr>
        <w:t xml:space="preserve">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11 марта 2019 года N 213-П;</w:t>
      </w:r>
    </w:p>
    <w:p>
      <w:pPr>
        <w:pStyle w:val="0"/>
        <w:spacing w:before="200" w:line-rule="auto"/>
        <w:ind w:firstLine="540"/>
        <w:jc w:val="both"/>
      </w:pPr>
      <w:hyperlink w:history="0" r:id="rId26" w:tooltip="Постановление Правительства ЯНАО от 30.11.2020 N 1361-П &quot;О внесении изменений в постановление Правительства Ямало-Ненецкого автономного округа от 18 сентября 2017 года N 993-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30 ноября 2020 года N 1361-П "О внесении изменений в постановление Правительства Ямало-Ненецкого автономного округа от 18 сентября 2017 года N 993-П".</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30 декабря 2021 года N 1274-П</w:t>
      </w:r>
    </w:p>
    <w:p>
      <w:pPr>
        <w:pStyle w:val="0"/>
        <w:ind w:firstLine="540"/>
        <w:jc w:val="both"/>
      </w:pPr>
      <w:r>
        <w:rPr>
          <w:sz w:val="20"/>
        </w:rPr>
      </w:r>
    </w:p>
    <w:bookmarkStart w:id="46" w:name="P46"/>
    <w:bookmarkEnd w:id="46"/>
    <w:p>
      <w:pPr>
        <w:pStyle w:val="2"/>
        <w:jc w:val="center"/>
      </w:pPr>
      <w:r>
        <w:rPr>
          <w:sz w:val="20"/>
        </w:rPr>
        <w:t xml:space="preserve">ПЛАН</w:t>
      </w:r>
    </w:p>
    <w:p>
      <w:pPr>
        <w:pStyle w:val="2"/>
        <w:jc w:val="center"/>
      </w:pPr>
      <w:r>
        <w:rPr>
          <w:sz w:val="20"/>
        </w:rPr>
        <w:t xml:space="preserve">МЕРОПРИЯТИЙ ПО РЕАЛИЗАЦИИ СТРАТЕГИИ СОЦИАЛЬНО-ЭКОНОМИЧЕСКОГО</w:t>
      </w:r>
    </w:p>
    <w:p>
      <w:pPr>
        <w:pStyle w:val="2"/>
        <w:jc w:val="center"/>
      </w:pPr>
      <w:r>
        <w:rPr>
          <w:sz w:val="20"/>
        </w:rPr>
        <w:t xml:space="preserve">РАЗВИТИЯ ЯМАЛО-НЕНЕЦКОГО АВТОНОМНОГО ОКРУГА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26.07.2022 </w:t>
            </w:r>
            <w:hyperlink w:history="0" r:id="rId27" w:tooltip="Постановление Правительства ЯНАО от 26.07.2022 N 731-П (ред. от 26.09.2022)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731-П</w:t>
              </w:r>
            </w:hyperlink>
            <w:r>
              <w:rPr>
                <w:sz w:val="20"/>
                <w:color w:val="392c69"/>
              </w:rPr>
              <w:t xml:space="preserve">,</w:t>
            </w:r>
          </w:p>
          <w:p>
            <w:pPr>
              <w:pStyle w:val="0"/>
              <w:jc w:val="center"/>
            </w:pPr>
            <w:r>
              <w:rPr>
                <w:sz w:val="20"/>
                <w:color w:val="392c69"/>
              </w:rPr>
              <w:t xml:space="preserve">от 12.12.2022 </w:t>
            </w:r>
            <w:hyperlink w:history="0" r:id="rId2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color w:val="392c69"/>
              </w:rPr>
              <w:t xml:space="preserve">, от 14.03.2023 </w:t>
            </w:r>
            <w:hyperlink w:history="0" r:id="rId29" w:tooltip="Постановление Правительства ЯНАО от 14.03.2023 N 200-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200-П</w:t>
              </w:r>
            </w:hyperlink>
            <w:r>
              <w:rPr>
                <w:sz w:val="20"/>
                <w:color w:val="392c69"/>
              </w:rPr>
              <w:t xml:space="preserve">, от 22.06.2023 </w:t>
            </w:r>
            <w:hyperlink w:history="0" r:id="rId3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color w:val="392c69"/>
              </w:rPr>
              <w:t xml:space="preserve">,</w:t>
            </w:r>
          </w:p>
          <w:p>
            <w:pPr>
              <w:pStyle w:val="0"/>
              <w:jc w:val="center"/>
            </w:pPr>
            <w:r>
              <w:rPr>
                <w:sz w:val="20"/>
                <w:color w:val="392c69"/>
              </w:rPr>
              <w:t xml:space="preserve">от 07.08.2023 </w:t>
            </w:r>
            <w:hyperlink w:history="0" r:id="rId31" w:tooltip="Постановление Правительства ЯНАО от 07.08.2023 N 626-П &quot;О внесении изменений в план мероприятий по реализации Стратегии социально-экономического развития Ямало-Ненецкого автономного округа до 2035 года&quot; {КонсультантПлюс}">
              <w:r>
                <w:rPr>
                  <w:sz w:val="20"/>
                  <w:color w:val="0000ff"/>
                </w:rPr>
                <w:t xml:space="preserve">N 626-П</w:t>
              </w:r>
            </w:hyperlink>
            <w:r>
              <w:rPr>
                <w:sz w:val="20"/>
                <w:color w:val="392c69"/>
              </w:rPr>
              <w:t xml:space="preserve">, от 05.09.2023 </w:t>
            </w:r>
            <w:hyperlink w:history="0" r:id="rId3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color w:val="392c69"/>
              </w:rPr>
              <w:t xml:space="preserve">, от 09.09.2023 </w:t>
            </w:r>
            <w:hyperlink w:history="0" r:id="rId33" w:tooltip="Постановление Правительства ЯНАО от 09.09.2023 N 716-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716-П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Сокращения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567"/>
        <w:gridCol w:w="7937"/>
        <w:gridCol w:w="2835"/>
      </w:tblGrid>
      <w:tr>
        <w:tc>
          <w:tcPr>
            <w:tcW w:w="567" w:type="dxa"/>
            <w:tcBorders>
              <w:top w:val="nil"/>
              <w:left w:val="nil"/>
              <w:bottom w:val="nil"/>
              <w:right w:val="nil"/>
            </w:tcBorders>
          </w:tcPr>
          <w:p>
            <w:pPr>
              <w:pStyle w:val="0"/>
              <w:jc w:val="center"/>
            </w:pPr>
            <w:r>
              <w:rPr>
                <w:sz w:val="20"/>
              </w:rPr>
              <w:t xml:space="preserve">1.</w:t>
            </w:r>
          </w:p>
        </w:tc>
        <w:tc>
          <w:tcPr>
            <w:tcW w:w="7937" w:type="dxa"/>
            <w:tcBorders>
              <w:top w:val="nil"/>
              <w:left w:val="nil"/>
              <w:bottom w:val="nil"/>
              <w:right w:val="nil"/>
            </w:tcBorders>
          </w:tcPr>
          <w:p>
            <w:pPr>
              <w:pStyle w:val="0"/>
            </w:pPr>
            <w:r>
              <w:rPr>
                <w:sz w:val="20"/>
              </w:rPr>
              <w:t xml:space="preserve">Ямало-Ненецкий автономный округ</w:t>
            </w:r>
          </w:p>
        </w:tc>
        <w:tc>
          <w:tcPr>
            <w:tcW w:w="2835" w:type="dxa"/>
            <w:tcBorders>
              <w:top w:val="nil"/>
              <w:left w:val="nil"/>
              <w:bottom w:val="nil"/>
              <w:right w:val="nil"/>
            </w:tcBorders>
          </w:tcPr>
          <w:p>
            <w:pPr>
              <w:pStyle w:val="0"/>
            </w:pPr>
            <w:r>
              <w:rPr>
                <w:sz w:val="20"/>
              </w:rPr>
              <w:t xml:space="preserve">ЯНАО</w:t>
            </w:r>
          </w:p>
        </w:tc>
      </w:tr>
      <w:tr>
        <w:tc>
          <w:tcPr>
            <w:tcW w:w="567" w:type="dxa"/>
            <w:tcBorders>
              <w:top w:val="nil"/>
              <w:left w:val="nil"/>
              <w:bottom w:val="nil"/>
              <w:right w:val="nil"/>
            </w:tcBorders>
          </w:tcPr>
          <w:p>
            <w:pPr>
              <w:pStyle w:val="0"/>
              <w:jc w:val="center"/>
            </w:pPr>
            <w:r>
              <w:rPr>
                <w:sz w:val="20"/>
              </w:rPr>
              <w:t xml:space="preserve">2.</w:t>
            </w:r>
          </w:p>
        </w:tc>
        <w:tc>
          <w:tcPr>
            <w:tcW w:w="7937" w:type="dxa"/>
            <w:tcBorders>
              <w:top w:val="nil"/>
              <w:left w:val="nil"/>
              <w:bottom w:val="nil"/>
              <w:right w:val="nil"/>
            </w:tcBorders>
          </w:tcPr>
          <w:p>
            <w:pPr>
              <w:pStyle w:val="0"/>
            </w:pPr>
            <w:r>
              <w:rPr>
                <w:sz w:val="20"/>
              </w:rPr>
              <w:t xml:space="preserve">Исполнительные органы Ямало-Ненецкого автономного округа</w:t>
            </w:r>
          </w:p>
        </w:tc>
        <w:tc>
          <w:tcPr>
            <w:tcW w:w="2835" w:type="dxa"/>
            <w:tcBorders>
              <w:top w:val="nil"/>
              <w:left w:val="nil"/>
              <w:bottom w:val="nil"/>
              <w:right w:val="nil"/>
            </w:tcBorders>
          </w:tcPr>
          <w:p>
            <w:pPr>
              <w:pStyle w:val="0"/>
            </w:pPr>
            <w:r>
              <w:rPr>
                <w:sz w:val="20"/>
              </w:rPr>
              <w:t xml:space="preserve">исполнительные органы ЯНАО</w:t>
            </w:r>
          </w:p>
        </w:tc>
      </w:tr>
      <w:tr>
        <w:tc>
          <w:tcPr>
            <w:gridSpan w:val="3"/>
            <w:tcW w:w="11339" w:type="dxa"/>
            <w:tcBorders>
              <w:top w:val="nil"/>
              <w:left w:val="nil"/>
              <w:bottom w:val="nil"/>
              <w:right w:val="nil"/>
            </w:tcBorders>
          </w:tcPr>
          <w:p>
            <w:pPr>
              <w:pStyle w:val="0"/>
              <w:jc w:val="both"/>
            </w:pPr>
            <w:r>
              <w:rPr>
                <w:sz w:val="20"/>
              </w:rPr>
              <w:t xml:space="preserve">(п. 2 в ред. </w:t>
            </w:r>
            <w:hyperlink w:history="0" r:id="rId3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567" w:type="dxa"/>
            <w:tcBorders>
              <w:top w:val="nil"/>
              <w:left w:val="nil"/>
              <w:bottom w:val="nil"/>
              <w:right w:val="nil"/>
            </w:tcBorders>
          </w:tcPr>
          <w:p>
            <w:pPr>
              <w:pStyle w:val="0"/>
              <w:jc w:val="center"/>
            </w:pPr>
            <w:r>
              <w:rPr>
                <w:sz w:val="20"/>
              </w:rPr>
              <w:t xml:space="preserve">3.</w:t>
            </w:r>
          </w:p>
        </w:tc>
        <w:tc>
          <w:tcPr>
            <w:tcW w:w="7937" w:type="dxa"/>
            <w:tcBorders>
              <w:top w:val="nil"/>
              <w:left w:val="nil"/>
              <w:bottom w:val="nil"/>
              <w:right w:val="nil"/>
            </w:tcBorders>
          </w:tcPr>
          <w:p>
            <w:pPr>
              <w:pStyle w:val="0"/>
            </w:pPr>
            <w:r>
              <w:rPr>
                <w:sz w:val="20"/>
              </w:rPr>
              <w:t xml:space="preserve">Органы государственной власти Ямало-Ненецкого автономного округа</w:t>
            </w:r>
          </w:p>
        </w:tc>
        <w:tc>
          <w:tcPr>
            <w:tcW w:w="2835" w:type="dxa"/>
            <w:tcBorders>
              <w:top w:val="nil"/>
              <w:left w:val="nil"/>
              <w:bottom w:val="nil"/>
              <w:right w:val="nil"/>
            </w:tcBorders>
          </w:tcPr>
          <w:p>
            <w:pPr>
              <w:pStyle w:val="0"/>
            </w:pPr>
            <w:r>
              <w:rPr>
                <w:sz w:val="20"/>
              </w:rPr>
              <w:t xml:space="preserve">ОГВ ЯНАО</w:t>
            </w:r>
          </w:p>
        </w:tc>
      </w:tr>
      <w:tr>
        <w:tc>
          <w:tcPr>
            <w:tcW w:w="567" w:type="dxa"/>
            <w:tcBorders>
              <w:top w:val="nil"/>
              <w:left w:val="nil"/>
              <w:bottom w:val="nil"/>
              <w:right w:val="nil"/>
            </w:tcBorders>
          </w:tcPr>
          <w:p>
            <w:pPr>
              <w:pStyle w:val="0"/>
              <w:jc w:val="center"/>
            </w:pPr>
            <w:r>
              <w:rPr>
                <w:sz w:val="20"/>
              </w:rPr>
              <w:t xml:space="preserve">4.</w:t>
            </w:r>
          </w:p>
        </w:tc>
        <w:tc>
          <w:tcPr>
            <w:tcW w:w="7937" w:type="dxa"/>
            <w:tcBorders>
              <w:top w:val="nil"/>
              <w:left w:val="nil"/>
              <w:bottom w:val="nil"/>
              <w:right w:val="nil"/>
            </w:tcBorders>
          </w:tcPr>
          <w:p>
            <w:pPr>
              <w:pStyle w:val="0"/>
            </w:pPr>
            <w:r>
              <w:rPr>
                <w:sz w:val="20"/>
              </w:rPr>
              <w:t xml:space="preserve">Муниципальные образования в Ямало-Ненецком автономном округе, органы местного самоуправления в Ямало-Ненецком автономном округе</w:t>
            </w:r>
          </w:p>
        </w:tc>
        <w:tc>
          <w:tcPr>
            <w:tcW w:w="2835" w:type="dxa"/>
            <w:tcBorders>
              <w:top w:val="nil"/>
              <w:left w:val="nil"/>
              <w:bottom w:val="nil"/>
              <w:right w:val="nil"/>
            </w:tcBorders>
          </w:tcPr>
          <w:p>
            <w:pPr>
              <w:pStyle w:val="0"/>
            </w:pPr>
            <w:r>
              <w:rPr>
                <w:sz w:val="20"/>
              </w:rPr>
              <w:t xml:space="preserve">МО в ЯНАО</w:t>
            </w:r>
          </w:p>
        </w:tc>
      </w:tr>
      <w:tr>
        <w:tc>
          <w:tcPr>
            <w:tcW w:w="567" w:type="dxa"/>
            <w:tcBorders>
              <w:top w:val="nil"/>
              <w:left w:val="nil"/>
              <w:bottom w:val="nil"/>
              <w:right w:val="nil"/>
            </w:tcBorders>
          </w:tcPr>
          <w:p>
            <w:pPr>
              <w:pStyle w:val="0"/>
              <w:jc w:val="center"/>
            </w:pPr>
            <w:r>
              <w:rPr>
                <w:sz w:val="20"/>
              </w:rPr>
              <w:t xml:space="preserve">5.</w:t>
            </w:r>
          </w:p>
        </w:tc>
        <w:tc>
          <w:tcPr>
            <w:tcW w:w="7937" w:type="dxa"/>
            <w:tcBorders>
              <w:top w:val="nil"/>
              <w:left w:val="nil"/>
              <w:bottom w:val="nil"/>
              <w:right w:val="nil"/>
            </w:tcBorders>
          </w:tcPr>
          <w:p>
            <w:pPr>
              <w:pStyle w:val="0"/>
            </w:pPr>
            <w:r>
              <w:rPr>
                <w:sz w:val="20"/>
              </w:rPr>
              <w:t xml:space="preserve">Предприятия топливно-энергетического комплекса</w:t>
            </w:r>
          </w:p>
        </w:tc>
        <w:tc>
          <w:tcPr>
            <w:tcW w:w="2835" w:type="dxa"/>
            <w:tcBorders>
              <w:top w:val="nil"/>
              <w:left w:val="nil"/>
              <w:bottom w:val="nil"/>
              <w:right w:val="nil"/>
            </w:tcBorders>
          </w:tcPr>
          <w:p>
            <w:pPr>
              <w:pStyle w:val="0"/>
            </w:pPr>
            <w:r>
              <w:rPr>
                <w:sz w:val="20"/>
              </w:rPr>
              <w:t xml:space="preserve">предприятия ТЭК</w:t>
            </w:r>
          </w:p>
        </w:tc>
      </w:tr>
      <w:tr>
        <w:tc>
          <w:tcPr>
            <w:tcW w:w="567" w:type="dxa"/>
            <w:tcBorders>
              <w:top w:val="nil"/>
              <w:left w:val="nil"/>
              <w:bottom w:val="nil"/>
              <w:right w:val="nil"/>
            </w:tcBorders>
          </w:tcPr>
          <w:p>
            <w:pPr>
              <w:pStyle w:val="0"/>
              <w:jc w:val="center"/>
            </w:pPr>
            <w:r>
              <w:rPr>
                <w:sz w:val="20"/>
              </w:rPr>
              <w:t xml:space="preserve">6.</w:t>
            </w:r>
          </w:p>
        </w:tc>
        <w:tc>
          <w:tcPr>
            <w:tcW w:w="7937" w:type="dxa"/>
            <w:tcBorders>
              <w:top w:val="nil"/>
              <w:left w:val="nil"/>
              <w:bottom w:val="nil"/>
              <w:right w:val="nil"/>
            </w:tcBorders>
          </w:tcPr>
          <w:p>
            <w:pPr>
              <w:pStyle w:val="0"/>
            </w:pPr>
            <w:r>
              <w:rPr>
                <w:sz w:val="20"/>
              </w:rPr>
              <w:t xml:space="preserve">Адресная инвестиционная программа Ямало-Ненецкого автономного округа</w:t>
            </w:r>
          </w:p>
        </w:tc>
        <w:tc>
          <w:tcPr>
            <w:tcW w:w="2835" w:type="dxa"/>
            <w:tcBorders>
              <w:top w:val="nil"/>
              <w:left w:val="nil"/>
              <w:bottom w:val="nil"/>
              <w:right w:val="nil"/>
            </w:tcBorders>
          </w:tcPr>
          <w:p>
            <w:pPr>
              <w:pStyle w:val="0"/>
            </w:pPr>
            <w:r>
              <w:rPr>
                <w:sz w:val="20"/>
              </w:rPr>
              <w:t xml:space="preserve">АИП ЯНАО</w:t>
            </w:r>
          </w:p>
        </w:tc>
      </w:tr>
      <w:tr>
        <w:tc>
          <w:tcPr>
            <w:tcW w:w="567" w:type="dxa"/>
            <w:tcBorders>
              <w:top w:val="nil"/>
              <w:left w:val="nil"/>
              <w:bottom w:val="nil"/>
              <w:right w:val="nil"/>
            </w:tcBorders>
          </w:tcPr>
          <w:p>
            <w:pPr>
              <w:pStyle w:val="0"/>
              <w:jc w:val="center"/>
            </w:pPr>
            <w:r>
              <w:rPr>
                <w:sz w:val="20"/>
              </w:rPr>
              <w:t xml:space="preserve">7.</w:t>
            </w:r>
          </w:p>
        </w:tc>
        <w:tc>
          <w:tcPr>
            <w:tcW w:w="7937" w:type="dxa"/>
            <w:tcBorders>
              <w:top w:val="nil"/>
              <w:left w:val="nil"/>
              <w:bottom w:val="nil"/>
              <w:right w:val="nil"/>
            </w:tcBorders>
          </w:tcPr>
          <w:p>
            <w:pPr>
              <w:pStyle w:val="0"/>
            </w:pPr>
            <w:r>
              <w:rPr>
                <w:sz w:val="20"/>
              </w:rPr>
              <w:t xml:space="preserve">Департамент тарифной политики, энергетики и жилищно-коммунального комплекса Ямало-Ненецкого автономного округа</w:t>
            </w:r>
          </w:p>
        </w:tc>
        <w:tc>
          <w:tcPr>
            <w:tcW w:w="2835" w:type="dxa"/>
            <w:tcBorders>
              <w:top w:val="nil"/>
              <w:left w:val="nil"/>
              <w:bottom w:val="nil"/>
              <w:right w:val="nil"/>
            </w:tcBorders>
          </w:tcPr>
          <w:p>
            <w:pPr>
              <w:pStyle w:val="0"/>
            </w:pPr>
            <w:r>
              <w:rPr>
                <w:sz w:val="20"/>
              </w:rPr>
              <w:t xml:space="preserve">департамент тарифной политики, энергетики и ЖКК ЯНАО</w:t>
            </w:r>
          </w:p>
        </w:tc>
      </w:tr>
      <w:tr>
        <w:tc>
          <w:tcPr>
            <w:tcW w:w="567" w:type="dxa"/>
            <w:tcBorders>
              <w:top w:val="nil"/>
              <w:left w:val="nil"/>
              <w:bottom w:val="nil"/>
              <w:right w:val="nil"/>
            </w:tcBorders>
          </w:tcPr>
          <w:p>
            <w:pPr>
              <w:pStyle w:val="0"/>
              <w:jc w:val="center"/>
            </w:pPr>
            <w:r>
              <w:rPr>
                <w:sz w:val="20"/>
              </w:rPr>
              <w:t xml:space="preserve">8.</w:t>
            </w:r>
          </w:p>
        </w:tc>
        <w:tc>
          <w:tcPr>
            <w:tcW w:w="7937" w:type="dxa"/>
            <w:tcBorders>
              <w:top w:val="nil"/>
              <w:left w:val="nil"/>
              <w:bottom w:val="nil"/>
              <w:right w:val="nil"/>
            </w:tcBorders>
          </w:tcPr>
          <w:p>
            <w:pPr>
              <w:pStyle w:val="0"/>
            </w:pPr>
            <w:r>
              <w:rPr>
                <w:sz w:val="20"/>
              </w:rPr>
              <w:t xml:space="preserve">Департамент природных ресурсов и экологии Ямало-Ненецкого автономного округа</w:t>
            </w:r>
          </w:p>
        </w:tc>
        <w:tc>
          <w:tcPr>
            <w:tcW w:w="2835" w:type="dxa"/>
            <w:tcBorders>
              <w:top w:val="nil"/>
              <w:left w:val="nil"/>
              <w:bottom w:val="nil"/>
              <w:right w:val="nil"/>
            </w:tcBorders>
          </w:tcPr>
          <w:p>
            <w:pPr>
              <w:pStyle w:val="0"/>
            </w:pPr>
            <w:r>
              <w:rPr>
                <w:sz w:val="20"/>
              </w:rPr>
              <w:t xml:space="preserve">ДПРиЭ ЯНАО</w:t>
            </w:r>
          </w:p>
        </w:tc>
      </w:tr>
      <w:tr>
        <w:tc>
          <w:tcPr>
            <w:gridSpan w:val="3"/>
            <w:tcW w:w="11339" w:type="dxa"/>
            <w:tcBorders>
              <w:top w:val="nil"/>
              <w:left w:val="nil"/>
              <w:bottom w:val="nil"/>
              <w:right w:val="nil"/>
            </w:tcBorders>
          </w:tcPr>
          <w:p>
            <w:pPr>
              <w:pStyle w:val="0"/>
              <w:jc w:val="both"/>
            </w:pPr>
            <w:r>
              <w:rPr>
                <w:sz w:val="20"/>
              </w:rPr>
              <w:t xml:space="preserve">(в ред. постановлений Правительства ЯНАО от 12.12.2022 </w:t>
            </w:r>
            <w:hyperlink w:history="0" r:id="rId3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38"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567" w:type="dxa"/>
            <w:tcBorders>
              <w:top w:val="nil"/>
              <w:left w:val="nil"/>
              <w:bottom w:val="nil"/>
              <w:right w:val="nil"/>
            </w:tcBorders>
          </w:tcPr>
          <w:p>
            <w:pPr>
              <w:pStyle w:val="0"/>
              <w:jc w:val="center"/>
            </w:pPr>
            <w:r>
              <w:rPr>
                <w:sz w:val="20"/>
              </w:rPr>
              <w:t xml:space="preserve">9.</w:t>
            </w:r>
          </w:p>
        </w:tc>
        <w:tc>
          <w:tcPr>
            <w:tcW w:w="7937" w:type="dxa"/>
            <w:tcBorders>
              <w:top w:val="nil"/>
              <w:left w:val="nil"/>
              <w:bottom w:val="nil"/>
              <w:right w:val="nil"/>
            </w:tcBorders>
          </w:tcPr>
          <w:p>
            <w:pPr>
              <w:pStyle w:val="0"/>
            </w:pPr>
            <w:r>
              <w:rPr>
                <w:sz w:val="20"/>
              </w:rPr>
              <w:t xml:space="preserve">Департамент по физической культуре и спорту Ямало-Ненецкого автономного округа</w:t>
            </w:r>
          </w:p>
        </w:tc>
        <w:tc>
          <w:tcPr>
            <w:tcW w:w="2835" w:type="dxa"/>
            <w:tcBorders>
              <w:top w:val="nil"/>
              <w:left w:val="nil"/>
              <w:bottom w:val="nil"/>
              <w:right w:val="nil"/>
            </w:tcBorders>
          </w:tcPr>
          <w:p>
            <w:pPr>
              <w:pStyle w:val="0"/>
            </w:pPr>
            <w:r>
              <w:rPr>
                <w:sz w:val="20"/>
              </w:rPr>
              <w:t xml:space="preserve">департамент по ФК и С ЯНАО</w:t>
            </w:r>
          </w:p>
        </w:tc>
      </w:tr>
      <w:tr>
        <w:tc>
          <w:tcPr>
            <w:tcW w:w="567" w:type="dxa"/>
            <w:tcBorders>
              <w:top w:val="nil"/>
              <w:left w:val="nil"/>
              <w:bottom w:val="nil"/>
              <w:right w:val="nil"/>
            </w:tcBorders>
          </w:tcPr>
          <w:p>
            <w:pPr>
              <w:pStyle w:val="0"/>
              <w:jc w:val="center"/>
            </w:pPr>
            <w:r>
              <w:rPr>
                <w:sz w:val="20"/>
              </w:rPr>
              <w:t xml:space="preserve">10.</w:t>
            </w:r>
          </w:p>
        </w:tc>
        <w:tc>
          <w:tcPr>
            <w:tcW w:w="7937" w:type="dxa"/>
            <w:tcBorders>
              <w:top w:val="nil"/>
              <w:left w:val="nil"/>
              <w:bottom w:val="nil"/>
              <w:right w:val="nil"/>
            </w:tcBorders>
          </w:tcPr>
          <w:p>
            <w:pPr>
              <w:pStyle w:val="0"/>
            </w:pPr>
            <w:r>
              <w:rPr>
                <w:sz w:val="20"/>
              </w:rPr>
              <w:t xml:space="preserve">Департамент информационных технологий и связи Ямало-Ненецкого автономного округа</w:t>
            </w:r>
          </w:p>
        </w:tc>
        <w:tc>
          <w:tcPr>
            <w:tcW w:w="2835" w:type="dxa"/>
            <w:tcBorders>
              <w:top w:val="nil"/>
              <w:left w:val="nil"/>
              <w:bottom w:val="nil"/>
              <w:right w:val="nil"/>
            </w:tcBorders>
          </w:tcPr>
          <w:p>
            <w:pPr>
              <w:pStyle w:val="0"/>
            </w:pPr>
            <w:r>
              <w:rPr>
                <w:sz w:val="20"/>
              </w:rPr>
              <w:t xml:space="preserve">ДИТиС ЯНАО</w:t>
            </w:r>
          </w:p>
        </w:tc>
      </w:tr>
      <w:tr>
        <w:tc>
          <w:tcPr>
            <w:tcW w:w="567" w:type="dxa"/>
            <w:tcBorders>
              <w:top w:val="nil"/>
              <w:left w:val="nil"/>
              <w:bottom w:val="nil"/>
              <w:right w:val="nil"/>
            </w:tcBorders>
          </w:tcPr>
          <w:p>
            <w:pPr>
              <w:pStyle w:val="0"/>
              <w:jc w:val="center"/>
            </w:pPr>
            <w:r>
              <w:rPr>
                <w:sz w:val="20"/>
              </w:rPr>
              <w:t xml:space="preserve">11.</w:t>
            </w:r>
          </w:p>
        </w:tc>
        <w:tc>
          <w:tcPr>
            <w:tcW w:w="7937" w:type="dxa"/>
            <w:tcBorders>
              <w:top w:val="nil"/>
              <w:left w:val="nil"/>
              <w:bottom w:val="nil"/>
              <w:right w:val="nil"/>
            </w:tcBorders>
          </w:tcPr>
          <w:p>
            <w:pPr>
              <w:pStyle w:val="0"/>
            </w:pPr>
            <w:r>
              <w:rPr>
                <w:sz w:val="20"/>
              </w:rPr>
              <w:t xml:space="preserve">Департамент агропромышленного комплекса Ямало-Ненецкого автономного округа</w:t>
            </w:r>
          </w:p>
        </w:tc>
        <w:tc>
          <w:tcPr>
            <w:tcW w:w="2835" w:type="dxa"/>
            <w:tcBorders>
              <w:top w:val="nil"/>
              <w:left w:val="nil"/>
              <w:bottom w:val="nil"/>
              <w:right w:val="nil"/>
            </w:tcBorders>
          </w:tcPr>
          <w:p>
            <w:pPr>
              <w:pStyle w:val="0"/>
            </w:pPr>
            <w:r>
              <w:rPr>
                <w:sz w:val="20"/>
              </w:rPr>
              <w:t xml:space="preserve">департамент АПК ЯНАО</w:t>
            </w:r>
          </w:p>
        </w:tc>
      </w:tr>
      <w:tr>
        <w:tc>
          <w:tcPr>
            <w:tcW w:w="567" w:type="dxa"/>
            <w:tcBorders>
              <w:top w:val="nil"/>
              <w:left w:val="nil"/>
              <w:bottom w:val="nil"/>
              <w:right w:val="nil"/>
            </w:tcBorders>
          </w:tcPr>
          <w:p>
            <w:pPr>
              <w:pStyle w:val="0"/>
              <w:jc w:val="center"/>
            </w:pPr>
            <w:r>
              <w:rPr>
                <w:sz w:val="20"/>
              </w:rPr>
              <w:t xml:space="preserve">12.</w:t>
            </w:r>
          </w:p>
        </w:tc>
        <w:tc>
          <w:tcPr>
            <w:tcW w:w="7937" w:type="dxa"/>
            <w:tcBorders>
              <w:top w:val="nil"/>
              <w:left w:val="nil"/>
              <w:bottom w:val="nil"/>
              <w:right w:val="nil"/>
            </w:tcBorders>
          </w:tcPr>
          <w:p>
            <w:pPr>
              <w:pStyle w:val="0"/>
            </w:pPr>
            <w:r>
              <w:rPr>
                <w:sz w:val="20"/>
              </w:rPr>
              <w:t xml:space="preserve">Департамент гражданской защиты и пожарной безопасности Ямало-Ненецкого автономного округа</w:t>
            </w:r>
          </w:p>
        </w:tc>
        <w:tc>
          <w:tcPr>
            <w:tcW w:w="2835" w:type="dxa"/>
            <w:tcBorders>
              <w:top w:val="nil"/>
              <w:left w:val="nil"/>
              <w:bottom w:val="nil"/>
              <w:right w:val="nil"/>
            </w:tcBorders>
          </w:tcPr>
          <w:p>
            <w:pPr>
              <w:pStyle w:val="0"/>
            </w:pPr>
            <w:r>
              <w:rPr>
                <w:sz w:val="20"/>
              </w:rPr>
              <w:t xml:space="preserve">ДГЗ ЯНАО</w:t>
            </w:r>
          </w:p>
        </w:tc>
      </w:tr>
      <w:tr>
        <w:tc>
          <w:tcPr>
            <w:tcW w:w="567" w:type="dxa"/>
            <w:tcBorders>
              <w:top w:val="nil"/>
              <w:left w:val="nil"/>
              <w:bottom w:val="nil"/>
              <w:right w:val="nil"/>
            </w:tcBorders>
          </w:tcPr>
          <w:p>
            <w:pPr>
              <w:pStyle w:val="0"/>
              <w:jc w:val="center"/>
            </w:pPr>
            <w:r>
              <w:rPr>
                <w:sz w:val="20"/>
              </w:rPr>
              <w:t xml:space="preserve">13.</w:t>
            </w:r>
          </w:p>
        </w:tc>
        <w:tc>
          <w:tcPr>
            <w:tcW w:w="7937" w:type="dxa"/>
            <w:tcBorders>
              <w:top w:val="nil"/>
              <w:left w:val="nil"/>
              <w:bottom w:val="nil"/>
              <w:right w:val="nil"/>
            </w:tcBorders>
          </w:tcPr>
          <w:p>
            <w:pPr>
              <w:pStyle w:val="0"/>
            </w:pPr>
            <w:r>
              <w:rPr>
                <w:sz w:val="20"/>
              </w:rPr>
              <w:t xml:space="preserve">Фонд "Агентство инфраструктурного и промышленного развития Ямало-Ненецкого автономного округа"</w:t>
            </w:r>
          </w:p>
        </w:tc>
        <w:tc>
          <w:tcPr>
            <w:tcW w:w="2835" w:type="dxa"/>
            <w:tcBorders>
              <w:top w:val="nil"/>
              <w:left w:val="nil"/>
              <w:bottom w:val="nil"/>
              <w:right w:val="nil"/>
            </w:tcBorders>
          </w:tcPr>
          <w:p>
            <w:pPr>
              <w:pStyle w:val="0"/>
            </w:pPr>
            <w:r>
              <w:rPr>
                <w:sz w:val="20"/>
              </w:rPr>
              <w:t xml:space="preserve">АИР ЯНАО</w:t>
            </w:r>
          </w:p>
        </w:tc>
      </w:tr>
      <w:tr>
        <w:tc>
          <w:tcPr>
            <w:tcW w:w="567" w:type="dxa"/>
            <w:tcBorders>
              <w:top w:val="nil"/>
              <w:left w:val="nil"/>
              <w:bottom w:val="nil"/>
              <w:right w:val="nil"/>
            </w:tcBorders>
          </w:tcPr>
          <w:p>
            <w:pPr>
              <w:pStyle w:val="0"/>
              <w:jc w:val="center"/>
            </w:pPr>
            <w:r>
              <w:rPr>
                <w:sz w:val="20"/>
              </w:rPr>
              <w:t xml:space="preserve">14.</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здравоохранения"</w:t>
            </w:r>
          </w:p>
        </w:tc>
        <w:tc>
          <w:tcPr>
            <w:tcW w:w="2835" w:type="dxa"/>
            <w:tcBorders>
              <w:top w:val="nil"/>
              <w:left w:val="nil"/>
              <w:bottom w:val="nil"/>
              <w:right w:val="nil"/>
            </w:tcBorders>
          </w:tcPr>
          <w:p>
            <w:pPr>
              <w:pStyle w:val="0"/>
            </w:pPr>
            <w:r>
              <w:rPr>
                <w:sz w:val="20"/>
              </w:rPr>
              <w:t xml:space="preserve">ГП "Здравоохранение"</w:t>
            </w:r>
          </w:p>
        </w:tc>
      </w:tr>
      <w:tr>
        <w:tc>
          <w:tcPr>
            <w:tcW w:w="567" w:type="dxa"/>
            <w:tcBorders>
              <w:top w:val="nil"/>
              <w:left w:val="nil"/>
              <w:bottom w:val="nil"/>
              <w:right w:val="nil"/>
            </w:tcBorders>
          </w:tcPr>
          <w:p>
            <w:pPr>
              <w:pStyle w:val="0"/>
              <w:jc w:val="center"/>
            </w:pPr>
            <w:r>
              <w:rPr>
                <w:sz w:val="20"/>
              </w:rPr>
              <w:t xml:space="preserve">15.</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образования"</w:t>
            </w:r>
          </w:p>
        </w:tc>
        <w:tc>
          <w:tcPr>
            <w:tcW w:w="2835" w:type="dxa"/>
            <w:tcBorders>
              <w:top w:val="nil"/>
              <w:left w:val="nil"/>
              <w:bottom w:val="nil"/>
              <w:right w:val="nil"/>
            </w:tcBorders>
          </w:tcPr>
          <w:p>
            <w:pPr>
              <w:pStyle w:val="0"/>
            </w:pPr>
            <w:r>
              <w:rPr>
                <w:sz w:val="20"/>
              </w:rPr>
              <w:t xml:space="preserve">ГП "Образование"</w:t>
            </w:r>
          </w:p>
        </w:tc>
      </w:tr>
      <w:tr>
        <w:tc>
          <w:tcPr>
            <w:tcW w:w="567" w:type="dxa"/>
            <w:tcBorders>
              <w:top w:val="nil"/>
              <w:left w:val="nil"/>
              <w:bottom w:val="nil"/>
              <w:right w:val="nil"/>
            </w:tcBorders>
          </w:tcPr>
          <w:p>
            <w:pPr>
              <w:pStyle w:val="0"/>
              <w:jc w:val="center"/>
            </w:pPr>
            <w:r>
              <w:rPr>
                <w:sz w:val="20"/>
              </w:rPr>
              <w:t xml:space="preserve">16.</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"Социальная поддержка граждан и охрана труда"</w:t>
            </w:r>
          </w:p>
        </w:tc>
        <w:tc>
          <w:tcPr>
            <w:tcW w:w="2835" w:type="dxa"/>
            <w:tcBorders>
              <w:top w:val="nil"/>
              <w:left w:val="nil"/>
              <w:bottom w:val="nil"/>
              <w:right w:val="nil"/>
            </w:tcBorders>
          </w:tcPr>
          <w:p>
            <w:pPr>
              <w:pStyle w:val="0"/>
            </w:pPr>
            <w:r>
              <w:rPr>
                <w:sz w:val="20"/>
              </w:rPr>
              <w:t xml:space="preserve">ГП "Соцподдержка"</w:t>
            </w:r>
          </w:p>
        </w:tc>
      </w:tr>
      <w:tr>
        <w:tc>
          <w:tcPr>
            <w:tcW w:w="567" w:type="dxa"/>
            <w:tcBorders>
              <w:top w:val="nil"/>
              <w:left w:val="nil"/>
              <w:bottom w:val="nil"/>
              <w:right w:val="nil"/>
            </w:tcBorders>
          </w:tcPr>
          <w:p>
            <w:pPr>
              <w:pStyle w:val="0"/>
              <w:jc w:val="center"/>
            </w:pPr>
            <w:r>
              <w:rPr>
                <w:sz w:val="20"/>
              </w:rPr>
              <w:t xml:space="preserve">17.</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"Сохранение и устойчивое развитие коренных малочисленных народов Севера в Ямало-Ненецком автономном округе" (с 2022 года)</w:t>
            </w:r>
          </w:p>
        </w:tc>
        <w:tc>
          <w:tcPr>
            <w:tcW w:w="2835" w:type="dxa"/>
            <w:tcBorders>
              <w:top w:val="nil"/>
              <w:left w:val="nil"/>
              <w:bottom w:val="nil"/>
              <w:right w:val="nil"/>
            </w:tcBorders>
          </w:tcPr>
          <w:p>
            <w:pPr>
              <w:pStyle w:val="0"/>
            </w:pPr>
            <w:r>
              <w:rPr>
                <w:sz w:val="20"/>
              </w:rPr>
              <w:t xml:space="preserve">ГП "КМНС"</w:t>
            </w:r>
          </w:p>
        </w:tc>
      </w:tr>
      <w:tr>
        <w:tc>
          <w:tcPr>
            <w:gridSpan w:val="3"/>
            <w:tcW w:w="11339" w:type="dxa"/>
            <w:tcBorders>
              <w:top w:val="nil"/>
              <w:left w:val="nil"/>
              <w:bottom w:val="nil"/>
              <w:right w:val="nil"/>
            </w:tcBorders>
          </w:tcPr>
          <w:p>
            <w:pPr>
              <w:pStyle w:val="0"/>
              <w:jc w:val="both"/>
            </w:pPr>
            <w:r>
              <w:rPr>
                <w:sz w:val="20"/>
              </w:rPr>
              <w:t xml:space="preserve">(п. 17 в ред. </w:t>
            </w:r>
            <w:hyperlink w:history="0" r:id="rId3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567" w:type="dxa"/>
            <w:tcBorders>
              <w:top w:val="nil"/>
              <w:left w:val="nil"/>
              <w:bottom w:val="nil"/>
              <w:right w:val="nil"/>
            </w:tcBorders>
          </w:tcPr>
          <w:p>
            <w:pPr>
              <w:pStyle w:val="0"/>
              <w:jc w:val="center"/>
            </w:pPr>
            <w:r>
              <w:rPr>
                <w:sz w:val="20"/>
              </w:rPr>
              <w:t xml:space="preserve">18.</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"Обеспечение доступным и комфортным жильем населения" (2021 год), государственная программа Ямало-Ненецкого автономного округа "Основные направления градостроительной политики" (2021 год), государственная программа Ямало-Ненецкого автономного округа "Развитие строительного комплекса и жилищной сферы" (с 2022 года)</w:t>
            </w:r>
          </w:p>
        </w:tc>
        <w:tc>
          <w:tcPr>
            <w:tcW w:w="2835" w:type="dxa"/>
            <w:tcBorders>
              <w:top w:val="nil"/>
              <w:left w:val="nil"/>
              <w:bottom w:val="nil"/>
              <w:right w:val="nil"/>
            </w:tcBorders>
          </w:tcPr>
          <w:p>
            <w:pPr>
              <w:pStyle w:val="0"/>
            </w:pPr>
            <w:r>
              <w:rPr>
                <w:sz w:val="20"/>
              </w:rPr>
              <w:t xml:space="preserve">ГП "Стройкомплекс и жилищная сфера"</w:t>
            </w:r>
          </w:p>
        </w:tc>
      </w:tr>
      <w:tr>
        <w:tc>
          <w:tcPr>
            <w:tcW w:w="567" w:type="dxa"/>
            <w:tcBorders>
              <w:top w:val="nil"/>
              <w:left w:val="nil"/>
              <w:bottom w:val="nil"/>
              <w:right w:val="nil"/>
            </w:tcBorders>
          </w:tcPr>
          <w:p>
            <w:pPr>
              <w:pStyle w:val="0"/>
              <w:jc w:val="center"/>
            </w:pPr>
            <w:r>
              <w:rPr>
                <w:sz w:val="20"/>
              </w:rPr>
              <w:t xml:space="preserve">19.</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"Энергоэффективность и развитие энергетики, обеспечение качественными жилищно-коммунальными услугами населения" (2021 год), государственная программа Ямало-Ненецкого автономного округа "Развитие энергетики и жилищно-коммунального комплекса" (с 2022 года)</w:t>
            </w:r>
          </w:p>
        </w:tc>
        <w:tc>
          <w:tcPr>
            <w:tcW w:w="2835" w:type="dxa"/>
            <w:tcBorders>
              <w:top w:val="nil"/>
              <w:left w:val="nil"/>
              <w:bottom w:val="nil"/>
              <w:right w:val="nil"/>
            </w:tcBorders>
          </w:tcPr>
          <w:p>
            <w:pPr>
              <w:pStyle w:val="0"/>
            </w:pPr>
            <w:r>
              <w:rPr>
                <w:sz w:val="20"/>
              </w:rPr>
              <w:t xml:space="preserve">ГП "Энергетика и ЖКХ"</w:t>
            </w:r>
          </w:p>
        </w:tc>
      </w:tr>
      <w:tr>
        <w:tc>
          <w:tcPr>
            <w:tcW w:w="567" w:type="dxa"/>
            <w:tcBorders>
              <w:top w:val="nil"/>
              <w:left w:val="nil"/>
              <w:bottom w:val="nil"/>
              <w:right w:val="nil"/>
            </w:tcBorders>
          </w:tcPr>
          <w:p>
            <w:pPr>
              <w:pStyle w:val="0"/>
              <w:jc w:val="center"/>
            </w:pPr>
            <w:r>
              <w:rPr>
                <w:sz w:val="20"/>
              </w:rPr>
              <w:t xml:space="preserve">20.</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"Содействие занятости населения"</w:t>
            </w:r>
          </w:p>
        </w:tc>
        <w:tc>
          <w:tcPr>
            <w:tcW w:w="2835" w:type="dxa"/>
            <w:tcBorders>
              <w:top w:val="nil"/>
              <w:left w:val="nil"/>
              <w:bottom w:val="nil"/>
              <w:right w:val="nil"/>
            </w:tcBorders>
          </w:tcPr>
          <w:p>
            <w:pPr>
              <w:pStyle w:val="0"/>
            </w:pPr>
            <w:r>
              <w:rPr>
                <w:sz w:val="20"/>
              </w:rPr>
              <w:t xml:space="preserve">ГП "Занятость населения"</w:t>
            </w:r>
          </w:p>
        </w:tc>
      </w:tr>
      <w:tr>
        <w:tc>
          <w:tcPr>
            <w:tcW w:w="567" w:type="dxa"/>
            <w:tcBorders>
              <w:top w:val="nil"/>
              <w:left w:val="nil"/>
              <w:bottom w:val="nil"/>
              <w:right w:val="nil"/>
            </w:tcBorders>
          </w:tcPr>
          <w:p>
            <w:pPr>
              <w:pStyle w:val="0"/>
              <w:jc w:val="center"/>
            </w:pPr>
            <w:r>
              <w:rPr>
                <w:sz w:val="20"/>
              </w:rPr>
              <w:t xml:space="preserve">21.</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"Защита населения и территорий от чрезвычайных ситуаций, обеспечение пожарной безопасности и безопасности населения на водных объектах" (2021 год), государственная программа Ямало-Ненецкого автономного округа "Безопасный регион"</w:t>
            </w:r>
          </w:p>
        </w:tc>
        <w:tc>
          <w:tcPr>
            <w:tcW w:w="2835" w:type="dxa"/>
            <w:tcBorders>
              <w:top w:val="nil"/>
              <w:left w:val="nil"/>
              <w:bottom w:val="nil"/>
              <w:right w:val="nil"/>
            </w:tcBorders>
          </w:tcPr>
          <w:p>
            <w:pPr>
              <w:pStyle w:val="0"/>
            </w:pPr>
            <w:r>
              <w:rPr>
                <w:sz w:val="20"/>
              </w:rPr>
              <w:t xml:space="preserve">ГП "Безопасный регион"</w:t>
            </w:r>
          </w:p>
        </w:tc>
      </w:tr>
      <w:tr>
        <w:tc>
          <w:tcPr>
            <w:tcW w:w="567" w:type="dxa"/>
            <w:tcBorders>
              <w:top w:val="nil"/>
              <w:left w:val="nil"/>
              <w:bottom w:val="nil"/>
              <w:right w:val="nil"/>
            </w:tcBorders>
          </w:tcPr>
          <w:p>
            <w:pPr>
              <w:pStyle w:val="0"/>
              <w:jc w:val="center"/>
            </w:pPr>
            <w:r>
              <w:rPr>
                <w:sz w:val="20"/>
              </w:rPr>
              <w:t xml:space="preserve">22.</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туризма и индустрии гостеприимства" (с 2022 года)</w:t>
            </w:r>
          </w:p>
        </w:tc>
        <w:tc>
          <w:tcPr>
            <w:tcW w:w="2835" w:type="dxa"/>
            <w:tcBorders>
              <w:top w:val="nil"/>
              <w:left w:val="nil"/>
              <w:bottom w:val="nil"/>
              <w:right w:val="nil"/>
            </w:tcBorders>
          </w:tcPr>
          <w:p>
            <w:pPr>
              <w:pStyle w:val="0"/>
            </w:pPr>
            <w:r>
              <w:rPr>
                <w:sz w:val="20"/>
              </w:rPr>
              <w:t xml:space="preserve">ГП "Развитие туризма"</w:t>
            </w:r>
          </w:p>
        </w:tc>
      </w:tr>
      <w:tr>
        <w:tc>
          <w:tcPr>
            <w:tcW w:w="567" w:type="dxa"/>
            <w:tcBorders>
              <w:top w:val="nil"/>
              <w:left w:val="nil"/>
              <w:bottom w:val="nil"/>
              <w:right w:val="nil"/>
            </w:tcBorders>
          </w:tcPr>
          <w:p>
            <w:pPr>
              <w:pStyle w:val="0"/>
              <w:jc w:val="center"/>
            </w:pPr>
            <w:r>
              <w:rPr>
                <w:sz w:val="20"/>
              </w:rPr>
              <w:t xml:space="preserve">23.</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"Основные направления развития культуры"</w:t>
            </w:r>
          </w:p>
        </w:tc>
        <w:tc>
          <w:tcPr>
            <w:tcW w:w="2835" w:type="dxa"/>
            <w:tcBorders>
              <w:top w:val="nil"/>
              <w:left w:val="nil"/>
              <w:bottom w:val="nil"/>
              <w:right w:val="nil"/>
            </w:tcBorders>
          </w:tcPr>
          <w:p>
            <w:pPr>
              <w:pStyle w:val="0"/>
            </w:pPr>
            <w:r>
              <w:rPr>
                <w:sz w:val="20"/>
              </w:rPr>
              <w:t xml:space="preserve">ГП "Культура"</w:t>
            </w:r>
          </w:p>
        </w:tc>
      </w:tr>
      <w:tr>
        <w:tc>
          <w:tcPr>
            <w:tcW w:w="567" w:type="dxa"/>
            <w:tcBorders>
              <w:top w:val="nil"/>
              <w:left w:val="nil"/>
              <w:bottom w:val="nil"/>
              <w:right w:val="nil"/>
            </w:tcBorders>
          </w:tcPr>
          <w:p>
            <w:pPr>
              <w:pStyle w:val="0"/>
              <w:jc w:val="center"/>
            </w:pPr>
            <w:r>
              <w:rPr>
                <w:sz w:val="20"/>
              </w:rPr>
              <w:t xml:space="preserve">24.</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"Охрана окружающей среды" (2021 год), государственная программа Ямало-Ненецкого автономного округа "Развитие минерально-сырьевой базы" (2021 год), государственная программа Ямало-Ненецкого автономного округа "Развитие лесного хозяйства" (2021 год), государственная программа Ямало-Ненецкого автономного округа "Рациональное природопользование и обеспечение экологической безопасности" (с 2022 года)</w:t>
            </w:r>
          </w:p>
        </w:tc>
        <w:tc>
          <w:tcPr>
            <w:tcW w:w="2835" w:type="dxa"/>
            <w:tcBorders>
              <w:top w:val="nil"/>
              <w:left w:val="nil"/>
              <w:bottom w:val="nil"/>
              <w:right w:val="nil"/>
            </w:tcBorders>
          </w:tcPr>
          <w:p>
            <w:pPr>
              <w:pStyle w:val="0"/>
            </w:pPr>
            <w:r>
              <w:rPr>
                <w:sz w:val="20"/>
              </w:rPr>
              <w:t xml:space="preserve">ГП "Природопользование"</w:t>
            </w:r>
          </w:p>
        </w:tc>
      </w:tr>
      <w:tr>
        <w:tc>
          <w:tcPr>
            <w:tcW w:w="567" w:type="dxa"/>
            <w:tcBorders>
              <w:top w:val="nil"/>
              <w:left w:val="nil"/>
              <w:bottom w:val="nil"/>
              <w:right w:val="nil"/>
            </w:tcBorders>
          </w:tcPr>
          <w:p>
            <w:pPr>
              <w:pStyle w:val="0"/>
              <w:jc w:val="center"/>
            </w:pPr>
            <w:r>
              <w:rPr>
                <w:sz w:val="20"/>
              </w:rPr>
              <w:t xml:space="preserve">25.</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физической культуры и спорта"</w:t>
            </w:r>
          </w:p>
        </w:tc>
        <w:tc>
          <w:tcPr>
            <w:tcW w:w="2835" w:type="dxa"/>
            <w:tcBorders>
              <w:top w:val="nil"/>
              <w:left w:val="nil"/>
              <w:bottom w:val="nil"/>
              <w:right w:val="nil"/>
            </w:tcBorders>
          </w:tcPr>
          <w:p>
            <w:pPr>
              <w:pStyle w:val="0"/>
            </w:pPr>
            <w:r>
              <w:rPr>
                <w:sz w:val="20"/>
              </w:rPr>
              <w:t xml:space="preserve">ГП "Физкультура и спорт"</w:t>
            </w:r>
          </w:p>
        </w:tc>
      </w:tr>
      <w:tr>
        <w:tc>
          <w:tcPr>
            <w:tcW w:w="567" w:type="dxa"/>
            <w:tcBorders>
              <w:top w:val="nil"/>
              <w:left w:val="nil"/>
              <w:bottom w:val="nil"/>
              <w:right w:val="nil"/>
            </w:tcBorders>
          </w:tcPr>
          <w:p>
            <w:pPr>
              <w:pStyle w:val="0"/>
              <w:jc w:val="center"/>
            </w:pPr>
            <w:r>
              <w:rPr>
                <w:sz w:val="20"/>
              </w:rPr>
              <w:t xml:space="preserve">26.</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туризма, повышение эффективности реализации молодежной политики, организация отдыха и оздоровления детей и молодежи" (2021 год), государственная программа Ямало-Ненецкого автономного округа "Развитие молодежной политики" (с 2022 года)</w:t>
            </w:r>
          </w:p>
        </w:tc>
        <w:tc>
          <w:tcPr>
            <w:tcW w:w="2835" w:type="dxa"/>
            <w:tcBorders>
              <w:top w:val="nil"/>
              <w:left w:val="nil"/>
              <w:bottom w:val="nil"/>
              <w:right w:val="nil"/>
            </w:tcBorders>
          </w:tcPr>
          <w:p>
            <w:pPr>
              <w:pStyle w:val="0"/>
            </w:pPr>
            <w:r>
              <w:rPr>
                <w:sz w:val="20"/>
              </w:rPr>
              <w:t xml:space="preserve">ГП "Молодежная политика"</w:t>
            </w:r>
          </w:p>
        </w:tc>
      </w:tr>
      <w:tr>
        <w:tc>
          <w:tcPr>
            <w:tcW w:w="567" w:type="dxa"/>
            <w:tcBorders>
              <w:top w:val="nil"/>
              <w:left w:val="nil"/>
              <w:bottom w:val="nil"/>
              <w:right w:val="nil"/>
            </w:tcBorders>
          </w:tcPr>
          <w:p>
            <w:pPr>
              <w:pStyle w:val="0"/>
              <w:jc w:val="center"/>
            </w:pPr>
            <w:r>
              <w:rPr>
                <w:sz w:val="20"/>
              </w:rPr>
              <w:t xml:space="preserve">27.</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научной, научно-технической и инновационной деятельности" (2021 год), государственная программа Ямало-Ненецкого автономного округа "Развитие международной, внешнеэкономической и межрегиональной деятельности" (2021 год), государственная программа Ямало-Ненецкого автономного округа "Развитие внешних связей и науки, международной кооперации и экспорта" (2022 год), государственная программа Ямало-Ненецкого автономного округа "Развитие внешних связей и науки" (с 2023 года)</w:t>
            </w:r>
          </w:p>
        </w:tc>
        <w:tc>
          <w:tcPr>
            <w:tcW w:w="2835" w:type="dxa"/>
            <w:tcBorders>
              <w:top w:val="nil"/>
              <w:left w:val="nil"/>
              <w:bottom w:val="nil"/>
              <w:right w:val="nil"/>
            </w:tcBorders>
          </w:tcPr>
          <w:p>
            <w:pPr>
              <w:pStyle w:val="0"/>
            </w:pPr>
            <w:r>
              <w:rPr>
                <w:sz w:val="20"/>
              </w:rPr>
              <w:t xml:space="preserve">ГП "Внешние связи и наука"</w:t>
            </w:r>
          </w:p>
        </w:tc>
      </w:tr>
      <w:tr>
        <w:tc>
          <w:tcPr>
            <w:gridSpan w:val="3"/>
            <w:tcW w:w="11339" w:type="dxa"/>
            <w:tcBorders>
              <w:top w:val="nil"/>
              <w:left w:val="nil"/>
              <w:bottom w:val="nil"/>
              <w:right w:val="nil"/>
            </w:tcBorders>
          </w:tcPr>
          <w:p>
            <w:pPr>
              <w:pStyle w:val="0"/>
              <w:jc w:val="both"/>
            </w:pPr>
            <w:r>
              <w:rPr>
                <w:sz w:val="20"/>
              </w:rPr>
              <w:t xml:space="preserve">(в ред. </w:t>
            </w:r>
            <w:hyperlink w:history="0" r:id="rId40" w:tooltip="Постановление Правительства ЯНАО от 09.09.2023 N 716-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09.09.2023 N 716-П)</w:t>
            </w:r>
          </w:p>
        </w:tc>
      </w:tr>
      <w:tr>
        <w:tc>
          <w:tcPr>
            <w:tcW w:w="567" w:type="dxa"/>
            <w:tcBorders>
              <w:top w:val="nil"/>
              <w:left w:val="nil"/>
              <w:bottom w:val="nil"/>
              <w:right w:val="nil"/>
            </w:tcBorders>
          </w:tcPr>
          <w:p>
            <w:pPr>
              <w:pStyle w:val="0"/>
              <w:jc w:val="center"/>
            </w:pPr>
            <w:r>
              <w:rPr>
                <w:sz w:val="20"/>
              </w:rPr>
              <w:t xml:space="preserve">28.</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"Управление окружным имуществом" (2021 год), государственная программа Ямало-Ненецкого автономного округа "Развитие системы осуществления закупок товаров, работ, услуг для обеспечения государственных нужд" (2021 год), государственная программа Ямало-Ненецкого автономного округа "Экономическое развитие и инновационная экономика"</w:t>
            </w:r>
          </w:p>
        </w:tc>
        <w:tc>
          <w:tcPr>
            <w:tcW w:w="2835" w:type="dxa"/>
            <w:tcBorders>
              <w:top w:val="nil"/>
              <w:left w:val="nil"/>
              <w:bottom w:val="nil"/>
              <w:right w:val="nil"/>
            </w:tcBorders>
          </w:tcPr>
          <w:p>
            <w:pPr>
              <w:pStyle w:val="0"/>
            </w:pPr>
            <w:r>
              <w:rPr>
                <w:sz w:val="20"/>
              </w:rPr>
              <w:t xml:space="preserve">ГП "Экономическое развитие"</w:t>
            </w:r>
          </w:p>
        </w:tc>
      </w:tr>
      <w:tr>
        <w:tc>
          <w:tcPr>
            <w:tcW w:w="567" w:type="dxa"/>
            <w:tcBorders>
              <w:top w:val="nil"/>
              <w:left w:val="nil"/>
              <w:bottom w:val="nil"/>
              <w:right w:val="nil"/>
            </w:tcBorders>
          </w:tcPr>
          <w:p>
            <w:pPr>
              <w:pStyle w:val="0"/>
              <w:jc w:val="center"/>
            </w:pPr>
            <w:r>
              <w:rPr>
                <w:sz w:val="20"/>
              </w:rPr>
              <w:t xml:space="preserve">29.</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"Информационное общество"</w:t>
            </w:r>
          </w:p>
        </w:tc>
        <w:tc>
          <w:tcPr>
            <w:tcW w:w="2835" w:type="dxa"/>
            <w:tcBorders>
              <w:top w:val="nil"/>
              <w:left w:val="nil"/>
              <w:bottom w:val="nil"/>
              <w:right w:val="nil"/>
            </w:tcBorders>
          </w:tcPr>
          <w:p>
            <w:pPr>
              <w:pStyle w:val="0"/>
            </w:pPr>
            <w:r>
              <w:rPr>
                <w:sz w:val="20"/>
              </w:rPr>
              <w:t xml:space="preserve">ГП "Информационное общество"</w:t>
            </w:r>
          </w:p>
        </w:tc>
      </w:tr>
      <w:tr>
        <w:tc>
          <w:tcPr>
            <w:tcW w:w="567" w:type="dxa"/>
            <w:tcBorders>
              <w:top w:val="nil"/>
              <w:left w:val="nil"/>
              <w:bottom w:val="nil"/>
              <w:right w:val="nil"/>
            </w:tcBorders>
          </w:tcPr>
          <w:p>
            <w:pPr>
              <w:pStyle w:val="0"/>
              <w:jc w:val="center"/>
            </w:pPr>
            <w:r>
              <w:rPr>
                <w:sz w:val="20"/>
              </w:rPr>
              <w:t xml:space="preserve">30.</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транспортной инфраструктуры"</w:t>
            </w:r>
          </w:p>
        </w:tc>
        <w:tc>
          <w:tcPr>
            <w:tcW w:w="2835" w:type="dxa"/>
            <w:tcBorders>
              <w:top w:val="nil"/>
              <w:left w:val="nil"/>
              <w:bottom w:val="nil"/>
              <w:right w:val="nil"/>
            </w:tcBorders>
          </w:tcPr>
          <w:p>
            <w:pPr>
              <w:pStyle w:val="0"/>
            </w:pPr>
            <w:r>
              <w:rPr>
                <w:sz w:val="20"/>
              </w:rPr>
              <w:t xml:space="preserve">ГП "Транспорт"</w:t>
            </w:r>
          </w:p>
        </w:tc>
      </w:tr>
      <w:tr>
        <w:tc>
          <w:tcPr>
            <w:tcW w:w="567" w:type="dxa"/>
            <w:tcBorders>
              <w:top w:val="nil"/>
              <w:left w:val="nil"/>
              <w:bottom w:val="nil"/>
              <w:right w:val="nil"/>
            </w:tcBorders>
          </w:tcPr>
          <w:p>
            <w:pPr>
              <w:pStyle w:val="0"/>
              <w:jc w:val="center"/>
            </w:pPr>
            <w:r>
              <w:rPr>
                <w:sz w:val="20"/>
              </w:rPr>
              <w:t xml:space="preserve">31.</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"Развитие агропромышленного комплекса, рыбного хозяйства и регулирования рынков сельскохозяйственной продукции, сырья и продовольствия" (2021 год), государственная программа Ямало-Ненецкого автономного округа "Развитие агропромышленного комплекса" (с 2022 года)</w:t>
            </w:r>
          </w:p>
        </w:tc>
        <w:tc>
          <w:tcPr>
            <w:tcW w:w="2835" w:type="dxa"/>
            <w:tcBorders>
              <w:top w:val="nil"/>
              <w:left w:val="nil"/>
              <w:bottom w:val="nil"/>
              <w:right w:val="nil"/>
            </w:tcBorders>
          </w:tcPr>
          <w:p>
            <w:pPr>
              <w:pStyle w:val="0"/>
            </w:pPr>
            <w:r>
              <w:rPr>
                <w:sz w:val="20"/>
              </w:rPr>
              <w:t xml:space="preserve">ГП "Развитие АПК"</w:t>
            </w:r>
          </w:p>
        </w:tc>
      </w:tr>
      <w:tr>
        <w:tc>
          <w:tcPr>
            <w:tcW w:w="567" w:type="dxa"/>
            <w:tcBorders>
              <w:top w:val="nil"/>
              <w:left w:val="nil"/>
              <w:bottom w:val="nil"/>
              <w:right w:val="nil"/>
            </w:tcBorders>
          </w:tcPr>
          <w:p>
            <w:pPr>
              <w:pStyle w:val="0"/>
              <w:jc w:val="center"/>
            </w:pPr>
            <w:r>
              <w:rPr>
                <w:sz w:val="20"/>
              </w:rPr>
              <w:t xml:space="preserve">32.</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"Управление государственными финансами автономного округа 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 автономном округе" (2021 год), государственная программа Ямало-Ненецкого автономного округа "Управление государственными финансами и создание условий для эффективного управления муниципальными финансами" (с 2022 года)</w:t>
            </w:r>
          </w:p>
        </w:tc>
        <w:tc>
          <w:tcPr>
            <w:tcW w:w="2835" w:type="dxa"/>
            <w:tcBorders>
              <w:top w:val="nil"/>
              <w:left w:val="nil"/>
              <w:bottom w:val="nil"/>
              <w:right w:val="nil"/>
            </w:tcBorders>
          </w:tcPr>
          <w:p>
            <w:pPr>
              <w:pStyle w:val="0"/>
            </w:pPr>
            <w:r>
              <w:rPr>
                <w:sz w:val="20"/>
              </w:rPr>
              <w:t xml:space="preserve">ГП "Государственные финансы"</w:t>
            </w:r>
          </w:p>
        </w:tc>
      </w:tr>
      <w:tr>
        <w:tc>
          <w:tcPr>
            <w:tcW w:w="567" w:type="dxa"/>
            <w:tcBorders>
              <w:top w:val="nil"/>
              <w:left w:val="nil"/>
              <w:bottom w:val="nil"/>
              <w:right w:val="nil"/>
            </w:tcBorders>
          </w:tcPr>
          <w:p>
            <w:pPr>
              <w:pStyle w:val="0"/>
              <w:jc w:val="center"/>
            </w:pPr>
            <w:r>
              <w:rPr>
                <w:sz w:val="20"/>
              </w:rPr>
              <w:t xml:space="preserve">33.</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"Реализация региональной политики"</w:t>
            </w:r>
          </w:p>
        </w:tc>
        <w:tc>
          <w:tcPr>
            <w:tcW w:w="2835" w:type="dxa"/>
            <w:tcBorders>
              <w:top w:val="nil"/>
              <w:left w:val="nil"/>
              <w:bottom w:val="nil"/>
              <w:right w:val="nil"/>
            </w:tcBorders>
          </w:tcPr>
          <w:p>
            <w:pPr>
              <w:pStyle w:val="0"/>
            </w:pPr>
            <w:r>
              <w:rPr>
                <w:sz w:val="20"/>
              </w:rPr>
              <w:t xml:space="preserve">ГП "Региональная политика"</w:t>
            </w:r>
          </w:p>
        </w:tc>
      </w:tr>
      <w:tr>
        <w:tc>
          <w:tcPr>
            <w:tcW w:w="567" w:type="dxa"/>
            <w:tcBorders>
              <w:top w:val="nil"/>
              <w:left w:val="nil"/>
              <w:bottom w:val="nil"/>
              <w:right w:val="nil"/>
            </w:tcBorders>
          </w:tcPr>
          <w:p>
            <w:pPr>
              <w:pStyle w:val="0"/>
              <w:jc w:val="center"/>
            </w:pPr>
            <w:r>
              <w:rPr>
                <w:sz w:val="20"/>
              </w:rPr>
              <w:t xml:space="preserve">34.</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"Совершенствование государственного управления"</w:t>
            </w:r>
          </w:p>
        </w:tc>
        <w:tc>
          <w:tcPr>
            <w:tcW w:w="2835" w:type="dxa"/>
            <w:tcBorders>
              <w:top w:val="nil"/>
              <w:left w:val="nil"/>
              <w:bottom w:val="nil"/>
              <w:right w:val="nil"/>
            </w:tcBorders>
          </w:tcPr>
          <w:p>
            <w:pPr>
              <w:pStyle w:val="0"/>
            </w:pPr>
            <w:r>
              <w:rPr>
                <w:sz w:val="20"/>
              </w:rPr>
              <w:t xml:space="preserve">ГП "Госуправление"</w:t>
            </w:r>
          </w:p>
        </w:tc>
      </w:tr>
      <w:tr>
        <w:tc>
          <w:tcPr>
            <w:tcW w:w="567" w:type="dxa"/>
            <w:tcBorders>
              <w:top w:val="nil"/>
              <w:left w:val="nil"/>
              <w:bottom w:val="nil"/>
              <w:right w:val="nil"/>
            </w:tcBorders>
          </w:tcPr>
          <w:p>
            <w:pPr>
              <w:pStyle w:val="0"/>
              <w:jc w:val="center"/>
            </w:pPr>
            <w:r>
              <w:rPr>
                <w:sz w:val="20"/>
              </w:rPr>
              <w:t xml:space="preserve">35.</w:t>
            </w:r>
          </w:p>
        </w:tc>
        <w:tc>
          <w:tcPr>
            <w:tcW w:w="7937" w:type="dxa"/>
            <w:tcBorders>
              <w:top w:val="nil"/>
              <w:left w:val="nil"/>
              <w:bottom w:val="nil"/>
              <w:right w:val="nil"/>
            </w:tcBorders>
          </w:tcPr>
          <w:p>
            <w:pPr>
              <w:pStyle w:val="0"/>
            </w:pPr>
            <w:r>
              <w:rPr>
                <w:sz w:val="20"/>
              </w:rPr>
              <w:t xml:space="preserve">Государственная программа Ямало-Ненецкого автономного округа "Организационно-техническое оснащение государственного управления"</w:t>
            </w:r>
          </w:p>
        </w:tc>
        <w:tc>
          <w:tcPr>
            <w:tcW w:w="2835" w:type="dxa"/>
            <w:tcBorders>
              <w:top w:val="nil"/>
              <w:left w:val="nil"/>
              <w:bottom w:val="nil"/>
              <w:right w:val="nil"/>
            </w:tcBorders>
          </w:tcPr>
          <w:p>
            <w:pPr>
              <w:pStyle w:val="0"/>
            </w:pPr>
            <w:r>
              <w:rPr>
                <w:sz w:val="20"/>
              </w:rPr>
              <w:t xml:space="preserve">ГП "Оснащение гос. управления"</w:t>
            </w:r>
          </w:p>
        </w:tc>
      </w:tr>
      <w:tr>
        <w:tc>
          <w:tcPr>
            <w:gridSpan w:val="3"/>
            <w:tcW w:w="11339" w:type="dxa"/>
            <w:tcBorders>
              <w:top w:val="nil"/>
              <w:left w:val="nil"/>
              <w:bottom w:val="nil"/>
              <w:right w:val="nil"/>
            </w:tcBorders>
          </w:tcPr>
          <w:p>
            <w:pPr>
              <w:pStyle w:val="0"/>
              <w:jc w:val="both"/>
            </w:pPr>
            <w:r>
              <w:rPr>
                <w:sz w:val="20"/>
              </w:rPr>
              <w:t xml:space="preserve">(п. 35 в ред. </w:t>
            </w:r>
            <w:hyperlink w:history="0" r:id="rId4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628"/>
        <w:gridCol w:w="1814"/>
        <w:gridCol w:w="1361"/>
        <w:gridCol w:w="1134"/>
        <w:gridCol w:w="1134"/>
        <w:gridCol w:w="1134"/>
        <w:gridCol w:w="1474"/>
        <w:gridCol w:w="1928"/>
        <w:gridCol w:w="1928"/>
        <w:gridCol w:w="1417"/>
        <w:gridCol w:w="1417"/>
        <w:gridCol w:w="1474"/>
      </w:tblGrid>
      <w:tr>
        <w:tc>
          <w:tcPr>
            <w:tcW w:w="794"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Наименование приоритета, приоритетного направления, стратегической цели (с указанием бенефициара), цели, задачи, мероприятия и показателей</w:t>
            </w:r>
          </w:p>
        </w:tc>
        <w:tc>
          <w:tcPr>
            <w:tcW w:w="1814" w:type="dxa"/>
            <w:vMerge w:val="restart"/>
          </w:tcPr>
          <w:p>
            <w:pPr>
              <w:pStyle w:val="0"/>
              <w:jc w:val="center"/>
            </w:pPr>
            <w:r>
              <w:rPr>
                <w:sz w:val="20"/>
              </w:rPr>
              <w:t xml:space="preserve">Базовое значение</w:t>
            </w:r>
          </w:p>
        </w:tc>
        <w:tc>
          <w:tcPr>
            <w:gridSpan w:val="7"/>
            <w:tcW w:w="10093" w:type="dxa"/>
          </w:tcPr>
          <w:p>
            <w:pPr>
              <w:pStyle w:val="0"/>
              <w:jc w:val="center"/>
            </w:pPr>
            <w:r>
              <w:rPr>
                <w:sz w:val="20"/>
              </w:rPr>
              <w:t xml:space="preserve">Ожидаемый результат/целевое значение показателя</w:t>
            </w:r>
          </w:p>
        </w:tc>
        <w:tc>
          <w:tcPr>
            <w:tcW w:w="1417" w:type="dxa"/>
            <w:vMerge w:val="restart"/>
          </w:tcPr>
          <w:p>
            <w:pPr>
              <w:pStyle w:val="0"/>
              <w:jc w:val="center"/>
            </w:pPr>
            <w:r>
              <w:rPr>
                <w:sz w:val="20"/>
              </w:rPr>
              <w:t xml:space="preserve">Ответственный исполнитель, соисполнитель</w:t>
            </w:r>
          </w:p>
        </w:tc>
        <w:tc>
          <w:tcPr>
            <w:gridSpan w:val="2"/>
            <w:tcW w:w="2891" w:type="dxa"/>
            <w:vMerge w:val="restart"/>
          </w:tcPr>
          <w:p>
            <w:pPr>
              <w:pStyle w:val="0"/>
              <w:jc w:val="center"/>
            </w:pPr>
            <w:r>
              <w:rPr>
                <w:sz w:val="20"/>
              </w:rPr>
              <w:t xml:space="preserve">Источник финансового/ресурсного обеспечения</w:t>
            </w:r>
          </w:p>
        </w:tc>
      </w:tr>
      <w:tr>
        <w:tc>
          <w:tcPr>
            <w:vMerge w:val="continue"/>
          </w:tcPr>
          <w:p/>
        </w:tc>
        <w:tc>
          <w:tcPr>
            <w:vMerge w:val="continue"/>
          </w:tcPr>
          <w:p/>
        </w:tc>
        <w:tc>
          <w:tcPr>
            <w:vMerge w:val="continue"/>
          </w:tcPr>
          <w:p/>
        </w:tc>
        <w:tc>
          <w:tcPr>
            <w:gridSpan w:val="5"/>
            <w:tcW w:w="6237" w:type="dxa"/>
          </w:tcPr>
          <w:p>
            <w:pPr>
              <w:pStyle w:val="0"/>
              <w:jc w:val="center"/>
            </w:pPr>
            <w:r>
              <w:rPr>
                <w:sz w:val="20"/>
              </w:rPr>
              <w:t xml:space="preserve">I этап</w:t>
            </w:r>
          </w:p>
        </w:tc>
        <w:tc>
          <w:tcPr>
            <w:tcW w:w="1928" w:type="dxa"/>
          </w:tcPr>
          <w:p>
            <w:pPr>
              <w:pStyle w:val="0"/>
              <w:jc w:val="center"/>
            </w:pPr>
            <w:r>
              <w:rPr>
                <w:sz w:val="20"/>
              </w:rPr>
              <w:t xml:space="preserve">II этап</w:t>
            </w:r>
          </w:p>
        </w:tc>
        <w:tc>
          <w:tcPr>
            <w:tcW w:w="1928" w:type="dxa"/>
          </w:tcPr>
          <w:p>
            <w:pPr>
              <w:pStyle w:val="0"/>
              <w:jc w:val="center"/>
            </w:pPr>
            <w:r>
              <w:rPr>
                <w:sz w:val="20"/>
              </w:rPr>
              <w:t xml:space="preserve">III этап</w:t>
            </w:r>
          </w:p>
        </w:tc>
        <w:tc>
          <w:tcPr>
            <w:vMerge w:val="continue"/>
          </w:tcPr>
          <w:p/>
        </w:tc>
        <w:tc>
          <w:tcPr>
            <w:gridSpan w:val="2"/>
            <w:vMerge w:val="continue"/>
          </w:tcPr>
          <w:p/>
        </w:tc>
      </w:tr>
      <w:tr>
        <w:tc>
          <w:tcPr>
            <w:vMerge w:val="continue"/>
          </w:tcPr>
          <w:p/>
        </w:tc>
        <w:tc>
          <w:tcPr>
            <w:vMerge w:val="continue"/>
          </w:tcPr>
          <w:p/>
        </w:tc>
        <w:tc>
          <w:tcPr>
            <w:tcW w:w="1814" w:type="dxa"/>
          </w:tcPr>
          <w:p>
            <w:pPr>
              <w:pStyle w:val="0"/>
              <w:jc w:val="center"/>
            </w:pPr>
            <w:r>
              <w:rPr>
                <w:sz w:val="20"/>
              </w:rPr>
              <w:t xml:space="preserve">2020 год</w:t>
            </w:r>
          </w:p>
        </w:tc>
        <w:tc>
          <w:tcPr>
            <w:tcW w:w="1361"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474" w:type="dxa"/>
          </w:tcPr>
          <w:p>
            <w:pPr>
              <w:pStyle w:val="0"/>
              <w:jc w:val="center"/>
            </w:pPr>
            <w:r>
              <w:rPr>
                <w:sz w:val="20"/>
              </w:rPr>
              <w:t xml:space="preserve">2025 год</w:t>
            </w:r>
          </w:p>
        </w:tc>
        <w:tc>
          <w:tcPr>
            <w:tcW w:w="1928" w:type="dxa"/>
          </w:tcPr>
          <w:p>
            <w:pPr>
              <w:pStyle w:val="0"/>
              <w:jc w:val="center"/>
            </w:pPr>
            <w:r>
              <w:rPr>
                <w:sz w:val="20"/>
              </w:rPr>
              <w:t xml:space="preserve">2030 год</w:t>
            </w:r>
          </w:p>
        </w:tc>
        <w:tc>
          <w:tcPr>
            <w:tcW w:w="1928" w:type="dxa"/>
          </w:tcPr>
          <w:p>
            <w:pPr>
              <w:pStyle w:val="0"/>
              <w:jc w:val="center"/>
            </w:pPr>
            <w:r>
              <w:rPr>
                <w:sz w:val="20"/>
              </w:rPr>
              <w:t xml:space="preserve">2035 год</w:t>
            </w:r>
          </w:p>
        </w:tc>
        <w:tc>
          <w:tcPr>
            <w:vMerge w:val="continue"/>
          </w:tcPr>
          <w:p/>
        </w:tc>
        <w:tc>
          <w:tcPr>
            <w:gridSpan w:val="2"/>
            <w:vMerge w:val="continue"/>
          </w:tcPr>
          <w:p/>
        </w:tc>
      </w:tr>
      <w:tr>
        <w:tc>
          <w:tcPr>
            <w:tcW w:w="794" w:type="dxa"/>
          </w:tcPr>
          <w:p>
            <w:pPr>
              <w:pStyle w:val="0"/>
              <w:jc w:val="center"/>
            </w:pPr>
            <w:r>
              <w:rPr>
                <w:sz w:val="20"/>
              </w:rPr>
              <w:t xml:space="preserve">1</w:t>
            </w:r>
          </w:p>
        </w:tc>
        <w:tc>
          <w:tcPr>
            <w:tcW w:w="3628" w:type="dxa"/>
          </w:tcPr>
          <w:p>
            <w:pPr>
              <w:pStyle w:val="0"/>
              <w:jc w:val="center"/>
            </w:pPr>
            <w:r>
              <w:rPr>
                <w:sz w:val="20"/>
              </w:rPr>
              <w:t xml:space="preserve">2</w:t>
            </w:r>
          </w:p>
        </w:tc>
        <w:tc>
          <w:tcPr>
            <w:tcW w:w="1814" w:type="dxa"/>
          </w:tcPr>
          <w:p>
            <w:pPr>
              <w:pStyle w:val="0"/>
              <w:jc w:val="center"/>
            </w:pPr>
            <w:r>
              <w:rPr>
                <w:sz w:val="20"/>
              </w:rPr>
              <w:t xml:space="preserve">3</w:t>
            </w:r>
          </w:p>
        </w:tc>
        <w:tc>
          <w:tcPr>
            <w:tcW w:w="136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474" w:type="dxa"/>
          </w:tcPr>
          <w:p>
            <w:pPr>
              <w:pStyle w:val="0"/>
              <w:jc w:val="center"/>
            </w:pPr>
            <w:r>
              <w:rPr>
                <w:sz w:val="20"/>
              </w:rPr>
              <w:t xml:space="preserve">8</w:t>
            </w:r>
          </w:p>
        </w:tc>
        <w:tc>
          <w:tcPr>
            <w:tcW w:w="1928" w:type="dxa"/>
          </w:tcPr>
          <w:p>
            <w:pPr>
              <w:pStyle w:val="0"/>
              <w:jc w:val="center"/>
            </w:pPr>
            <w:r>
              <w:rPr>
                <w:sz w:val="20"/>
              </w:rPr>
              <w:t xml:space="preserve">9</w:t>
            </w:r>
          </w:p>
        </w:tc>
        <w:tc>
          <w:tcPr>
            <w:tcW w:w="1928" w:type="dxa"/>
          </w:tcPr>
          <w:p>
            <w:pPr>
              <w:pStyle w:val="0"/>
              <w:jc w:val="center"/>
            </w:pPr>
            <w:r>
              <w:rPr>
                <w:sz w:val="20"/>
              </w:rPr>
              <w:t xml:space="preserve">10</w:t>
            </w:r>
          </w:p>
        </w:tc>
        <w:tc>
          <w:tcPr>
            <w:tcW w:w="1417" w:type="dxa"/>
          </w:tcPr>
          <w:p>
            <w:pPr>
              <w:pStyle w:val="0"/>
              <w:jc w:val="center"/>
            </w:pPr>
            <w:r>
              <w:rPr>
                <w:sz w:val="20"/>
              </w:rPr>
              <w:t xml:space="preserve">11</w:t>
            </w:r>
          </w:p>
        </w:tc>
        <w:tc>
          <w:tcPr>
            <w:gridSpan w:val="2"/>
            <w:tcW w:w="2891" w:type="dxa"/>
          </w:tcPr>
          <w:p>
            <w:pPr>
              <w:pStyle w:val="0"/>
              <w:jc w:val="center"/>
            </w:pPr>
            <w:r>
              <w:rPr>
                <w:sz w:val="20"/>
              </w:rPr>
              <w:t xml:space="preserve">12</w:t>
            </w:r>
          </w:p>
        </w:tc>
      </w:tr>
      <w:tr>
        <w:tc>
          <w:tcPr>
            <w:tcW w:w="794" w:type="dxa"/>
          </w:tcPr>
          <w:p>
            <w:pPr>
              <w:pStyle w:val="0"/>
              <w:jc w:val="center"/>
            </w:pPr>
            <w:r>
              <w:rPr>
                <w:sz w:val="20"/>
              </w:rPr>
              <w:t xml:space="preserve">1</w:t>
            </w:r>
          </w:p>
        </w:tc>
        <w:tc>
          <w:tcPr>
            <w:gridSpan w:val="12"/>
            <w:tcW w:w="19843" w:type="dxa"/>
          </w:tcPr>
          <w:p>
            <w:pPr>
              <w:pStyle w:val="0"/>
            </w:pPr>
            <w:r>
              <w:rPr>
                <w:sz w:val="20"/>
              </w:rPr>
              <w:t xml:space="preserve">Приоритет 1: Устойчивый экономический рост</w:t>
            </w:r>
          </w:p>
        </w:tc>
      </w:tr>
      <w:tr>
        <w:tc>
          <w:tcPr>
            <w:tcW w:w="794" w:type="dxa"/>
          </w:tcPr>
          <w:p>
            <w:pPr>
              <w:pStyle w:val="0"/>
              <w:jc w:val="center"/>
            </w:pPr>
            <w:r>
              <w:rPr>
                <w:sz w:val="20"/>
              </w:rPr>
              <w:t xml:space="preserve">2</w:t>
            </w:r>
          </w:p>
        </w:tc>
        <w:tc>
          <w:tcPr>
            <w:gridSpan w:val="12"/>
            <w:tcW w:w="19843" w:type="dxa"/>
          </w:tcPr>
          <w:p>
            <w:pPr>
              <w:pStyle w:val="0"/>
            </w:pPr>
            <w:r>
              <w:rPr>
                <w:sz w:val="20"/>
              </w:rPr>
              <w:t xml:space="preserve">1.1. Развитие ТЭК</w:t>
            </w:r>
          </w:p>
        </w:tc>
      </w:tr>
      <w:tr>
        <w:tc>
          <w:tcPr>
            <w:tcW w:w="794" w:type="dxa"/>
          </w:tcPr>
          <w:p>
            <w:pPr>
              <w:pStyle w:val="0"/>
              <w:jc w:val="center"/>
            </w:pPr>
            <w:r>
              <w:rPr>
                <w:sz w:val="20"/>
              </w:rPr>
              <w:t xml:space="preserve">3</w:t>
            </w:r>
          </w:p>
        </w:tc>
        <w:tc>
          <w:tcPr>
            <w:gridSpan w:val="12"/>
            <w:tcW w:w="19843" w:type="dxa"/>
          </w:tcPr>
          <w:p>
            <w:pPr>
              <w:pStyle w:val="0"/>
            </w:pPr>
            <w:r>
              <w:rPr>
                <w:sz w:val="20"/>
              </w:rPr>
              <w:t xml:space="preserve">Стратегическая цель 1.1. Обеспечение потребностей внутреннего (российского) рынка в необходимых объемах производства продукции топливно-энергетического комплекса автономного округа и наращивание объемов экспорта за счет диверсификации направлений и товарной номенклатуры экспорта природного газа. Бенефициар: предприятия ТЭК</w:t>
            </w:r>
          </w:p>
        </w:tc>
      </w:tr>
      <w:tr>
        <w:tblPrEx>
          <w:tblBorders>
            <w:insideH w:val="nil"/>
          </w:tblBorders>
        </w:tblPrEx>
        <w:tc>
          <w:tcPr>
            <w:tcW w:w="794" w:type="dxa"/>
            <w:tcBorders>
              <w:bottom w:val="nil"/>
            </w:tcBorders>
          </w:tcPr>
          <w:p>
            <w:pPr>
              <w:pStyle w:val="0"/>
              <w:jc w:val="center"/>
            </w:pPr>
            <w:r>
              <w:rPr>
                <w:sz w:val="20"/>
              </w:rPr>
              <w:t xml:space="preserve">4</w:t>
            </w:r>
          </w:p>
        </w:tc>
        <w:tc>
          <w:tcPr>
            <w:tcW w:w="3628" w:type="dxa"/>
            <w:tcBorders>
              <w:bottom w:val="nil"/>
            </w:tcBorders>
          </w:tcPr>
          <w:p>
            <w:pPr>
              <w:pStyle w:val="0"/>
            </w:pPr>
            <w:r>
              <w:rPr>
                <w:sz w:val="20"/>
              </w:rPr>
              <w:t xml:space="preserve">Оценка бенефициара:</w:t>
            </w:r>
          </w:p>
          <w:p>
            <w:pPr>
              <w:pStyle w:val="0"/>
            </w:pPr>
            <w:r>
              <w:rPr>
                <w:sz w:val="20"/>
              </w:rPr>
              <w:t xml:space="preserve">1) Объемы добычи газа, млрд м3</w:t>
            </w:r>
          </w:p>
        </w:tc>
        <w:tc>
          <w:tcPr>
            <w:tcW w:w="1814" w:type="dxa"/>
            <w:tcBorders>
              <w:bottom w:val="nil"/>
            </w:tcBorders>
          </w:tcPr>
          <w:p>
            <w:pPr>
              <w:pStyle w:val="0"/>
              <w:jc w:val="center"/>
            </w:pPr>
            <w:r>
              <w:rPr>
                <w:sz w:val="20"/>
              </w:rPr>
              <w:t xml:space="preserve">558</w:t>
            </w:r>
          </w:p>
        </w:tc>
        <w:tc>
          <w:tcPr>
            <w:tcW w:w="1361" w:type="dxa"/>
            <w:tcBorders>
              <w:bottom w:val="nil"/>
            </w:tcBorders>
          </w:tcPr>
          <w:p>
            <w:pPr>
              <w:pStyle w:val="0"/>
              <w:jc w:val="center"/>
            </w:pPr>
            <w:r>
              <w:rPr>
                <w:sz w:val="20"/>
              </w:rPr>
              <w:t xml:space="preserve">614</w:t>
            </w:r>
          </w:p>
        </w:tc>
        <w:tc>
          <w:tcPr>
            <w:tcW w:w="1134" w:type="dxa"/>
            <w:tcBorders>
              <w:bottom w:val="nil"/>
            </w:tcBorders>
          </w:tcPr>
          <w:p>
            <w:pPr>
              <w:pStyle w:val="0"/>
              <w:jc w:val="center"/>
            </w:pPr>
            <w:r>
              <w:rPr>
                <w:sz w:val="20"/>
              </w:rPr>
              <w:t xml:space="preserve">632,7</w:t>
            </w:r>
          </w:p>
        </w:tc>
        <w:tc>
          <w:tcPr>
            <w:tcW w:w="1134" w:type="dxa"/>
            <w:tcBorders>
              <w:bottom w:val="nil"/>
            </w:tcBorders>
          </w:tcPr>
          <w:p>
            <w:pPr>
              <w:pStyle w:val="0"/>
              <w:jc w:val="center"/>
            </w:pPr>
            <w:r>
              <w:rPr>
                <w:sz w:val="20"/>
              </w:rPr>
              <w:t xml:space="preserve">658</w:t>
            </w:r>
          </w:p>
        </w:tc>
        <w:tc>
          <w:tcPr>
            <w:tcW w:w="1134" w:type="dxa"/>
            <w:tcBorders>
              <w:bottom w:val="nil"/>
            </w:tcBorders>
          </w:tcPr>
          <w:p>
            <w:pPr>
              <w:pStyle w:val="0"/>
              <w:jc w:val="center"/>
            </w:pPr>
            <w:r>
              <w:rPr>
                <w:sz w:val="20"/>
              </w:rPr>
              <w:t xml:space="preserve">677,7</w:t>
            </w:r>
          </w:p>
        </w:tc>
        <w:tc>
          <w:tcPr>
            <w:tcW w:w="1474" w:type="dxa"/>
            <w:tcBorders>
              <w:bottom w:val="nil"/>
            </w:tcBorders>
          </w:tcPr>
          <w:p>
            <w:pPr>
              <w:pStyle w:val="0"/>
              <w:jc w:val="center"/>
            </w:pPr>
            <w:r>
              <w:rPr>
                <w:sz w:val="20"/>
              </w:rPr>
              <w:t xml:space="preserve">713</w:t>
            </w:r>
          </w:p>
        </w:tc>
        <w:tc>
          <w:tcPr>
            <w:tcW w:w="1928" w:type="dxa"/>
            <w:tcBorders>
              <w:bottom w:val="nil"/>
            </w:tcBorders>
          </w:tcPr>
          <w:p>
            <w:pPr>
              <w:pStyle w:val="0"/>
              <w:jc w:val="center"/>
            </w:pPr>
            <w:r>
              <w:rPr>
                <w:sz w:val="20"/>
              </w:rPr>
              <w:t xml:space="preserve">859</w:t>
            </w:r>
          </w:p>
        </w:tc>
        <w:tc>
          <w:tcPr>
            <w:tcW w:w="1928" w:type="dxa"/>
            <w:tcBorders>
              <w:bottom w:val="nil"/>
            </w:tcBorders>
          </w:tcPr>
          <w:p>
            <w:pPr>
              <w:pStyle w:val="0"/>
              <w:jc w:val="center"/>
            </w:pPr>
            <w:r>
              <w:rPr>
                <w:sz w:val="20"/>
              </w:rPr>
              <w:t xml:space="preserve">864,6</w:t>
            </w:r>
          </w:p>
        </w:tc>
        <w:tc>
          <w:tcPr>
            <w:tcW w:w="1417" w:type="dxa"/>
            <w:tcBorders>
              <w:bottom w:val="nil"/>
            </w:tcBorders>
          </w:tcPr>
          <w:p>
            <w:pPr>
              <w:pStyle w:val="0"/>
            </w:pPr>
            <w:r>
              <w:rPr>
                <w:sz w:val="20"/>
              </w:rPr>
              <w:t xml:space="preserve">ДПРиЭ ЯНАО, предприятия ТЭК</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4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4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5</w:t>
            </w:r>
          </w:p>
        </w:tc>
        <w:tc>
          <w:tcPr>
            <w:tcW w:w="3628" w:type="dxa"/>
            <w:tcBorders>
              <w:bottom w:val="nil"/>
            </w:tcBorders>
          </w:tcPr>
          <w:p>
            <w:pPr>
              <w:pStyle w:val="0"/>
            </w:pPr>
            <w:r>
              <w:rPr>
                <w:sz w:val="20"/>
              </w:rPr>
              <w:t xml:space="preserve">2) Объемы производства СПГ, млн. т</w:t>
            </w:r>
          </w:p>
          <w:p>
            <w:pPr>
              <w:pStyle w:val="0"/>
            </w:pPr>
            <w:r>
              <w:rPr>
                <w:sz w:val="20"/>
              </w:rPr>
            </w:r>
          </w:p>
          <w:p>
            <w:pPr>
              <w:pStyle w:val="0"/>
            </w:pPr>
            <w:r>
              <w:rPr>
                <w:sz w:val="20"/>
              </w:rPr>
              <w:t xml:space="preserve">Источник данных: Росстат, Минэнерго России, предприятия ТЭК</w:t>
            </w:r>
          </w:p>
        </w:tc>
        <w:tc>
          <w:tcPr>
            <w:tcW w:w="1814" w:type="dxa"/>
            <w:tcBorders>
              <w:bottom w:val="nil"/>
            </w:tcBorders>
          </w:tcPr>
          <w:p>
            <w:pPr>
              <w:pStyle w:val="0"/>
              <w:jc w:val="center"/>
            </w:pPr>
            <w:r>
              <w:rPr>
                <w:sz w:val="20"/>
              </w:rPr>
              <w:t xml:space="preserve">18,6</w:t>
            </w:r>
          </w:p>
        </w:tc>
        <w:tc>
          <w:tcPr>
            <w:tcW w:w="1361" w:type="dxa"/>
            <w:tcBorders>
              <w:bottom w:val="nil"/>
            </w:tcBorders>
          </w:tcPr>
          <w:p>
            <w:pPr>
              <w:pStyle w:val="0"/>
              <w:jc w:val="center"/>
            </w:pPr>
            <w:r>
              <w:rPr>
                <w:sz w:val="20"/>
              </w:rPr>
              <w:t xml:space="preserve">17,4</w:t>
            </w:r>
          </w:p>
        </w:tc>
        <w:tc>
          <w:tcPr>
            <w:tcW w:w="1134" w:type="dxa"/>
            <w:tcBorders>
              <w:bottom w:val="nil"/>
            </w:tcBorders>
          </w:tcPr>
          <w:p>
            <w:pPr>
              <w:pStyle w:val="0"/>
              <w:jc w:val="center"/>
            </w:pPr>
            <w:r>
              <w:rPr>
                <w:sz w:val="20"/>
              </w:rPr>
              <w:t xml:space="preserve">17,4</w:t>
            </w:r>
          </w:p>
        </w:tc>
        <w:tc>
          <w:tcPr>
            <w:tcW w:w="1134" w:type="dxa"/>
            <w:tcBorders>
              <w:bottom w:val="nil"/>
            </w:tcBorders>
          </w:tcPr>
          <w:p>
            <w:pPr>
              <w:pStyle w:val="0"/>
              <w:jc w:val="center"/>
            </w:pPr>
            <w:r>
              <w:rPr>
                <w:sz w:val="20"/>
              </w:rPr>
              <w:t xml:space="preserve">24</w:t>
            </w:r>
          </w:p>
        </w:tc>
        <w:tc>
          <w:tcPr>
            <w:tcW w:w="1134" w:type="dxa"/>
            <w:tcBorders>
              <w:bottom w:val="nil"/>
            </w:tcBorders>
          </w:tcPr>
          <w:p>
            <w:pPr>
              <w:pStyle w:val="0"/>
              <w:jc w:val="center"/>
            </w:pPr>
            <w:r>
              <w:rPr>
                <w:sz w:val="20"/>
              </w:rPr>
              <w:t xml:space="preserve">35,4</w:t>
            </w:r>
          </w:p>
        </w:tc>
        <w:tc>
          <w:tcPr>
            <w:tcW w:w="1474" w:type="dxa"/>
            <w:tcBorders>
              <w:bottom w:val="nil"/>
            </w:tcBorders>
          </w:tcPr>
          <w:p>
            <w:pPr>
              <w:pStyle w:val="0"/>
              <w:jc w:val="center"/>
            </w:pPr>
            <w:r>
              <w:rPr>
                <w:sz w:val="20"/>
              </w:rPr>
              <w:t xml:space="preserve">42</w:t>
            </w:r>
          </w:p>
        </w:tc>
        <w:tc>
          <w:tcPr>
            <w:tcW w:w="1928" w:type="dxa"/>
            <w:tcBorders>
              <w:bottom w:val="nil"/>
            </w:tcBorders>
          </w:tcPr>
          <w:p>
            <w:pPr>
              <w:pStyle w:val="0"/>
              <w:jc w:val="center"/>
            </w:pPr>
            <w:r>
              <w:rPr>
                <w:sz w:val="20"/>
              </w:rPr>
              <w:t xml:space="preserve">64</w:t>
            </w:r>
          </w:p>
        </w:tc>
        <w:tc>
          <w:tcPr>
            <w:tcW w:w="1928" w:type="dxa"/>
            <w:tcBorders>
              <w:bottom w:val="nil"/>
            </w:tcBorders>
          </w:tcPr>
          <w:p>
            <w:pPr>
              <w:pStyle w:val="0"/>
              <w:jc w:val="center"/>
            </w:pPr>
            <w:r>
              <w:rPr>
                <w:sz w:val="20"/>
              </w:rPr>
              <w:t xml:space="preserve">91</w:t>
            </w:r>
          </w:p>
        </w:tc>
        <w:tc>
          <w:tcPr>
            <w:tcW w:w="1417" w:type="dxa"/>
            <w:tcBorders>
              <w:bottom w:val="nil"/>
            </w:tcBorders>
          </w:tcPr>
          <w:p>
            <w:pPr>
              <w:pStyle w:val="0"/>
            </w:pPr>
            <w:r>
              <w:rPr>
                <w:sz w:val="20"/>
              </w:rPr>
              <w:t xml:space="preserve">ДПРиЭ ЯНАО, предприятия ТЭК</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4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4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6</w:t>
            </w:r>
          </w:p>
        </w:tc>
        <w:tc>
          <w:tcPr>
            <w:gridSpan w:val="12"/>
            <w:tcW w:w="19843" w:type="dxa"/>
          </w:tcPr>
          <w:p>
            <w:pPr>
              <w:pStyle w:val="0"/>
            </w:pPr>
            <w:r>
              <w:rPr>
                <w:sz w:val="20"/>
              </w:rPr>
              <w:t xml:space="preserve">Цель 1.1.1. Освоение перспективных районов недропользования на полуостровах Ямал, Гыданский и Арктическом шельфе</w:t>
            </w:r>
          </w:p>
        </w:tc>
      </w:tr>
      <w:tr>
        <w:tc>
          <w:tcPr>
            <w:tcW w:w="794" w:type="dxa"/>
          </w:tcPr>
          <w:p>
            <w:pPr>
              <w:pStyle w:val="0"/>
              <w:jc w:val="center"/>
            </w:pPr>
            <w:r>
              <w:rPr>
                <w:sz w:val="20"/>
              </w:rPr>
              <w:t xml:space="preserve">7</w:t>
            </w:r>
          </w:p>
        </w:tc>
        <w:tc>
          <w:tcPr>
            <w:gridSpan w:val="12"/>
            <w:tcW w:w="19843" w:type="dxa"/>
          </w:tcPr>
          <w:p>
            <w:pPr>
              <w:pStyle w:val="0"/>
            </w:pPr>
            <w:r>
              <w:rPr>
                <w:sz w:val="20"/>
              </w:rPr>
              <w:t xml:space="preserve">Задача 1.1.1.1. Развитие новых районов освоения</w:t>
            </w:r>
          </w:p>
        </w:tc>
      </w:tr>
      <w:tr>
        <w:tblPrEx>
          <w:tblBorders>
            <w:insideH w:val="nil"/>
          </w:tblBorders>
        </w:tblPrEx>
        <w:tc>
          <w:tcPr>
            <w:tcW w:w="794" w:type="dxa"/>
            <w:tcBorders>
              <w:bottom w:val="nil"/>
            </w:tcBorders>
          </w:tcPr>
          <w:p>
            <w:pPr>
              <w:pStyle w:val="0"/>
              <w:jc w:val="center"/>
            </w:pPr>
            <w:r>
              <w:rPr>
                <w:sz w:val="20"/>
              </w:rPr>
              <w:t xml:space="preserve">8</w:t>
            </w:r>
          </w:p>
        </w:tc>
        <w:tc>
          <w:tcPr>
            <w:tcW w:w="3628" w:type="dxa"/>
            <w:tcBorders>
              <w:bottom w:val="nil"/>
            </w:tcBorders>
          </w:tcPr>
          <w:p>
            <w:pPr>
              <w:pStyle w:val="0"/>
            </w:pPr>
            <w:r>
              <w:rPr>
                <w:sz w:val="20"/>
              </w:rPr>
              <w:t xml:space="preserve">Показатель задачи: Доля объемов добычи природного газа перспективных районов в региональной добыче, %</w:t>
            </w:r>
          </w:p>
        </w:tc>
        <w:tc>
          <w:tcPr>
            <w:tcW w:w="1814" w:type="dxa"/>
            <w:tcBorders>
              <w:bottom w:val="nil"/>
            </w:tcBorders>
          </w:tcPr>
          <w:p>
            <w:pPr>
              <w:pStyle w:val="0"/>
              <w:jc w:val="center"/>
            </w:pPr>
            <w:r>
              <w:rPr>
                <w:sz w:val="20"/>
              </w:rPr>
              <w:t xml:space="preserve">22</w:t>
            </w:r>
          </w:p>
        </w:tc>
        <w:tc>
          <w:tcPr>
            <w:tcW w:w="1361"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t xml:space="preserve">24</w:t>
            </w:r>
          </w:p>
        </w:tc>
        <w:tc>
          <w:tcPr>
            <w:tcW w:w="1134" w:type="dxa"/>
            <w:tcBorders>
              <w:bottom w:val="nil"/>
            </w:tcBorders>
          </w:tcPr>
          <w:p>
            <w:pPr>
              <w:pStyle w:val="0"/>
              <w:jc w:val="center"/>
            </w:pPr>
            <w:r>
              <w:rPr>
                <w:sz w:val="20"/>
              </w:rPr>
              <w:t xml:space="preserve">28</w:t>
            </w:r>
          </w:p>
        </w:tc>
        <w:tc>
          <w:tcPr>
            <w:tcW w:w="1134" w:type="dxa"/>
            <w:tcBorders>
              <w:bottom w:val="nil"/>
            </w:tcBorders>
          </w:tcPr>
          <w:p>
            <w:pPr>
              <w:pStyle w:val="0"/>
              <w:jc w:val="center"/>
            </w:pPr>
            <w:r>
              <w:rPr>
                <w:sz w:val="20"/>
              </w:rPr>
              <w:t xml:space="preserve">&gt;= 30</w:t>
            </w:r>
          </w:p>
        </w:tc>
        <w:tc>
          <w:tcPr>
            <w:tcW w:w="1474" w:type="dxa"/>
            <w:tcBorders>
              <w:bottom w:val="nil"/>
            </w:tcBorders>
          </w:tcPr>
          <w:p>
            <w:pPr>
              <w:pStyle w:val="0"/>
              <w:jc w:val="center"/>
            </w:pPr>
            <w:r>
              <w:rPr>
                <w:sz w:val="20"/>
              </w:rPr>
              <w:t xml:space="preserve">&gt;= 30</w:t>
            </w:r>
          </w:p>
        </w:tc>
        <w:tc>
          <w:tcPr>
            <w:tcW w:w="1928" w:type="dxa"/>
            <w:tcBorders>
              <w:bottom w:val="nil"/>
            </w:tcBorders>
          </w:tcPr>
          <w:p>
            <w:pPr>
              <w:pStyle w:val="0"/>
              <w:jc w:val="center"/>
            </w:pPr>
            <w:r>
              <w:rPr>
                <w:sz w:val="20"/>
              </w:rPr>
              <w:t xml:space="preserve">&gt;= 50</w:t>
            </w:r>
          </w:p>
        </w:tc>
        <w:tc>
          <w:tcPr>
            <w:tcW w:w="1928" w:type="dxa"/>
            <w:tcBorders>
              <w:bottom w:val="nil"/>
            </w:tcBorders>
          </w:tcPr>
          <w:p>
            <w:pPr>
              <w:pStyle w:val="0"/>
              <w:jc w:val="center"/>
            </w:pPr>
            <w:r>
              <w:rPr>
                <w:sz w:val="20"/>
              </w:rPr>
              <w:t xml:space="preserve">&gt;= 50</w:t>
            </w:r>
          </w:p>
        </w:tc>
        <w:tc>
          <w:tcPr>
            <w:tcW w:w="1417" w:type="dxa"/>
            <w:tcBorders>
              <w:bottom w:val="nil"/>
            </w:tcBorders>
          </w:tcPr>
          <w:p>
            <w:pPr>
              <w:pStyle w:val="0"/>
            </w:pPr>
            <w:r>
              <w:rPr>
                <w:sz w:val="20"/>
              </w:rPr>
              <w:t xml:space="preserve">ДПРиЭ ЯНАО, предприятия ТЭК</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4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4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w:t>
            </w:r>
          </w:p>
        </w:tc>
        <w:tc>
          <w:tcPr>
            <w:tcW w:w="3628" w:type="dxa"/>
            <w:tcBorders>
              <w:bottom w:val="nil"/>
            </w:tcBorders>
          </w:tcPr>
          <w:p>
            <w:pPr>
              <w:pStyle w:val="0"/>
            </w:pPr>
            <w:r>
              <w:rPr>
                <w:sz w:val="20"/>
              </w:rPr>
              <w:t xml:space="preserve">Мероприятия.</w:t>
            </w:r>
          </w:p>
          <w:p>
            <w:pPr>
              <w:pStyle w:val="0"/>
            </w:pPr>
            <w:r>
              <w:rPr>
                <w:sz w:val="20"/>
              </w:rPr>
              <w:t xml:space="preserve">Исполнение согласованных "дорожных карт" по повышению операционной эффективности предприятий ТЭК в вопросах взаимодействия с органами государственной власти при осуществлении своей деятельности, включая сокращение сроков и процедур предоставления земельных участков для проведения геологоразведочных работ</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сокращены сроки и процедуры предоставления государственных услуг, осуществления иных разрешительных действий, включая предоставление земельных участков для проведения геологоразведочных работ</w:t>
            </w:r>
          </w:p>
        </w:tc>
        <w:tc>
          <w:tcPr>
            <w:tcW w:w="1417" w:type="dxa"/>
            <w:tcBorders>
              <w:bottom w:val="nil"/>
            </w:tcBorders>
          </w:tcPr>
          <w:p>
            <w:pPr>
              <w:pStyle w:val="0"/>
            </w:pPr>
            <w:r>
              <w:rPr>
                <w:sz w:val="20"/>
              </w:rPr>
              <w:t xml:space="preserve">ДПРиЭ ЯНАО, исполнительные органы ЯНАО, МО в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4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4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11</w:t>
            </w:r>
          </w:p>
        </w:tc>
        <w:tc>
          <w:tcPr>
            <w:tcW w:w="3628" w:type="dxa"/>
            <w:tcBorders>
              <w:bottom w:val="nil"/>
            </w:tcBorders>
          </w:tcPr>
          <w:p>
            <w:pPr>
              <w:pStyle w:val="0"/>
            </w:pPr>
            <w:r>
              <w:rPr>
                <w:sz w:val="20"/>
              </w:rPr>
              <w:t xml:space="preserve">Обеспечиваем лицензирование, проводим экспертизу запасов и проектной документации по участкам недр местного значения</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выданы лицензии на пользование недрами, проведены экспертизы запасов и согласована проектная документация по участкам недр местного значения</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5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5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12</w:t>
            </w:r>
          </w:p>
        </w:tc>
        <w:tc>
          <w:tcPr>
            <w:tcW w:w="3628" w:type="dxa"/>
          </w:tcPr>
          <w:p>
            <w:pPr>
              <w:pStyle w:val="0"/>
            </w:pPr>
            <w:r>
              <w:rPr>
                <w:sz w:val="20"/>
              </w:rPr>
              <w:t xml:space="preserve">Регулируем деятельность вахтовых поселков</w:t>
            </w:r>
          </w:p>
        </w:tc>
        <w:tc>
          <w:tcPr>
            <w:tcW w:w="1814" w:type="dxa"/>
          </w:tcPr>
          <w:p>
            <w:pPr>
              <w:pStyle w:val="0"/>
              <w:jc w:val="center"/>
            </w:pPr>
            <w:r>
              <w:rPr>
                <w:sz w:val="20"/>
              </w:rPr>
            </w:r>
          </w:p>
        </w:tc>
        <w:tc>
          <w:tcPr>
            <w:gridSpan w:val="5"/>
            <w:tcW w:w="6237" w:type="dxa"/>
          </w:tcPr>
          <w:p>
            <w:pPr>
              <w:pStyle w:val="0"/>
            </w:pPr>
            <w:r>
              <w:rPr>
                <w:sz w:val="20"/>
              </w:rPr>
              <w:t xml:space="preserve">утверждены правила функционирования вахтовых поселков.</w:t>
            </w:r>
          </w:p>
          <w:p>
            <w:pPr>
              <w:pStyle w:val="0"/>
            </w:pPr>
            <w:r>
              <w:rPr>
                <w:sz w:val="20"/>
              </w:rPr>
              <w:t xml:space="preserve">Нормативно определены затраты на содержание вахтовых поселков.</w:t>
            </w:r>
          </w:p>
          <w:p>
            <w:pPr>
              <w:pStyle w:val="0"/>
            </w:pPr>
            <w:r>
              <w:rPr>
                <w:sz w:val="20"/>
              </w:rPr>
              <w:t xml:space="preserve">Функционирует интерактивная карта вахтовых поселков на базе ЕКС ЯНАО</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13</w:t>
            </w:r>
          </w:p>
        </w:tc>
        <w:tc>
          <w:tcPr>
            <w:gridSpan w:val="12"/>
            <w:tcW w:w="19843" w:type="dxa"/>
          </w:tcPr>
          <w:p>
            <w:pPr>
              <w:pStyle w:val="0"/>
            </w:pPr>
            <w:r>
              <w:rPr>
                <w:sz w:val="20"/>
              </w:rPr>
              <w:t xml:space="preserve">Задача 1.1.1.2. Развитие транспортной и энергетической инфраструктуры, необходимой для освоения перспективных районов недропользования</w:t>
            </w:r>
          </w:p>
        </w:tc>
      </w:tr>
      <w:tr>
        <w:tc>
          <w:tcPr>
            <w:tcW w:w="794" w:type="dxa"/>
          </w:tcPr>
          <w:p>
            <w:pPr>
              <w:pStyle w:val="0"/>
              <w:jc w:val="center"/>
            </w:pPr>
            <w:r>
              <w:rPr>
                <w:sz w:val="20"/>
              </w:rPr>
              <w:t xml:space="preserve">14</w:t>
            </w:r>
          </w:p>
        </w:tc>
        <w:tc>
          <w:tcPr>
            <w:tcW w:w="3628" w:type="dxa"/>
          </w:tcPr>
          <w:p>
            <w:pPr>
              <w:pStyle w:val="0"/>
            </w:pPr>
            <w:r>
              <w:rPr>
                <w:sz w:val="20"/>
              </w:rPr>
              <w:t xml:space="preserve">Показатель задачи: Объем груза, отправленный с морского порта Сабетта, млн т</w:t>
            </w:r>
          </w:p>
        </w:tc>
        <w:tc>
          <w:tcPr>
            <w:tcW w:w="1814" w:type="dxa"/>
          </w:tcPr>
          <w:p>
            <w:pPr>
              <w:pStyle w:val="0"/>
              <w:jc w:val="center"/>
            </w:pPr>
            <w:r>
              <w:rPr>
                <w:sz w:val="20"/>
              </w:rPr>
              <w:t xml:space="preserve">27,4</w:t>
            </w:r>
          </w:p>
        </w:tc>
        <w:tc>
          <w:tcPr>
            <w:tcW w:w="1361" w:type="dxa"/>
          </w:tcPr>
          <w:p>
            <w:pPr>
              <w:pStyle w:val="0"/>
              <w:jc w:val="center"/>
            </w:pPr>
            <w:r>
              <w:rPr>
                <w:sz w:val="20"/>
              </w:rPr>
              <w:t xml:space="preserve">30,7</w:t>
            </w:r>
          </w:p>
        </w:tc>
        <w:tc>
          <w:tcPr>
            <w:tcW w:w="1134" w:type="dxa"/>
          </w:tcPr>
          <w:p>
            <w:pPr>
              <w:pStyle w:val="0"/>
              <w:jc w:val="center"/>
            </w:pPr>
            <w:r>
              <w:rPr>
                <w:sz w:val="20"/>
              </w:rPr>
              <w:t xml:space="preserve">32</w:t>
            </w:r>
          </w:p>
        </w:tc>
        <w:tc>
          <w:tcPr>
            <w:tcW w:w="1134" w:type="dxa"/>
          </w:tcPr>
          <w:p>
            <w:pPr>
              <w:pStyle w:val="0"/>
              <w:jc w:val="center"/>
            </w:pPr>
            <w:r>
              <w:rPr>
                <w:sz w:val="20"/>
              </w:rPr>
              <w:t xml:space="preserve">34,4</w:t>
            </w:r>
          </w:p>
        </w:tc>
        <w:tc>
          <w:tcPr>
            <w:tcW w:w="1134" w:type="dxa"/>
          </w:tcPr>
          <w:p>
            <w:pPr>
              <w:pStyle w:val="0"/>
              <w:jc w:val="center"/>
            </w:pPr>
            <w:r>
              <w:rPr>
                <w:sz w:val="20"/>
              </w:rPr>
              <w:t xml:space="preserve">42,2</w:t>
            </w:r>
          </w:p>
        </w:tc>
        <w:tc>
          <w:tcPr>
            <w:tcW w:w="1474" w:type="dxa"/>
          </w:tcPr>
          <w:p>
            <w:pPr>
              <w:pStyle w:val="0"/>
              <w:jc w:val="center"/>
            </w:pPr>
            <w:r>
              <w:rPr>
                <w:sz w:val="20"/>
              </w:rPr>
              <w:t xml:space="preserve">53</w:t>
            </w:r>
          </w:p>
        </w:tc>
        <w:tc>
          <w:tcPr>
            <w:tcW w:w="1928" w:type="dxa"/>
          </w:tcPr>
          <w:p>
            <w:pPr>
              <w:pStyle w:val="0"/>
              <w:jc w:val="center"/>
            </w:pPr>
            <w:r>
              <w:rPr>
                <w:sz w:val="20"/>
              </w:rPr>
              <w:t xml:space="preserve">79</w:t>
            </w:r>
          </w:p>
        </w:tc>
        <w:tc>
          <w:tcPr>
            <w:tcW w:w="1928" w:type="dxa"/>
          </w:tcPr>
          <w:p>
            <w:pPr>
              <w:pStyle w:val="0"/>
              <w:jc w:val="center"/>
            </w:pPr>
            <w:r>
              <w:rPr>
                <w:sz w:val="20"/>
              </w:rPr>
              <w:t xml:space="preserve">106</w:t>
            </w:r>
          </w:p>
        </w:tc>
        <w:tc>
          <w:tcPr>
            <w:tcW w:w="1417" w:type="dxa"/>
          </w:tcPr>
          <w:p>
            <w:pPr>
              <w:pStyle w:val="0"/>
            </w:pPr>
            <w:r>
              <w:rPr>
                <w:sz w:val="20"/>
              </w:rPr>
              <w:t xml:space="preserve">предприятия ТЭК</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15</w:t>
            </w:r>
          </w:p>
        </w:tc>
        <w:tc>
          <w:tcPr>
            <w:tcW w:w="3628" w:type="dxa"/>
            <w:tcBorders>
              <w:bottom w:val="nil"/>
            </w:tcBorders>
          </w:tcPr>
          <w:p>
            <w:pPr>
              <w:pStyle w:val="0"/>
            </w:pPr>
            <w:r>
              <w:rPr>
                <w:sz w:val="20"/>
              </w:rPr>
              <w:t xml:space="preserve">Ввод новых газопроводов на территории автономного округа относительно 2020 года, км</w:t>
            </w:r>
          </w:p>
        </w:tc>
        <w:tc>
          <w:tcPr>
            <w:tcW w:w="1814" w:type="dxa"/>
            <w:tcBorders>
              <w:bottom w:val="nil"/>
            </w:tcBorders>
          </w:tcPr>
          <w:p>
            <w:pPr>
              <w:pStyle w:val="0"/>
              <w:jc w:val="center"/>
            </w:pPr>
            <w:r>
              <w:rPr>
                <w:sz w:val="20"/>
              </w:rPr>
            </w:r>
          </w:p>
        </w:tc>
        <w:tc>
          <w:tcPr>
            <w:tcW w:w="1361"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237</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431,7</w:t>
            </w:r>
          </w:p>
        </w:tc>
        <w:tc>
          <w:tcPr>
            <w:tcW w:w="1474" w:type="dxa"/>
            <w:tcBorders>
              <w:bottom w:val="nil"/>
            </w:tcBorders>
          </w:tcPr>
          <w:p>
            <w:pPr>
              <w:pStyle w:val="0"/>
              <w:jc w:val="center"/>
            </w:pPr>
            <w:r>
              <w:rPr>
                <w:sz w:val="20"/>
              </w:rPr>
              <w:t xml:space="preserve">643</w:t>
            </w:r>
          </w:p>
        </w:tc>
        <w:tc>
          <w:tcPr>
            <w:tcW w:w="1928" w:type="dxa"/>
            <w:tcBorders>
              <w:bottom w:val="nil"/>
            </w:tcBorders>
          </w:tcPr>
          <w:p>
            <w:pPr>
              <w:pStyle w:val="0"/>
              <w:jc w:val="center"/>
            </w:pPr>
            <w:r>
              <w:rPr>
                <w:sz w:val="20"/>
              </w:rPr>
              <w:t xml:space="preserve">946</w:t>
            </w:r>
          </w:p>
        </w:tc>
        <w:tc>
          <w:tcPr>
            <w:tcW w:w="1928" w:type="dxa"/>
            <w:tcBorders>
              <w:bottom w:val="nil"/>
            </w:tcBorders>
          </w:tcPr>
          <w:p>
            <w:pPr>
              <w:pStyle w:val="0"/>
              <w:jc w:val="center"/>
            </w:pPr>
            <w:r>
              <w:rPr>
                <w:sz w:val="20"/>
              </w:rPr>
              <w:t xml:space="preserve">1074,8</w:t>
            </w:r>
          </w:p>
        </w:tc>
        <w:tc>
          <w:tcPr>
            <w:tcW w:w="1417" w:type="dxa"/>
            <w:tcBorders>
              <w:bottom w:val="nil"/>
            </w:tcBorders>
          </w:tcPr>
          <w:p>
            <w:pPr>
              <w:pStyle w:val="0"/>
            </w:pPr>
            <w:r>
              <w:rPr>
                <w:sz w:val="20"/>
              </w:rPr>
              <w:t xml:space="preserve">предприятия ТЭК</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15 в ред. </w:t>
            </w:r>
            <w:hyperlink w:history="0" r:id="rId5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16</w:t>
            </w:r>
          </w:p>
        </w:tc>
        <w:tc>
          <w:tcPr>
            <w:tcW w:w="3628" w:type="dxa"/>
          </w:tcPr>
          <w:p>
            <w:pPr>
              <w:pStyle w:val="0"/>
            </w:pPr>
            <w:r>
              <w:rPr>
                <w:sz w:val="20"/>
              </w:rPr>
              <w:t xml:space="preserve">Мероприятия.</w:t>
            </w:r>
          </w:p>
          <w:p>
            <w:pPr>
              <w:pStyle w:val="0"/>
            </w:pPr>
            <w:r>
              <w:rPr>
                <w:sz w:val="20"/>
              </w:rPr>
              <w:t xml:space="preserve">Привлекаем инвестиции в инфраструктурные проекты</w:t>
            </w:r>
          </w:p>
        </w:tc>
        <w:tc>
          <w:tcPr>
            <w:tcW w:w="1814" w:type="dxa"/>
          </w:tcPr>
          <w:p>
            <w:pPr>
              <w:pStyle w:val="0"/>
              <w:jc w:val="center"/>
            </w:pPr>
            <w:r>
              <w:rPr>
                <w:sz w:val="20"/>
              </w:rPr>
            </w:r>
          </w:p>
        </w:tc>
        <w:tc>
          <w:tcPr>
            <w:gridSpan w:val="7"/>
            <w:tcW w:w="10093" w:type="dxa"/>
          </w:tcPr>
          <w:p>
            <w:pPr>
              <w:pStyle w:val="0"/>
            </w:pPr>
            <w:r>
              <w:rPr>
                <w:sz w:val="20"/>
              </w:rPr>
              <w:t xml:space="preserve">предоставлены налоговые льготы для реализации инфраструктурных проектов, таких как строительство железнодорожных магистралей СШХ, СШХ2, развитие морского порта Сабетта, в том числе терминала "Утренний" и иных инфраструктурных проектов</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17</w:t>
            </w:r>
          </w:p>
        </w:tc>
        <w:tc>
          <w:tcPr>
            <w:tcW w:w="3628" w:type="dxa"/>
          </w:tcPr>
          <w:p>
            <w:pPr>
              <w:pStyle w:val="0"/>
            </w:pPr>
            <w:r>
              <w:rPr>
                <w:sz w:val="20"/>
              </w:rPr>
              <w:t xml:space="preserve">Развиваем транспортную инфраструктуру региона</w:t>
            </w:r>
          </w:p>
        </w:tc>
        <w:tc>
          <w:tcPr>
            <w:tcW w:w="1814" w:type="dxa"/>
          </w:tcPr>
          <w:p>
            <w:pPr>
              <w:pStyle w:val="0"/>
              <w:jc w:val="center"/>
            </w:pPr>
            <w:r>
              <w:rPr>
                <w:sz w:val="20"/>
              </w:rPr>
            </w:r>
          </w:p>
        </w:tc>
        <w:tc>
          <w:tcPr>
            <w:gridSpan w:val="7"/>
            <w:tcW w:w="10093" w:type="dxa"/>
          </w:tcPr>
          <w:p>
            <w:pPr>
              <w:pStyle w:val="0"/>
            </w:pPr>
            <w:r>
              <w:rPr>
                <w:sz w:val="20"/>
              </w:rPr>
              <w:t xml:space="preserve">реализованы проекты по строительству железнодорожных магистралей СШХ и СШХ2 в рамках задачи 1.3.2.2 "Развитие железнодорожного транспорта". Созданы Лабытнангский и Коротчаевский промышленно-логистические узлы в рамках стратегического направления 1.4 "Развитие промышленно-логистических узлов"</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18</w:t>
            </w:r>
          </w:p>
        </w:tc>
        <w:tc>
          <w:tcPr>
            <w:tcW w:w="3628" w:type="dxa"/>
          </w:tcPr>
          <w:p>
            <w:pPr>
              <w:pStyle w:val="0"/>
            </w:pPr>
            <w:r>
              <w:rPr>
                <w:sz w:val="20"/>
              </w:rPr>
              <w:t xml:space="preserve">Обеспечиваем реализацию проектов по электросетевому строительству для технологического присоединения объектов нефтегазового комплекса</w:t>
            </w:r>
          </w:p>
        </w:tc>
        <w:tc>
          <w:tcPr>
            <w:tcW w:w="1814" w:type="dxa"/>
          </w:tcPr>
          <w:p>
            <w:pPr>
              <w:pStyle w:val="0"/>
              <w:jc w:val="center"/>
            </w:pPr>
            <w:r>
              <w:rPr>
                <w:sz w:val="20"/>
              </w:rPr>
            </w:r>
          </w:p>
        </w:tc>
        <w:tc>
          <w:tcPr>
            <w:gridSpan w:val="7"/>
            <w:tcW w:w="10093" w:type="dxa"/>
          </w:tcPr>
          <w:p>
            <w:pPr>
              <w:pStyle w:val="0"/>
            </w:pPr>
            <w:r>
              <w:rPr>
                <w:sz w:val="20"/>
              </w:rPr>
              <w:t xml:space="preserve">мероприятия реализовано в рамках стратегического направления 3.1.2 "Развитие энергетического комплекса и систем коммунальной инфраструктуры"</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19</w:t>
            </w:r>
          </w:p>
        </w:tc>
        <w:tc>
          <w:tcPr>
            <w:gridSpan w:val="12"/>
            <w:tcW w:w="19843" w:type="dxa"/>
          </w:tcPr>
          <w:p>
            <w:pPr>
              <w:pStyle w:val="0"/>
            </w:pPr>
            <w:r>
              <w:rPr>
                <w:sz w:val="20"/>
              </w:rPr>
              <w:t xml:space="preserve">Цель 1.1.2. Интенсификация добычи в Надым-Пур-Тазовском регионе</w:t>
            </w:r>
          </w:p>
        </w:tc>
      </w:tr>
      <w:tr>
        <w:tc>
          <w:tcPr>
            <w:tcW w:w="794" w:type="dxa"/>
          </w:tcPr>
          <w:p>
            <w:pPr>
              <w:pStyle w:val="0"/>
              <w:jc w:val="center"/>
            </w:pPr>
            <w:r>
              <w:rPr>
                <w:sz w:val="20"/>
              </w:rPr>
              <w:t xml:space="preserve">20</w:t>
            </w:r>
          </w:p>
        </w:tc>
        <w:tc>
          <w:tcPr>
            <w:gridSpan w:val="12"/>
            <w:tcW w:w="19843" w:type="dxa"/>
          </w:tcPr>
          <w:p>
            <w:pPr>
              <w:pStyle w:val="0"/>
            </w:pPr>
            <w:r>
              <w:rPr>
                <w:sz w:val="20"/>
              </w:rPr>
              <w:t xml:space="preserve">Задача 1.1.2.1. Внедрение в отрасль опережающих технологий для реализации ресурсного потенциала сложных запасов углеводородов</w:t>
            </w:r>
          </w:p>
        </w:tc>
      </w:tr>
      <w:tr>
        <w:tblPrEx>
          <w:tblBorders>
            <w:insideH w:val="nil"/>
          </w:tblBorders>
        </w:tblPrEx>
        <w:tc>
          <w:tcPr>
            <w:tcW w:w="794" w:type="dxa"/>
            <w:tcBorders>
              <w:bottom w:val="nil"/>
            </w:tcBorders>
          </w:tcPr>
          <w:p>
            <w:pPr>
              <w:pStyle w:val="0"/>
              <w:jc w:val="center"/>
            </w:pPr>
            <w:r>
              <w:rPr>
                <w:sz w:val="20"/>
              </w:rPr>
              <w:t xml:space="preserve">21</w:t>
            </w:r>
          </w:p>
        </w:tc>
        <w:tc>
          <w:tcPr>
            <w:tcW w:w="3628" w:type="dxa"/>
            <w:tcBorders>
              <w:bottom w:val="nil"/>
            </w:tcBorders>
          </w:tcPr>
          <w:p>
            <w:pPr>
              <w:pStyle w:val="0"/>
            </w:pPr>
            <w:r>
              <w:rPr>
                <w:sz w:val="20"/>
              </w:rPr>
              <w:t xml:space="preserve">Показатель задачи: Прирост объемов добычи сложных запасов углеводородов (Ачимовские залежи, низконапорный газ и т.д.) относительно 2020 года (нарастающим итогом):</w:t>
            </w:r>
          </w:p>
        </w:tc>
        <w:tc>
          <w:tcPr>
            <w:tcW w:w="1814" w:type="dxa"/>
            <w:tcBorders>
              <w:bottom w:val="nil"/>
            </w:tcBorders>
          </w:tcPr>
          <w:p>
            <w:pPr>
              <w:pStyle w:val="0"/>
              <w:jc w:val="center"/>
            </w:pPr>
            <w:r>
              <w:rPr>
                <w:sz w:val="20"/>
              </w:rPr>
            </w:r>
          </w:p>
        </w:tc>
        <w:tc>
          <w:tcPr>
            <w:tcW w:w="1361"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1474"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ДПРиЭ ЯНАО, предприятия ТЭК, Минэнерго России</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5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54"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22</w:t>
            </w:r>
          </w:p>
        </w:tc>
        <w:tc>
          <w:tcPr>
            <w:tcW w:w="3628" w:type="dxa"/>
          </w:tcPr>
          <w:p>
            <w:pPr>
              <w:pStyle w:val="0"/>
            </w:pPr>
            <w:r>
              <w:rPr>
                <w:sz w:val="20"/>
              </w:rPr>
              <w:t xml:space="preserve">природный газ, млрд куб. м</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t xml:space="preserve">6</w:t>
            </w:r>
          </w:p>
        </w:tc>
        <w:tc>
          <w:tcPr>
            <w:tcW w:w="1928" w:type="dxa"/>
          </w:tcPr>
          <w:p>
            <w:pPr>
              <w:pStyle w:val="0"/>
              <w:jc w:val="center"/>
            </w:pPr>
            <w:r>
              <w:rPr>
                <w:sz w:val="20"/>
              </w:rPr>
              <w:t xml:space="preserve">95</w:t>
            </w:r>
          </w:p>
        </w:tc>
        <w:tc>
          <w:tcPr>
            <w:tcW w:w="1928" w:type="dxa"/>
          </w:tcPr>
          <w:p>
            <w:pPr>
              <w:pStyle w:val="0"/>
              <w:jc w:val="center"/>
            </w:pPr>
            <w:r>
              <w:rPr>
                <w:sz w:val="20"/>
              </w:rPr>
              <w:t xml:space="preserve">282</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23</w:t>
            </w:r>
          </w:p>
        </w:tc>
        <w:tc>
          <w:tcPr>
            <w:tcW w:w="3628" w:type="dxa"/>
          </w:tcPr>
          <w:p>
            <w:pPr>
              <w:pStyle w:val="0"/>
            </w:pPr>
            <w:r>
              <w:rPr>
                <w:sz w:val="20"/>
              </w:rPr>
              <w:t xml:space="preserve">нефть, млн т</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t xml:space="preserve">0</w:t>
            </w:r>
          </w:p>
        </w:tc>
        <w:tc>
          <w:tcPr>
            <w:tcW w:w="1928" w:type="dxa"/>
          </w:tcPr>
          <w:p>
            <w:pPr>
              <w:pStyle w:val="0"/>
              <w:jc w:val="center"/>
            </w:pPr>
            <w:r>
              <w:rPr>
                <w:sz w:val="20"/>
              </w:rPr>
              <w:t xml:space="preserve">35</w:t>
            </w:r>
          </w:p>
        </w:tc>
        <w:tc>
          <w:tcPr>
            <w:tcW w:w="1928" w:type="dxa"/>
          </w:tcPr>
          <w:p>
            <w:pPr>
              <w:pStyle w:val="0"/>
              <w:jc w:val="center"/>
            </w:pPr>
            <w:r>
              <w:rPr>
                <w:sz w:val="20"/>
              </w:rPr>
              <w:t xml:space="preserve">86</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24</w:t>
            </w:r>
          </w:p>
        </w:tc>
        <w:tc>
          <w:tcPr>
            <w:tcW w:w="3628" w:type="dxa"/>
            <w:tcBorders>
              <w:bottom w:val="nil"/>
            </w:tcBorders>
          </w:tcPr>
          <w:p>
            <w:pPr>
              <w:pStyle w:val="0"/>
            </w:pPr>
            <w:r>
              <w:rPr>
                <w:sz w:val="20"/>
              </w:rPr>
              <w:t xml:space="preserve">Мероприятия.</w:t>
            </w:r>
          </w:p>
          <w:p>
            <w:pPr>
              <w:pStyle w:val="0"/>
            </w:pPr>
            <w:r>
              <w:rPr>
                <w:sz w:val="20"/>
              </w:rPr>
              <w:t xml:space="preserve">Создаем опытно-промышленный полигон "Ачим"</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создан опытно-промышленный полигон нефтедобычи "Ачим" на базе Ямбургского НГКМ</w:t>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ДПРиЭ ЯНАО, предприятия ТЭК, департамент экономики ЯНАО, АИР ЯНАО</w:t>
            </w:r>
          </w:p>
        </w:tc>
        <w:tc>
          <w:tcPr>
            <w:gridSpan w:val="2"/>
            <w:tcW w:w="2891" w:type="dxa"/>
            <w:tcBorders>
              <w:bottom w:val="nil"/>
            </w:tcBorders>
          </w:tcPr>
          <w:p>
            <w:pPr>
              <w:pStyle w:val="0"/>
            </w:pPr>
            <w:r>
              <w:rPr>
                <w:sz w:val="20"/>
              </w:rPr>
              <w:t xml:space="preserve">ГП "Экономическое развитие"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5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56"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25</w:t>
            </w:r>
          </w:p>
        </w:tc>
        <w:tc>
          <w:tcPr>
            <w:tcW w:w="3628" w:type="dxa"/>
            <w:tcBorders>
              <w:bottom w:val="nil"/>
            </w:tcBorders>
          </w:tcPr>
          <w:p>
            <w:pPr>
              <w:pStyle w:val="0"/>
            </w:pPr>
            <w:r>
              <w:rPr>
                <w:sz w:val="20"/>
              </w:rPr>
              <w:t xml:space="preserve">Прорабатываем вопрос создания Вынгапуровского опытно-промышленного полигона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создан Вынгапуровский опытно-промышленный полигон</w:t>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ДПРиЭ ЯНАО, предприятия ТЭК, департамент экономики, ЯНАО</w:t>
            </w:r>
          </w:p>
        </w:tc>
        <w:tc>
          <w:tcPr>
            <w:gridSpan w:val="2"/>
            <w:tcW w:w="2891" w:type="dxa"/>
            <w:tcBorders>
              <w:bottom w:val="nil"/>
            </w:tcBorders>
          </w:tcPr>
          <w:p>
            <w:pPr>
              <w:pStyle w:val="0"/>
            </w:pPr>
            <w:r>
              <w:rPr>
                <w:sz w:val="20"/>
              </w:rPr>
              <w:t xml:space="preserve">ГП "Экономическое развитие"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5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58"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26</w:t>
            </w:r>
          </w:p>
        </w:tc>
        <w:tc>
          <w:tcPr>
            <w:tcW w:w="3628" w:type="dxa"/>
            <w:tcBorders>
              <w:bottom w:val="nil"/>
            </w:tcBorders>
          </w:tcPr>
          <w:p>
            <w:pPr>
              <w:pStyle w:val="0"/>
            </w:pPr>
            <w:r>
              <w:rPr>
                <w:sz w:val="20"/>
              </w:rPr>
              <w:t xml:space="preserve">Актуализация информации о запасах ТРИЗ УВС, по видам ТРИЗ</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ежегодная актуализация информации о запасах ТРИЗ УВС, по видам ТРИЗ</w:t>
            </w:r>
          </w:p>
        </w:tc>
        <w:tc>
          <w:tcPr>
            <w:tcW w:w="1417" w:type="dxa"/>
            <w:tcBorders>
              <w:bottom w:val="nil"/>
            </w:tcBorders>
          </w:tcPr>
          <w:p>
            <w:pPr>
              <w:pStyle w:val="0"/>
            </w:pPr>
            <w:r>
              <w:rPr>
                <w:sz w:val="20"/>
              </w:rPr>
              <w:t xml:space="preserve">ДПРиЭ ЯНАО, департамент экономики ЯНАО, АИР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5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60"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27</w:t>
            </w:r>
          </w:p>
        </w:tc>
        <w:tc>
          <w:tcPr>
            <w:tcW w:w="3628" w:type="dxa"/>
            <w:tcBorders>
              <w:bottom w:val="nil"/>
            </w:tcBorders>
          </w:tcPr>
          <w:p>
            <w:pPr>
              <w:pStyle w:val="0"/>
            </w:pPr>
            <w:r>
              <w:rPr>
                <w:sz w:val="20"/>
              </w:rPr>
              <w:t xml:space="preserve">Разрабатываем систему механизмов стимулирования добычи ТРИЗ</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приняты региональные нормативно-правовые акты, устанавливающие меры и механизмы стимулирования добычи ТРИЗ</w:t>
            </w:r>
          </w:p>
        </w:tc>
        <w:tc>
          <w:tcPr>
            <w:gridSpan w:val="2"/>
            <w:tcW w:w="3856" w:type="dxa"/>
            <w:tcBorders>
              <w:bottom w:val="nil"/>
            </w:tcBorders>
          </w:tcPr>
          <w:p>
            <w:pPr>
              <w:pStyle w:val="0"/>
            </w:pPr>
            <w:r>
              <w:rPr>
                <w:sz w:val="20"/>
              </w:rPr>
              <w:t xml:space="preserve">проведена актуализация региональных нормативных правовых актов, устанавливающих меры и механизмы стимулирования добычи ТРИЗ</w:t>
            </w:r>
          </w:p>
        </w:tc>
        <w:tc>
          <w:tcPr>
            <w:tcW w:w="1417" w:type="dxa"/>
            <w:tcBorders>
              <w:bottom w:val="nil"/>
            </w:tcBorders>
          </w:tcPr>
          <w:p>
            <w:pPr>
              <w:pStyle w:val="0"/>
            </w:pPr>
            <w:r>
              <w:rPr>
                <w:sz w:val="20"/>
              </w:rPr>
              <w:t xml:space="preserve">департамент экономики ЯНАО, ДПРиЭ ЯНАО</w:t>
            </w:r>
          </w:p>
        </w:tc>
        <w:tc>
          <w:tcPr>
            <w:gridSpan w:val="2"/>
            <w:tcW w:w="2891" w:type="dxa"/>
            <w:tcBorders>
              <w:bottom w:val="nil"/>
            </w:tcBorders>
          </w:tcPr>
          <w:p>
            <w:pPr>
              <w:pStyle w:val="0"/>
            </w:pPr>
            <w:r>
              <w:rPr>
                <w:sz w:val="20"/>
              </w:rPr>
              <w:t xml:space="preserve">ГП "Экономическое развитие"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6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6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28</w:t>
            </w:r>
          </w:p>
        </w:tc>
        <w:tc>
          <w:tcPr>
            <w:gridSpan w:val="12"/>
            <w:tcW w:w="19843" w:type="dxa"/>
          </w:tcPr>
          <w:p>
            <w:pPr>
              <w:pStyle w:val="0"/>
            </w:pPr>
            <w:r>
              <w:rPr>
                <w:sz w:val="20"/>
              </w:rPr>
              <w:t xml:space="preserve">Задача 1.1.2.2. Технологическое развитие нефтегазового сервиса</w:t>
            </w:r>
          </w:p>
        </w:tc>
      </w:tr>
      <w:tr>
        <w:tc>
          <w:tcPr>
            <w:tcW w:w="794" w:type="dxa"/>
          </w:tcPr>
          <w:p>
            <w:pPr>
              <w:pStyle w:val="0"/>
              <w:jc w:val="center"/>
            </w:pPr>
            <w:r>
              <w:rPr>
                <w:sz w:val="20"/>
              </w:rPr>
              <w:t xml:space="preserve">29</w:t>
            </w:r>
          </w:p>
        </w:tc>
        <w:tc>
          <w:tcPr>
            <w:tcW w:w="3628" w:type="dxa"/>
          </w:tcPr>
          <w:p>
            <w:pPr>
              <w:pStyle w:val="0"/>
            </w:pPr>
            <w:r>
              <w:rPr>
                <w:sz w:val="20"/>
              </w:rPr>
              <w:t xml:space="preserve">Мероприятие.</w:t>
            </w:r>
          </w:p>
          <w:p>
            <w:pPr>
              <w:pStyle w:val="0"/>
            </w:pPr>
            <w:r>
              <w:rPr>
                <w:sz w:val="20"/>
              </w:rPr>
              <w:t xml:space="preserve">Создаем промышленные парки</w:t>
            </w:r>
          </w:p>
        </w:tc>
        <w:tc>
          <w:tcPr>
            <w:tcW w:w="1814" w:type="dxa"/>
          </w:tcPr>
          <w:p>
            <w:pPr>
              <w:pStyle w:val="0"/>
              <w:jc w:val="center"/>
            </w:pPr>
            <w:r>
              <w:rPr>
                <w:sz w:val="20"/>
              </w:rPr>
            </w:r>
          </w:p>
        </w:tc>
        <w:tc>
          <w:tcPr>
            <w:gridSpan w:val="7"/>
            <w:tcW w:w="10093" w:type="dxa"/>
          </w:tcPr>
          <w:p>
            <w:pPr>
              <w:pStyle w:val="0"/>
            </w:pPr>
            <w:r>
              <w:rPr>
                <w:sz w:val="20"/>
              </w:rPr>
              <w:t xml:space="preserve">в рамках реализации стратегического направления 1.4 "Развитие промышленно-логистических узлов" созданы Лабытнангский и Коротчаевский промышленные парки регионального значения (индустриальные (промышленные) парки), обеспеченные инженерной и транспортной инфраструктурой</w:t>
            </w:r>
          </w:p>
        </w:tc>
        <w:tc>
          <w:tcPr>
            <w:tcW w:w="1417" w:type="dxa"/>
          </w:tcPr>
          <w:p>
            <w:pPr>
              <w:pStyle w:val="0"/>
            </w:pPr>
            <w:r>
              <w:rPr>
                <w:sz w:val="20"/>
              </w:rPr>
              <w:t xml:space="preserve">департамент экономики ЯНАО, департамент имущественных отношений ЯНАО, АИР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30</w:t>
            </w:r>
          </w:p>
        </w:tc>
        <w:tc>
          <w:tcPr>
            <w:gridSpan w:val="12"/>
            <w:tcW w:w="19843" w:type="dxa"/>
          </w:tcPr>
          <w:p>
            <w:pPr>
              <w:pStyle w:val="0"/>
            </w:pPr>
            <w:r>
              <w:rPr>
                <w:sz w:val="20"/>
              </w:rPr>
              <w:t xml:space="preserve">Цель 1.1.3. Развитие альтернативных источников монетизации газа</w:t>
            </w:r>
          </w:p>
        </w:tc>
      </w:tr>
      <w:tr>
        <w:tc>
          <w:tcPr>
            <w:tcW w:w="794" w:type="dxa"/>
          </w:tcPr>
          <w:p>
            <w:pPr>
              <w:pStyle w:val="0"/>
              <w:jc w:val="center"/>
            </w:pPr>
            <w:r>
              <w:rPr>
                <w:sz w:val="20"/>
              </w:rPr>
              <w:t xml:space="preserve">31</w:t>
            </w:r>
          </w:p>
        </w:tc>
        <w:tc>
          <w:tcPr>
            <w:gridSpan w:val="12"/>
            <w:tcW w:w="19843" w:type="dxa"/>
          </w:tcPr>
          <w:p>
            <w:pPr>
              <w:pStyle w:val="0"/>
            </w:pPr>
            <w:r>
              <w:rPr>
                <w:sz w:val="20"/>
              </w:rPr>
              <w:t xml:space="preserve">Задача 1.1.3.1. Расширение производства сжиженного природного газа на полуострове Ямал и Гыданском полуострове, в перспективе на шельфе для обеспечения гибкости поставок на мировой рынок газа</w:t>
            </w:r>
          </w:p>
        </w:tc>
      </w:tr>
      <w:tr>
        <w:tblPrEx>
          <w:tblBorders>
            <w:insideH w:val="nil"/>
          </w:tblBorders>
        </w:tblPrEx>
        <w:tc>
          <w:tcPr>
            <w:tcW w:w="794" w:type="dxa"/>
            <w:tcBorders>
              <w:bottom w:val="nil"/>
            </w:tcBorders>
          </w:tcPr>
          <w:p>
            <w:pPr>
              <w:pStyle w:val="0"/>
              <w:jc w:val="center"/>
            </w:pPr>
            <w:r>
              <w:rPr>
                <w:sz w:val="20"/>
              </w:rPr>
              <w:t xml:space="preserve">32</w:t>
            </w:r>
          </w:p>
        </w:tc>
        <w:tc>
          <w:tcPr>
            <w:tcW w:w="3628" w:type="dxa"/>
            <w:tcBorders>
              <w:bottom w:val="nil"/>
            </w:tcBorders>
          </w:tcPr>
          <w:p>
            <w:pPr>
              <w:pStyle w:val="0"/>
            </w:pPr>
            <w:r>
              <w:rPr>
                <w:sz w:val="20"/>
              </w:rPr>
              <w:t xml:space="preserve">Показатель задачи: Объем производства СПГ, млн т</w:t>
            </w:r>
          </w:p>
        </w:tc>
        <w:tc>
          <w:tcPr>
            <w:tcW w:w="1814" w:type="dxa"/>
            <w:tcBorders>
              <w:bottom w:val="nil"/>
            </w:tcBorders>
          </w:tcPr>
          <w:p>
            <w:pPr>
              <w:pStyle w:val="0"/>
              <w:jc w:val="center"/>
            </w:pPr>
            <w:r>
              <w:rPr>
                <w:sz w:val="20"/>
              </w:rPr>
              <w:t xml:space="preserve">18,6</w:t>
            </w:r>
          </w:p>
        </w:tc>
        <w:tc>
          <w:tcPr>
            <w:tcW w:w="1361" w:type="dxa"/>
            <w:tcBorders>
              <w:bottom w:val="nil"/>
            </w:tcBorders>
          </w:tcPr>
          <w:p>
            <w:pPr>
              <w:pStyle w:val="0"/>
              <w:jc w:val="center"/>
            </w:pPr>
            <w:r>
              <w:rPr>
                <w:sz w:val="20"/>
              </w:rPr>
              <w:t xml:space="preserve">не менее 17,4</w:t>
            </w:r>
          </w:p>
        </w:tc>
        <w:tc>
          <w:tcPr>
            <w:tcW w:w="1134" w:type="dxa"/>
            <w:tcBorders>
              <w:bottom w:val="nil"/>
            </w:tcBorders>
          </w:tcPr>
          <w:p>
            <w:pPr>
              <w:pStyle w:val="0"/>
              <w:jc w:val="center"/>
            </w:pPr>
            <w:r>
              <w:rPr>
                <w:sz w:val="20"/>
              </w:rPr>
              <w:t xml:space="preserve">не менее 17,4</w:t>
            </w:r>
          </w:p>
        </w:tc>
        <w:tc>
          <w:tcPr>
            <w:tcW w:w="1134" w:type="dxa"/>
            <w:tcBorders>
              <w:bottom w:val="nil"/>
            </w:tcBorders>
          </w:tcPr>
          <w:p>
            <w:pPr>
              <w:pStyle w:val="0"/>
              <w:jc w:val="center"/>
            </w:pPr>
            <w:r>
              <w:rPr>
                <w:sz w:val="20"/>
              </w:rPr>
              <w:t xml:space="preserve">не менее 24</w:t>
            </w:r>
          </w:p>
        </w:tc>
        <w:tc>
          <w:tcPr>
            <w:tcW w:w="1134" w:type="dxa"/>
            <w:tcBorders>
              <w:bottom w:val="nil"/>
            </w:tcBorders>
          </w:tcPr>
          <w:p>
            <w:pPr>
              <w:pStyle w:val="0"/>
              <w:jc w:val="center"/>
            </w:pPr>
            <w:r>
              <w:rPr>
                <w:sz w:val="20"/>
              </w:rPr>
              <w:t xml:space="preserve">не менее 35,4</w:t>
            </w:r>
          </w:p>
        </w:tc>
        <w:tc>
          <w:tcPr>
            <w:tcW w:w="1474" w:type="dxa"/>
            <w:tcBorders>
              <w:bottom w:val="nil"/>
            </w:tcBorders>
          </w:tcPr>
          <w:p>
            <w:pPr>
              <w:pStyle w:val="0"/>
              <w:jc w:val="center"/>
            </w:pPr>
            <w:r>
              <w:rPr>
                <w:sz w:val="20"/>
              </w:rPr>
              <w:t xml:space="preserve">не менее 42</w:t>
            </w:r>
          </w:p>
        </w:tc>
        <w:tc>
          <w:tcPr>
            <w:tcW w:w="1928" w:type="dxa"/>
            <w:tcBorders>
              <w:bottom w:val="nil"/>
            </w:tcBorders>
          </w:tcPr>
          <w:p>
            <w:pPr>
              <w:pStyle w:val="0"/>
              <w:jc w:val="center"/>
            </w:pPr>
            <w:r>
              <w:rPr>
                <w:sz w:val="20"/>
              </w:rPr>
              <w:t xml:space="preserve">не менее 64</w:t>
            </w:r>
          </w:p>
        </w:tc>
        <w:tc>
          <w:tcPr>
            <w:tcW w:w="1928" w:type="dxa"/>
            <w:tcBorders>
              <w:bottom w:val="nil"/>
            </w:tcBorders>
          </w:tcPr>
          <w:p>
            <w:pPr>
              <w:pStyle w:val="0"/>
              <w:jc w:val="center"/>
            </w:pPr>
            <w:r>
              <w:rPr>
                <w:sz w:val="20"/>
              </w:rPr>
              <w:t xml:space="preserve">не менее 91</w:t>
            </w:r>
          </w:p>
        </w:tc>
        <w:tc>
          <w:tcPr>
            <w:tcW w:w="1417" w:type="dxa"/>
            <w:tcBorders>
              <w:bottom w:val="nil"/>
            </w:tcBorders>
          </w:tcPr>
          <w:p>
            <w:pPr>
              <w:pStyle w:val="0"/>
            </w:pPr>
            <w:r>
              <w:rPr>
                <w:sz w:val="20"/>
              </w:rPr>
              <w:t xml:space="preserve">ДПРиЭ ЯНАО, предприятия ТЭК, Минэнерго России</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6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64"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33</w:t>
            </w:r>
          </w:p>
        </w:tc>
        <w:tc>
          <w:tcPr>
            <w:tcW w:w="3628" w:type="dxa"/>
          </w:tcPr>
          <w:p>
            <w:pPr>
              <w:pStyle w:val="0"/>
            </w:pPr>
            <w:r>
              <w:rPr>
                <w:sz w:val="20"/>
              </w:rPr>
              <w:t xml:space="preserve">Мероприятие.</w:t>
            </w:r>
          </w:p>
          <w:p>
            <w:pPr>
              <w:pStyle w:val="0"/>
            </w:pPr>
            <w:r>
              <w:rPr>
                <w:sz w:val="20"/>
              </w:rPr>
              <w:t xml:space="preserve">Предоставляем налоговые льготы для реализации СПГ проектов</w:t>
            </w:r>
          </w:p>
        </w:tc>
        <w:tc>
          <w:tcPr>
            <w:tcW w:w="1814" w:type="dxa"/>
          </w:tcPr>
          <w:p>
            <w:pPr>
              <w:pStyle w:val="0"/>
              <w:jc w:val="center"/>
            </w:pPr>
            <w:r>
              <w:rPr>
                <w:sz w:val="20"/>
              </w:rPr>
            </w:r>
          </w:p>
        </w:tc>
        <w:tc>
          <w:tcPr>
            <w:gridSpan w:val="7"/>
            <w:tcW w:w="10093" w:type="dxa"/>
          </w:tcPr>
          <w:p>
            <w:pPr>
              <w:pStyle w:val="0"/>
            </w:pPr>
            <w:r>
              <w:rPr>
                <w:sz w:val="20"/>
              </w:rPr>
              <w:t xml:space="preserve">предоставлены налоговые льготы для реализации таких проектов как "Ямал СПГ" и "Арктик СПГ", иных СПГ-проектов в ЯНАО</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34</w:t>
            </w:r>
          </w:p>
        </w:tc>
        <w:tc>
          <w:tcPr>
            <w:gridSpan w:val="12"/>
            <w:tcW w:w="19843" w:type="dxa"/>
          </w:tcPr>
          <w:p>
            <w:pPr>
              <w:pStyle w:val="0"/>
            </w:pPr>
            <w:r>
              <w:rPr>
                <w:sz w:val="20"/>
              </w:rPr>
              <w:t xml:space="preserve">Задача 1.1.3.2. Развитие нефте- и газохимических производств для диверсификации рынков, прежде всего, экспортных каналов поставок</w:t>
            </w:r>
          </w:p>
        </w:tc>
      </w:tr>
      <w:tr>
        <w:tblPrEx>
          <w:tblBorders>
            <w:insideH w:val="nil"/>
          </w:tblBorders>
        </w:tblPrEx>
        <w:tc>
          <w:tcPr>
            <w:tcW w:w="794" w:type="dxa"/>
            <w:tcBorders>
              <w:bottom w:val="nil"/>
            </w:tcBorders>
          </w:tcPr>
          <w:p>
            <w:pPr>
              <w:pStyle w:val="0"/>
              <w:jc w:val="center"/>
            </w:pPr>
            <w:r>
              <w:rPr>
                <w:sz w:val="20"/>
              </w:rPr>
              <w:t xml:space="preserve">35</w:t>
            </w:r>
          </w:p>
        </w:tc>
        <w:tc>
          <w:tcPr>
            <w:tcW w:w="3628" w:type="dxa"/>
            <w:tcBorders>
              <w:bottom w:val="nil"/>
            </w:tcBorders>
          </w:tcPr>
          <w:p>
            <w:pPr>
              <w:pStyle w:val="0"/>
            </w:pPr>
            <w:r>
              <w:rPr>
                <w:sz w:val="20"/>
              </w:rPr>
              <w:t xml:space="preserve">Показатель задачи: Доля природного газа, направленного на переработку (за исключением СПГ), в совокупном объеме добытого газа, %</w:t>
            </w:r>
          </w:p>
        </w:tc>
        <w:tc>
          <w:tcPr>
            <w:tcW w:w="1814" w:type="dxa"/>
            <w:tcBorders>
              <w:bottom w:val="nil"/>
            </w:tcBorders>
          </w:tcPr>
          <w:p>
            <w:pPr>
              <w:pStyle w:val="0"/>
              <w:jc w:val="center"/>
            </w:pPr>
            <w:r>
              <w:rPr>
                <w:sz w:val="20"/>
              </w:rPr>
            </w:r>
          </w:p>
        </w:tc>
        <w:tc>
          <w:tcPr>
            <w:tcW w:w="1361"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1474"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t xml:space="preserve">от 3 до 5</w:t>
            </w:r>
          </w:p>
        </w:tc>
        <w:tc>
          <w:tcPr>
            <w:tcW w:w="1417" w:type="dxa"/>
            <w:tcBorders>
              <w:bottom w:val="nil"/>
            </w:tcBorders>
          </w:tcPr>
          <w:p>
            <w:pPr>
              <w:pStyle w:val="0"/>
            </w:pPr>
            <w:r>
              <w:rPr>
                <w:sz w:val="20"/>
              </w:rPr>
              <w:t xml:space="preserve">ДПРиЭ ЯНАО, предприятия ТЭК, Минэнерго России, АИР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6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66"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36</w:t>
            </w:r>
          </w:p>
        </w:tc>
        <w:tc>
          <w:tcPr>
            <w:tcW w:w="3628" w:type="dxa"/>
          </w:tcPr>
          <w:p>
            <w:pPr>
              <w:pStyle w:val="0"/>
            </w:pPr>
            <w:r>
              <w:rPr>
                <w:sz w:val="20"/>
              </w:rPr>
              <w:t xml:space="preserve">Мероприятие.</w:t>
            </w:r>
          </w:p>
          <w:p>
            <w:pPr>
              <w:pStyle w:val="0"/>
            </w:pPr>
            <w:r>
              <w:rPr>
                <w:sz w:val="20"/>
              </w:rPr>
              <w:t xml:space="preserve">Предоставляем налоговые льготы для реализации газохимических проектов</w:t>
            </w:r>
          </w:p>
        </w:tc>
        <w:tc>
          <w:tcPr>
            <w:tcW w:w="1814" w:type="dxa"/>
          </w:tcPr>
          <w:p>
            <w:pPr>
              <w:pStyle w:val="0"/>
              <w:jc w:val="center"/>
            </w:pPr>
            <w:r>
              <w:rPr>
                <w:sz w:val="20"/>
              </w:rPr>
            </w:r>
          </w:p>
        </w:tc>
        <w:tc>
          <w:tcPr>
            <w:gridSpan w:val="7"/>
            <w:tcW w:w="10093" w:type="dxa"/>
          </w:tcPr>
          <w:p>
            <w:pPr>
              <w:pStyle w:val="0"/>
            </w:pPr>
            <w:r>
              <w:rPr>
                <w:sz w:val="20"/>
              </w:rPr>
              <w:t xml:space="preserve">предоставлены налоговые льготы для реализации таких проектов как "Обской ГХК", иных проектов производства газохимической продукции в ЯНАО</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37</w:t>
            </w:r>
          </w:p>
        </w:tc>
        <w:tc>
          <w:tcPr>
            <w:gridSpan w:val="12"/>
            <w:tcW w:w="19843" w:type="dxa"/>
          </w:tcPr>
          <w:p>
            <w:pPr>
              <w:pStyle w:val="0"/>
            </w:pPr>
            <w:r>
              <w:rPr>
                <w:sz w:val="20"/>
              </w:rPr>
              <w:t xml:space="preserve">1.2. Развитие энергетического комплекса и коммунальной инфраструктуры</w:t>
            </w:r>
          </w:p>
        </w:tc>
      </w:tr>
      <w:tr>
        <w:tc>
          <w:tcPr>
            <w:tcW w:w="794" w:type="dxa"/>
          </w:tcPr>
          <w:p>
            <w:pPr>
              <w:pStyle w:val="0"/>
              <w:jc w:val="center"/>
            </w:pPr>
            <w:r>
              <w:rPr>
                <w:sz w:val="20"/>
              </w:rPr>
              <w:t xml:space="preserve">38</w:t>
            </w:r>
          </w:p>
        </w:tc>
        <w:tc>
          <w:tcPr>
            <w:gridSpan w:val="12"/>
            <w:tcW w:w="19843" w:type="dxa"/>
          </w:tcPr>
          <w:p>
            <w:pPr>
              <w:pStyle w:val="0"/>
            </w:pPr>
            <w:r>
              <w:rPr>
                <w:sz w:val="20"/>
              </w:rPr>
              <w:t xml:space="preserve">Стратегическая цель 1.2. Энергетический комплекс и коммунальная инфраструктура ЯНАО-2035 гарантируют надежное снабжение энергоресурсами населения, социальных, производственных, инфраструктурных и коммерческих объектов на основе применения современных технологий, содействуя повышению качества жизни и конкурентоспособности бизнеса в арктических условиях Бенефициар: Население, социальные объекты, бюджетные учреждения, производственные, промышленные, инфраструктурные и коммерческие объекты</w:t>
            </w:r>
          </w:p>
        </w:tc>
      </w:tr>
      <w:tr>
        <w:tc>
          <w:tcPr>
            <w:tcW w:w="794" w:type="dxa"/>
          </w:tcPr>
          <w:p>
            <w:pPr>
              <w:pStyle w:val="0"/>
              <w:jc w:val="center"/>
            </w:pPr>
            <w:r>
              <w:rPr>
                <w:sz w:val="20"/>
              </w:rPr>
              <w:t xml:space="preserve">39</w:t>
            </w:r>
          </w:p>
        </w:tc>
        <w:tc>
          <w:tcPr>
            <w:tcW w:w="3628" w:type="dxa"/>
          </w:tcPr>
          <w:p>
            <w:pPr>
              <w:pStyle w:val="0"/>
            </w:pPr>
            <w:r>
              <w:rPr>
                <w:sz w:val="20"/>
              </w:rPr>
              <w:t xml:space="preserve">Оценка бенефициара: Получение качественных энергоресурсов</w:t>
            </w:r>
          </w:p>
          <w:p>
            <w:pPr>
              <w:pStyle w:val="0"/>
            </w:pPr>
            <w:r>
              <w:rPr>
                <w:sz w:val="20"/>
              </w:rPr>
            </w:r>
          </w:p>
          <w:p>
            <w:pPr>
              <w:pStyle w:val="0"/>
            </w:pPr>
            <w:r>
              <w:rPr>
                <w:sz w:val="20"/>
              </w:rPr>
              <w:t xml:space="preserve">Источник данных: комплексная оценка реализации мероприятий стратегии</w:t>
            </w:r>
          </w:p>
        </w:tc>
        <w:tc>
          <w:tcPr>
            <w:tcW w:w="1814" w:type="dxa"/>
          </w:tcPr>
          <w:p>
            <w:pPr>
              <w:pStyle w:val="0"/>
              <w:jc w:val="center"/>
            </w:pPr>
            <w:r>
              <w:rPr>
                <w:sz w:val="20"/>
              </w:rPr>
            </w:r>
          </w:p>
        </w:tc>
        <w:tc>
          <w:tcPr>
            <w:gridSpan w:val="7"/>
            <w:tcW w:w="10093" w:type="dxa"/>
          </w:tcPr>
          <w:p>
            <w:pPr>
              <w:pStyle w:val="0"/>
            </w:pPr>
            <w:r>
              <w:rPr>
                <w:sz w:val="20"/>
              </w:rPr>
              <w:t xml:space="preserve">удовлетворенность потребителей получаемыми энергоресурсами</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r>
          </w:p>
        </w:tc>
      </w:tr>
      <w:tr>
        <w:tc>
          <w:tcPr>
            <w:tcW w:w="794" w:type="dxa"/>
          </w:tcPr>
          <w:p>
            <w:pPr>
              <w:pStyle w:val="0"/>
              <w:jc w:val="center"/>
            </w:pPr>
            <w:r>
              <w:rPr>
                <w:sz w:val="20"/>
              </w:rPr>
              <w:t xml:space="preserve">40</w:t>
            </w:r>
          </w:p>
        </w:tc>
        <w:tc>
          <w:tcPr>
            <w:gridSpan w:val="12"/>
            <w:tcW w:w="19843" w:type="dxa"/>
          </w:tcPr>
          <w:p>
            <w:pPr>
              <w:pStyle w:val="0"/>
            </w:pPr>
            <w:r>
              <w:rPr>
                <w:sz w:val="20"/>
              </w:rPr>
              <w:t xml:space="preserve">Цель 1.2.1. Развитие газификации в автономном округе</w:t>
            </w:r>
          </w:p>
        </w:tc>
      </w:tr>
      <w:tr>
        <w:tc>
          <w:tcPr>
            <w:tcW w:w="794" w:type="dxa"/>
          </w:tcPr>
          <w:p>
            <w:pPr>
              <w:pStyle w:val="0"/>
              <w:jc w:val="center"/>
            </w:pPr>
            <w:r>
              <w:rPr>
                <w:sz w:val="20"/>
              </w:rPr>
              <w:t xml:space="preserve">41</w:t>
            </w:r>
          </w:p>
        </w:tc>
        <w:tc>
          <w:tcPr>
            <w:gridSpan w:val="12"/>
            <w:tcW w:w="19843" w:type="dxa"/>
          </w:tcPr>
          <w:p>
            <w:pPr>
              <w:pStyle w:val="0"/>
            </w:pPr>
            <w:r>
              <w:rPr>
                <w:sz w:val="20"/>
              </w:rPr>
              <w:t xml:space="preserve">Задача 1.2.1.1. Газификация новых населенных пунктов путем включения мероприятий в соглашения о сотрудничестве с предприятиями ТЭК</w:t>
            </w:r>
          </w:p>
        </w:tc>
      </w:tr>
      <w:tr>
        <w:tc>
          <w:tcPr>
            <w:tcW w:w="794" w:type="dxa"/>
          </w:tcPr>
          <w:p>
            <w:pPr>
              <w:pStyle w:val="0"/>
              <w:jc w:val="center"/>
            </w:pPr>
            <w:r>
              <w:rPr>
                <w:sz w:val="20"/>
              </w:rPr>
              <w:t xml:space="preserve">42</w:t>
            </w:r>
          </w:p>
        </w:tc>
        <w:tc>
          <w:tcPr>
            <w:tcW w:w="3628" w:type="dxa"/>
          </w:tcPr>
          <w:p>
            <w:pPr>
              <w:pStyle w:val="0"/>
            </w:pPr>
            <w:r>
              <w:rPr>
                <w:sz w:val="20"/>
              </w:rPr>
              <w:t xml:space="preserve">Показатель задачи: Уровень газификации населенных пунктов, %</w:t>
            </w:r>
          </w:p>
        </w:tc>
        <w:tc>
          <w:tcPr>
            <w:tcW w:w="1814" w:type="dxa"/>
          </w:tcPr>
          <w:p>
            <w:pPr>
              <w:pStyle w:val="0"/>
              <w:jc w:val="center"/>
            </w:pPr>
            <w:r>
              <w:rPr>
                <w:sz w:val="20"/>
              </w:rPr>
              <w:t xml:space="preserve">29,3</w:t>
            </w:r>
          </w:p>
        </w:tc>
        <w:tc>
          <w:tcPr>
            <w:tcW w:w="1361" w:type="dxa"/>
          </w:tcPr>
          <w:p>
            <w:pPr>
              <w:pStyle w:val="0"/>
              <w:jc w:val="center"/>
            </w:pPr>
            <w:r>
              <w:rPr>
                <w:sz w:val="20"/>
              </w:rPr>
              <w:t xml:space="preserve">28,6</w:t>
            </w:r>
          </w:p>
        </w:tc>
        <w:tc>
          <w:tcPr>
            <w:tcW w:w="1134" w:type="dxa"/>
          </w:tcPr>
          <w:p>
            <w:pPr>
              <w:pStyle w:val="0"/>
              <w:jc w:val="center"/>
            </w:pPr>
            <w:r>
              <w:rPr>
                <w:sz w:val="20"/>
              </w:rPr>
              <w:t xml:space="preserve">29,7</w:t>
            </w:r>
          </w:p>
        </w:tc>
        <w:tc>
          <w:tcPr>
            <w:tcW w:w="1134" w:type="dxa"/>
          </w:tcPr>
          <w:p>
            <w:pPr>
              <w:pStyle w:val="0"/>
              <w:jc w:val="center"/>
            </w:pPr>
            <w:r>
              <w:rPr>
                <w:sz w:val="20"/>
              </w:rPr>
              <w:t xml:space="preserve">29,7</w:t>
            </w:r>
          </w:p>
        </w:tc>
        <w:tc>
          <w:tcPr>
            <w:tcW w:w="1134" w:type="dxa"/>
          </w:tcPr>
          <w:p>
            <w:pPr>
              <w:pStyle w:val="0"/>
              <w:jc w:val="center"/>
            </w:pPr>
            <w:r>
              <w:rPr>
                <w:sz w:val="20"/>
              </w:rPr>
              <w:t xml:space="preserve">30,8</w:t>
            </w:r>
          </w:p>
        </w:tc>
        <w:tc>
          <w:tcPr>
            <w:tcW w:w="1474" w:type="dxa"/>
          </w:tcPr>
          <w:p>
            <w:pPr>
              <w:pStyle w:val="0"/>
              <w:jc w:val="center"/>
            </w:pPr>
            <w:r>
              <w:rPr>
                <w:sz w:val="20"/>
              </w:rPr>
              <w:t xml:space="preserve">31,5</w:t>
            </w:r>
          </w:p>
        </w:tc>
        <w:tc>
          <w:tcPr>
            <w:tcW w:w="1928" w:type="dxa"/>
          </w:tcPr>
          <w:p>
            <w:pPr>
              <w:pStyle w:val="0"/>
              <w:jc w:val="center"/>
            </w:pPr>
            <w:r>
              <w:rPr>
                <w:sz w:val="20"/>
              </w:rPr>
              <w:t xml:space="preserve">32,6</w:t>
            </w:r>
          </w:p>
        </w:tc>
        <w:tc>
          <w:tcPr>
            <w:tcW w:w="1928" w:type="dxa"/>
          </w:tcPr>
          <w:p>
            <w:pPr>
              <w:pStyle w:val="0"/>
              <w:jc w:val="center"/>
            </w:pPr>
            <w:r>
              <w:rPr>
                <w:sz w:val="20"/>
              </w:rPr>
              <w:t xml:space="preserve">33,7</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r>
          </w:p>
        </w:tc>
      </w:tr>
      <w:tr>
        <w:tc>
          <w:tcPr>
            <w:tcW w:w="794" w:type="dxa"/>
          </w:tcPr>
          <w:p>
            <w:pPr>
              <w:pStyle w:val="0"/>
              <w:jc w:val="center"/>
            </w:pPr>
            <w:r>
              <w:rPr>
                <w:sz w:val="20"/>
              </w:rPr>
              <w:t xml:space="preserve">43</w:t>
            </w:r>
          </w:p>
        </w:tc>
        <w:tc>
          <w:tcPr>
            <w:tcW w:w="3628" w:type="dxa"/>
          </w:tcPr>
          <w:p>
            <w:pPr>
              <w:pStyle w:val="0"/>
            </w:pPr>
            <w:r>
              <w:rPr>
                <w:sz w:val="20"/>
              </w:rPr>
              <w:t xml:space="preserve">Мероприятия:</w:t>
            </w:r>
          </w:p>
          <w:p>
            <w:pPr>
              <w:pStyle w:val="0"/>
            </w:pPr>
            <w:r>
              <w:rPr>
                <w:sz w:val="20"/>
              </w:rPr>
              <w:t xml:space="preserve">Газифицируем с. Харсаим</w:t>
            </w:r>
          </w:p>
        </w:tc>
        <w:tc>
          <w:tcPr>
            <w:tcW w:w="1814" w:type="dxa"/>
          </w:tcPr>
          <w:p>
            <w:pPr>
              <w:pStyle w:val="0"/>
              <w:jc w:val="center"/>
            </w:pPr>
            <w:r>
              <w:rPr>
                <w:sz w:val="20"/>
              </w:rPr>
            </w:r>
          </w:p>
        </w:tc>
        <w:tc>
          <w:tcPr>
            <w:gridSpan w:val="5"/>
            <w:tcW w:w="6237" w:type="dxa"/>
          </w:tcPr>
          <w:p>
            <w:pPr>
              <w:pStyle w:val="0"/>
            </w:pPr>
            <w:r>
              <w:rPr>
                <w:sz w:val="20"/>
              </w:rPr>
              <w:t xml:space="preserve">газифицировано с. Харсаим в 2022 году</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дочерние и зависимые общества ПАО "Газпром"</w:t>
            </w:r>
          </w:p>
        </w:tc>
      </w:tr>
      <w:tr>
        <w:tc>
          <w:tcPr>
            <w:tcW w:w="794" w:type="dxa"/>
          </w:tcPr>
          <w:p>
            <w:pPr>
              <w:pStyle w:val="0"/>
              <w:jc w:val="center"/>
            </w:pPr>
            <w:r>
              <w:rPr>
                <w:sz w:val="20"/>
              </w:rPr>
              <w:t xml:space="preserve">44</w:t>
            </w:r>
          </w:p>
        </w:tc>
        <w:tc>
          <w:tcPr>
            <w:tcW w:w="3628" w:type="dxa"/>
          </w:tcPr>
          <w:p>
            <w:pPr>
              <w:pStyle w:val="0"/>
            </w:pPr>
            <w:r>
              <w:rPr>
                <w:sz w:val="20"/>
              </w:rPr>
              <w:t xml:space="preserve">Газифицируем с. Новый Порт</w:t>
            </w:r>
          </w:p>
        </w:tc>
        <w:tc>
          <w:tcPr>
            <w:tcW w:w="1814" w:type="dxa"/>
          </w:tcPr>
          <w:p>
            <w:pPr>
              <w:pStyle w:val="0"/>
              <w:jc w:val="center"/>
            </w:pPr>
            <w:r>
              <w:rPr>
                <w:sz w:val="20"/>
              </w:rPr>
            </w:r>
          </w:p>
        </w:tc>
        <w:tc>
          <w:tcPr>
            <w:gridSpan w:val="5"/>
            <w:tcW w:w="6237" w:type="dxa"/>
          </w:tcPr>
          <w:p>
            <w:pPr>
              <w:pStyle w:val="0"/>
            </w:pPr>
            <w:r>
              <w:rPr>
                <w:sz w:val="20"/>
              </w:rPr>
              <w:t xml:space="preserve">газифицировано с. Новый Порт в 2023 году</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дочерние и зависимые общества ПАО "Газпром нефть"</w:t>
            </w:r>
          </w:p>
        </w:tc>
      </w:tr>
      <w:tr>
        <w:tc>
          <w:tcPr>
            <w:tcW w:w="794" w:type="dxa"/>
          </w:tcPr>
          <w:p>
            <w:pPr>
              <w:pStyle w:val="0"/>
              <w:jc w:val="center"/>
            </w:pPr>
            <w:r>
              <w:rPr>
                <w:sz w:val="20"/>
              </w:rPr>
              <w:t xml:space="preserve">45</w:t>
            </w:r>
          </w:p>
        </w:tc>
        <w:tc>
          <w:tcPr>
            <w:tcW w:w="3628" w:type="dxa"/>
          </w:tcPr>
          <w:p>
            <w:pPr>
              <w:pStyle w:val="0"/>
            </w:pPr>
            <w:r>
              <w:rPr>
                <w:sz w:val="20"/>
              </w:rPr>
              <w:t xml:space="preserve">Газифицируем с. Антипаюта</w:t>
            </w:r>
          </w:p>
        </w:tc>
        <w:tc>
          <w:tcPr>
            <w:tcW w:w="1814" w:type="dxa"/>
          </w:tcPr>
          <w:p>
            <w:pPr>
              <w:pStyle w:val="0"/>
              <w:jc w:val="center"/>
            </w:pPr>
            <w:r>
              <w:rPr>
                <w:sz w:val="20"/>
              </w:rPr>
            </w:r>
          </w:p>
        </w:tc>
        <w:tc>
          <w:tcPr>
            <w:gridSpan w:val="5"/>
            <w:tcW w:w="6237" w:type="dxa"/>
          </w:tcPr>
          <w:p>
            <w:pPr>
              <w:pStyle w:val="0"/>
              <w:jc w:val="center"/>
            </w:pPr>
            <w:r>
              <w:rPr>
                <w:sz w:val="20"/>
              </w:rPr>
              <w:t xml:space="preserve">-</w:t>
            </w:r>
          </w:p>
        </w:tc>
        <w:tc>
          <w:tcPr>
            <w:tcW w:w="1928" w:type="dxa"/>
          </w:tcPr>
          <w:p>
            <w:pPr>
              <w:pStyle w:val="0"/>
            </w:pPr>
            <w:r>
              <w:rPr>
                <w:sz w:val="20"/>
              </w:rPr>
              <w:t xml:space="preserve">газифицировано с. Антипаюта в 2028 году</w:t>
            </w:r>
          </w:p>
        </w:tc>
        <w:tc>
          <w:tcPr>
            <w:tcW w:w="1928" w:type="dxa"/>
          </w:tcPr>
          <w:p>
            <w:pPr>
              <w:pStyle w:val="0"/>
              <w:jc w:val="center"/>
            </w:pPr>
            <w:r>
              <w:rPr>
                <w:sz w:val="20"/>
              </w:rPr>
              <w:t xml:space="preserve">-</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дочерние и зависимые общества ПАО "Газпром"</w:t>
            </w:r>
          </w:p>
        </w:tc>
      </w:tr>
      <w:tr>
        <w:tc>
          <w:tcPr>
            <w:tcW w:w="794" w:type="dxa"/>
          </w:tcPr>
          <w:p>
            <w:pPr>
              <w:pStyle w:val="0"/>
              <w:jc w:val="center"/>
            </w:pPr>
            <w:r>
              <w:rPr>
                <w:sz w:val="20"/>
              </w:rPr>
              <w:t xml:space="preserve">46</w:t>
            </w:r>
          </w:p>
        </w:tc>
        <w:tc>
          <w:tcPr>
            <w:tcW w:w="3628" w:type="dxa"/>
          </w:tcPr>
          <w:p>
            <w:pPr>
              <w:pStyle w:val="0"/>
            </w:pPr>
            <w:r>
              <w:rPr>
                <w:sz w:val="20"/>
              </w:rPr>
              <w:t xml:space="preserve">Газифицируем с. Самбург</w:t>
            </w:r>
          </w:p>
        </w:tc>
        <w:tc>
          <w:tcPr>
            <w:tcW w:w="1814" w:type="dxa"/>
          </w:tcPr>
          <w:p>
            <w:pPr>
              <w:pStyle w:val="0"/>
              <w:jc w:val="center"/>
            </w:pPr>
            <w:r>
              <w:rPr>
                <w:sz w:val="20"/>
              </w:rPr>
            </w:r>
          </w:p>
        </w:tc>
        <w:tc>
          <w:tcPr>
            <w:gridSpan w:val="5"/>
            <w:tcW w:w="623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pPr>
            <w:r>
              <w:rPr>
                <w:sz w:val="20"/>
              </w:rPr>
              <w:t xml:space="preserve">газифицировано с. Самбург в 2035 году</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дочерние и зависимые общества ПАО "Газпром"</w:t>
            </w:r>
          </w:p>
        </w:tc>
      </w:tr>
      <w:tr>
        <w:tc>
          <w:tcPr>
            <w:tcW w:w="794" w:type="dxa"/>
          </w:tcPr>
          <w:p>
            <w:pPr>
              <w:pStyle w:val="0"/>
              <w:jc w:val="center"/>
            </w:pPr>
            <w:r>
              <w:rPr>
                <w:sz w:val="20"/>
              </w:rPr>
              <w:t xml:space="preserve">47</w:t>
            </w:r>
          </w:p>
        </w:tc>
        <w:tc>
          <w:tcPr>
            <w:tcW w:w="3628" w:type="dxa"/>
          </w:tcPr>
          <w:p>
            <w:pPr>
              <w:pStyle w:val="0"/>
            </w:pPr>
            <w:r>
              <w:rPr>
                <w:sz w:val="20"/>
              </w:rPr>
              <w:t xml:space="preserve">Разрабатываем технико-экономические предложения по расширению использования СПГ для энергообеспечения населенных пунктов и реализации на их основе проектов по использованию СПГ</w:t>
            </w:r>
          </w:p>
        </w:tc>
        <w:tc>
          <w:tcPr>
            <w:tcW w:w="1814" w:type="dxa"/>
          </w:tcPr>
          <w:p>
            <w:pPr>
              <w:pStyle w:val="0"/>
              <w:jc w:val="center"/>
            </w:pPr>
            <w:r>
              <w:rPr>
                <w:sz w:val="20"/>
              </w:rPr>
            </w:r>
          </w:p>
        </w:tc>
        <w:tc>
          <w:tcPr>
            <w:gridSpan w:val="6"/>
            <w:tcW w:w="8165" w:type="dxa"/>
          </w:tcPr>
          <w:p>
            <w:pPr>
              <w:pStyle w:val="0"/>
            </w:pPr>
            <w:r>
              <w:rPr>
                <w:sz w:val="20"/>
              </w:rPr>
              <w:t xml:space="preserve">разработаны технико-экономические предложения по расширению использования СПГ (результат ожидается в течение срока действия двух этапов)</w:t>
            </w:r>
          </w:p>
        </w:tc>
        <w:tc>
          <w:tcPr>
            <w:tcW w:w="1928" w:type="dxa"/>
          </w:tcPr>
          <w:p>
            <w:pPr>
              <w:pStyle w:val="0"/>
            </w:pPr>
            <w:r>
              <w:rPr>
                <w:sz w:val="20"/>
              </w:rPr>
              <w:t xml:space="preserve">реализованы пилотные проекты по использованию СПГ</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предприятий нефтегазового комплекса и энергоснабжающих организаций</w:t>
            </w:r>
          </w:p>
        </w:tc>
      </w:tr>
      <w:tr>
        <w:tc>
          <w:tcPr>
            <w:tcW w:w="794" w:type="dxa"/>
          </w:tcPr>
          <w:p>
            <w:pPr>
              <w:pStyle w:val="0"/>
              <w:jc w:val="center"/>
            </w:pPr>
            <w:r>
              <w:rPr>
                <w:sz w:val="20"/>
              </w:rPr>
              <w:t xml:space="preserve">48</w:t>
            </w:r>
          </w:p>
        </w:tc>
        <w:tc>
          <w:tcPr>
            <w:tcW w:w="3628" w:type="dxa"/>
          </w:tcPr>
          <w:p>
            <w:pPr>
              <w:pStyle w:val="0"/>
            </w:pPr>
            <w:r>
              <w:rPr>
                <w:sz w:val="20"/>
              </w:rPr>
              <w:t xml:space="preserve">Осуществляем государственную поддержку газораспределительных организаций, транспортирующих газ в труднодоступные населенные пункты автономного округа</w:t>
            </w:r>
          </w:p>
        </w:tc>
        <w:tc>
          <w:tcPr>
            <w:tcW w:w="1814" w:type="dxa"/>
          </w:tcPr>
          <w:p>
            <w:pPr>
              <w:pStyle w:val="0"/>
              <w:jc w:val="center"/>
            </w:pPr>
            <w:r>
              <w:rPr>
                <w:sz w:val="20"/>
              </w:rPr>
            </w:r>
          </w:p>
        </w:tc>
        <w:tc>
          <w:tcPr>
            <w:gridSpan w:val="7"/>
            <w:tcW w:w="10093" w:type="dxa"/>
          </w:tcPr>
          <w:p>
            <w:pPr>
              <w:pStyle w:val="0"/>
            </w:pPr>
            <w:r>
              <w:rPr>
                <w:sz w:val="20"/>
              </w:rPr>
              <w:t xml:space="preserve">ежегодно предоставлена государственная поддержка газораспределительным организациям</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49</w:t>
            </w:r>
          </w:p>
        </w:tc>
        <w:tc>
          <w:tcPr>
            <w:gridSpan w:val="12"/>
            <w:tcW w:w="19843" w:type="dxa"/>
          </w:tcPr>
          <w:p>
            <w:pPr>
              <w:pStyle w:val="0"/>
            </w:pPr>
            <w:r>
              <w:rPr>
                <w:sz w:val="20"/>
              </w:rPr>
              <w:t xml:space="preserve">Задача 1.2.1.2. Развитие распределительных газовых сетей</w:t>
            </w:r>
          </w:p>
        </w:tc>
      </w:tr>
      <w:tr>
        <w:tblPrEx>
          <w:tblBorders>
            <w:insideH w:val="nil"/>
          </w:tblBorders>
        </w:tblPrEx>
        <w:tc>
          <w:tcPr>
            <w:tcW w:w="794" w:type="dxa"/>
            <w:tcBorders>
              <w:bottom w:val="nil"/>
            </w:tcBorders>
          </w:tcPr>
          <w:p>
            <w:pPr>
              <w:pStyle w:val="0"/>
              <w:jc w:val="center"/>
            </w:pPr>
            <w:r>
              <w:rPr>
                <w:sz w:val="20"/>
              </w:rPr>
              <w:t xml:space="preserve">50</w:t>
            </w:r>
          </w:p>
        </w:tc>
        <w:tc>
          <w:tcPr>
            <w:tcW w:w="3628" w:type="dxa"/>
            <w:tcBorders>
              <w:bottom w:val="nil"/>
            </w:tcBorders>
          </w:tcPr>
          <w:p>
            <w:pPr>
              <w:pStyle w:val="0"/>
            </w:pPr>
            <w:r>
              <w:rPr>
                <w:sz w:val="20"/>
              </w:rPr>
              <w:t xml:space="preserve">Показатель задачи: Уровень газификации населения, %</w:t>
            </w:r>
          </w:p>
        </w:tc>
        <w:tc>
          <w:tcPr>
            <w:tcW w:w="1814" w:type="dxa"/>
            <w:tcBorders>
              <w:bottom w:val="nil"/>
            </w:tcBorders>
          </w:tcPr>
          <w:p>
            <w:pPr>
              <w:pStyle w:val="0"/>
              <w:jc w:val="center"/>
            </w:pPr>
            <w:r>
              <w:rPr>
                <w:sz w:val="20"/>
              </w:rPr>
              <w:t xml:space="preserve">36,1</w:t>
            </w:r>
          </w:p>
        </w:tc>
        <w:tc>
          <w:tcPr>
            <w:tcW w:w="1361" w:type="dxa"/>
            <w:tcBorders>
              <w:bottom w:val="nil"/>
            </w:tcBorders>
          </w:tcPr>
          <w:p>
            <w:pPr>
              <w:pStyle w:val="0"/>
              <w:jc w:val="center"/>
            </w:pPr>
            <w:r>
              <w:rPr>
                <w:sz w:val="20"/>
              </w:rPr>
              <w:t xml:space="preserve">36,1</w:t>
            </w:r>
          </w:p>
        </w:tc>
        <w:tc>
          <w:tcPr>
            <w:tcW w:w="1134" w:type="dxa"/>
            <w:tcBorders>
              <w:bottom w:val="nil"/>
            </w:tcBorders>
          </w:tcPr>
          <w:p>
            <w:pPr>
              <w:pStyle w:val="0"/>
              <w:jc w:val="center"/>
            </w:pPr>
            <w:r>
              <w:rPr>
                <w:sz w:val="20"/>
              </w:rPr>
              <w:t xml:space="preserve">84,6</w:t>
            </w:r>
          </w:p>
        </w:tc>
        <w:tc>
          <w:tcPr>
            <w:tcW w:w="1134" w:type="dxa"/>
            <w:tcBorders>
              <w:bottom w:val="nil"/>
            </w:tcBorders>
          </w:tcPr>
          <w:p>
            <w:pPr>
              <w:pStyle w:val="0"/>
              <w:jc w:val="center"/>
            </w:pPr>
            <w:r>
              <w:rPr>
                <w:sz w:val="20"/>
              </w:rPr>
              <w:t xml:space="preserve">84,7</w:t>
            </w:r>
          </w:p>
        </w:tc>
        <w:tc>
          <w:tcPr>
            <w:tcW w:w="1134" w:type="dxa"/>
            <w:tcBorders>
              <w:bottom w:val="nil"/>
            </w:tcBorders>
          </w:tcPr>
          <w:p>
            <w:pPr>
              <w:pStyle w:val="0"/>
              <w:jc w:val="center"/>
            </w:pPr>
            <w:r>
              <w:rPr>
                <w:sz w:val="20"/>
              </w:rPr>
              <w:t xml:space="preserve">84,7</w:t>
            </w:r>
          </w:p>
        </w:tc>
        <w:tc>
          <w:tcPr>
            <w:tcW w:w="1474" w:type="dxa"/>
            <w:tcBorders>
              <w:bottom w:val="nil"/>
            </w:tcBorders>
          </w:tcPr>
          <w:p>
            <w:pPr>
              <w:pStyle w:val="0"/>
              <w:jc w:val="center"/>
            </w:pPr>
            <w:r>
              <w:rPr>
                <w:sz w:val="20"/>
              </w:rPr>
              <w:t xml:space="preserve">84,7</w:t>
            </w:r>
          </w:p>
        </w:tc>
        <w:tc>
          <w:tcPr>
            <w:tcW w:w="1928" w:type="dxa"/>
            <w:tcBorders>
              <w:bottom w:val="nil"/>
            </w:tcBorders>
          </w:tcPr>
          <w:p>
            <w:pPr>
              <w:pStyle w:val="0"/>
              <w:jc w:val="center"/>
            </w:pPr>
            <w:r>
              <w:rPr>
                <w:sz w:val="20"/>
              </w:rPr>
              <w:t xml:space="preserve">84,8</w:t>
            </w:r>
          </w:p>
        </w:tc>
        <w:tc>
          <w:tcPr>
            <w:tcW w:w="1928" w:type="dxa"/>
            <w:tcBorders>
              <w:bottom w:val="nil"/>
            </w:tcBorders>
          </w:tcPr>
          <w:p>
            <w:pPr>
              <w:pStyle w:val="0"/>
              <w:jc w:val="center"/>
            </w:pPr>
            <w:r>
              <w:rPr>
                <w:sz w:val="20"/>
              </w:rPr>
              <w:t xml:space="preserve">84,9</w:t>
            </w:r>
          </w:p>
        </w:tc>
        <w:tc>
          <w:tcPr>
            <w:tcW w:w="1417" w:type="dxa"/>
            <w:tcBorders>
              <w:bottom w:val="nil"/>
            </w:tcBorders>
          </w:tcPr>
          <w:p>
            <w:pPr>
              <w:pStyle w:val="0"/>
            </w:pPr>
            <w:r>
              <w:rPr>
                <w:sz w:val="20"/>
              </w:rPr>
              <w:t xml:space="preserve">департамент тарифной политики, энергетики и ЖКК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50 в ред. </w:t>
            </w:r>
            <w:hyperlink w:history="0" r:id="rId6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51</w:t>
            </w:r>
          </w:p>
        </w:tc>
        <w:tc>
          <w:tcPr>
            <w:tcW w:w="3628" w:type="dxa"/>
          </w:tcPr>
          <w:p>
            <w:pPr>
              <w:pStyle w:val="0"/>
            </w:pPr>
            <w:r>
              <w:rPr>
                <w:sz w:val="20"/>
              </w:rPr>
              <w:t xml:space="preserve">Мероприятия.</w:t>
            </w:r>
          </w:p>
          <w:p>
            <w:pPr>
              <w:pStyle w:val="0"/>
            </w:pPr>
            <w:r>
              <w:rPr>
                <w:sz w:val="20"/>
              </w:rPr>
              <w:t xml:space="preserve">Строим распределительные газовые сети за счет специальной надбавки к тарифу в рамках Комплексной региональной программы газификации на пятилетний период</w:t>
            </w:r>
          </w:p>
        </w:tc>
        <w:tc>
          <w:tcPr>
            <w:tcW w:w="1814" w:type="dxa"/>
          </w:tcPr>
          <w:p>
            <w:pPr>
              <w:pStyle w:val="0"/>
              <w:jc w:val="center"/>
            </w:pPr>
            <w:r>
              <w:rPr>
                <w:sz w:val="20"/>
              </w:rPr>
            </w:r>
          </w:p>
        </w:tc>
        <w:tc>
          <w:tcPr>
            <w:gridSpan w:val="5"/>
            <w:tcW w:w="6237" w:type="dxa"/>
          </w:tcPr>
          <w:p>
            <w:pPr>
              <w:pStyle w:val="0"/>
            </w:pPr>
            <w:r>
              <w:rPr>
                <w:sz w:val="20"/>
              </w:rPr>
              <w:t xml:space="preserve">построено 87,5 км новых газораспределительных сетей для подключения новых потребителей</w:t>
            </w:r>
          </w:p>
        </w:tc>
        <w:tc>
          <w:tcPr>
            <w:tcW w:w="1928" w:type="dxa"/>
          </w:tcPr>
          <w:p>
            <w:pPr>
              <w:pStyle w:val="0"/>
            </w:pPr>
            <w:r>
              <w:rPr>
                <w:sz w:val="20"/>
              </w:rPr>
              <w:t xml:space="preserve">построено не менее 5 км новых газораспределительных сетей для подключения новых потребителей</w:t>
            </w:r>
          </w:p>
        </w:tc>
        <w:tc>
          <w:tcPr>
            <w:tcW w:w="1928" w:type="dxa"/>
          </w:tcPr>
          <w:p>
            <w:pPr>
              <w:pStyle w:val="0"/>
            </w:pPr>
            <w:r>
              <w:rPr>
                <w:sz w:val="20"/>
              </w:rPr>
              <w:t xml:space="preserve">построено не менее 5 км новых газораспределительных сетей для подключения новых потребителей</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(тарифные) источники газораспределительных организаций</w:t>
            </w:r>
          </w:p>
        </w:tc>
      </w:tr>
      <w:tr>
        <w:tc>
          <w:tcPr>
            <w:tcW w:w="794" w:type="dxa"/>
          </w:tcPr>
          <w:p>
            <w:pPr>
              <w:pStyle w:val="0"/>
              <w:jc w:val="center"/>
            </w:pPr>
            <w:r>
              <w:rPr>
                <w:sz w:val="20"/>
              </w:rPr>
              <w:t xml:space="preserve">52</w:t>
            </w:r>
          </w:p>
        </w:tc>
        <w:tc>
          <w:tcPr>
            <w:tcW w:w="3628" w:type="dxa"/>
          </w:tcPr>
          <w:p>
            <w:pPr>
              <w:pStyle w:val="0"/>
            </w:pPr>
            <w:r>
              <w:rPr>
                <w:sz w:val="20"/>
              </w:rPr>
              <w:t xml:space="preserve">Строим сети газоснабжения в рамках адресной инвестиционной программы автономного округа</w:t>
            </w:r>
          </w:p>
        </w:tc>
        <w:tc>
          <w:tcPr>
            <w:tcW w:w="1814" w:type="dxa"/>
          </w:tcPr>
          <w:p>
            <w:pPr>
              <w:pStyle w:val="0"/>
              <w:jc w:val="center"/>
            </w:pPr>
            <w:r>
              <w:rPr>
                <w:sz w:val="20"/>
              </w:rPr>
            </w:r>
          </w:p>
        </w:tc>
        <w:tc>
          <w:tcPr>
            <w:gridSpan w:val="5"/>
            <w:tcW w:w="6237" w:type="dxa"/>
          </w:tcPr>
          <w:p>
            <w:pPr>
              <w:pStyle w:val="0"/>
            </w:pPr>
            <w:r>
              <w:rPr>
                <w:sz w:val="20"/>
              </w:rPr>
              <w:t xml:space="preserve">построено не менее 9 км новых газораспределительных сетей для подключения новых потребителей</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53</w:t>
            </w:r>
          </w:p>
        </w:tc>
        <w:tc>
          <w:tcPr>
            <w:gridSpan w:val="12"/>
            <w:tcW w:w="19843" w:type="dxa"/>
          </w:tcPr>
          <w:p>
            <w:pPr>
              <w:pStyle w:val="0"/>
            </w:pPr>
            <w:r>
              <w:rPr>
                <w:sz w:val="20"/>
              </w:rPr>
              <w:t xml:space="preserve">Цель 1.2.2. Развитие региональной электроэнергетики</w:t>
            </w:r>
          </w:p>
        </w:tc>
      </w:tr>
      <w:tr>
        <w:tc>
          <w:tcPr>
            <w:tcW w:w="794" w:type="dxa"/>
          </w:tcPr>
          <w:p>
            <w:pPr>
              <w:pStyle w:val="0"/>
              <w:jc w:val="center"/>
            </w:pPr>
            <w:r>
              <w:rPr>
                <w:sz w:val="20"/>
              </w:rPr>
              <w:t xml:space="preserve">54</w:t>
            </w:r>
          </w:p>
        </w:tc>
        <w:tc>
          <w:tcPr>
            <w:gridSpan w:val="12"/>
            <w:tcW w:w="19843" w:type="dxa"/>
          </w:tcPr>
          <w:p>
            <w:pPr>
              <w:pStyle w:val="0"/>
            </w:pPr>
            <w:r>
              <w:rPr>
                <w:sz w:val="20"/>
              </w:rPr>
              <w:t xml:space="preserve">Задача 1.2.2.1. Расширение централизованного сектора электроснабжения</w:t>
            </w:r>
          </w:p>
        </w:tc>
      </w:tr>
      <w:tr>
        <w:tc>
          <w:tcPr>
            <w:tcW w:w="794" w:type="dxa"/>
          </w:tcPr>
          <w:p>
            <w:pPr>
              <w:pStyle w:val="0"/>
              <w:jc w:val="center"/>
            </w:pPr>
            <w:r>
              <w:rPr>
                <w:sz w:val="20"/>
              </w:rPr>
              <w:t xml:space="preserve">55</w:t>
            </w:r>
          </w:p>
        </w:tc>
        <w:tc>
          <w:tcPr>
            <w:tcW w:w="3628" w:type="dxa"/>
          </w:tcPr>
          <w:p>
            <w:pPr>
              <w:pStyle w:val="0"/>
            </w:pPr>
            <w:r>
              <w:rPr>
                <w:sz w:val="20"/>
              </w:rPr>
              <w:t xml:space="preserve">Показатель задачи: Подключение новых населенных пунктов к ЕЭС России (нарастающим итогом к 2020 году), ед.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928" w:type="dxa"/>
          </w:tcPr>
          <w:p>
            <w:pPr>
              <w:pStyle w:val="0"/>
              <w:jc w:val="center"/>
            </w:pPr>
            <w:r>
              <w:rPr>
                <w:sz w:val="20"/>
              </w:rPr>
              <w:t xml:space="preserve">2</w:t>
            </w:r>
          </w:p>
        </w:tc>
        <w:tc>
          <w:tcPr>
            <w:tcW w:w="1928" w:type="dxa"/>
          </w:tcPr>
          <w:p>
            <w:pPr>
              <w:pStyle w:val="0"/>
              <w:jc w:val="center"/>
            </w:pPr>
            <w:r>
              <w:rPr>
                <w:sz w:val="20"/>
              </w:rPr>
              <w:t xml:space="preserve">4</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56</w:t>
            </w:r>
          </w:p>
        </w:tc>
        <w:tc>
          <w:tcPr>
            <w:tcW w:w="3628" w:type="dxa"/>
          </w:tcPr>
          <w:p>
            <w:pPr>
              <w:pStyle w:val="0"/>
            </w:pPr>
            <w:r>
              <w:rPr>
                <w:sz w:val="20"/>
              </w:rPr>
              <w:t xml:space="preserve">Мероприятия.</w:t>
            </w:r>
          </w:p>
          <w:p>
            <w:pPr>
              <w:pStyle w:val="0"/>
            </w:pPr>
            <w:r>
              <w:rPr>
                <w:sz w:val="20"/>
              </w:rPr>
              <w:t xml:space="preserve">Присоединяем г. Лабытнанги и пос. Харп к ЕЭС России путем строительства подстанций ПС 110 кВ "Лабытнанги" и ПС 110 кВ "Харп", питающих линий электропередач от г. Салехард через р. Обь</w:t>
            </w:r>
          </w:p>
        </w:tc>
        <w:tc>
          <w:tcPr>
            <w:tcW w:w="1814" w:type="dxa"/>
          </w:tcPr>
          <w:p>
            <w:pPr>
              <w:pStyle w:val="0"/>
              <w:jc w:val="center"/>
            </w:pPr>
            <w:r>
              <w:rPr>
                <w:sz w:val="20"/>
              </w:rPr>
            </w:r>
          </w:p>
        </w:tc>
        <w:tc>
          <w:tcPr>
            <w:gridSpan w:val="5"/>
            <w:tcW w:w="6237" w:type="dxa"/>
          </w:tcPr>
          <w:p>
            <w:pPr>
              <w:pStyle w:val="0"/>
              <w:jc w:val="center"/>
            </w:pPr>
            <w:r>
              <w:rPr>
                <w:sz w:val="20"/>
              </w:rPr>
              <w:t xml:space="preserve">-</w:t>
            </w:r>
          </w:p>
        </w:tc>
        <w:tc>
          <w:tcPr>
            <w:tcW w:w="1928" w:type="dxa"/>
          </w:tcPr>
          <w:p>
            <w:pPr>
              <w:pStyle w:val="0"/>
            </w:pPr>
            <w:r>
              <w:rPr>
                <w:sz w:val="20"/>
              </w:rPr>
              <w:t xml:space="preserve">г. Лабытнанги и пос. Харп присоединены к ЕЭС России</w:t>
            </w:r>
          </w:p>
        </w:tc>
        <w:tc>
          <w:tcPr>
            <w:tcW w:w="1928" w:type="dxa"/>
          </w:tcPr>
          <w:p>
            <w:pPr>
              <w:pStyle w:val="0"/>
            </w:pPr>
            <w:r>
              <w:rPr>
                <w:sz w:val="20"/>
              </w:rPr>
              <w:t xml:space="preserve">состав населенных пунктов не определен</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субъектов электроэнергетики</w:t>
            </w:r>
          </w:p>
        </w:tc>
      </w:tr>
      <w:tr>
        <w:tc>
          <w:tcPr>
            <w:tcW w:w="794" w:type="dxa"/>
          </w:tcPr>
          <w:p>
            <w:pPr>
              <w:pStyle w:val="0"/>
              <w:jc w:val="center"/>
            </w:pPr>
            <w:r>
              <w:rPr>
                <w:sz w:val="20"/>
              </w:rPr>
              <w:t xml:space="preserve">57</w:t>
            </w:r>
          </w:p>
        </w:tc>
        <w:tc>
          <w:tcPr>
            <w:tcW w:w="3628" w:type="dxa"/>
          </w:tcPr>
          <w:p>
            <w:pPr>
              <w:pStyle w:val="0"/>
            </w:pPr>
            <w:r>
              <w:rPr>
                <w:sz w:val="20"/>
              </w:rPr>
              <w:t xml:space="preserve">Формируем предложения по подключению изолированных энергосистем населенных пунктов автономного округа к ЕЭС России в рамках Схемы и программы перспективного развития электроэнергетики автономного округа</w:t>
            </w:r>
          </w:p>
        </w:tc>
        <w:tc>
          <w:tcPr>
            <w:tcW w:w="1814" w:type="dxa"/>
          </w:tcPr>
          <w:p>
            <w:pPr>
              <w:pStyle w:val="0"/>
              <w:jc w:val="center"/>
            </w:pPr>
            <w:r>
              <w:rPr>
                <w:sz w:val="20"/>
              </w:rPr>
            </w:r>
          </w:p>
        </w:tc>
        <w:tc>
          <w:tcPr>
            <w:gridSpan w:val="7"/>
            <w:tcW w:w="10093" w:type="dxa"/>
          </w:tcPr>
          <w:p>
            <w:pPr>
              <w:pStyle w:val="0"/>
            </w:pPr>
            <w:r>
              <w:rPr>
                <w:sz w:val="20"/>
              </w:rPr>
              <w:t xml:space="preserve">ежегодно разработаны предложения и определена целесообразность присоединения удаленных населенных пунктов автономного округа к ЕЭС России на основании технико-экономического сравнения различных вариантов электроснабжения</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58</w:t>
            </w:r>
          </w:p>
        </w:tc>
        <w:tc>
          <w:tcPr>
            <w:tcW w:w="3628" w:type="dxa"/>
          </w:tcPr>
          <w:p>
            <w:pPr>
              <w:pStyle w:val="0"/>
            </w:pPr>
            <w:r>
              <w:rPr>
                <w:sz w:val="20"/>
              </w:rPr>
              <w:t xml:space="preserve">Формируем дополнительные энергетические связи с Объединенной энергосистемой Северо-Запада за счет строительства ВЛ 220 кВ "Лабытнанги - Харп - Воркута"</w:t>
            </w:r>
          </w:p>
        </w:tc>
        <w:tc>
          <w:tcPr>
            <w:tcW w:w="1814" w:type="dxa"/>
          </w:tcPr>
          <w:p>
            <w:pPr>
              <w:pStyle w:val="0"/>
              <w:jc w:val="center"/>
            </w:pPr>
            <w:r>
              <w:rPr>
                <w:sz w:val="20"/>
              </w:rPr>
            </w:r>
          </w:p>
        </w:tc>
        <w:tc>
          <w:tcPr>
            <w:gridSpan w:val="5"/>
            <w:tcW w:w="623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pPr>
            <w:r>
              <w:rPr>
                <w:sz w:val="20"/>
              </w:rPr>
              <w:t xml:space="preserve">сформированы дополнительные энергетические связи с Объединенной энергосистемой Северо-Запада за счет строительства ВЛ 220 кВ "Лабытнанги - Харп - Воркута" к 2035 году</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субъектов электроэнергетики</w:t>
            </w:r>
          </w:p>
        </w:tc>
      </w:tr>
      <w:tr>
        <w:tc>
          <w:tcPr>
            <w:tcW w:w="794" w:type="dxa"/>
          </w:tcPr>
          <w:p>
            <w:pPr>
              <w:pStyle w:val="0"/>
              <w:jc w:val="center"/>
            </w:pPr>
            <w:r>
              <w:rPr>
                <w:sz w:val="20"/>
              </w:rPr>
              <w:t xml:space="preserve">59</w:t>
            </w:r>
          </w:p>
        </w:tc>
        <w:tc>
          <w:tcPr>
            <w:tcW w:w="3628" w:type="dxa"/>
          </w:tcPr>
          <w:p>
            <w:pPr>
              <w:pStyle w:val="0"/>
            </w:pPr>
            <w:r>
              <w:rPr>
                <w:sz w:val="20"/>
              </w:rPr>
              <w:t xml:space="preserve">Строим объекты электросетевого комплекса для обеспечения энергоснабжения проектов предприятий нефтегазового комплекса</w:t>
            </w:r>
          </w:p>
        </w:tc>
        <w:tc>
          <w:tcPr>
            <w:tcW w:w="1814" w:type="dxa"/>
          </w:tcPr>
          <w:p>
            <w:pPr>
              <w:pStyle w:val="0"/>
              <w:jc w:val="center"/>
            </w:pPr>
            <w:r>
              <w:rPr>
                <w:sz w:val="20"/>
              </w:rPr>
            </w:r>
          </w:p>
        </w:tc>
        <w:tc>
          <w:tcPr>
            <w:gridSpan w:val="7"/>
            <w:tcW w:w="10093" w:type="dxa"/>
          </w:tcPr>
          <w:p>
            <w:pPr>
              <w:pStyle w:val="0"/>
            </w:pPr>
            <w:r>
              <w:rPr>
                <w:sz w:val="20"/>
              </w:rPr>
              <w:t xml:space="preserve">промышленные проекты предприятий ТЭК обеспечены централизованным электроснабжением. Обеспечено прогнозное потребления электрической энергии и мощности нефтегазовым комплексом</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субъектов электроэнергетики</w:t>
            </w:r>
          </w:p>
        </w:tc>
      </w:tr>
      <w:tr>
        <w:tc>
          <w:tcPr>
            <w:tcW w:w="794" w:type="dxa"/>
          </w:tcPr>
          <w:p>
            <w:pPr>
              <w:pStyle w:val="0"/>
              <w:jc w:val="center"/>
            </w:pPr>
            <w:r>
              <w:rPr>
                <w:sz w:val="20"/>
              </w:rPr>
              <w:t xml:space="preserve">60</w:t>
            </w:r>
          </w:p>
        </w:tc>
        <w:tc>
          <w:tcPr>
            <w:gridSpan w:val="12"/>
            <w:tcW w:w="19843" w:type="dxa"/>
          </w:tcPr>
          <w:p>
            <w:pPr>
              <w:pStyle w:val="0"/>
            </w:pPr>
            <w:r>
              <w:rPr>
                <w:sz w:val="20"/>
              </w:rPr>
              <w:t xml:space="preserve">Задача 1.2.2.2. Строительство и реконструкция объектов генерации и электросетевого комплекса на территории автономного округа</w:t>
            </w:r>
          </w:p>
        </w:tc>
      </w:tr>
      <w:tr>
        <w:tc>
          <w:tcPr>
            <w:tcW w:w="794" w:type="dxa"/>
          </w:tcPr>
          <w:p>
            <w:pPr>
              <w:pStyle w:val="0"/>
              <w:jc w:val="center"/>
            </w:pPr>
            <w:r>
              <w:rPr>
                <w:sz w:val="20"/>
              </w:rPr>
              <w:t xml:space="preserve">61</w:t>
            </w:r>
          </w:p>
        </w:tc>
        <w:tc>
          <w:tcPr>
            <w:tcW w:w="3628" w:type="dxa"/>
          </w:tcPr>
          <w:p>
            <w:pPr>
              <w:pStyle w:val="0"/>
            </w:pPr>
            <w:r>
              <w:rPr>
                <w:sz w:val="20"/>
              </w:rPr>
              <w:t xml:space="preserve">Показатель задачи: Количество реконструированных или построенных электростанций в синхронной части энергосистемы или локальных энергосистемах (нарастающим итогом к 2020 г.), ед.</w:t>
            </w:r>
          </w:p>
        </w:tc>
        <w:tc>
          <w:tcPr>
            <w:tcW w:w="1814" w:type="dxa"/>
          </w:tcPr>
          <w:p>
            <w:pPr>
              <w:pStyle w:val="0"/>
              <w:jc w:val="center"/>
            </w:pPr>
            <w:r>
              <w:rPr>
                <w:sz w:val="20"/>
              </w:rPr>
            </w:r>
          </w:p>
        </w:tc>
        <w:tc>
          <w:tcPr>
            <w:tcW w:w="1361"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0</w:t>
            </w:r>
          </w:p>
        </w:tc>
        <w:tc>
          <w:tcPr>
            <w:tcW w:w="1474"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7</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62</w:t>
            </w:r>
          </w:p>
        </w:tc>
        <w:tc>
          <w:tcPr>
            <w:tcW w:w="3628" w:type="dxa"/>
          </w:tcPr>
          <w:p>
            <w:pPr>
              <w:pStyle w:val="0"/>
            </w:pPr>
            <w:r>
              <w:rPr>
                <w:sz w:val="20"/>
              </w:rPr>
              <w:t xml:space="preserve">Мероприятия.</w:t>
            </w:r>
          </w:p>
          <w:p>
            <w:pPr>
              <w:pStyle w:val="0"/>
            </w:pPr>
            <w:r>
              <w:rPr>
                <w:sz w:val="20"/>
              </w:rPr>
              <w:t xml:space="preserve">Реконструируем электросетевой комплекс в целях обеспечения надежности его функционирования</w:t>
            </w:r>
          </w:p>
        </w:tc>
        <w:tc>
          <w:tcPr>
            <w:tcW w:w="1814" w:type="dxa"/>
          </w:tcPr>
          <w:p>
            <w:pPr>
              <w:pStyle w:val="0"/>
              <w:jc w:val="center"/>
            </w:pPr>
            <w:r>
              <w:rPr>
                <w:sz w:val="20"/>
              </w:rPr>
            </w:r>
          </w:p>
        </w:tc>
        <w:tc>
          <w:tcPr>
            <w:gridSpan w:val="7"/>
            <w:tcW w:w="10093" w:type="dxa"/>
          </w:tcPr>
          <w:p>
            <w:pPr>
              <w:pStyle w:val="0"/>
            </w:pPr>
            <w:r>
              <w:rPr>
                <w:sz w:val="20"/>
              </w:rPr>
              <w:t xml:space="preserve">ежегодно индекс готовности субъектов электроэнергетики (филиал ПАО "ФСК ЕЭС" - МЭС Урала, АО "Россети Тюмень") к работе в предстоящий отопительный сезон составляет не менее 0,95</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субъектов электроэнергетики</w:t>
            </w:r>
          </w:p>
        </w:tc>
      </w:tr>
      <w:tr>
        <w:tc>
          <w:tcPr>
            <w:tcW w:w="794" w:type="dxa"/>
          </w:tcPr>
          <w:p>
            <w:pPr>
              <w:pStyle w:val="0"/>
              <w:jc w:val="center"/>
            </w:pPr>
            <w:r>
              <w:rPr>
                <w:sz w:val="20"/>
              </w:rPr>
              <w:t xml:space="preserve">63</w:t>
            </w:r>
          </w:p>
        </w:tc>
        <w:tc>
          <w:tcPr>
            <w:tcW w:w="3628" w:type="dxa"/>
          </w:tcPr>
          <w:p>
            <w:pPr>
              <w:pStyle w:val="0"/>
            </w:pPr>
            <w:r>
              <w:rPr>
                <w:sz w:val="20"/>
              </w:rPr>
              <w:t xml:space="preserve">Осуществляем строительство электрических сетей для технологического присоединения объектов нефтегазового комплекса</w:t>
            </w:r>
          </w:p>
        </w:tc>
        <w:tc>
          <w:tcPr>
            <w:tcW w:w="1814" w:type="dxa"/>
          </w:tcPr>
          <w:p>
            <w:pPr>
              <w:pStyle w:val="0"/>
              <w:jc w:val="center"/>
            </w:pPr>
            <w:r>
              <w:rPr>
                <w:sz w:val="20"/>
              </w:rPr>
            </w:r>
          </w:p>
        </w:tc>
        <w:tc>
          <w:tcPr>
            <w:gridSpan w:val="7"/>
            <w:tcW w:w="10093" w:type="dxa"/>
          </w:tcPr>
          <w:p>
            <w:pPr>
              <w:pStyle w:val="0"/>
            </w:pPr>
            <w:r>
              <w:rPr>
                <w:sz w:val="20"/>
              </w:rPr>
              <w:t xml:space="preserve">заявленные объекты нефтегазового комплекса присоединены к электросетевому комплексу (мероприятия реализуются на весь период стратегии)</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субъектов электроэнергетики</w:t>
            </w:r>
          </w:p>
        </w:tc>
      </w:tr>
      <w:tr>
        <w:tc>
          <w:tcPr>
            <w:tcW w:w="794" w:type="dxa"/>
          </w:tcPr>
          <w:p>
            <w:pPr>
              <w:pStyle w:val="0"/>
              <w:jc w:val="center"/>
            </w:pPr>
            <w:r>
              <w:rPr>
                <w:sz w:val="20"/>
              </w:rPr>
              <w:t xml:space="preserve">64</w:t>
            </w:r>
          </w:p>
        </w:tc>
        <w:tc>
          <w:tcPr>
            <w:tcW w:w="3628" w:type="dxa"/>
          </w:tcPr>
          <w:p>
            <w:pPr>
              <w:pStyle w:val="0"/>
            </w:pPr>
            <w:r>
              <w:rPr>
                <w:sz w:val="20"/>
              </w:rPr>
              <w:t xml:space="preserve">Строим новые электростанции в синхронной части энергосистемы автономного округа</w:t>
            </w:r>
          </w:p>
        </w:tc>
        <w:tc>
          <w:tcPr>
            <w:tcW w:w="1814" w:type="dxa"/>
          </w:tcPr>
          <w:p>
            <w:pPr>
              <w:pStyle w:val="0"/>
              <w:jc w:val="center"/>
            </w:pPr>
            <w:r>
              <w:rPr>
                <w:sz w:val="20"/>
              </w:rPr>
            </w:r>
          </w:p>
        </w:tc>
        <w:tc>
          <w:tcPr>
            <w:gridSpan w:val="5"/>
            <w:tcW w:w="6237" w:type="dxa"/>
          </w:tcPr>
          <w:p>
            <w:pPr>
              <w:pStyle w:val="0"/>
              <w:jc w:val="center"/>
            </w:pPr>
            <w:r>
              <w:rPr>
                <w:sz w:val="20"/>
              </w:rPr>
            </w:r>
          </w:p>
        </w:tc>
        <w:tc>
          <w:tcPr>
            <w:gridSpan w:val="2"/>
            <w:tcW w:w="3856" w:type="dxa"/>
          </w:tcPr>
          <w:p>
            <w:pPr>
              <w:pStyle w:val="0"/>
            </w:pPr>
            <w:r>
              <w:rPr>
                <w:sz w:val="20"/>
              </w:rPr>
              <w:t xml:space="preserve">введены в эксплуатацию новые электростанции в синхронной части энергосистемы</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субъектов электроэнергетики</w:t>
            </w:r>
          </w:p>
        </w:tc>
      </w:tr>
      <w:tr>
        <w:tc>
          <w:tcPr>
            <w:tcW w:w="794" w:type="dxa"/>
          </w:tcPr>
          <w:p>
            <w:pPr>
              <w:pStyle w:val="0"/>
              <w:jc w:val="center"/>
            </w:pPr>
            <w:r>
              <w:rPr>
                <w:sz w:val="20"/>
              </w:rPr>
              <w:t xml:space="preserve">65</w:t>
            </w:r>
          </w:p>
        </w:tc>
        <w:tc>
          <w:tcPr>
            <w:tcW w:w="3628" w:type="dxa"/>
          </w:tcPr>
          <w:p>
            <w:pPr>
              <w:pStyle w:val="0"/>
            </w:pPr>
            <w:r>
              <w:rPr>
                <w:sz w:val="20"/>
              </w:rPr>
              <w:t xml:space="preserve">Строим и реконструируем локальные электростанции для энергоснабжения проектов предприятий нефтегазового комплекса</w:t>
            </w:r>
          </w:p>
        </w:tc>
        <w:tc>
          <w:tcPr>
            <w:tcW w:w="1814" w:type="dxa"/>
          </w:tcPr>
          <w:p>
            <w:pPr>
              <w:pStyle w:val="0"/>
              <w:jc w:val="center"/>
            </w:pPr>
            <w:r>
              <w:rPr>
                <w:sz w:val="20"/>
              </w:rPr>
            </w:r>
          </w:p>
        </w:tc>
        <w:tc>
          <w:tcPr>
            <w:gridSpan w:val="7"/>
            <w:tcW w:w="10093" w:type="dxa"/>
          </w:tcPr>
          <w:p>
            <w:pPr>
              <w:pStyle w:val="0"/>
            </w:pPr>
            <w:r>
              <w:rPr>
                <w:sz w:val="20"/>
              </w:rPr>
              <w:t xml:space="preserve">введены в эксплуатацию новые электростанции для энергоснабжения крупных локальных промышленных проектов предприятий ТЭК</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внебюджетные источники предприятий ТЭК</w:t>
            </w:r>
          </w:p>
        </w:tc>
      </w:tr>
      <w:tr>
        <w:tc>
          <w:tcPr>
            <w:tcW w:w="794" w:type="dxa"/>
          </w:tcPr>
          <w:p>
            <w:pPr>
              <w:pStyle w:val="0"/>
              <w:jc w:val="center"/>
            </w:pPr>
            <w:r>
              <w:rPr>
                <w:sz w:val="20"/>
              </w:rPr>
              <w:t xml:space="preserve">66</w:t>
            </w:r>
          </w:p>
        </w:tc>
        <w:tc>
          <w:tcPr>
            <w:tcW w:w="3628" w:type="dxa"/>
          </w:tcPr>
          <w:p>
            <w:pPr>
              <w:pStyle w:val="0"/>
            </w:pPr>
            <w:r>
              <w:rPr>
                <w:sz w:val="20"/>
              </w:rPr>
              <w:t xml:space="preserve">Строим дизельную электростанцию в с. Белоярск</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ДЭС-4,6 МВт в с. Белоярск в 2021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67</w:t>
            </w:r>
          </w:p>
        </w:tc>
        <w:tc>
          <w:tcPr>
            <w:tcW w:w="3628" w:type="dxa"/>
          </w:tcPr>
          <w:p>
            <w:pPr>
              <w:pStyle w:val="0"/>
            </w:pPr>
            <w:r>
              <w:rPr>
                <w:sz w:val="20"/>
              </w:rPr>
              <w:t xml:space="preserve">Строим дизельную электростанцию в с. Яр-Сале</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ДЭС-6,8 МВт в с. Яр-Сале в 2022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68</w:t>
            </w:r>
          </w:p>
        </w:tc>
        <w:tc>
          <w:tcPr>
            <w:tcW w:w="3628" w:type="dxa"/>
          </w:tcPr>
          <w:p>
            <w:pPr>
              <w:pStyle w:val="0"/>
            </w:pPr>
            <w:r>
              <w:rPr>
                <w:sz w:val="20"/>
              </w:rPr>
              <w:t xml:space="preserve">Строим газопоршневую электростанцию в с. Красноселькуп</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ГПЭС-10,5 МВт в с. Красноселькуп в 2022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69</w:t>
            </w:r>
          </w:p>
        </w:tc>
        <w:tc>
          <w:tcPr>
            <w:tcW w:w="3628" w:type="dxa"/>
          </w:tcPr>
          <w:p>
            <w:pPr>
              <w:pStyle w:val="0"/>
            </w:pPr>
            <w:r>
              <w:rPr>
                <w:sz w:val="20"/>
              </w:rPr>
              <w:t xml:space="preserve">Строим газопоршневую электростанцию в с. Новый Порт</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ГПЭС-4,5 МВт в с. Новый Порт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70</w:t>
            </w:r>
          </w:p>
        </w:tc>
        <w:tc>
          <w:tcPr>
            <w:tcW w:w="3628" w:type="dxa"/>
          </w:tcPr>
          <w:p>
            <w:pPr>
              <w:pStyle w:val="0"/>
            </w:pPr>
            <w:r>
              <w:rPr>
                <w:sz w:val="20"/>
              </w:rPr>
              <w:t xml:space="preserve">Реконструируем газопоршневую электростанцию в п. Тазовский</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дополнительные мощности ГПЭС в п. Тазовский в 2023 году, увеличена мощность электростанции до 18 МВт</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71</w:t>
            </w:r>
          </w:p>
        </w:tc>
        <w:tc>
          <w:tcPr>
            <w:tcW w:w="3628" w:type="dxa"/>
          </w:tcPr>
          <w:p>
            <w:pPr>
              <w:pStyle w:val="0"/>
            </w:pPr>
            <w:r>
              <w:rPr>
                <w:sz w:val="20"/>
              </w:rPr>
              <w:t xml:space="preserve">Расширяем газопоршневую электростанцию в с. Аксарка</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расширены генерирующие мощности в с. Аксарка в 2026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72</w:t>
            </w:r>
          </w:p>
        </w:tc>
        <w:tc>
          <w:tcPr>
            <w:tcW w:w="3628" w:type="dxa"/>
          </w:tcPr>
          <w:p>
            <w:pPr>
              <w:pStyle w:val="0"/>
            </w:pPr>
            <w:r>
              <w:rPr>
                <w:sz w:val="20"/>
              </w:rPr>
              <w:t xml:space="preserve">Строим газопоршневую электростанцию в с. Антипаюта</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введена в эксплуатацию ГПЭС в с. Антипаюта в 2028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электроснабжения,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электроснабжения</w:t>
            </w:r>
          </w:p>
        </w:tc>
      </w:tr>
      <w:tr>
        <w:tc>
          <w:tcPr>
            <w:tcW w:w="794" w:type="dxa"/>
          </w:tcPr>
          <w:p>
            <w:pPr>
              <w:pStyle w:val="0"/>
              <w:jc w:val="center"/>
            </w:pPr>
            <w:r>
              <w:rPr>
                <w:sz w:val="20"/>
              </w:rPr>
              <w:t xml:space="preserve">73</w:t>
            </w:r>
          </w:p>
        </w:tc>
        <w:tc>
          <w:tcPr>
            <w:tcW w:w="3628" w:type="dxa"/>
          </w:tcPr>
          <w:p>
            <w:pPr>
              <w:pStyle w:val="0"/>
            </w:pPr>
            <w:r>
              <w:rPr>
                <w:sz w:val="20"/>
              </w:rPr>
              <w:t xml:space="preserve">Рассматриваем необходимость предоставления государственной поддержки для реализации проектов по строительству новых электростанций, предусматривающих использование СПГ и возобновляемых источников энергии, в целях замещения неэффективной дизельной генерации</w:t>
            </w:r>
          </w:p>
        </w:tc>
        <w:tc>
          <w:tcPr>
            <w:tcW w:w="1814" w:type="dxa"/>
          </w:tcPr>
          <w:p>
            <w:pPr>
              <w:pStyle w:val="0"/>
              <w:jc w:val="center"/>
            </w:pPr>
            <w:r>
              <w:rPr>
                <w:sz w:val="20"/>
              </w:rPr>
            </w:r>
          </w:p>
        </w:tc>
        <w:tc>
          <w:tcPr>
            <w:gridSpan w:val="5"/>
            <w:tcW w:w="6237" w:type="dxa"/>
          </w:tcPr>
          <w:p>
            <w:pPr>
              <w:pStyle w:val="0"/>
            </w:pPr>
            <w:r>
              <w:rPr>
                <w:sz w:val="20"/>
              </w:rPr>
              <w:t xml:space="preserve">оценена необходимость и перспективы строительства новых электростанций, предусматривающих использование СПГ и возобновляемых источников энергии, в целях замещения неэффективной дизельной генерации. Определены меры и порядок предоставления государственной поддержки для реализации проектов</w:t>
            </w:r>
          </w:p>
        </w:tc>
        <w:tc>
          <w:tcPr>
            <w:gridSpan w:val="2"/>
            <w:tcW w:w="3856" w:type="dxa"/>
          </w:tcPr>
          <w:p>
            <w:pPr>
              <w:pStyle w:val="0"/>
            </w:pPr>
            <w:r>
              <w:rPr>
                <w:sz w:val="20"/>
              </w:rPr>
              <w:t xml:space="preserve">оказана государственная поддержка для реализации проектов по строительству новых электростанций, предусматривающих использование СПГ и возобновляемых источников энергии, в целях замещения неэффективной дизельной генерации</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74</w:t>
            </w:r>
          </w:p>
        </w:tc>
        <w:tc>
          <w:tcPr>
            <w:gridSpan w:val="12"/>
            <w:tcW w:w="19843" w:type="dxa"/>
          </w:tcPr>
          <w:p>
            <w:pPr>
              <w:pStyle w:val="0"/>
            </w:pPr>
            <w:r>
              <w:rPr>
                <w:sz w:val="20"/>
              </w:rPr>
              <w:t xml:space="preserve">Цель 1.2.3. Развитие коммунальной инфраструктуры</w:t>
            </w:r>
          </w:p>
        </w:tc>
      </w:tr>
      <w:tr>
        <w:tc>
          <w:tcPr>
            <w:tcW w:w="794" w:type="dxa"/>
          </w:tcPr>
          <w:p>
            <w:pPr>
              <w:pStyle w:val="0"/>
              <w:jc w:val="center"/>
            </w:pPr>
            <w:r>
              <w:rPr>
                <w:sz w:val="20"/>
              </w:rPr>
              <w:t xml:space="preserve">75</w:t>
            </w:r>
          </w:p>
        </w:tc>
        <w:tc>
          <w:tcPr>
            <w:gridSpan w:val="12"/>
            <w:tcW w:w="19843" w:type="dxa"/>
          </w:tcPr>
          <w:p>
            <w:pPr>
              <w:pStyle w:val="0"/>
            </w:pPr>
            <w:r>
              <w:rPr>
                <w:sz w:val="20"/>
              </w:rPr>
              <w:t xml:space="preserve">Задача 1.2.3.1. Модернизация и реконструкция систем теплоснабжения</w:t>
            </w:r>
          </w:p>
        </w:tc>
      </w:tr>
      <w:tr>
        <w:tc>
          <w:tcPr>
            <w:tcW w:w="794" w:type="dxa"/>
          </w:tcPr>
          <w:p>
            <w:pPr>
              <w:pStyle w:val="0"/>
              <w:jc w:val="center"/>
            </w:pPr>
            <w:r>
              <w:rPr>
                <w:sz w:val="20"/>
              </w:rPr>
              <w:t xml:space="preserve">76</w:t>
            </w:r>
          </w:p>
        </w:tc>
        <w:tc>
          <w:tcPr>
            <w:tcW w:w="3628" w:type="dxa"/>
          </w:tcPr>
          <w:p>
            <w:pPr>
              <w:pStyle w:val="0"/>
            </w:pPr>
            <w:r>
              <w:rPr>
                <w:sz w:val="20"/>
              </w:rPr>
              <w:t xml:space="preserve">Показатель задачи: Количество введенных в эксплуатацию новых источников теплоснабжения в населенных пунктах автономного округа (нарастающим итогом к 2020 году), ед.</w:t>
            </w:r>
          </w:p>
        </w:tc>
        <w:tc>
          <w:tcPr>
            <w:tcW w:w="1814" w:type="dxa"/>
          </w:tcPr>
          <w:p>
            <w:pPr>
              <w:pStyle w:val="0"/>
              <w:jc w:val="center"/>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5</w:t>
            </w:r>
          </w:p>
        </w:tc>
        <w:tc>
          <w:tcPr>
            <w:tcW w:w="1134" w:type="dxa"/>
          </w:tcPr>
          <w:p>
            <w:pPr>
              <w:pStyle w:val="0"/>
              <w:jc w:val="center"/>
            </w:pPr>
            <w:r>
              <w:rPr>
                <w:sz w:val="20"/>
              </w:rPr>
              <w:t xml:space="preserve">5</w:t>
            </w:r>
          </w:p>
        </w:tc>
        <w:tc>
          <w:tcPr>
            <w:tcW w:w="1474" w:type="dxa"/>
          </w:tcPr>
          <w:p>
            <w:pPr>
              <w:pStyle w:val="0"/>
              <w:jc w:val="center"/>
            </w:pPr>
            <w:r>
              <w:rPr>
                <w:sz w:val="20"/>
              </w:rPr>
              <w:t xml:space="preserve">5</w:t>
            </w:r>
          </w:p>
        </w:tc>
        <w:tc>
          <w:tcPr>
            <w:tcW w:w="1928" w:type="dxa"/>
          </w:tcPr>
          <w:p>
            <w:pPr>
              <w:pStyle w:val="0"/>
              <w:jc w:val="center"/>
            </w:pPr>
            <w:r>
              <w:rPr>
                <w:sz w:val="20"/>
              </w:rPr>
              <w:t xml:space="preserve">8</w:t>
            </w:r>
          </w:p>
        </w:tc>
        <w:tc>
          <w:tcPr>
            <w:tcW w:w="1928" w:type="dxa"/>
          </w:tcPr>
          <w:p>
            <w:pPr>
              <w:pStyle w:val="0"/>
              <w:jc w:val="center"/>
            </w:pPr>
            <w:r>
              <w:rPr>
                <w:sz w:val="20"/>
              </w:rPr>
              <w:t xml:space="preserve">12</w:t>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r>
          </w:p>
        </w:tc>
      </w:tr>
      <w:tr>
        <w:tc>
          <w:tcPr>
            <w:tcW w:w="794" w:type="dxa"/>
          </w:tcPr>
          <w:p>
            <w:pPr>
              <w:pStyle w:val="0"/>
              <w:jc w:val="center"/>
            </w:pPr>
            <w:r>
              <w:rPr>
                <w:sz w:val="20"/>
              </w:rPr>
              <w:t xml:space="preserve">77</w:t>
            </w:r>
          </w:p>
        </w:tc>
        <w:tc>
          <w:tcPr>
            <w:tcW w:w="3628" w:type="dxa"/>
          </w:tcPr>
          <w:p>
            <w:pPr>
              <w:pStyle w:val="0"/>
            </w:pPr>
            <w:r>
              <w:rPr>
                <w:sz w:val="20"/>
              </w:rPr>
              <w:t xml:space="preserve">Мероприятия.</w:t>
            </w:r>
          </w:p>
          <w:p>
            <w:pPr>
              <w:pStyle w:val="0"/>
            </w:pPr>
            <w:r>
              <w:rPr>
                <w:sz w:val="20"/>
              </w:rPr>
              <w:t xml:space="preserve">Реконструируем и модернизируем сети теплоснабжения в населенных пунктах</w:t>
            </w:r>
          </w:p>
        </w:tc>
        <w:tc>
          <w:tcPr>
            <w:tcW w:w="1814" w:type="dxa"/>
          </w:tcPr>
          <w:p>
            <w:pPr>
              <w:pStyle w:val="0"/>
              <w:jc w:val="center"/>
            </w:pPr>
            <w:r>
              <w:rPr>
                <w:sz w:val="20"/>
              </w:rPr>
            </w:r>
          </w:p>
        </w:tc>
        <w:tc>
          <w:tcPr>
            <w:gridSpan w:val="7"/>
            <w:tcW w:w="10093" w:type="dxa"/>
          </w:tcPr>
          <w:p>
            <w:pPr>
              <w:pStyle w:val="0"/>
            </w:pPr>
            <w:r>
              <w:rPr>
                <w:sz w:val="20"/>
              </w:rPr>
              <w:t xml:space="preserve">ежегодно доля обновленных участков ветхих тепловых сетей от общей протяженности ветхих тепловых сетей составляет не менее 5%</w:t>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и ремонтные программы субъектов естественных монополий, осуществляющих регулируемые виды деятельности в сфере теплоснабжения, ГП "Энергетика и ЖКХ"</w:t>
            </w:r>
          </w:p>
        </w:tc>
      </w:tr>
      <w:tr>
        <w:tc>
          <w:tcPr>
            <w:tcW w:w="794" w:type="dxa"/>
          </w:tcPr>
          <w:p>
            <w:pPr>
              <w:pStyle w:val="0"/>
              <w:jc w:val="center"/>
            </w:pPr>
            <w:r>
              <w:rPr>
                <w:sz w:val="20"/>
              </w:rPr>
              <w:t xml:space="preserve">78</w:t>
            </w:r>
          </w:p>
        </w:tc>
        <w:tc>
          <w:tcPr>
            <w:tcW w:w="3628" w:type="dxa"/>
          </w:tcPr>
          <w:p>
            <w:pPr>
              <w:pStyle w:val="0"/>
            </w:pPr>
            <w:r>
              <w:rPr>
                <w:sz w:val="20"/>
              </w:rPr>
              <w:t xml:space="preserve">Актуализируем программы комплексного развития систем коммунальной инфраструктуры и схем теплоснабжения поселений, муниципальных и городских округов</w:t>
            </w:r>
          </w:p>
        </w:tc>
        <w:tc>
          <w:tcPr>
            <w:tcW w:w="1814" w:type="dxa"/>
          </w:tcPr>
          <w:p>
            <w:pPr>
              <w:pStyle w:val="0"/>
              <w:jc w:val="center"/>
            </w:pPr>
            <w:r>
              <w:rPr>
                <w:sz w:val="20"/>
              </w:rPr>
            </w:r>
          </w:p>
        </w:tc>
        <w:tc>
          <w:tcPr>
            <w:gridSpan w:val="7"/>
            <w:tcW w:w="10093" w:type="dxa"/>
          </w:tcPr>
          <w:p>
            <w:pPr>
              <w:pStyle w:val="0"/>
            </w:pPr>
            <w:r>
              <w:rPr>
                <w:sz w:val="20"/>
              </w:rPr>
              <w:t xml:space="preserve">ежегодно актуализировано 19 программ комплексного развития систем коммунальной инфраструктуры и схем теплоснабжения поселений и городских округов</w:t>
            </w:r>
          </w:p>
        </w:tc>
        <w:tc>
          <w:tcPr>
            <w:tcW w:w="1417" w:type="dxa"/>
          </w:tcPr>
          <w:p>
            <w:pPr>
              <w:pStyle w:val="0"/>
            </w:pPr>
            <w:r>
              <w:rPr>
                <w:sz w:val="20"/>
              </w:rPr>
              <w:t xml:space="preserve">департамент тарифной политики, энергетики и ЖКК ЯНАО, ОМС ЯНАО</w:t>
            </w:r>
          </w:p>
        </w:tc>
        <w:tc>
          <w:tcPr>
            <w:gridSpan w:val="2"/>
            <w:tcW w:w="2891" w:type="dxa"/>
          </w:tcPr>
          <w:p>
            <w:pPr>
              <w:pStyle w:val="0"/>
            </w:pPr>
            <w:r>
              <w:rPr>
                <w:sz w:val="20"/>
              </w:rPr>
            </w:r>
          </w:p>
        </w:tc>
      </w:tr>
      <w:tr>
        <w:tc>
          <w:tcPr>
            <w:tcW w:w="794" w:type="dxa"/>
          </w:tcPr>
          <w:p>
            <w:pPr>
              <w:pStyle w:val="0"/>
              <w:jc w:val="center"/>
            </w:pPr>
            <w:r>
              <w:rPr>
                <w:sz w:val="20"/>
              </w:rPr>
              <w:t xml:space="preserve">79</w:t>
            </w:r>
          </w:p>
        </w:tc>
        <w:tc>
          <w:tcPr>
            <w:tcW w:w="3628" w:type="dxa"/>
          </w:tcPr>
          <w:p>
            <w:pPr>
              <w:pStyle w:val="0"/>
            </w:pPr>
            <w:r>
              <w:rPr>
                <w:sz w:val="20"/>
              </w:rPr>
              <w:t xml:space="preserve">Строим котельную в г. Салехарде</w:t>
            </w:r>
          </w:p>
        </w:tc>
        <w:tc>
          <w:tcPr>
            <w:tcW w:w="1814" w:type="dxa"/>
          </w:tcPr>
          <w:p>
            <w:pPr>
              <w:pStyle w:val="0"/>
              <w:jc w:val="center"/>
            </w:pPr>
            <w:r>
              <w:rPr>
                <w:sz w:val="20"/>
              </w:rPr>
            </w:r>
          </w:p>
        </w:tc>
        <w:tc>
          <w:tcPr>
            <w:gridSpan w:val="5"/>
            <w:tcW w:w="6237" w:type="dxa"/>
          </w:tcPr>
          <w:p>
            <w:pPr>
              <w:pStyle w:val="0"/>
              <w:jc w:val="center"/>
            </w:pPr>
            <w:r>
              <w:rPr>
                <w:sz w:val="20"/>
              </w:rPr>
              <w:t xml:space="preserve">-</w:t>
            </w:r>
          </w:p>
        </w:tc>
        <w:tc>
          <w:tcPr>
            <w:tcW w:w="1928" w:type="dxa"/>
          </w:tcPr>
          <w:p>
            <w:pPr>
              <w:pStyle w:val="0"/>
            </w:pPr>
            <w:r>
              <w:rPr>
                <w:sz w:val="20"/>
              </w:rPr>
              <w:t xml:space="preserve">введена в эксплуатацию котельная в г. Салехарде в 2026 году</w:t>
            </w:r>
          </w:p>
        </w:tc>
        <w:tc>
          <w:tcPr>
            <w:tcW w:w="1928" w:type="dxa"/>
          </w:tcPr>
          <w:p>
            <w:pPr>
              <w:pStyle w:val="0"/>
              <w:jc w:val="center"/>
            </w:pPr>
            <w:r>
              <w:rPr>
                <w:sz w:val="20"/>
              </w:rPr>
              <w:t xml:space="preserve">-</w:t>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80</w:t>
            </w:r>
          </w:p>
        </w:tc>
        <w:tc>
          <w:tcPr>
            <w:tcW w:w="3628" w:type="dxa"/>
          </w:tcPr>
          <w:p>
            <w:pPr>
              <w:pStyle w:val="0"/>
            </w:pPr>
            <w:r>
              <w:rPr>
                <w:sz w:val="20"/>
              </w:rPr>
              <w:t xml:space="preserve">Строим котельную в г. Ноябрьске</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блочная модульная котельная в г. Ноябрьске в 2022 году</w:t>
            </w:r>
          </w:p>
        </w:tc>
        <w:tc>
          <w:tcPr>
            <w:tcW w:w="1928" w:type="dxa"/>
          </w:tcPr>
          <w:p>
            <w:pPr>
              <w:pStyle w:val="0"/>
            </w:pPr>
            <w:r>
              <w:rPr>
                <w:sz w:val="20"/>
              </w:rPr>
              <w:t xml:space="preserve">введена в эксплуатацию котельная в г. Ноябрьске в 2026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81</w:t>
            </w:r>
          </w:p>
        </w:tc>
        <w:tc>
          <w:tcPr>
            <w:tcW w:w="3628" w:type="dxa"/>
          </w:tcPr>
          <w:p>
            <w:pPr>
              <w:pStyle w:val="0"/>
            </w:pPr>
            <w:r>
              <w:rPr>
                <w:sz w:val="20"/>
              </w:rPr>
              <w:t xml:space="preserve">Реконструируем котельную в г. Лабытнанги</w:t>
            </w:r>
          </w:p>
        </w:tc>
        <w:tc>
          <w:tcPr>
            <w:tcW w:w="1814" w:type="dxa"/>
          </w:tcPr>
          <w:p>
            <w:pPr>
              <w:pStyle w:val="0"/>
              <w:jc w:val="center"/>
            </w:pPr>
            <w:r>
              <w:rPr>
                <w:sz w:val="20"/>
              </w:rPr>
            </w:r>
          </w:p>
        </w:tc>
        <w:tc>
          <w:tcPr>
            <w:gridSpan w:val="5"/>
            <w:tcW w:w="6237" w:type="dxa"/>
          </w:tcPr>
          <w:p>
            <w:pPr>
              <w:pStyle w:val="0"/>
            </w:pPr>
            <w:r>
              <w:rPr>
                <w:sz w:val="20"/>
              </w:rPr>
              <w:t xml:space="preserve">реконструирована (переведена на газообразное топливо) котельная в г. Лабытнанги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82</w:t>
            </w:r>
          </w:p>
        </w:tc>
        <w:tc>
          <w:tcPr>
            <w:tcW w:w="3628" w:type="dxa"/>
          </w:tcPr>
          <w:p>
            <w:pPr>
              <w:pStyle w:val="0"/>
            </w:pPr>
            <w:r>
              <w:rPr>
                <w:sz w:val="20"/>
              </w:rPr>
              <w:t xml:space="preserve">Строим котельную в п. Пуровск</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введена в эксплуатацию котельная (9 МВт) в п. Пуровск в 2029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83</w:t>
            </w:r>
          </w:p>
        </w:tc>
        <w:tc>
          <w:tcPr>
            <w:tcW w:w="3628" w:type="dxa"/>
          </w:tcPr>
          <w:p>
            <w:pPr>
              <w:pStyle w:val="0"/>
            </w:pPr>
            <w:r>
              <w:rPr>
                <w:sz w:val="20"/>
              </w:rPr>
              <w:t xml:space="preserve">Строим котельную в городском округе город Губкинский (территория п. Пурпе)</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котельная в городском округе город Губкинский (территория п. Пурпе) (17,5 МВт)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84</w:t>
            </w:r>
          </w:p>
        </w:tc>
        <w:tc>
          <w:tcPr>
            <w:tcW w:w="3628" w:type="dxa"/>
          </w:tcPr>
          <w:p>
            <w:pPr>
              <w:pStyle w:val="0"/>
            </w:pPr>
            <w:r>
              <w:rPr>
                <w:sz w:val="20"/>
              </w:rPr>
              <w:t xml:space="preserve">Строим котельную в с. Новый Порт</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котельная в с. Новый Порт (10 МВт)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85</w:t>
            </w:r>
          </w:p>
        </w:tc>
        <w:tc>
          <w:tcPr>
            <w:tcW w:w="3628" w:type="dxa"/>
          </w:tcPr>
          <w:p>
            <w:pPr>
              <w:pStyle w:val="0"/>
            </w:pPr>
            <w:r>
              <w:rPr>
                <w:sz w:val="20"/>
              </w:rPr>
              <w:t xml:space="preserve">Строим котельную в с. Салемал</w:t>
            </w:r>
          </w:p>
        </w:tc>
        <w:tc>
          <w:tcPr>
            <w:tcW w:w="1814" w:type="dxa"/>
          </w:tcPr>
          <w:p>
            <w:pPr>
              <w:pStyle w:val="0"/>
              <w:jc w:val="center"/>
            </w:pPr>
            <w:r>
              <w:rPr>
                <w:sz w:val="20"/>
              </w:rPr>
            </w:r>
          </w:p>
        </w:tc>
        <w:tc>
          <w:tcPr>
            <w:gridSpan w:val="5"/>
            <w:tcW w:w="6237" w:type="dxa"/>
          </w:tcPr>
          <w:p>
            <w:pPr>
              <w:pStyle w:val="0"/>
            </w:pPr>
            <w:r>
              <w:rPr>
                <w:sz w:val="20"/>
              </w:rPr>
              <w:t xml:space="preserve">введена в эксплуатацию котельная в с. Салемал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теплоснабжения,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теплоснабжения</w:t>
            </w:r>
          </w:p>
        </w:tc>
      </w:tr>
      <w:tr>
        <w:tc>
          <w:tcPr>
            <w:tcW w:w="794" w:type="dxa"/>
          </w:tcPr>
          <w:p>
            <w:pPr>
              <w:pStyle w:val="0"/>
              <w:jc w:val="center"/>
            </w:pPr>
            <w:r>
              <w:rPr>
                <w:sz w:val="20"/>
              </w:rPr>
              <w:t xml:space="preserve">86</w:t>
            </w:r>
          </w:p>
        </w:tc>
        <w:tc>
          <w:tcPr>
            <w:tcW w:w="3628" w:type="dxa"/>
          </w:tcPr>
          <w:p>
            <w:pPr>
              <w:pStyle w:val="0"/>
            </w:pPr>
            <w:r>
              <w:rPr>
                <w:sz w:val="20"/>
              </w:rPr>
              <w:t xml:space="preserve">Строим новые склады ГСМ для населенных пунктов в районах с ограниченным сроком завоза грузов</w:t>
            </w:r>
          </w:p>
        </w:tc>
        <w:tc>
          <w:tcPr>
            <w:tcW w:w="1814" w:type="dxa"/>
          </w:tcPr>
          <w:p>
            <w:pPr>
              <w:pStyle w:val="0"/>
              <w:jc w:val="center"/>
            </w:pPr>
            <w:r>
              <w:rPr>
                <w:sz w:val="20"/>
              </w:rPr>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gridSpan w:val="2"/>
            <w:tcW w:w="2268" w:type="dxa"/>
          </w:tcPr>
          <w:p>
            <w:pPr>
              <w:pStyle w:val="0"/>
            </w:pPr>
            <w:r>
              <w:rPr>
                <w:sz w:val="20"/>
              </w:rPr>
              <w:t xml:space="preserve">начато строительство 7 складов ГСМ</w:t>
            </w:r>
          </w:p>
        </w:tc>
        <w:tc>
          <w:tcPr>
            <w:tcW w:w="1474" w:type="dxa"/>
          </w:tcPr>
          <w:p>
            <w:pPr>
              <w:pStyle w:val="0"/>
            </w:pPr>
            <w:r>
              <w:rPr>
                <w:sz w:val="20"/>
              </w:rPr>
              <w:t xml:space="preserve">начато строительство 5 складов ГСМ</w:t>
            </w:r>
          </w:p>
        </w:tc>
        <w:tc>
          <w:tcPr>
            <w:tcW w:w="1928" w:type="dxa"/>
          </w:tcPr>
          <w:p>
            <w:pPr>
              <w:pStyle w:val="0"/>
            </w:pPr>
            <w:r>
              <w:rPr>
                <w:sz w:val="20"/>
              </w:rPr>
              <w:t xml:space="preserve">начато строительство 9 складов ГСМ</w:t>
            </w:r>
          </w:p>
        </w:tc>
        <w:tc>
          <w:tcPr>
            <w:tcW w:w="1928" w:type="dxa"/>
          </w:tcPr>
          <w:p>
            <w:pPr>
              <w:pStyle w:val="0"/>
            </w:pPr>
            <w:r>
              <w:rPr>
                <w:sz w:val="20"/>
              </w:rPr>
              <w:t xml:space="preserve">начато строительство 6 складов ГСМ</w:t>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87</w:t>
            </w:r>
          </w:p>
        </w:tc>
        <w:tc>
          <w:tcPr>
            <w:gridSpan w:val="12"/>
            <w:tcW w:w="19843" w:type="dxa"/>
          </w:tcPr>
          <w:p>
            <w:pPr>
              <w:pStyle w:val="0"/>
            </w:pPr>
            <w:r>
              <w:rPr>
                <w:sz w:val="20"/>
              </w:rPr>
              <w:t xml:space="preserve">Задача 1.2.3.2. Развитие и модернизация систем водоснабжения</w:t>
            </w:r>
          </w:p>
        </w:tc>
      </w:tr>
      <w:tr>
        <w:tblPrEx>
          <w:tblBorders>
            <w:insideH w:val="nil"/>
          </w:tblBorders>
        </w:tblPrEx>
        <w:tc>
          <w:tcPr>
            <w:tcW w:w="794" w:type="dxa"/>
            <w:tcBorders>
              <w:bottom w:val="nil"/>
            </w:tcBorders>
          </w:tcPr>
          <w:p>
            <w:pPr>
              <w:pStyle w:val="0"/>
              <w:jc w:val="center"/>
            </w:pPr>
            <w:r>
              <w:rPr>
                <w:sz w:val="20"/>
              </w:rPr>
              <w:t xml:space="preserve">88</w:t>
            </w:r>
          </w:p>
        </w:tc>
        <w:tc>
          <w:tcPr>
            <w:tcW w:w="3628" w:type="dxa"/>
            <w:tcBorders>
              <w:bottom w:val="nil"/>
            </w:tcBorders>
          </w:tcPr>
          <w:p>
            <w:pPr>
              <w:pStyle w:val="0"/>
            </w:pPr>
            <w:r>
              <w:rPr>
                <w:sz w:val="20"/>
              </w:rPr>
              <w:t xml:space="preserve">Показатель задачи: Доля населения автономного округа, обеспеченного качественной питьевой водой из систем централизованного водоснабжения, %</w:t>
            </w:r>
          </w:p>
        </w:tc>
        <w:tc>
          <w:tcPr>
            <w:tcW w:w="1814" w:type="dxa"/>
            <w:tcBorders>
              <w:bottom w:val="nil"/>
            </w:tcBorders>
          </w:tcPr>
          <w:p>
            <w:pPr>
              <w:pStyle w:val="0"/>
              <w:jc w:val="center"/>
            </w:pPr>
            <w:r>
              <w:rPr>
                <w:sz w:val="20"/>
              </w:rPr>
              <w:t xml:space="preserve">86,64</w:t>
            </w:r>
          </w:p>
        </w:tc>
        <w:tc>
          <w:tcPr>
            <w:tcW w:w="1361" w:type="dxa"/>
            <w:tcBorders>
              <w:bottom w:val="nil"/>
            </w:tcBorders>
          </w:tcPr>
          <w:p>
            <w:pPr>
              <w:pStyle w:val="0"/>
              <w:jc w:val="center"/>
            </w:pPr>
            <w:r>
              <w:rPr>
                <w:sz w:val="20"/>
              </w:rPr>
              <w:t xml:space="preserve">87,3</w:t>
            </w:r>
          </w:p>
        </w:tc>
        <w:tc>
          <w:tcPr>
            <w:tcW w:w="1134" w:type="dxa"/>
            <w:tcBorders>
              <w:bottom w:val="nil"/>
            </w:tcBorders>
          </w:tcPr>
          <w:p>
            <w:pPr>
              <w:pStyle w:val="0"/>
              <w:jc w:val="center"/>
            </w:pPr>
            <w:r>
              <w:rPr>
                <w:sz w:val="20"/>
              </w:rPr>
              <w:t xml:space="preserve">86,6</w:t>
            </w:r>
          </w:p>
        </w:tc>
        <w:tc>
          <w:tcPr>
            <w:tcW w:w="1134" w:type="dxa"/>
            <w:tcBorders>
              <w:bottom w:val="nil"/>
            </w:tcBorders>
          </w:tcPr>
          <w:p>
            <w:pPr>
              <w:pStyle w:val="0"/>
              <w:jc w:val="center"/>
            </w:pPr>
            <w:r>
              <w:rPr>
                <w:sz w:val="20"/>
              </w:rPr>
              <w:t xml:space="preserve">86,6</w:t>
            </w:r>
          </w:p>
        </w:tc>
        <w:tc>
          <w:tcPr>
            <w:tcW w:w="1134" w:type="dxa"/>
            <w:tcBorders>
              <w:bottom w:val="nil"/>
            </w:tcBorders>
          </w:tcPr>
          <w:p>
            <w:pPr>
              <w:pStyle w:val="0"/>
              <w:jc w:val="center"/>
            </w:pPr>
            <w:r>
              <w:rPr>
                <w:sz w:val="20"/>
              </w:rPr>
              <w:t xml:space="preserve">89,7</w:t>
            </w:r>
          </w:p>
        </w:tc>
        <w:tc>
          <w:tcPr>
            <w:tcW w:w="1474" w:type="dxa"/>
            <w:tcBorders>
              <w:bottom w:val="nil"/>
            </w:tcBorders>
          </w:tcPr>
          <w:p>
            <w:pPr>
              <w:pStyle w:val="0"/>
              <w:jc w:val="center"/>
            </w:pPr>
            <w:r>
              <w:rPr>
                <w:sz w:val="20"/>
              </w:rPr>
              <w:t xml:space="preserve">90</w:t>
            </w:r>
          </w:p>
        </w:tc>
        <w:tc>
          <w:tcPr>
            <w:tcW w:w="1928" w:type="dxa"/>
            <w:tcBorders>
              <w:bottom w:val="nil"/>
            </w:tcBorders>
          </w:tcPr>
          <w:p>
            <w:pPr>
              <w:pStyle w:val="0"/>
              <w:jc w:val="center"/>
            </w:pPr>
            <w:r>
              <w:rPr>
                <w:sz w:val="20"/>
              </w:rPr>
              <w:t xml:space="preserve">94</w:t>
            </w:r>
          </w:p>
        </w:tc>
        <w:tc>
          <w:tcPr>
            <w:tcW w:w="1928" w:type="dxa"/>
            <w:tcBorders>
              <w:bottom w:val="nil"/>
            </w:tcBorders>
          </w:tcPr>
          <w:p>
            <w:pPr>
              <w:pStyle w:val="0"/>
              <w:jc w:val="center"/>
            </w:pPr>
            <w:r>
              <w:rPr>
                <w:sz w:val="20"/>
              </w:rPr>
              <w:t xml:space="preserve">96</w:t>
            </w:r>
          </w:p>
        </w:tc>
        <w:tc>
          <w:tcPr>
            <w:tcW w:w="1417" w:type="dxa"/>
            <w:tcBorders>
              <w:bottom w:val="nil"/>
            </w:tcBorders>
          </w:tcPr>
          <w:p>
            <w:pPr>
              <w:pStyle w:val="0"/>
            </w:pPr>
            <w:r>
              <w:rPr>
                <w:sz w:val="20"/>
              </w:rPr>
              <w:t xml:space="preserve">департамент тарифной политики, энергетики и ЖКК ЯНАО,</w:t>
            </w:r>
          </w:p>
          <w:p>
            <w:pPr>
              <w:pStyle w:val="0"/>
            </w:pPr>
            <w:r>
              <w:rPr>
                <w:sz w:val="20"/>
              </w:rPr>
              <w:t xml:space="preserve">департамент строительства и жилищной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88 в ред. </w:t>
            </w:r>
            <w:hyperlink w:history="0" r:id="rId6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89</w:t>
            </w:r>
          </w:p>
        </w:tc>
        <w:tc>
          <w:tcPr>
            <w:tcW w:w="3628" w:type="dxa"/>
          </w:tcPr>
          <w:p>
            <w:pPr>
              <w:pStyle w:val="0"/>
            </w:pPr>
            <w:r>
              <w:rPr>
                <w:sz w:val="20"/>
              </w:rPr>
              <w:t xml:space="preserve">Мероприятия.</w:t>
            </w:r>
          </w:p>
          <w:p>
            <w:pPr>
              <w:pStyle w:val="0"/>
            </w:pPr>
            <w:r>
              <w:rPr>
                <w:sz w:val="20"/>
              </w:rPr>
              <w:t xml:space="preserve">Реконструируем водоочистные сооружения в г. Муравленко</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реконструированные водоочистные сооружения в г. Муравленко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90</w:t>
            </w:r>
          </w:p>
        </w:tc>
        <w:tc>
          <w:tcPr>
            <w:tcW w:w="3628" w:type="dxa"/>
          </w:tcPr>
          <w:p>
            <w:pPr>
              <w:pStyle w:val="0"/>
            </w:pPr>
            <w:r>
              <w:rPr>
                <w:sz w:val="20"/>
              </w:rPr>
              <w:t xml:space="preserve">Реконструируем водоочистные сооружения в г. Салехарде</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реконструированные водоочистные сооружения в г. Салехард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91</w:t>
            </w:r>
          </w:p>
        </w:tc>
        <w:tc>
          <w:tcPr>
            <w:tcW w:w="3628" w:type="dxa"/>
          </w:tcPr>
          <w:p>
            <w:pPr>
              <w:pStyle w:val="0"/>
            </w:pPr>
            <w:r>
              <w:rPr>
                <w:sz w:val="20"/>
              </w:rPr>
              <w:t xml:space="preserve">Реконструируем водоочистные сооружения в г. Ноябрьске</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реконструированные водоочистные сооружения в г. Ноябрьске в 2024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92</w:t>
            </w:r>
          </w:p>
        </w:tc>
        <w:tc>
          <w:tcPr>
            <w:tcW w:w="3628" w:type="dxa"/>
          </w:tcPr>
          <w:p>
            <w:pPr>
              <w:pStyle w:val="0"/>
            </w:pPr>
            <w:r>
              <w:rPr>
                <w:sz w:val="20"/>
              </w:rPr>
              <w:t xml:space="preserve">Реконструируем водоочистные сооружения в г. Надыме</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введены в эксплуатацию реконструированные водоочистные сооружения в г. Надыме в 2026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93</w:t>
            </w:r>
          </w:p>
        </w:tc>
        <w:tc>
          <w:tcPr>
            <w:tcW w:w="3628" w:type="dxa"/>
          </w:tcPr>
          <w:p>
            <w:pPr>
              <w:pStyle w:val="0"/>
            </w:pPr>
            <w:r>
              <w:rPr>
                <w:sz w:val="20"/>
              </w:rPr>
              <w:t xml:space="preserve">Реконструируем водоочистные сооружения в городском округе город Губкинский (территория п. Пурпе)</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введены в эксплуатацию реконструированные водоочистные сооружения в г. Губкинский (территория п. Пурпе) в 2029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94</w:t>
            </w:r>
          </w:p>
        </w:tc>
        <w:tc>
          <w:tcPr>
            <w:tcW w:w="3628" w:type="dxa"/>
          </w:tcPr>
          <w:p>
            <w:pPr>
              <w:pStyle w:val="0"/>
            </w:pPr>
            <w:r>
              <w:rPr>
                <w:sz w:val="20"/>
              </w:rPr>
              <w:t xml:space="preserve">Модернизируем водоочистные сооружения в г. Тарко-Сале</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модернизированные водоочистные сооружения в г. Тарко-Сале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95</w:t>
            </w:r>
          </w:p>
        </w:tc>
        <w:tc>
          <w:tcPr>
            <w:tcW w:w="3628" w:type="dxa"/>
          </w:tcPr>
          <w:p>
            <w:pPr>
              <w:pStyle w:val="0"/>
            </w:pPr>
            <w:r>
              <w:rPr>
                <w:sz w:val="20"/>
              </w:rPr>
              <w:t xml:space="preserve">Модернизируем водоочистные сооружения в п. Уренгой</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завершена реконструкция водоочистных сооружений в п. Уренгой в 2029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96</w:t>
            </w:r>
          </w:p>
        </w:tc>
        <w:tc>
          <w:tcPr>
            <w:tcW w:w="3628" w:type="dxa"/>
          </w:tcPr>
          <w:p>
            <w:pPr>
              <w:pStyle w:val="0"/>
            </w:pPr>
            <w:r>
              <w:rPr>
                <w:sz w:val="20"/>
              </w:rPr>
              <w:t xml:space="preserve">Реконструируем водоочистные сооружения в п. Ханымей</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завершена реконструкция водоочистных сооружений в п. Ханымей в 2028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97</w:t>
            </w:r>
          </w:p>
        </w:tc>
        <w:tc>
          <w:tcPr>
            <w:tcW w:w="3628" w:type="dxa"/>
          </w:tcPr>
          <w:p>
            <w:pPr>
              <w:pStyle w:val="0"/>
            </w:pPr>
            <w:r>
              <w:rPr>
                <w:sz w:val="20"/>
              </w:rPr>
              <w:t xml:space="preserve">Модернизируем водоочистные сооружения в городском округе город Губкинский</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модернизированные водоочистные сооружения в городском округе город Губкинский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98</w:t>
            </w:r>
          </w:p>
        </w:tc>
        <w:tc>
          <w:tcPr>
            <w:tcW w:w="3628" w:type="dxa"/>
          </w:tcPr>
          <w:p>
            <w:pPr>
              <w:pStyle w:val="0"/>
            </w:pPr>
            <w:r>
              <w:rPr>
                <w:sz w:val="20"/>
              </w:rPr>
              <w:t xml:space="preserve">Строим водоочистные сооружения в с. Яр-Сале</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построенные водоочистные сооружения в г. Яр-Сале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blPrEx>
          <w:tblBorders>
            <w:insideH w:val="nil"/>
          </w:tblBorders>
        </w:tblPrEx>
        <w:tc>
          <w:tcPr>
            <w:tcW w:w="794" w:type="dxa"/>
            <w:tcBorders>
              <w:bottom w:val="nil"/>
            </w:tcBorders>
          </w:tcPr>
          <w:p>
            <w:pPr>
              <w:pStyle w:val="0"/>
              <w:jc w:val="center"/>
            </w:pPr>
            <w:r>
              <w:rPr>
                <w:sz w:val="20"/>
              </w:rPr>
              <w:t xml:space="preserve">99</w:t>
            </w:r>
          </w:p>
        </w:tc>
        <w:tc>
          <w:tcPr>
            <w:tcW w:w="3628" w:type="dxa"/>
            <w:tcBorders>
              <w:bottom w:val="nil"/>
            </w:tcBorders>
          </w:tcPr>
          <w:p>
            <w:pPr>
              <w:pStyle w:val="0"/>
            </w:pPr>
            <w:r>
              <w:rPr>
                <w:sz w:val="20"/>
              </w:rPr>
              <w:t xml:space="preserve">Строим водоочистные сооружения в мкр. Вынгапуровский г. Ноябрьска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введены в эксплуатацию построенные водоочистные сооружения в мкр. Вынгапуровский г. Ноябрьска в 2022 году</w:t>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Borders>
              <w:bottom w:val="nil"/>
            </w:tcBorders>
          </w:tcPr>
          <w:p>
            <w:pPr>
              <w:pStyle w:val="0"/>
            </w:pPr>
            <w:r>
              <w:rPr>
                <w:sz w:val="20"/>
              </w:rPr>
              <w:t xml:space="preserve">ГП "Энергетика и ЖКХ"</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6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100</w:t>
            </w:r>
          </w:p>
        </w:tc>
        <w:tc>
          <w:tcPr>
            <w:tcW w:w="3628" w:type="dxa"/>
          </w:tcPr>
          <w:p>
            <w:pPr>
              <w:pStyle w:val="0"/>
            </w:pPr>
            <w:r>
              <w:rPr>
                <w:sz w:val="20"/>
              </w:rPr>
              <w:t xml:space="preserve">Строим водоочистные сооружения в п. Пельвож</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введены в эксплуатацию построенные водоочистные сооружения в п. Пельвож в 2026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водоснабжения,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blPrEx>
          <w:tblBorders>
            <w:insideH w:val="nil"/>
          </w:tblBorders>
        </w:tblPrEx>
        <w:tc>
          <w:tcPr>
            <w:tcW w:w="794" w:type="dxa"/>
            <w:tcBorders>
              <w:bottom w:val="nil"/>
            </w:tcBorders>
          </w:tcPr>
          <w:p>
            <w:pPr>
              <w:pStyle w:val="0"/>
              <w:jc w:val="center"/>
            </w:pPr>
            <w:r>
              <w:rPr>
                <w:sz w:val="20"/>
              </w:rPr>
              <w:t xml:space="preserve">101</w:t>
            </w:r>
          </w:p>
        </w:tc>
        <w:tc>
          <w:tcPr>
            <w:tcW w:w="3628" w:type="dxa"/>
            <w:tcBorders>
              <w:bottom w:val="nil"/>
            </w:tcBorders>
          </w:tcPr>
          <w:p>
            <w:pPr>
              <w:pStyle w:val="0"/>
            </w:pPr>
            <w:r>
              <w:rPr>
                <w:sz w:val="20"/>
              </w:rPr>
              <w:t xml:space="preserve">Водоснабжение г. Лабытнанги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обеспечение населения г. Лабытнанги питьевой водой в 2024 году</w:t>
            </w:r>
          </w:p>
        </w:tc>
        <w:tc>
          <w:tcPr>
            <w:tcW w:w="1928" w:type="dxa"/>
            <w:tcBorders>
              <w:bottom w:val="nil"/>
            </w:tcBorders>
          </w:tcPr>
          <w:p>
            <w:pPr>
              <w:pStyle w:val="0"/>
            </w:pPr>
            <w:r>
              <w:rPr>
                <w:sz w:val="20"/>
              </w:rPr>
            </w:r>
          </w:p>
        </w:tc>
        <w:tc>
          <w:tcPr>
            <w:tcW w:w="1928" w:type="dxa"/>
            <w:tcBorders>
              <w:bottom w:val="nil"/>
            </w:tcBorders>
          </w:tcPr>
          <w:p>
            <w:pPr>
              <w:pStyle w:val="0"/>
            </w:pPr>
            <w:r>
              <w:rPr>
                <w:sz w:val="20"/>
              </w:rPr>
            </w:r>
          </w:p>
        </w:tc>
        <w:tc>
          <w:tcPr>
            <w:tcW w:w="1417" w:type="dxa"/>
            <w:tcBorders>
              <w:bottom w:val="nil"/>
            </w:tcBorders>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Borders>
              <w:bottom w:val="nil"/>
            </w:tcBorders>
          </w:tcPr>
          <w:p>
            <w:pPr>
              <w:pStyle w:val="0"/>
            </w:pPr>
            <w:r>
              <w:rPr>
                <w:sz w:val="20"/>
              </w:rPr>
              <w:t xml:space="preserve">ГП "Энергетика и ЖКХ", АИП ЯНАО</w:t>
            </w:r>
          </w:p>
        </w:tc>
      </w:tr>
      <w:tr>
        <w:tblPrEx>
          <w:tblBorders>
            <w:insideH w:val="nil"/>
          </w:tblBorders>
        </w:tblPrEx>
        <w:tc>
          <w:tcPr>
            <w:gridSpan w:val="13"/>
            <w:tcW w:w="20637" w:type="dxa"/>
            <w:tcBorders>
              <w:top w:val="nil"/>
            </w:tcBorders>
          </w:tcPr>
          <w:p>
            <w:pPr>
              <w:pStyle w:val="0"/>
              <w:jc w:val="both"/>
            </w:pPr>
            <w:r>
              <w:rPr>
                <w:sz w:val="20"/>
              </w:rPr>
              <w:t xml:space="preserve">(п. 101 в ред. </w:t>
            </w:r>
            <w:hyperlink w:history="0" r:id="rId7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102</w:t>
            </w:r>
          </w:p>
        </w:tc>
        <w:tc>
          <w:tcPr>
            <w:tcW w:w="3628" w:type="dxa"/>
          </w:tcPr>
          <w:p>
            <w:pPr>
              <w:pStyle w:val="0"/>
            </w:pPr>
            <w:r>
              <w:rPr>
                <w:sz w:val="20"/>
              </w:rPr>
              <w:t xml:space="preserve">Обеспечиваем блочными водоочистными сооружениями и насосными станциями небольшие поселки</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блочные водоочистные сооружения и насосные станции в небольших поселках</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w:t>
            </w:r>
          </w:p>
        </w:tc>
        <w:tc>
          <w:tcPr>
            <w:gridSpan w:val="2"/>
            <w:tcW w:w="2891" w:type="dxa"/>
          </w:tcPr>
          <w:p>
            <w:pPr>
              <w:pStyle w:val="0"/>
            </w:pPr>
            <w:r>
              <w:rPr>
                <w:sz w:val="20"/>
              </w:rPr>
              <w:t xml:space="preserve">ГП "Энергетика и ЖКХ"</w:t>
            </w:r>
          </w:p>
        </w:tc>
      </w:tr>
      <w:tr>
        <w:tblPrEx>
          <w:tblBorders>
            <w:insideH w:val="nil"/>
          </w:tblBorders>
        </w:tblPrEx>
        <w:tc>
          <w:tcPr>
            <w:tcW w:w="794" w:type="dxa"/>
            <w:tcBorders>
              <w:bottom w:val="nil"/>
            </w:tcBorders>
          </w:tcPr>
          <w:p>
            <w:pPr>
              <w:pStyle w:val="0"/>
              <w:jc w:val="center"/>
            </w:pPr>
            <w:r>
              <w:rPr>
                <w:sz w:val="20"/>
              </w:rPr>
              <w:t xml:space="preserve">103</w:t>
            </w:r>
          </w:p>
        </w:tc>
        <w:tc>
          <w:tcPr>
            <w:tcW w:w="3628" w:type="dxa"/>
            <w:tcBorders>
              <w:bottom w:val="nil"/>
            </w:tcBorders>
          </w:tcPr>
          <w:p>
            <w:pPr>
              <w:pStyle w:val="0"/>
            </w:pPr>
            <w:r>
              <w:rPr>
                <w:sz w:val="20"/>
              </w:rPr>
              <w:t xml:space="preserve">Осуществляем поиск подземных источников питьевого водоснабжения в отдаленных населенных пунктах</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подготовлены и направлены в Уралнедра предложения по включению в Перечень объектов государственного заказа Роснедра работ по поиску подземных источников питьевого водоснабжения в 4 отдаленных населенных пунктах</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7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7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104</w:t>
            </w:r>
          </w:p>
        </w:tc>
        <w:tc>
          <w:tcPr>
            <w:gridSpan w:val="12"/>
            <w:tcW w:w="19843" w:type="dxa"/>
          </w:tcPr>
          <w:p>
            <w:pPr>
              <w:pStyle w:val="0"/>
            </w:pPr>
            <w:r>
              <w:rPr>
                <w:sz w:val="20"/>
              </w:rPr>
              <w:t xml:space="preserve">Задача 1.2.3.3. Развитие и модернизация систем водоотведения</w:t>
            </w:r>
          </w:p>
        </w:tc>
      </w:tr>
      <w:tr>
        <w:tc>
          <w:tcPr>
            <w:tcW w:w="794" w:type="dxa"/>
          </w:tcPr>
          <w:p>
            <w:pPr>
              <w:pStyle w:val="0"/>
              <w:jc w:val="center"/>
            </w:pPr>
            <w:r>
              <w:rPr>
                <w:sz w:val="20"/>
              </w:rPr>
              <w:t xml:space="preserve">105</w:t>
            </w:r>
          </w:p>
        </w:tc>
        <w:tc>
          <w:tcPr>
            <w:tcW w:w="3628" w:type="dxa"/>
          </w:tcPr>
          <w:p>
            <w:pPr>
              <w:pStyle w:val="0"/>
            </w:pPr>
            <w:r>
              <w:rPr>
                <w:sz w:val="20"/>
              </w:rPr>
              <w:t xml:space="preserve">Показатель задачи: Доля сточных вод, очищенных до нормативных значений, в общем объеме сточных вод, пропущенных через очистные сооружения, %</w:t>
            </w:r>
          </w:p>
        </w:tc>
        <w:tc>
          <w:tcPr>
            <w:tcW w:w="1814" w:type="dxa"/>
          </w:tcPr>
          <w:p>
            <w:pPr>
              <w:pStyle w:val="0"/>
              <w:jc w:val="center"/>
            </w:pPr>
            <w:r>
              <w:rPr>
                <w:sz w:val="20"/>
              </w:rPr>
              <w:t xml:space="preserve">18,6</w:t>
            </w:r>
          </w:p>
        </w:tc>
        <w:tc>
          <w:tcPr>
            <w:tcW w:w="1361" w:type="dxa"/>
          </w:tcPr>
          <w:p>
            <w:pPr>
              <w:pStyle w:val="0"/>
              <w:jc w:val="center"/>
            </w:pPr>
            <w:r>
              <w:rPr>
                <w:sz w:val="20"/>
              </w:rPr>
              <w:t xml:space="preserve">18,6</w:t>
            </w:r>
          </w:p>
        </w:tc>
        <w:tc>
          <w:tcPr>
            <w:tcW w:w="1134" w:type="dxa"/>
          </w:tcPr>
          <w:p>
            <w:pPr>
              <w:pStyle w:val="0"/>
              <w:jc w:val="center"/>
            </w:pPr>
            <w:r>
              <w:rPr>
                <w:sz w:val="20"/>
              </w:rPr>
              <w:t xml:space="preserve">18,6</w:t>
            </w:r>
          </w:p>
        </w:tc>
        <w:tc>
          <w:tcPr>
            <w:tcW w:w="1134" w:type="dxa"/>
          </w:tcPr>
          <w:p>
            <w:pPr>
              <w:pStyle w:val="0"/>
              <w:jc w:val="center"/>
            </w:pPr>
            <w:r>
              <w:rPr>
                <w:sz w:val="20"/>
              </w:rPr>
              <w:t xml:space="preserve">18,6</w:t>
            </w:r>
          </w:p>
        </w:tc>
        <w:tc>
          <w:tcPr>
            <w:tcW w:w="1134" w:type="dxa"/>
          </w:tcPr>
          <w:p>
            <w:pPr>
              <w:pStyle w:val="0"/>
              <w:jc w:val="center"/>
            </w:pPr>
            <w:r>
              <w:rPr>
                <w:sz w:val="20"/>
              </w:rPr>
              <w:t xml:space="preserve">18,6</w:t>
            </w:r>
          </w:p>
        </w:tc>
        <w:tc>
          <w:tcPr>
            <w:tcW w:w="1474" w:type="dxa"/>
          </w:tcPr>
          <w:p>
            <w:pPr>
              <w:pStyle w:val="0"/>
              <w:jc w:val="center"/>
            </w:pPr>
            <w:r>
              <w:rPr>
                <w:sz w:val="20"/>
              </w:rPr>
              <w:t xml:space="preserve">30</w:t>
            </w:r>
          </w:p>
        </w:tc>
        <w:tc>
          <w:tcPr>
            <w:tcW w:w="1928" w:type="dxa"/>
          </w:tcPr>
          <w:p>
            <w:pPr>
              <w:pStyle w:val="0"/>
              <w:jc w:val="center"/>
            </w:pPr>
            <w:r>
              <w:rPr>
                <w:sz w:val="20"/>
              </w:rPr>
              <w:t xml:space="preserve">59</w:t>
            </w:r>
          </w:p>
        </w:tc>
        <w:tc>
          <w:tcPr>
            <w:tcW w:w="1928" w:type="dxa"/>
          </w:tcPr>
          <w:p>
            <w:pPr>
              <w:pStyle w:val="0"/>
              <w:jc w:val="center"/>
            </w:pPr>
            <w:r>
              <w:rPr>
                <w:sz w:val="20"/>
              </w:rPr>
              <w:t xml:space="preserve">60</w:t>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 субъекты естественных монополий, осуществляющие регулируемые виды деятельности в сфере водоотведения</w:t>
            </w:r>
          </w:p>
        </w:tc>
        <w:tc>
          <w:tcPr>
            <w:gridSpan w:val="2"/>
            <w:tcW w:w="2891" w:type="dxa"/>
          </w:tcPr>
          <w:p>
            <w:pPr>
              <w:pStyle w:val="0"/>
            </w:pPr>
            <w:r>
              <w:rPr>
                <w:sz w:val="20"/>
              </w:rPr>
            </w:r>
          </w:p>
        </w:tc>
      </w:tr>
      <w:tr>
        <w:tc>
          <w:tcPr>
            <w:tcW w:w="794" w:type="dxa"/>
          </w:tcPr>
          <w:p>
            <w:pPr>
              <w:pStyle w:val="0"/>
              <w:jc w:val="center"/>
            </w:pPr>
            <w:r>
              <w:rPr>
                <w:sz w:val="20"/>
              </w:rPr>
              <w:t xml:space="preserve">106</w:t>
            </w:r>
          </w:p>
        </w:tc>
        <w:tc>
          <w:tcPr>
            <w:tcW w:w="3628" w:type="dxa"/>
          </w:tcPr>
          <w:p>
            <w:pPr>
              <w:pStyle w:val="0"/>
            </w:pPr>
            <w:r>
              <w:rPr>
                <w:sz w:val="20"/>
              </w:rPr>
              <w:t xml:space="preserve">Мероприятия.</w:t>
            </w:r>
          </w:p>
          <w:p>
            <w:pPr>
              <w:pStyle w:val="0"/>
            </w:pPr>
            <w:r>
              <w:rPr>
                <w:sz w:val="20"/>
              </w:rPr>
              <w:t xml:space="preserve">Реконструируем канализационные очистные сооружения в г. Муравленко</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реконструированные канализационные очистные сооружения в г. Муравленко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blPrEx>
          <w:tblBorders>
            <w:insideH w:val="nil"/>
          </w:tblBorders>
        </w:tblPrEx>
        <w:tc>
          <w:tcPr>
            <w:tcW w:w="794" w:type="dxa"/>
            <w:tcBorders>
              <w:bottom w:val="nil"/>
            </w:tcBorders>
          </w:tcPr>
          <w:p>
            <w:pPr>
              <w:pStyle w:val="0"/>
              <w:jc w:val="center"/>
            </w:pPr>
            <w:r>
              <w:rPr>
                <w:sz w:val="20"/>
              </w:rPr>
              <w:t xml:space="preserve">107</w:t>
            </w:r>
          </w:p>
        </w:tc>
        <w:tc>
          <w:tcPr>
            <w:tcW w:w="3628" w:type="dxa"/>
            <w:tcBorders>
              <w:bottom w:val="nil"/>
            </w:tcBorders>
          </w:tcPr>
          <w:p>
            <w:pPr>
              <w:pStyle w:val="0"/>
            </w:pPr>
            <w:r>
              <w:rPr>
                <w:sz w:val="20"/>
              </w:rPr>
              <w:t xml:space="preserve">Реконструируем канализационные очистные сооружения в г. Надым</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введены в эксплуатацию реконструированные канализационные очистные сооружения в г. Надым в 2024 году</w:t>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Borders>
              <w:bottom w:val="nil"/>
            </w:tcBorders>
          </w:tcPr>
          <w:p>
            <w:pPr>
              <w:pStyle w:val="0"/>
            </w:pPr>
            <w:r>
              <w:rPr>
                <w:sz w:val="20"/>
              </w:rPr>
              <w:t xml:space="preserve">ГП "Энергетика и ЖКХ"</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7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108</w:t>
            </w:r>
          </w:p>
        </w:tc>
        <w:tc>
          <w:tcPr>
            <w:tcW w:w="3628" w:type="dxa"/>
          </w:tcPr>
          <w:p>
            <w:pPr>
              <w:pStyle w:val="0"/>
            </w:pPr>
            <w:r>
              <w:rPr>
                <w:sz w:val="20"/>
              </w:rPr>
              <w:t xml:space="preserve">Реконструируем канализационные очистные сооружения в г. Салехард</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завершена реконструкция канализационных очистных сооружений в г. Салехарде в 2026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водоотведения,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водоотведения</w:t>
            </w:r>
          </w:p>
        </w:tc>
      </w:tr>
      <w:tr>
        <w:tc>
          <w:tcPr>
            <w:tcW w:w="794" w:type="dxa"/>
          </w:tcPr>
          <w:p>
            <w:pPr>
              <w:pStyle w:val="0"/>
              <w:jc w:val="center"/>
            </w:pPr>
            <w:r>
              <w:rPr>
                <w:sz w:val="20"/>
              </w:rPr>
              <w:t xml:space="preserve">109</w:t>
            </w:r>
          </w:p>
        </w:tc>
        <w:tc>
          <w:tcPr>
            <w:tcW w:w="3628" w:type="dxa"/>
          </w:tcPr>
          <w:p>
            <w:pPr>
              <w:pStyle w:val="0"/>
            </w:pPr>
            <w:r>
              <w:rPr>
                <w:sz w:val="20"/>
              </w:rPr>
              <w:t xml:space="preserve">Реконструируем канализационные очистные сооружения в г. Новый Уренгой</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введены в эксплуатацию реконструированные канализационные очистные сооружения в г. Новый Уренгой в 2030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водоотведения,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водоотведения</w:t>
            </w:r>
          </w:p>
        </w:tc>
      </w:tr>
      <w:tr>
        <w:tc>
          <w:tcPr>
            <w:tcW w:w="794" w:type="dxa"/>
          </w:tcPr>
          <w:p>
            <w:pPr>
              <w:pStyle w:val="0"/>
              <w:jc w:val="center"/>
            </w:pPr>
            <w:r>
              <w:rPr>
                <w:sz w:val="20"/>
              </w:rPr>
              <w:t xml:space="preserve">110</w:t>
            </w:r>
          </w:p>
        </w:tc>
        <w:tc>
          <w:tcPr>
            <w:tcW w:w="3628" w:type="dxa"/>
          </w:tcPr>
          <w:p>
            <w:pPr>
              <w:pStyle w:val="0"/>
            </w:pPr>
            <w:r>
              <w:rPr>
                <w:sz w:val="20"/>
              </w:rPr>
              <w:t xml:space="preserve">Реконструируем канализационные очистные сооружения в г. Губкинский</w:t>
            </w:r>
          </w:p>
        </w:tc>
        <w:tc>
          <w:tcPr>
            <w:tcW w:w="1814" w:type="dxa"/>
          </w:tcPr>
          <w:p>
            <w:pPr>
              <w:pStyle w:val="0"/>
              <w:jc w:val="center"/>
            </w:pPr>
            <w:r>
              <w:rPr>
                <w:sz w:val="20"/>
              </w:rPr>
            </w:r>
          </w:p>
        </w:tc>
        <w:tc>
          <w:tcPr>
            <w:gridSpan w:val="5"/>
            <w:tcW w:w="6237" w:type="dxa"/>
          </w:tcPr>
          <w:p>
            <w:pPr>
              <w:pStyle w:val="0"/>
            </w:pPr>
            <w:r>
              <w:rPr>
                <w:sz w:val="20"/>
              </w:rPr>
              <w:t xml:space="preserve">завершена реконструкция канализационных очистных сооружений в городском округе город Губкинский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водоотведения,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водоотведения</w:t>
            </w:r>
          </w:p>
        </w:tc>
      </w:tr>
      <w:tr>
        <w:tc>
          <w:tcPr>
            <w:tcW w:w="794" w:type="dxa"/>
          </w:tcPr>
          <w:p>
            <w:pPr>
              <w:pStyle w:val="0"/>
              <w:jc w:val="center"/>
            </w:pPr>
            <w:r>
              <w:rPr>
                <w:sz w:val="20"/>
              </w:rPr>
              <w:t xml:space="preserve">111</w:t>
            </w:r>
          </w:p>
        </w:tc>
        <w:tc>
          <w:tcPr>
            <w:tcW w:w="3628" w:type="dxa"/>
          </w:tcPr>
          <w:p>
            <w:pPr>
              <w:pStyle w:val="0"/>
            </w:pPr>
            <w:r>
              <w:rPr>
                <w:sz w:val="20"/>
              </w:rPr>
              <w:t xml:space="preserve">Модернизируем канализационные очистные сооружения в городском округе город Губкинский (территория п. Пурпе)</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завершена реконструкция канализационных очистных сооружений в г. Губкинский (территория п. Пурпе) в 2029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водоотведения,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водоотведения</w:t>
            </w:r>
          </w:p>
        </w:tc>
      </w:tr>
      <w:tr>
        <w:tc>
          <w:tcPr>
            <w:tcW w:w="794" w:type="dxa"/>
          </w:tcPr>
          <w:p>
            <w:pPr>
              <w:pStyle w:val="0"/>
              <w:jc w:val="center"/>
            </w:pPr>
            <w:r>
              <w:rPr>
                <w:sz w:val="20"/>
              </w:rPr>
              <w:t xml:space="preserve">112</w:t>
            </w:r>
          </w:p>
        </w:tc>
        <w:tc>
          <w:tcPr>
            <w:tcW w:w="3628" w:type="dxa"/>
          </w:tcPr>
          <w:p>
            <w:pPr>
              <w:pStyle w:val="0"/>
            </w:pPr>
            <w:r>
              <w:rPr>
                <w:sz w:val="20"/>
              </w:rPr>
              <w:t xml:space="preserve">Модернизируем канализационные очистные сооружения в поселке городского типа Харп, входящего в состав городского округа города Лабытнанги</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модернизированные канализационные очистные сооружения в поселке городского типа Харп, входящего в состав городского округа города Лабытнанги,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водоотведения,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водоотведения</w:t>
            </w:r>
          </w:p>
        </w:tc>
      </w:tr>
      <w:tr>
        <w:tc>
          <w:tcPr>
            <w:tcW w:w="794" w:type="dxa"/>
          </w:tcPr>
          <w:p>
            <w:pPr>
              <w:pStyle w:val="0"/>
              <w:jc w:val="center"/>
            </w:pPr>
            <w:r>
              <w:rPr>
                <w:sz w:val="20"/>
              </w:rPr>
              <w:t xml:space="preserve">113</w:t>
            </w:r>
          </w:p>
        </w:tc>
        <w:tc>
          <w:tcPr>
            <w:tcW w:w="3628" w:type="dxa"/>
          </w:tcPr>
          <w:p>
            <w:pPr>
              <w:pStyle w:val="0"/>
            </w:pPr>
            <w:r>
              <w:rPr>
                <w:sz w:val="20"/>
              </w:rPr>
              <w:t xml:space="preserve">Реконструируем водоочистные сооружения в п. Ханымей</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завершена реконструкция канализационных очистных сооружений в п. Ханымей в 2026 году</w:t>
            </w:r>
          </w:p>
        </w:tc>
        <w:tc>
          <w:tcPr>
            <w:tcW w:w="1928" w:type="dxa"/>
          </w:tcPr>
          <w:p>
            <w:pPr>
              <w:pStyle w:val="0"/>
              <w:jc w:val="center"/>
            </w:pPr>
            <w:r>
              <w:rPr>
                <w:sz w:val="20"/>
              </w:rPr>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водоотведения, департамент тарифной политики, энергетики и ЖКК ЯНАО</w:t>
            </w:r>
          </w:p>
        </w:tc>
        <w:tc>
          <w:tcPr>
            <w:gridSpan w:val="2"/>
            <w:tcW w:w="2891" w:type="dxa"/>
          </w:tcPr>
          <w:p>
            <w:pPr>
              <w:pStyle w:val="0"/>
            </w:pPr>
            <w:r>
              <w:rPr>
                <w:sz w:val="20"/>
              </w:rPr>
              <w:t xml:space="preserve">инвестиционные программы субъектов естественных монополий, осуществляющих регулируемые виды деятельности в сфере водоснабжения</w:t>
            </w:r>
          </w:p>
        </w:tc>
      </w:tr>
      <w:tr>
        <w:tc>
          <w:tcPr>
            <w:tcW w:w="794" w:type="dxa"/>
          </w:tcPr>
          <w:p>
            <w:pPr>
              <w:pStyle w:val="0"/>
              <w:jc w:val="center"/>
            </w:pPr>
            <w:r>
              <w:rPr>
                <w:sz w:val="20"/>
              </w:rPr>
              <w:t xml:space="preserve">114</w:t>
            </w:r>
          </w:p>
        </w:tc>
        <w:tc>
          <w:tcPr>
            <w:tcW w:w="3628" w:type="dxa"/>
          </w:tcPr>
          <w:p>
            <w:pPr>
              <w:pStyle w:val="0"/>
            </w:pPr>
            <w:r>
              <w:rPr>
                <w:sz w:val="20"/>
              </w:rPr>
              <w:t xml:space="preserve">Строим канализационные очистные сооружения в с. Белоярск</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jc w:val="center"/>
            </w:pPr>
            <w:r>
              <w:rPr>
                <w:sz w:val="20"/>
              </w:rPr>
            </w:r>
          </w:p>
        </w:tc>
        <w:tc>
          <w:tcPr>
            <w:tcW w:w="1928" w:type="dxa"/>
          </w:tcPr>
          <w:p>
            <w:pPr>
              <w:pStyle w:val="0"/>
            </w:pPr>
            <w:r>
              <w:rPr>
                <w:sz w:val="20"/>
              </w:rPr>
              <w:t xml:space="preserve">введены в эксплуатацию канализационные очистные сооружения в с. Белоярск в 2035 году</w:t>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115</w:t>
            </w:r>
          </w:p>
        </w:tc>
        <w:tc>
          <w:tcPr>
            <w:tcW w:w="3628" w:type="dxa"/>
          </w:tcPr>
          <w:p>
            <w:pPr>
              <w:pStyle w:val="0"/>
            </w:pPr>
            <w:r>
              <w:rPr>
                <w:sz w:val="20"/>
              </w:rPr>
              <w:t xml:space="preserve">Строим канализационные очистные сооружения в с. Аксарка</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введены в эксплуатацию канализационные очистные сооружения в с. Аксарка в 2026 году</w:t>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116</w:t>
            </w:r>
          </w:p>
        </w:tc>
        <w:tc>
          <w:tcPr>
            <w:tcW w:w="3628" w:type="dxa"/>
          </w:tcPr>
          <w:p>
            <w:pPr>
              <w:pStyle w:val="0"/>
            </w:pPr>
            <w:r>
              <w:rPr>
                <w:sz w:val="20"/>
              </w:rPr>
              <w:t xml:space="preserve">Строим канализационные очистные сооружения в с. Ныда</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канализационные очистные сооружения в с. Ныда в 2023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117</w:t>
            </w:r>
          </w:p>
        </w:tc>
        <w:tc>
          <w:tcPr>
            <w:tcW w:w="3628" w:type="dxa"/>
          </w:tcPr>
          <w:p>
            <w:pPr>
              <w:pStyle w:val="0"/>
            </w:pPr>
            <w:r>
              <w:rPr>
                <w:sz w:val="20"/>
              </w:rPr>
              <w:t xml:space="preserve">Строим канализационные очистные сооружения в городском округе город Лабытнанги</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канализационные очистные сооружения в городском округе город Лабытнанги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118</w:t>
            </w:r>
          </w:p>
        </w:tc>
        <w:tc>
          <w:tcPr>
            <w:tcW w:w="3628" w:type="dxa"/>
          </w:tcPr>
          <w:p>
            <w:pPr>
              <w:pStyle w:val="0"/>
            </w:pPr>
            <w:r>
              <w:rPr>
                <w:sz w:val="20"/>
              </w:rPr>
              <w:t xml:space="preserve">Строим канализационные очистные сооружения в г. Тарко-Сале</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введены в эксплуатацию канализационные очистные сооружения в г. Тарко-Сале в 2026 году</w:t>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119</w:t>
            </w:r>
          </w:p>
        </w:tc>
        <w:tc>
          <w:tcPr>
            <w:tcW w:w="3628" w:type="dxa"/>
          </w:tcPr>
          <w:p>
            <w:pPr>
              <w:pStyle w:val="0"/>
            </w:pPr>
            <w:r>
              <w:rPr>
                <w:sz w:val="20"/>
              </w:rPr>
              <w:t xml:space="preserve">Строим канализационные очистные сооружения в с. Яр-Сале</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канализационные очистные сооружения в с. Яр-Сале в 2025 году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120</w:t>
            </w:r>
          </w:p>
        </w:tc>
        <w:tc>
          <w:tcPr>
            <w:tcW w:w="3628" w:type="dxa"/>
          </w:tcPr>
          <w:p>
            <w:pPr>
              <w:pStyle w:val="0"/>
            </w:pPr>
            <w:r>
              <w:rPr>
                <w:sz w:val="20"/>
              </w:rPr>
              <w:t xml:space="preserve">Строим канализационные очистные сооружения в п. Уренгой</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jc w:val="center"/>
            </w:pPr>
            <w:r>
              <w:rPr>
                <w:sz w:val="20"/>
              </w:rPr>
            </w:r>
          </w:p>
        </w:tc>
        <w:tc>
          <w:tcPr>
            <w:tcW w:w="1928" w:type="dxa"/>
          </w:tcPr>
          <w:p>
            <w:pPr>
              <w:pStyle w:val="0"/>
            </w:pPr>
            <w:r>
              <w:rPr>
                <w:sz w:val="20"/>
              </w:rPr>
              <w:t xml:space="preserve">введены в эксплуатацию канализационные очистные сооружения в п. Уренгой к 2035 году</w:t>
            </w:r>
          </w:p>
        </w:tc>
        <w:tc>
          <w:tcPr>
            <w:tcW w:w="1417" w:type="dxa"/>
          </w:tcPr>
          <w:p>
            <w:pPr>
              <w:pStyle w:val="0"/>
            </w:pPr>
            <w:r>
              <w:rPr>
                <w:sz w:val="20"/>
              </w:rPr>
              <w:t xml:space="preserve">департамент тарифной политики, энергетики и ЖКК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121</w:t>
            </w:r>
          </w:p>
        </w:tc>
        <w:tc>
          <w:tcPr>
            <w:gridSpan w:val="12"/>
            <w:tcW w:w="19843" w:type="dxa"/>
          </w:tcPr>
          <w:p>
            <w:pPr>
              <w:pStyle w:val="0"/>
            </w:pPr>
            <w:r>
              <w:rPr>
                <w:sz w:val="20"/>
              </w:rPr>
              <w:t xml:space="preserve">Задача 1.2.3.4. Создание на территории автономного округа эффективной системы обращения с отходами, соответствующей требованиям законодательства Российской Федерации в области обращения с отходами, в том числе с ТКО</w:t>
            </w:r>
          </w:p>
        </w:tc>
      </w:tr>
      <w:tr>
        <w:tc>
          <w:tcPr>
            <w:tcW w:w="794" w:type="dxa"/>
          </w:tcPr>
          <w:p>
            <w:pPr>
              <w:pStyle w:val="0"/>
              <w:jc w:val="center"/>
            </w:pPr>
            <w:r>
              <w:rPr>
                <w:sz w:val="20"/>
              </w:rPr>
              <w:t xml:space="preserve">122</w:t>
            </w:r>
          </w:p>
        </w:tc>
        <w:tc>
          <w:tcPr>
            <w:tcW w:w="3628" w:type="dxa"/>
          </w:tcPr>
          <w:p>
            <w:pPr>
              <w:pStyle w:val="0"/>
            </w:pPr>
            <w:r>
              <w:rPr>
                <w:sz w:val="20"/>
              </w:rPr>
              <w:t xml:space="preserve">Показатели задачи: Доля ТКО, направленных на обработку (сортировку), в общей массе образованных ТКО, %</w:t>
            </w:r>
          </w:p>
        </w:tc>
        <w:tc>
          <w:tcPr>
            <w:tcW w:w="1814" w:type="dxa"/>
          </w:tcPr>
          <w:p>
            <w:pPr>
              <w:pStyle w:val="0"/>
              <w:jc w:val="center"/>
            </w:pPr>
            <w:r>
              <w:rPr>
                <w:sz w:val="20"/>
              </w:rPr>
              <w:t xml:space="preserve">23</w:t>
            </w:r>
          </w:p>
        </w:tc>
        <w:tc>
          <w:tcPr>
            <w:tcW w:w="1361" w:type="dxa"/>
          </w:tcPr>
          <w:p>
            <w:pPr>
              <w:pStyle w:val="0"/>
              <w:jc w:val="center"/>
            </w:pPr>
            <w:r>
              <w:rPr>
                <w:sz w:val="20"/>
              </w:rPr>
              <w:t xml:space="preserve">31</w:t>
            </w:r>
          </w:p>
        </w:tc>
        <w:tc>
          <w:tcPr>
            <w:tcW w:w="1134" w:type="dxa"/>
          </w:tcPr>
          <w:p>
            <w:pPr>
              <w:pStyle w:val="0"/>
              <w:jc w:val="center"/>
            </w:pPr>
            <w:r>
              <w:rPr>
                <w:sz w:val="20"/>
              </w:rPr>
              <w:t xml:space="preserve">31</w:t>
            </w:r>
          </w:p>
        </w:tc>
        <w:tc>
          <w:tcPr>
            <w:tcW w:w="1134" w:type="dxa"/>
          </w:tcPr>
          <w:p>
            <w:pPr>
              <w:pStyle w:val="0"/>
              <w:jc w:val="center"/>
            </w:pPr>
            <w:r>
              <w:rPr>
                <w:sz w:val="20"/>
              </w:rPr>
              <w:t xml:space="preserve">31</w:t>
            </w:r>
          </w:p>
        </w:tc>
        <w:tc>
          <w:tcPr>
            <w:tcW w:w="1134" w:type="dxa"/>
          </w:tcPr>
          <w:p>
            <w:pPr>
              <w:pStyle w:val="0"/>
              <w:jc w:val="center"/>
            </w:pPr>
            <w:r>
              <w:rPr>
                <w:sz w:val="20"/>
              </w:rPr>
              <w:t xml:space="preserve">31</w:t>
            </w:r>
          </w:p>
        </w:tc>
        <w:tc>
          <w:tcPr>
            <w:tcW w:w="1474" w:type="dxa"/>
          </w:tcPr>
          <w:p>
            <w:pPr>
              <w:pStyle w:val="0"/>
              <w:jc w:val="center"/>
            </w:pPr>
            <w:r>
              <w:rPr>
                <w:sz w:val="20"/>
              </w:rPr>
              <w:t xml:space="preserve">60</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обращения с ТКО, департамент тарифной политики, энергетики и ЖКК ЯНАО</w:t>
            </w:r>
          </w:p>
        </w:tc>
        <w:tc>
          <w:tcPr>
            <w:gridSpan w:val="2"/>
            <w:tcW w:w="2891" w:type="dxa"/>
          </w:tcPr>
          <w:p>
            <w:pPr>
              <w:pStyle w:val="0"/>
            </w:pPr>
            <w:r>
              <w:rPr>
                <w:sz w:val="20"/>
              </w:rPr>
            </w:r>
          </w:p>
        </w:tc>
      </w:tr>
      <w:tr>
        <w:tc>
          <w:tcPr>
            <w:tcW w:w="794" w:type="dxa"/>
          </w:tcPr>
          <w:p>
            <w:pPr>
              <w:pStyle w:val="0"/>
              <w:jc w:val="center"/>
            </w:pPr>
            <w:r>
              <w:rPr>
                <w:sz w:val="20"/>
              </w:rPr>
              <w:t xml:space="preserve">123</w:t>
            </w:r>
          </w:p>
        </w:tc>
        <w:tc>
          <w:tcPr>
            <w:tcW w:w="3628" w:type="dxa"/>
          </w:tcPr>
          <w:p>
            <w:pPr>
              <w:pStyle w:val="0"/>
            </w:pPr>
            <w:r>
              <w:rPr>
                <w:sz w:val="20"/>
              </w:rPr>
              <w:t xml:space="preserve">Доля направленных на захоронение ТКО, в том числе прошедших обработку (сортировку), в общей массе образованных ТКО, %</w:t>
            </w:r>
          </w:p>
        </w:tc>
        <w:tc>
          <w:tcPr>
            <w:tcW w:w="1814" w:type="dxa"/>
          </w:tcPr>
          <w:p>
            <w:pPr>
              <w:pStyle w:val="0"/>
              <w:jc w:val="center"/>
            </w:pPr>
            <w:r>
              <w:rPr>
                <w:sz w:val="20"/>
              </w:rPr>
              <w:t xml:space="preserve">99,5</w:t>
            </w:r>
          </w:p>
        </w:tc>
        <w:tc>
          <w:tcPr>
            <w:tcW w:w="1361" w:type="dxa"/>
          </w:tcPr>
          <w:p>
            <w:pPr>
              <w:pStyle w:val="0"/>
              <w:jc w:val="center"/>
            </w:pPr>
            <w:r>
              <w:rPr>
                <w:sz w:val="20"/>
              </w:rPr>
              <w:t xml:space="preserve">99,5</w:t>
            </w:r>
          </w:p>
        </w:tc>
        <w:tc>
          <w:tcPr>
            <w:tcW w:w="1134" w:type="dxa"/>
          </w:tcPr>
          <w:p>
            <w:pPr>
              <w:pStyle w:val="0"/>
              <w:jc w:val="center"/>
            </w:pPr>
            <w:r>
              <w:rPr>
                <w:sz w:val="20"/>
              </w:rPr>
              <w:t xml:space="preserve">99,5</w:t>
            </w:r>
          </w:p>
        </w:tc>
        <w:tc>
          <w:tcPr>
            <w:tcW w:w="1134" w:type="dxa"/>
          </w:tcPr>
          <w:p>
            <w:pPr>
              <w:pStyle w:val="0"/>
              <w:jc w:val="center"/>
            </w:pPr>
            <w:r>
              <w:rPr>
                <w:sz w:val="20"/>
              </w:rPr>
              <w:t xml:space="preserve">99,5</w:t>
            </w:r>
          </w:p>
        </w:tc>
        <w:tc>
          <w:tcPr>
            <w:tcW w:w="1134" w:type="dxa"/>
          </w:tcPr>
          <w:p>
            <w:pPr>
              <w:pStyle w:val="0"/>
              <w:jc w:val="center"/>
            </w:pPr>
            <w:r>
              <w:rPr>
                <w:sz w:val="20"/>
              </w:rPr>
              <w:t xml:space="preserve">99,5</w:t>
            </w:r>
          </w:p>
        </w:tc>
        <w:tc>
          <w:tcPr>
            <w:tcW w:w="1474" w:type="dxa"/>
          </w:tcPr>
          <w:p>
            <w:pPr>
              <w:pStyle w:val="0"/>
              <w:jc w:val="center"/>
            </w:pPr>
            <w:r>
              <w:rPr>
                <w:sz w:val="20"/>
              </w:rPr>
              <w:t xml:space="preserve">&lt;= 75</w:t>
            </w:r>
          </w:p>
        </w:tc>
        <w:tc>
          <w:tcPr>
            <w:tcW w:w="1928" w:type="dxa"/>
          </w:tcPr>
          <w:p>
            <w:pPr>
              <w:pStyle w:val="0"/>
              <w:jc w:val="center"/>
            </w:pPr>
            <w:r>
              <w:rPr>
                <w:sz w:val="20"/>
              </w:rPr>
              <w:t xml:space="preserve">&lt;= 50</w:t>
            </w:r>
          </w:p>
        </w:tc>
        <w:tc>
          <w:tcPr>
            <w:tcW w:w="1928" w:type="dxa"/>
          </w:tcPr>
          <w:p>
            <w:pPr>
              <w:pStyle w:val="0"/>
              <w:jc w:val="center"/>
            </w:pPr>
            <w:r>
              <w:rPr>
                <w:sz w:val="20"/>
              </w:rPr>
              <w:t xml:space="preserve">&lt;= 45</w:t>
            </w:r>
          </w:p>
        </w:tc>
        <w:tc>
          <w:tcPr>
            <w:tcW w:w="1417" w:type="dxa"/>
          </w:tcPr>
          <w:p>
            <w:pPr>
              <w:pStyle w:val="0"/>
            </w:pPr>
            <w:r>
              <w:rPr>
                <w:sz w:val="20"/>
              </w:rPr>
              <w:t xml:space="preserve">субъекты естественных монополий, осуществляющие регулируемые виды деятельности в сфере обращения с ТКО, департамент тарифной политики, энергетики и ЖКК ЯНАО</w:t>
            </w:r>
          </w:p>
        </w:tc>
        <w:tc>
          <w:tcPr>
            <w:gridSpan w:val="2"/>
            <w:tcW w:w="2891" w:type="dxa"/>
          </w:tcPr>
          <w:p>
            <w:pPr>
              <w:pStyle w:val="0"/>
            </w:pPr>
            <w:r>
              <w:rPr>
                <w:sz w:val="20"/>
              </w:rPr>
            </w:r>
          </w:p>
        </w:tc>
      </w:tr>
      <w:tr>
        <w:tc>
          <w:tcPr>
            <w:tcW w:w="794" w:type="dxa"/>
          </w:tcPr>
          <w:p>
            <w:pPr>
              <w:pStyle w:val="0"/>
              <w:jc w:val="center"/>
            </w:pPr>
            <w:r>
              <w:rPr>
                <w:sz w:val="20"/>
              </w:rPr>
              <w:t xml:space="preserve">124</w:t>
            </w:r>
          </w:p>
        </w:tc>
        <w:tc>
          <w:tcPr>
            <w:tcW w:w="3628" w:type="dxa"/>
          </w:tcPr>
          <w:p>
            <w:pPr>
              <w:pStyle w:val="0"/>
            </w:pPr>
            <w:r>
              <w:rPr>
                <w:sz w:val="20"/>
              </w:rPr>
              <w:t xml:space="preserve">Мероприятия.</w:t>
            </w:r>
          </w:p>
          <w:p>
            <w:pPr>
              <w:pStyle w:val="0"/>
            </w:pPr>
            <w:r>
              <w:rPr>
                <w:sz w:val="20"/>
              </w:rPr>
              <w:t xml:space="preserve">Строим площадки временного накопления ТКО</w:t>
            </w:r>
          </w:p>
        </w:tc>
        <w:tc>
          <w:tcPr>
            <w:tcW w:w="1814" w:type="dxa"/>
          </w:tcPr>
          <w:p>
            <w:pPr>
              <w:pStyle w:val="0"/>
              <w:jc w:val="center"/>
            </w:pPr>
            <w:r>
              <w:rPr>
                <w:sz w:val="20"/>
              </w:rPr>
            </w:r>
          </w:p>
        </w:tc>
        <w:tc>
          <w:tcPr>
            <w:gridSpan w:val="5"/>
            <w:tcW w:w="6237" w:type="dxa"/>
          </w:tcPr>
          <w:p>
            <w:pPr>
              <w:pStyle w:val="0"/>
            </w:pPr>
            <w:r>
              <w:rPr>
                <w:sz w:val="20"/>
              </w:rPr>
              <w:t xml:space="preserve">обустроены населенные пункты Пуровского, Тазовского, Ямальского, Красноселькупского, Приуральского, Шурышкарского районов площадками временного накопления твердых коммунальных отходов арочного типа и контейнерного типа</w:t>
            </w:r>
          </w:p>
        </w:tc>
        <w:tc>
          <w:tcPr>
            <w:gridSpan w:val="2"/>
            <w:tcW w:w="3856" w:type="dxa"/>
          </w:tcPr>
          <w:p>
            <w:pPr>
              <w:pStyle w:val="0"/>
            </w:pPr>
            <w:r>
              <w:rPr>
                <w:sz w:val="20"/>
              </w:rPr>
              <w:t xml:space="preserve">обустроено 43 площадки временного накопления ТКО</w:t>
            </w:r>
          </w:p>
        </w:tc>
        <w:tc>
          <w:tcPr>
            <w:tcW w:w="1417" w:type="dxa"/>
          </w:tcPr>
          <w:p>
            <w:pPr>
              <w:pStyle w:val="0"/>
            </w:pPr>
            <w:r>
              <w:rPr>
                <w:sz w:val="20"/>
              </w:rPr>
              <w:t xml:space="preserve">департамент тарифной политики, энергетики и ЖКК ЯНАО, МО в ЯНАО</w:t>
            </w:r>
          </w:p>
        </w:tc>
        <w:tc>
          <w:tcPr>
            <w:gridSpan w:val="2"/>
            <w:tcW w:w="2891" w:type="dxa"/>
          </w:tcPr>
          <w:p>
            <w:pPr>
              <w:pStyle w:val="0"/>
            </w:pPr>
            <w:r>
              <w:rPr>
                <w:sz w:val="20"/>
              </w:rPr>
              <w:t xml:space="preserve">ГП "Энергетика и ЖКХ"</w:t>
            </w:r>
          </w:p>
        </w:tc>
      </w:tr>
      <w:tr>
        <w:tblPrEx>
          <w:tblBorders>
            <w:insideH w:val="nil"/>
          </w:tblBorders>
        </w:tblPrEx>
        <w:tc>
          <w:tcPr>
            <w:tcW w:w="794" w:type="dxa"/>
            <w:tcBorders>
              <w:bottom w:val="nil"/>
            </w:tcBorders>
          </w:tcPr>
          <w:p>
            <w:pPr>
              <w:pStyle w:val="0"/>
              <w:jc w:val="center"/>
            </w:pPr>
            <w:r>
              <w:rPr>
                <w:sz w:val="20"/>
              </w:rPr>
              <w:t xml:space="preserve">125.</w:t>
            </w:r>
          </w:p>
        </w:tc>
        <w:tc>
          <w:tcPr>
            <w:tcW w:w="3628" w:type="dxa"/>
            <w:tcBorders>
              <w:bottom w:val="nil"/>
            </w:tcBorders>
          </w:tcPr>
          <w:p>
            <w:pPr>
              <w:pStyle w:val="0"/>
            </w:pPr>
            <w:r>
              <w:rPr>
                <w:sz w:val="20"/>
              </w:rPr>
              <w:t xml:space="preserve">Строим мусороперегрузочные станции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завершено строительство и введены в эксплуатацию мусороперегрузочные станции в городском округе город Губкинский, городском округе город Лабытнанги, городах Ноябрьск, Надым, поселке Пуровск Пуровского района</w:t>
            </w:r>
          </w:p>
        </w:tc>
        <w:tc>
          <w:tcPr>
            <w:gridSpan w:val="2"/>
            <w:tcW w:w="3856" w:type="dxa"/>
            <w:tcBorders>
              <w:bottom w:val="nil"/>
            </w:tcBorders>
          </w:tcPr>
          <w:p>
            <w:pPr>
              <w:pStyle w:val="0"/>
            </w:pPr>
            <w:r>
              <w:rPr>
                <w:sz w:val="20"/>
              </w:rPr>
              <w:t xml:space="preserve">обустроено 5 мусороперегрузочных станций, в том числе станции в городском округе город Губкинский, городском округе город Лабытнанги, городах Ноябрьск, Надым, поселке Пуровск Пуровского района</w:t>
            </w:r>
          </w:p>
        </w:tc>
        <w:tc>
          <w:tcPr>
            <w:tcW w:w="1417" w:type="dxa"/>
            <w:tcBorders>
              <w:bottom w:val="nil"/>
            </w:tcBorders>
          </w:tcPr>
          <w:p>
            <w:pPr>
              <w:pStyle w:val="0"/>
            </w:pPr>
            <w:r>
              <w:rPr>
                <w:sz w:val="20"/>
              </w:rPr>
              <w:t xml:space="preserve">департамент тарифной политики, энергетики и ЖКК ЯНАО, МО в ЯНАО</w:t>
            </w:r>
          </w:p>
        </w:tc>
        <w:tc>
          <w:tcPr>
            <w:gridSpan w:val="2"/>
            <w:tcW w:w="2891" w:type="dxa"/>
            <w:tcBorders>
              <w:bottom w:val="nil"/>
            </w:tcBorders>
          </w:tcPr>
          <w:p>
            <w:pPr>
              <w:pStyle w:val="0"/>
            </w:pPr>
            <w:r>
              <w:rPr>
                <w:sz w:val="20"/>
              </w:rPr>
              <w:t xml:space="preserve">ГП "Энергетика и ЖКХ"</w:t>
            </w:r>
          </w:p>
        </w:tc>
      </w:tr>
      <w:tr>
        <w:tblPrEx>
          <w:tblBorders>
            <w:insideH w:val="nil"/>
          </w:tblBorders>
        </w:tblPrEx>
        <w:tc>
          <w:tcPr>
            <w:gridSpan w:val="13"/>
            <w:tcW w:w="20637" w:type="dxa"/>
            <w:tcBorders>
              <w:top w:val="nil"/>
            </w:tcBorders>
          </w:tcPr>
          <w:p>
            <w:pPr>
              <w:pStyle w:val="0"/>
              <w:jc w:val="both"/>
            </w:pPr>
            <w:r>
              <w:rPr>
                <w:sz w:val="20"/>
              </w:rPr>
              <w:t xml:space="preserve">(п. 125 в ред. </w:t>
            </w:r>
            <w:hyperlink w:history="0" r:id="rId74" w:tooltip="Постановление Правительства ЯНАО от 07.08.2023 N 626-П &quot;О внесении изменений в план мероприятий по реализации Стратегии социально-экономического развития Ямало-Ненецкого автономного округа до 2035 года&quot; {КонсультантПлюс}">
              <w:r>
                <w:rPr>
                  <w:sz w:val="20"/>
                  <w:color w:val="0000ff"/>
                </w:rPr>
                <w:t xml:space="preserve">постановления</w:t>
              </w:r>
            </w:hyperlink>
            <w:r>
              <w:rPr>
                <w:sz w:val="20"/>
              </w:rPr>
              <w:t xml:space="preserve"> Правительства ЯНАО от 07.08.2023 N 626-П)</w:t>
            </w:r>
          </w:p>
        </w:tc>
      </w:tr>
      <w:tr>
        <w:tc>
          <w:tcPr>
            <w:tcW w:w="794" w:type="dxa"/>
          </w:tcPr>
          <w:p>
            <w:pPr>
              <w:pStyle w:val="0"/>
              <w:jc w:val="center"/>
            </w:pPr>
            <w:r>
              <w:rPr>
                <w:sz w:val="20"/>
              </w:rPr>
              <w:t xml:space="preserve">126</w:t>
            </w:r>
          </w:p>
        </w:tc>
        <w:tc>
          <w:tcPr>
            <w:tcW w:w="3628" w:type="dxa"/>
          </w:tcPr>
          <w:p>
            <w:pPr>
              <w:pStyle w:val="0"/>
            </w:pPr>
            <w:r>
              <w:rPr>
                <w:sz w:val="20"/>
              </w:rPr>
              <w:t xml:space="preserve">Строим автоматизированные мусоросортировочные комплексы с полигонами ТКО</w:t>
            </w:r>
          </w:p>
        </w:tc>
        <w:tc>
          <w:tcPr>
            <w:tcW w:w="1814" w:type="dxa"/>
          </w:tcPr>
          <w:p>
            <w:pPr>
              <w:pStyle w:val="0"/>
              <w:jc w:val="center"/>
            </w:pPr>
            <w:r>
              <w:rPr>
                <w:sz w:val="20"/>
              </w:rPr>
            </w:r>
          </w:p>
        </w:tc>
        <w:tc>
          <w:tcPr>
            <w:gridSpan w:val="5"/>
            <w:tcW w:w="6237" w:type="dxa"/>
          </w:tcPr>
          <w:p>
            <w:pPr>
              <w:pStyle w:val="0"/>
            </w:pPr>
            <w:r>
              <w:rPr>
                <w:sz w:val="20"/>
              </w:rPr>
              <w:t xml:space="preserve">завершено строительство и введены в эксплуатацию автоматизированные мусоросортировочные комплексы в городах Салехард, Муравленко, Новый Уренгой</w:t>
            </w:r>
          </w:p>
        </w:tc>
        <w:tc>
          <w:tcPr>
            <w:gridSpan w:val="2"/>
            <w:tcW w:w="3856" w:type="dxa"/>
          </w:tcPr>
          <w:p>
            <w:pPr>
              <w:pStyle w:val="0"/>
            </w:pPr>
            <w:r>
              <w:rPr>
                <w:sz w:val="20"/>
              </w:rPr>
              <w:t xml:space="preserve">обустроено 3 автоматизированных мусоросортировочных комплексов с полигонами ТКО, в том числе в городах Салехард, Муравленко, Новый Уренгой</w:t>
            </w:r>
          </w:p>
        </w:tc>
        <w:tc>
          <w:tcPr>
            <w:tcW w:w="1417" w:type="dxa"/>
          </w:tcPr>
          <w:p>
            <w:pPr>
              <w:pStyle w:val="0"/>
            </w:pPr>
            <w:r>
              <w:rPr>
                <w:sz w:val="20"/>
              </w:rPr>
              <w:t xml:space="preserve">департамент тарифной политики, энергетики и ЖКК ЯНАО, департамент экономики ЯНАО, департамент строительства и жилищной политики ЯНАО</w:t>
            </w:r>
          </w:p>
        </w:tc>
        <w:tc>
          <w:tcPr>
            <w:gridSpan w:val="2"/>
            <w:tcW w:w="2891" w:type="dxa"/>
          </w:tcPr>
          <w:p>
            <w:pPr>
              <w:pStyle w:val="0"/>
            </w:pPr>
            <w:r>
              <w:rPr>
                <w:sz w:val="20"/>
              </w:rPr>
              <w:t xml:space="preserve">ГП "Энергетика и ЖКХ"</w:t>
            </w:r>
          </w:p>
        </w:tc>
      </w:tr>
      <w:tr>
        <w:tc>
          <w:tcPr>
            <w:tcW w:w="794" w:type="dxa"/>
          </w:tcPr>
          <w:p>
            <w:pPr>
              <w:pStyle w:val="0"/>
              <w:jc w:val="center"/>
            </w:pPr>
            <w:r>
              <w:rPr>
                <w:sz w:val="20"/>
              </w:rPr>
              <w:t xml:space="preserve">127</w:t>
            </w:r>
          </w:p>
        </w:tc>
        <w:tc>
          <w:tcPr>
            <w:gridSpan w:val="12"/>
            <w:tcW w:w="19843" w:type="dxa"/>
          </w:tcPr>
          <w:p>
            <w:pPr>
              <w:pStyle w:val="0"/>
            </w:pPr>
            <w:r>
              <w:rPr>
                <w:sz w:val="20"/>
              </w:rPr>
              <w:t xml:space="preserve">1.3. Развитие транспортного комплекса</w:t>
            </w:r>
          </w:p>
        </w:tc>
      </w:tr>
      <w:tr>
        <w:tc>
          <w:tcPr>
            <w:tcW w:w="794" w:type="dxa"/>
          </w:tcPr>
          <w:p>
            <w:pPr>
              <w:pStyle w:val="0"/>
              <w:jc w:val="center"/>
            </w:pPr>
            <w:r>
              <w:rPr>
                <w:sz w:val="20"/>
              </w:rPr>
              <w:t xml:space="preserve">128</w:t>
            </w:r>
          </w:p>
        </w:tc>
        <w:tc>
          <w:tcPr>
            <w:gridSpan w:val="12"/>
            <w:tcW w:w="19843" w:type="dxa"/>
          </w:tcPr>
          <w:p>
            <w:pPr>
              <w:pStyle w:val="0"/>
            </w:pPr>
            <w:r>
              <w:rPr>
                <w:sz w:val="20"/>
              </w:rPr>
              <w:t xml:space="preserve">Стратегическая цель 1.3. Транспортно-логистический комплекс ЯНАО - 2035 - сбалансированная транспортная система, обеспечивающая успешную реализацию ключевых проектов развития ТЭК и экспортно-ориентированный грузопоток в сочетании с высокой доступностью транспортных услуг для населения в рамках единого экономического пространства автономного округа. Бенефициар: население ЯНАО</w:t>
            </w:r>
          </w:p>
        </w:tc>
      </w:tr>
      <w:tr>
        <w:tc>
          <w:tcPr>
            <w:tcW w:w="794" w:type="dxa"/>
          </w:tcPr>
          <w:p>
            <w:pPr>
              <w:pStyle w:val="0"/>
              <w:jc w:val="center"/>
            </w:pPr>
            <w:r>
              <w:rPr>
                <w:sz w:val="20"/>
              </w:rPr>
              <w:t xml:space="preserve">129</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ведомственные данные департамента транспорта ЯНАО</w:t>
            </w:r>
          </w:p>
        </w:tc>
        <w:tc>
          <w:tcPr>
            <w:tcW w:w="1814" w:type="dxa"/>
          </w:tcPr>
          <w:p>
            <w:pPr>
              <w:pStyle w:val="0"/>
              <w:jc w:val="center"/>
            </w:pPr>
            <w:r>
              <w:rPr>
                <w:sz w:val="20"/>
              </w:rPr>
            </w:r>
          </w:p>
        </w:tc>
        <w:tc>
          <w:tcPr>
            <w:gridSpan w:val="7"/>
            <w:tcW w:w="10093" w:type="dxa"/>
          </w:tcPr>
          <w:p>
            <w:pPr>
              <w:pStyle w:val="0"/>
            </w:pPr>
            <w:r>
              <w:rPr>
                <w:sz w:val="20"/>
              </w:rPr>
              <w:t xml:space="preserve">пассажиропоток на общественном автомобильном транспорте в ЯНАО составляет не менее 14 000 тыс. пассажиров в год. Авиаперевозки осуществляются не менее чем по 30 маршрутам из аэропортов автономного округа в другие субъекты РФ</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130</w:t>
            </w:r>
          </w:p>
        </w:tc>
        <w:tc>
          <w:tcPr>
            <w:gridSpan w:val="12"/>
            <w:tcW w:w="19843" w:type="dxa"/>
          </w:tcPr>
          <w:p>
            <w:pPr>
              <w:pStyle w:val="0"/>
            </w:pPr>
            <w:r>
              <w:rPr>
                <w:sz w:val="20"/>
              </w:rPr>
              <w:t xml:space="preserve">Цель 1.3.1. Развитие региональной автомобильной и дорожной инфраструктуры</w:t>
            </w:r>
          </w:p>
        </w:tc>
      </w:tr>
      <w:tr>
        <w:tc>
          <w:tcPr>
            <w:tcW w:w="794" w:type="dxa"/>
          </w:tcPr>
          <w:p>
            <w:pPr>
              <w:pStyle w:val="0"/>
              <w:jc w:val="center"/>
            </w:pPr>
            <w:r>
              <w:rPr>
                <w:sz w:val="20"/>
              </w:rPr>
              <w:t xml:space="preserve">131</w:t>
            </w:r>
          </w:p>
        </w:tc>
        <w:tc>
          <w:tcPr>
            <w:gridSpan w:val="12"/>
            <w:tcW w:w="19843" w:type="dxa"/>
          </w:tcPr>
          <w:p>
            <w:pPr>
              <w:pStyle w:val="0"/>
            </w:pPr>
            <w:r>
              <w:rPr>
                <w:sz w:val="20"/>
              </w:rPr>
              <w:t xml:space="preserve">Задача 1.3.1.1. Создание опорной сети автомобильных дорог и развитие объектов дорожного (придорожного) сервиса</w:t>
            </w:r>
          </w:p>
        </w:tc>
      </w:tr>
      <w:tr>
        <w:tc>
          <w:tcPr>
            <w:tcW w:w="794" w:type="dxa"/>
          </w:tcPr>
          <w:p>
            <w:pPr>
              <w:pStyle w:val="0"/>
              <w:jc w:val="center"/>
            </w:pPr>
            <w:r>
              <w:rPr>
                <w:sz w:val="20"/>
              </w:rPr>
              <w:t xml:space="preserve">132</w:t>
            </w:r>
          </w:p>
        </w:tc>
        <w:tc>
          <w:tcPr>
            <w:tcW w:w="3628" w:type="dxa"/>
          </w:tcPr>
          <w:p>
            <w:pPr>
              <w:pStyle w:val="0"/>
            </w:pPr>
            <w:r>
              <w:rPr>
                <w:sz w:val="20"/>
              </w:rPr>
              <w:t xml:space="preserve">Показатели задачи: Прирост протяженности автомобильных дорог общего пользования регионального значения к 2020 году, км</w:t>
            </w:r>
          </w:p>
        </w:tc>
        <w:tc>
          <w:tcPr>
            <w:tcW w:w="1814" w:type="dxa"/>
          </w:tcPr>
          <w:p>
            <w:pPr>
              <w:pStyle w:val="0"/>
              <w:jc w:val="center"/>
            </w:pPr>
            <w:r>
              <w:rPr>
                <w:sz w:val="20"/>
              </w:rPr>
            </w:r>
          </w:p>
        </w:tc>
        <w:tc>
          <w:tcPr>
            <w:tcW w:w="1361" w:type="dxa"/>
          </w:tcPr>
          <w:p>
            <w:pPr>
              <w:pStyle w:val="0"/>
              <w:jc w:val="center"/>
            </w:pPr>
            <w:r>
              <w:rPr>
                <w:sz w:val="20"/>
              </w:rPr>
              <w:t xml:space="preserve">5,876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6,779</w:t>
            </w:r>
          </w:p>
        </w:tc>
        <w:tc>
          <w:tcPr>
            <w:tcW w:w="1474" w:type="dxa"/>
          </w:tcPr>
          <w:p>
            <w:pPr>
              <w:pStyle w:val="0"/>
              <w:jc w:val="center"/>
            </w:pPr>
            <w:r>
              <w:rPr>
                <w:sz w:val="20"/>
              </w:rPr>
              <w:t xml:space="preserve">257</w:t>
            </w:r>
          </w:p>
        </w:tc>
        <w:tc>
          <w:tcPr>
            <w:tcW w:w="1928" w:type="dxa"/>
          </w:tcPr>
          <w:p>
            <w:pPr>
              <w:pStyle w:val="0"/>
              <w:jc w:val="center"/>
            </w:pPr>
            <w:r>
              <w:rPr>
                <w:sz w:val="20"/>
              </w:rPr>
              <w:t xml:space="preserve">378</w:t>
            </w:r>
          </w:p>
        </w:tc>
        <w:tc>
          <w:tcPr>
            <w:tcW w:w="1928" w:type="dxa"/>
          </w:tcPr>
          <w:p>
            <w:pPr>
              <w:pStyle w:val="0"/>
              <w:jc w:val="center"/>
            </w:pPr>
            <w:r>
              <w:rPr>
                <w:sz w:val="20"/>
              </w:rPr>
              <w:t xml:space="preserve">378</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r>
          </w:p>
        </w:tc>
      </w:tr>
      <w:tr>
        <w:tc>
          <w:tcPr>
            <w:tcW w:w="794" w:type="dxa"/>
          </w:tcPr>
          <w:p>
            <w:pPr>
              <w:pStyle w:val="0"/>
              <w:jc w:val="center"/>
            </w:pPr>
            <w:r>
              <w:rPr>
                <w:sz w:val="20"/>
              </w:rPr>
              <w:t xml:space="preserve">133</w:t>
            </w:r>
          </w:p>
        </w:tc>
        <w:tc>
          <w:tcPr>
            <w:tcW w:w="3628" w:type="dxa"/>
          </w:tcPr>
          <w:p>
            <w:pPr>
              <w:pStyle w:val="0"/>
            </w:pPr>
            <w:r>
              <w:rPr>
                <w:sz w:val="20"/>
              </w:rPr>
              <w:t xml:space="preserve">Доля протяженности автомобильных дорог, обеспеченных объектами дорожного сервиса, %</w:t>
            </w:r>
          </w:p>
        </w:tc>
        <w:tc>
          <w:tcPr>
            <w:tcW w:w="1814" w:type="dxa"/>
          </w:tcPr>
          <w:p>
            <w:pPr>
              <w:pStyle w:val="0"/>
              <w:jc w:val="center"/>
            </w:pPr>
            <w:r>
              <w:rPr>
                <w:sz w:val="20"/>
              </w:rPr>
              <w:t xml:space="preserve">40</w:t>
            </w:r>
          </w:p>
          <w:p>
            <w:pPr>
              <w:pStyle w:val="0"/>
              <w:jc w:val="center"/>
            </w:pPr>
            <w:r>
              <w:rPr>
                <w:sz w:val="20"/>
              </w:rPr>
              <w:t xml:space="preserve">(2019 год)</w:t>
            </w:r>
          </w:p>
        </w:tc>
        <w:tc>
          <w:tcPr>
            <w:tcW w:w="1361" w:type="dxa"/>
          </w:tcPr>
          <w:p>
            <w:pPr>
              <w:pStyle w:val="0"/>
              <w:jc w:val="center"/>
            </w:pPr>
            <w:r>
              <w:rPr>
                <w:sz w:val="20"/>
              </w:rPr>
              <w:t xml:space="preserve">40</w:t>
            </w:r>
          </w:p>
        </w:tc>
        <w:tc>
          <w:tcPr>
            <w:tcW w:w="1134" w:type="dxa"/>
          </w:tcPr>
          <w:p>
            <w:pPr>
              <w:pStyle w:val="0"/>
              <w:jc w:val="center"/>
            </w:pPr>
            <w:r>
              <w:rPr>
                <w:sz w:val="20"/>
              </w:rPr>
              <w:t xml:space="preserve">40</w:t>
            </w:r>
          </w:p>
        </w:tc>
        <w:tc>
          <w:tcPr>
            <w:tcW w:w="1134" w:type="dxa"/>
          </w:tcPr>
          <w:p>
            <w:pPr>
              <w:pStyle w:val="0"/>
              <w:jc w:val="center"/>
            </w:pPr>
            <w:r>
              <w:rPr>
                <w:sz w:val="20"/>
              </w:rPr>
              <w:t xml:space="preserve">45</w:t>
            </w:r>
          </w:p>
        </w:tc>
        <w:tc>
          <w:tcPr>
            <w:tcW w:w="1134" w:type="dxa"/>
          </w:tcPr>
          <w:p>
            <w:pPr>
              <w:pStyle w:val="0"/>
              <w:jc w:val="center"/>
            </w:pPr>
            <w:r>
              <w:rPr>
                <w:sz w:val="20"/>
              </w:rPr>
              <w:t xml:space="preserve">50</w:t>
            </w:r>
          </w:p>
        </w:tc>
        <w:tc>
          <w:tcPr>
            <w:tcW w:w="1474" w:type="dxa"/>
          </w:tcPr>
          <w:p>
            <w:pPr>
              <w:pStyle w:val="0"/>
              <w:jc w:val="center"/>
            </w:pPr>
            <w:r>
              <w:rPr>
                <w:sz w:val="20"/>
              </w:rPr>
              <w:t xml:space="preserve">60</w:t>
            </w:r>
          </w:p>
        </w:tc>
        <w:tc>
          <w:tcPr>
            <w:tcW w:w="1928" w:type="dxa"/>
          </w:tcPr>
          <w:p>
            <w:pPr>
              <w:pStyle w:val="0"/>
              <w:jc w:val="center"/>
            </w:pPr>
            <w:r>
              <w:rPr>
                <w:sz w:val="20"/>
              </w:rPr>
              <w:t xml:space="preserve">80</w:t>
            </w:r>
          </w:p>
        </w:tc>
        <w:tc>
          <w:tcPr>
            <w:tcW w:w="1928" w:type="dxa"/>
          </w:tcPr>
          <w:p>
            <w:pPr>
              <w:pStyle w:val="0"/>
              <w:jc w:val="center"/>
            </w:pPr>
            <w:r>
              <w:rPr>
                <w:sz w:val="20"/>
              </w:rPr>
              <w:t xml:space="preserve">90</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r>
          </w:p>
        </w:tc>
      </w:tr>
      <w:tr>
        <w:tc>
          <w:tcPr>
            <w:tcW w:w="794" w:type="dxa"/>
          </w:tcPr>
          <w:p>
            <w:pPr>
              <w:pStyle w:val="0"/>
              <w:jc w:val="center"/>
            </w:pPr>
            <w:r>
              <w:rPr>
                <w:sz w:val="20"/>
              </w:rPr>
              <w:t xml:space="preserve">134</w:t>
            </w:r>
          </w:p>
        </w:tc>
        <w:tc>
          <w:tcPr>
            <w:tcW w:w="3628" w:type="dxa"/>
          </w:tcPr>
          <w:p>
            <w:pPr>
              <w:pStyle w:val="0"/>
            </w:pPr>
            <w:r>
              <w:rPr>
                <w:sz w:val="20"/>
              </w:rPr>
              <w:t xml:space="preserve">Мероприятия.</w:t>
            </w:r>
          </w:p>
          <w:p>
            <w:pPr>
              <w:pStyle w:val="0"/>
            </w:pPr>
            <w:r>
              <w:rPr>
                <w:sz w:val="20"/>
              </w:rPr>
              <w:t xml:space="preserve">Завершаем к 2027 г. строительство автодороги Надым - Салехард с устройством асфальтобетонного покрытия</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на участке протяженностью 179 км устроен усовершенствованный тип покрытия</w:t>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135</w:t>
            </w:r>
          </w:p>
        </w:tc>
        <w:tc>
          <w:tcPr>
            <w:tcW w:w="3628" w:type="dxa"/>
          </w:tcPr>
          <w:p>
            <w:pPr>
              <w:pStyle w:val="0"/>
            </w:pPr>
            <w:r>
              <w:rPr>
                <w:sz w:val="20"/>
              </w:rPr>
              <w:t xml:space="preserve">Строим мостовой переход через р. Обь</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pPr>
            <w:r>
              <w:rPr>
                <w:sz w:val="20"/>
              </w:rPr>
              <w:t xml:space="preserve">7,155 км. Объект введен в эксплуатацию</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 внебюджетные источники</w:t>
            </w:r>
          </w:p>
        </w:tc>
      </w:tr>
      <w:tr>
        <w:tc>
          <w:tcPr>
            <w:tcW w:w="794" w:type="dxa"/>
          </w:tcPr>
          <w:p>
            <w:pPr>
              <w:pStyle w:val="0"/>
              <w:jc w:val="center"/>
            </w:pPr>
            <w:r>
              <w:rPr>
                <w:sz w:val="20"/>
              </w:rPr>
              <w:t xml:space="preserve">136</w:t>
            </w:r>
          </w:p>
        </w:tc>
        <w:tc>
          <w:tcPr>
            <w:tcW w:w="3628" w:type="dxa"/>
          </w:tcPr>
          <w:p>
            <w:pPr>
              <w:pStyle w:val="0"/>
            </w:pPr>
            <w:r>
              <w:rPr>
                <w:sz w:val="20"/>
              </w:rPr>
              <w:t xml:space="preserve">Строим к 2024 году дорогу "Восточная магистраль, путепровод и транспортная развязка на пересечении с железной дорогой Тюмень - Сургут - Новый Уренгой в г. Новый Уренгой"</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pPr>
            <w:r>
              <w:rPr>
                <w:sz w:val="20"/>
              </w:rPr>
              <w:t xml:space="preserve">6,779 км. Объект введен в эксплуатацию</w:t>
            </w:r>
          </w:p>
        </w:tc>
        <w:tc>
          <w:tcPr>
            <w:tcW w:w="147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внебюджетные источники</w:t>
            </w:r>
          </w:p>
        </w:tc>
      </w:tr>
      <w:tr>
        <w:tc>
          <w:tcPr>
            <w:tcW w:w="794" w:type="dxa"/>
          </w:tcPr>
          <w:p>
            <w:pPr>
              <w:pStyle w:val="0"/>
              <w:jc w:val="center"/>
            </w:pPr>
            <w:r>
              <w:rPr>
                <w:sz w:val="20"/>
              </w:rPr>
              <w:t xml:space="preserve">137</w:t>
            </w:r>
          </w:p>
        </w:tc>
        <w:tc>
          <w:tcPr>
            <w:tcW w:w="3628" w:type="dxa"/>
          </w:tcPr>
          <w:p>
            <w:pPr>
              <w:pStyle w:val="0"/>
            </w:pPr>
            <w:r>
              <w:rPr>
                <w:sz w:val="20"/>
              </w:rPr>
              <w:t xml:space="preserve">Строим к 2021 году путепровод и транспортную развязку на пересечении с железной дорогой в районе ПМК - 9 в г. Новый Уренгой</w:t>
            </w:r>
          </w:p>
        </w:tc>
        <w:tc>
          <w:tcPr>
            <w:tcW w:w="1814" w:type="dxa"/>
          </w:tcPr>
          <w:p>
            <w:pPr>
              <w:pStyle w:val="0"/>
              <w:jc w:val="center"/>
            </w:pPr>
            <w:r>
              <w:rPr>
                <w:sz w:val="20"/>
              </w:rPr>
            </w:r>
          </w:p>
        </w:tc>
        <w:tc>
          <w:tcPr>
            <w:tcW w:w="1361" w:type="dxa"/>
          </w:tcPr>
          <w:p>
            <w:pPr>
              <w:pStyle w:val="0"/>
            </w:pPr>
            <w:r>
              <w:rPr>
                <w:sz w:val="20"/>
              </w:rPr>
              <w:t xml:space="preserve">5,876 км. Объект введен в эксплуатацию</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внебюджетные источники</w:t>
            </w:r>
          </w:p>
        </w:tc>
      </w:tr>
      <w:tr>
        <w:tc>
          <w:tcPr>
            <w:tcW w:w="794" w:type="dxa"/>
          </w:tcPr>
          <w:p>
            <w:pPr>
              <w:pStyle w:val="0"/>
              <w:jc w:val="center"/>
            </w:pPr>
            <w:r>
              <w:rPr>
                <w:sz w:val="20"/>
              </w:rPr>
              <w:t xml:space="preserve">138</w:t>
            </w:r>
          </w:p>
        </w:tc>
        <w:tc>
          <w:tcPr>
            <w:tcW w:w="3628" w:type="dxa"/>
          </w:tcPr>
          <w:p>
            <w:pPr>
              <w:pStyle w:val="0"/>
            </w:pPr>
            <w:r>
              <w:rPr>
                <w:sz w:val="20"/>
              </w:rPr>
              <w:t xml:space="preserve">Реконструируем и достраиваем к 2035 г. автомобильную дорогу Югорск - Приозерный - Надым</w:t>
            </w:r>
          </w:p>
        </w:tc>
        <w:tc>
          <w:tcPr>
            <w:tcW w:w="1814" w:type="dxa"/>
          </w:tcPr>
          <w:p>
            <w:pPr>
              <w:pStyle w:val="0"/>
              <w:jc w:val="center"/>
            </w:pPr>
            <w:r>
              <w:rPr>
                <w:sz w:val="20"/>
              </w:rPr>
            </w:r>
          </w:p>
        </w:tc>
        <w:tc>
          <w:tcPr>
            <w:gridSpan w:val="5"/>
            <w:tcW w:w="6237" w:type="dxa"/>
          </w:tcPr>
          <w:p>
            <w:pPr>
              <w:pStyle w:val="0"/>
            </w:pPr>
            <w:r>
              <w:rPr>
                <w:sz w:val="20"/>
              </w:rPr>
              <w:t xml:space="preserve">принята в государственную собственность ЯНАО существующая частная автомобильная дорога (протяженность - 238 км)</w:t>
            </w:r>
          </w:p>
        </w:tc>
        <w:tc>
          <w:tcPr>
            <w:tcW w:w="1928" w:type="dxa"/>
          </w:tcPr>
          <w:p>
            <w:pPr>
              <w:pStyle w:val="0"/>
            </w:pPr>
            <w:r>
              <w:rPr>
                <w:sz w:val="20"/>
              </w:rPr>
              <w:t xml:space="preserve">достроена автомобильная дорога Югорск - Приозерный - Надым в границах ЯНАО: введен в эксплуатацию участок дороги, протяженностью 3 км</w:t>
            </w:r>
          </w:p>
        </w:tc>
        <w:tc>
          <w:tcPr>
            <w:tcW w:w="1928" w:type="dxa"/>
          </w:tcPr>
          <w:p>
            <w:pPr>
              <w:pStyle w:val="0"/>
            </w:pPr>
            <w:r>
              <w:rPr>
                <w:sz w:val="20"/>
              </w:rPr>
              <w:t xml:space="preserve">Реконструирована автомобильная дорога Югорск - Приозерный - Надым (протяженность - 238 км)</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139</w:t>
            </w:r>
          </w:p>
        </w:tc>
        <w:tc>
          <w:tcPr>
            <w:tcW w:w="3628" w:type="dxa"/>
          </w:tcPr>
          <w:p>
            <w:pPr>
              <w:pStyle w:val="0"/>
            </w:pPr>
            <w:r>
              <w:rPr>
                <w:sz w:val="20"/>
              </w:rPr>
              <w:t xml:space="preserve">Строим к 2030 году автомобильную дорогу Коротчаево - Красноселькуп</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r>
          </w:p>
        </w:tc>
        <w:tc>
          <w:tcPr>
            <w:tcW w:w="1928" w:type="dxa"/>
          </w:tcPr>
          <w:p>
            <w:pPr>
              <w:pStyle w:val="0"/>
            </w:pPr>
            <w:r>
              <w:rPr>
                <w:sz w:val="20"/>
              </w:rPr>
              <w:t xml:space="preserve">118 км. Объект введен в эксплуатацию</w:t>
            </w:r>
          </w:p>
        </w:tc>
        <w:tc>
          <w:tcPr>
            <w:tcW w:w="1928" w:type="dxa"/>
          </w:tcPr>
          <w:p>
            <w:pPr>
              <w:pStyle w:val="0"/>
              <w:jc w:val="center"/>
            </w:pPr>
            <w:r>
              <w:rPr>
                <w:sz w:val="20"/>
              </w:rPr>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140</w:t>
            </w:r>
          </w:p>
        </w:tc>
        <w:tc>
          <w:tcPr>
            <w:tcW w:w="3628" w:type="dxa"/>
          </w:tcPr>
          <w:p>
            <w:pPr>
              <w:pStyle w:val="0"/>
            </w:pPr>
            <w:r>
              <w:rPr>
                <w:sz w:val="20"/>
              </w:rPr>
              <w:t xml:space="preserve">Обустраиваем автомобильные дороги общего пользования регионального значения площадками для размещения объектов дорожного сервиса исходя из требований к обеспеченности</w:t>
            </w:r>
          </w:p>
        </w:tc>
        <w:tc>
          <w:tcPr>
            <w:tcW w:w="1814" w:type="dxa"/>
          </w:tcPr>
          <w:p>
            <w:pPr>
              <w:pStyle w:val="0"/>
              <w:jc w:val="center"/>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pPr>
            <w:r>
              <w:rPr>
                <w:sz w:val="20"/>
              </w:rPr>
              <w:t xml:space="preserve">1 объект</w:t>
            </w:r>
          </w:p>
        </w:tc>
        <w:tc>
          <w:tcPr>
            <w:tcW w:w="1134" w:type="dxa"/>
          </w:tcPr>
          <w:p>
            <w:pPr>
              <w:pStyle w:val="0"/>
            </w:pPr>
            <w:r>
              <w:rPr>
                <w:sz w:val="20"/>
              </w:rPr>
              <w:t xml:space="preserve">4 объекта</w:t>
            </w:r>
          </w:p>
        </w:tc>
        <w:tc>
          <w:tcPr>
            <w:tcW w:w="1474" w:type="dxa"/>
          </w:tcPr>
          <w:p>
            <w:pPr>
              <w:pStyle w:val="0"/>
            </w:pPr>
            <w:r>
              <w:rPr>
                <w:sz w:val="20"/>
              </w:rPr>
              <w:t xml:space="preserve">1 объект</w:t>
            </w:r>
          </w:p>
        </w:tc>
        <w:tc>
          <w:tcPr>
            <w:tcW w:w="1928" w:type="dxa"/>
          </w:tcPr>
          <w:p>
            <w:pPr>
              <w:pStyle w:val="0"/>
            </w:pPr>
            <w:r>
              <w:rPr>
                <w:sz w:val="20"/>
              </w:rPr>
              <w:t xml:space="preserve">2 объекта</w:t>
            </w:r>
          </w:p>
        </w:tc>
        <w:tc>
          <w:tcPr>
            <w:tcW w:w="1928" w:type="dxa"/>
          </w:tcPr>
          <w:p>
            <w:pPr>
              <w:pStyle w:val="0"/>
            </w:pPr>
            <w:r>
              <w:rPr>
                <w:sz w:val="20"/>
              </w:rPr>
              <w:t xml:space="preserve">3 объекта</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141</w:t>
            </w:r>
          </w:p>
        </w:tc>
        <w:tc>
          <w:tcPr>
            <w:gridSpan w:val="12"/>
            <w:tcW w:w="19843" w:type="dxa"/>
          </w:tcPr>
          <w:p>
            <w:pPr>
              <w:pStyle w:val="0"/>
            </w:pPr>
            <w:r>
              <w:rPr>
                <w:sz w:val="20"/>
              </w:rPr>
              <w:t xml:space="preserve">Задача 1.3.1.2. Доведение качества дорожного полотна до нормативных значений и поддержание в нормативном состоянии улично-дорожной сети населенных пунктов</w:t>
            </w:r>
          </w:p>
        </w:tc>
      </w:tr>
      <w:tr>
        <w:tblPrEx>
          <w:tblBorders>
            <w:insideH w:val="nil"/>
          </w:tblBorders>
        </w:tblPrEx>
        <w:tc>
          <w:tcPr>
            <w:tcW w:w="794" w:type="dxa"/>
            <w:tcBorders>
              <w:bottom w:val="nil"/>
            </w:tcBorders>
          </w:tcPr>
          <w:p>
            <w:pPr>
              <w:pStyle w:val="0"/>
              <w:jc w:val="center"/>
            </w:pPr>
            <w:r>
              <w:rPr>
                <w:sz w:val="20"/>
              </w:rPr>
              <w:t xml:space="preserve">142</w:t>
            </w:r>
          </w:p>
        </w:tc>
        <w:tc>
          <w:tcPr>
            <w:tcW w:w="3628" w:type="dxa"/>
            <w:tcBorders>
              <w:bottom w:val="nil"/>
            </w:tcBorders>
          </w:tcPr>
          <w:p>
            <w:pPr>
              <w:pStyle w:val="0"/>
            </w:pPr>
            <w:r>
              <w:rPr>
                <w:sz w:val="20"/>
              </w:rPr>
              <w:t xml:space="preserve">Показатели задачи: Доля автомобильных дорог регионального и межмуниципального значения, соответствующих нормативным требованиям, %</w:t>
            </w:r>
          </w:p>
        </w:tc>
        <w:tc>
          <w:tcPr>
            <w:tcW w:w="1814" w:type="dxa"/>
            <w:tcBorders>
              <w:bottom w:val="nil"/>
            </w:tcBorders>
          </w:tcPr>
          <w:p>
            <w:pPr>
              <w:pStyle w:val="0"/>
              <w:jc w:val="center"/>
            </w:pPr>
            <w:r>
              <w:rPr>
                <w:sz w:val="20"/>
              </w:rPr>
              <w:t xml:space="preserve">58</w:t>
            </w:r>
          </w:p>
        </w:tc>
        <w:tc>
          <w:tcPr>
            <w:tcW w:w="1361" w:type="dxa"/>
            <w:tcBorders>
              <w:bottom w:val="nil"/>
            </w:tcBorders>
          </w:tcPr>
          <w:p>
            <w:pPr>
              <w:pStyle w:val="0"/>
              <w:jc w:val="center"/>
            </w:pPr>
            <w:r>
              <w:rPr>
                <w:sz w:val="20"/>
              </w:rPr>
              <w:t xml:space="preserve">60</w:t>
            </w:r>
          </w:p>
        </w:tc>
        <w:tc>
          <w:tcPr>
            <w:tcW w:w="1134" w:type="dxa"/>
            <w:tcBorders>
              <w:bottom w:val="nil"/>
            </w:tcBorders>
          </w:tcPr>
          <w:p>
            <w:pPr>
              <w:pStyle w:val="0"/>
              <w:jc w:val="center"/>
            </w:pPr>
            <w:r>
              <w:rPr>
                <w:sz w:val="20"/>
              </w:rPr>
              <w:t xml:space="preserve">55</w:t>
            </w:r>
          </w:p>
        </w:tc>
        <w:tc>
          <w:tcPr>
            <w:tcW w:w="1134" w:type="dxa"/>
            <w:tcBorders>
              <w:bottom w:val="nil"/>
            </w:tcBorders>
          </w:tcPr>
          <w:p>
            <w:pPr>
              <w:pStyle w:val="0"/>
              <w:jc w:val="center"/>
            </w:pPr>
            <w:r>
              <w:rPr>
                <w:sz w:val="20"/>
              </w:rPr>
              <w:t xml:space="preserve">68</w:t>
            </w:r>
          </w:p>
        </w:tc>
        <w:tc>
          <w:tcPr>
            <w:tcW w:w="1134" w:type="dxa"/>
            <w:tcBorders>
              <w:bottom w:val="nil"/>
            </w:tcBorders>
          </w:tcPr>
          <w:p>
            <w:pPr>
              <w:pStyle w:val="0"/>
              <w:jc w:val="center"/>
            </w:pPr>
            <w:r>
              <w:rPr>
                <w:sz w:val="20"/>
              </w:rPr>
              <w:t xml:space="preserve">77</w:t>
            </w:r>
          </w:p>
        </w:tc>
        <w:tc>
          <w:tcPr>
            <w:tcW w:w="1474" w:type="dxa"/>
            <w:tcBorders>
              <w:bottom w:val="nil"/>
            </w:tcBorders>
          </w:tcPr>
          <w:p>
            <w:pPr>
              <w:pStyle w:val="0"/>
              <w:jc w:val="center"/>
            </w:pPr>
            <w:r>
              <w:rPr>
                <w:sz w:val="20"/>
              </w:rPr>
              <w:t xml:space="preserve">83</w:t>
            </w:r>
          </w:p>
        </w:tc>
        <w:tc>
          <w:tcPr>
            <w:tcW w:w="1928" w:type="dxa"/>
            <w:tcBorders>
              <w:bottom w:val="nil"/>
            </w:tcBorders>
          </w:tcPr>
          <w:p>
            <w:pPr>
              <w:pStyle w:val="0"/>
              <w:jc w:val="center"/>
            </w:pPr>
            <w:r>
              <w:rPr>
                <w:sz w:val="20"/>
              </w:rPr>
              <w:t xml:space="preserve">85</w:t>
            </w:r>
          </w:p>
        </w:tc>
        <w:tc>
          <w:tcPr>
            <w:tcW w:w="1928" w:type="dxa"/>
            <w:tcBorders>
              <w:bottom w:val="nil"/>
            </w:tcBorders>
          </w:tcPr>
          <w:p>
            <w:pPr>
              <w:pStyle w:val="0"/>
              <w:jc w:val="center"/>
            </w:pPr>
            <w:r>
              <w:rPr>
                <w:sz w:val="20"/>
              </w:rPr>
              <w:t xml:space="preserve">85</w:t>
            </w:r>
          </w:p>
        </w:tc>
        <w:tc>
          <w:tcPr>
            <w:tcW w:w="1417" w:type="dxa"/>
            <w:tcBorders>
              <w:bottom w:val="nil"/>
            </w:tcBorders>
          </w:tcPr>
          <w:p>
            <w:pPr>
              <w:pStyle w:val="0"/>
            </w:pPr>
            <w:r>
              <w:rPr>
                <w:sz w:val="20"/>
              </w:rPr>
              <w:t xml:space="preserve">департамент транспорта и дорожного хозяйства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142 в ред. </w:t>
            </w:r>
            <w:hyperlink w:history="0" r:id="rId7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143</w:t>
            </w:r>
          </w:p>
        </w:tc>
        <w:tc>
          <w:tcPr>
            <w:tcW w:w="3628" w:type="dxa"/>
            <w:tcBorders>
              <w:bottom w:val="nil"/>
            </w:tcBorders>
          </w:tcPr>
          <w:p>
            <w:pPr>
              <w:pStyle w:val="0"/>
            </w:pPr>
            <w:r>
              <w:rPr>
                <w:sz w:val="20"/>
              </w:rPr>
              <w:t xml:space="preserve">Доля улично-дорожной сети, находящейся в нормативном состоянии, %</w:t>
            </w:r>
          </w:p>
        </w:tc>
        <w:tc>
          <w:tcPr>
            <w:tcW w:w="1814" w:type="dxa"/>
            <w:tcBorders>
              <w:bottom w:val="nil"/>
            </w:tcBorders>
          </w:tcPr>
          <w:p>
            <w:pPr>
              <w:pStyle w:val="0"/>
              <w:jc w:val="center"/>
            </w:pPr>
            <w:r>
              <w:rPr>
                <w:sz w:val="20"/>
              </w:rPr>
              <w:t xml:space="preserve">70</w:t>
            </w:r>
          </w:p>
        </w:tc>
        <w:tc>
          <w:tcPr>
            <w:tcW w:w="1361" w:type="dxa"/>
            <w:tcBorders>
              <w:bottom w:val="nil"/>
            </w:tcBorders>
          </w:tcPr>
          <w:p>
            <w:pPr>
              <w:pStyle w:val="0"/>
              <w:jc w:val="center"/>
            </w:pPr>
            <w:r>
              <w:rPr>
                <w:sz w:val="20"/>
              </w:rPr>
              <w:t xml:space="preserve">70</w:t>
            </w:r>
          </w:p>
        </w:tc>
        <w:tc>
          <w:tcPr>
            <w:tcW w:w="1134" w:type="dxa"/>
            <w:tcBorders>
              <w:bottom w:val="nil"/>
            </w:tcBorders>
          </w:tcPr>
          <w:p>
            <w:pPr>
              <w:pStyle w:val="0"/>
              <w:jc w:val="center"/>
            </w:pPr>
            <w:r>
              <w:rPr>
                <w:sz w:val="20"/>
              </w:rPr>
              <w:t xml:space="preserve">60</w:t>
            </w:r>
          </w:p>
        </w:tc>
        <w:tc>
          <w:tcPr>
            <w:tcW w:w="1134" w:type="dxa"/>
            <w:tcBorders>
              <w:bottom w:val="nil"/>
            </w:tcBorders>
          </w:tcPr>
          <w:p>
            <w:pPr>
              <w:pStyle w:val="0"/>
              <w:jc w:val="center"/>
            </w:pPr>
            <w:r>
              <w:rPr>
                <w:sz w:val="20"/>
              </w:rPr>
              <w:t xml:space="preserve">62</w:t>
            </w:r>
          </w:p>
        </w:tc>
        <w:tc>
          <w:tcPr>
            <w:tcW w:w="1134" w:type="dxa"/>
            <w:tcBorders>
              <w:bottom w:val="nil"/>
            </w:tcBorders>
          </w:tcPr>
          <w:p>
            <w:pPr>
              <w:pStyle w:val="0"/>
              <w:jc w:val="center"/>
            </w:pPr>
            <w:r>
              <w:rPr>
                <w:sz w:val="20"/>
              </w:rPr>
              <w:t xml:space="preserve">64</w:t>
            </w:r>
          </w:p>
        </w:tc>
        <w:tc>
          <w:tcPr>
            <w:tcW w:w="1474" w:type="dxa"/>
            <w:tcBorders>
              <w:bottom w:val="nil"/>
            </w:tcBorders>
          </w:tcPr>
          <w:p>
            <w:pPr>
              <w:pStyle w:val="0"/>
              <w:jc w:val="center"/>
            </w:pPr>
            <w:r>
              <w:rPr>
                <w:sz w:val="20"/>
              </w:rPr>
              <w:t xml:space="preserve">70</w:t>
            </w:r>
          </w:p>
        </w:tc>
        <w:tc>
          <w:tcPr>
            <w:tcW w:w="1928" w:type="dxa"/>
            <w:tcBorders>
              <w:bottom w:val="nil"/>
            </w:tcBorders>
          </w:tcPr>
          <w:p>
            <w:pPr>
              <w:pStyle w:val="0"/>
              <w:jc w:val="center"/>
            </w:pPr>
            <w:r>
              <w:rPr>
                <w:sz w:val="20"/>
              </w:rPr>
              <w:t xml:space="preserve">75</w:t>
            </w:r>
          </w:p>
        </w:tc>
        <w:tc>
          <w:tcPr>
            <w:tcW w:w="1928" w:type="dxa"/>
            <w:tcBorders>
              <w:bottom w:val="nil"/>
            </w:tcBorders>
          </w:tcPr>
          <w:p>
            <w:pPr>
              <w:pStyle w:val="0"/>
              <w:jc w:val="center"/>
            </w:pPr>
            <w:r>
              <w:rPr>
                <w:sz w:val="20"/>
              </w:rPr>
              <w:t xml:space="preserve">80</w:t>
            </w:r>
          </w:p>
        </w:tc>
        <w:tc>
          <w:tcPr>
            <w:tcW w:w="1417" w:type="dxa"/>
            <w:tcBorders>
              <w:bottom w:val="nil"/>
            </w:tcBorders>
          </w:tcPr>
          <w:p>
            <w:pPr>
              <w:pStyle w:val="0"/>
            </w:pPr>
            <w:r>
              <w:rPr>
                <w:sz w:val="20"/>
              </w:rPr>
              <w:t xml:space="preserve">департамент транспорта и дорожного хозяйства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143 в ред. </w:t>
            </w:r>
            <w:hyperlink w:history="0" r:id="rId7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144</w:t>
            </w:r>
          </w:p>
        </w:tc>
        <w:tc>
          <w:tcPr>
            <w:tcW w:w="3628" w:type="dxa"/>
          </w:tcPr>
          <w:p>
            <w:pPr>
              <w:pStyle w:val="0"/>
            </w:pPr>
            <w:r>
              <w:rPr>
                <w:sz w:val="20"/>
              </w:rPr>
              <w:t xml:space="preserve">Мероприятия.</w:t>
            </w:r>
          </w:p>
          <w:p>
            <w:pPr>
              <w:pStyle w:val="0"/>
            </w:pPr>
            <w:r>
              <w:rPr>
                <w:sz w:val="20"/>
              </w:rPr>
              <w:t xml:space="preserve">Осуществляем содержание, ремонт и капитальный ремонт автомобильных дорог регионального или межмуниципального значения</w:t>
            </w:r>
          </w:p>
        </w:tc>
        <w:tc>
          <w:tcPr>
            <w:tcW w:w="1814" w:type="dxa"/>
          </w:tcPr>
          <w:p>
            <w:pPr>
              <w:pStyle w:val="0"/>
              <w:jc w:val="center"/>
            </w:pPr>
            <w:r>
              <w:rPr>
                <w:sz w:val="20"/>
              </w:rPr>
            </w:r>
          </w:p>
        </w:tc>
        <w:tc>
          <w:tcPr>
            <w:gridSpan w:val="7"/>
            <w:tcW w:w="10093" w:type="dxa"/>
          </w:tcPr>
          <w:p>
            <w:pPr>
              <w:pStyle w:val="0"/>
            </w:pPr>
            <w:r>
              <w:rPr>
                <w:sz w:val="20"/>
              </w:rPr>
              <w:t xml:space="preserve">выполнены целевые значения показателя по автомобильным дорогам регионального и межмуниципального значения, соответствующим нормативным требованиям</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145</w:t>
            </w:r>
          </w:p>
        </w:tc>
        <w:tc>
          <w:tcPr>
            <w:tcW w:w="3628" w:type="dxa"/>
          </w:tcPr>
          <w:p>
            <w:pPr>
              <w:pStyle w:val="0"/>
            </w:pPr>
            <w:r>
              <w:rPr>
                <w:sz w:val="20"/>
              </w:rPr>
              <w:t xml:space="preserve">Проводим ежегодный ремонт и капитальный ремонт улично-дорожной сети населенных пунктов в объемах, обеспечивающих их нормативное транспортно-эксплуатационное состояние</w:t>
            </w:r>
          </w:p>
        </w:tc>
        <w:tc>
          <w:tcPr>
            <w:tcW w:w="1814" w:type="dxa"/>
          </w:tcPr>
          <w:p>
            <w:pPr>
              <w:pStyle w:val="0"/>
              <w:jc w:val="center"/>
            </w:pPr>
            <w:r>
              <w:rPr>
                <w:sz w:val="20"/>
              </w:rPr>
            </w:r>
          </w:p>
        </w:tc>
        <w:tc>
          <w:tcPr>
            <w:gridSpan w:val="7"/>
            <w:tcW w:w="10093" w:type="dxa"/>
          </w:tcPr>
          <w:p>
            <w:pPr>
              <w:pStyle w:val="0"/>
            </w:pPr>
            <w:r>
              <w:rPr>
                <w:sz w:val="20"/>
              </w:rPr>
              <w:t xml:space="preserve">ежегодно осуществлено софинансирование из окружного бюджета расходов на содержание, ремонт и капитальный ремонт улично-дорожной сети населенных пунктов в объемах, обеспечивающих их нормативное транспортно-эксплуатационное состояние</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146</w:t>
            </w:r>
          </w:p>
        </w:tc>
        <w:tc>
          <w:tcPr>
            <w:tcW w:w="3628" w:type="dxa"/>
          </w:tcPr>
          <w:p>
            <w:pPr>
              <w:pStyle w:val="0"/>
            </w:pPr>
            <w:r>
              <w:rPr>
                <w:sz w:val="20"/>
              </w:rPr>
              <w:t xml:space="preserve">Реконструируем автомобильные дороги общего пользования</w:t>
            </w:r>
          </w:p>
        </w:tc>
        <w:tc>
          <w:tcPr>
            <w:tcW w:w="1814" w:type="dxa"/>
          </w:tcPr>
          <w:p>
            <w:pPr>
              <w:pStyle w:val="0"/>
              <w:jc w:val="center"/>
            </w:pPr>
            <w:r>
              <w:rPr>
                <w:sz w:val="20"/>
              </w:rPr>
            </w:r>
          </w:p>
        </w:tc>
        <w:tc>
          <w:tcPr>
            <w:gridSpan w:val="5"/>
            <w:tcW w:w="6237" w:type="dxa"/>
          </w:tcPr>
          <w:p>
            <w:pPr>
              <w:pStyle w:val="0"/>
            </w:pPr>
            <w:r>
              <w:rPr>
                <w:sz w:val="20"/>
              </w:rPr>
              <w:t xml:space="preserve">осуществлена реконструкция 70 км дорог общего пользования регионального значения</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147</w:t>
            </w:r>
          </w:p>
        </w:tc>
        <w:tc>
          <w:tcPr>
            <w:tcW w:w="3628" w:type="dxa"/>
          </w:tcPr>
          <w:p>
            <w:pPr>
              <w:pStyle w:val="0"/>
            </w:pPr>
            <w:r>
              <w:rPr>
                <w:sz w:val="20"/>
              </w:rPr>
              <w:t xml:space="preserve">Софинансируем строительство и реконструкцию объектов капитального строительства муниципальной собственности</w:t>
            </w:r>
          </w:p>
        </w:tc>
        <w:tc>
          <w:tcPr>
            <w:tcW w:w="1814" w:type="dxa"/>
          </w:tcPr>
          <w:p>
            <w:pPr>
              <w:pStyle w:val="0"/>
              <w:jc w:val="center"/>
            </w:pPr>
            <w:r>
              <w:rPr>
                <w:sz w:val="20"/>
              </w:rPr>
            </w:r>
          </w:p>
        </w:tc>
        <w:tc>
          <w:tcPr>
            <w:gridSpan w:val="7"/>
            <w:tcW w:w="10093" w:type="dxa"/>
          </w:tcPr>
          <w:p>
            <w:pPr>
              <w:pStyle w:val="0"/>
            </w:pPr>
            <w:r>
              <w:rPr>
                <w:sz w:val="20"/>
              </w:rPr>
              <w:t xml:space="preserve">предоставлены субсидии муниципальным образованиям на софинансирование расходных обязательств по строительству и реконструкции объектов муниципальной собственности</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148</w:t>
            </w:r>
          </w:p>
        </w:tc>
        <w:tc>
          <w:tcPr>
            <w:tcW w:w="3628" w:type="dxa"/>
          </w:tcPr>
          <w:p>
            <w:pPr>
              <w:pStyle w:val="0"/>
            </w:pPr>
            <w:r>
              <w:rPr>
                <w:sz w:val="20"/>
              </w:rPr>
              <w:t xml:space="preserve">Софинансируем расходы на приобретение дорожной техники</w:t>
            </w:r>
          </w:p>
        </w:tc>
        <w:tc>
          <w:tcPr>
            <w:tcW w:w="1814" w:type="dxa"/>
          </w:tcPr>
          <w:p>
            <w:pPr>
              <w:pStyle w:val="0"/>
              <w:jc w:val="center"/>
            </w:pPr>
            <w:r>
              <w:rPr>
                <w:sz w:val="20"/>
              </w:rPr>
            </w:r>
          </w:p>
        </w:tc>
        <w:tc>
          <w:tcPr>
            <w:gridSpan w:val="5"/>
            <w:tcW w:w="6237" w:type="dxa"/>
          </w:tcPr>
          <w:p>
            <w:pPr>
              <w:pStyle w:val="0"/>
            </w:pPr>
            <w:r>
              <w:rPr>
                <w:sz w:val="20"/>
              </w:rPr>
              <w:t xml:space="preserve">приобретена дорожная техника по договору лизинга в количестве не менее 62 ед.</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149</w:t>
            </w:r>
          </w:p>
        </w:tc>
        <w:tc>
          <w:tcPr>
            <w:gridSpan w:val="12"/>
            <w:tcW w:w="19843" w:type="dxa"/>
          </w:tcPr>
          <w:p>
            <w:pPr>
              <w:pStyle w:val="0"/>
            </w:pPr>
            <w:r>
              <w:rPr>
                <w:sz w:val="20"/>
              </w:rPr>
              <w:t xml:space="preserve">Задача 1.3.1.3. Развитие сети газозаправочных станций и расширение использования газомоторного топлива</w:t>
            </w:r>
          </w:p>
        </w:tc>
      </w:tr>
      <w:tr>
        <w:tc>
          <w:tcPr>
            <w:tcW w:w="794" w:type="dxa"/>
          </w:tcPr>
          <w:p>
            <w:pPr>
              <w:pStyle w:val="0"/>
              <w:jc w:val="center"/>
            </w:pPr>
            <w:r>
              <w:rPr>
                <w:sz w:val="20"/>
              </w:rPr>
              <w:t xml:space="preserve">150</w:t>
            </w:r>
          </w:p>
        </w:tc>
        <w:tc>
          <w:tcPr>
            <w:tcW w:w="3628" w:type="dxa"/>
          </w:tcPr>
          <w:p>
            <w:pPr>
              <w:pStyle w:val="0"/>
            </w:pPr>
            <w:r>
              <w:rPr>
                <w:sz w:val="20"/>
              </w:rPr>
              <w:t xml:space="preserve">Показатель задачи: Количество объектов газозаправочной инфраструктуры (нарастающим итогом к 2020 году), ед.</w:t>
            </w:r>
          </w:p>
        </w:tc>
        <w:tc>
          <w:tcPr>
            <w:tcW w:w="1814" w:type="dxa"/>
          </w:tcPr>
          <w:p>
            <w:pPr>
              <w:pStyle w:val="0"/>
              <w:jc w:val="center"/>
            </w:pPr>
            <w:r>
              <w:rPr>
                <w:sz w:val="20"/>
              </w:rPr>
              <w:t xml:space="preserve">4</w:t>
            </w:r>
          </w:p>
        </w:tc>
        <w:tc>
          <w:tcPr>
            <w:tcW w:w="1361"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5</w:t>
            </w:r>
          </w:p>
        </w:tc>
        <w:tc>
          <w:tcPr>
            <w:tcW w:w="1474" w:type="dxa"/>
          </w:tcPr>
          <w:p>
            <w:pPr>
              <w:pStyle w:val="0"/>
              <w:jc w:val="center"/>
            </w:pPr>
            <w:r>
              <w:rPr>
                <w:sz w:val="20"/>
              </w:rPr>
              <w:t xml:space="preserve">6</w:t>
            </w:r>
          </w:p>
        </w:tc>
        <w:tc>
          <w:tcPr>
            <w:tcW w:w="1928" w:type="dxa"/>
          </w:tcPr>
          <w:p>
            <w:pPr>
              <w:pStyle w:val="0"/>
              <w:jc w:val="center"/>
            </w:pPr>
            <w:r>
              <w:rPr>
                <w:sz w:val="20"/>
              </w:rPr>
              <w:t xml:space="preserve">7</w:t>
            </w:r>
          </w:p>
        </w:tc>
        <w:tc>
          <w:tcPr>
            <w:tcW w:w="1928" w:type="dxa"/>
          </w:tcPr>
          <w:p>
            <w:pPr>
              <w:pStyle w:val="0"/>
              <w:jc w:val="center"/>
            </w:pPr>
            <w:r>
              <w:rPr>
                <w:sz w:val="20"/>
              </w:rPr>
              <w:t xml:space="preserve">9</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r>
          </w:p>
        </w:tc>
      </w:tr>
      <w:tr>
        <w:tc>
          <w:tcPr>
            <w:tcW w:w="794" w:type="dxa"/>
          </w:tcPr>
          <w:p>
            <w:pPr>
              <w:pStyle w:val="0"/>
              <w:jc w:val="center"/>
            </w:pPr>
            <w:r>
              <w:rPr>
                <w:sz w:val="20"/>
              </w:rPr>
              <w:t xml:space="preserve">151</w:t>
            </w:r>
          </w:p>
        </w:tc>
        <w:tc>
          <w:tcPr>
            <w:tcW w:w="3628" w:type="dxa"/>
          </w:tcPr>
          <w:p>
            <w:pPr>
              <w:pStyle w:val="0"/>
            </w:pPr>
            <w:r>
              <w:rPr>
                <w:sz w:val="20"/>
              </w:rPr>
              <w:t xml:space="preserve">Мероприятия:</w:t>
            </w:r>
          </w:p>
          <w:p>
            <w:pPr>
              <w:pStyle w:val="0"/>
            </w:pPr>
            <w:r>
              <w:rPr>
                <w:sz w:val="20"/>
              </w:rPr>
              <w:t xml:space="preserve">Доводим к 2025 году в городах Новый Уренгой и Ноябрьск уровень использования природного газа в качестве моторного топлива на транспорте и технике, находящейся в собственности МО, до 15% от общего числа такой техники.</w:t>
            </w:r>
          </w:p>
          <w:p>
            <w:pPr>
              <w:pStyle w:val="0"/>
            </w:pPr>
            <w:r>
              <w:rPr>
                <w:sz w:val="20"/>
              </w:rPr>
              <w:t xml:space="preserve">Увеличиваем к 2035 году долю общественного автомобильного транспорта, работающего на природном газе, в городах с имеющейся газозаправочной инфраструктурой до 100%</w:t>
            </w:r>
          </w:p>
        </w:tc>
        <w:tc>
          <w:tcPr>
            <w:tcW w:w="1814" w:type="dxa"/>
          </w:tcPr>
          <w:p>
            <w:pPr>
              <w:pStyle w:val="0"/>
              <w:jc w:val="center"/>
            </w:pPr>
            <w:r>
              <w:rPr>
                <w:sz w:val="20"/>
              </w:rPr>
              <w:t xml:space="preserve">20</w:t>
            </w:r>
          </w:p>
        </w:tc>
        <w:tc>
          <w:tcPr>
            <w:gridSpan w:val="5"/>
            <w:tcW w:w="6237" w:type="dxa"/>
          </w:tcPr>
          <w:p>
            <w:pPr>
              <w:pStyle w:val="0"/>
            </w:pPr>
            <w:r>
              <w:rPr>
                <w:sz w:val="20"/>
              </w:rPr>
              <w:t xml:space="preserve">приобретены автобусы, дорожно-коммунальная техника на газомоторном топливе:</w:t>
            </w:r>
          </w:p>
          <w:p>
            <w:pPr>
              <w:pStyle w:val="0"/>
            </w:pPr>
            <w:r>
              <w:rPr>
                <w:sz w:val="20"/>
              </w:rPr>
              <w:t xml:space="preserve">дорожная техника - не менее 16 ед.,</w:t>
            </w:r>
          </w:p>
          <w:p>
            <w:pPr>
              <w:pStyle w:val="0"/>
            </w:pPr>
            <w:r>
              <w:rPr>
                <w:sz w:val="20"/>
              </w:rPr>
              <w:t xml:space="preserve">автобусы - не менее 82 ед.</w:t>
            </w:r>
          </w:p>
        </w:tc>
        <w:tc>
          <w:tcPr>
            <w:tcW w:w="1928" w:type="dxa"/>
          </w:tcPr>
          <w:p>
            <w:pPr>
              <w:pStyle w:val="0"/>
            </w:pPr>
            <w:r>
              <w:rPr>
                <w:sz w:val="20"/>
              </w:rPr>
              <w:t xml:space="preserve">приобретены автобусы, дорожно-коммунальная техника на газомоторном топливе</w:t>
            </w:r>
          </w:p>
          <w:p>
            <w:pPr>
              <w:pStyle w:val="0"/>
            </w:pPr>
            <w:r>
              <w:rPr>
                <w:sz w:val="20"/>
              </w:rPr>
              <w:t xml:space="preserve">82</w:t>
            </w:r>
          </w:p>
        </w:tc>
        <w:tc>
          <w:tcPr>
            <w:tcW w:w="1928" w:type="dxa"/>
          </w:tcPr>
          <w:p>
            <w:pPr>
              <w:pStyle w:val="0"/>
            </w:pPr>
            <w:r>
              <w:rPr>
                <w:sz w:val="20"/>
              </w:rPr>
              <w:t xml:space="preserve">приобретены автобусы, дорожно-коммунальная техника на газомоторном топливе</w:t>
            </w:r>
          </w:p>
          <w:p>
            <w:pPr>
              <w:pStyle w:val="0"/>
            </w:pPr>
            <w:r>
              <w:rPr>
                <w:sz w:val="20"/>
              </w:rPr>
              <w:t xml:space="preserve">110</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152</w:t>
            </w:r>
          </w:p>
        </w:tc>
        <w:tc>
          <w:tcPr>
            <w:tcW w:w="3628" w:type="dxa"/>
          </w:tcPr>
          <w:p>
            <w:pPr>
              <w:pStyle w:val="0"/>
            </w:pPr>
            <w:r>
              <w:rPr>
                <w:sz w:val="20"/>
              </w:rPr>
              <w:t xml:space="preserve">Строим автомобильные газонаполнительные компрессорные станции</w:t>
            </w:r>
          </w:p>
        </w:tc>
        <w:tc>
          <w:tcPr>
            <w:tcW w:w="1814" w:type="dxa"/>
          </w:tcPr>
          <w:p>
            <w:pPr>
              <w:pStyle w:val="0"/>
              <w:jc w:val="center"/>
            </w:pPr>
            <w:r>
              <w:rPr>
                <w:sz w:val="20"/>
              </w:rPr>
              <w:t xml:space="preserve">4</w:t>
            </w:r>
          </w:p>
        </w:tc>
        <w:tc>
          <w:tcPr>
            <w:gridSpan w:val="5"/>
            <w:tcW w:w="6237" w:type="dxa"/>
          </w:tcPr>
          <w:p>
            <w:pPr>
              <w:pStyle w:val="0"/>
            </w:pPr>
            <w:r>
              <w:rPr>
                <w:sz w:val="20"/>
              </w:rPr>
              <w:t xml:space="preserve">построены частными инвесторами ООО "Газпром газомоторное топливо" ООО "АК Бур Сервис" 2 АГНКС в г. Ноябрьск</w:t>
            </w:r>
          </w:p>
        </w:tc>
        <w:tc>
          <w:tcPr>
            <w:tcW w:w="1928" w:type="dxa"/>
          </w:tcPr>
          <w:p>
            <w:pPr>
              <w:pStyle w:val="0"/>
            </w:pPr>
            <w:r>
              <w:rPr>
                <w:sz w:val="20"/>
              </w:rPr>
              <w:t xml:space="preserve">построены частными инвесторами АГНКС 2</w:t>
            </w:r>
          </w:p>
        </w:tc>
        <w:tc>
          <w:tcPr>
            <w:tcW w:w="1928" w:type="dxa"/>
          </w:tcPr>
          <w:p>
            <w:pPr>
              <w:pStyle w:val="0"/>
            </w:pPr>
            <w:r>
              <w:rPr>
                <w:sz w:val="20"/>
              </w:rPr>
              <w:t xml:space="preserve">построены частными инвесторами АГНКС 3</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внебюджетные источники</w:t>
            </w:r>
          </w:p>
        </w:tc>
      </w:tr>
      <w:tr>
        <w:tc>
          <w:tcPr>
            <w:tcW w:w="794" w:type="dxa"/>
          </w:tcPr>
          <w:p>
            <w:pPr>
              <w:pStyle w:val="0"/>
              <w:jc w:val="center"/>
            </w:pPr>
            <w:r>
              <w:rPr>
                <w:sz w:val="20"/>
              </w:rPr>
              <w:t xml:space="preserve">153</w:t>
            </w:r>
          </w:p>
        </w:tc>
        <w:tc>
          <w:tcPr>
            <w:tcW w:w="3628" w:type="dxa"/>
          </w:tcPr>
          <w:p>
            <w:pPr>
              <w:pStyle w:val="0"/>
            </w:pPr>
            <w:r>
              <w:rPr>
                <w:sz w:val="20"/>
              </w:rPr>
              <w:t xml:space="preserve">Софинансируем расходы МО на приобретение боксов и сервисного оборудования для хранения и безопасной эксплуатации газовых автобусов</w:t>
            </w:r>
          </w:p>
        </w:tc>
        <w:tc>
          <w:tcPr>
            <w:tcW w:w="1814" w:type="dxa"/>
          </w:tcPr>
          <w:p>
            <w:pPr>
              <w:pStyle w:val="0"/>
              <w:jc w:val="center"/>
            </w:pPr>
            <w:r>
              <w:rPr>
                <w:sz w:val="20"/>
              </w:rPr>
            </w:r>
          </w:p>
        </w:tc>
        <w:tc>
          <w:tcPr>
            <w:gridSpan w:val="5"/>
            <w:tcW w:w="6237" w:type="dxa"/>
          </w:tcPr>
          <w:p>
            <w:pPr>
              <w:pStyle w:val="0"/>
            </w:pPr>
            <w:r>
              <w:rPr>
                <w:sz w:val="20"/>
              </w:rPr>
              <w:t xml:space="preserve">приобретены боксы и сервисное оборудование для хранения и безопасной эксплуатации газовых автобусов. В 2021 году реализованы мероприятия в МО г. Новый Уренгой. В 2022 году в МО городской округ город Лабытнанги, г. Муравленко, г. Ноябрьск</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154</w:t>
            </w:r>
          </w:p>
        </w:tc>
        <w:tc>
          <w:tcPr>
            <w:gridSpan w:val="12"/>
            <w:tcW w:w="19843" w:type="dxa"/>
          </w:tcPr>
          <w:p>
            <w:pPr>
              <w:pStyle w:val="0"/>
            </w:pPr>
            <w:r>
              <w:rPr>
                <w:sz w:val="20"/>
              </w:rPr>
              <w:t xml:space="preserve">Задача 1.3.1.4. Развитие интеллектуальной транспортной системы</w:t>
            </w:r>
          </w:p>
        </w:tc>
      </w:tr>
      <w:tr>
        <w:tc>
          <w:tcPr>
            <w:tcW w:w="794" w:type="dxa"/>
          </w:tcPr>
          <w:p>
            <w:pPr>
              <w:pStyle w:val="0"/>
              <w:jc w:val="center"/>
            </w:pPr>
            <w:r>
              <w:rPr>
                <w:sz w:val="20"/>
              </w:rPr>
              <w:t xml:space="preserve">155</w:t>
            </w:r>
          </w:p>
        </w:tc>
        <w:tc>
          <w:tcPr>
            <w:tcW w:w="3628" w:type="dxa"/>
          </w:tcPr>
          <w:p>
            <w:pPr>
              <w:pStyle w:val="0"/>
            </w:pPr>
            <w:r>
              <w:rPr>
                <w:sz w:val="20"/>
              </w:rPr>
              <w:t xml:space="preserve">Показатель задачи: Охват (доля протяженности) дорожной сети интеллектуальной транспортной системой, %</w:t>
            </w:r>
          </w:p>
        </w:tc>
        <w:tc>
          <w:tcPr>
            <w:tcW w:w="1814" w:type="dxa"/>
          </w:tcPr>
          <w:p>
            <w:pPr>
              <w:pStyle w:val="0"/>
              <w:jc w:val="center"/>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10</w:t>
            </w:r>
          </w:p>
        </w:tc>
        <w:tc>
          <w:tcPr>
            <w:tcW w:w="1928" w:type="dxa"/>
          </w:tcPr>
          <w:p>
            <w:pPr>
              <w:pStyle w:val="0"/>
              <w:jc w:val="center"/>
            </w:pPr>
            <w:r>
              <w:rPr>
                <w:sz w:val="20"/>
              </w:rPr>
              <w:t xml:space="preserve">50</w:t>
            </w:r>
          </w:p>
        </w:tc>
        <w:tc>
          <w:tcPr>
            <w:tcW w:w="1928" w:type="dxa"/>
          </w:tcPr>
          <w:p>
            <w:pPr>
              <w:pStyle w:val="0"/>
              <w:jc w:val="center"/>
            </w:pPr>
            <w:r>
              <w:rPr>
                <w:sz w:val="20"/>
              </w:rPr>
              <w:t xml:space="preserve">75</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r>
          </w:p>
        </w:tc>
      </w:tr>
      <w:tr>
        <w:tc>
          <w:tcPr>
            <w:tcW w:w="794" w:type="dxa"/>
          </w:tcPr>
          <w:p>
            <w:pPr>
              <w:pStyle w:val="0"/>
              <w:jc w:val="center"/>
            </w:pPr>
            <w:r>
              <w:rPr>
                <w:sz w:val="20"/>
              </w:rPr>
              <w:t xml:space="preserve">156</w:t>
            </w:r>
          </w:p>
        </w:tc>
        <w:tc>
          <w:tcPr>
            <w:tcW w:w="3628" w:type="dxa"/>
          </w:tcPr>
          <w:p>
            <w:pPr>
              <w:pStyle w:val="0"/>
            </w:pPr>
            <w:r>
              <w:rPr>
                <w:sz w:val="20"/>
              </w:rPr>
              <w:t xml:space="preserve">Мероприятия.</w:t>
            </w:r>
          </w:p>
          <w:p>
            <w:pPr>
              <w:pStyle w:val="0"/>
            </w:pPr>
            <w:r>
              <w:rPr>
                <w:sz w:val="20"/>
              </w:rPr>
              <w:t xml:space="preserve">Разрабатываем и внедряем к 2025 году отдельные локальные проекты интеллектуальных транспортных систем на улично-дорожной сети городов и участках дорог регионального значения</w:t>
            </w:r>
          </w:p>
        </w:tc>
        <w:tc>
          <w:tcPr>
            <w:tcW w:w="1814" w:type="dxa"/>
          </w:tcPr>
          <w:p>
            <w:pPr>
              <w:pStyle w:val="0"/>
              <w:jc w:val="center"/>
            </w:pPr>
            <w:r>
              <w:rPr>
                <w:sz w:val="20"/>
              </w:rPr>
            </w:r>
          </w:p>
        </w:tc>
        <w:tc>
          <w:tcPr>
            <w:gridSpan w:val="5"/>
            <w:tcW w:w="6237" w:type="dxa"/>
          </w:tcPr>
          <w:p>
            <w:pPr>
              <w:pStyle w:val="0"/>
            </w:pPr>
            <w:r>
              <w:rPr>
                <w:sz w:val="20"/>
              </w:rPr>
              <w:t xml:space="preserve">разработаны и внедрены отдельные локальные проекты интеллектуальных транспортных систем на улично-дорожной сети городов и участках дорог регионального значения</w:t>
            </w:r>
          </w:p>
        </w:tc>
        <w:tc>
          <w:tcPr>
            <w:tcW w:w="1928" w:type="dxa"/>
          </w:tcPr>
          <w:p>
            <w:pPr>
              <w:pStyle w:val="0"/>
              <w:jc w:val="center"/>
            </w:pPr>
            <w:r>
              <w:rPr>
                <w:sz w:val="20"/>
              </w:rPr>
              <w:t xml:space="preserve">0</w:t>
            </w:r>
          </w:p>
        </w:tc>
        <w:tc>
          <w:tcPr>
            <w:tcW w:w="1928" w:type="dxa"/>
          </w:tcPr>
          <w:p>
            <w:pPr>
              <w:pStyle w:val="0"/>
              <w:jc w:val="center"/>
            </w:pPr>
            <w:r>
              <w:rPr>
                <w:sz w:val="20"/>
              </w:rPr>
              <w:t xml:space="preserve">0</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157</w:t>
            </w:r>
          </w:p>
        </w:tc>
        <w:tc>
          <w:tcPr>
            <w:tcW w:w="3628" w:type="dxa"/>
          </w:tcPr>
          <w:p>
            <w:pPr>
              <w:pStyle w:val="0"/>
            </w:pPr>
            <w:r>
              <w:rPr>
                <w:sz w:val="20"/>
              </w:rPr>
              <w:t xml:space="preserve">Разрабатываем и внедряем к 2030 году региональный проект интеллектуальной транспортной системы, включающей в себя подсистемы управления состоянием дорог, управления дорожным движением (АСУДД), контроля соблюдения правил дорожного движения, автоматизированную систему управления маршрутизированным транспортом и подсистему пользовательских сервисов</w:t>
            </w:r>
          </w:p>
        </w:tc>
        <w:tc>
          <w:tcPr>
            <w:tcW w:w="1814" w:type="dxa"/>
          </w:tcPr>
          <w:p>
            <w:pPr>
              <w:pStyle w:val="0"/>
              <w:jc w:val="center"/>
            </w:pPr>
            <w:r>
              <w:rPr>
                <w:sz w:val="20"/>
              </w:rPr>
            </w:r>
          </w:p>
        </w:tc>
        <w:tc>
          <w:tcPr>
            <w:gridSpan w:val="5"/>
            <w:tcW w:w="6237" w:type="dxa"/>
          </w:tcPr>
          <w:p>
            <w:pPr>
              <w:pStyle w:val="0"/>
              <w:jc w:val="center"/>
            </w:pPr>
            <w:r>
              <w:rPr>
                <w:sz w:val="20"/>
              </w:rPr>
              <w:t xml:space="preserve">0</w:t>
            </w:r>
          </w:p>
        </w:tc>
        <w:tc>
          <w:tcPr>
            <w:tcW w:w="1928" w:type="dxa"/>
          </w:tcPr>
          <w:p>
            <w:pPr>
              <w:pStyle w:val="0"/>
            </w:pPr>
            <w:r>
              <w:rPr>
                <w:sz w:val="20"/>
              </w:rPr>
              <w:t xml:space="preserve">внедрен региональный проект интеллектуальной транспортной системы</w:t>
            </w:r>
          </w:p>
        </w:tc>
        <w:tc>
          <w:tcPr>
            <w:tcW w:w="1928" w:type="dxa"/>
          </w:tcPr>
          <w:p>
            <w:pPr>
              <w:pStyle w:val="0"/>
              <w:jc w:val="center"/>
            </w:pPr>
            <w:r>
              <w:rPr>
                <w:sz w:val="20"/>
              </w:rPr>
              <w:t xml:space="preserve">0</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158</w:t>
            </w:r>
          </w:p>
        </w:tc>
        <w:tc>
          <w:tcPr>
            <w:tcW w:w="3628" w:type="dxa"/>
          </w:tcPr>
          <w:p>
            <w:pPr>
              <w:pStyle w:val="0"/>
            </w:pPr>
            <w:r>
              <w:rPr>
                <w:sz w:val="20"/>
              </w:rPr>
              <w:t xml:space="preserve">Совершенствуем и расширяем к 2035 году интеллектуальную транспортную систему в отношении всей дорожно-транспортной инфраструктуры</w:t>
            </w:r>
          </w:p>
        </w:tc>
        <w:tc>
          <w:tcPr>
            <w:tcW w:w="1814" w:type="dxa"/>
          </w:tcPr>
          <w:p>
            <w:pPr>
              <w:pStyle w:val="0"/>
              <w:jc w:val="center"/>
            </w:pPr>
            <w:r>
              <w:rPr>
                <w:sz w:val="20"/>
              </w:rPr>
            </w:r>
          </w:p>
        </w:tc>
        <w:tc>
          <w:tcPr>
            <w:gridSpan w:val="5"/>
            <w:tcW w:w="6237" w:type="dxa"/>
          </w:tcPr>
          <w:p>
            <w:pPr>
              <w:pStyle w:val="0"/>
              <w:jc w:val="center"/>
            </w:pPr>
            <w:r>
              <w:rPr>
                <w:sz w:val="20"/>
              </w:rPr>
              <w:t xml:space="preserve">0</w:t>
            </w:r>
          </w:p>
        </w:tc>
        <w:tc>
          <w:tcPr>
            <w:tcW w:w="1928" w:type="dxa"/>
          </w:tcPr>
          <w:p>
            <w:pPr>
              <w:pStyle w:val="0"/>
              <w:jc w:val="center"/>
            </w:pPr>
            <w:r>
              <w:rPr>
                <w:sz w:val="20"/>
              </w:rPr>
              <w:t xml:space="preserve">0</w:t>
            </w:r>
          </w:p>
        </w:tc>
        <w:tc>
          <w:tcPr>
            <w:tcW w:w="1928" w:type="dxa"/>
          </w:tcPr>
          <w:p>
            <w:pPr>
              <w:pStyle w:val="0"/>
            </w:pPr>
            <w:r>
              <w:rPr>
                <w:sz w:val="20"/>
              </w:rPr>
              <w:t xml:space="preserve">усовершенствована и внедрена интеллектуальная транспортная система в отношении всей дорожно-транспортной инфраструктуры</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159</w:t>
            </w:r>
          </w:p>
        </w:tc>
        <w:tc>
          <w:tcPr>
            <w:tcW w:w="3628" w:type="dxa"/>
          </w:tcPr>
          <w:p>
            <w:pPr>
              <w:pStyle w:val="0"/>
            </w:pPr>
            <w:r>
              <w:rPr>
                <w:sz w:val="20"/>
              </w:rPr>
              <w:t xml:space="preserve">Внедряем региональную навигационно-информационную систему</w:t>
            </w:r>
          </w:p>
        </w:tc>
        <w:tc>
          <w:tcPr>
            <w:tcW w:w="1814" w:type="dxa"/>
          </w:tcPr>
          <w:p>
            <w:pPr>
              <w:pStyle w:val="0"/>
              <w:jc w:val="center"/>
            </w:pPr>
            <w:r>
              <w:rPr>
                <w:sz w:val="20"/>
              </w:rPr>
            </w:r>
          </w:p>
        </w:tc>
        <w:tc>
          <w:tcPr>
            <w:gridSpan w:val="5"/>
            <w:tcW w:w="6237" w:type="dxa"/>
          </w:tcPr>
          <w:p>
            <w:pPr>
              <w:pStyle w:val="0"/>
              <w:jc w:val="center"/>
            </w:pPr>
            <w:r>
              <w:rPr>
                <w:sz w:val="20"/>
              </w:rPr>
              <w:t xml:space="preserve">0</w:t>
            </w:r>
          </w:p>
        </w:tc>
        <w:tc>
          <w:tcPr>
            <w:tcW w:w="1928" w:type="dxa"/>
          </w:tcPr>
          <w:p>
            <w:pPr>
              <w:pStyle w:val="0"/>
              <w:jc w:val="center"/>
            </w:pPr>
            <w:r>
              <w:rPr>
                <w:sz w:val="20"/>
              </w:rPr>
              <w:t xml:space="preserve">0</w:t>
            </w:r>
          </w:p>
        </w:tc>
        <w:tc>
          <w:tcPr>
            <w:tcW w:w="1928" w:type="dxa"/>
          </w:tcPr>
          <w:p>
            <w:pPr>
              <w:pStyle w:val="0"/>
            </w:pPr>
            <w:r>
              <w:rPr>
                <w:sz w:val="20"/>
              </w:rPr>
              <w:t xml:space="preserve">внедрена региональная навигационно-информационная система</w:t>
            </w:r>
          </w:p>
        </w:tc>
        <w:tc>
          <w:tcPr>
            <w:tcW w:w="1417" w:type="dxa"/>
          </w:tcPr>
          <w:p>
            <w:pPr>
              <w:pStyle w:val="0"/>
            </w:pPr>
            <w:r>
              <w:rPr>
                <w:sz w:val="20"/>
              </w:rPr>
              <w:t xml:space="preserve">департамент транспорта и дорожного хозяйства ЯНАО, ДИТиС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160</w:t>
            </w:r>
          </w:p>
        </w:tc>
        <w:tc>
          <w:tcPr>
            <w:tcW w:w="3628" w:type="dxa"/>
          </w:tcPr>
          <w:p>
            <w:pPr>
              <w:pStyle w:val="0"/>
            </w:pPr>
            <w:r>
              <w:rPr>
                <w:sz w:val="20"/>
              </w:rPr>
              <w:t xml:space="preserve">Обеспечиваем цифровизацию транспортных услуг населению</w:t>
            </w:r>
          </w:p>
        </w:tc>
        <w:tc>
          <w:tcPr>
            <w:tcW w:w="1814" w:type="dxa"/>
          </w:tcPr>
          <w:p>
            <w:pPr>
              <w:pStyle w:val="0"/>
              <w:jc w:val="center"/>
            </w:pPr>
            <w:r>
              <w:rPr>
                <w:sz w:val="20"/>
              </w:rPr>
            </w:r>
          </w:p>
        </w:tc>
        <w:tc>
          <w:tcPr>
            <w:gridSpan w:val="5"/>
            <w:tcW w:w="6237" w:type="dxa"/>
          </w:tcPr>
          <w:p>
            <w:pPr>
              <w:pStyle w:val="0"/>
            </w:pPr>
            <w:r>
              <w:rPr>
                <w:sz w:val="20"/>
              </w:rPr>
              <w:t xml:space="preserve">созданы (внедрены) единые цифровые сервисы для предоставления льгот и субсидий на транспорте, идентификации пассажиров, а также построения оптимальных маршрутов и информационно-навигационного построения пассажирских поездок, обеспечено их функционирование</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 ЯНАО, ДИТиС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161</w:t>
            </w:r>
          </w:p>
        </w:tc>
        <w:tc>
          <w:tcPr>
            <w:gridSpan w:val="12"/>
            <w:tcW w:w="19843" w:type="dxa"/>
          </w:tcPr>
          <w:p>
            <w:pPr>
              <w:pStyle w:val="0"/>
            </w:pPr>
            <w:r>
              <w:rPr>
                <w:sz w:val="20"/>
              </w:rPr>
              <w:t xml:space="preserve">Цель 1.3.2. Развитие транспорта</w:t>
            </w:r>
          </w:p>
        </w:tc>
      </w:tr>
      <w:tr>
        <w:tc>
          <w:tcPr>
            <w:tcW w:w="794" w:type="dxa"/>
          </w:tcPr>
          <w:p>
            <w:pPr>
              <w:pStyle w:val="0"/>
              <w:jc w:val="center"/>
            </w:pPr>
            <w:r>
              <w:rPr>
                <w:sz w:val="20"/>
              </w:rPr>
              <w:t xml:space="preserve">162</w:t>
            </w:r>
          </w:p>
        </w:tc>
        <w:tc>
          <w:tcPr>
            <w:gridSpan w:val="12"/>
            <w:tcW w:w="19843" w:type="dxa"/>
          </w:tcPr>
          <w:p>
            <w:pPr>
              <w:pStyle w:val="0"/>
            </w:pPr>
            <w:r>
              <w:rPr>
                <w:sz w:val="20"/>
              </w:rPr>
              <w:t xml:space="preserve">Задача 1.3.2.1. Развитие автомобильного транспорта</w:t>
            </w:r>
          </w:p>
        </w:tc>
      </w:tr>
      <w:tr>
        <w:tc>
          <w:tcPr>
            <w:tcW w:w="794" w:type="dxa"/>
          </w:tcPr>
          <w:p>
            <w:pPr>
              <w:pStyle w:val="0"/>
              <w:jc w:val="center"/>
            </w:pPr>
            <w:r>
              <w:rPr>
                <w:sz w:val="20"/>
              </w:rPr>
              <w:t xml:space="preserve">163</w:t>
            </w:r>
          </w:p>
        </w:tc>
        <w:tc>
          <w:tcPr>
            <w:tcW w:w="3628" w:type="dxa"/>
          </w:tcPr>
          <w:p>
            <w:pPr>
              <w:pStyle w:val="0"/>
            </w:pPr>
            <w:r>
              <w:rPr>
                <w:sz w:val="20"/>
              </w:rPr>
              <w:t xml:space="preserve">Показатель задачи: Доля транспортных средств городского общественного пассажирского транспорта, соответствующего социальному стандарту транспортного обслуживания населения, устанавливаемого Министерством транспорта Российской Федерации (</w:t>
            </w:r>
            <w:hyperlink w:history="0" r:id="rId77" w:tooltip="Распоряжение Минтранса России от 31.01.2017 N НА-19-р (ред. от 10.03.2021) &quo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quot; ------------ Недействующая редакция {КонсультантПлюс}">
              <w:r>
                <w:rPr>
                  <w:sz w:val="20"/>
                  <w:color w:val="0000ff"/>
                </w:rPr>
                <w:t xml:space="preserve">распоряжение</w:t>
              </w:r>
            </w:hyperlink>
            <w:r>
              <w:rPr>
                <w:sz w:val="20"/>
              </w:rPr>
              <w:t xml:space="preserve"> Министерства транспорта Российской Федерации от 31 января 2017 года N НА-19-р), %</w:t>
            </w:r>
          </w:p>
        </w:tc>
        <w:tc>
          <w:tcPr>
            <w:tcW w:w="1814" w:type="dxa"/>
          </w:tcPr>
          <w:p>
            <w:pPr>
              <w:pStyle w:val="0"/>
              <w:jc w:val="center"/>
            </w:pPr>
            <w:r>
              <w:rPr>
                <w:sz w:val="20"/>
              </w:rPr>
              <w:t xml:space="preserve">48</w:t>
            </w:r>
          </w:p>
        </w:tc>
        <w:tc>
          <w:tcPr>
            <w:tcW w:w="1361" w:type="dxa"/>
          </w:tcPr>
          <w:p>
            <w:pPr>
              <w:pStyle w:val="0"/>
              <w:jc w:val="center"/>
            </w:pPr>
            <w:r>
              <w:rPr>
                <w:sz w:val="20"/>
              </w:rPr>
              <w:t xml:space="preserve">50</w:t>
            </w:r>
          </w:p>
        </w:tc>
        <w:tc>
          <w:tcPr>
            <w:tcW w:w="1134" w:type="dxa"/>
          </w:tcPr>
          <w:p>
            <w:pPr>
              <w:pStyle w:val="0"/>
              <w:jc w:val="center"/>
            </w:pPr>
            <w:r>
              <w:rPr>
                <w:sz w:val="20"/>
              </w:rPr>
              <w:t xml:space="preserve">52</w:t>
            </w:r>
          </w:p>
        </w:tc>
        <w:tc>
          <w:tcPr>
            <w:tcW w:w="1134" w:type="dxa"/>
          </w:tcPr>
          <w:p>
            <w:pPr>
              <w:pStyle w:val="0"/>
              <w:jc w:val="center"/>
            </w:pPr>
            <w:r>
              <w:rPr>
                <w:sz w:val="20"/>
              </w:rPr>
              <w:t xml:space="preserve">56</w:t>
            </w:r>
          </w:p>
        </w:tc>
        <w:tc>
          <w:tcPr>
            <w:tcW w:w="1134" w:type="dxa"/>
          </w:tcPr>
          <w:p>
            <w:pPr>
              <w:pStyle w:val="0"/>
              <w:jc w:val="center"/>
            </w:pPr>
            <w:r>
              <w:rPr>
                <w:sz w:val="20"/>
              </w:rPr>
              <w:t xml:space="preserve">58</w:t>
            </w:r>
          </w:p>
        </w:tc>
        <w:tc>
          <w:tcPr>
            <w:tcW w:w="1474" w:type="dxa"/>
          </w:tcPr>
          <w:p>
            <w:pPr>
              <w:pStyle w:val="0"/>
              <w:jc w:val="center"/>
            </w:pPr>
            <w:r>
              <w:rPr>
                <w:sz w:val="20"/>
              </w:rPr>
              <w:t xml:space="preserve">60</w:t>
            </w:r>
          </w:p>
        </w:tc>
        <w:tc>
          <w:tcPr>
            <w:tcW w:w="1928" w:type="dxa"/>
          </w:tcPr>
          <w:p>
            <w:pPr>
              <w:pStyle w:val="0"/>
              <w:jc w:val="center"/>
            </w:pPr>
            <w:r>
              <w:rPr>
                <w:sz w:val="20"/>
              </w:rPr>
              <w:t xml:space="preserve">70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r>
          </w:p>
        </w:tc>
      </w:tr>
      <w:tr>
        <w:tc>
          <w:tcPr>
            <w:tcW w:w="794" w:type="dxa"/>
          </w:tcPr>
          <w:p>
            <w:pPr>
              <w:pStyle w:val="0"/>
              <w:jc w:val="center"/>
            </w:pPr>
            <w:r>
              <w:rPr>
                <w:sz w:val="20"/>
              </w:rPr>
              <w:t xml:space="preserve">164</w:t>
            </w:r>
          </w:p>
        </w:tc>
        <w:tc>
          <w:tcPr>
            <w:tcW w:w="3628" w:type="dxa"/>
          </w:tcPr>
          <w:p>
            <w:pPr>
              <w:pStyle w:val="0"/>
            </w:pPr>
            <w:r>
              <w:rPr>
                <w:sz w:val="20"/>
              </w:rPr>
              <w:t xml:space="preserve">Мероприятия.</w:t>
            </w:r>
          </w:p>
          <w:p>
            <w:pPr>
              <w:pStyle w:val="0"/>
            </w:pPr>
            <w:r>
              <w:rPr>
                <w:sz w:val="20"/>
              </w:rPr>
              <w:t xml:space="preserve">Приобретаем автобусы, соответствующие социальному стандарту транспортного обслуживания населения</w:t>
            </w:r>
          </w:p>
        </w:tc>
        <w:tc>
          <w:tcPr>
            <w:tcW w:w="1814" w:type="dxa"/>
          </w:tcPr>
          <w:p>
            <w:pPr>
              <w:pStyle w:val="0"/>
              <w:jc w:val="center"/>
            </w:pPr>
            <w:r>
              <w:rPr>
                <w:sz w:val="20"/>
              </w:rPr>
              <w:t xml:space="preserve">приобретение новых автобусов соответствующих соцстандарту транспортного обслуживания населения. Приобретено 20 ед.</w:t>
            </w:r>
          </w:p>
        </w:tc>
        <w:tc>
          <w:tcPr>
            <w:gridSpan w:val="5"/>
            <w:tcW w:w="6237" w:type="dxa"/>
          </w:tcPr>
          <w:p>
            <w:pPr>
              <w:pStyle w:val="0"/>
            </w:pPr>
            <w:r>
              <w:rPr>
                <w:sz w:val="20"/>
              </w:rPr>
              <w:t xml:space="preserve">приобретены новые автобусы, соответствующие социальному стандарту транспортного обслуживания населения, в 2021 году - не менее 44 ед., в 2022 году - не менее 49 ед.</w:t>
            </w:r>
          </w:p>
        </w:tc>
        <w:tc>
          <w:tcPr>
            <w:tcW w:w="1928" w:type="dxa"/>
          </w:tcPr>
          <w:p>
            <w:pPr>
              <w:pStyle w:val="0"/>
            </w:pPr>
            <w:r>
              <w:rPr>
                <w:sz w:val="20"/>
              </w:rPr>
              <w:t xml:space="preserve">приобретены 93 ед. автобусов, соответствующих социальному стандарту транспортного обслуживания населения</w:t>
            </w:r>
          </w:p>
        </w:tc>
        <w:tc>
          <w:tcPr>
            <w:tcW w:w="1928" w:type="dxa"/>
          </w:tcPr>
          <w:p>
            <w:pPr>
              <w:pStyle w:val="0"/>
            </w:pPr>
            <w:r>
              <w:rPr>
                <w:sz w:val="20"/>
              </w:rPr>
              <w:t xml:space="preserve">приобретены 110 ед. автобусов, соответствующих социальному стандарту транспортного обслуживания населения</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165</w:t>
            </w:r>
          </w:p>
        </w:tc>
        <w:tc>
          <w:tcPr>
            <w:tcW w:w="3628" w:type="dxa"/>
          </w:tcPr>
          <w:p>
            <w:pPr>
              <w:pStyle w:val="0"/>
            </w:pPr>
            <w:r>
              <w:rPr>
                <w:sz w:val="20"/>
              </w:rPr>
              <w:t xml:space="preserve">Обеспечиваем развитие к 2035 году беспилотного пассажирского автомобильного транспорта и колесных транспортных средств с электрическими двигателями</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jc w:val="center"/>
            </w:pPr>
            <w:r>
              <w:rPr>
                <w:sz w:val="20"/>
              </w:rPr>
            </w:r>
          </w:p>
        </w:tc>
        <w:tc>
          <w:tcPr>
            <w:tcW w:w="1928" w:type="dxa"/>
          </w:tcPr>
          <w:p>
            <w:pPr>
              <w:pStyle w:val="0"/>
            </w:pPr>
            <w:r>
              <w:rPr>
                <w:sz w:val="20"/>
              </w:rPr>
              <w:t xml:space="preserve">приобретены не менее 2 транспортных средств городского общественного пассажирского транспорта, работающих с использованием беспилотных технологий или с электрическими двигателями (при наличии соответствующих технологий, позволяющих полноценно эксплуатировать данные транспортные средства в условиях Крайнего Севера)</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166</w:t>
            </w:r>
          </w:p>
        </w:tc>
        <w:tc>
          <w:tcPr>
            <w:tcW w:w="3628" w:type="dxa"/>
          </w:tcPr>
          <w:p>
            <w:pPr>
              <w:pStyle w:val="0"/>
            </w:pPr>
            <w:r>
              <w:rPr>
                <w:sz w:val="20"/>
              </w:rPr>
              <w:t xml:space="preserve">Организуем межмуниципальные автобусные перевозки</w:t>
            </w:r>
          </w:p>
        </w:tc>
        <w:tc>
          <w:tcPr>
            <w:tcW w:w="1814" w:type="dxa"/>
          </w:tcPr>
          <w:p>
            <w:pPr>
              <w:pStyle w:val="0"/>
              <w:jc w:val="center"/>
            </w:pPr>
            <w:r>
              <w:rPr>
                <w:sz w:val="20"/>
              </w:rPr>
            </w:r>
          </w:p>
        </w:tc>
        <w:tc>
          <w:tcPr>
            <w:gridSpan w:val="5"/>
            <w:tcW w:w="6237" w:type="dxa"/>
          </w:tcPr>
          <w:p>
            <w:pPr>
              <w:pStyle w:val="0"/>
            </w:pPr>
            <w:r>
              <w:rPr>
                <w:sz w:val="20"/>
              </w:rPr>
              <w:t xml:space="preserve">организованы автобусные перевозки по регулируемым тарифам: в 2021 году - г. Муравленко - г. Ноябрьск; в 2022 году - маршрут Надым - Новый Уренгой;</w:t>
            </w:r>
          </w:p>
          <w:p>
            <w:pPr>
              <w:pStyle w:val="0"/>
            </w:pPr>
            <w:r>
              <w:rPr>
                <w:sz w:val="20"/>
              </w:rPr>
              <w:t xml:space="preserve">в 2023 году - Новый Уренгой - Тарко-Сале;</w:t>
            </w:r>
          </w:p>
          <w:p>
            <w:pPr>
              <w:pStyle w:val="0"/>
            </w:pPr>
            <w:r>
              <w:rPr>
                <w:sz w:val="20"/>
              </w:rPr>
              <w:t xml:space="preserve">в 2024 году г. Губкинский - г. Ноябрьск</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167</w:t>
            </w:r>
          </w:p>
        </w:tc>
        <w:tc>
          <w:tcPr>
            <w:gridSpan w:val="12"/>
            <w:tcW w:w="19843" w:type="dxa"/>
          </w:tcPr>
          <w:p>
            <w:pPr>
              <w:pStyle w:val="0"/>
            </w:pPr>
            <w:r>
              <w:rPr>
                <w:sz w:val="20"/>
              </w:rPr>
              <w:t xml:space="preserve">Задача 1.3.2.2. Развитие железнодорожного транспорта</w:t>
            </w:r>
          </w:p>
        </w:tc>
      </w:tr>
      <w:tr>
        <w:tc>
          <w:tcPr>
            <w:tcW w:w="794" w:type="dxa"/>
          </w:tcPr>
          <w:p>
            <w:pPr>
              <w:pStyle w:val="0"/>
              <w:jc w:val="center"/>
            </w:pPr>
            <w:r>
              <w:rPr>
                <w:sz w:val="20"/>
              </w:rPr>
              <w:t xml:space="preserve">168</w:t>
            </w:r>
          </w:p>
        </w:tc>
        <w:tc>
          <w:tcPr>
            <w:tcW w:w="3628" w:type="dxa"/>
          </w:tcPr>
          <w:p>
            <w:pPr>
              <w:pStyle w:val="0"/>
            </w:pPr>
            <w:r>
              <w:rPr>
                <w:sz w:val="20"/>
              </w:rPr>
              <w:t xml:space="preserve">Показатель задачи: Протяженность железных дорог, км</w:t>
            </w:r>
          </w:p>
        </w:tc>
        <w:tc>
          <w:tcPr>
            <w:tcW w:w="1814" w:type="dxa"/>
          </w:tcPr>
          <w:p>
            <w:pPr>
              <w:pStyle w:val="0"/>
              <w:jc w:val="center"/>
            </w:pPr>
            <w:r>
              <w:rPr>
                <w:sz w:val="20"/>
              </w:rPr>
              <w:t xml:space="preserve">1 695</w:t>
            </w:r>
          </w:p>
        </w:tc>
        <w:tc>
          <w:tcPr>
            <w:tcW w:w="1361" w:type="dxa"/>
          </w:tcPr>
          <w:p>
            <w:pPr>
              <w:pStyle w:val="0"/>
              <w:jc w:val="center"/>
            </w:pPr>
            <w:r>
              <w:rPr>
                <w:sz w:val="20"/>
              </w:rPr>
              <w:t xml:space="preserve">1 695</w:t>
            </w:r>
          </w:p>
        </w:tc>
        <w:tc>
          <w:tcPr>
            <w:tcW w:w="1134" w:type="dxa"/>
          </w:tcPr>
          <w:p>
            <w:pPr>
              <w:pStyle w:val="0"/>
              <w:jc w:val="center"/>
            </w:pPr>
            <w:r>
              <w:rPr>
                <w:sz w:val="20"/>
              </w:rPr>
              <w:t xml:space="preserve">1 695</w:t>
            </w:r>
          </w:p>
        </w:tc>
        <w:tc>
          <w:tcPr>
            <w:tcW w:w="1134" w:type="dxa"/>
          </w:tcPr>
          <w:p>
            <w:pPr>
              <w:pStyle w:val="0"/>
              <w:jc w:val="center"/>
            </w:pPr>
            <w:r>
              <w:rPr>
                <w:sz w:val="20"/>
              </w:rPr>
              <w:t xml:space="preserve">1 695</w:t>
            </w:r>
          </w:p>
        </w:tc>
        <w:tc>
          <w:tcPr>
            <w:tcW w:w="1134" w:type="dxa"/>
          </w:tcPr>
          <w:p>
            <w:pPr>
              <w:pStyle w:val="0"/>
              <w:jc w:val="center"/>
            </w:pPr>
            <w:r>
              <w:rPr>
                <w:sz w:val="20"/>
              </w:rPr>
              <w:t xml:space="preserve">1 695</w:t>
            </w:r>
          </w:p>
        </w:tc>
        <w:tc>
          <w:tcPr>
            <w:tcW w:w="1474" w:type="dxa"/>
          </w:tcPr>
          <w:p>
            <w:pPr>
              <w:pStyle w:val="0"/>
              <w:jc w:val="center"/>
            </w:pPr>
            <w:r>
              <w:rPr>
                <w:sz w:val="20"/>
              </w:rPr>
              <w:t xml:space="preserve">2 273</w:t>
            </w:r>
          </w:p>
        </w:tc>
        <w:tc>
          <w:tcPr>
            <w:tcW w:w="1928" w:type="dxa"/>
          </w:tcPr>
          <w:p>
            <w:pPr>
              <w:pStyle w:val="0"/>
              <w:jc w:val="center"/>
            </w:pPr>
            <w:r>
              <w:rPr>
                <w:sz w:val="20"/>
              </w:rPr>
              <w:t xml:space="preserve">2 273</w:t>
            </w:r>
          </w:p>
        </w:tc>
        <w:tc>
          <w:tcPr>
            <w:tcW w:w="1928" w:type="dxa"/>
          </w:tcPr>
          <w:p>
            <w:pPr>
              <w:pStyle w:val="0"/>
              <w:jc w:val="center"/>
            </w:pPr>
            <w:r>
              <w:rPr>
                <w:sz w:val="20"/>
              </w:rPr>
              <w:t xml:space="preserve">2 273</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r>
          </w:p>
        </w:tc>
      </w:tr>
      <w:tr>
        <w:tc>
          <w:tcPr>
            <w:tcW w:w="794" w:type="dxa"/>
          </w:tcPr>
          <w:p>
            <w:pPr>
              <w:pStyle w:val="0"/>
              <w:jc w:val="center"/>
            </w:pPr>
            <w:r>
              <w:rPr>
                <w:sz w:val="20"/>
              </w:rPr>
              <w:t xml:space="preserve">169</w:t>
            </w:r>
          </w:p>
        </w:tc>
        <w:tc>
          <w:tcPr>
            <w:tcW w:w="3628" w:type="dxa"/>
          </w:tcPr>
          <w:p>
            <w:pPr>
              <w:pStyle w:val="0"/>
            </w:pPr>
            <w:r>
              <w:rPr>
                <w:sz w:val="20"/>
              </w:rPr>
              <w:t xml:space="preserve">Мероприятия.</w:t>
            </w:r>
          </w:p>
          <w:p>
            <w:pPr>
              <w:pStyle w:val="0"/>
            </w:pPr>
            <w:r>
              <w:rPr>
                <w:sz w:val="20"/>
              </w:rPr>
              <w:t xml:space="preserve">Завершаем к 2027 г. строительство железной дороги в рамках проекта СШХ</w:t>
            </w:r>
          </w:p>
        </w:tc>
        <w:tc>
          <w:tcPr>
            <w:tcW w:w="1814" w:type="dxa"/>
          </w:tcPr>
          <w:p>
            <w:pPr>
              <w:pStyle w:val="0"/>
              <w:jc w:val="center"/>
            </w:pPr>
            <w:r>
              <w:rPr>
                <w:sz w:val="20"/>
              </w:rPr>
            </w:r>
          </w:p>
        </w:tc>
        <w:tc>
          <w:tcPr>
            <w:gridSpan w:val="6"/>
            <w:tcW w:w="8165" w:type="dxa"/>
          </w:tcPr>
          <w:p>
            <w:pPr>
              <w:pStyle w:val="0"/>
            </w:pPr>
            <w:r>
              <w:rPr>
                <w:sz w:val="20"/>
              </w:rPr>
              <w:t xml:space="preserve">реализован проект по созданию железнодорожной магистрали "Северный широтный ход"</w:t>
            </w:r>
          </w:p>
        </w:tc>
        <w:tc>
          <w:tcPr>
            <w:tcW w:w="1928" w:type="dxa"/>
          </w:tcPr>
          <w:p>
            <w:pPr>
              <w:pStyle w:val="0"/>
              <w:jc w:val="center"/>
            </w:pPr>
            <w:r>
              <w:rPr>
                <w:sz w:val="20"/>
              </w:rPr>
            </w:r>
          </w:p>
        </w:tc>
        <w:tc>
          <w:tcPr>
            <w:tcW w:w="1417" w:type="dxa"/>
          </w:tcPr>
          <w:p>
            <w:pPr>
              <w:pStyle w:val="0"/>
            </w:pPr>
            <w:r>
              <w:rPr>
                <w:sz w:val="20"/>
              </w:rPr>
              <w:t xml:space="preserve">проектный офис ЯНАО, АИР ЯНАО департамент транспорта и дорожного хозяйства ЯНАО,</w:t>
            </w:r>
          </w:p>
        </w:tc>
        <w:tc>
          <w:tcPr>
            <w:gridSpan w:val="2"/>
            <w:tcW w:w="2891" w:type="dxa"/>
          </w:tcPr>
          <w:p>
            <w:pPr>
              <w:pStyle w:val="0"/>
            </w:pPr>
            <w:r>
              <w:rPr>
                <w:sz w:val="20"/>
              </w:rPr>
              <w:t xml:space="preserve">внебюджетные источники, федеральный бюджет, ОАО "РЖД", ПАО "Газпром"</w:t>
            </w:r>
          </w:p>
        </w:tc>
      </w:tr>
      <w:tr>
        <w:tc>
          <w:tcPr>
            <w:tcW w:w="794" w:type="dxa"/>
          </w:tcPr>
          <w:p>
            <w:pPr>
              <w:pStyle w:val="0"/>
              <w:jc w:val="center"/>
            </w:pPr>
            <w:r>
              <w:rPr>
                <w:sz w:val="20"/>
              </w:rPr>
              <w:t xml:space="preserve">170</w:t>
            </w:r>
          </w:p>
        </w:tc>
        <w:tc>
          <w:tcPr>
            <w:tcW w:w="3628" w:type="dxa"/>
          </w:tcPr>
          <w:p>
            <w:pPr>
              <w:pStyle w:val="0"/>
            </w:pPr>
            <w:r>
              <w:rPr>
                <w:sz w:val="20"/>
              </w:rPr>
              <w:t xml:space="preserve">Завершаем к 2025 году реконструкцию объектов пассажирской инфраструктуры в г. Новый Уренгой и мкр. Коротчаево</w:t>
            </w:r>
          </w:p>
        </w:tc>
        <w:tc>
          <w:tcPr>
            <w:tcW w:w="1814" w:type="dxa"/>
          </w:tcPr>
          <w:p>
            <w:pPr>
              <w:pStyle w:val="0"/>
              <w:jc w:val="center"/>
            </w:pPr>
            <w:r>
              <w:rPr>
                <w:sz w:val="20"/>
              </w:rPr>
            </w:r>
          </w:p>
        </w:tc>
        <w:tc>
          <w:tcPr>
            <w:gridSpan w:val="5"/>
            <w:tcW w:w="6237" w:type="dxa"/>
          </w:tcPr>
          <w:p>
            <w:pPr>
              <w:pStyle w:val="0"/>
            </w:pPr>
            <w:r>
              <w:rPr>
                <w:sz w:val="20"/>
              </w:rPr>
              <w:t xml:space="preserve">железнодорожные вокзалы (Новый Уренгой и Коротчаево) приведены в соответствие с требованиями по обеспечению транспортной безопасности и доступности для маломобильных групп населения</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 департамент строительства и жилищной политики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171</w:t>
            </w:r>
          </w:p>
        </w:tc>
        <w:tc>
          <w:tcPr>
            <w:tcW w:w="3628" w:type="dxa"/>
          </w:tcPr>
          <w:p>
            <w:pPr>
              <w:pStyle w:val="0"/>
            </w:pPr>
            <w:r>
              <w:rPr>
                <w:sz w:val="20"/>
              </w:rPr>
              <w:t xml:space="preserve">Завершаем к 2025 году строительство железнодорожного вокзала в г. Губкинский (территория п. Пурпе)</w:t>
            </w:r>
          </w:p>
        </w:tc>
        <w:tc>
          <w:tcPr>
            <w:tcW w:w="1814" w:type="dxa"/>
          </w:tcPr>
          <w:p>
            <w:pPr>
              <w:pStyle w:val="0"/>
              <w:jc w:val="center"/>
            </w:pPr>
            <w:r>
              <w:rPr>
                <w:sz w:val="20"/>
              </w:rPr>
            </w:r>
          </w:p>
        </w:tc>
        <w:tc>
          <w:tcPr>
            <w:gridSpan w:val="5"/>
            <w:tcW w:w="6237" w:type="dxa"/>
          </w:tcPr>
          <w:p>
            <w:pPr>
              <w:pStyle w:val="0"/>
            </w:pPr>
            <w:r>
              <w:rPr>
                <w:sz w:val="20"/>
              </w:rPr>
              <w:t xml:space="preserve">введен в эксплуатацию ж/д вокзал в городском округе город Губкинский (территория п. Пурпе)</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АИП ЯНАО</w:t>
            </w:r>
          </w:p>
        </w:tc>
      </w:tr>
      <w:tr>
        <w:tc>
          <w:tcPr>
            <w:tcW w:w="794" w:type="dxa"/>
          </w:tcPr>
          <w:p>
            <w:pPr>
              <w:pStyle w:val="0"/>
              <w:jc w:val="center"/>
            </w:pPr>
            <w:r>
              <w:rPr>
                <w:sz w:val="20"/>
              </w:rPr>
              <w:t xml:space="preserve">172</w:t>
            </w:r>
          </w:p>
        </w:tc>
        <w:tc>
          <w:tcPr>
            <w:tcW w:w="3628" w:type="dxa"/>
          </w:tcPr>
          <w:p>
            <w:pPr>
              <w:pStyle w:val="0"/>
            </w:pPr>
            <w:r>
              <w:rPr>
                <w:sz w:val="20"/>
              </w:rPr>
              <w:t xml:space="preserve">Обеспечиваем к 2025 году развитие Лабытнангского транспортно-логистического узла, к 2030 году - развитие Коротчаевского транспортно-логистического узла</w:t>
            </w:r>
          </w:p>
        </w:tc>
        <w:tc>
          <w:tcPr>
            <w:tcW w:w="1814" w:type="dxa"/>
          </w:tcPr>
          <w:p>
            <w:pPr>
              <w:pStyle w:val="0"/>
              <w:jc w:val="center"/>
            </w:pPr>
            <w:r>
              <w:rPr>
                <w:sz w:val="20"/>
              </w:rPr>
            </w:r>
          </w:p>
        </w:tc>
        <w:tc>
          <w:tcPr>
            <w:gridSpan w:val="6"/>
            <w:tcW w:w="8165" w:type="dxa"/>
          </w:tcPr>
          <w:p>
            <w:pPr>
              <w:pStyle w:val="0"/>
            </w:pPr>
            <w:r>
              <w:rPr>
                <w:sz w:val="20"/>
              </w:rPr>
              <w:t xml:space="preserve">реализация мероприятия осуществляется в рамках стратегического направления 3.1.4 "Развитие промышленно-логистических узлов"</w:t>
            </w:r>
          </w:p>
        </w:tc>
        <w:tc>
          <w:tcPr>
            <w:tcW w:w="1928" w:type="dxa"/>
          </w:tcPr>
          <w:p>
            <w:pPr>
              <w:pStyle w:val="0"/>
              <w:jc w:val="center"/>
            </w:pPr>
            <w:r>
              <w:rPr>
                <w:sz w:val="20"/>
              </w:rPr>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173</w:t>
            </w:r>
          </w:p>
        </w:tc>
        <w:tc>
          <w:tcPr>
            <w:tcW w:w="3628" w:type="dxa"/>
          </w:tcPr>
          <w:p>
            <w:pPr>
              <w:pStyle w:val="0"/>
            </w:pPr>
            <w:r>
              <w:rPr>
                <w:sz w:val="20"/>
              </w:rPr>
              <w:t xml:space="preserve">Организуем к 2030 году совместно с ОАО "РЖД" пассажирское железнодорожное сообщение, проходящее по инфраструктуре СШХ, в том числе завершаем строительство объектов пассажирской инфраструктуры на станциях Салехард, Надым, а также реконструируем железнодорожный вокзал в городском округе город Лабытнанги</w:t>
            </w:r>
          </w:p>
        </w:tc>
        <w:tc>
          <w:tcPr>
            <w:tcW w:w="1814" w:type="dxa"/>
          </w:tcPr>
          <w:p>
            <w:pPr>
              <w:pStyle w:val="0"/>
              <w:jc w:val="center"/>
            </w:pPr>
            <w:r>
              <w:rPr>
                <w:sz w:val="20"/>
              </w:rPr>
            </w:r>
          </w:p>
        </w:tc>
        <w:tc>
          <w:tcPr>
            <w:gridSpan w:val="5"/>
            <w:tcW w:w="6237" w:type="dxa"/>
          </w:tcPr>
          <w:p>
            <w:pPr>
              <w:pStyle w:val="0"/>
              <w:jc w:val="center"/>
            </w:pPr>
            <w:r>
              <w:rPr>
                <w:sz w:val="20"/>
              </w:rPr>
            </w:r>
          </w:p>
        </w:tc>
        <w:tc>
          <w:tcPr>
            <w:tcW w:w="1928" w:type="dxa"/>
          </w:tcPr>
          <w:p>
            <w:pPr>
              <w:pStyle w:val="0"/>
            </w:pPr>
            <w:r>
              <w:rPr>
                <w:sz w:val="20"/>
              </w:rPr>
              <w:t xml:space="preserve">увеличено количество железнодорожных маршрутов на 2 ед.</w:t>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174</w:t>
            </w:r>
          </w:p>
        </w:tc>
        <w:tc>
          <w:tcPr>
            <w:tcW w:w="3628" w:type="dxa"/>
          </w:tcPr>
          <w:p>
            <w:pPr>
              <w:pStyle w:val="0"/>
            </w:pPr>
            <w:r>
              <w:rPr>
                <w:sz w:val="20"/>
              </w:rPr>
              <w:t xml:space="preserve">Завершаем к 2027 году строительство железной дороги в рамках проекта СШХ-2</w:t>
            </w:r>
          </w:p>
        </w:tc>
        <w:tc>
          <w:tcPr>
            <w:tcW w:w="1814" w:type="dxa"/>
          </w:tcPr>
          <w:p>
            <w:pPr>
              <w:pStyle w:val="0"/>
              <w:jc w:val="center"/>
            </w:pPr>
            <w:r>
              <w:rPr>
                <w:sz w:val="20"/>
              </w:rPr>
            </w:r>
          </w:p>
        </w:tc>
        <w:tc>
          <w:tcPr>
            <w:gridSpan w:val="6"/>
            <w:tcW w:w="8165" w:type="dxa"/>
          </w:tcPr>
          <w:p>
            <w:pPr>
              <w:pStyle w:val="0"/>
            </w:pPr>
            <w:r>
              <w:rPr>
                <w:sz w:val="20"/>
              </w:rPr>
              <w:t xml:space="preserve">реализован проект по строительству железнодорожной магистрали Обская - Бованенково - Сабетта</w:t>
            </w:r>
          </w:p>
        </w:tc>
        <w:tc>
          <w:tcPr>
            <w:tcW w:w="1928" w:type="dxa"/>
          </w:tcPr>
          <w:p>
            <w:pPr>
              <w:pStyle w:val="0"/>
              <w:jc w:val="center"/>
            </w:pPr>
            <w:r>
              <w:rPr>
                <w:sz w:val="20"/>
              </w:rPr>
            </w:r>
          </w:p>
        </w:tc>
        <w:tc>
          <w:tcPr>
            <w:tcW w:w="1417" w:type="dxa"/>
          </w:tcPr>
          <w:p>
            <w:pPr>
              <w:pStyle w:val="0"/>
            </w:pPr>
            <w:r>
              <w:rPr>
                <w:sz w:val="20"/>
              </w:rPr>
              <w:t xml:space="preserve">проектный офис ЯНАО, АИР ЯНАО, департамент транспорта и дорожного хозяйства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175</w:t>
            </w:r>
          </w:p>
        </w:tc>
        <w:tc>
          <w:tcPr>
            <w:gridSpan w:val="12"/>
            <w:tcW w:w="19843" w:type="dxa"/>
          </w:tcPr>
          <w:p>
            <w:pPr>
              <w:pStyle w:val="0"/>
            </w:pPr>
            <w:r>
              <w:rPr>
                <w:sz w:val="20"/>
              </w:rPr>
              <w:t xml:space="preserve">Задача 1.3.2.3. Развитие воздушного транспорта</w:t>
            </w:r>
          </w:p>
        </w:tc>
      </w:tr>
      <w:tr>
        <w:tc>
          <w:tcPr>
            <w:tcW w:w="794" w:type="dxa"/>
          </w:tcPr>
          <w:p>
            <w:pPr>
              <w:pStyle w:val="0"/>
              <w:jc w:val="center"/>
            </w:pPr>
            <w:r>
              <w:rPr>
                <w:sz w:val="20"/>
              </w:rPr>
              <w:t xml:space="preserve">176</w:t>
            </w:r>
          </w:p>
        </w:tc>
        <w:tc>
          <w:tcPr>
            <w:tcW w:w="3628" w:type="dxa"/>
          </w:tcPr>
          <w:p>
            <w:pPr>
              <w:pStyle w:val="0"/>
            </w:pPr>
            <w:r>
              <w:rPr>
                <w:sz w:val="20"/>
              </w:rPr>
              <w:t xml:space="preserve">Показатель задачи: Объем перевозок пассажиров через аэропорты автономного округа, тыс. чел.</w:t>
            </w:r>
          </w:p>
        </w:tc>
        <w:tc>
          <w:tcPr>
            <w:tcW w:w="1814" w:type="dxa"/>
          </w:tcPr>
          <w:p>
            <w:pPr>
              <w:pStyle w:val="0"/>
              <w:jc w:val="center"/>
            </w:pPr>
            <w:r>
              <w:rPr>
                <w:sz w:val="20"/>
              </w:rPr>
              <w:t xml:space="preserve">1 313</w:t>
            </w:r>
          </w:p>
        </w:tc>
        <w:tc>
          <w:tcPr>
            <w:tcW w:w="1361" w:type="dxa"/>
          </w:tcPr>
          <w:p>
            <w:pPr>
              <w:pStyle w:val="0"/>
              <w:jc w:val="center"/>
            </w:pPr>
            <w:r>
              <w:rPr>
                <w:sz w:val="20"/>
              </w:rPr>
            </w:r>
          </w:p>
        </w:tc>
        <w:tc>
          <w:tcPr>
            <w:tcW w:w="1134" w:type="dxa"/>
          </w:tcPr>
          <w:p>
            <w:pPr>
              <w:pStyle w:val="0"/>
              <w:jc w:val="center"/>
            </w:pPr>
            <w:r>
              <w:rPr>
                <w:sz w:val="20"/>
              </w:rPr>
              <w:t xml:space="preserve">1 877</w:t>
            </w:r>
          </w:p>
        </w:tc>
        <w:tc>
          <w:tcPr>
            <w:tcW w:w="1134" w:type="dxa"/>
          </w:tcPr>
          <w:p>
            <w:pPr>
              <w:pStyle w:val="0"/>
              <w:jc w:val="center"/>
            </w:pPr>
            <w:r>
              <w:rPr>
                <w:sz w:val="20"/>
              </w:rPr>
              <w:t xml:space="preserve">1 896</w:t>
            </w:r>
          </w:p>
        </w:tc>
        <w:tc>
          <w:tcPr>
            <w:tcW w:w="1134" w:type="dxa"/>
          </w:tcPr>
          <w:p>
            <w:pPr>
              <w:pStyle w:val="0"/>
              <w:jc w:val="center"/>
            </w:pPr>
            <w:r>
              <w:rPr>
                <w:sz w:val="20"/>
              </w:rPr>
              <w:t xml:space="preserve">1 915</w:t>
            </w:r>
          </w:p>
        </w:tc>
        <w:tc>
          <w:tcPr>
            <w:tcW w:w="1474" w:type="dxa"/>
          </w:tcPr>
          <w:p>
            <w:pPr>
              <w:pStyle w:val="0"/>
              <w:jc w:val="center"/>
            </w:pPr>
            <w:r>
              <w:rPr>
                <w:sz w:val="20"/>
              </w:rPr>
              <w:t xml:space="preserve">1 934</w:t>
            </w:r>
          </w:p>
        </w:tc>
        <w:tc>
          <w:tcPr>
            <w:tcW w:w="1928" w:type="dxa"/>
          </w:tcPr>
          <w:p>
            <w:pPr>
              <w:pStyle w:val="0"/>
              <w:jc w:val="center"/>
            </w:pPr>
            <w:r>
              <w:rPr>
                <w:sz w:val="20"/>
              </w:rPr>
              <w:t xml:space="preserve">2 033</w:t>
            </w:r>
          </w:p>
        </w:tc>
        <w:tc>
          <w:tcPr>
            <w:tcW w:w="1928" w:type="dxa"/>
          </w:tcPr>
          <w:p>
            <w:pPr>
              <w:pStyle w:val="0"/>
              <w:jc w:val="center"/>
            </w:pPr>
            <w:r>
              <w:rPr>
                <w:sz w:val="20"/>
              </w:rPr>
              <w:t xml:space="preserve">2 136</w:t>
            </w:r>
          </w:p>
        </w:tc>
        <w:tc>
          <w:tcPr>
            <w:tcW w:w="1417" w:type="dxa"/>
          </w:tcPr>
          <w:p>
            <w:pPr>
              <w:pStyle w:val="0"/>
            </w:pPr>
            <w:r>
              <w:rPr>
                <w:sz w:val="20"/>
              </w:rPr>
              <w:t xml:space="preserve">департамент транспорта и дорожного хозяйства ЯНАО, аэропорты</w:t>
            </w:r>
          </w:p>
        </w:tc>
        <w:tc>
          <w:tcPr>
            <w:gridSpan w:val="2"/>
            <w:tcW w:w="2891" w:type="dxa"/>
          </w:tcPr>
          <w:p>
            <w:pPr>
              <w:pStyle w:val="0"/>
            </w:pPr>
            <w:r>
              <w:rPr>
                <w:sz w:val="20"/>
              </w:rPr>
            </w:r>
          </w:p>
        </w:tc>
      </w:tr>
      <w:tr>
        <w:tc>
          <w:tcPr>
            <w:tcW w:w="794" w:type="dxa"/>
          </w:tcPr>
          <w:p>
            <w:pPr>
              <w:pStyle w:val="0"/>
              <w:jc w:val="center"/>
            </w:pPr>
            <w:r>
              <w:rPr>
                <w:sz w:val="20"/>
              </w:rPr>
              <w:t xml:space="preserve">177</w:t>
            </w:r>
          </w:p>
        </w:tc>
        <w:tc>
          <w:tcPr>
            <w:tcW w:w="3628" w:type="dxa"/>
          </w:tcPr>
          <w:p>
            <w:pPr>
              <w:pStyle w:val="0"/>
            </w:pPr>
            <w:r>
              <w:rPr>
                <w:sz w:val="20"/>
              </w:rPr>
              <w:t xml:space="preserve">Мероприятия.</w:t>
            </w:r>
          </w:p>
          <w:p>
            <w:pPr>
              <w:pStyle w:val="0"/>
            </w:pPr>
            <w:r>
              <w:rPr>
                <w:sz w:val="20"/>
              </w:rPr>
              <w:t xml:space="preserve">Организуем перевозки населения по межрегиональным и межмуниципальным маршрутам</w:t>
            </w:r>
          </w:p>
        </w:tc>
        <w:tc>
          <w:tcPr>
            <w:tcW w:w="1814" w:type="dxa"/>
          </w:tcPr>
          <w:p>
            <w:pPr>
              <w:pStyle w:val="0"/>
              <w:jc w:val="center"/>
            </w:pPr>
            <w:r>
              <w:rPr>
                <w:sz w:val="20"/>
              </w:rPr>
            </w:r>
          </w:p>
        </w:tc>
        <w:tc>
          <w:tcPr>
            <w:gridSpan w:val="7"/>
            <w:tcW w:w="10093" w:type="dxa"/>
          </w:tcPr>
          <w:p>
            <w:pPr>
              <w:pStyle w:val="0"/>
            </w:pPr>
            <w:r>
              <w:rPr>
                <w:sz w:val="20"/>
              </w:rPr>
              <w:t xml:space="preserve">ежегодно предоставлены субсидии организациям воздушного транспорта, осуществляющим перевозки пассажиров на межмуниципальных маршрутах по льготным тарифам и на межрегиональных маршрутах</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vMerge w:val="restart"/>
          </w:tcPr>
          <w:p>
            <w:pPr>
              <w:pStyle w:val="0"/>
              <w:jc w:val="center"/>
            </w:pPr>
            <w:r>
              <w:rPr>
                <w:sz w:val="20"/>
              </w:rPr>
              <w:t xml:space="preserve">178</w:t>
            </w:r>
          </w:p>
        </w:tc>
        <w:tc>
          <w:tcPr>
            <w:tcW w:w="3628" w:type="dxa"/>
            <w:vMerge w:val="restart"/>
          </w:tcPr>
          <w:p>
            <w:pPr>
              <w:pStyle w:val="0"/>
            </w:pPr>
            <w:r>
              <w:rPr>
                <w:sz w:val="20"/>
              </w:rPr>
              <w:t xml:space="preserve">Развиваем и содержим наземную инфраструктуру воздушного транспорта, приобретаем спецтехнику и оборудование, выработавшие назначенный ресурс</w:t>
            </w:r>
          </w:p>
        </w:tc>
        <w:tc>
          <w:tcPr>
            <w:tcW w:w="1814" w:type="dxa"/>
            <w:vMerge w:val="restart"/>
          </w:tcPr>
          <w:p>
            <w:pPr>
              <w:pStyle w:val="0"/>
              <w:jc w:val="center"/>
            </w:pPr>
            <w:r>
              <w:rPr>
                <w:sz w:val="20"/>
              </w:rPr>
            </w:r>
          </w:p>
        </w:tc>
        <w:tc>
          <w:tcPr>
            <w:gridSpan w:val="5"/>
            <w:tcW w:w="6237" w:type="dxa"/>
          </w:tcPr>
          <w:p>
            <w:pPr>
              <w:pStyle w:val="0"/>
            </w:pPr>
            <w:r>
              <w:rPr>
                <w:sz w:val="20"/>
              </w:rPr>
              <w:t xml:space="preserve">реконструирован аэропорт Новый Уренгой Реконструировано здание аэровокзала аэропорта Салехард. Реконструирована посадочная площадка Красноселькуп</w:t>
            </w:r>
          </w:p>
        </w:tc>
        <w:tc>
          <w:tcPr>
            <w:tcW w:w="1928" w:type="dxa"/>
          </w:tcPr>
          <w:p>
            <w:pPr>
              <w:pStyle w:val="0"/>
            </w:pPr>
            <w:r>
              <w:rPr>
                <w:sz w:val="20"/>
              </w:rPr>
              <w:t xml:space="preserve">реконструирован аэропорт Надым. Реконструирована ИВПП аэропорта Салехард</w:t>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 департамент строительства и жилищной политики ЯНАО, МО в ЯНАО</w:t>
            </w:r>
          </w:p>
        </w:tc>
        <w:tc>
          <w:tcPr>
            <w:gridSpan w:val="2"/>
            <w:tcW w:w="2891" w:type="dxa"/>
          </w:tcPr>
          <w:p>
            <w:pPr>
              <w:pStyle w:val="0"/>
            </w:pPr>
            <w:r>
              <w:rPr>
                <w:sz w:val="20"/>
              </w:rPr>
              <w:t xml:space="preserve">ГП "Транспорт"</w:t>
            </w:r>
          </w:p>
        </w:tc>
      </w:tr>
      <w:tr>
        <w:tc>
          <w:tcPr>
            <w:vMerge w:val="continue"/>
          </w:tcPr>
          <w:p/>
        </w:tc>
        <w:tc>
          <w:tcPr>
            <w:vMerge w:val="continue"/>
          </w:tcPr>
          <w:p/>
        </w:tc>
        <w:tc>
          <w:tcPr>
            <w:vMerge w:val="continue"/>
          </w:tcPr>
          <w:p/>
        </w:tc>
        <w:tc>
          <w:tcPr>
            <w:gridSpan w:val="7"/>
            <w:tcW w:w="10093" w:type="dxa"/>
          </w:tcPr>
          <w:p>
            <w:pPr>
              <w:pStyle w:val="0"/>
            </w:pPr>
            <w:r>
              <w:rPr>
                <w:sz w:val="20"/>
              </w:rPr>
              <w:t xml:space="preserve">осуществлена замена аэропортовой спецтехники и спецоборудования, выработавших назначенный ресурс (по мере износа)</w:t>
            </w:r>
          </w:p>
        </w:tc>
        <w:tc>
          <w:tcPr>
            <w:tcW w:w="1417" w:type="dxa"/>
            <w:vMerge w:val="restart"/>
          </w:tcPr>
          <w:p>
            <w:pPr>
              <w:pStyle w:val="0"/>
            </w:pPr>
            <w:r>
              <w:rPr>
                <w:sz w:val="20"/>
              </w:rPr>
            </w:r>
          </w:p>
        </w:tc>
        <w:tc>
          <w:tcPr>
            <w:gridSpan w:val="2"/>
            <w:tcW w:w="2891" w:type="dxa"/>
            <w:vMerge w:val="restart"/>
          </w:tcPr>
          <w:p>
            <w:pPr>
              <w:pStyle w:val="0"/>
            </w:pPr>
            <w:r>
              <w:rPr>
                <w:sz w:val="20"/>
              </w:rPr>
            </w:r>
          </w:p>
        </w:tc>
      </w:tr>
      <w:tr>
        <w:tc>
          <w:tcPr>
            <w:vMerge w:val="continue"/>
          </w:tcPr>
          <w:p/>
        </w:tc>
        <w:tc>
          <w:tcPr>
            <w:vMerge w:val="continue"/>
          </w:tcPr>
          <w:p/>
        </w:tc>
        <w:tc>
          <w:tcPr>
            <w:vMerge w:val="continue"/>
          </w:tcPr>
          <w:p/>
        </w:tc>
        <w:tc>
          <w:tcPr>
            <w:gridSpan w:val="7"/>
            <w:tcW w:w="10093" w:type="dxa"/>
          </w:tcPr>
          <w:p>
            <w:pPr>
              <w:pStyle w:val="0"/>
            </w:pPr>
            <w:r>
              <w:rPr>
                <w:sz w:val="20"/>
              </w:rPr>
              <w:t xml:space="preserve">ежегодно предоставлены субсидии организациям, оказывающим аэропортовые услуги по регулируемым тарифам</w:t>
            </w:r>
          </w:p>
        </w:tc>
        <w:tc>
          <w:tcPr>
            <w:vMerge w:val="continue"/>
          </w:tcPr>
          <w:p/>
        </w:tc>
        <w:tc>
          <w:tcPr>
            <w:gridSpan w:val="2"/>
            <w:vMerge w:val="continue"/>
          </w:tcPr>
          <w:p/>
        </w:tc>
      </w:tr>
      <w:tr>
        <w:tc>
          <w:tcPr>
            <w:tcW w:w="794" w:type="dxa"/>
          </w:tcPr>
          <w:p>
            <w:pPr>
              <w:pStyle w:val="0"/>
              <w:jc w:val="center"/>
            </w:pPr>
            <w:r>
              <w:rPr>
                <w:sz w:val="20"/>
              </w:rPr>
              <w:t xml:space="preserve">179</w:t>
            </w:r>
          </w:p>
        </w:tc>
        <w:tc>
          <w:tcPr>
            <w:tcW w:w="3628" w:type="dxa"/>
          </w:tcPr>
          <w:p>
            <w:pPr>
              <w:pStyle w:val="0"/>
            </w:pPr>
            <w:r>
              <w:rPr>
                <w:sz w:val="20"/>
              </w:rPr>
              <w:t xml:space="preserve">Строим и реконструируем вертолетные площадки для организации пассажирских перевозок</w:t>
            </w:r>
          </w:p>
        </w:tc>
        <w:tc>
          <w:tcPr>
            <w:tcW w:w="1814" w:type="dxa"/>
          </w:tcPr>
          <w:p>
            <w:pPr>
              <w:pStyle w:val="0"/>
              <w:jc w:val="center"/>
            </w:pPr>
            <w:r>
              <w:rPr>
                <w:sz w:val="20"/>
              </w:rPr>
            </w:r>
          </w:p>
        </w:tc>
        <w:tc>
          <w:tcPr>
            <w:gridSpan w:val="7"/>
            <w:tcW w:w="10093" w:type="dxa"/>
          </w:tcPr>
          <w:p>
            <w:pPr>
              <w:pStyle w:val="0"/>
            </w:pPr>
            <w:r>
              <w:rPr>
                <w:sz w:val="20"/>
              </w:rPr>
              <w:t xml:space="preserve">модернизирована наземная инфраструктура вертолетных площадок в МО Приуральского, Шурышкарского и Ямальского районов в количестве не менее 3 площадок</w:t>
            </w:r>
          </w:p>
        </w:tc>
        <w:tc>
          <w:tcPr>
            <w:tcW w:w="1417" w:type="dxa"/>
          </w:tcPr>
          <w:p>
            <w:pPr>
              <w:pStyle w:val="0"/>
            </w:pPr>
            <w:r>
              <w:rPr>
                <w:sz w:val="20"/>
              </w:rPr>
              <w:t xml:space="preserve">департамент транспорта и дорожного хозяйства ЯНАО, МО в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180</w:t>
            </w:r>
          </w:p>
        </w:tc>
        <w:tc>
          <w:tcPr>
            <w:gridSpan w:val="12"/>
            <w:tcW w:w="19843" w:type="dxa"/>
          </w:tcPr>
          <w:p>
            <w:pPr>
              <w:pStyle w:val="0"/>
            </w:pPr>
            <w:r>
              <w:rPr>
                <w:sz w:val="20"/>
              </w:rPr>
              <w:t xml:space="preserve">Задача 1.3.2.4. Развитие внутреннего водного транспорта</w:t>
            </w:r>
          </w:p>
        </w:tc>
      </w:tr>
      <w:tr>
        <w:tc>
          <w:tcPr>
            <w:tcW w:w="794" w:type="dxa"/>
          </w:tcPr>
          <w:p>
            <w:pPr>
              <w:pStyle w:val="0"/>
              <w:jc w:val="center"/>
            </w:pPr>
            <w:r>
              <w:rPr>
                <w:sz w:val="20"/>
              </w:rPr>
              <w:t xml:space="preserve">181</w:t>
            </w:r>
          </w:p>
        </w:tc>
        <w:tc>
          <w:tcPr>
            <w:tcW w:w="3628" w:type="dxa"/>
          </w:tcPr>
          <w:p>
            <w:pPr>
              <w:pStyle w:val="0"/>
            </w:pPr>
            <w:r>
              <w:rPr>
                <w:sz w:val="20"/>
              </w:rPr>
              <w:t xml:space="preserve">Показатель задачи: Количество пассажирских судов внутреннего водного транспорта, эксплуатируемых на межмуниципальных и межрегиональных маршрутах автономного округа, срок фактического использования которых составляет не более 15 лет, ед.</w:t>
            </w:r>
          </w:p>
        </w:tc>
        <w:tc>
          <w:tcPr>
            <w:tcW w:w="1814" w:type="dxa"/>
          </w:tcPr>
          <w:p>
            <w:pPr>
              <w:pStyle w:val="0"/>
              <w:jc w:val="center"/>
            </w:pPr>
            <w:r>
              <w:rPr>
                <w:sz w:val="20"/>
              </w:rPr>
              <w:t xml:space="preserve">4</w:t>
            </w:r>
          </w:p>
        </w:tc>
        <w:tc>
          <w:tcPr>
            <w:tcW w:w="1361" w:type="dxa"/>
          </w:tcPr>
          <w:p>
            <w:pPr>
              <w:pStyle w:val="0"/>
              <w:jc w:val="center"/>
            </w:pPr>
            <w:r>
              <w:rPr>
                <w:sz w:val="20"/>
              </w:rPr>
              <w:t xml:space="preserve">8</w:t>
            </w:r>
          </w:p>
        </w:tc>
        <w:tc>
          <w:tcPr>
            <w:tcW w:w="1134" w:type="dxa"/>
          </w:tcPr>
          <w:p>
            <w:pPr>
              <w:pStyle w:val="0"/>
              <w:jc w:val="center"/>
            </w:pPr>
            <w:r>
              <w:rPr>
                <w:sz w:val="20"/>
              </w:rPr>
              <w:t xml:space="preserve">8</w:t>
            </w:r>
          </w:p>
        </w:tc>
        <w:tc>
          <w:tcPr>
            <w:tcW w:w="1134" w:type="dxa"/>
          </w:tcPr>
          <w:p>
            <w:pPr>
              <w:pStyle w:val="0"/>
              <w:jc w:val="center"/>
            </w:pPr>
            <w:r>
              <w:rPr>
                <w:sz w:val="20"/>
              </w:rPr>
              <w:t xml:space="preserve">8</w:t>
            </w:r>
          </w:p>
        </w:tc>
        <w:tc>
          <w:tcPr>
            <w:tcW w:w="1134" w:type="dxa"/>
          </w:tcPr>
          <w:p>
            <w:pPr>
              <w:pStyle w:val="0"/>
              <w:jc w:val="center"/>
            </w:pPr>
            <w:r>
              <w:rPr>
                <w:sz w:val="20"/>
              </w:rPr>
              <w:t xml:space="preserve">8</w:t>
            </w:r>
          </w:p>
        </w:tc>
        <w:tc>
          <w:tcPr>
            <w:tcW w:w="1474" w:type="dxa"/>
          </w:tcPr>
          <w:p>
            <w:pPr>
              <w:pStyle w:val="0"/>
              <w:jc w:val="center"/>
            </w:pPr>
            <w:r>
              <w:rPr>
                <w:sz w:val="20"/>
              </w:rPr>
              <w:t xml:space="preserve">8</w:t>
            </w:r>
          </w:p>
        </w:tc>
        <w:tc>
          <w:tcPr>
            <w:tcW w:w="1928" w:type="dxa"/>
          </w:tcPr>
          <w:p>
            <w:pPr>
              <w:pStyle w:val="0"/>
              <w:jc w:val="center"/>
            </w:pPr>
            <w:r>
              <w:rPr>
                <w:sz w:val="20"/>
              </w:rPr>
              <w:t xml:space="preserve">8</w:t>
            </w:r>
          </w:p>
        </w:tc>
        <w:tc>
          <w:tcPr>
            <w:tcW w:w="1928" w:type="dxa"/>
          </w:tcPr>
          <w:p>
            <w:pPr>
              <w:pStyle w:val="0"/>
              <w:jc w:val="center"/>
            </w:pPr>
            <w:r>
              <w:rPr>
                <w:sz w:val="20"/>
              </w:rPr>
              <w:t xml:space="preserve">8</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r>
          </w:p>
        </w:tc>
      </w:tr>
      <w:tr>
        <w:tc>
          <w:tcPr>
            <w:tcW w:w="794" w:type="dxa"/>
          </w:tcPr>
          <w:p>
            <w:pPr>
              <w:pStyle w:val="0"/>
              <w:jc w:val="center"/>
            </w:pPr>
            <w:r>
              <w:rPr>
                <w:sz w:val="20"/>
              </w:rPr>
              <w:t xml:space="preserve">182</w:t>
            </w:r>
          </w:p>
        </w:tc>
        <w:tc>
          <w:tcPr>
            <w:tcW w:w="3628" w:type="dxa"/>
          </w:tcPr>
          <w:p>
            <w:pPr>
              <w:pStyle w:val="0"/>
            </w:pPr>
            <w:r>
              <w:rPr>
                <w:sz w:val="20"/>
              </w:rPr>
              <w:t xml:space="preserve">Мероприятия.</w:t>
            </w:r>
          </w:p>
          <w:p>
            <w:pPr>
              <w:pStyle w:val="0"/>
            </w:pPr>
            <w:r>
              <w:rPr>
                <w:sz w:val="20"/>
              </w:rPr>
              <w:t xml:space="preserve">Организуем перевозки населения по межрегиональным и межмуниципальным маршрутам</w:t>
            </w:r>
          </w:p>
        </w:tc>
        <w:tc>
          <w:tcPr>
            <w:tcW w:w="1814" w:type="dxa"/>
          </w:tcPr>
          <w:p>
            <w:pPr>
              <w:pStyle w:val="0"/>
              <w:jc w:val="center"/>
            </w:pPr>
            <w:r>
              <w:rPr>
                <w:sz w:val="20"/>
              </w:rPr>
            </w:r>
          </w:p>
        </w:tc>
        <w:tc>
          <w:tcPr>
            <w:gridSpan w:val="7"/>
            <w:tcW w:w="10093" w:type="dxa"/>
          </w:tcPr>
          <w:p>
            <w:pPr>
              <w:pStyle w:val="0"/>
            </w:pPr>
            <w:r>
              <w:rPr>
                <w:sz w:val="20"/>
              </w:rPr>
              <w:t xml:space="preserve">ежегодно предоставлены субсидии организациям внутреннего водного транспорта, осуществляющим транспортное обслуживание населения на 7 межмуниципальных маршрутах в границах автономного округа по льготным тарифам и на 1 межрегиональном маршруте</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183</w:t>
            </w:r>
          </w:p>
        </w:tc>
        <w:tc>
          <w:tcPr>
            <w:tcW w:w="3628" w:type="dxa"/>
          </w:tcPr>
          <w:p>
            <w:pPr>
              <w:pStyle w:val="0"/>
            </w:pPr>
            <w:r>
              <w:rPr>
                <w:sz w:val="20"/>
              </w:rPr>
              <w:t xml:space="preserve">Обновляем пассажирский флот</w:t>
            </w:r>
          </w:p>
        </w:tc>
        <w:tc>
          <w:tcPr>
            <w:tcW w:w="1814" w:type="dxa"/>
          </w:tcPr>
          <w:p>
            <w:pPr>
              <w:pStyle w:val="0"/>
              <w:jc w:val="center"/>
            </w:pPr>
            <w:r>
              <w:rPr>
                <w:sz w:val="20"/>
              </w:rPr>
            </w:r>
          </w:p>
        </w:tc>
        <w:tc>
          <w:tcPr>
            <w:gridSpan w:val="5"/>
            <w:tcW w:w="6237" w:type="dxa"/>
          </w:tcPr>
          <w:p>
            <w:pPr>
              <w:pStyle w:val="0"/>
            </w:pPr>
            <w:r>
              <w:rPr>
                <w:sz w:val="20"/>
              </w:rPr>
              <w:t xml:space="preserve">приобретены:</w:t>
            </w:r>
          </w:p>
          <w:p>
            <w:pPr>
              <w:pStyle w:val="0"/>
            </w:pPr>
            <w:r>
              <w:rPr>
                <w:sz w:val="20"/>
              </w:rPr>
              <w:t xml:space="preserve">пассажирский водометный катер - 2 ед.;</w:t>
            </w:r>
          </w:p>
          <w:p>
            <w:pPr>
              <w:pStyle w:val="0"/>
            </w:pPr>
            <w:r>
              <w:rPr>
                <w:sz w:val="20"/>
              </w:rPr>
              <w:t xml:space="preserve">судно на воздушной подушке - 2 ед.</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184</w:t>
            </w:r>
          </w:p>
        </w:tc>
        <w:tc>
          <w:tcPr>
            <w:tcW w:w="3628" w:type="dxa"/>
          </w:tcPr>
          <w:p>
            <w:pPr>
              <w:pStyle w:val="0"/>
            </w:pPr>
            <w:r>
              <w:rPr>
                <w:sz w:val="20"/>
              </w:rPr>
              <w:t xml:space="preserve">Поддерживаем инфраструктуру внутренних водных путей и обеспечиваем условия судоходства</w:t>
            </w:r>
          </w:p>
        </w:tc>
        <w:tc>
          <w:tcPr>
            <w:tcW w:w="1814" w:type="dxa"/>
          </w:tcPr>
          <w:p>
            <w:pPr>
              <w:pStyle w:val="0"/>
              <w:jc w:val="center"/>
            </w:pPr>
            <w:r>
              <w:rPr>
                <w:sz w:val="20"/>
              </w:rPr>
            </w:r>
          </w:p>
        </w:tc>
        <w:tc>
          <w:tcPr>
            <w:gridSpan w:val="7"/>
            <w:tcW w:w="10093" w:type="dxa"/>
          </w:tcPr>
          <w:p>
            <w:pPr>
              <w:pStyle w:val="0"/>
            </w:pPr>
            <w:r>
              <w:rPr>
                <w:sz w:val="20"/>
              </w:rPr>
              <w:t xml:space="preserve">проведены необходимые путевые, дноуглубительные, изыскательские работы на участках внутренних водных путей, необходимых для организации транспортного обслуживания населения в границах автономного округа. Ежегодно обеспечена доступность услуг водного транспорта для жителей ЯНАО по не менее чем 7 маршрутам</w:t>
            </w:r>
          </w:p>
        </w:tc>
        <w:tc>
          <w:tcPr>
            <w:tcW w:w="1417" w:type="dxa"/>
          </w:tcPr>
          <w:p>
            <w:pPr>
              <w:pStyle w:val="0"/>
            </w:pPr>
            <w:r>
              <w:rPr>
                <w:sz w:val="20"/>
              </w:rPr>
              <w:t xml:space="preserve">департамент транспорта и дорожного хозяйства ЯНАО</w:t>
            </w:r>
          </w:p>
        </w:tc>
        <w:tc>
          <w:tcPr>
            <w:gridSpan w:val="2"/>
            <w:tcW w:w="2891" w:type="dxa"/>
          </w:tcPr>
          <w:p>
            <w:pPr>
              <w:pStyle w:val="0"/>
            </w:pPr>
            <w:r>
              <w:rPr>
                <w:sz w:val="20"/>
              </w:rPr>
              <w:t xml:space="preserve">ГП "Транспорт"</w:t>
            </w:r>
          </w:p>
        </w:tc>
      </w:tr>
      <w:tr>
        <w:tc>
          <w:tcPr>
            <w:tcW w:w="794" w:type="dxa"/>
          </w:tcPr>
          <w:p>
            <w:pPr>
              <w:pStyle w:val="0"/>
              <w:jc w:val="center"/>
            </w:pPr>
            <w:r>
              <w:rPr>
                <w:sz w:val="20"/>
              </w:rPr>
              <w:t xml:space="preserve">185</w:t>
            </w:r>
          </w:p>
        </w:tc>
        <w:tc>
          <w:tcPr>
            <w:tcW w:w="3628" w:type="dxa"/>
          </w:tcPr>
          <w:p>
            <w:pPr>
              <w:pStyle w:val="0"/>
            </w:pPr>
            <w:r>
              <w:rPr>
                <w:sz w:val="20"/>
              </w:rPr>
              <w:t xml:space="preserve">Обеспечиваем развитие речных грузовых перевозок</w:t>
            </w:r>
          </w:p>
        </w:tc>
        <w:tc>
          <w:tcPr>
            <w:tcW w:w="1814" w:type="dxa"/>
          </w:tcPr>
          <w:p>
            <w:pPr>
              <w:pStyle w:val="0"/>
              <w:jc w:val="center"/>
            </w:pPr>
            <w:r>
              <w:rPr>
                <w:sz w:val="20"/>
              </w:rPr>
            </w:r>
          </w:p>
        </w:tc>
        <w:tc>
          <w:tcPr>
            <w:gridSpan w:val="7"/>
            <w:tcW w:w="10093" w:type="dxa"/>
          </w:tcPr>
          <w:p>
            <w:pPr>
              <w:pStyle w:val="0"/>
            </w:pPr>
            <w:r>
              <w:rPr>
                <w:sz w:val="20"/>
              </w:rPr>
              <w:t xml:space="preserve">мероприятие реализовано в рамках стратегического направления 1.4 "Развитие промышленно-логистических узлов"</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186</w:t>
            </w:r>
          </w:p>
        </w:tc>
        <w:tc>
          <w:tcPr>
            <w:gridSpan w:val="12"/>
            <w:tcW w:w="19843" w:type="dxa"/>
          </w:tcPr>
          <w:p>
            <w:pPr>
              <w:pStyle w:val="0"/>
            </w:pPr>
            <w:r>
              <w:rPr>
                <w:sz w:val="20"/>
              </w:rPr>
              <w:t xml:space="preserve">Задача 1.3.2.5. Развитие морского транспорта</w:t>
            </w:r>
          </w:p>
        </w:tc>
      </w:tr>
      <w:tr>
        <w:tc>
          <w:tcPr>
            <w:tcW w:w="794" w:type="dxa"/>
          </w:tcPr>
          <w:p>
            <w:pPr>
              <w:pStyle w:val="0"/>
              <w:jc w:val="center"/>
            </w:pPr>
            <w:r>
              <w:rPr>
                <w:sz w:val="20"/>
              </w:rPr>
              <w:t xml:space="preserve">187</w:t>
            </w:r>
          </w:p>
        </w:tc>
        <w:tc>
          <w:tcPr>
            <w:tcW w:w="3628" w:type="dxa"/>
          </w:tcPr>
          <w:p>
            <w:pPr>
              <w:pStyle w:val="0"/>
            </w:pPr>
            <w:r>
              <w:rPr>
                <w:sz w:val="20"/>
              </w:rPr>
              <w:t xml:space="preserve">Показатель задачи: Объем груза, отправленный из морского порта Сабетта по СМП, млн т</w:t>
            </w:r>
          </w:p>
        </w:tc>
        <w:tc>
          <w:tcPr>
            <w:tcW w:w="1814" w:type="dxa"/>
          </w:tcPr>
          <w:p>
            <w:pPr>
              <w:pStyle w:val="0"/>
              <w:jc w:val="center"/>
            </w:pPr>
            <w:r>
              <w:rPr>
                <w:sz w:val="20"/>
              </w:rPr>
              <w:t xml:space="preserve">27,4</w:t>
            </w:r>
          </w:p>
        </w:tc>
        <w:tc>
          <w:tcPr>
            <w:tcW w:w="1361" w:type="dxa"/>
          </w:tcPr>
          <w:p>
            <w:pPr>
              <w:pStyle w:val="0"/>
              <w:jc w:val="center"/>
            </w:pPr>
            <w:r>
              <w:rPr>
                <w:sz w:val="20"/>
              </w:rPr>
              <w:t xml:space="preserve">30,7</w:t>
            </w:r>
          </w:p>
        </w:tc>
        <w:tc>
          <w:tcPr>
            <w:tcW w:w="1134" w:type="dxa"/>
          </w:tcPr>
          <w:p>
            <w:pPr>
              <w:pStyle w:val="0"/>
              <w:jc w:val="center"/>
            </w:pPr>
            <w:r>
              <w:rPr>
                <w:sz w:val="20"/>
              </w:rPr>
              <w:t xml:space="preserve">32</w:t>
            </w:r>
          </w:p>
        </w:tc>
        <w:tc>
          <w:tcPr>
            <w:tcW w:w="1134" w:type="dxa"/>
          </w:tcPr>
          <w:p>
            <w:pPr>
              <w:pStyle w:val="0"/>
              <w:jc w:val="center"/>
            </w:pPr>
            <w:r>
              <w:rPr>
                <w:sz w:val="20"/>
              </w:rPr>
              <w:t xml:space="preserve">34,4</w:t>
            </w:r>
          </w:p>
        </w:tc>
        <w:tc>
          <w:tcPr>
            <w:tcW w:w="1134" w:type="dxa"/>
          </w:tcPr>
          <w:p>
            <w:pPr>
              <w:pStyle w:val="0"/>
              <w:jc w:val="center"/>
            </w:pPr>
            <w:r>
              <w:rPr>
                <w:sz w:val="20"/>
              </w:rPr>
              <w:t xml:space="preserve">42,2</w:t>
            </w:r>
          </w:p>
        </w:tc>
        <w:tc>
          <w:tcPr>
            <w:tcW w:w="1474" w:type="dxa"/>
          </w:tcPr>
          <w:p>
            <w:pPr>
              <w:pStyle w:val="0"/>
              <w:jc w:val="center"/>
            </w:pPr>
            <w:r>
              <w:rPr>
                <w:sz w:val="20"/>
              </w:rPr>
              <w:t xml:space="preserve">53</w:t>
            </w:r>
          </w:p>
        </w:tc>
        <w:tc>
          <w:tcPr>
            <w:tcW w:w="1928" w:type="dxa"/>
          </w:tcPr>
          <w:p>
            <w:pPr>
              <w:pStyle w:val="0"/>
              <w:jc w:val="center"/>
            </w:pPr>
            <w:r>
              <w:rPr>
                <w:sz w:val="20"/>
              </w:rPr>
              <w:t xml:space="preserve">79</w:t>
            </w:r>
          </w:p>
        </w:tc>
        <w:tc>
          <w:tcPr>
            <w:tcW w:w="1928" w:type="dxa"/>
          </w:tcPr>
          <w:p>
            <w:pPr>
              <w:pStyle w:val="0"/>
              <w:jc w:val="center"/>
            </w:pPr>
            <w:r>
              <w:rPr>
                <w:sz w:val="20"/>
              </w:rPr>
              <w:t xml:space="preserve">106</w:t>
            </w:r>
          </w:p>
        </w:tc>
        <w:tc>
          <w:tcPr>
            <w:tcW w:w="1417" w:type="dxa"/>
          </w:tcPr>
          <w:p>
            <w:pPr>
              <w:pStyle w:val="0"/>
            </w:pPr>
            <w:r>
              <w:rPr>
                <w:sz w:val="20"/>
              </w:rPr>
              <w:t xml:space="preserve">предприятия ТЭК</w:t>
            </w:r>
          </w:p>
        </w:tc>
        <w:tc>
          <w:tcPr>
            <w:gridSpan w:val="2"/>
            <w:tcW w:w="2891" w:type="dxa"/>
          </w:tcPr>
          <w:p>
            <w:pPr>
              <w:pStyle w:val="0"/>
            </w:pPr>
            <w:r>
              <w:rPr>
                <w:sz w:val="20"/>
              </w:rPr>
            </w:r>
          </w:p>
        </w:tc>
      </w:tr>
      <w:tr>
        <w:tc>
          <w:tcPr>
            <w:tcW w:w="794" w:type="dxa"/>
          </w:tcPr>
          <w:p>
            <w:pPr>
              <w:pStyle w:val="0"/>
              <w:jc w:val="center"/>
            </w:pPr>
            <w:r>
              <w:rPr>
                <w:sz w:val="20"/>
              </w:rPr>
              <w:t xml:space="preserve">188</w:t>
            </w:r>
          </w:p>
        </w:tc>
        <w:tc>
          <w:tcPr>
            <w:tcW w:w="3628" w:type="dxa"/>
          </w:tcPr>
          <w:p>
            <w:pPr>
              <w:pStyle w:val="0"/>
            </w:pPr>
            <w:r>
              <w:rPr>
                <w:sz w:val="20"/>
              </w:rPr>
              <w:t xml:space="preserve">Мероприятия:</w:t>
            </w:r>
          </w:p>
          <w:p>
            <w:pPr>
              <w:pStyle w:val="0"/>
            </w:pPr>
            <w:r>
              <w:rPr>
                <w:sz w:val="20"/>
              </w:rPr>
              <w:t xml:space="preserve">Развиваем морской порт Сабетта</w:t>
            </w:r>
          </w:p>
        </w:tc>
        <w:tc>
          <w:tcPr>
            <w:tcW w:w="1814" w:type="dxa"/>
          </w:tcPr>
          <w:p>
            <w:pPr>
              <w:pStyle w:val="0"/>
              <w:jc w:val="center"/>
            </w:pPr>
            <w:r>
              <w:rPr>
                <w:sz w:val="20"/>
              </w:rPr>
              <w:t xml:space="preserve">пропускная способность морского порта Сабетта: уч. N 1 - 20 млн тонн/год; уч. N 2 - 8,5 млн тонн/год</w:t>
            </w:r>
          </w:p>
        </w:tc>
        <w:tc>
          <w:tcPr>
            <w:gridSpan w:val="5"/>
            <w:tcW w:w="6237" w:type="dxa"/>
          </w:tcPr>
          <w:p>
            <w:pPr>
              <w:pStyle w:val="0"/>
            </w:pPr>
            <w:r>
              <w:rPr>
                <w:sz w:val="20"/>
              </w:rPr>
              <w:t xml:space="preserve">увеличена пропускная способность порта Сабетта: уч. N 1 - с 20 до 33 млн. тонн/год, уч. N 3 - с 0 до 20 млн тонн/год</w:t>
            </w:r>
          </w:p>
        </w:tc>
        <w:tc>
          <w:tcPr>
            <w:tcW w:w="1928" w:type="dxa"/>
          </w:tcPr>
          <w:p>
            <w:pPr>
              <w:pStyle w:val="0"/>
            </w:pPr>
            <w:r>
              <w:rPr>
                <w:sz w:val="20"/>
              </w:rPr>
              <w:t xml:space="preserve">увеличена пропускная способность морского порта Сабетта на 26 млн тонн/год</w:t>
            </w:r>
          </w:p>
        </w:tc>
        <w:tc>
          <w:tcPr>
            <w:tcW w:w="1928" w:type="dxa"/>
          </w:tcPr>
          <w:p>
            <w:pPr>
              <w:pStyle w:val="0"/>
            </w:pPr>
            <w:r>
              <w:rPr>
                <w:sz w:val="20"/>
              </w:rPr>
              <w:t xml:space="preserve">увеличена пропускная способность морского порта Сабетта на 27 млн тонн/год</w:t>
            </w:r>
          </w:p>
        </w:tc>
        <w:tc>
          <w:tcPr>
            <w:tcW w:w="1417" w:type="dxa"/>
          </w:tcPr>
          <w:p>
            <w:pPr>
              <w:pStyle w:val="0"/>
            </w:pPr>
            <w:r>
              <w:rPr>
                <w:sz w:val="20"/>
              </w:rPr>
              <w:t xml:space="preserve">предприятия ТЭК, ГК "Росатом", Минтранс России</w:t>
            </w:r>
          </w:p>
        </w:tc>
        <w:tc>
          <w:tcPr>
            <w:gridSpan w:val="2"/>
            <w:tcW w:w="2891" w:type="dxa"/>
          </w:tcPr>
          <w:p>
            <w:pPr>
              <w:pStyle w:val="0"/>
            </w:pPr>
            <w:r>
              <w:rPr>
                <w:sz w:val="20"/>
              </w:rPr>
              <w:t xml:space="preserve">внебюджетные источники, федеральный бюджет</w:t>
            </w:r>
          </w:p>
        </w:tc>
      </w:tr>
      <w:tr>
        <w:tc>
          <w:tcPr>
            <w:tcW w:w="794" w:type="dxa"/>
          </w:tcPr>
          <w:p>
            <w:pPr>
              <w:pStyle w:val="0"/>
              <w:jc w:val="center"/>
            </w:pPr>
            <w:r>
              <w:rPr>
                <w:sz w:val="20"/>
              </w:rPr>
              <w:t xml:space="preserve">189</w:t>
            </w:r>
          </w:p>
        </w:tc>
        <w:tc>
          <w:tcPr>
            <w:tcW w:w="3628" w:type="dxa"/>
          </w:tcPr>
          <w:p>
            <w:pPr>
              <w:pStyle w:val="0"/>
            </w:pPr>
            <w:r>
              <w:rPr>
                <w:sz w:val="20"/>
              </w:rPr>
              <w:t xml:space="preserve">Развиваем портовую инфраструктуру Лабытнангского транспортно-логистического узла на базе промышленного парка "Обской причал"</w:t>
            </w:r>
          </w:p>
        </w:tc>
        <w:tc>
          <w:tcPr>
            <w:tcW w:w="1814" w:type="dxa"/>
          </w:tcPr>
          <w:p>
            <w:pPr>
              <w:pStyle w:val="0"/>
              <w:jc w:val="center"/>
            </w:pPr>
            <w:r>
              <w:rPr>
                <w:sz w:val="20"/>
              </w:rPr>
            </w:r>
          </w:p>
        </w:tc>
        <w:tc>
          <w:tcPr>
            <w:gridSpan w:val="7"/>
            <w:tcW w:w="10093" w:type="dxa"/>
          </w:tcPr>
          <w:p>
            <w:pPr>
              <w:pStyle w:val="0"/>
            </w:pPr>
            <w:r>
              <w:rPr>
                <w:sz w:val="20"/>
              </w:rPr>
              <w:t xml:space="preserve">мероприятие реализовано в рамках стратегического направления 1.4 "Развитие промышленно-логистических узлов"</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190</w:t>
            </w:r>
          </w:p>
        </w:tc>
        <w:tc>
          <w:tcPr>
            <w:tcW w:w="3628" w:type="dxa"/>
          </w:tcPr>
          <w:p>
            <w:pPr>
              <w:pStyle w:val="0"/>
            </w:pPr>
            <w:r>
              <w:rPr>
                <w:sz w:val="20"/>
              </w:rPr>
              <w:t xml:space="preserve">Обеспечиваем развитие морских судоходных путей в акватории СМП</w:t>
            </w:r>
          </w:p>
        </w:tc>
        <w:tc>
          <w:tcPr>
            <w:tcW w:w="1814" w:type="dxa"/>
          </w:tcPr>
          <w:p>
            <w:pPr>
              <w:pStyle w:val="0"/>
              <w:jc w:val="center"/>
            </w:pPr>
            <w:r>
              <w:rPr>
                <w:sz w:val="20"/>
              </w:rPr>
              <w:t xml:space="preserve">ширина морского канала Обской губы - 295 м, одностороннее движение судов</w:t>
            </w:r>
          </w:p>
        </w:tc>
        <w:tc>
          <w:tcPr>
            <w:gridSpan w:val="5"/>
            <w:tcW w:w="6237" w:type="dxa"/>
          </w:tcPr>
          <w:p>
            <w:pPr>
              <w:pStyle w:val="0"/>
            </w:pPr>
            <w:r>
              <w:rPr>
                <w:sz w:val="20"/>
              </w:rPr>
              <w:t xml:space="preserve">расширен морской канал Обской губы до 573 м, обеспечено двустороннее движение судов</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Минтранс России, ГК "Росатом"</w:t>
            </w:r>
          </w:p>
        </w:tc>
        <w:tc>
          <w:tcPr>
            <w:gridSpan w:val="2"/>
            <w:tcW w:w="2891" w:type="dxa"/>
          </w:tcPr>
          <w:p>
            <w:pPr>
              <w:pStyle w:val="0"/>
            </w:pPr>
            <w:r>
              <w:rPr>
                <w:sz w:val="20"/>
              </w:rPr>
              <w:t xml:space="preserve">федеральный бюджет</w:t>
            </w:r>
          </w:p>
        </w:tc>
      </w:tr>
      <w:tr>
        <w:tc>
          <w:tcPr>
            <w:tcW w:w="794" w:type="dxa"/>
          </w:tcPr>
          <w:p>
            <w:pPr>
              <w:pStyle w:val="0"/>
              <w:jc w:val="center"/>
            </w:pPr>
            <w:r>
              <w:rPr>
                <w:sz w:val="20"/>
              </w:rPr>
              <w:t xml:space="preserve">191</w:t>
            </w:r>
          </w:p>
        </w:tc>
        <w:tc>
          <w:tcPr>
            <w:tcW w:w="3628" w:type="dxa"/>
          </w:tcPr>
          <w:p>
            <w:pPr>
              <w:pStyle w:val="0"/>
            </w:pPr>
            <w:r>
              <w:rPr>
                <w:sz w:val="20"/>
              </w:rPr>
              <w:t xml:space="preserve">Обеспечиваем развитие морских грузовых перевозок</w:t>
            </w:r>
          </w:p>
        </w:tc>
        <w:tc>
          <w:tcPr>
            <w:tcW w:w="1814" w:type="dxa"/>
          </w:tcPr>
          <w:p>
            <w:pPr>
              <w:pStyle w:val="0"/>
              <w:jc w:val="center"/>
            </w:pPr>
            <w:r>
              <w:rPr>
                <w:sz w:val="20"/>
              </w:rPr>
              <w:t xml:space="preserve">поставка на СМП из ЯНАО 27,4 млн тонн грузов в год</w:t>
            </w:r>
          </w:p>
        </w:tc>
        <w:tc>
          <w:tcPr>
            <w:gridSpan w:val="5"/>
            <w:tcW w:w="6237" w:type="dxa"/>
          </w:tcPr>
          <w:p>
            <w:pPr>
              <w:pStyle w:val="0"/>
            </w:pPr>
            <w:r>
              <w:rPr>
                <w:sz w:val="20"/>
              </w:rPr>
              <w:t xml:space="preserve">поставка на СМП из ЯНАО 53 млн тонн грузов в год</w:t>
            </w:r>
          </w:p>
        </w:tc>
        <w:tc>
          <w:tcPr>
            <w:tcW w:w="1928" w:type="dxa"/>
          </w:tcPr>
          <w:p>
            <w:pPr>
              <w:pStyle w:val="0"/>
            </w:pPr>
            <w:r>
              <w:rPr>
                <w:sz w:val="20"/>
              </w:rPr>
              <w:t xml:space="preserve">поставка на СМП из ЯНАО 79 млн тонн грузов в год</w:t>
            </w:r>
          </w:p>
        </w:tc>
        <w:tc>
          <w:tcPr>
            <w:tcW w:w="1928" w:type="dxa"/>
          </w:tcPr>
          <w:p>
            <w:pPr>
              <w:pStyle w:val="0"/>
            </w:pPr>
            <w:r>
              <w:rPr>
                <w:sz w:val="20"/>
              </w:rPr>
              <w:t xml:space="preserve">поставка на СМП из ЯНАО 106 млн тонн грузов в год</w:t>
            </w:r>
          </w:p>
        </w:tc>
        <w:tc>
          <w:tcPr>
            <w:tcW w:w="1417" w:type="dxa"/>
          </w:tcPr>
          <w:p>
            <w:pPr>
              <w:pStyle w:val="0"/>
            </w:pPr>
            <w:r>
              <w:rPr>
                <w:sz w:val="20"/>
              </w:rPr>
              <w:t xml:space="preserve">предприятия ТЭК</w:t>
            </w:r>
          </w:p>
        </w:tc>
        <w:tc>
          <w:tcPr>
            <w:gridSpan w:val="2"/>
            <w:tcW w:w="2891" w:type="dxa"/>
          </w:tcPr>
          <w:p>
            <w:pPr>
              <w:pStyle w:val="0"/>
            </w:pPr>
            <w:r>
              <w:rPr>
                <w:sz w:val="20"/>
              </w:rPr>
              <w:t xml:space="preserve">внебюджетные источники, федеральный бюджет</w:t>
            </w:r>
          </w:p>
        </w:tc>
      </w:tr>
      <w:tr>
        <w:tblPrEx>
          <w:tblBorders>
            <w:insideH w:val="nil"/>
          </w:tblBorders>
        </w:tblPrEx>
        <w:tc>
          <w:tcPr>
            <w:tcW w:w="794" w:type="dxa"/>
            <w:tcBorders>
              <w:bottom w:val="nil"/>
            </w:tcBorders>
          </w:tcPr>
          <w:p>
            <w:pPr>
              <w:pStyle w:val="0"/>
              <w:jc w:val="center"/>
            </w:pPr>
            <w:r>
              <w:rPr>
                <w:sz w:val="20"/>
              </w:rPr>
              <w:t xml:space="preserve">192 - 197</w:t>
            </w:r>
          </w:p>
        </w:tc>
        <w:tc>
          <w:tcPr>
            <w:gridSpan w:val="12"/>
            <w:tcW w:w="19843" w:type="dxa"/>
            <w:tcBorders>
              <w:bottom w:val="nil"/>
            </w:tcBorders>
          </w:tcPr>
          <w:p>
            <w:pPr>
              <w:pStyle w:val="0"/>
              <w:jc w:val="both"/>
            </w:pPr>
            <w:r>
              <w:rPr>
                <w:sz w:val="20"/>
              </w:rPr>
              <w:t xml:space="preserve">Утратили силу. - </w:t>
            </w:r>
            <w:hyperlink w:history="0" r:id="rId7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Постановление</w:t>
              </w:r>
            </w:hyperlink>
            <w:r>
              <w:rPr>
                <w:sz w:val="20"/>
              </w:rPr>
              <w:t xml:space="preserve"> Правительства ЯНАО от 12.12.2022 N 1199-П</w:t>
            </w:r>
          </w:p>
        </w:tc>
      </w:tr>
      <w:tr>
        <w:tc>
          <w:tcPr>
            <w:tcW w:w="794" w:type="dxa"/>
          </w:tcPr>
          <w:p>
            <w:pPr>
              <w:pStyle w:val="0"/>
              <w:jc w:val="center"/>
            </w:pPr>
            <w:r>
              <w:rPr>
                <w:sz w:val="20"/>
              </w:rPr>
              <w:t xml:space="preserve">198</w:t>
            </w:r>
          </w:p>
        </w:tc>
        <w:tc>
          <w:tcPr>
            <w:gridSpan w:val="12"/>
            <w:tcW w:w="19843" w:type="dxa"/>
          </w:tcPr>
          <w:p>
            <w:pPr>
              <w:pStyle w:val="0"/>
            </w:pPr>
            <w:r>
              <w:rPr>
                <w:sz w:val="20"/>
              </w:rPr>
              <w:t xml:space="preserve">1.4. Развитие промышленно-логистических узлов</w:t>
            </w:r>
          </w:p>
        </w:tc>
      </w:tr>
      <w:tr>
        <w:tc>
          <w:tcPr>
            <w:tcW w:w="794" w:type="dxa"/>
          </w:tcPr>
          <w:p>
            <w:pPr>
              <w:pStyle w:val="0"/>
              <w:jc w:val="center"/>
            </w:pPr>
            <w:r>
              <w:rPr>
                <w:sz w:val="20"/>
              </w:rPr>
              <w:t xml:space="preserve">199</w:t>
            </w:r>
          </w:p>
        </w:tc>
        <w:tc>
          <w:tcPr>
            <w:gridSpan w:val="12"/>
            <w:tcW w:w="19843" w:type="dxa"/>
          </w:tcPr>
          <w:p>
            <w:pPr>
              <w:pStyle w:val="0"/>
            </w:pPr>
            <w:r>
              <w:rPr>
                <w:sz w:val="20"/>
              </w:rPr>
              <w:t xml:space="preserve">Стратегическая цель 1.4. Создание промышленно-логистической инфраструктуры, способствующей ускоренному промышленному освоению территории автономного округа и континентального шельфа Карского моря, локализации баз материально-технического обеспечения и сервисных подразделений в автономном округе. Бенефициар: резиденты промышленно-логистических узлов</w:t>
            </w:r>
          </w:p>
        </w:tc>
      </w:tr>
      <w:tr>
        <w:tc>
          <w:tcPr>
            <w:tcW w:w="794" w:type="dxa"/>
          </w:tcPr>
          <w:p>
            <w:pPr>
              <w:pStyle w:val="0"/>
              <w:jc w:val="center"/>
            </w:pPr>
            <w:r>
              <w:rPr>
                <w:sz w:val="20"/>
              </w:rPr>
              <w:t xml:space="preserve">200</w:t>
            </w:r>
          </w:p>
        </w:tc>
        <w:tc>
          <w:tcPr>
            <w:tcW w:w="3628" w:type="dxa"/>
          </w:tcPr>
          <w:p>
            <w:pPr>
              <w:pStyle w:val="0"/>
            </w:pPr>
            <w:r>
              <w:rPr>
                <w:sz w:val="20"/>
              </w:rPr>
              <w:t xml:space="preserve">Оценка бенефициара: уровень удовлетворенности резидентов инфраструктурой промышленно-логистических узлов</w:t>
            </w:r>
          </w:p>
          <w:p>
            <w:pPr>
              <w:pStyle w:val="0"/>
            </w:pPr>
            <w:r>
              <w:rPr>
                <w:sz w:val="20"/>
              </w:rPr>
            </w:r>
          </w:p>
          <w:p>
            <w:pPr>
              <w:pStyle w:val="0"/>
            </w:pPr>
            <w:r>
              <w:rPr>
                <w:sz w:val="20"/>
              </w:rPr>
              <w:t xml:space="preserve">Источник данных: ООО УК "Обской причал"</w:t>
            </w:r>
          </w:p>
        </w:tc>
        <w:tc>
          <w:tcPr>
            <w:tcW w:w="1814" w:type="dxa"/>
          </w:tcPr>
          <w:p>
            <w:pPr>
              <w:pStyle w:val="0"/>
              <w:jc w:val="center"/>
            </w:pPr>
            <w:r>
              <w:rPr>
                <w:sz w:val="20"/>
              </w:rPr>
              <w:t xml:space="preserve">-</w:t>
            </w:r>
          </w:p>
        </w:tc>
        <w:tc>
          <w:tcPr>
            <w:tcW w:w="1361" w:type="dxa"/>
          </w:tcPr>
          <w:p>
            <w:pPr>
              <w:pStyle w:val="0"/>
              <w:jc w:val="center"/>
            </w:pPr>
            <w:r>
              <w:rPr>
                <w:sz w:val="20"/>
              </w:rPr>
              <w:t xml:space="preserve">0</w:t>
            </w:r>
          </w:p>
        </w:tc>
        <w:tc>
          <w:tcPr>
            <w:tcW w:w="1134" w:type="dxa"/>
          </w:tcPr>
          <w:p>
            <w:pPr>
              <w:pStyle w:val="0"/>
              <w:jc w:val="center"/>
            </w:pPr>
            <w:r>
              <w:rPr>
                <w:sz w:val="20"/>
              </w:rPr>
              <w:t xml:space="preserve">&gt;= 30%</w:t>
            </w:r>
          </w:p>
        </w:tc>
        <w:tc>
          <w:tcPr>
            <w:tcW w:w="1134" w:type="dxa"/>
          </w:tcPr>
          <w:p>
            <w:pPr>
              <w:pStyle w:val="0"/>
              <w:jc w:val="center"/>
            </w:pPr>
            <w:r>
              <w:rPr>
                <w:sz w:val="20"/>
              </w:rPr>
              <w:t xml:space="preserve">&gt;= 40%</w:t>
            </w:r>
          </w:p>
        </w:tc>
        <w:tc>
          <w:tcPr>
            <w:tcW w:w="1134" w:type="dxa"/>
          </w:tcPr>
          <w:p>
            <w:pPr>
              <w:pStyle w:val="0"/>
              <w:jc w:val="center"/>
            </w:pPr>
            <w:r>
              <w:rPr>
                <w:sz w:val="20"/>
              </w:rPr>
              <w:t xml:space="preserve">&gt;= 50%</w:t>
            </w:r>
          </w:p>
        </w:tc>
        <w:tc>
          <w:tcPr>
            <w:tcW w:w="1474" w:type="dxa"/>
          </w:tcPr>
          <w:p>
            <w:pPr>
              <w:pStyle w:val="0"/>
              <w:jc w:val="center"/>
            </w:pPr>
            <w:r>
              <w:rPr>
                <w:sz w:val="20"/>
              </w:rPr>
              <w:t xml:space="preserve">&gt;= 80%</w:t>
            </w:r>
          </w:p>
        </w:tc>
        <w:tc>
          <w:tcPr>
            <w:tcW w:w="1928" w:type="dxa"/>
          </w:tcPr>
          <w:p>
            <w:pPr>
              <w:pStyle w:val="0"/>
              <w:jc w:val="center"/>
            </w:pPr>
            <w:r>
              <w:rPr>
                <w:sz w:val="20"/>
              </w:rPr>
              <w:t xml:space="preserve">15</w:t>
            </w:r>
          </w:p>
        </w:tc>
        <w:tc>
          <w:tcPr>
            <w:tcW w:w="1928" w:type="dxa"/>
          </w:tcPr>
          <w:p>
            <w:pPr>
              <w:pStyle w:val="0"/>
              <w:jc w:val="center"/>
            </w:pPr>
            <w:r>
              <w:rPr>
                <w:sz w:val="20"/>
              </w:rPr>
              <w:t xml:space="preserve">18</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201</w:t>
            </w:r>
          </w:p>
        </w:tc>
        <w:tc>
          <w:tcPr>
            <w:gridSpan w:val="12"/>
            <w:tcW w:w="19843" w:type="dxa"/>
          </w:tcPr>
          <w:p>
            <w:pPr>
              <w:pStyle w:val="0"/>
            </w:pPr>
            <w:r>
              <w:rPr>
                <w:sz w:val="20"/>
              </w:rPr>
              <w:t xml:space="preserve">Задача 1.4.1. Развитие Лабытнангского промышленно-логистического узла на базе промышленного парка "Обской причал" (г. Лабытнанги)</w:t>
            </w:r>
          </w:p>
        </w:tc>
      </w:tr>
      <w:tr>
        <w:tc>
          <w:tcPr>
            <w:tcW w:w="794" w:type="dxa"/>
          </w:tcPr>
          <w:p>
            <w:pPr>
              <w:pStyle w:val="0"/>
              <w:jc w:val="center"/>
            </w:pPr>
            <w:r>
              <w:rPr>
                <w:sz w:val="20"/>
              </w:rPr>
              <w:t xml:space="preserve">202</w:t>
            </w:r>
          </w:p>
        </w:tc>
        <w:tc>
          <w:tcPr>
            <w:tcW w:w="3628" w:type="dxa"/>
          </w:tcPr>
          <w:p>
            <w:pPr>
              <w:pStyle w:val="0"/>
            </w:pPr>
            <w:r>
              <w:rPr>
                <w:sz w:val="20"/>
              </w:rPr>
              <w:t xml:space="preserve">Показатели задачи: Грузооборот логистического центра на базе промышленного парка "Обской причал", млн т</w:t>
            </w:r>
          </w:p>
        </w:tc>
        <w:tc>
          <w:tcPr>
            <w:tcW w:w="1814" w:type="dxa"/>
          </w:tcPr>
          <w:p>
            <w:pPr>
              <w:pStyle w:val="0"/>
              <w:jc w:val="center"/>
            </w:pPr>
            <w:r>
              <w:rPr>
                <w:sz w:val="20"/>
              </w:rPr>
              <w:t xml:space="preserve">0,3</w:t>
            </w:r>
          </w:p>
        </w:tc>
        <w:tc>
          <w:tcPr>
            <w:tcW w:w="1361" w:type="dxa"/>
          </w:tcPr>
          <w:p>
            <w:pPr>
              <w:pStyle w:val="0"/>
              <w:jc w:val="center"/>
            </w:pPr>
            <w:r>
              <w:rPr>
                <w:sz w:val="20"/>
              </w:rPr>
              <w:t xml:space="preserve">0,3</w:t>
            </w:r>
          </w:p>
        </w:tc>
        <w:tc>
          <w:tcPr>
            <w:tcW w:w="1134" w:type="dxa"/>
          </w:tcPr>
          <w:p>
            <w:pPr>
              <w:pStyle w:val="0"/>
              <w:jc w:val="center"/>
            </w:pPr>
            <w:r>
              <w:rPr>
                <w:sz w:val="20"/>
              </w:rPr>
              <w:t xml:space="preserve">0,3</w:t>
            </w:r>
          </w:p>
        </w:tc>
        <w:tc>
          <w:tcPr>
            <w:tcW w:w="1134" w:type="dxa"/>
          </w:tcPr>
          <w:p>
            <w:pPr>
              <w:pStyle w:val="0"/>
              <w:jc w:val="center"/>
            </w:pPr>
            <w:r>
              <w:rPr>
                <w:sz w:val="20"/>
              </w:rPr>
              <w:t xml:space="preserve">0,3</w:t>
            </w:r>
          </w:p>
        </w:tc>
        <w:tc>
          <w:tcPr>
            <w:tcW w:w="1134" w:type="dxa"/>
          </w:tcPr>
          <w:p>
            <w:pPr>
              <w:pStyle w:val="0"/>
              <w:jc w:val="center"/>
            </w:pPr>
            <w:r>
              <w:rPr>
                <w:sz w:val="20"/>
              </w:rPr>
              <w:t xml:space="preserve">0,3</w:t>
            </w:r>
          </w:p>
        </w:tc>
        <w:tc>
          <w:tcPr>
            <w:tcW w:w="1474" w:type="dxa"/>
          </w:tcPr>
          <w:p>
            <w:pPr>
              <w:pStyle w:val="0"/>
              <w:jc w:val="center"/>
            </w:pPr>
            <w:r>
              <w:rPr>
                <w:sz w:val="20"/>
              </w:rPr>
              <w:t xml:space="preserve">&gt;= 0,3</w:t>
            </w:r>
          </w:p>
        </w:tc>
        <w:tc>
          <w:tcPr>
            <w:tcW w:w="1928" w:type="dxa"/>
          </w:tcPr>
          <w:p>
            <w:pPr>
              <w:pStyle w:val="0"/>
              <w:jc w:val="center"/>
            </w:pPr>
            <w:r>
              <w:rPr>
                <w:sz w:val="20"/>
              </w:rPr>
              <w:t xml:space="preserve">&gt;= 2,0</w:t>
            </w:r>
          </w:p>
        </w:tc>
        <w:tc>
          <w:tcPr>
            <w:tcW w:w="1928" w:type="dxa"/>
          </w:tcPr>
          <w:p>
            <w:pPr>
              <w:pStyle w:val="0"/>
              <w:jc w:val="center"/>
            </w:pPr>
            <w:r>
              <w:rPr>
                <w:sz w:val="20"/>
              </w:rPr>
              <w:t xml:space="preserve">&gt;= 2,0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203</w:t>
            </w:r>
          </w:p>
        </w:tc>
        <w:tc>
          <w:tcPr>
            <w:tcW w:w="3628" w:type="dxa"/>
          </w:tcPr>
          <w:p>
            <w:pPr>
              <w:pStyle w:val="0"/>
            </w:pPr>
            <w:r>
              <w:rPr>
                <w:sz w:val="20"/>
              </w:rPr>
              <w:t xml:space="preserve">Доля выручки резидентов промышленного производства в объеме выручки резидентов промышленно-логистических парков,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5</w:t>
            </w:r>
          </w:p>
        </w:tc>
        <w:tc>
          <w:tcPr>
            <w:tcW w:w="1474" w:type="dxa"/>
          </w:tcPr>
          <w:p>
            <w:pPr>
              <w:pStyle w:val="0"/>
              <w:jc w:val="center"/>
            </w:pPr>
            <w:r>
              <w:rPr>
                <w:sz w:val="20"/>
              </w:rPr>
              <w:t xml:space="preserve">&gt;= 10</w:t>
            </w:r>
          </w:p>
        </w:tc>
        <w:tc>
          <w:tcPr>
            <w:tcW w:w="1928" w:type="dxa"/>
          </w:tcPr>
          <w:p>
            <w:pPr>
              <w:pStyle w:val="0"/>
              <w:jc w:val="center"/>
            </w:pPr>
            <w:r>
              <w:rPr>
                <w:sz w:val="20"/>
              </w:rPr>
              <w:t xml:space="preserve">&gt;= 20</w:t>
            </w:r>
          </w:p>
        </w:tc>
        <w:tc>
          <w:tcPr>
            <w:tcW w:w="1928" w:type="dxa"/>
          </w:tcPr>
          <w:p>
            <w:pPr>
              <w:pStyle w:val="0"/>
              <w:jc w:val="center"/>
            </w:pPr>
            <w:r>
              <w:rPr>
                <w:sz w:val="20"/>
              </w:rPr>
              <w:t xml:space="preserve">&gt;= 25</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204</w:t>
            </w:r>
          </w:p>
        </w:tc>
        <w:tc>
          <w:tcPr>
            <w:tcW w:w="3628" w:type="dxa"/>
          </w:tcPr>
          <w:p>
            <w:pPr>
              <w:pStyle w:val="0"/>
            </w:pPr>
            <w:r>
              <w:rPr>
                <w:sz w:val="20"/>
              </w:rPr>
              <w:t xml:space="preserve">Мероприятия.</w:t>
            </w:r>
          </w:p>
          <w:p>
            <w:pPr>
              <w:pStyle w:val="0"/>
            </w:pPr>
            <w:r>
              <w:rPr>
                <w:sz w:val="20"/>
              </w:rPr>
              <w:t xml:space="preserve">Осуществляем создание, модернизацию и (или) реконструкцию объектов промышленно-логистической инфраструктуры, в том числе инженерной, энергетической и транспортной инфраструктуры, а также зданий, строений и сооружений, предназначенных для резидентов парка</w:t>
            </w:r>
          </w:p>
        </w:tc>
        <w:tc>
          <w:tcPr>
            <w:tcW w:w="1814" w:type="dxa"/>
          </w:tcPr>
          <w:p>
            <w:pPr>
              <w:pStyle w:val="0"/>
              <w:jc w:val="center"/>
            </w:pPr>
            <w:r>
              <w:rPr>
                <w:sz w:val="20"/>
              </w:rPr>
              <w:t xml:space="preserve">-</w:t>
            </w:r>
          </w:p>
        </w:tc>
        <w:tc>
          <w:tcPr>
            <w:gridSpan w:val="5"/>
            <w:tcW w:w="6237" w:type="dxa"/>
          </w:tcPr>
          <w:p>
            <w:pPr>
              <w:pStyle w:val="0"/>
            </w:pPr>
            <w:r>
              <w:rPr>
                <w:sz w:val="20"/>
              </w:rPr>
              <w:t xml:space="preserve">2021 год - проведены первичные проектно-изыскательские работы (газоснабжение, водоснабжение).</w:t>
            </w:r>
          </w:p>
          <w:p>
            <w:pPr>
              <w:pStyle w:val="0"/>
            </w:pPr>
            <w:r>
              <w:rPr>
                <w:sz w:val="20"/>
              </w:rPr>
              <w:t xml:space="preserve">Не позднее 2022 года - подготовлены земельные участки для размещения резидентов (под новое строительство). Организовано газоснабжение и водоснабжение территории парка.</w:t>
            </w:r>
          </w:p>
          <w:p>
            <w:pPr>
              <w:pStyle w:val="0"/>
            </w:pPr>
            <w:r>
              <w:rPr>
                <w:sz w:val="20"/>
              </w:rPr>
              <w:t xml:space="preserve">Не позднее 2023 года - осуществлена модернизация ж/д путей и грузовых фронтов, проведен ремонт (замена) кранового хозяйства. Проведена реконструкция причальной стенки.</w:t>
            </w:r>
          </w:p>
          <w:p>
            <w:pPr>
              <w:pStyle w:val="0"/>
            </w:pPr>
            <w:r>
              <w:rPr>
                <w:sz w:val="20"/>
              </w:rPr>
              <w:t xml:space="preserve">Не позднее 2025 года - подготовлены новые земельные участки для размещения резидентов (под новое строительство), размещение новых промышленных резидентов</w:t>
            </w:r>
          </w:p>
        </w:tc>
        <w:tc>
          <w:tcPr>
            <w:gridSpan w:val="2"/>
            <w:tcW w:w="3856" w:type="dxa"/>
          </w:tcPr>
          <w:p>
            <w:pPr>
              <w:pStyle w:val="0"/>
            </w:pPr>
            <w:r>
              <w:rPr>
                <w:sz w:val="20"/>
              </w:rPr>
              <w:t xml:space="preserve">создана собственная автономная электрогенерация</w:t>
            </w:r>
          </w:p>
        </w:tc>
        <w:tc>
          <w:tcPr>
            <w:tcW w:w="1417" w:type="dxa"/>
          </w:tcPr>
          <w:p>
            <w:pPr>
              <w:pStyle w:val="0"/>
            </w:pPr>
            <w:r>
              <w:rPr>
                <w:sz w:val="20"/>
              </w:rPr>
              <w:t xml:space="preserve">департамент экономики ЯНАО, ООО УК "Обской причал"</w:t>
            </w:r>
          </w:p>
        </w:tc>
        <w:tc>
          <w:tcPr>
            <w:gridSpan w:val="2"/>
            <w:tcW w:w="2891" w:type="dxa"/>
          </w:tcPr>
          <w:p>
            <w:pPr>
              <w:pStyle w:val="0"/>
            </w:pPr>
            <w:r>
              <w:rPr>
                <w:sz w:val="20"/>
              </w:rPr>
              <w:t xml:space="preserve">ГП "Экономическое развитие", внебюджетные средства</w:t>
            </w:r>
          </w:p>
        </w:tc>
      </w:tr>
      <w:tr>
        <w:tc>
          <w:tcPr>
            <w:tcW w:w="794" w:type="dxa"/>
          </w:tcPr>
          <w:p>
            <w:pPr>
              <w:pStyle w:val="0"/>
              <w:jc w:val="center"/>
            </w:pPr>
            <w:r>
              <w:rPr>
                <w:sz w:val="20"/>
              </w:rPr>
              <w:t xml:space="preserve">205</w:t>
            </w:r>
          </w:p>
        </w:tc>
        <w:tc>
          <w:tcPr>
            <w:tcW w:w="3628" w:type="dxa"/>
          </w:tcPr>
          <w:p>
            <w:pPr>
              <w:pStyle w:val="0"/>
            </w:pPr>
            <w:r>
              <w:rPr>
                <w:sz w:val="20"/>
              </w:rPr>
              <w:t xml:space="preserve">Создаем комфортную бизнес-среду с централизованным управлением</w:t>
            </w:r>
          </w:p>
        </w:tc>
        <w:tc>
          <w:tcPr>
            <w:tcW w:w="1814" w:type="dxa"/>
          </w:tcPr>
          <w:p>
            <w:pPr>
              <w:pStyle w:val="0"/>
              <w:jc w:val="center"/>
            </w:pPr>
            <w:r>
              <w:rPr>
                <w:sz w:val="20"/>
              </w:rPr>
              <w:t xml:space="preserve">создана управляющая компания промышленного парка</w:t>
            </w:r>
          </w:p>
        </w:tc>
        <w:tc>
          <w:tcPr>
            <w:gridSpan w:val="5"/>
            <w:tcW w:w="6237" w:type="dxa"/>
          </w:tcPr>
          <w:p>
            <w:pPr>
              <w:pStyle w:val="0"/>
            </w:pPr>
            <w:r>
              <w:rPr>
                <w:sz w:val="20"/>
              </w:rPr>
              <w:t xml:space="preserve">2021 год - проведена реконструкция административного корпуса, определена резидентная политика. Сформирован пакет мер поддержки для резидентов</w:t>
            </w:r>
          </w:p>
          <w:p>
            <w:pPr>
              <w:pStyle w:val="0"/>
            </w:pPr>
            <w:r>
              <w:rPr>
                <w:sz w:val="20"/>
              </w:rPr>
              <w:t xml:space="preserve">не позднее 2022 года - расширен перечень услуг, оказываемых управляющей компанией резидентам</w:t>
            </w:r>
          </w:p>
          <w:p>
            <w:pPr>
              <w:pStyle w:val="0"/>
            </w:pPr>
            <w:r>
              <w:rPr>
                <w:sz w:val="20"/>
              </w:rPr>
              <w:t xml:space="preserve">не позднее 2025 года - осуществлено развитие инфраструктуры общего пользования</w:t>
            </w:r>
          </w:p>
        </w:tc>
        <w:tc>
          <w:tcPr>
            <w:gridSpan w:val="2"/>
            <w:tcW w:w="3856" w:type="dxa"/>
          </w:tcPr>
          <w:p>
            <w:pPr>
              <w:pStyle w:val="0"/>
            </w:pPr>
            <w:r>
              <w:rPr>
                <w:sz w:val="20"/>
              </w:rPr>
              <w:t xml:space="preserve">разработаны (при необходимости) дополнительные меры поддержки для резидентов парка, а также мероприятия по развитию территории парка</w:t>
            </w:r>
          </w:p>
        </w:tc>
        <w:tc>
          <w:tcPr>
            <w:tcW w:w="1417" w:type="dxa"/>
          </w:tcPr>
          <w:p>
            <w:pPr>
              <w:pStyle w:val="0"/>
            </w:pPr>
            <w:r>
              <w:rPr>
                <w:sz w:val="20"/>
              </w:rPr>
              <w:t xml:space="preserve">департамент экономики ЯНАО, ООО УК "Обской причал"</w:t>
            </w:r>
          </w:p>
        </w:tc>
        <w:tc>
          <w:tcPr>
            <w:gridSpan w:val="2"/>
            <w:tcW w:w="2891" w:type="dxa"/>
          </w:tcPr>
          <w:p>
            <w:pPr>
              <w:pStyle w:val="0"/>
            </w:pPr>
            <w:r>
              <w:rPr>
                <w:sz w:val="20"/>
              </w:rPr>
              <w:t xml:space="preserve">внебюджетные средства</w:t>
            </w:r>
          </w:p>
        </w:tc>
      </w:tr>
      <w:tr>
        <w:tc>
          <w:tcPr>
            <w:tcW w:w="794" w:type="dxa"/>
          </w:tcPr>
          <w:p>
            <w:pPr>
              <w:pStyle w:val="0"/>
              <w:jc w:val="center"/>
            </w:pPr>
            <w:r>
              <w:rPr>
                <w:sz w:val="20"/>
              </w:rPr>
              <w:t xml:space="preserve">206</w:t>
            </w:r>
          </w:p>
        </w:tc>
        <w:tc>
          <w:tcPr>
            <w:gridSpan w:val="12"/>
            <w:tcW w:w="19843" w:type="dxa"/>
          </w:tcPr>
          <w:p>
            <w:pPr>
              <w:pStyle w:val="0"/>
            </w:pPr>
            <w:r>
              <w:rPr>
                <w:sz w:val="20"/>
              </w:rPr>
              <w:t xml:space="preserve">Задача 1.4.2. Развитие Коротчаевского промышленно-логистического узла, включающего создание единого промышленно-логистического парка "Коротчаево" (мкр. Коротчаево)</w:t>
            </w:r>
          </w:p>
        </w:tc>
      </w:tr>
      <w:tr>
        <w:tc>
          <w:tcPr>
            <w:tcW w:w="794" w:type="dxa"/>
          </w:tcPr>
          <w:p>
            <w:pPr>
              <w:pStyle w:val="0"/>
              <w:jc w:val="center"/>
            </w:pPr>
            <w:r>
              <w:rPr>
                <w:sz w:val="20"/>
              </w:rPr>
              <w:t xml:space="preserve">207</w:t>
            </w:r>
          </w:p>
        </w:tc>
        <w:tc>
          <w:tcPr>
            <w:tcW w:w="3628" w:type="dxa"/>
          </w:tcPr>
          <w:p>
            <w:pPr>
              <w:pStyle w:val="0"/>
            </w:pPr>
            <w:r>
              <w:rPr>
                <w:sz w:val="20"/>
              </w:rPr>
              <w:t xml:space="preserve">Показатели задачи: Грузооборот промышленно-логистического парка "Коротчаево", млн т</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&gt;= 1</w:t>
            </w:r>
          </w:p>
        </w:tc>
        <w:tc>
          <w:tcPr>
            <w:tcW w:w="1928" w:type="dxa"/>
          </w:tcPr>
          <w:p>
            <w:pPr>
              <w:pStyle w:val="0"/>
              <w:jc w:val="center"/>
            </w:pPr>
            <w:r>
              <w:rPr>
                <w:sz w:val="20"/>
              </w:rPr>
              <w:t xml:space="preserve">&gt;= 1,4</w:t>
            </w:r>
          </w:p>
        </w:tc>
        <w:tc>
          <w:tcPr>
            <w:tcW w:w="1928" w:type="dxa"/>
          </w:tcPr>
          <w:p>
            <w:pPr>
              <w:pStyle w:val="0"/>
              <w:jc w:val="center"/>
            </w:pPr>
            <w:r>
              <w:rPr>
                <w:sz w:val="20"/>
              </w:rPr>
              <w:t xml:space="preserve">&gt;= 1,7</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208</w:t>
            </w:r>
          </w:p>
        </w:tc>
        <w:tc>
          <w:tcPr>
            <w:tcW w:w="3628" w:type="dxa"/>
          </w:tcPr>
          <w:p>
            <w:pPr>
              <w:pStyle w:val="0"/>
            </w:pPr>
            <w:r>
              <w:rPr>
                <w:sz w:val="20"/>
              </w:rPr>
              <w:t xml:space="preserve">Доля выручки резидентов промышленного производства в объеме выручки резидентов промышленно-логистических парков,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&gt;= 1</w:t>
            </w:r>
          </w:p>
        </w:tc>
        <w:tc>
          <w:tcPr>
            <w:tcW w:w="1928" w:type="dxa"/>
          </w:tcPr>
          <w:p>
            <w:pPr>
              <w:pStyle w:val="0"/>
              <w:jc w:val="center"/>
            </w:pPr>
            <w:r>
              <w:rPr>
                <w:sz w:val="20"/>
              </w:rPr>
              <w:t xml:space="preserve">&gt;= 10</w:t>
            </w:r>
          </w:p>
        </w:tc>
        <w:tc>
          <w:tcPr>
            <w:tcW w:w="1928" w:type="dxa"/>
          </w:tcPr>
          <w:p>
            <w:pPr>
              <w:pStyle w:val="0"/>
              <w:jc w:val="center"/>
            </w:pPr>
            <w:r>
              <w:rPr>
                <w:sz w:val="20"/>
              </w:rPr>
              <w:t xml:space="preserve">&gt;= 15</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209</w:t>
            </w:r>
          </w:p>
        </w:tc>
        <w:tc>
          <w:tcPr>
            <w:tcW w:w="3628" w:type="dxa"/>
          </w:tcPr>
          <w:p>
            <w:pPr>
              <w:pStyle w:val="0"/>
            </w:pPr>
            <w:r>
              <w:rPr>
                <w:sz w:val="20"/>
              </w:rPr>
              <w:t xml:space="preserve">Мероприятия.</w:t>
            </w:r>
          </w:p>
          <w:p>
            <w:pPr>
              <w:pStyle w:val="0"/>
            </w:pPr>
            <w:r>
              <w:rPr>
                <w:sz w:val="20"/>
              </w:rPr>
              <w:t xml:space="preserve">Осуществляем создание, модернизацию и (или) реконструкцию объектов промышленно-логистической инфраструктуры, в том числе инженерной, энергетической и транспортной инфраструктуры, а также зданий, строений и сооружений, предназначенных для резидентов парка</w:t>
            </w:r>
          </w:p>
        </w:tc>
        <w:tc>
          <w:tcPr>
            <w:tcW w:w="1814" w:type="dxa"/>
          </w:tcPr>
          <w:p>
            <w:pPr>
              <w:pStyle w:val="0"/>
              <w:jc w:val="center"/>
            </w:pPr>
            <w:r>
              <w:rPr>
                <w:sz w:val="20"/>
              </w:rPr>
              <w:t xml:space="preserve">-</w:t>
            </w:r>
          </w:p>
        </w:tc>
        <w:tc>
          <w:tcPr>
            <w:gridSpan w:val="3"/>
            <w:tcW w:w="3629" w:type="dxa"/>
            <w:vMerge w:val="restart"/>
          </w:tcPr>
          <w:p>
            <w:pPr>
              <w:pStyle w:val="0"/>
            </w:pPr>
            <w:r>
              <w:rPr>
                <w:sz w:val="20"/>
              </w:rPr>
              <w:t xml:space="preserve">2021 - 2022 годы - подготовлена концепция создания промышленно-логистического парка 2023 год - подготовлена первичная документация, разработано технико-экономическое обоснование. Создана управляющая компания промышленного парка</w:t>
            </w:r>
          </w:p>
        </w:tc>
        <w:tc>
          <w:tcPr>
            <w:gridSpan w:val="2"/>
            <w:tcW w:w="2608" w:type="dxa"/>
          </w:tcPr>
          <w:p>
            <w:pPr>
              <w:pStyle w:val="0"/>
            </w:pPr>
            <w:r>
              <w:rPr>
                <w:sz w:val="20"/>
              </w:rPr>
              <w:t xml:space="preserve">подготовлены земельные участки для размещения резидентов. Сформированы промышленные зоны, осуществлено строительство новых корпусов (ремонт существующих) под размещение промышленного производства</w:t>
            </w:r>
          </w:p>
        </w:tc>
        <w:tc>
          <w:tcPr>
            <w:gridSpan w:val="2"/>
            <w:tcW w:w="3856" w:type="dxa"/>
          </w:tcPr>
          <w:p>
            <w:pPr>
              <w:pStyle w:val="0"/>
            </w:pPr>
            <w:r>
              <w:rPr>
                <w:sz w:val="20"/>
              </w:rPr>
              <w:t xml:space="preserve">создана собственная автономная электрогенерация</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 внебюджетные средства</w:t>
            </w:r>
          </w:p>
        </w:tc>
      </w:tr>
      <w:tr>
        <w:tc>
          <w:tcPr>
            <w:tcW w:w="794" w:type="dxa"/>
          </w:tcPr>
          <w:p>
            <w:pPr>
              <w:pStyle w:val="0"/>
              <w:jc w:val="center"/>
            </w:pPr>
            <w:r>
              <w:rPr>
                <w:sz w:val="20"/>
              </w:rPr>
              <w:t xml:space="preserve">210</w:t>
            </w:r>
          </w:p>
        </w:tc>
        <w:tc>
          <w:tcPr>
            <w:tcW w:w="3628" w:type="dxa"/>
          </w:tcPr>
          <w:p>
            <w:pPr>
              <w:pStyle w:val="0"/>
            </w:pPr>
            <w:r>
              <w:rPr>
                <w:sz w:val="20"/>
              </w:rPr>
              <w:t xml:space="preserve">Создаем комфортную бизнес-среду с централизованным управлением</w:t>
            </w:r>
          </w:p>
        </w:tc>
        <w:tc>
          <w:tcPr>
            <w:tcW w:w="1814" w:type="dxa"/>
          </w:tcPr>
          <w:p>
            <w:pPr>
              <w:pStyle w:val="0"/>
              <w:jc w:val="center"/>
            </w:pPr>
            <w:r>
              <w:rPr>
                <w:sz w:val="20"/>
              </w:rPr>
              <w:t xml:space="preserve">-</w:t>
            </w:r>
          </w:p>
        </w:tc>
        <w:tc>
          <w:tcPr>
            <w:gridSpan w:val="3"/>
            <w:vMerge w:val="continue"/>
          </w:tcPr>
          <w:p/>
        </w:tc>
        <w:tc>
          <w:tcPr>
            <w:gridSpan w:val="2"/>
            <w:tcW w:w="2608" w:type="dxa"/>
          </w:tcPr>
          <w:p>
            <w:pPr>
              <w:pStyle w:val="0"/>
            </w:pPr>
            <w:r>
              <w:rPr>
                <w:sz w:val="20"/>
              </w:rPr>
              <w:t xml:space="preserve">определена резидентная политика. Сформирован пакет мер поддержки для резидентов. Осуществлено развитие инфраструктуры общего пользования</w:t>
            </w:r>
          </w:p>
        </w:tc>
        <w:tc>
          <w:tcPr>
            <w:gridSpan w:val="2"/>
            <w:tcW w:w="3856" w:type="dxa"/>
          </w:tcPr>
          <w:p>
            <w:pPr>
              <w:pStyle w:val="0"/>
            </w:pPr>
            <w:r>
              <w:rPr>
                <w:sz w:val="20"/>
              </w:rPr>
              <w:t xml:space="preserve">разработаны (при необходимости) дополнительные меры поддержки для резидентов парка, а также мероприятия по развитию территории парка</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 внебюджетные средства</w:t>
            </w:r>
          </w:p>
        </w:tc>
      </w:tr>
      <w:tr>
        <w:tc>
          <w:tcPr>
            <w:tcW w:w="794" w:type="dxa"/>
          </w:tcPr>
          <w:p>
            <w:pPr>
              <w:pStyle w:val="0"/>
              <w:jc w:val="center"/>
            </w:pPr>
            <w:r>
              <w:rPr>
                <w:sz w:val="20"/>
              </w:rPr>
              <w:t xml:space="preserve">211</w:t>
            </w:r>
          </w:p>
        </w:tc>
        <w:tc>
          <w:tcPr>
            <w:gridSpan w:val="12"/>
            <w:tcW w:w="19843" w:type="dxa"/>
          </w:tcPr>
          <w:p>
            <w:pPr>
              <w:pStyle w:val="0"/>
            </w:pPr>
            <w:r>
              <w:rPr>
                <w:sz w:val="20"/>
              </w:rPr>
              <w:t xml:space="preserve">1.5. Развитие строительного комплекса</w:t>
            </w:r>
          </w:p>
        </w:tc>
      </w:tr>
      <w:tr>
        <w:tc>
          <w:tcPr>
            <w:tcW w:w="794" w:type="dxa"/>
          </w:tcPr>
          <w:p>
            <w:pPr>
              <w:pStyle w:val="0"/>
              <w:jc w:val="center"/>
            </w:pPr>
            <w:r>
              <w:rPr>
                <w:sz w:val="20"/>
              </w:rPr>
              <w:t xml:space="preserve">212</w:t>
            </w:r>
          </w:p>
        </w:tc>
        <w:tc>
          <w:tcPr>
            <w:gridSpan w:val="12"/>
            <w:tcW w:w="19843" w:type="dxa"/>
          </w:tcPr>
          <w:p>
            <w:pPr>
              <w:pStyle w:val="0"/>
            </w:pPr>
            <w:r>
              <w:rPr>
                <w:sz w:val="20"/>
              </w:rPr>
              <w:t xml:space="preserve">Стратегическая цель 1.5. Строительный комплекс ЯНАО-2035 обеспечивает строительство и обслуживание объектов в интересах базовых отраслей ТЭК и населения автономного округа в необходимых объемах на основе использования собственных запасов строительного сырья и применения современных технологий производства строительных материалов, проектирования и строительства объектов в арктических условиях. Бенефициар: Предприятия ТЭК, государственный заказчик, заказчики АИП ЯНАО, застройщики</w:t>
            </w:r>
          </w:p>
        </w:tc>
      </w:tr>
      <w:tr>
        <w:tc>
          <w:tcPr>
            <w:tcW w:w="794" w:type="dxa"/>
          </w:tcPr>
          <w:p>
            <w:pPr>
              <w:pStyle w:val="0"/>
              <w:jc w:val="center"/>
            </w:pPr>
            <w:r>
              <w:rPr>
                <w:sz w:val="20"/>
              </w:rPr>
              <w:t xml:space="preserve">213</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информация предприятий</w:t>
            </w:r>
          </w:p>
        </w:tc>
        <w:tc>
          <w:tcPr>
            <w:tcW w:w="1814" w:type="dxa"/>
          </w:tcPr>
          <w:p>
            <w:pPr>
              <w:pStyle w:val="0"/>
              <w:jc w:val="center"/>
            </w:pPr>
            <w:r>
              <w:rPr>
                <w:sz w:val="20"/>
              </w:rPr>
            </w:r>
          </w:p>
        </w:tc>
        <w:tc>
          <w:tcPr>
            <w:gridSpan w:val="7"/>
            <w:tcW w:w="10093" w:type="dxa"/>
          </w:tcPr>
          <w:p>
            <w:pPr>
              <w:pStyle w:val="0"/>
            </w:pPr>
            <w:r>
              <w:rPr>
                <w:sz w:val="20"/>
              </w:rPr>
              <w:t xml:space="preserve">рост объема потребления строительных материалов, снижение расходов на транспортировку строительных материалов</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214</w:t>
            </w:r>
          </w:p>
        </w:tc>
        <w:tc>
          <w:tcPr>
            <w:gridSpan w:val="12"/>
            <w:tcW w:w="19843" w:type="dxa"/>
          </w:tcPr>
          <w:p>
            <w:pPr>
              <w:pStyle w:val="0"/>
            </w:pPr>
            <w:r>
              <w:rPr>
                <w:sz w:val="20"/>
              </w:rPr>
              <w:t xml:space="preserve">Задача 1.5.1. Организация производства строительных материалов</w:t>
            </w:r>
          </w:p>
        </w:tc>
      </w:tr>
      <w:tr>
        <w:tc>
          <w:tcPr>
            <w:tcW w:w="794" w:type="dxa"/>
          </w:tcPr>
          <w:p>
            <w:pPr>
              <w:pStyle w:val="0"/>
              <w:jc w:val="center"/>
            </w:pPr>
            <w:r>
              <w:rPr>
                <w:sz w:val="20"/>
              </w:rPr>
              <w:t xml:space="preserve">215</w:t>
            </w:r>
          </w:p>
        </w:tc>
        <w:tc>
          <w:tcPr>
            <w:tcW w:w="3628" w:type="dxa"/>
          </w:tcPr>
          <w:p>
            <w:pPr>
              <w:pStyle w:val="0"/>
            </w:pPr>
            <w:r>
              <w:rPr>
                <w:sz w:val="20"/>
              </w:rPr>
              <w:t xml:space="preserve">Показатель задачи: Объем выпускаемой продукции:</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216</w:t>
            </w:r>
          </w:p>
        </w:tc>
        <w:tc>
          <w:tcPr>
            <w:tcW w:w="3628" w:type="dxa"/>
          </w:tcPr>
          <w:p>
            <w:pPr>
              <w:pStyle w:val="0"/>
            </w:pPr>
            <w:r>
              <w:rPr>
                <w:sz w:val="20"/>
              </w:rPr>
              <w:t xml:space="preserve">теплоизоляционные материалы, тыс. куб. м в год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928" w:type="dxa"/>
          </w:tcPr>
          <w:p>
            <w:pPr>
              <w:pStyle w:val="0"/>
              <w:jc w:val="center"/>
            </w:pPr>
            <w:r>
              <w:rPr>
                <w:sz w:val="20"/>
              </w:rPr>
              <w:t xml:space="preserve">60</w:t>
            </w:r>
          </w:p>
        </w:tc>
        <w:tc>
          <w:tcPr>
            <w:tcW w:w="1928" w:type="dxa"/>
          </w:tcPr>
          <w:p>
            <w:pPr>
              <w:pStyle w:val="0"/>
              <w:jc w:val="center"/>
            </w:pPr>
            <w:r>
              <w:rPr>
                <w:sz w:val="20"/>
              </w:rPr>
              <w:t xml:space="preserve">320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217</w:t>
            </w:r>
          </w:p>
        </w:tc>
        <w:tc>
          <w:tcPr>
            <w:tcW w:w="3628" w:type="dxa"/>
          </w:tcPr>
          <w:p>
            <w:pPr>
              <w:pStyle w:val="0"/>
            </w:pPr>
            <w:r>
              <w:rPr>
                <w:sz w:val="20"/>
              </w:rPr>
              <w:t xml:space="preserve">щебень, тыс. куб. м в год</w:t>
            </w:r>
          </w:p>
        </w:tc>
        <w:tc>
          <w:tcPr>
            <w:tcW w:w="1814" w:type="dxa"/>
          </w:tcPr>
          <w:p>
            <w:pPr>
              <w:pStyle w:val="0"/>
              <w:jc w:val="center"/>
            </w:pPr>
            <w:r>
              <w:rPr>
                <w:sz w:val="20"/>
              </w:rPr>
              <w:t xml:space="preserve">1 173</w:t>
            </w:r>
          </w:p>
          <w:p>
            <w:pPr>
              <w:pStyle w:val="0"/>
              <w:jc w:val="center"/>
            </w:pPr>
            <w:r>
              <w:rPr>
                <w:sz w:val="20"/>
              </w:rPr>
              <w:t xml:space="preserve">(2019 год)</w:t>
            </w:r>
          </w:p>
        </w:tc>
        <w:tc>
          <w:tcPr>
            <w:tcW w:w="1361"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474" w:type="dxa"/>
          </w:tcPr>
          <w:p>
            <w:pPr>
              <w:pStyle w:val="0"/>
              <w:jc w:val="center"/>
            </w:pPr>
            <w:r>
              <w:rPr>
                <w:sz w:val="20"/>
              </w:rPr>
              <w:t xml:space="preserve">2 000</w:t>
            </w:r>
          </w:p>
        </w:tc>
        <w:tc>
          <w:tcPr>
            <w:tcW w:w="1928" w:type="dxa"/>
          </w:tcPr>
          <w:p>
            <w:pPr>
              <w:pStyle w:val="0"/>
              <w:jc w:val="center"/>
            </w:pPr>
            <w:r>
              <w:rPr>
                <w:sz w:val="20"/>
              </w:rPr>
              <w:t xml:space="preserve">5 000</w:t>
            </w:r>
          </w:p>
        </w:tc>
        <w:tc>
          <w:tcPr>
            <w:tcW w:w="1928" w:type="dxa"/>
          </w:tcPr>
          <w:p>
            <w:pPr>
              <w:pStyle w:val="0"/>
              <w:jc w:val="center"/>
            </w:pPr>
            <w:r>
              <w:rPr>
                <w:sz w:val="20"/>
              </w:rPr>
              <w:t xml:space="preserve">10 000</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218</w:t>
            </w:r>
          </w:p>
        </w:tc>
        <w:tc>
          <w:tcPr>
            <w:tcW w:w="3628" w:type="dxa"/>
            <w:tcBorders>
              <w:bottom w:val="nil"/>
            </w:tcBorders>
          </w:tcPr>
          <w:p>
            <w:pPr>
              <w:pStyle w:val="0"/>
            </w:pPr>
            <w:r>
              <w:rPr>
                <w:sz w:val="20"/>
              </w:rPr>
              <w:t xml:space="preserve">песок, тыс. куб. м в год</w:t>
            </w:r>
          </w:p>
        </w:tc>
        <w:tc>
          <w:tcPr>
            <w:tcW w:w="1814" w:type="dxa"/>
            <w:tcBorders>
              <w:bottom w:val="nil"/>
            </w:tcBorders>
          </w:tcPr>
          <w:p>
            <w:pPr>
              <w:pStyle w:val="0"/>
            </w:pPr>
            <w:r>
              <w:rPr>
                <w:sz w:val="20"/>
              </w:rPr>
              <w:t xml:space="preserve">4 032 (2019 год)</w:t>
            </w:r>
          </w:p>
        </w:tc>
        <w:tc>
          <w:tcPr>
            <w:tcW w:w="1361" w:type="dxa"/>
            <w:tcBorders>
              <w:bottom w:val="nil"/>
            </w:tcBorders>
          </w:tcPr>
          <w:p>
            <w:pPr>
              <w:pStyle w:val="0"/>
              <w:jc w:val="center"/>
            </w:pPr>
            <w:r>
              <w:rPr>
                <w:sz w:val="20"/>
              </w:rPr>
              <w:t xml:space="preserve">4500</w:t>
            </w:r>
          </w:p>
        </w:tc>
        <w:tc>
          <w:tcPr>
            <w:tcW w:w="1134" w:type="dxa"/>
            <w:tcBorders>
              <w:bottom w:val="nil"/>
            </w:tcBorders>
          </w:tcPr>
          <w:p>
            <w:pPr>
              <w:pStyle w:val="0"/>
              <w:jc w:val="center"/>
            </w:pPr>
            <w:r>
              <w:rPr>
                <w:sz w:val="20"/>
              </w:rPr>
              <w:t xml:space="preserve">20000</w:t>
            </w:r>
          </w:p>
        </w:tc>
        <w:tc>
          <w:tcPr>
            <w:tcW w:w="1134" w:type="dxa"/>
            <w:tcBorders>
              <w:bottom w:val="nil"/>
            </w:tcBorders>
          </w:tcPr>
          <w:p>
            <w:pPr>
              <w:pStyle w:val="0"/>
              <w:jc w:val="center"/>
            </w:pPr>
            <w:r>
              <w:rPr>
                <w:sz w:val="20"/>
              </w:rPr>
              <w:t xml:space="preserve">20000</w:t>
            </w:r>
          </w:p>
        </w:tc>
        <w:tc>
          <w:tcPr>
            <w:tcW w:w="1134" w:type="dxa"/>
            <w:tcBorders>
              <w:bottom w:val="nil"/>
            </w:tcBorders>
          </w:tcPr>
          <w:p>
            <w:pPr>
              <w:pStyle w:val="0"/>
              <w:jc w:val="center"/>
            </w:pPr>
            <w:r>
              <w:rPr>
                <w:sz w:val="20"/>
              </w:rPr>
              <w:t xml:space="preserve">20000</w:t>
            </w:r>
          </w:p>
        </w:tc>
        <w:tc>
          <w:tcPr>
            <w:tcW w:w="1474" w:type="dxa"/>
            <w:tcBorders>
              <w:bottom w:val="nil"/>
            </w:tcBorders>
          </w:tcPr>
          <w:p>
            <w:pPr>
              <w:pStyle w:val="0"/>
              <w:jc w:val="center"/>
            </w:pPr>
            <w:r>
              <w:rPr>
                <w:sz w:val="20"/>
              </w:rPr>
              <w:t xml:space="preserve">25000</w:t>
            </w:r>
          </w:p>
        </w:tc>
        <w:tc>
          <w:tcPr>
            <w:tcW w:w="1928" w:type="dxa"/>
            <w:tcBorders>
              <w:bottom w:val="nil"/>
            </w:tcBorders>
          </w:tcPr>
          <w:p>
            <w:pPr>
              <w:pStyle w:val="0"/>
              <w:jc w:val="center"/>
            </w:pPr>
            <w:r>
              <w:rPr>
                <w:sz w:val="20"/>
              </w:rPr>
              <w:t xml:space="preserve">30000</w:t>
            </w:r>
          </w:p>
        </w:tc>
        <w:tc>
          <w:tcPr>
            <w:tcW w:w="1928" w:type="dxa"/>
            <w:tcBorders>
              <w:bottom w:val="nil"/>
            </w:tcBorders>
          </w:tcPr>
          <w:p>
            <w:pPr>
              <w:pStyle w:val="0"/>
              <w:jc w:val="center"/>
            </w:pPr>
            <w:r>
              <w:rPr>
                <w:sz w:val="20"/>
              </w:rPr>
              <w:t xml:space="preserve">35000</w:t>
            </w:r>
          </w:p>
        </w:tc>
        <w:tc>
          <w:tcPr>
            <w:tcW w:w="1417" w:type="dxa"/>
            <w:tcBorders>
              <w:bottom w:val="nil"/>
            </w:tcBorders>
          </w:tcPr>
          <w:p>
            <w:pPr>
              <w:pStyle w:val="0"/>
            </w:pPr>
            <w:r>
              <w:rPr>
                <w:sz w:val="20"/>
              </w:rPr>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218 в ред. </w:t>
            </w:r>
            <w:hyperlink w:history="0" r:id="rId7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219</w:t>
            </w:r>
          </w:p>
        </w:tc>
        <w:tc>
          <w:tcPr>
            <w:tcW w:w="3628" w:type="dxa"/>
            <w:tcBorders>
              <w:bottom w:val="nil"/>
            </w:tcBorders>
          </w:tcPr>
          <w:p>
            <w:pPr>
              <w:pStyle w:val="0"/>
            </w:pPr>
            <w:r>
              <w:rPr>
                <w:sz w:val="20"/>
              </w:rPr>
              <w:t xml:space="preserve">Мероприятия.</w:t>
            </w:r>
          </w:p>
          <w:p>
            <w:pPr>
              <w:pStyle w:val="0"/>
            </w:pPr>
            <w:r>
              <w:rPr>
                <w:sz w:val="20"/>
              </w:rPr>
              <w:t xml:space="preserve">Организуем производство теплоизоляционных материалов, в т.ч. осуществляем:</w:t>
            </w:r>
          </w:p>
          <w:p>
            <w:pPr>
              <w:pStyle w:val="0"/>
            </w:pPr>
            <w:r>
              <w:rPr>
                <w:sz w:val="20"/>
              </w:rPr>
              <w:t xml:space="preserve">- разработку технико-экономического обоснования;</w:t>
            </w:r>
          </w:p>
          <w:p>
            <w:pPr>
              <w:pStyle w:val="0"/>
            </w:pPr>
            <w:r>
              <w:rPr>
                <w:sz w:val="20"/>
              </w:rPr>
              <w:t xml:space="preserve">- разведку сырьевой базы;</w:t>
            </w:r>
          </w:p>
          <w:p>
            <w:pPr>
              <w:pStyle w:val="0"/>
            </w:pPr>
            <w:r>
              <w:rPr>
                <w:sz w:val="20"/>
              </w:rPr>
              <w:t xml:space="preserve">- строительство объектов производства;</w:t>
            </w:r>
          </w:p>
          <w:p>
            <w:pPr>
              <w:pStyle w:val="0"/>
            </w:pPr>
            <w:r>
              <w:rPr>
                <w:sz w:val="20"/>
              </w:rPr>
              <w:t xml:space="preserve">- сертификацию выпускаемой продукции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создано производство теплоизоляционных материалов</w:t>
            </w:r>
          </w:p>
        </w:tc>
        <w:tc>
          <w:tcPr>
            <w:gridSpan w:val="2"/>
            <w:tcW w:w="3856" w:type="dxa"/>
            <w:tcBorders>
              <w:bottom w:val="nil"/>
            </w:tcBorders>
          </w:tcPr>
          <w:p>
            <w:pPr>
              <w:pStyle w:val="0"/>
            </w:pPr>
            <w:r>
              <w:rPr>
                <w:sz w:val="20"/>
              </w:rPr>
              <w:t xml:space="preserve">начато производство теплоизоляционных материалов</w:t>
            </w:r>
          </w:p>
        </w:tc>
        <w:tc>
          <w:tcPr>
            <w:tcW w:w="1417" w:type="dxa"/>
            <w:tcBorders>
              <w:bottom w:val="nil"/>
            </w:tcBorders>
          </w:tcPr>
          <w:p>
            <w:pPr>
              <w:pStyle w:val="0"/>
            </w:pPr>
            <w:r>
              <w:rPr>
                <w:sz w:val="20"/>
              </w:rPr>
              <w:t xml:space="preserve">департамент строительства и жилищной политики ЯНАО, департамент экономики ЯНАО, 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8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8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220</w:t>
            </w:r>
          </w:p>
        </w:tc>
        <w:tc>
          <w:tcPr>
            <w:tcW w:w="3628" w:type="dxa"/>
          </w:tcPr>
          <w:p>
            <w:pPr>
              <w:pStyle w:val="0"/>
            </w:pPr>
            <w:r>
              <w:rPr>
                <w:sz w:val="20"/>
              </w:rPr>
              <w:t xml:space="preserve">Организуем производство щебня</w:t>
            </w:r>
          </w:p>
        </w:tc>
        <w:tc>
          <w:tcPr>
            <w:tcW w:w="1814" w:type="dxa"/>
          </w:tcPr>
          <w:p>
            <w:pPr>
              <w:pStyle w:val="0"/>
              <w:jc w:val="center"/>
            </w:pPr>
            <w:r>
              <w:rPr>
                <w:sz w:val="20"/>
              </w:rPr>
            </w:r>
          </w:p>
        </w:tc>
        <w:tc>
          <w:tcPr>
            <w:gridSpan w:val="5"/>
            <w:tcW w:w="6237" w:type="dxa"/>
          </w:tcPr>
          <w:p>
            <w:pPr>
              <w:pStyle w:val="0"/>
              <w:jc w:val="center"/>
            </w:pPr>
            <w:r>
              <w:rPr>
                <w:sz w:val="20"/>
              </w:rPr>
            </w:r>
          </w:p>
        </w:tc>
        <w:tc>
          <w:tcPr>
            <w:gridSpan w:val="2"/>
            <w:tcW w:w="3856" w:type="dxa"/>
          </w:tcPr>
          <w:p>
            <w:pPr>
              <w:pStyle w:val="0"/>
            </w:pPr>
            <w:r>
              <w:rPr>
                <w:sz w:val="20"/>
              </w:rPr>
              <w:t xml:space="preserve">созданы новые производства и наращены объемы действующих производств щебня</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221</w:t>
            </w:r>
          </w:p>
        </w:tc>
        <w:tc>
          <w:tcPr>
            <w:tcW w:w="3628" w:type="dxa"/>
          </w:tcPr>
          <w:p>
            <w:pPr>
              <w:pStyle w:val="0"/>
            </w:pPr>
            <w:r>
              <w:rPr>
                <w:sz w:val="20"/>
              </w:rPr>
              <w:t xml:space="preserve">Организуем производство песка</w:t>
            </w:r>
          </w:p>
        </w:tc>
        <w:tc>
          <w:tcPr>
            <w:tcW w:w="1814" w:type="dxa"/>
          </w:tcPr>
          <w:p>
            <w:pPr>
              <w:pStyle w:val="0"/>
              <w:jc w:val="center"/>
            </w:pPr>
            <w:r>
              <w:rPr>
                <w:sz w:val="20"/>
              </w:rPr>
            </w:r>
          </w:p>
        </w:tc>
        <w:tc>
          <w:tcPr>
            <w:gridSpan w:val="5"/>
            <w:tcW w:w="6237" w:type="dxa"/>
          </w:tcPr>
          <w:p>
            <w:pPr>
              <w:pStyle w:val="0"/>
              <w:jc w:val="center"/>
            </w:pPr>
            <w:r>
              <w:rPr>
                <w:sz w:val="20"/>
              </w:rPr>
            </w:r>
          </w:p>
        </w:tc>
        <w:tc>
          <w:tcPr>
            <w:gridSpan w:val="2"/>
            <w:tcW w:w="3856" w:type="dxa"/>
          </w:tcPr>
          <w:p>
            <w:pPr>
              <w:pStyle w:val="0"/>
            </w:pPr>
            <w:r>
              <w:rPr>
                <w:sz w:val="20"/>
              </w:rPr>
              <w:t xml:space="preserve">созданы новые производства и наращены объемы действующих производств песка</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222</w:t>
            </w:r>
          </w:p>
        </w:tc>
        <w:tc>
          <w:tcPr>
            <w:tcW w:w="3628" w:type="dxa"/>
          </w:tcPr>
          <w:p>
            <w:pPr>
              <w:pStyle w:val="0"/>
            </w:pPr>
            <w:r>
              <w:rPr>
                <w:sz w:val="20"/>
              </w:rPr>
              <w:t xml:space="preserve">Поддерживаем производства строительных и отделочных материалов из древесины и натурального камня</w:t>
            </w:r>
          </w:p>
        </w:tc>
        <w:tc>
          <w:tcPr>
            <w:tcW w:w="1814" w:type="dxa"/>
          </w:tcPr>
          <w:p>
            <w:pPr>
              <w:pStyle w:val="0"/>
              <w:jc w:val="center"/>
            </w:pPr>
            <w:r>
              <w:rPr>
                <w:sz w:val="20"/>
              </w:rPr>
            </w:r>
          </w:p>
        </w:tc>
        <w:tc>
          <w:tcPr>
            <w:gridSpan w:val="7"/>
            <w:tcW w:w="10093" w:type="dxa"/>
          </w:tcPr>
          <w:p>
            <w:pPr>
              <w:pStyle w:val="0"/>
            </w:pPr>
            <w:r>
              <w:rPr>
                <w:sz w:val="20"/>
              </w:rPr>
              <w:t xml:space="preserve">ежегодно просубсидированы закупки деревянных домокомплектов</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223</w:t>
            </w:r>
          </w:p>
        </w:tc>
        <w:tc>
          <w:tcPr>
            <w:gridSpan w:val="12"/>
            <w:tcW w:w="19843" w:type="dxa"/>
          </w:tcPr>
          <w:p>
            <w:pPr>
              <w:pStyle w:val="0"/>
            </w:pPr>
            <w:r>
              <w:rPr>
                <w:sz w:val="20"/>
              </w:rPr>
              <w:t xml:space="preserve">Задача 1.5.2. Внедрение новых технологий в строительстве</w:t>
            </w:r>
          </w:p>
        </w:tc>
      </w:tr>
      <w:tr>
        <w:tc>
          <w:tcPr>
            <w:tcW w:w="794" w:type="dxa"/>
          </w:tcPr>
          <w:p>
            <w:pPr>
              <w:pStyle w:val="0"/>
              <w:jc w:val="center"/>
            </w:pPr>
            <w:r>
              <w:rPr>
                <w:sz w:val="20"/>
              </w:rPr>
              <w:t xml:space="preserve">224</w:t>
            </w:r>
          </w:p>
        </w:tc>
        <w:tc>
          <w:tcPr>
            <w:tcW w:w="3628" w:type="dxa"/>
          </w:tcPr>
          <w:p>
            <w:pPr>
              <w:pStyle w:val="0"/>
            </w:pPr>
            <w:r>
              <w:rPr>
                <w:sz w:val="20"/>
              </w:rPr>
              <w:t xml:space="preserve">Показатели задачи: Доля экономически эффективной проектной документации в общем объеме проектной документации, %</w:t>
            </w:r>
          </w:p>
        </w:tc>
        <w:tc>
          <w:tcPr>
            <w:tcW w:w="1814" w:type="dxa"/>
          </w:tcPr>
          <w:p>
            <w:pPr>
              <w:pStyle w:val="0"/>
              <w:jc w:val="center"/>
            </w:pPr>
            <w:r>
              <w:rPr>
                <w:sz w:val="20"/>
              </w:rPr>
              <w:t xml:space="preserve">0</w:t>
            </w:r>
          </w:p>
        </w:tc>
        <w:tc>
          <w:tcPr>
            <w:tcW w:w="1361" w:type="dxa"/>
          </w:tcPr>
          <w:p>
            <w:pPr>
              <w:pStyle w:val="0"/>
              <w:jc w:val="center"/>
            </w:pPr>
            <w:r>
              <w:rPr>
                <w:sz w:val="20"/>
              </w:rPr>
              <w:t xml:space="preserve">2,5</w:t>
            </w:r>
          </w:p>
        </w:tc>
        <w:tc>
          <w:tcPr>
            <w:tcW w:w="1134" w:type="dxa"/>
          </w:tcPr>
          <w:p>
            <w:pPr>
              <w:pStyle w:val="0"/>
              <w:jc w:val="center"/>
            </w:pPr>
            <w:r>
              <w:rPr>
                <w:sz w:val="20"/>
              </w:rPr>
              <w:t xml:space="preserve">5</w:t>
            </w:r>
          </w:p>
        </w:tc>
        <w:tc>
          <w:tcPr>
            <w:tcW w:w="1134" w:type="dxa"/>
          </w:tcPr>
          <w:p>
            <w:pPr>
              <w:pStyle w:val="0"/>
              <w:jc w:val="center"/>
            </w:pPr>
            <w:r>
              <w:rPr>
                <w:sz w:val="20"/>
              </w:rPr>
              <w:t xml:space="preserve">10</w:t>
            </w:r>
          </w:p>
        </w:tc>
        <w:tc>
          <w:tcPr>
            <w:tcW w:w="1134" w:type="dxa"/>
          </w:tcPr>
          <w:p>
            <w:pPr>
              <w:pStyle w:val="0"/>
              <w:jc w:val="center"/>
            </w:pPr>
            <w:r>
              <w:rPr>
                <w:sz w:val="20"/>
              </w:rPr>
              <w:t xml:space="preserve">15</w:t>
            </w:r>
          </w:p>
        </w:tc>
        <w:tc>
          <w:tcPr>
            <w:tcW w:w="1474" w:type="dxa"/>
          </w:tcPr>
          <w:p>
            <w:pPr>
              <w:pStyle w:val="0"/>
              <w:jc w:val="center"/>
            </w:pPr>
            <w:r>
              <w:rPr>
                <w:sz w:val="20"/>
              </w:rPr>
              <w:t xml:space="preserve">20</w:t>
            </w:r>
          </w:p>
        </w:tc>
        <w:tc>
          <w:tcPr>
            <w:tcW w:w="1928" w:type="dxa"/>
          </w:tcPr>
          <w:p>
            <w:pPr>
              <w:pStyle w:val="0"/>
              <w:jc w:val="center"/>
            </w:pPr>
            <w:r>
              <w:rPr>
                <w:sz w:val="20"/>
              </w:rPr>
              <w:t xml:space="preserve">60</w:t>
            </w:r>
          </w:p>
        </w:tc>
        <w:tc>
          <w:tcPr>
            <w:tcW w:w="1928" w:type="dxa"/>
          </w:tcPr>
          <w:p>
            <w:pPr>
              <w:pStyle w:val="0"/>
              <w:jc w:val="center"/>
            </w:pPr>
            <w:r>
              <w:rPr>
                <w:sz w:val="20"/>
              </w:rPr>
              <w:t xml:space="preserve">80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225</w:t>
            </w:r>
          </w:p>
        </w:tc>
        <w:tc>
          <w:tcPr>
            <w:tcW w:w="3628" w:type="dxa"/>
          </w:tcPr>
          <w:p>
            <w:pPr>
              <w:pStyle w:val="0"/>
            </w:pPr>
            <w:r>
              <w:rPr>
                <w:sz w:val="20"/>
              </w:rPr>
              <w:t xml:space="preserve">Доля объектов капитального строительства, проектируемых с использованием технологии BIM или аналогичной технологии, от общего количества проектируемых капитальных объектов,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5</w:t>
            </w:r>
          </w:p>
        </w:tc>
        <w:tc>
          <w:tcPr>
            <w:tcW w:w="1474" w:type="dxa"/>
          </w:tcPr>
          <w:p>
            <w:pPr>
              <w:pStyle w:val="0"/>
              <w:jc w:val="center"/>
            </w:pPr>
            <w:r>
              <w:rPr>
                <w:sz w:val="20"/>
              </w:rPr>
              <w:t xml:space="preserve">30</w:t>
            </w:r>
          </w:p>
        </w:tc>
        <w:tc>
          <w:tcPr>
            <w:tcW w:w="1928" w:type="dxa"/>
          </w:tcPr>
          <w:p>
            <w:pPr>
              <w:pStyle w:val="0"/>
              <w:jc w:val="center"/>
            </w:pPr>
            <w:r>
              <w:rPr>
                <w:sz w:val="20"/>
              </w:rPr>
              <w:t xml:space="preserve">80</w:t>
            </w:r>
          </w:p>
        </w:tc>
        <w:tc>
          <w:tcPr>
            <w:tcW w:w="1928" w:type="dxa"/>
          </w:tcPr>
          <w:p>
            <w:pPr>
              <w:pStyle w:val="0"/>
              <w:jc w:val="center"/>
            </w:pPr>
            <w:r>
              <w:rPr>
                <w:sz w:val="20"/>
              </w:rPr>
              <w:t xml:space="preserve">95</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226</w:t>
            </w:r>
          </w:p>
        </w:tc>
        <w:tc>
          <w:tcPr>
            <w:tcW w:w="3628" w:type="dxa"/>
          </w:tcPr>
          <w:p>
            <w:pPr>
              <w:pStyle w:val="0"/>
            </w:pPr>
            <w:r>
              <w:rPr>
                <w:sz w:val="20"/>
              </w:rPr>
              <w:t xml:space="preserve">Мероприятия.</w:t>
            </w:r>
          </w:p>
          <w:p>
            <w:pPr>
              <w:pStyle w:val="0"/>
            </w:pPr>
            <w:r>
              <w:rPr>
                <w:sz w:val="20"/>
              </w:rPr>
              <w:t xml:space="preserve">Внедряем экономически эффективные проектные решения (процентное отношение разрабатываемой проектной документации повторного применения от общего количества разрабатываемой за счет бюджетных средств проектной документации в АИП ЯНАО)</w:t>
            </w:r>
          </w:p>
        </w:tc>
        <w:tc>
          <w:tcPr>
            <w:tcW w:w="1814" w:type="dxa"/>
          </w:tcPr>
          <w:p>
            <w:pPr>
              <w:pStyle w:val="0"/>
              <w:jc w:val="center"/>
            </w:pPr>
            <w:r>
              <w:rPr>
                <w:sz w:val="20"/>
              </w:rPr>
              <w:t xml:space="preserve">0</w:t>
            </w:r>
          </w:p>
        </w:tc>
        <w:tc>
          <w:tcPr>
            <w:tcW w:w="1361" w:type="dxa"/>
          </w:tcPr>
          <w:p>
            <w:pPr>
              <w:pStyle w:val="0"/>
              <w:jc w:val="center"/>
            </w:pPr>
            <w:r>
              <w:rPr>
                <w:sz w:val="20"/>
              </w:rPr>
              <w:t xml:space="preserve">2</w:t>
            </w:r>
          </w:p>
        </w:tc>
        <w:tc>
          <w:tcPr>
            <w:tcW w:w="1134" w:type="dxa"/>
          </w:tcPr>
          <w:p>
            <w:pPr>
              <w:pStyle w:val="0"/>
              <w:jc w:val="center"/>
            </w:pPr>
            <w:r>
              <w:rPr>
                <w:sz w:val="20"/>
              </w:rPr>
              <w:t xml:space="preserve">5</w:t>
            </w:r>
          </w:p>
        </w:tc>
        <w:tc>
          <w:tcPr>
            <w:tcW w:w="1134" w:type="dxa"/>
          </w:tcPr>
          <w:p>
            <w:pPr>
              <w:pStyle w:val="0"/>
              <w:jc w:val="center"/>
            </w:pPr>
            <w:r>
              <w:rPr>
                <w:sz w:val="20"/>
              </w:rPr>
              <w:t xml:space="preserve">10</w:t>
            </w:r>
          </w:p>
        </w:tc>
        <w:tc>
          <w:tcPr>
            <w:tcW w:w="1134" w:type="dxa"/>
          </w:tcPr>
          <w:p>
            <w:pPr>
              <w:pStyle w:val="0"/>
              <w:jc w:val="center"/>
            </w:pPr>
            <w:r>
              <w:rPr>
                <w:sz w:val="20"/>
              </w:rPr>
              <w:t xml:space="preserve">15</w:t>
            </w:r>
          </w:p>
        </w:tc>
        <w:tc>
          <w:tcPr>
            <w:tcW w:w="1474" w:type="dxa"/>
          </w:tcPr>
          <w:p>
            <w:pPr>
              <w:pStyle w:val="0"/>
              <w:jc w:val="center"/>
            </w:pPr>
            <w:r>
              <w:rPr>
                <w:sz w:val="20"/>
              </w:rPr>
              <w:t xml:space="preserve">20</w:t>
            </w:r>
          </w:p>
        </w:tc>
        <w:tc>
          <w:tcPr>
            <w:tcW w:w="1928" w:type="dxa"/>
          </w:tcPr>
          <w:p>
            <w:pPr>
              <w:pStyle w:val="0"/>
              <w:jc w:val="center"/>
            </w:pPr>
            <w:r>
              <w:rPr>
                <w:sz w:val="20"/>
              </w:rPr>
              <w:t xml:space="preserve">60</w:t>
            </w:r>
          </w:p>
        </w:tc>
        <w:tc>
          <w:tcPr>
            <w:tcW w:w="1928" w:type="dxa"/>
          </w:tcPr>
          <w:p>
            <w:pPr>
              <w:pStyle w:val="0"/>
              <w:jc w:val="center"/>
            </w:pPr>
            <w:r>
              <w:rPr>
                <w:sz w:val="20"/>
              </w:rPr>
              <w:t xml:space="preserve">80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227</w:t>
            </w:r>
          </w:p>
        </w:tc>
        <w:tc>
          <w:tcPr>
            <w:tcW w:w="3628" w:type="dxa"/>
          </w:tcPr>
          <w:p>
            <w:pPr>
              <w:pStyle w:val="0"/>
            </w:pPr>
            <w:r>
              <w:rPr>
                <w:sz w:val="20"/>
              </w:rPr>
              <w:t xml:space="preserve">Внедряем BIM или аналогичные технологии на территории автономного округа (процентное отношение строительства объектов с применением технологий информационного моделирования от общего количества объектов, строящихся по АИП ЯНАО)</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15</w:t>
            </w:r>
          </w:p>
        </w:tc>
        <w:tc>
          <w:tcPr>
            <w:tcW w:w="1134" w:type="dxa"/>
          </w:tcPr>
          <w:p>
            <w:pPr>
              <w:pStyle w:val="0"/>
              <w:jc w:val="center"/>
            </w:pPr>
            <w:r>
              <w:rPr>
                <w:sz w:val="20"/>
              </w:rPr>
              <w:t xml:space="preserve">15</w:t>
            </w:r>
          </w:p>
        </w:tc>
        <w:tc>
          <w:tcPr>
            <w:tcW w:w="1474" w:type="dxa"/>
          </w:tcPr>
          <w:p>
            <w:pPr>
              <w:pStyle w:val="0"/>
              <w:jc w:val="center"/>
            </w:pPr>
            <w:r>
              <w:rPr>
                <w:sz w:val="20"/>
              </w:rPr>
              <w:t xml:space="preserve">30</w:t>
            </w:r>
          </w:p>
        </w:tc>
        <w:tc>
          <w:tcPr>
            <w:tcW w:w="1928" w:type="dxa"/>
          </w:tcPr>
          <w:p>
            <w:pPr>
              <w:pStyle w:val="0"/>
              <w:jc w:val="center"/>
            </w:pPr>
            <w:r>
              <w:rPr>
                <w:sz w:val="20"/>
              </w:rPr>
              <w:t xml:space="preserve">80</w:t>
            </w:r>
          </w:p>
        </w:tc>
        <w:tc>
          <w:tcPr>
            <w:tcW w:w="1928" w:type="dxa"/>
          </w:tcPr>
          <w:p>
            <w:pPr>
              <w:pStyle w:val="0"/>
              <w:jc w:val="center"/>
            </w:pPr>
            <w:r>
              <w:rPr>
                <w:sz w:val="20"/>
              </w:rPr>
              <w:t xml:space="preserve">95</w:t>
            </w:r>
          </w:p>
        </w:tc>
        <w:tc>
          <w:tcPr>
            <w:tcW w:w="1417" w:type="dxa"/>
          </w:tcPr>
          <w:p>
            <w:pPr>
              <w:pStyle w:val="0"/>
            </w:pPr>
            <w:r>
              <w:rPr>
                <w:sz w:val="20"/>
              </w:rPr>
              <w:t xml:space="preserve">департамент строительства и жилищной политики ЯНАО, ДИТиС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228</w:t>
            </w:r>
          </w:p>
        </w:tc>
        <w:tc>
          <w:tcPr>
            <w:tcW w:w="3628" w:type="dxa"/>
          </w:tcPr>
          <w:p>
            <w:pPr>
              <w:pStyle w:val="0"/>
            </w:pPr>
            <w:r>
              <w:rPr>
                <w:sz w:val="20"/>
              </w:rPr>
              <w:t xml:space="preserve">Обеспечиваем развитие информационных систем управления строительной отраслью</w:t>
            </w:r>
          </w:p>
        </w:tc>
        <w:tc>
          <w:tcPr>
            <w:tcW w:w="1814" w:type="dxa"/>
          </w:tcPr>
          <w:p>
            <w:pPr>
              <w:pStyle w:val="0"/>
              <w:jc w:val="center"/>
            </w:pPr>
            <w:r>
              <w:rPr>
                <w:sz w:val="20"/>
              </w:rPr>
              <w:t xml:space="preserve">0</w:t>
            </w:r>
          </w:p>
        </w:tc>
        <w:tc>
          <w:tcPr>
            <w:gridSpan w:val="5"/>
            <w:tcW w:w="6237" w:type="dxa"/>
          </w:tcPr>
          <w:p>
            <w:pPr>
              <w:pStyle w:val="0"/>
            </w:pPr>
            <w:r>
              <w:rPr>
                <w:sz w:val="20"/>
              </w:rPr>
              <w:t xml:space="preserve">внедрена информационная система "Цифровизация строительной отрасли автономного округа", предназначенная для комплексной автоматизации деятельности, связанной с планированием, мониторингом и контролем выполнения строительных и дорожных работ (ПИР, СМР, реконструкция, капитальный ремонт, ремонт и содержание), управлением земельно-имущественными, планово-экономическими, закупочными, контрактными, надзорными и иными процессами)</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строительства и жилищной политики ЯНАО, ДИТиС ЯНАО, департамент транспорта и дорожного хозяйства ЯНАО</w:t>
            </w:r>
          </w:p>
        </w:tc>
        <w:tc>
          <w:tcPr>
            <w:gridSpan w:val="2"/>
            <w:tcW w:w="2891" w:type="dxa"/>
          </w:tcPr>
          <w:p>
            <w:pPr>
              <w:pStyle w:val="0"/>
            </w:pPr>
            <w:r>
              <w:rPr>
                <w:sz w:val="20"/>
              </w:rPr>
              <w:t xml:space="preserve">ГП "Информационное общество"</w:t>
            </w:r>
          </w:p>
        </w:tc>
      </w:tr>
      <w:tr>
        <w:tc>
          <w:tcPr>
            <w:tcW w:w="794" w:type="dxa"/>
          </w:tcPr>
          <w:p>
            <w:pPr>
              <w:pStyle w:val="0"/>
              <w:jc w:val="center"/>
            </w:pPr>
            <w:r>
              <w:rPr>
                <w:sz w:val="20"/>
              </w:rPr>
              <w:t xml:space="preserve">229</w:t>
            </w:r>
          </w:p>
        </w:tc>
        <w:tc>
          <w:tcPr>
            <w:gridSpan w:val="12"/>
            <w:tcW w:w="19843" w:type="dxa"/>
          </w:tcPr>
          <w:p>
            <w:pPr>
              <w:pStyle w:val="0"/>
            </w:pPr>
            <w:r>
              <w:rPr>
                <w:sz w:val="20"/>
              </w:rPr>
              <w:t xml:space="preserve">1.6. Развитие агропромышленного комплекса</w:t>
            </w:r>
          </w:p>
        </w:tc>
      </w:tr>
      <w:tr>
        <w:tc>
          <w:tcPr>
            <w:tcW w:w="794" w:type="dxa"/>
          </w:tcPr>
          <w:p>
            <w:pPr>
              <w:pStyle w:val="0"/>
              <w:jc w:val="center"/>
            </w:pPr>
            <w:r>
              <w:rPr>
                <w:sz w:val="20"/>
              </w:rPr>
              <w:t xml:space="preserve">230</w:t>
            </w:r>
          </w:p>
        </w:tc>
        <w:tc>
          <w:tcPr>
            <w:gridSpan w:val="12"/>
            <w:tcW w:w="19843" w:type="dxa"/>
          </w:tcPr>
          <w:p>
            <w:pPr>
              <w:pStyle w:val="0"/>
            </w:pPr>
            <w:r>
              <w:rPr>
                <w:sz w:val="20"/>
              </w:rPr>
              <w:t xml:space="preserve">Стратегическая цель 1.6. АПК ЯНАО 2035 обеспечивает население автономного округа качественной продукцией в широком ассортименте посредством создания стабильной и согласованной системы производства, переработки и реализации, учитывающей рациональное использование оленьих пастбищ и мест промысла рыбы.</w:t>
            </w:r>
          </w:p>
          <w:p>
            <w:pPr>
              <w:pStyle w:val="0"/>
            </w:pPr>
            <w:r>
              <w:rPr>
                <w:sz w:val="20"/>
              </w:rPr>
              <w:t xml:space="preserve">Бенефициары:</w:t>
            </w:r>
          </w:p>
          <w:p>
            <w:pPr>
              <w:pStyle w:val="0"/>
            </w:pPr>
            <w:r>
              <w:rPr>
                <w:sz w:val="20"/>
              </w:rPr>
              <w:t xml:space="preserve">- население ЯНАО</w:t>
            </w:r>
          </w:p>
          <w:p>
            <w:pPr>
              <w:pStyle w:val="0"/>
            </w:pPr>
            <w:r>
              <w:rPr>
                <w:sz w:val="20"/>
              </w:rPr>
              <w:t xml:space="preserve">- организации АПК ЯНАО</w:t>
            </w:r>
          </w:p>
        </w:tc>
      </w:tr>
      <w:tr>
        <w:tc>
          <w:tcPr>
            <w:tcW w:w="794" w:type="dxa"/>
          </w:tcPr>
          <w:p>
            <w:pPr>
              <w:pStyle w:val="0"/>
              <w:jc w:val="center"/>
            </w:pPr>
            <w:r>
              <w:rPr>
                <w:sz w:val="20"/>
              </w:rPr>
              <w:t xml:space="preserve">231</w:t>
            </w:r>
          </w:p>
        </w:tc>
        <w:tc>
          <w:tcPr>
            <w:tcW w:w="3628" w:type="dxa"/>
          </w:tcPr>
          <w:p>
            <w:pPr>
              <w:pStyle w:val="0"/>
            </w:pPr>
            <w:r>
              <w:rPr>
                <w:sz w:val="20"/>
              </w:rPr>
              <w:t xml:space="preserve">Оценка бенефициара:</w:t>
            </w:r>
          </w:p>
          <w:p>
            <w:pPr>
              <w:pStyle w:val="0"/>
            </w:pPr>
            <w:r>
              <w:rPr>
                <w:sz w:val="20"/>
              </w:rPr>
              <w:t xml:space="preserve">- население ЯНАО</w:t>
            </w:r>
          </w:p>
          <w:p>
            <w:pPr>
              <w:pStyle w:val="0"/>
            </w:pPr>
            <w:r>
              <w:rPr>
                <w:sz w:val="20"/>
              </w:rPr>
            </w:r>
          </w:p>
          <w:p>
            <w:pPr>
              <w:pStyle w:val="0"/>
            </w:pPr>
            <w:r>
              <w:rPr>
                <w:sz w:val="20"/>
              </w:rPr>
              <w:t xml:space="preserve">Источник данных: результаты опросов и анкетирования на официальном сайте департамента АПК ЯНАО, опросы на сайтах организаций АПК</w:t>
            </w:r>
          </w:p>
        </w:tc>
        <w:tc>
          <w:tcPr>
            <w:tcW w:w="1814" w:type="dxa"/>
          </w:tcPr>
          <w:p>
            <w:pPr>
              <w:pStyle w:val="0"/>
              <w:jc w:val="center"/>
            </w:pPr>
            <w:r>
              <w:rPr>
                <w:sz w:val="20"/>
              </w:rPr>
            </w:r>
          </w:p>
        </w:tc>
        <w:tc>
          <w:tcPr>
            <w:gridSpan w:val="7"/>
            <w:tcW w:w="10093" w:type="dxa"/>
          </w:tcPr>
          <w:p>
            <w:pPr>
              <w:pStyle w:val="0"/>
            </w:pPr>
            <w:r>
              <w:rPr>
                <w:sz w:val="20"/>
              </w:rPr>
              <w:t xml:space="preserve">повышение удовлетворенности населения ЯНАО качеством и ассортиментом продукции, производимой организациями АПК ЯНАО</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232</w:t>
            </w:r>
          </w:p>
        </w:tc>
        <w:tc>
          <w:tcPr>
            <w:tcW w:w="3628" w:type="dxa"/>
          </w:tcPr>
          <w:p>
            <w:pPr>
              <w:pStyle w:val="0"/>
            </w:pPr>
            <w:r>
              <w:rPr>
                <w:sz w:val="20"/>
              </w:rPr>
              <w:t xml:space="preserve">Оценка бенефициара:</w:t>
            </w:r>
          </w:p>
          <w:p>
            <w:pPr>
              <w:pStyle w:val="0"/>
            </w:pPr>
            <w:r>
              <w:rPr>
                <w:sz w:val="20"/>
              </w:rPr>
              <w:t xml:space="preserve">- организации АПК ЯНАО. Удельный вес прибыльных организаций АПК получателей государственной поддержки</w:t>
            </w:r>
          </w:p>
        </w:tc>
        <w:tc>
          <w:tcPr>
            <w:tcW w:w="1814" w:type="dxa"/>
          </w:tcPr>
          <w:p>
            <w:pPr>
              <w:pStyle w:val="0"/>
              <w:jc w:val="center"/>
            </w:pPr>
            <w:r>
              <w:rPr>
                <w:sz w:val="20"/>
              </w:rPr>
              <w:t xml:space="preserve">70%</w:t>
            </w:r>
          </w:p>
        </w:tc>
        <w:tc>
          <w:tcPr>
            <w:gridSpan w:val="5"/>
            <w:tcW w:w="6237" w:type="dxa"/>
          </w:tcPr>
          <w:p>
            <w:pPr>
              <w:pStyle w:val="0"/>
            </w:pPr>
            <w:r>
              <w:rPr>
                <w:sz w:val="20"/>
              </w:rPr>
              <w:t xml:space="preserve">обеспечено достижение удельного веса рентабельных (прибыльных) организаций АПК в их общем числе - не менее 75%</w:t>
            </w:r>
          </w:p>
        </w:tc>
        <w:tc>
          <w:tcPr>
            <w:gridSpan w:val="2"/>
            <w:tcW w:w="3856" w:type="dxa"/>
          </w:tcPr>
          <w:p>
            <w:pPr>
              <w:pStyle w:val="0"/>
            </w:pPr>
            <w:r>
              <w:rPr>
                <w:sz w:val="20"/>
              </w:rPr>
              <w:t xml:space="preserve">обеспечено достижение удельного веса рентабельных (прибыльных) организаций АПК в их общем числе - не менее 80%</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233</w:t>
            </w:r>
          </w:p>
        </w:tc>
        <w:tc>
          <w:tcPr>
            <w:gridSpan w:val="12"/>
            <w:tcW w:w="19843" w:type="dxa"/>
          </w:tcPr>
          <w:p>
            <w:pPr>
              <w:pStyle w:val="0"/>
            </w:pPr>
            <w:r>
              <w:rPr>
                <w:sz w:val="20"/>
              </w:rPr>
              <w:t xml:space="preserve">Цель 1.6.1. Развитие оленеводства</w:t>
            </w:r>
          </w:p>
        </w:tc>
      </w:tr>
      <w:tr>
        <w:tc>
          <w:tcPr>
            <w:tcW w:w="794" w:type="dxa"/>
          </w:tcPr>
          <w:p>
            <w:pPr>
              <w:pStyle w:val="0"/>
              <w:jc w:val="center"/>
            </w:pPr>
            <w:r>
              <w:rPr>
                <w:sz w:val="20"/>
              </w:rPr>
              <w:t xml:space="preserve">234</w:t>
            </w:r>
          </w:p>
        </w:tc>
        <w:tc>
          <w:tcPr>
            <w:gridSpan w:val="12"/>
            <w:tcW w:w="19843" w:type="dxa"/>
          </w:tcPr>
          <w:p>
            <w:pPr>
              <w:pStyle w:val="0"/>
            </w:pPr>
            <w:r>
              <w:rPr>
                <w:sz w:val="20"/>
              </w:rPr>
              <w:t xml:space="preserve">Задача 1.6.1.1. Формирование оптимального поголовья оленей</w:t>
            </w:r>
          </w:p>
        </w:tc>
      </w:tr>
      <w:tr>
        <w:tc>
          <w:tcPr>
            <w:tcW w:w="794" w:type="dxa"/>
          </w:tcPr>
          <w:p>
            <w:pPr>
              <w:pStyle w:val="0"/>
              <w:jc w:val="center"/>
            </w:pPr>
            <w:r>
              <w:rPr>
                <w:sz w:val="20"/>
              </w:rPr>
              <w:t xml:space="preserve">235</w:t>
            </w:r>
          </w:p>
        </w:tc>
        <w:tc>
          <w:tcPr>
            <w:tcW w:w="3628" w:type="dxa"/>
          </w:tcPr>
          <w:p>
            <w:pPr>
              <w:pStyle w:val="0"/>
            </w:pPr>
            <w:r>
              <w:rPr>
                <w:sz w:val="20"/>
              </w:rPr>
              <w:t xml:space="preserve">Показатель задачи: Доля маточного поголовья в структуре стада в организованных формах хозяйствования, % (не менее)</w:t>
            </w:r>
          </w:p>
        </w:tc>
        <w:tc>
          <w:tcPr>
            <w:tcW w:w="1814" w:type="dxa"/>
          </w:tcPr>
          <w:p>
            <w:pPr>
              <w:pStyle w:val="0"/>
              <w:jc w:val="center"/>
            </w:pPr>
            <w:r>
              <w:rPr>
                <w:sz w:val="20"/>
              </w:rPr>
              <w:t xml:space="preserve">51</w:t>
            </w:r>
          </w:p>
        </w:tc>
        <w:tc>
          <w:tcPr>
            <w:tcW w:w="1361" w:type="dxa"/>
          </w:tcPr>
          <w:p>
            <w:pPr>
              <w:pStyle w:val="0"/>
              <w:jc w:val="center"/>
            </w:pPr>
            <w:r>
              <w:rPr>
                <w:sz w:val="20"/>
              </w:rPr>
              <w:t xml:space="preserve">51</w:t>
            </w:r>
          </w:p>
        </w:tc>
        <w:tc>
          <w:tcPr>
            <w:tcW w:w="1134" w:type="dxa"/>
          </w:tcPr>
          <w:p>
            <w:pPr>
              <w:pStyle w:val="0"/>
              <w:jc w:val="center"/>
            </w:pPr>
            <w:r>
              <w:rPr>
                <w:sz w:val="20"/>
              </w:rPr>
              <w:t xml:space="preserve">52</w:t>
            </w:r>
          </w:p>
        </w:tc>
        <w:tc>
          <w:tcPr>
            <w:tcW w:w="1134" w:type="dxa"/>
          </w:tcPr>
          <w:p>
            <w:pPr>
              <w:pStyle w:val="0"/>
              <w:jc w:val="center"/>
            </w:pPr>
            <w:r>
              <w:rPr>
                <w:sz w:val="20"/>
              </w:rPr>
              <w:t xml:space="preserve">53</w:t>
            </w:r>
          </w:p>
        </w:tc>
        <w:tc>
          <w:tcPr>
            <w:tcW w:w="1134" w:type="dxa"/>
          </w:tcPr>
          <w:p>
            <w:pPr>
              <w:pStyle w:val="0"/>
              <w:jc w:val="center"/>
            </w:pPr>
            <w:r>
              <w:rPr>
                <w:sz w:val="20"/>
              </w:rPr>
              <w:t xml:space="preserve">54</w:t>
            </w:r>
          </w:p>
        </w:tc>
        <w:tc>
          <w:tcPr>
            <w:tcW w:w="1474" w:type="dxa"/>
          </w:tcPr>
          <w:p>
            <w:pPr>
              <w:pStyle w:val="0"/>
              <w:jc w:val="center"/>
            </w:pPr>
            <w:r>
              <w:rPr>
                <w:sz w:val="20"/>
              </w:rPr>
              <w:t xml:space="preserve">&gt;= 55</w:t>
            </w:r>
          </w:p>
        </w:tc>
        <w:tc>
          <w:tcPr>
            <w:tcW w:w="1928" w:type="dxa"/>
          </w:tcPr>
          <w:p>
            <w:pPr>
              <w:pStyle w:val="0"/>
              <w:jc w:val="center"/>
            </w:pPr>
            <w:r>
              <w:rPr>
                <w:sz w:val="20"/>
              </w:rPr>
              <w:t xml:space="preserve">&gt;= 60</w:t>
            </w:r>
          </w:p>
        </w:tc>
        <w:tc>
          <w:tcPr>
            <w:tcW w:w="1928" w:type="dxa"/>
          </w:tcPr>
          <w:p>
            <w:pPr>
              <w:pStyle w:val="0"/>
              <w:jc w:val="center"/>
            </w:pPr>
            <w:r>
              <w:rPr>
                <w:sz w:val="20"/>
              </w:rPr>
              <w:t xml:space="preserve">&gt;= 62</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236</w:t>
            </w:r>
          </w:p>
        </w:tc>
        <w:tc>
          <w:tcPr>
            <w:tcW w:w="3628" w:type="dxa"/>
          </w:tcPr>
          <w:p>
            <w:pPr>
              <w:pStyle w:val="0"/>
            </w:pPr>
            <w:r>
              <w:rPr>
                <w:sz w:val="20"/>
              </w:rPr>
              <w:t xml:space="preserve">Мероприятия.</w:t>
            </w:r>
          </w:p>
          <w:p>
            <w:pPr>
              <w:pStyle w:val="0"/>
            </w:pPr>
            <w:r>
              <w:rPr>
                <w:sz w:val="20"/>
              </w:rPr>
              <w:t xml:space="preserve">Стимулируем оптимизацию структуры стада оленей в организованных предприятиях автономного округа</w:t>
            </w:r>
          </w:p>
        </w:tc>
        <w:tc>
          <w:tcPr>
            <w:tcW w:w="1814" w:type="dxa"/>
          </w:tcPr>
          <w:p>
            <w:pPr>
              <w:pStyle w:val="0"/>
              <w:jc w:val="center"/>
            </w:pPr>
            <w:r>
              <w:rPr>
                <w:sz w:val="20"/>
              </w:rPr>
            </w:r>
          </w:p>
        </w:tc>
        <w:tc>
          <w:tcPr>
            <w:gridSpan w:val="5"/>
            <w:tcW w:w="6237" w:type="dxa"/>
          </w:tcPr>
          <w:p>
            <w:pPr>
              <w:pStyle w:val="0"/>
            </w:pPr>
            <w:r>
              <w:rPr>
                <w:sz w:val="20"/>
              </w:rPr>
              <w:t xml:space="preserve">обеспечено выполнение показателя по валовому производству мяса на 100 январских оленей - не менее 12 центнеров</w:t>
            </w:r>
          </w:p>
        </w:tc>
        <w:tc>
          <w:tcPr>
            <w:tcW w:w="1928" w:type="dxa"/>
          </w:tcPr>
          <w:p>
            <w:pPr>
              <w:pStyle w:val="0"/>
            </w:pPr>
            <w:r>
              <w:rPr>
                <w:sz w:val="20"/>
              </w:rPr>
              <w:t xml:space="preserve">обеспечено выполнение показателя по валовому производству мяса на 100 январских оленей - не менее 14 центнеров</w:t>
            </w:r>
          </w:p>
        </w:tc>
        <w:tc>
          <w:tcPr>
            <w:tcW w:w="1928" w:type="dxa"/>
          </w:tcPr>
          <w:p>
            <w:pPr>
              <w:pStyle w:val="0"/>
            </w:pPr>
            <w:r>
              <w:rPr>
                <w:sz w:val="20"/>
              </w:rPr>
              <w:t xml:space="preserve">обеспечено выполнение показателя по валовому производству мяса на 100 январских оленей - не менее 16 центнеров</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237</w:t>
            </w:r>
          </w:p>
        </w:tc>
        <w:tc>
          <w:tcPr>
            <w:tcW w:w="3628" w:type="dxa"/>
          </w:tcPr>
          <w:p>
            <w:pPr>
              <w:pStyle w:val="0"/>
            </w:pPr>
            <w:r>
              <w:rPr>
                <w:sz w:val="20"/>
              </w:rPr>
              <w:t xml:space="preserve">Совершенствуем меры государственной поддержки в сфере оленеводства</w:t>
            </w:r>
          </w:p>
        </w:tc>
        <w:tc>
          <w:tcPr>
            <w:tcW w:w="1814" w:type="dxa"/>
          </w:tcPr>
          <w:p>
            <w:pPr>
              <w:pStyle w:val="0"/>
              <w:jc w:val="center"/>
            </w:pPr>
            <w:r>
              <w:rPr>
                <w:sz w:val="20"/>
              </w:rPr>
            </w:r>
          </w:p>
        </w:tc>
        <w:tc>
          <w:tcPr>
            <w:gridSpan w:val="5"/>
            <w:tcW w:w="6237" w:type="dxa"/>
          </w:tcPr>
          <w:p>
            <w:pPr>
              <w:pStyle w:val="0"/>
            </w:pPr>
            <w:r>
              <w:rPr>
                <w:sz w:val="20"/>
              </w:rPr>
              <w:t xml:space="preserve">усовершенствован механизм предоставления субсидий на поддержку северного оленеводства</w:t>
            </w:r>
          </w:p>
        </w:tc>
        <w:tc>
          <w:tcPr>
            <w:gridSpan w:val="2"/>
            <w:tcW w:w="3856" w:type="dxa"/>
          </w:tcPr>
          <w:p>
            <w:pPr>
              <w:pStyle w:val="0"/>
            </w:pPr>
            <w:r>
              <w:rPr>
                <w:sz w:val="20"/>
              </w:rPr>
              <w:t xml:space="preserve">актуализированы меры государственной поддержки в сфере оленеводства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238</w:t>
            </w:r>
          </w:p>
        </w:tc>
        <w:tc>
          <w:tcPr>
            <w:tcW w:w="3628" w:type="dxa"/>
          </w:tcPr>
          <w:p>
            <w:pPr>
              <w:pStyle w:val="0"/>
            </w:pPr>
            <w:r>
              <w:rPr>
                <w:sz w:val="20"/>
              </w:rPr>
              <w:t xml:space="preserve">Создаем условия для саморегулирования частного оленеводства</w:t>
            </w:r>
          </w:p>
        </w:tc>
        <w:tc>
          <w:tcPr>
            <w:tcW w:w="1814" w:type="dxa"/>
          </w:tcPr>
          <w:p>
            <w:pPr>
              <w:pStyle w:val="0"/>
              <w:jc w:val="center"/>
            </w:pPr>
            <w:r>
              <w:rPr>
                <w:sz w:val="20"/>
              </w:rPr>
            </w:r>
          </w:p>
        </w:tc>
        <w:tc>
          <w:tcPr>
            <w:gridSpan w:val="5"/>
            <w:tcW w:w="6237" w:type="dxa"/>
          </w:tcPr>
          <w:p>
            <w:pPr>
              <w:pStyle w:val="0"/>
            </w:pPr>
            <w:r>
              <w:rPr>
                <w:sz w:val="20"/>
              </w:rPr>
              <w:t xml:space="preserve">создано не менее 30 малых форм хозяйствования</w:t>
            </w:r>
          </w:p>
        </w:tc>
        <w:tc>
          <w:tcPr>
            <w:gridSpan w:val="2"/>
            <w:tcW w:w="3856" w:type="dxa"/>
          </w:tcPr>
          <w:p>
            <w:pPr>
              <w:pStyle w:val="0"/>
            </w:pPr>
            <w:r>
              <w:rPr>
                <w:sz w:val="20"/>
              </w:rPr>
              <w:t xml:space="preserve">создано не менее 40 малых форм хозяйствования</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239</w:t>
            </w:r>
          </w:p>
        </w:tc>
        <w:tc>
          <w:tcPr>
            <w:gridSpan w:val="12"/>
            <w:tcW w:w="19843" w:type="dxa"/>
          </w:tcPr>
          <w:p>
            <w:pPr>
              <w:pStyle w:val="0"/>
            </w:pPr>
            <w:r>
              <w:rPr>
                <w:sz w:val="20"/>
              </w:rPr>
              <w:t xml:space="preserve">Задача 1.6.1.2. Повышение эффективности производства и создание новых производств глубокой переработки продукции оленеводства</w:t>
            </w:r>
          </w:p>
        </w:tc>
      </w:tr>
      <w:tr>
        <w:tc>
          <w:tcPr>
            <w:tcW w:w="794" w:type="dxa"/>
          </w:tcPr>
          <w:p>
            <w:pPr>
              <w:pStyle w:val="0"/>
              <w:jc w:val="center"/>
            </w:pPr>
            <w:r>
              <w:rPr>
                <w:sz w:val="20"/>
              </w:rPr>
              <w:t xml:space="preserve">240</w:t>
            </w:r>
          </w:p>
        </w:tc>
        <w:tc>
          <w:tcPr>
            <w:tcW w:w="3628" w:type="dxa"/>
          </w:tcPr>
          <w:p>
            <w:pPr>
              <w:pStyle w:val="0"/>
            </w:pPr>
            <w:r>
              <w:rPr>
                <w:sz w:val="20"/>
              </w:rPr>
              <w:t xml:space="preserve">Показатели задачи: Доля объема сдачи мяса северных оленей на убойно-холодильных комплексах сельскохозяйственными потребительскими кооперативами, крестьянскими (фермерскими) хозяйствами, индивидуальными предпринимателями и личными оленеводческими хозяйствами от общего объема заготовки мяса северных оленей убойно-холодильными комплексами, %</w:t>
            </w:r>
          </w:p>
        </w:tc>
        <w:tc>
          <w:tcPr>
            <w:tcW w:w="1814" w:type="dxa"/>
          </w:tcPr>
          <w:p>
            <w:pPr>
              <w:pStyle w:val="0"/>
              <w:jc w:val="center"/>
            </w:pPr>
            <w:r>
              <w:rPr>
                <w:sz w:val="20"/>
              </w:rPr>
              <w:t xml:space="preserve">53</w:t>
            </w:r>
          </w:p>
        </w:tc>
        <w:tc>
          <w:tcPr>
            <w:tcW w:w="1361" w:type="dxa"/>
          </w:tcPr>
          <w:p>
            <w:pPr>
              <w:pStyle w:val="0"/>
              <w:jc w:val="center"/>
            </w:pPr>
            <w:r>
              <w:rPr>
                <w:sz w:val="20"/>
              </w:rPr>
              <w:t xml:space="preserve">53</w:t>
            </w:r>
          </w:p>
        </w:tc>
        <w:tc>
          <w:tcPr>
            <w:tcW w:w="1134" w:type="dxa"/>
          </w:tcPr>
          <w:p>
            <w:pPr>
              <w:pStyle w:val="0"/>
              <w:jc w:val="center"/>
            </w:pPr>
            <w:r>
              <w:rPr>
                <w:sz w:val="20"/>
              </w:rPr>
              <w:t xml:space="preserve">53</w:t>
            </w:r>
          </w:p>
        </w:tc>
        <w:tc>
          <w:tcPr>
            <w:tcW w:w="1134" w:type="dxa"/>
          </w:tcPr>
          <w:p>
            <w:pPr>
              <w:pStyle w:val="0"/>
              <w:jc w:val="center"/>
            </w:pPr>
            <w:r>
              <w:rPr>
                <w:sz w:val="20"/>
              </w:rPr>
              <w:t xml:space="preserve">54</w:t>
            </w:r>
          </w:p>
        </w:tc>
        <w:tc>
          <w:tcPr>
            <w:tcW w:w="1134" w:type="dxa"/>
          </w:tcPr>
          <w:p>
            <w:pPr>
              <w:pStyle w:val="0"/>
              <w:jc w:val="center"/>
            </w:pPr>
            <w:r>
              <w:rPr>
                <w:sz w:val="20"/>
              </w:rPr>
              <w:t xml:space="preserve">55</w:t>
            </w:r>
          </w:p>
        </w:tc>
        <w:tc>
          <w:tcPr>
            <w:tcW w:w="1474" w:type="dxa"/>
          </w:tcPr>
          <w:p>
            <w:pPr>
              <w:pStyle w:val="0"/>
              <w:jc w:val="center"/>
            </w:pPr>
            <w:r>
              <w:rPr>
                <w:sz w:val="20"/>
              </w:rPr>
              <w:t xml:space="preserve">&gt;= 55</w:t>
            </w:r>
          </w:p>
        </w:tc>
        <w:tc>
          <w:tcPr>
            <w:tcW w:w="1928" w:type="dxa"/>
          </w:tcPr>
          <w:p>
            <w:pPr>
              <w:pStyle w:val="0"/>
              <w:jc w:val="center"/>
            </w:pPr>
            <w:r>
              <w:rPr>
                <w:sz w:val="20"/>
              </w:rPr>
              <w:t xml:space="preserve">&gt;= 60</w:t>
            </w:r>
          </w:p>
        </w:tc>
        <w:tc>
          <w:tcPr>
            <w:tcW w:w="1928" w:type="dxa"/>
          </w:tcPr>
          <w:p>
            <w:pPr>
              <w:pStyle w:val="0"/>
              <w:jc w:val="center"/>
            </w:pPr>
            <w:r>
              <w:rPr>
                <w:sz w:val="20"/>
              </w:rPr>
              <w:t xml:space="preserve">&gt;= 65</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241</w:t>
            </w:r>
          </w:p>
        </w:tc>
        <w:tc>
          <w:tcPr>
            <w:tcW w:w="3628" w:type="dxa"/>
          </w:tcPr>
          <w:p>
            <w:pPr>
              <w:pStyle w:val="0"/>
            </w:pPr>
            <w:r>
              <w:rPr>
                <w:sz w:val="20"/>
              </w:rPr>
              <w:t xml:space="preserve">Удельный вес объема продукции глубокой переработки в общем объеме мясной продукции оленеводства, произведенной перерабатывающими предприятиями, %</w:t>
            </w:r>
          </w:p>
        </w:tc>
        <w:tc>
          <w:tcPr>
            <w:tcW w:w="1814" w:type="dxa"/>
          </w:tcPr>
          <w:p>
            <w:pPr>
              <w:pStyle w:val="0"/>
              <w:jc w:val="center"/>
            </w:pPr>
            <w:r>
              <w:rPr>
                <w:sz w:val="20"/>
              </w:rPr>
              <w:t xml:space="preserve">70</w:t>
            </w:r>
          </w:p>
        </w:tc>
        <w:tc>
          <w:tcPr>
            <w:tcW w:w="1361" w:type="dxa"/>
          </w:tcPr>
          <w:p>
            <w:pPr>
              <w:pStyle w:val="0"/>
              <w:jc w:val="center"/>
            </w:pPr>
            <w:r>
              <w:rPr>
                <w:sz w:val="20"/>
              </w:rPr>
              <w:t xml:space="preserve">70</w:t>
            </w:r>
          </w:p>
        </w:tc>
        <w:tc>
          <w:tcPr>
            <w:tcW w:w="1134" w:type="dxa"/>
          </w:tcPr>
          <w:p>
            <w:pPr>
              <w:pStyle w:val="0"/>
              <w:jc w:val="center"/>
            </w:pPr>
            <w:r>
              <w:rPr>
                <w:sz w:val="20"/>
              </w:rPr>
              <w:t xml:space="preserve">70</w:t>
            </w:r>
          </w:p>
        </w:tc>
        <w:tc>
          <w:tcPr>
            <w:tcW w:w="1134" w:type="dxa"/>
          </w:tcPr>
          <w:p>
            <w:pPr>
              <w:pStyle w:val="0"/>
              <w:jc w:val="center"/>
            </w:pPr>
            <w:r>
              <w:rPr>
                <w:sz w:val="20"/>
              </w:rPr>
              <w:t xml:space="preserve">72</w:t>
            </w:r>
          </w:p>
        </w:tc>
        <w:tc>
          <w:tcPr>
            <w:tcW w:w="1134" w:type="dxa"/>
          </w:tcPr>
          <w:p>
            <w:pPr>
              <w:pStyle w:val="0"/>
              <w:jc w:val="center"/>
            </w:pPr>
            <w:r>
              <w:rPr>
                <w:sz w:val="20"/>
              </w:rPr>
              <w:t xml:space="preserve">72</w:t>
            </w:r>
          </w:p>
        </w:tc>
        <w:tc>
          <w:tcPr>
            <w:tcW w:w="1474" w:type="dxa"/>
          </w:tcPr>
          <w:p>
            <w:pPr>
              <w:pStyle w:val="0"/>
              <w:jc w:val="center"/>
            </w:pPr>
            <w:r>
              <w:rPr>
                <w:sz w:val="20"/>
              </w:rPr>
              <w:t xml:space="preserve">&gt;= 74</w:t>
            </w:r>
          </w:p>
        </w:tc>
        <w:tc>
          <w:tcPr>
            <w:tcW w:w="1928" w:type="dxa"/>
          </w:tcPr>
          <w:p>
            <w:pPr>
              <w:pStyle w:val="0"/>
              <w:jc w:val="center"/>
            </w:pPr>
            <w:r>
              <w:rPr>
                <w:sz w:val="20"/>
              </w:rPr>
              <w:t xml:space="preserve">&gt;= 78</w:t>
            </w:r>
          </w:p>
        </w:tc>
        <w:tc>
          <w:tcPr>
            <w:tcW w:w="1928" w:type="dxa"/>
          </w:tcPr>
          <w:p>
            <w:pPr>
              <w:pStyle w:val="0"/>
              <w:jc w:val="center"/>
            </w:pPr>
            <w:r>
              <w:rPr>
                <w:sz w:val="20"/>
              </w:rPr>
              <w:t xml:space="preserve">&gt;= 82</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242</w:t>
            </w:r>
          </w:p>
        </w:tc>
        <w:tc>
          <w:tcPr>
            <w:tcW w:w="3628" w:type="dxa"/>
          </w:tcPr>
          <w:p>
            <w:pPr>
              <w:pStyle w:val="0"/>
            </w:pPr>
            <w:r>
              <w:rPr>
                <w:sz w:val="20"/>
              </w:rPr>
              <w:t xml:space="preserve">Мероприятия.</w:t>
            </w:r>
          </w:p>
          <w:p>
            <w:pPr>
              <w:pStyle w:val="0"/>
            </w:pPr>
            <w:r>
              <w:rPr>
                <w:sz w:val="20"/>
              </w:rPr>
              <w:t xml:space="preserve">Организуем перерабатывающие производства продукции оленеводства</w:t>
            </w:r>
          </w:p>
        </w:tc>
        <w:tc>
          <w:tcPr>
            <w:tcW w:w="1814" w:type="dxa"/>
          </w:tcPr>
          <w:p>
            <w:pPr>
              <w:pStyle w:val="0"/>
              <w:jc w:val="center"/>
            </w:pPr>
            <w:r>
              <w:rPr>
                <w:sz w:val="20"/>
              </w:rPr>
            </w:r>
          </w:p>
        </w:tc>
        <w:tc>
          <w:tcPr>
            <w:gridSpan w:val="5"/>
            <w:tcW w:w="6237" w:type="dxa"/>
          </w:tcPr>
          <w:p>
            <w:pPr>
              <w:pStyle w:val="0"/>
            </w:pPr>
            <w:r>
              <w:rPr>
                <w:sz w:val="20"/>
              </w:rPr>
              <w:t xml:space="preserve">реализованы не менее 5 проектов, направленных на открытие новых и модернизацию существующих объектов переработки продукции оленеводства (г. Салехард, поселок городского типа Харп, входящий в состав города Лабытнанги, Тазовский район, г. Надым)</w:t>
            </w:r>
          </w:p>
        </w:tc>
        <w:tc>
          <w:tcPr>
            <w:gridSpan w:val="2"/>
            <w:tcW w:w="3856" w:type="dxa"/>
          </w:tcPr>
          <w:p>
            <w:pPr>
              <w:pStyle w:val="0"/>
            </w:pPr>
            <w:r>
              <w:rPr>
                <w:sz w:val="20"/>
              </w:rPr>
              <w:t xml:space="preserve">реализованы не менее 5 проектов, направленных на открытие новых и модернизацию существующих объектов переработки продукции оленеводства (восточная часть автономного округа)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243</w:t>
            </w:r>
          </w:p>
        </w:tc>
        <w:tc>
          <w:tcPr>
            <w:tcW w:w="3628" w:type="dxa"/>
          </w:tcPr>
          <w:p>
            <w:pPr>
              <w:pStyle w:val="0"/>
            </w:pPr>
            <w:r>
              <w:rPr>
                <w:sz w:val="20"/>
              </w:rPr>
              <w:t xml:space="preserve">Обеспечиваем модернизацию и техническое переоснащение убойно-холодильных комплексов</w:t>
            </w:r>
          </w:p>
        </w:tc>
        <w:tc>
          <w:tcPr>
            <w:tcW w:w="1814" w:type="dxa"/>
          </w:tcPr>
          <w:p>
            <w:pPr>
              <w:pStyle w:val="0"/>
              <w:jc w:val="center"/>
            </w:pPr>
            <w:r>
              <w:rPr>
                <w:sz w:val="20"/>
              </w:rPr>
            </w:r>
          </w:p>
        </w:tc>
        <w:tc>
          <w:tcPr>
            <w:gridSpan w:val="7"/>
            <w:tcW w:w="10093" w:type="dxa"/>
          </w:tcPr>
          <w:p>
            <w:pPr>
              <w:pStyle w:val="0"/>
            </w:pPr>
            <w:r>
              <w:rPr>
                <w:sz w:val="20"/>
              </w:rPr>
              <w:t xml:space="preserve">обеспечена модернизация производственных мощностей по хранению и первичной переработке продукции оленеводства, связанных с наращиванием объемов заготовки мяса оленей, переработкой и реализацией побочной продукции оленеводства (шкуры, субпродукты 3 категории)</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244</w:t>
            </w:r>
          </w:p>
        </w:tc>
        <w:tc>
          <w:tcPr>
            <w:tcW w:w="3628" w:type="dxa"/>
          </w:tcPr>
          <w:p>
            <w:pPr>
              <w:pStyle w:val="0"/>
            </w:pPr>
            <w:r>
              <w:rPr>
                <w:sz w:val="20"/>
              </w:rPr>
              <w:t xml:space="preserve">Проводим сертификацию убойно-холодильных комплексов</w:t>
            </w:r>
          </w:p>
        </w:tc>
        <w:tc>
          <w:tcPr>
            <w:tcW w:w="1814" w:type="dxa"/>
          </w:tcPr>
          <w:p>
            <w:pPr>
              <w:pStyle w:val="0"/>
              <w:jc w:val="center"/>
            </w:pPr>
            <w:r>
              <w:rPr>
                <w:sz w:val="20"/>
              </w:rPr>
            </w:r>
          </w:p>
        </w:tc>
        <w:tc>
          <w:tcPr>
            <w:gridSpan w:val="5"/>
            <w:tcW w:w="6237" w:type="dxa"/>
          </w:tcPr>
          <w:p>
            <w:pPr>
              <w:pStyle w:val="0"/>
            </w:pPr>
            <w:r>
              <w:rPr>
                <w:sz w:val="20"/>
              </w:rPr>
              <w:t xml:space="preserve">проведена сертификация 4 убойно-холодильных комплексов на соответствие международным требованиям с целью реализации продукции оленеводства на внешние рынки</w:t>
            </w:r>
          </w:p>
        </w:tc>
        <w:tc>
          <w:tcPr>
            <w:tcW w:w="1928" w:type="dxa"/>
          </w:tcPr>
          <w:p>
            <w:pPr>
              <w:pStyle w:val="0"/>
            </w:pPr>
            <w:r>
              <w:rPr>
                <w:sz w:val="20"/>
              </w:rPr>
              <w:t xml:space="preserve">проведена сертификация 2 убойно-холодильных комплексов на соответствие международным требованиям с целью реализации продукции оленеводства на внешние рынки</w:t>
            </w:r>
          </w:p>
        </w:tc>
        <w:tc>
          <w:tcPr>
            <w:tcW w:w="1928" w:type="dxa"/>
          </w:tcPr>
          <w:p>
            <w:pPr>
              <w:pStyle w:val="0"/>
            </w:pPr>
            <w:r>
              <w:rPr>
                <w:sz w:val="20"/>
              </w:rPr>
              <w:t xml:space="preserve">проведена сертификация 2 убойно-холодильных комплексов на соответствие международным требованиям с целью реализации продукции оленеводства на внешние рынки</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245</w:t>
            </w:r>
          </w:p>
        </w:tc>
        <w:tc>
          <w:tcPr>
            <w:tcW w:w="3628" w:type="dxa"/>
          </w:tcPr>
          <w:p>
            <w:pPr>
              <w:pStyle w:val="0"/>
            </w:pPr>
            <w:r>
              <w:rPr>
                <w:sz w:val="20"/>
              </w:rPr>
              <w:t xml:space="preserve">Стимулируем рост качества и расширяем ассортимент производимой продукции</w:t>
            </w:r>
          </w:p>
        </w:tc>
        <w:tc>
          <w:tcPr>
            <w:tcW w:w="1814" w:type="dxa"/>
          </w:tcPr>
          <w:p>
            <w:pPr>
              <w:pStyle w:val="0"/>
              <w:jc w:val="center"/>
            </w:pPr>
            <w:r>
              <w:rPr>
                <w:sz w:val="20"/>
              </w:rPr>
            </w:r>
          </w:p>
        </w:tc>
        <w:tc>
          <w:tcPr>
            <w:gridSpan w:val="5"/>
            <w:tcW w:w="6237" w:type="dxa"/>
          </w:tcPr>
          <w:p>
            <w:pPr>
              <w:pStyle w:val="0"/>
            </w:pPr>
            <w:r>
              <w:rPr>
                <w:sz w:val="20"/>
              </w:rPr>
              <w:t xml:space="preserve">выпуск новых наименований продукции к их общему ассортименту на уровне не менее 5%</w:t>
            </w:r>
          </w:p>
        </w:tc>
        <w:tc>
          <w:tcPr>
            <w:tcW w:w="1928" w:type="dxa"/>
          </w:tcPr>
          <w:p>
            <w:pPr>
              <w:pStyle w:val="0"/>
            </w:pPr>
            <w:r>
              <w:rPr>
                <w:sz w:val="20"/>
              </w:rPr>
              <w:t xml:space="preserve">выпуск новых наименований продукции к их общему ассортименту на уровне не менее 8%</w:t>
            </w:r>
          </w:p>
        </w:tc>
        <w:tc>
          <w:tcPr>
            <w:tcW w:w="1928" w:type="dxa"/>
          </w:tcPr>
          <w:p>
            <w:pPr>
              <w:pStyle w:val="0"/>
            </w:pPr>
            <w:r>
              <w:rPr>
                <w:sz w:val="20"/>
              </w:rPr>
              <w:t xml:space="preserve">выпуск новых наименований продукции к их общему ассортименту на уровне не менее 8%</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246</w:t>
            </w:r>
          </w:p>
        </w:tc>
        <w:tc>
          <w:tcPr>
            <w:tcW w:w="3628" w:type="dxa"/>
          </w:tcPr>
          <w:p>
            <w:pPr>
              <w:pStyle w:val="0"/>
            </w:pPr>
            <w:r>
              <w:rPr>
                <w:sz w:val="20"/>
              </w:rPr>
              <w:t xml:space="preserve">Стимулируем внедрение и использование цифровых технологии в производственных процессах</w:t>
            </w:r>
          </w:p>
        </w:tc>
        <w:tc>
          <w:tcPr>
            <w:tcW w:w="1814" w:type="dxa"/>
          </w:tcPr>
          <w:p>
            <w:pPr>
              <w:pStyle w:val="0"/>
              <w:jc w:val="center"/>
            </w:pPr>
            <w:r>
              <w:rPr>
                <w:sz w:val="20"/>
              </w:rPr>
            </w:r>
          </w:p>
        </w:tc>
        <w:tc>
          <w:tcPr>
            <w:gridSpan w:val="7"/>
            <w:tcW w:w="10093" w:type="dxa"/>
          </w:tcPr>
          <w:p>
            <w:pPr>
              <w:pStyle w:val="0"/>
            </w:pPr>
            <w:r>
              <w:rPr>
                <w:sz w:val="20"/>
              </w:rPr>
              <w:t xml:space="preserve">повышена конкурентоспособность организаций АПК за счет внедрения и использования цифровых технологий в производственные процессы, в систему взаимодействия между хозяйствующими субъектами и органами государственной власти, в обработку и анализ больших массивов данных для принятия эффективных управленческих решений</w:t>
            </w:r>
          </w:p>
        </w:tc>
        <w:tc>
          <w:tcPr>
            <w:tcW w:w="1417" w:type="dxa"/>
          </w:tcPr>
          <w:p>
            <w:pPr>
              <w:pStyle w:val="0"/>
            </w:pPr>
            <w:r>
              <w:rPr>
                <w:sz w:val="20"/>
              </w:rPr>
              <w:t xml:space="preserve">департамент АПК ЯНАО, ДИТиС ЯНАО</w:t>
            </w:r>
          </w:p>
        </w:tc>
        <w:tc>
          <w:tcPr>
            <w:gridSpan w:val="2"/>
            <w:tcW w:w="2891" w:type="dxa"/>
          </w:tcPr>
          <w:p>
            <w:pPr>
              <w:pStyle w:val="0"/>
            </w:pPr>
            <w:r>
              <w:rPr>
                <w:sz w:val="20"/>
              </w:rPr>
              <w:t xml:space="preserve">ГП "Развитие АПК" ГП "Информационное общество"</w:t>
            </w:r>
          </w:p>
        </w:tc>
      </w:tr>
      <w:tr>
        <w:tc>
          <w:tcPr>
            <w:tcW w:w="794" w:type="dxa"/>
          </w:tcPr>
          <w:p>
            <w:pPr>
              <w:pStyle w:val="0"/>
              <w:jc w:val="center"/>
            </w:pPr>
            <w:r>
              <w:rPr>
                <w:sz w:val="20"/>
              </w:rPr>
              <w:t xml:space="preserve">247</w:t>
            </w:r>
          </w:p>
        </w:tc>
        <w:tc>
          <w:tcPr>
            <w:gridSpan w:val="12"/>
            <w:tcW w:w="19843" w:type="dxa"/>
          </w:tcPr>
          <w:p>
            <w:pPr>
              <w:pStyle w:val="0"/>
            </w:pPr>
            <w:r>
              <w:rPr>
                <w:sz w:val="20"/>
              </w:rPr>
              <w:t xml:space="preserve">Цель 1.6.2. Создание эффективной системы взаимодействия всех элементов рыбохозяйственного комплекса автономного округа на основе сохранения, воспроизводства, рационального использования водных биоресурсов и развития рыбодобывающих и перерабатывающих производств для обеспечения потребности населения автономного округа в высококачественной продукции</w:t>
            </w:r>
          </w:p>
        </w:tc>
      </w:tr>
      <w:tr>
        <w:tc>
          <w:tcPr>
            <w:tcW w:w="794" w:type="dxa"/>
          </w:tcPr>
          <w:p>
            <w:pPr>
              <w:pStyle w:val="0"/>
              <w:jc w:val="center"/>
            </w:pPr>
            <w:r>
              <w:rPr>
                <w:sz w:val="20"/>
              </w:rPr>
              <w:t xml:space="preserve">248</w:t>
            </w:r>
          </w:p>
        </w:tc>
        <w:tc>
          <w:tcPr>
            <w:gridSpan w:val="12"/>
            <w:tcW w:w="19843" w:type="dxa"/>
          </w:tcPr>
          <w:p>
            <w:pPr>
              <w:pStyle w:val="0"/>
            </w:pPr>
            <w:r>
              <w:rPr>
                <w:sz w:val="20"/>
              </w:rPr>
              <w:t xml:space="preserve">Задача 1.6.2.1. Обеспечение стабильного объема добычи (вылова) рыбы</w:t>
            </w:r>
          </w:p>
        </w:tc>
      </w:tr>
      <w:tr>
        <w:tc>
          <w:tcPr>
            <w:tcW w:w="794" w:type="dxa"/>
          </w:tcPr>
          <w:p>
            <w:pPr>
              <w:pStyle w:val="0"/>
              <w:jc w:val="center"/>
            </w:pPr>
            <w:r>
              <w:rPr>
                <w:sz w:val="20"/>
              </w:rPr>
              <w:t xml:space="preserve">249</w:t>
            </w:r>
          </w:p>
        </w:tc>
        <w:tc>
          <w:tcPr>
            <w:tcW w:w="3628" w:type="dxa"/>
          </w:tcPr>
          <w:p>
            <w:pPr>
              <w:pStyle w:val="0"/>
            </w:pPr>
            <w:r>
              <w:rPr>
                <w:sz w:val="20"/>
              </w:rPr>
              <w:t xml:space="preserve">Показатель задачи: Объем вылова рыбы, тыс. т (ежегодно)</w:t>
            </w:r>
          </w:p>
        </w:tc>
        <w:tc>
          <w:tcPr>
            <w:tcW w:w="1814" w:type="dxa"/>
          </w:tcPr>
          <w:p>
            <w:pPr>
              <w:pStyle w:val="0"/>
              <w:jc w:val="center"/>
            </w:pPr>
            <w:r>
              <w:rPr>
                <w:sz w:val="20"/>
              </w:rPr>
            </w:r>
          </w:p>
        </w:tc>
        <w:tc>
          <w:tcPr>
            <w:tcW w:w="1361"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474" w:type="dxa"/>
          </w:tcPr>
          <w:p>
            <w:pPr>
              <w:pStyle w:val="0"/>
              <w:jc w:val="center"/>
            </w:pPr>
            <w:r>
              <w:rPr>
                <w:sz w:val="20"/>
              </w:rPr>
              <w:t xml:space="preserve">10</w:t>
            </w:r>
          </w:p>
        </w:tc>
        <w:tc>
          <w:tcPr>
            <w:tcW w:w="1928" w:type="dxa"/>
          </w:tcPr>
          <w:p>
            <w:pPr>
              <w:pStyle w:val="0"/>
              <w:jc w:val="center"/>
            </w:pPr>
            <w:r>
              <w:rPr>
                <w:sz w:val="20"/>
              </w:rPr>
              <w:t xml:space="preserve">10</w:t>
            </w:r>
          </w:p>
        </w:tc>
        <w:tc>
          <w:tcPr>
            <w:tcW w:w="1928" w:type="dxa"/>
          </w:tcPr>
          <w:p>
            <w:pPr>
              <w:pStyle w:val="0"/>
              <w:jc w:val="center"/>
            </w:pPr>
            <w:r>
              <w:rPr>
                <w:sz w:val="20"/>
              </w:rPr>
              <w:t xml:space="preserve">10</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250</w:t>
            </w:r>
          </w:p>
        </w:tc>
        <w:tc>
          <w:tcPr>
            <w:tcW w:w="3628" w:type="dxa"/>
          </w:tcPr>
          <w:p>
            <w:pPr>
              <w:pStyle w:val="0"/>
            </w:pPr>
            <w:r>
              <w:rPr>
                <w:sz w:val="20"/>
              </w:rPr>
              <w:t xml:space="preserve">Мероприятия.</w:t>
            </w:r>
          </w:p>
          <w:p>
            <w:pPr>
              <w:pStyle w:val="0"/>
            </w:pPr>
            <w:r>
              <w:rPr>
                <w:sz w:val="20"/>
              </w:rPr>
              <w:t xml:space="preserve">Содействуем строительству и модернизации флота</w:t>
            </w:r>
          </w:p>
        </w:tc>
        <w:tc>
          <w:tcPr>
            <w:tcW w:w="1814" w:type="dxa"/>
          </w:tcPr>
          <w:p>
            <w:pPr>
              <w:pStyle w:val="0"/>
              <w:jc w:val="center"/>
            </w:pPr>
            <w:r>
              <w:rPr>
                <w:sz w:val="20"/>
              </w:rPr>
            </w:r>
          </w:p>
        </w:tc>
        <w:tc>
          <w:tcPr>
            <w:gridSpan w:val="5"/>
            <w:tcW w:w="6237" w:type="dxa"/>
          </w:tcPr>
          <w:p>
            <w:pPr>
              <w:pStyle w:val="0"/>
            </w:pPr>
            <w:r>
              <w:rPr>
                <w:sz w:val="20"/>
              </w:rPr>
              <w:t xml:space="preserve">проведена модернизация 3 судов</w:t>
            </w:r>
          </w:p>
        </w:tc>
        <w:tc>
          <w:tcPr>
            <w:gridSpan w:val="2"/>
            <w:tcW w:w="3856" w:type="dxa"/>
          </w:tcPr>
          <w:p>
            <w:pPr>
              <w:pStyle w:val="0"/>
            </w:pPr>
            <w:r>
              <w:rPr>
                <w:sz w:val="20"/>
              </w:rPr>
              <w:t xml:space="preserve">проведена модернизация 4 судов</w:t>
            </w:r>
          </w:p>
        </w:tc>
        <w:tc>
          <w:tcPr>
            <w:tcW w:w="1417" w:type="dxa"/>
          </w:tcPr>
          <w:p>
            <w:pPr>
              <w:pStyle w:val="0"/>
            </w:pPr>
            <w:r>
              <w:rPr>
                <w:sz w:val="20"/>
              </w:rPr>
              <w:t xml:space="preserve">департамент АПК ЯНАО, МО в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251</w:t>
            </w:r>
          </w:p>
        </w:tc>
        <w:tc>
          <w:tcPr>
            <w:tcW w:w="3628" w:type="dxa"/>
          </w:tcPr>
          <w:p>
            <w:pPr>
              <w:pStyle w:val="0"/>
            </w:pPr>
            <w:r>
              <w:rPr>
                <w:sz w:val="20"/>
              </w:rPr>
              <w:t xml:space="preserve">Организуем и финансируем проведение ресурсных исследований по оценке состояния запасов водных биологических ресурсов</w:t>
            </w:r>
          </w:p>
        </w:tc>
        <w:tc>
          <w:tcPr>
            <w:tcW w:w="1814" w:type="dxa"/>
          </w:tcPr>
          <w:p>
            <w:pPr>
              <w:pStyle w:val="0"/>
              <w:jc w:val="center"/>
            </w:pPr>
            <w:r>
              <w:rPr>
                <w:sz w:val="20"/>
              </w:rPr>
            </w:r>
          </w:p>
        </w:tc>
        <w:tc>
          <w:tcPr>
            <w:gridSpan w:val="5"/>
            <w:tcW w:w="6237" w:type="dxa"/>
          </w:tcPr>
          <w:p>
            <w:pPr>
              <w:pStyle w:val="0"/>
            </w:pPr>
            <w:r>
              <w:rPr>
                <w:sz w:val="20"/>
              </w:rPr>
              <w:t xml:space="preserve">проведены 3 научные работы по оценке состояния водных биологических ресурсов на территории автономного округа, в том числе для ежегодного определения общих допустимых уловов водных биоресурсов</w:t>
            </w:r>
          </w:p>
        </w:tc>
        <w:tc>
          <w:tcPr>
            <w:gridSpan w:val="2"/>
            <w:tcW w:w="3856" w:type="dxa"/>
          </w:tcPr>
          <w:p>
            <w:pPr>
              <w:pStyle w:val="0"/>
            </w:pPr>
            <w:r>
              <w:rPr>
                <w:sz w:val="20"/>
              </w:rPr>
              <w:t xml:space="preserve">проведены 3 научные работы по оценке состояния водных биологических ресурсов на территории автономного округа, в том числе для ежегодного определения общих допустимых уловов водных биоресурсов</w:t>
            </w:r>
          </w:p>
        </w:tc>
        <w:tc>
          <w:tcPr>
            <w:tcW w:w="1417" w:type="dxa"/>
          </w:tcPr>
          <w:p>
            <w:pPr>
              <w:pStyle w:val="0"/>
            </w:pPr>
            <w:r>
              <w:rPr>
                <w:sz w:val="20"/>
              </w:rPr>
              <w:t xml:space="preserve">департамент АПК ЯНАО, департамент внешних связей ЯНАО, ФГБНУ "ВНИРО", ИЭРиЖ УрОРАН</w:t>
            </w:r>
          </w:p>
        </w:tc>
        <w:tc>
          <w:tcPr>
            <w:gridSpan w:val="2"/>
            <w:tcW w:w="2891" w:type="dxa"/>
          </w:tcPr>
          <w:p>
            <w:pPr>
              <w:pStyle w:val="0"/>
            </w:pPr>
            <w:r>
              <w:rPr>
                <w:sz w:val="20"/>
              </w:rPr>
              <w:t xml:space="preserve">ГП "Развитие АПК", ГП "Внешние связи и наука"</w:t>
            </w:r>
          </w:p>
        </w:tc>
      </w:tr>
      <w:tr>
        <w:tc>
          <w:tcPr>
            <w:tcW w:w="794" w:type="dxa"/>
          </w:tcPr>
          <w:p>
            <w:pPr>
              <w:pStyle w:val="0"/>
              <w:jc w:val="center"/>
            </w:pPr>
            <w:r>
              <w:rPr>
                <w:sz w:val="20"/>
              </w:rPr>
              <w:t xml:space="preserve">252</w:t>
            </w:r>
          </w:p>
        </w:tc>
        <w:tc>
          <w:tcPr>
            <w:tcW w:w="3628" w:type="dxa"/>
          </w:tcPr>
          <w:p>
            <w:pPr>
              <w:pStyle w:val="0"/>
            </w:pPr>
            <w:r>
              <w:rPr>
                <w:sz w:val="20"/>
              </w:rPr>
              <w:t xml:space="preserve">Содействуем освоению новых районов и мест промысла, применению новых орудий и способов добычи (вылова) рыбы</w:t>
            </w:r>
          </w:p>
        </w:tc>
        <w:tc>
          <w:tcPr>
            <w:tcW w:w="1814" w:type="dxa"/>
          </w:tcPr>
          <w:p>
            <w:pPr>
              <w:pStyle w:val="0"/>
              <w:jc w:val="center"/>
            </w:pPr>
            <w:r>
              <w:rPr>
                <w:sz w:val="20"/>
              </w:rPr>
            </w:r>
          </w:p>
        </w:tc>
        <w:tc>
          <w:tcPr>
            <w:gridSpan w:val="5"/>
            <w:tcW w:w="6237" w:type="dxa"/>
          </w:tcPr>
          <w:p>
            <w:pPr>
              <w:pStyle w:val="0"/>
            </w:pPr>
            <w:r>
              <w:rPr>
                <w:sz w:val="20"/>
              </w:rPr>
              <w:t xml:space="preserve">рыбодобывающими организациями освоены новые районы и места промысла, в количестве не менее 3</w:t>
            </w:r>
          </w:p>
        </w:tc>
        <w:tc>
          <w:tcPr>
            <w:gridSpan w:val="2"/>
            <w:tcW w:w="3856" w:type="dxa"/>
          </w:tcPr>
          <w:p>
            <w:pPr>
              <w:pStyle w:val="0"/>
            </w:pPr>
            <w:r>
              <w:rPr>
                <w:sz w:val="20"/>
              </w:rPr>
              <w:t xml:space="preserve">рыбодобывающими организациями освоены новые районы и места промысла, в количестве не менее 4</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253</w:t>
            </w:r>
          </w:p>
        </w:tc>
        <w:tc>
          <w:tcPr>
            <w:gridSpan w:val="12"/>
            <w:tcW w:w="19843" w:type="dxa"/>
          </w:tcPr>
          <w:p>
            <w:pPr>
              <w:pStyle w:val="0"/>
            </w:pPr>
            <w:r>
              <w:rPr>
                <w:sz w:val="20"/>
              </w:rPr>
              <w:t xml:space="preserve">Задача 1.6.2.2. Развитие переработки рыбной продукции</w:t>
            </w:r>
          </w:p>
        </w:tc>
      </w:tr>
      <w:tr>
        <w:tc>
          <w:tcPr>
            <w:tcW w:w="794" w:type="dxa"/>
          </w:tcPr>
          <w:p>
            <w:pPr>
              <w:pStyle w:val="0"/>
              <w:jc w:val="center"/>
            </w:pPr>
            <w:r>
              <w:rPr>
                <w:sz w:val="20"/>
              </w:rPr>
              <w:t xml:space="preserve">254</w:t>
            </w:r>
          </w:p>
        </w:tc>
        <w:tc>
          <w:tcPr>
            <w:tcW w:w="3628" w:type="dxa"/>
          </w:tcPr>
          <w:p>
            <w:pPr>
              <w:pStyle w:val="0"/>
            </w:pPr>
            <w:r>
              <w:rPr>
                <w:sz w:val="20"/>
              </w:rPr>
              <w:t xml:space="preserve">Показатель задачи: Доля внутрирегиональной переработки в общем объеме вылова, %</w:t>
            </w:r>
          </w:p>
        </w:tc>
        <w:tc>
          <w:tcPr>
            <w:tcW w:w="1814" w:type="dxa"/>
          </w:tcPr>
          <w:p>
            <w:pPr>
              <w:pStyle w:val="0"/>
              <w:jc w:val="center"/>
            </w:pPr>
            <w:r>
              <w:rPr>
                <w:sz w:val="20"/>
              </w:rPr>
              <w:t xml:space="preserve">34</w:t>
            </w:r>
          </w:p>
        </w:tc>
        <w:tc>
          <w:tcPr>
            <w:tcW w:w="1361" w:type="dxa"/>
          </w:tcPr>
          <w:p>
            <w:pPr>
              <w:pStyle w:val="0"/>
              <w:jc w:val="center"/>
            </w:pPr>
            <w:r>
              <w:rPr>
                <w:sz w:val="20"/>
              </w:rPr>
              <w:t xml:space="preserve">36</w:t>
            </w:r>
          </w:p>
        </w:tc>
        <w:tc>
          <w:tcPr>
            <w:tcW w:w="1134" w:type="dxa"/>
          </w:tcPr>
          <w:p>
            <w:pPr>
              <w:pStyle w:val="0"/>
              <w:jc w:val="center"/>
            </w:pPr>
            <w:r>
              <w:rPr>
                <w:sz w:val="20"/>
              </w:rPr>
              <w:t xml:space="preserve">37</w:t>
            </w:r>
          </w:p>
        </w:tc>
        <w:tc>
          <w:tcPr>
            <w:tcW w:w="1134" w:type="dxa"/>
          </w:tcPr>
          <w:p>
            <w:pPr>
              <w:pStyle w:val="0"/>
              <w:jc w:val="center"/>
            </w:pPr>
            <w:r>
              <w:rPr>
                <w:sz w:val="20"/>
              </w:rPr>
              <w:t xml:space="preserve">38</w:t>
            </w:r>
          </w:p>
        </w:tc>
        <w:tc>
          <w:tcPr>
            <w:tcW w:w="1134" w:type="dxa"/>
          </w:tcPr>
          <w:p>
            <w:pPr>
              <w:pStyle w:val="0"/>
              <w:jc w:val="center"/>
            </w:pPr>
            <w:r>
              <w:rPr>
                <w:sz w:val="20"/>
              </w:rPr>
              <w:t xml:space="preserve">39</w:t>
            </w:r>
          </w:p>
        </w:tc>
        <w:tc>
          <w:tcPr>
            <w:tcW w:w="1474" w:type="dxa"/>
          </w:tcPr>
          <w:p>
            <w:pPr>
              <w:pStyle w:val="0"/>
              <w:jc w:val="center"/>
            </w:pPr>
            <w:r>
              <w:rPr>
                <w:sz w:val="20"/>
              </w:rPr>
              <w:t xml:space="preserve">&gt;= 40</w:t>
            </w:r>
          </w:p>
        </w:tc>
        <w:tc>
          <w:tcPr>
            <w:tcW w:w="1928" w:type="dxa"/>
          </w:tcPr>
          <w:p>
            <w:pPr>
              <w:pStyle w:val="0"/>
              <w:jc w:val="center"/>
            </w:pPr>
            <w:r>
              <w:rPr>
                <w:sz w:val="20"/>
              </w:rPr>
              <w:t xml:space="preserve">&gt;= 45</w:t>
            </w:r>
          </w:p>
        </w:tc>
        <w:tc>
          <w:tcPr>
            <w:tcW w:w="1928" w:type="dxa"/>
          </w:tcPr>
          <w:p>
            <w:pPr>
              <w:pStyle w:val="0"/>
              <w:jc w:val="center"/>
            </w:pPr>
            <w:r>
              <w:rPr>
                <w:sz w:val="20"/>
              </w:rPr>
              <w:t xml:space="preserve">&gt;= 50</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255</w:t>
            </w:r>
          </w:p>
        </w:tc>
        <w:tc>
          <w:tcPr>
            <w:tcW w:w="3628" w:type="dxa"/>
          </w:tcPr>
          <w:p>
            <w:pPr>
              <w:pStyle w:val="0"/>
            </w:pPr>
            <w:r>
              <w:rPr>
                <w:sz w:val="20"/>
              </w:rPr>
              <w:t xml:space="preserve">Мероприятия.</w:t>
            </w:r>
          </w:p>
          <w:p>
            <w:pPr>
              <w:pStyle w:val="0"/>
            </w:pPr>
            <w:r>
              <w:rPr>
                <w:sz w:val="20"/>
              </w:rPr>
              <w:t xml:space="preserve">Содействуем организации и модернизации перерабатывающих производств в восточной части автономного округа</w:t>
            </w:r>
          </w:p>
        </w:tc>
        <w:tc>
          <w:tcPr>
            <w:tcW w:w="1814" w:type="dxa"/>
          </w:tcPr>
          <w:p>
            <w:pPr>
              <w:pStyle w:val="0"/>
              <w:jc w:val="center"/>
            </w:pPr>
            <w:r>
              <w:rPr>
                <w:sz w:val="20"/>
              </w:rPr>
            </w:r>
          </w:p>
        </w:tc>
        <w:tc>
          <w:tcPr>
            <w:gridSpan w:val="5"/>
            <w:tcW w:w="6237" w:type="dxa"/>
          </w:tcPr>
          <w:p>
            <w:pPr>
              <w:pStyle w:val="0"/>
            </w:pPr>
            <w:r>
              <w:rPr>
                <w:sz w:val="20"/>
              </w:rPr>
              <w:t xml:space="preserve">обеспечена модернизация не менее 2 перерабатывающих производств, связанных с наращиванием объемов выпуска готовой рыбной продукции</w:t>
            </w:r>
          </w:p>
        </w:tc>
        <w:tc>
          <w:tcPr>
            <w:gridSpan w:val="2"/>
            <w:tcW w:w="3856" w:type="dxa"/>
          </w:tcPr>
          <w:p>
            <w:pPr>
              <w:pStyle w:val="0"/>
            </w:pPr>
            <w:r>
              <w:rPr>
                <w:sz w:val="20"/>
              </w:rPr>
              <w:t xml:space="preserve">реализованы не менее 3 проектов, направленных на открытие новых и модернизацию существующих объектов переработки рыбной продукции</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256</w:t>
            </w:r>
          </w:p>
        </w:tc>
        <w:tc>
          <w:tcPr>
            <w:tcW w:w="3628" w:type="dxa"/>
          </w:tcPr>
          <w:p>
            <w:pPr>
              <w:pStyle w:val="0"/>
            </w:pPr>
            <w:r>
              <w:rPr>
                <w:sz w:val="20"/>
              </w:rPr>
              <w:t xml:space="preserve">Стимулируем расширение ассортимента производимой рыбной продукции</w:t>
            </w:r>
          </w:p>
        </w:tc>
        <w:tc>
          <w:tcPr>
            <w:tcW w:w="1814" w:type="dxa"/>
          </w:tcPr>
          <w:p>
            <w:pPr>
              <w:pStyle w:val="0"/>
              <w:jc w:val="center"/>
            </w:pPr>
            <w:r>
              <w:rPr>
                <w:sz w:val="20"/>
              </w:rPr>
            </w:r>
          </w:p>
        </w:tc>
        <w:tc>
          <w:tcPr>
            <w:gridSpan w:val="7"/>
            <w:tcW w:w="10093" w:type="dxa"/>
          </w:tcPr>
          <w:p>
            <w:pPr>
              <w:pStyle w:val="0"/>
            </w:pPr>
            <w:r>
              <w:rPr>
                <w:sz w:val="20"/>
              </w:rPr>
              <w:t xml:space="preserve">увеличен ассортимент производимой рыбной продукции на 3%</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257</w:t>
            </w:r>
          </w:p>
        </w:tc>
        <w:tc>
          <w:tcPr>
            <w:tcW w:w="3628" w:type="dxa"/>
          </w:tcPr>
          <w:p>
            <w:pPr>
              <w:pStyle w:val="0"/>
            </w:pPr>
            <w:r>
              <w:rPr>
                <w:sz w:val="20"/>
              </w:rPr>
              <w:t xml:space="preserve">Совершенствуем меры государственной поддержки в сфере рыболовства</w:t>
            </w:r>
          </w:p>
        </w:tc>
        <w:tc>
          <w:tcPr>
            <w:tcW w:w="1814" w:type="dxa"/>
          </w:tcPr>
          <w:p>
            <w:pPr>
              <w:pStyle w:val="0"/>
              <w:jc w:val="center"/>
            </w:pPr>
            <w:r>
              <w:rPr>
                <w:sz w:val="20"/>
              </w:rPr>
            </w:r>
          </w:p>
        </w:tc>
        <w:tc>
          <w:tcPr>
            <w:gridSpan w:val="5"/>
            <w:tcW w:w="6237" w:type="dxa"/>
          </w:tcPr>
          <w:p>
            <w:pPr>
              <w:pStyle w:val="0"/>
            </w:pPr>
            <w:r>
              <w:rPr>
                <w:sz w:val="20"/>
              </w:rPr>
              <w:t xml:space="preserve">усовершенствован механизм предоставления субсидий на поддержку рыбной отрасли</w:t>
            </w:r>
          </w:p>
        </w:tc>
        <w:tc>
          <w:tcPr>
            <w:gridSpan w:val="2"/>
            <w:tcW w:w="3856" w:type="dxa"/>
          </w:tcPr>
          <w:p>
            <w:pPr>
              <w:pStyle w:val="0"/>
            </w:pPr>
            <w:r>
              <w:rPr>
                <w:sz w:val="20"/>
              </w:rPr>
              <w:t xml:space="preserve">актуализированы меры государственной поддержки в сфере рыболовства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258</w:t>
            </w:r>
          </w:p>
        </w:tc>
        <w:tc>
          <w:tcPr>
            <w:tcW w:w="3628" w:type="dxa"/>
          </w:tcPr>
          <w:p>
            <w:pPr>
              <w:pStyle w:val="0"/>
            </w:pPr>
            <w:r>
              <w:rPr>
                <w:sz w:val="20"/>
              </w:rPr>
              <w:t xml:space="preserve">Стимулируем внедрение и использование цифровых технологии в производственных процессах</w:t>
            </w:r>
          </w:p>
        </w:tc>
        <w:tc>
          <w:tcPr>
            <w:tcW w:w="1814" w:type="dxa"/>
          </w:tcPr>
          <w:p>
            <w:pPr>
              <w:pStyle w:val="0"/>
              <w:jc w:val="center"/>
            </w:pPr>
            <w:r>
              <w:rPr>
                <w:sz w:val="20"/>
              </w:rPr>
            </w:r>
          </w:p>
        </w:tc>
        <w:tc>
          <w:tcPr>
            <w:gridSpan w:val="7"/>
            <w:tcW w:w="10093" w:type="dxa"/>
          </w:tcPr>
          <w:p>
            <w:pPr>
              <w:pStyle w:val="0"/>
            </w:pPr>
            <w:r>
              <w:rPr>
                <w:sz w:val="20"/>
              </w:rPr>
              <w:t xml:space="preserve">повышена конкурентоспособности организаций АПК за счет внедрения и использования цифровых технологий в производственные процессы, в систему взаимодействия между хозяйствующими субъектами и органами государственной власти, в обработку и анализ больших массивов данных для принятия эффективных управленческих решений</w:t>
            </w:r>
          </w:p>
        </w:tc>
        <w:tc>
          <w:tcPr>
            <w:tcW w:w="1417" w:type="dxa"/>
          </w:tcPr>
          <w:p>
            <w:pPr>
              <w:pStyle w:val="0"/>
            </w:pPr>
            <w:r>
              <w:rPr>
                <w:sz w:val="20"/>
              </w:rPr>
              <w:t xml:space="preserve">департамент АПК ЯНАО, ДИТиС ЯНАО</w:t>
            </w:r>
          </w:p>
        </w:tc>
        <w:tc>
          <w:tcPr>
            <w:gridSpan w:val="2"/>
            <w:tcW w:w="2891" w:type="dxa"/>
          </w:tcPr>
          <w:p>
            <w:pPr>
              <w:pStyle w:val="0"/>
            </w:pPr>
            <w:r>
              <w:rPr>
                <w:sz w:val="20"/>
              </w:rPr>
              <w:t xml:space="preserve">ГП "Развитие АПК", ГП "Информационное общество"</w:t>
            </w:r>
          </w:p>
        </w:tc>
      </w:tr>
      <w:tr>
        <w:tblPrEx>
          <w:tblBorders>
            <w:insideH w:val="nil"/>
          </w:tblBorders>
        </w:tblPrEx>
        <w:tc>
          <w:tcPr>
            <w:tcW w:w="794" w:type="dxa"/>
            <w:tcBorders>
              <w:bottom w:val="nil"/>
            </w:tcBorders>
          </w:tcPr>
          <w:p>
            <w:pPr>
              <w:pStyle w:val="0"/>
              <w:jc w:val="center"/>
            </w:pPr>
            <w:r>
              <w:rPr>
                <w:sz w:val="20"/>
              </w:rPr>
              <w:t xml:space="preserve">259</w:t>
            </w:r>
          </w:p>
        </w:tc>
        <w:tc>
          <w:tcPr>
            <w:tcW w:w="3628" w:type="dxa"/>
            <w:tcBorders>
              <w:bottom w:val="nil"/>
            </w:tcBorders>
          </w:tcPr>
          <w:p>
            <w:pPr>
              <w:pStyle w:val="0"/>
            </w:pPr>
            <w:r>
              <w:rPr>
                <w:sz w:val="20"/>
              </w:rPr>
              <w:t xml:space="preserve">Проводим маркетинговые мероприятия в целях расширения рынков сбыта</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обеспечено ежегодное участие сельскохозяйственных товаропроизводителей в выставках, ярмарках регионального, межрегионального и международного уровня</w:t>
            </w:r>
          </w:p>
        </w:tc>
        <w:tc>
          <w:tcPr>
            <w:tcW w:w="1417" w:type="dxa"/>
            <w:tcBorders>
              <w:bottom w:val="nil"/>
            </w:tcBorders>
          </w:tcPr>
          <w:p>
            <w:pPr>
              <w:pStyle w:val="0"/>
            </w:pPr>
            <w:r>
              <w:rPr>
                <w:sz w:val="20"/>
              </w:rPr>
              <w:t xml:space="preserve">департамент АПК ЯНАО, департамент экономики ЯНАО, департамент внешних связей ЯНАО</w:t>
            </w:r>
          </w:p>
        </w:tc>
        <w:tc>
          <w:tcPr>
            <w:gridSpan w:val="2"/>
            <w:tcW w:w="2891" w:type="dxa"/>
            <w:tcBorders>
              <w:bottom w:val="nil"/>
            </w:tcBorders>
          </w:tcPr>
          <w:p>
            <w:pPr>
              <w:pStyle w:val="0"/>
            </w:pPr>
            <w:r>
              <w:rPr>
                <w:sz w:val="20"/>
              </w:rPr>
              <w:t xml:space="preserve">ГП "Развитие АПК", 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8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260</w:t>
            </w:r>
          </w:p>
        </w:tc>
        <w:tc>
          <w:tcPr>
            <w:gridSpan w:val="12"/>
            <w:tcW w:w="19843" w:type="dxa"/>
          </w:tcPr>
          <w:p>
            <w:pPr>
              <w:pStyle w:val="0"/>
            </w:pPr>
            <w:r>
              <w:rPr>
                <w:sz w:val="20"/>
              </w:rPr>
              <w:t xml:space="preserve">Задача 1.6.2.3. Восполнение запасов ценных видов водных биоресурсов за счет их искусственного воспроизводства</w:t>
            </w:r>
          </w:p>
        </w:tc>
      </w:tr>
      <w:tr>
        <w:tc>
          <w:tcPr>
            <w:tcW w:w="794" w:type="dxa"/>
          </w:tcPr>
          <w:p>
            <w:pPr>
              <w:pStyle w:val="0"/>
              <w:jc w:val="center"/>
            </w:pPr>
            <w:r>
              <w:rPr>
                <w:sz w:val="20"/>
              </w:rPr>
              <w:t xml:space="preserve">261</w:t>
            </w:r>
          </w:p>
        </w:tc>
        <w:tc>
          <w:tcPr>
            <w:tcW w:w="3628" w:type="dxa"/>
          </w:tcPr>
          <w:p>
            <w:pPr>
              <w:pStyle w:val="0"/>
            </w:pPr>
            <w:r>
              <w:rPr>
                <w:sz w:val="20"/>
              </w:rPr>
              <w:t xml:space="preserve">Показатель задачи: Прирост биомассы естественной популяции за счет искусственного воспроизводства, начиная с 2021 года, т</w:t>
            </w:r>
          </w:p>
        </w:tc>
        <w:tc>
          <w:tcPr>
            <w:tcW w:w="1814" w:type="dxa"/>
          </w:tcPr>
          <w:p>
            <w:pPr>
              <w:pStyle w:val="0"/>
              <w:jc w:val="center"/>
            </w:pPr>
            <w:r>
              <w:rPr>
                <w:sz w:val="20"/>
              </w:rPr>
              <w:t xml:space="preserve">372</w:t>
            </w:r>
          </w:p>
        </w:tc>
        <w:tc>
          <w:tcPr>
            <w:tcW w:w="1361" w:type="dxa"/>
          </w:tcPr>
          <w:p>
            <w:pPr>
              <w:pStyle w:val="0"/>
              <w:jc w:val="center"/>
            </w:pPr>
            <w:r>
              <w:rPr>
                <w:sz w:val="20"/>
              </w:rPr>
              <w:t xml:space="preserve">375</w:t>
            </w:r>
          </w:p>
        </w:tc>
        <w:tc>
          <w:tcPr>
            <w:tcW w:w="1134" w:type="dxa"/>
          </w:tcPr>
          <w:p>
            <w:pPr>
              <w:pStyle w:val="0"/>
              <w:jc w:val="center"/>
            </w:pPr>
            <w:r>
              <w:rPr>
                <w:sz w:val="20"/>
              </w:rPr>
              <w:t xml:space="preserve">385</w:t>
            </w:r>
          </w:p>
        </w:tc>
        <w:tc>
          <w:tcPr>
            <w:tcW w:w="1134" w:type="dxa"/>
          </w:tcPr>
          <w:p>
            <w:pPr>
              <w:pStyle w:val="0"/>
              <w:jc w:val="center"/>
            </w:pPr>
            <w:r>
              <w:rPr>
                <w:sz w:val="20"/>
              </w:rPr>
              <w:t xml:space="preserve">393</w:t>
            </w:r>
          </w:p>
        </w:tc>
        <w:tc>
          <w:tcPr>
            <w:tcW w:w="1134" w:type="dxa"/>
          </w:tcPr>
          <w:p>
            <w:pPr>
              <w:pStyle w:val="0"/>
              <w:jc w:val="center"/>
            </w:pPr>
            <w:r>
              <w:rPr>
                <w:sz w:val="20"/>
              </w:rPr>
              <w:t xml:space="preserve">397</w:t>
            </w:r>
          </w:p>
        </w:tc>
        <w:tc>
          <w:tcPr>
            <w:tcW w:w="1474" w:type="dxa"/>
          </w:tcPr>
          <w:p>
            <w:pPr>
              <w:pStyle w:val="0"/>
              <w:jc w:val="center"/>
            </w:pPr>
            <w:r>
              <w:rPr>
                <w:sz w:val="20"/>
              </w:rPr>
              <w:t xml:space="preserve">&gt;= 400</w:t>
            </w:r>
          </w:p>
        </w:tc>
        <w:tc>
          <w:tcPr>
            <w:tcW w:w="1928" w:type="dxa"/>
          </w:tcPr>
          <w:p>
            <w:pPr>
              <w:pStyle w:val="0"/>
              <w:jc w:val="center"/>
            </w:pPr>
            <w:r>
              <w:rPr>
                <w:sz w:val="20"/>
              </w:rPr>
              <w:t xml:space="preserve">&gt;= 440</w:t>
            </w:r>
          </w:p>
        </w:tc>
        <w:tc>
          <w:tcPr>
            <w:tcW w:w="1928" w:type="dxa"/>
          </w:tcPr>
          <w:p>
            <w:pPr>
              <w:pStyle w:val="0"/>
              <w:jc w:val="center"/>
            </w:pPr>
            <w:r>
              <w:rPr>
                <w:sz w:val="20"/>
              </w:rPr>
              <w:t xml:space="preserve">&gt;= 490</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262</w:t>
            </w:r>
          </w:p>
        </w:tc>
        <w:tc>
          <w:tcPr>
            <w:tcW w:w="3628" w:type="dxa"/>
          </w:tcPr>
          <w:p>
            <w:pPr>
              <w:pStyle w:val="0"/>
            </w:pPr>
            <w:r>
              <w:rPr>
                <w:sz w:val="20"/>
              </w:rPr>
              <w:t xml:space="preserve">Мероприятия.</w:t>
            </w:r>
          </w:p>
          <w:p>
            <w:pPr>
              <w:pStyle w:val="0"/>
            </w:pPr>
            <w:r>
              <w:rPr>
                <w:sz w:val="20"/>
              </w:rPr>
              <w:t xml:space="preserve">Организуем проведение научных исследований для оценки возможностей искусственного воспроизводства водных биологических ресурсов</w:t>
            </w:r>
          </w:p>
        </w:tc>
        <w:tc>
          <w:tcPr>
            <w:tcW w:w="1814" w:type="dxa"/>
          </w:tcPr>
          <w:p>
            <w:pPr>
              <w:pStyle w:val="0"/>
              <w:jc w:val="center"/>
            </w:pPr>
            <w:r>
              <w:rPr>
                <w:sz w:val="20"/>
              </w:rPr>
            </w:r>
          </w:p>
        </w:tc>
        <w:tc>
          <w:tcPr>
            <w:gridSpan w:val="5"/>
            <w:tcW w:w="6237" w:type="dxa"/>
          </w:tcPr>
          <w:p>
            <w:pPr>
              <w:pStyle w:val="0"/>
            </w:pPr>
            <w:r>
              <w:rPr>
                <w:sz w:val="20"/>
              </w:rPr>
              <w:t xml:space="preserve">проведены 3 научные работы по изучению выживаемости выпускаемой молоди чира и муксуна, генетической принадлежности популяции чира, оценка эффективности мероприятий по искусственному воспроизводству</w:t>
            </w:r>
          </w:p>
        </w:tc>
        <w:tc>
          <w:tcPr>
            <w:gridSpan w:val="2"/>
            <w:tcW w:w="3856" w:type="dxa"/>
          </w:tcPr>
          <w:p>
            <w:pPr>
              <w:pStyle w:val="0"/>
            </w:pPr>
            <w:r>
              <w:rPr>
                <w:sz w:val="20"/>
              </w:rPr>
              <w:t xml:space="preserve">проведены 4 научные работы, направленные на изучение и внедрение мероприятий по повышению результативности искусственного воспроизводства ценных видов рыб</w:t>
            </w:r>
          </w:p>
        </w:tc>
        <w:tc>
          <w:tcPr>
            <w:tcW w:w="1417" w:type="dxa"/>
          </w:tcPr>
          <w:p>
            <w:pPr>
              <w:pStyle w:val="0"/>
            </w:pPr>
            <w:r>
              <w:rPr>
                <w:sz w:val="20"/>
              </w:rPr>
              <w:t xml:space="preserve">департамент АПК ЯНАО, департамент внешних связей ЯНАО, ФГБНУ "ВНИРО", ИЭРиЖ УрОРАН</w:t>
            </w:r>
          </w:p>
        </w:tc>
        <w:tc>
          <w:tcPr>
            <w:gridSpan w:val="2"/>
            <w:tcW w:w="2891" w:type="dxa"/>
          </w:tcPr>
          <w:p>
            <w:pPr>
              <w:pStyle w:val="0"/>
            </w:pPr>
            <w:r>
              <w:rPr>
                <w:sz w:val="20"/>
              </w:rPr>
              <w:t xml:space="preserve">ГП "Развитие АПК", ГП "Внешние связи и наука"</w:t>
            </w:r>
          </w:p>
        </w:tc>
      </w:tr>
      <w:tr>
        <w:tc>
          <w:tcPr>
            <w:tcW w:w="794" w:type="dxa"/>
          </w:tcPr>
          <w:p>
            <w:pPr>
              <w:pStyle w:val="0"/>
              <w:jc w:val="center"/>
            </w:pPr>
            <w:r>
              <w:rPr>
                <w:sz w:val="20"/>
              </w:rPr>
              <w:t xml:space="preserve">263</w:t>
            </w:r>
          </w:p>
        </w:tc>
        <w:tc>
          <w:tcPr>
            <w:tcW w:w="3628" w:type="dxa"/>
          </w:tcPr>
          <w:p>
            <w:pPr>
              <w:pStyle w:val="0"/>
            </w:pPr>
            <w:r>
              <w:rPr>
                <w:sz w:val="20"/>
              </w:rPr>
              <w:t xml:space="preserve">Контролируем выпуск молоди ценных видов сиговых рыб из садковых линий, размещенных на реках Обь и Таз</w:t>
            </w:r>
          </w:p>
        </w:tc>
        <w:tc>
          <w:tcPr>
            <w:tcW w:w="1814" w:type="dxa"/>
          </w:tcPr>
          <w:p>
            <w:pPr>
              <w:pStyle w:val="0"/>
              <w:jc w:val="center"/>
            </w:pPr>
            <w:r>
              <w:rPr>
                <w:sz w:val="20"/>
              </w:rPr>
            </w:r>
          </w:p>
        </w:tc>
        <w:tc>
          <w:tcPr>
            <w:tcW w:w="1361" w:type="dxa"/>
          </w:tcPr>
          <w:p>
            <w:pPr>
              <w:pStyle w:val="0"/>
              <w:jc w:val="center"/>
            </w:pPr>
            <w:r>
              <w:rPr>
                <w:sz w:val="20"/>
              </w:rPr>
              <w:t xml:space="preserve">375</w:t>
            </w:r>
          </w:p>
        </w:tc>
        <w:tc>
          <w:tcPr>
            <w:tcW w:w="1134" w:type="dxa"/>
          </w:tcPr>
          <w:p>
            <w:pPr>
              <w:pStyle w:val="0"/>
              <w:jc w:val="center"/>
            </w:pPr>
            <w:r>
              <w:rPr>
                <w:sz w:val="20"/>
              </w:rPr>
              <w:t xml:space="preserve">385</w:t>
            </w:r>
          </w:p>
        </w:tc>
        <w:tc>
          <w:tcPr>
            <w:tcW w:w="1134" w:type="dxa"/>
          </w:tcPr>
          <w:p>
            <w:pPr>
              <w:pStyle w:val="0"/>
              <w:jc w:val="center"/>
            </w:pPr>
            <w:r>
              <w:rPr>
                <w:sz w:val="20"/>
              </w:rPr>
              <w:t xml:space="preserve">393</w:t>
            </w:r>
          </w:p>
        </w:tc>
        <w:tc>
          <w:tcPr>
            <w:tcW w:w="1134" w:type="dxa"/>
          </w:tcPr>
          <w:p>
            <w:pPr>
              <w:pStyle w:val="0"/>
              <w:jc w:val="center"/>
            </w:pPr>
            <w:r>
              <w:rPr>
                <w:sz w:val="20"/>
              </w:rPr>
              <w:t xml:space="preserve">397</w:t>
            </w:r>
          </w:p>
        </w:tc>
        <w:tc>
          <w:tcPr>
            <w:tcW w:w="1474" w:type="dxa"/>
          </w:tcPr>
          <w:p>
            <w:pPr>
              <w:pStyle w:val="0"/>
              <w:jc w:val="center"/>
            </w:pPr>
            <w:r>
              <w:rPr>
                <w:sz w:val="20"/>
              </w:rPr>
              <w:t xml:space="preserve">400</w:t>
            </w:r>
          </w:p>
        </w:tc>
        <w:tc>
          <w:tcPr>
            <w:tcW w:w="1928" w:type="dxa"/>
          </w:tcPr>
          <w:p>
            <w:pPr>
              <w:pStyle w:val="0"/>
              <w:jc w:val="center"/>
            </w:pPr>
            <w:r>
              <w:rPr>
                <w:sz w:val="20"/>
              </w:rPr>
              <w:t xml:space="preserve">440</w:t>
            </w:r>
          </w:p>
        </w:tc>
        <w:tc>
          <w:tcPr>
            <w:tcW w:w="1928" w:type="dxa"/>
          </w:tcPr>
          <w:p>
            <w:pPr>
              <w:pStyle w:val="0"/>
              <w:jc w:val="center"/>
            </w:pPr>
            <w:r>
              <w:rPr>
                <w:sz w:val="20"/>
              </w:rPr>
              <w:t xml:space="preserve">490</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264</w:t>
            </w:r>
          </w:p>
        </w:tc>
        <w:tc>
          <w:tcPr>
            <w:tcW w:w="3628" w:type="dxa"/>
          </w:tcPr>
          <w:p>
            <w:pPr>
              <w:pStyle w:val="0"/>
            </w:pPr>
            <w:r>
              <w:rPr>
                <w:sz w:val="20"/>
              </w:rPr>
              <w:t xml:space="preserve">Наращиваем мощности по искусственному воспроизводству водных биологических ресурсов</w:t>
            </w:r>
          </w:p>
        </w:tc>
        <w:tc>
          <w:tcPr>
            <w:tcW w:w="1814" w:type="dxa"/>
          </w:tcPr>
          <w:p>
            <w:pPr>
              <w:pStyle w:val="0"/>
              <w:jc w:val="center"/>
            </w:pPr>
            <w:r>
              <w:rPr>
                <w:sz w:val="20"/>
              </w:rPr>
            </w:r>
          </w:p>
        </w:tc>
        <w:tc>
          <w:tcPr>
            <w:gridSpan w:val="5"/>
            <w:tcW w:w="6237" w:type="dxa"/>
          </w:tcPr>
          <w:p>
            <w:pPr>
              <w:pStyle w:val="0"/>
            </w:pPr>
            <w:r>
              <w:rPr>
                <w:sz w:val="20"/>
              </w:rPr>
              <w:t xml:space="preserve">введены в эксплуатацию 2 садковые линии для подращивания и выпуска молоди муксуна и чира в естественные водные объекты на территории ЯНАО</w:t>
            </w:r>
          </w:p>
        </w:tc>
        <w:tc>
          <w:tcPr>
            <w:gridSpan w:val="2"/>
            <w:tcW w:w="3856" w:type="dxa"/>
          </w:tcPr>
          <w:p>
            <w:pPr>
              <w:pStyle w:val="0"/>
            </w:pPr>
            <w:r>
              <w:rPr>
                <w:sz w:val="20"/>
              </w:rPr>
              <w:t xml:space="preserve">введены в эксплуатацию 2 садковые линии для подращивания и выпуска молоди муксуна и чира в естественные водные объекты на территории ЯНАО</w:t>
            </w:r>
          </w:p>
        </w:tc>
        <w:tc>
          <w:tcPr>
            <w:tcW w:w="1417" w:type="dxa"/>
          </w:tcPr>
          <w:p>
            <w:pPr>
              <w:pStyle w:val="0"/>
            </w:pPr>
            <w:r>
              <w:rPr>
                <w:sz w:val="20"/>
              </w:rPr>
              <w:t xml:space="preserve">департамент АПК ЯНАО, ООО НПО "Собский рыбоводный завод"</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265</w:t>
            </w:r>
          </w:p>
        </w:tc>
        <w:tc>
          <w:tcPr>
            <w:tcW w:w="3628" w:type="dxa"/>
          </w:tcPr>
          <w:p>
            <w:pPr>
              <w:pStyle w:val="0"/>
            </w:pPr>
            <w:r>
              <w:rPr>
                <w:sz w:val="20"/>
              </w:rPr>
              <w:t xml:space="preserve">Совершенствуем технологии по подращиванию молоди ценных видов рыб</w:t>
            </w:r>
          </w:p>
        </w:tc>
        <w:tc>
          <w:tcPr>
            <w:tcW w:w="1814" w:type="dxa"/>
          </w:tcPr>
          <w:p>
            <w:pPr>
              <w:pStyle w:val="0"/>
              <w:jc w:val="center"/>
            </w:pPr>
            <w:r>
              <w:rPr>
                <w:sz w:val="20"/>
              </w:rPr>
            </w:r>
          </w:p>
        </w:tc>
        <w:tc>
          <w:tcPr>
            <w:gridSpan w:val="5"/>
            <w:tcW w:w="6237" w:type="dxa"/>
          </w:tcPr>
          <w:p>
            <w:pPr>
              <w:pStyle w:val="0"/>
            </w:pPr>
            <w:r>
              <w:rPr>
                <w:sz w:val="20"/>
              </w:rPr>
              <w:t xml:space="preserve">реализован проект, направленный на внедрение подращивания молоди ценных видов рыб в садках, установленных в водных объектах ЯНАО, с последующим выпуском в естественные водные объекты</w:t>
            </w:r>
          </w:p>
        </w:tc>
        <w:tc>
          <w:tcPr>
            <w:gridSpan w:val="2"/>
            <w:tcW w:w="3856" w:type="dxa"/>
          </w:tcPr>
          <w:p>
            <w:pPr>
              <w:pStyle w:val="0"/>
            </w:pPr>
            <w:r>
              <w:rPr>
                <w:sz w:val="20"/>
              </w:rPr>
              <w:t xml:space="preserve">реализован проект по подращиванию молоди ценных видов рыб в соровой системе ЯНАО с последующим выпуском в естественные водные объекты</w:t>
            </w:r>
          </w:p>
        </w:tc>
        <w:tc>
          <w:tcPr>
            <w:tcW w:w="1417" w:type="dxa"/>
          </w:tcPr>
          <w:p>
            <w:pPr>
              <w:pStyle w:val="0"/>
            </w:pPr>
            <w:r>
              <w:rPr>
                <w:sz w:val="20"/>
              </w:rPr>
              <w:t xml:space="preserve">департамент АПК ЯНАО, департамент внешних связей ЯНАО, ООО НПО "Собский рыбоводный завод"</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266</w:t>
            </w:r>
          </w:p>
        </w:tc>
        <w:tc>
          <w:tcPr>
            <w:gridSpan w:val="12"/>
            <w:tcW w:w="19843" w:type="dxa"/>
          </w:tcPr>
          <w:p>
            <w:pPr>
              <w:pStyle w:val="0"/>
            </w:pPr>
            <w:r>
              <w:rPr>
                <w:sz w:val="20"/>
              </w:rPr>
              <w:t xml:space="preserve">Цель 1.6.3. Создание условий для обеспечения стабильного повышения качества и уровня жизни сельского населения</w:t>
            </w:r>
          </w:p>
        </w:tc>
      </w:tr>
      <w:tr>
        <w:tc>
          <w:tcPr>
            <w:tcW w:w="794" w:type="dxa"/>
          </w:tcPr>
          <w:p>
            <w:pPr>
              <w:pStyle w:val="0"/>
              <w:jc w:val="center"/>
            </w:pPr>
            <w:r>
              <w:rPr>
                <w:sz w:val="20"/>
              </w:rPr>
              <w:t xml:space="preserve">267</w:t>
            </w:r>
          </w:p>
        </w:tc>
        <w:tc>
          <w:tcPr>
            <w:gridSpan w:val="12"/>
            <w:tcW w:w="19843" w:type="dxa"/>
          </w:tcPr>
          <w:p>
            <w:pPr>
              <w:pStyle w:val="0"/>
            </w:pPr>
            <w:r>
              <w:rPr>
                <w:sz w:val="20"/>
              </w:rPr>
              <w:t xml:space="preserve">Задача 1.6.3.1. Развитие молочного и мясного скотоводства, птицеводства, растениеводства в сельских населенных пунктах в целях обеспечения потребностей социально значимых объектов</w:t>
            </w:r>
          </w:p>
        </w:tc>
      </w:tr>
      <w:tr>
        <w:tc>
          <w:tcPr>
            <w:tcW w:w="794" w:type="dxa"/>
          </w:tcPr>
          <w:p>
            <w:pPr>
              <w:pStyle w:val="0"/>
              <w:jc w:val="center"/>
            </w:pPr>
            <w:r>
              <w:rPr>
                <w:sz w:val="20"/>
              </w:rPr>
              <w:t xml:space="preserve">268</w:t>
            </w:r>
          </w:p>
        </w:tc>
        <w:tc>
          <w:tcPr>
            <w:tcW w:w="3628" w:type="dxa"/>
          </w:tcPr>
          <w:p>
            <w:pPr>
              <w:pStyle w:val="0"/>
            </w:pPr>
            <w:r>
              <w:rPr>
                <w:sz w:val="20"/>
              </w:rPr>
              <w:t xml:space="preserve">Показатель задачи: Прирост объема выручки от реализации продукции растениеводства и животноводства к уровню 2020 года, %</w:t>
            </w:r>
          </w:p>
        </w:tc>
        <w:tc>
          <w:tcPr>
            <w:tcW w:w="1814" w:type="dxa"/>
          </w:tcPr>
          <w:p>
            <w:pPr>
              <w:pStyle w:val="0"/>
              <w:jc w:val="center"/>
            </w:pPr>
            <w:r>
              <w:rPr>
                <w:sz w:val="20"/>
              </w:rPr>
            </w:r>
          </w:p>
        </w:tc>
        <w:tc>
          <w:tcPr>
            <w:tcW w:w="1361"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5</w:t>
            </w:r>
          </w:p>
        </w:tc>
        <w:tc>
          <w:tcPr>
            <w:tcW w:w="1134" w:type="dxa"/>
          </w:tcPr>
          <w:p>
            <w:pPr>
              <w:pStyle w:val="0"/>
              <w:jc w:val="center"/>
            </w:pPr>
            <w:r>
              <w:rPr>
                <w:sz w:val="20"/>
              </w:rPr>
              <w:t xml:space="preserve">7</w:t>
            </w:r>
          </w:p>
        </w:tc>
        <w:tc>
          <w:tcPr>
            <w:tcW w:w="1474" w:type="dxa"/>
          </w:tcPr>
          <w:p>
            <w:pPr>
              <w:pStyle w:val="0"/>
              <w:jc w:val="center"/>
            </w:pPr>
            <w:r>
              <w:rPr>
                <w:sz w:val="20"/>
              </w:rPr>
              <w:t xml:space="preserve">&gt;= 8</w:t>
            </w:r>
          </w:p>
        </w:tc>
        <w:tc>
          <w:tcPr>
            <w:tcW w:w="1928" w:type="dxa"/>
          </w:tcPr>
          <w:p>
            <w:pPr>
              <w:pStyle w:val="0"/>
              <w:jc w:val="center"/>
            </w:pPr>
            <w:r>
              <w:rPr>
                <w:sz w:val="20"/>
              </w:rPr>
              <w:t xml:space="preserve">&gt;= 12</w:t>
            </w:r>
          </w:p>
        </w:tc>
        <w:tc>
          <w:tcPr>
            <w:tcW w:w="1928" w:type="dxa"/>
          </w:tcPr>
          <w:p>
            <w:pPr>
              <w:pStyle w:val="0"/>
              <w:jc w:val="center"/>
            </w:pPr>
            <w:r>
              <w:rPr>
                <w:sz w:val="20"/>
              </w:rPr>
              <w:t xml:space="preserve">&gt;= 16</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269</w:t>
            </w:r>
          </w:p>
        </w:tc>
        <w:tc>
          <w:tcPr>
            <w:tcW w:w="3628" w:type="dxa"/>
          </w:tcPr>
          <w:p>
            <w:pPr>
              <w:pStyle w:val="0"/>
            </w:pPr>
            <w:r>
              <w:rPr>
                <w:sz w:val="20"/>
              </w:rPr>
              <w:t xml:space="preserve">Мероприятие.</w:t>
            </w:r>
          </w:p>
          <w:p>
            <w:pPr>
              <w:pStyle w:val="0"/>
            </w:pPr>
            <w:r>
              <w:rPr>
                <w:sz w:val="20"/>
              </w:rPr>
              <w:t xml:space="preserve">Оказываем поддержку товаропроизводителям, занимающимся производством молока, мяса (крупного рогатого скота, свиней, лошадей, птицы), овощей открытого и закрытого грунта, заготовкой дикоросов</w:t>
            </w:r>
          </w:p>
        </w:tc>
        <w:tc>
          <w:tcPr>
            <w:tcW w:w="1814" w:type="dxa"/>
          </w:tcPr>
          <w:p>
            <w:pPr>
              <w:pStyle w:val="0"/>
              <w:jc w:val="center"/>
            </w:pPr>
            <w:r>
              <w:rPr>
                <w:sz w:val="20"/>
              </w:rPr>
            </w:r>
          </w:p>
        </w:tc>
        <w:tc>
          <w:tcPr>
            <w:gridSpan w:val="7"/>
            <w:tcW w:w="10093" w:type="dxa"/>
          </w:tcPr>
          <w:p>
            <w:pPr>
              <w:pStyle w:val="0"/>
            </w:pPr>
            <w:r>
              <w:rPr>
                <w:sz w:val="20"/>
              </w:rPr>
              <w:t xml:space="preserve">ежегодно предоставлены субсидии сельскохозяйственным товаропроизводителям на производство молока, мяса (крупного рогатого скота, свиней, лошадей, птицы), картофеля и овощей, заготовки дикоросов, грантовая поддержка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270</w:t>
            </w:r>
          </w:p>
        </w:tc>
        <w:tc>
          <w:tcPr>
            <w:gridSpan w:val="12"/>
            <w:tcW w:w="19843" w:type="dxa"/>
          </w:tcPr>
          <w:p>
            <w:pPr>
              <w:pStyle w:val="0"/>
            </w:pPr>
            <w:r>
              <w:rPr>
                <w:sz w:val="20"/>
              </w:rPr>
              <w:t xml:space="preserve">Задача 1.6.3.2. Развитие малых форм хозяйствования в сфере АПК и вовлечение граждан в развитие сельскохозяйственной кооперации</w:t>
            </w:r>
          </w:p>
        </w:tc>
      </w:tr>
      <w:tr>
        <w:tc>
          <w:tcPr>
            <w:tcW w:w="794" w:type="dxa"/>
          </w:tcPr>
          <w:p>
            <w:pPr>
              <w:pStyle w:val="0"/>
              <w:jc w:val="center"/>
            </w:pPr>
            <w:r>
              <w:rPr>
                <w:sz w:val="20"/>
              </w:rPr>
              <w:t xml:space="preserve">271</w:t>
            </w:r>
          </w:p>
        </w:tc>
        <w:tc>
          <w:tcPr>
            <w:tcW w:w="3628" w:type="dxa"/>
          </w:tcPr>
          <w:p>
            <w:pPr>
              <w:pStyle w:val="0"/>
            </w:pPr>
            <w:r>
              <w:rPr>
                <w:sz w:val="20"/>
              </w:rPr>
              <w:t xml:space="preserve">Показатель задачи: Количество работников, вовлеченных в малые формы хозяйствования (нарастающим итогом, начиная с 2021 года), чел.</w:t>
            </w:r>
          </w:p>
        </w:tc>
        <w:tc>
          <w:tcPr>
            <w:tcW w:w="1814" w:type="dxa"/>
          </w:tcPr>
          <w:p>
            <w:pPr>
              <w:pStyle w:val="0"/>
              <w:jc w:val="center"/>
            </w:pPr>
            <w:r>
              <w:rPr>
                <w:sz w:val="20"/>
              </w:rPr>
              <w:t xml:space="preserve">10</w:t>
            </w:r>
          </w:p>
        </w:tc>
        <w:tc>
          <w:tcPr>
            <w:tcW w:w="1361" w:type="dxa"/>
          </w:tcPr>
          <w:p>
            <w:pPr>
              <w:pStyle w:val="0"/>
              <w:jc w:val="center"/>
            </w:pPr>
            <w:r>
              <w:rPr>
                <w:sz w:val="20"/>
              </w:rPr>
              <w:t xml:space="preserve">15</w:t>
            </w:r>
          </w:p>
        </w:tc>
        <w:tc>
          <w:tcPr>
            <w:tcW w:w="1134" w:type="dxa"/>
          </w:tcPr>
          <w:p>
            <w:pPr>
              <w:pStyle w:val="0"/>
              <w:jc w:val="center"/>
            </w:pPr>
            <w:r>
              <w:rPr>
                <w:sz w:val="20"/>
              </w:rPr>
              <w:t xml:space="preserve">25</w:t>
            </w:r>
          </w:p>
        </w:tc>
        <w:tc>
          <w:tcPr>
            <w:tcW w:w="1134" w:type="dxa"/>
          </w:tcPr>
          <w:p>
            <w:pPr>
              <w:pStyle w:val="0"/>
              <w:jc w:val="center"/>
            </w:pPr>
            <w:r>
              <w:rPr>
                <w:sz w:val="20"/>
              </w:rPr>
              <w:t xml:space="preserve">35</w:t>
            </w:r>
          </w:p>
        </w:tc>
        <w:tc>
          <w:tcPr>
            <w:tcW w:w="1134" w:type="dxa"/>
          </w:tcPr>
          <w:p>
            <w:pPr>
              <w:pStyle w:val="0"/>
              <w:jc w:val="center"/>
            </w:pPr>
            <w:r>
              <w:rPr>
                <w:sz w:val="20"/>
              </w:rPr>
              <w:t xml:space="preserve">45</w:t>
            </w:r>
          </w:p>
        </w:tc>
        <w:tc>
          <w:tcPr>
            <w:tcW w:w="1474" w:type="dxa"/>
          </w:tcPr>
          <w:p>
            <w:pPr>
              <w:pStyle w:val="0"/>
              <w:jc w:val="center"/>
            </w:pPr>
            <w:r>
              <w:rPr>
                <w:sz w:val="20"/>
              </w:rPr>
              <w:t xml:space="preserve">&gt;= 50</w:t>
            </w:r>
          </w:p>
        </w:tc>
        <w:tc>
          <w:tcPr>
            <w:tcW w:w="1928" w:type="dxa"/>
          </w:tcPr>
          <w:p>
            <w:pPr>
              <w:pStyle w:val="0"/>
              <w:jc w:val="center"/>
            </w:pPr>
            <w:r>
              <w:rPr>
                <w:sz w:val="20"/>
              </w:rPr>
              <w:t xml:space="preserve">&gt;= 100</w:t>
            </w:r>
          </w:p>
        </w:tc>
        <w:tc>
          <w:tcPr>
            <w:tcW w:w="1928" w:type="dxa"/>
          </w:tcPr>
          <w:p>
            <w:pPr>
              <w:pStyle w:val="0"/>
              <w:jc w:val="center"/>
            </w:pPr>
            <w:r>
              <w:rPr>
                <w:sz w:val="20"/>
              </w:rPr>
              <w:t xml:space="preserve">&gt;= 150</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272</w:t>
            </w:r>
          </w:p>
        </w:tc>
        <w:tc>
          <w:tcPr>
            <w:tcW w:w="3628" w:type="dxa"/>
          </w:tcPr>
          <w:p>
            <w:pPr>
              <w:pStyle w:val="0"/>
            </w:pPr>
            <w:r>
              <w:rPr>
                <w:sz w:val="20"/>
              </w:rPr>
              <w:t xml:space="preserve">Мероприятия.</w:t>
            </w:r>
          </w:p>
          <w:p>
            <w:pPr>
              <w:pStyle w:val="0"/>
            </w:pPr>
            <w:r>
              <w:rPr>
                <w:sz w:val="20"/>
              </w:rPr>
              <w:t xml:space="preserve">Реализуем региональные проекты, направленные на вовлечение граждан в субъекты малого и среднего предпринимательства</w:t>
            </w:r>
          </w:p>
        </w:tc>
        <w:tc>
          <w:tcPr>
            <w:tcW w:w="1814" w:type="dxa"/>
          </w:tcPr>
          <w:p>
            <w:pPr>
              <w:pStyle w:val="0"/>
              <w:jc w:val="center"/>
            </w:pPr>
            <w:r>
              <w:rPr>
                <w:sz w:val="20"/>
              </w:rPr>
            </w:r>
          </w:p>
        </w:tc>
        <w:tc>
          <w:tcPr>
            <w:gridSpan w:val="5"/>
            <w:tcW w:w="6237" w:type="dxa"/>
          </w:tcPr>
          <w:p>
            <w:pPr>
              <w:pStyle w:val="0"/>
            </w:pPr>
            <w:r>
              <w:rPr>
                <w:sz w:val="20"/>
              </w:rPr>
              <w:t xml:space="preserve">реализованы мероприятия регионального проекта "Акселерация субъектов малого и среднего предпринимательства"</w:t>
            </w:r>
          </w:p>
        </w:tc>
        <w:tc>
          <w:tcPr>
            <w:tcW w:w="1928" w:type="dxa"/>
          </w:tcPr>
          <w:p>
            <w:pPr>
              <w:pStyle w:val="0"/>
              <w:jc w:val="center"/>
            </w:pPr>
            <w:r>
              <w:rPr>
                <w:sz w:val="20"/>
              </w:rPr>
              <w:t xml:space="preserve">1</w:t>
            </w:r>
          </w:p>
        </w:tc>
        <w:tc>
          <w:tcPr>
            <w:tcW w:w="1928" w:type="dxa"/>
          </w:tcPr>
          <w:p>
            <w:pPr>
              <w:pStyle w:val="0"/>
              <w:jc w:val="center"/>
            </w:pPr>
            <w:r>
              <w:rPr>
                <w:sz w:val="20"/>
              </w:rPr>
              <w:t xml:space="preserve">1</w:t>
            </w:r>
          </w:p>
        </w:tc>
        <w:tc>
          <w:tcPr>
            <w:tcW w:w="1417" w:type="dxa"/>
          </w:tcPr>
          <w:p>
            <w:pPr>
              <w:pStyle w:val="0"/>
            </w:pPr>
            <w:r>
              <w:rPr>
                <w:sz w:val="20"/>
              </w:rPr>
              <w:t xml:space="preserve">департамент АПК ЯНАО, департамент экономики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273</w:t>
            </w:r>
          </w:p>
        </w:tc>
        <w:tc>
          <w:tcPr>
            <w:tcW w:w="3628" w:type="dxa"/>
          </w:tcPr>
          <w:p>
            <w:pPr>
              <w:pStyle w:val="0"/>
            </w:pPr>
            <w:r>
              <w:rPr>
                <w:sz w:val="20"/>
              </w:rPr>
              <w:t xml:space="preserve">Выделяем гранты для поддержки малых форм хозяйствования</w:t>
            </w:r>
          </w:p>
        </w:tc>
        <w:tc>
          <w:tcPr>
            <w:tcW w:w="1814" w:type="dxa"/>
          </w:tcPr>
          <w:p>
            <w:pPr>
              <w:pStyle w:val="0"/>
              <w:jc w:val="center"/>
            </w:pPr>
            <w:r>
              <w:rPr>
                <w:sz w:val="20"/>
              </w:rPr>
            </w:r>
          </w:p>
        </w:tc>
        <w:tc>
          <w:tcPr>
            <w:tcW w:w="1361" w:type="dxa"/>
          </w:tcPr>
          <w:p>
            <w:pPr>
              <w:pStyle w:val="0"/>
              <w:jc w:val="center"/>
            </w:pPr>
            <w:r>
              <w:rPr>
                <w:sz w:val="20"/>
              </w:rPr>
              <w:t xml:space="preserve">5</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474" w:type="dxa"/>
          </w:tcPr>
          <w:p>
            <w:pPr>
              <w:pStyle w:val="0"/>
              <w:jc w:val="center"/>
            </w:pPr>
            <w:r>
              <w:rPr>
                <w:sz w:val="20"/>
              </w:rPr>
              <w:t xml:space="preserve">5</w:t>
            </w:r>
          </w:p>
        </w:tc>
        <w:tc>
          <w:tcPr>
            <w:tcW w:w="1928" w:type="dxa"/>
          </w:tcPr>
          <w:p>
            <w:pPr>
              <w:pStyle w:val="0"/>
              <w:jc w:val="center"/>
            </w:pPr>
            <w:r>
              <w:rPr>
                <w:sz w:val="20"/>
              </w:rPr>
              <w:t xml:space="preserve">25</w:t>
            </w:r>
          </w:p>
        </w:tc>
        <w:tc>
          <w:tcPr>
            <w:tcW w:w="1928" w:type="dxa"/>
          </w:tcPr>
          <w:p>
            <w:pPr>
              <w:pStyle w:val="0"/>
              <w:jc w:val="center"/>
            </w:pPr>
            <w:r>
              <w:rPr>
                <w:sz w:val="20"/>
              </w:rPr>
              <w:t xml:space="preserve">25</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274</w:t>
            </w:r>
          </w:p>
        </w:tc>
        <w:tc>
          <w:tcPr>
            <w:gridSpan w:val="12"/>
            <w:tcW w:w="19843" w:type="dxa"/>
          </w:tcPr>
          <w:p>
            <w:pPr>
              <w:pStyle w:val="0"/>
            </w:pPr>
            <w:r>
              <w:rPr>
                <w:sz w:val="20"/>
              </w:rPr>
              <w:t xml:space="preserve">Задача 1.6.3.3. Улучшение жилищных условий граждан, проживающих и работающих на сельских территориях</w:t>
            </w:r>
          </w:p>
        </w:tc>
      </w:tr>
      <w:tr>
        <w:tblPrEx>
          <w:tblBorders>
            <w:insideH w:val="nil"/>
          </w:tblBorders>
        </w:tblPrEx>
        <w:tc>
          <w:tcPr>
            <w:tcW w:w="794" w:type="dxa"/>
            <w:tcBorders>
              <w:bottom w:val="nil"/>
            </w:tcBorders>
          </w:tcPr>
          <w:p>
            <w:pPr>
              <w:pStyle w:val="0"/>
              <w:jc w:val="center"/>
            </w:pPr>
            <w:r>
              <w:rPr>
                <w:sz w:val="20"/>
              </w:rPr>
              <w:t xml:space="preserve">275</w:t>
            </w:r>
          </w:p>
        </w:tc>
        <w:tc>
          <w:tcPr>
            <w:gridSpan w:val="12"/>
            <w:tcW w:w="19843" w:type="dxa"/>
            <w:tcBorders>
              <w:bottom w:val="nil"/>
            </w:tcBorders>
          </w:tcPr>
          <w:p>
            <w:pPr>
              <w:pStyle w:val="0"/>
              <w:jc w:val="both"/>
            </w:pPr>
            <w:r>
              <w:rPr>
                <w:sz w:val="20"/>
              </w:rPr>
              <w:t xml:space="preserve">Утратил силу. - </w:t>
            </w:r>
            <w:hyperlink w:history="0" r:id="rId83" w:tooltip="Постановление Правительства ЯНАО от 07.08.2023 N 626-П &quot;О внесении изменений в план мероприятий по реализации Стратегии социально-экономического развития Ямало-Ненецкого автономного округа до 2035 года&quot; {КонсультантПлюс}">
              <w:r>
                <w:rPr>
                  <w:sz w:val="20"/>
                  <w:color w:val="0000ff"/>
                </w:rPr>
                <w:t xml:space="preserve">Постановление</w:t>
              </w:r>
            </w:hyperlink>
            <w:r>
              <w:rPr>
                <w:sz w:val="20"/>
              </w:rPr>
              <w:t xml:space="preserve"> Правительства ЯНАО от 07.08.2023 N 626-П</w:t>
            </w:r>
          </w:p>
        </w:tc>
      </w:tr>
      <w:tr>
        <w:tc>
          <w:tcPr>
            <w:tcW w:w="794" w:type="dxa"/>
          </w:tcPr>
          <w:p>
            <w:pPr>
              <w:pStyle w:val="0"/>
              <w:jc w:val="center"/>
            </w:pPr>
            <w:r>
              <w:rPr>
                <w:sz w:val="20"/>
              </w:rPr>
              <w:t xml:space="preserve">276</w:t>
            </w:r>
          </w:p>
        </w:tc>
        <w:tc>
          <w:tcPr>
            <w:tcW w:w="3628" w:type="dxa"/>
          </w:tcPr>
          <w:p>
            <w:pPr>
              <w:pStyle w:val="0"/>
            </w:pPr>
            <w:r>
              <w:rPr>
                <w:sz w:val="20"/>
              </w:rPr>
              <w:t xml:space="preserve">Мероприятия.</w:t>
            </w:r>
          </w:p>
          <w:p>
            <w:pPr>
              <w:pStyle w:val="0"/>
            </w:pPr>
            <w:r>
              <w:rPr>
                <w:sz w:val="20"/>
              </w:rPr>
              <w:t xml:space="preserve">Организуем информационное сопровождение предоставления льготных ипотечных кредитов гражданам</w:t>
            </w:r>
          </w:p>
        </w:tc>
        <w:tc>
          <w:tcPr>
            <w:tcW w:w="1814" w:type="dxa"/>
          </w:tcPr>
          <w:p>
            <w:pPr>
              <w:pStyle w:val="0"/>
              <w:jc w:val="center"/>
            </w:pPr>
            <w:r>
              <w:rPr>
                <w:sz w:val="20"/>
              </w:rPr>
            </w:r>
          </w:p>
        </w:tc>
        <w:tc>
          <w:tcPr>
            <w:gridSpan w:val="7"/>
            <w:tcW w:w="10093" w:type="dxa"/>
          </w:tcPr>
          <w:p>
            <w:pPr>
              <w:pStyle w:val="0"/>
            </w:pPr>
            <w:r>
              <w:rPr>
                <w:sz w:val="20"/>
              </w:rPr>
              <w:t xml:space="preserve">организовано ежегодное информирование граждан, посредством размещения актуальной информации о предоставлении кредитными организациями льготных ипотечных кредитов. Информация размещается на сайте департамента АПК, в социальных сетях "Инстаграмм", "ВКонтакте" и "Одноклассники"</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277</w:t>
            </w:r>
          </w:p>
        </w:tc>
        <w:tc>
          <w:tcPr>
            <w:tcW w:w="3628" w:type="dxa"/>
          </w:tcPr>
          <w:p>
            <w:pPr>
              <w:pStyle w:val="0"/>
            </w:pPr>
            <w:r>
              <w:rPr>
                <w:sz w:val="20"/>
              </w:rPr>
              <w:t xml:space="preserve">Предоставляем социальные выплаты гражданам на строительство (приобретение) жилья</w:t>
            </w:r>
          </w:p>
        </w:tc>
        <w:tc>
          <w:tcPr>
            <w:tcW w:w="1814" w:type="dxa"/>
          </w:tcPr>
          <w:p>
            <w:pPr>
              <w:pStyle w:val="0"/>
              <w:jc w:val="center"/>
            </w:pPr>
            <w:r>
              <w:rPr>
                <w:sz w:val="20"/>
              </w:rPr>
            </w:r>
          </w:p>
        </w:tc>
        <w:tc>
          <w:tcPr>
            <w:gridSpan w:val="7"/>
            <w:tcW w:w="10093" w:type="dxa"/>
          </w:tcPr>
          <w:p>
            <w:pPr>
              <w:pStyle w:val="0"/>
            </w:pPr>
            <w:r>
              <w:rPr>
                <w:sz w:val="20"/>
              </w:rPr>
              <w:t xml:space="preserve">реализовано ежегодное предоставление не менее 10 социальных выплат гражданам, проживающим на сельских территориях автономного округа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278</w:t>
            </w:r>
          </w:p>
        </w:tc>
        <w:tc>
          <w:tcPr>
            <w:gridSpan w:val="12"/>
            <w:tcW w:w="19843" w:type="dxa"/>
          </w:tcPr>
          <w:p>
            <w:pPr>
              <w:pStyle w:val="0"/>
            </w:pPr>
            <w:r>
              <w:rPr>
                <w:sz w:val="20"/>
              </w:rPr>
              <w:t xml:space="preserve">Задача 1.6.3.4. Создание и развитие инфраструктуры на сельских территориях посредством благоустройства сельских территорий</w:t>
            </w:r>
          </w:p>
        </w:tc>
      </w:tr>
      <w:tr>
        <w:tc>
          <w:tcPr>
            <w:tcW w:w="794" w:type="dxa"/>
          </w:tcPr>
          <w:p>
            <w:pPr>
              <w:pStyle w:val="0"/>
              <w:jc w:val="center"/>
            </w:pPr>
            <w:r>
              <w:rPr>
                <w:sz w:val="20"/>
              </w:rPr>
              <w:t xml:space="preserve">279</w:t>
            </w:r>
          </w:p>
        </w:tc>
        <w:tc>
          <w:tcPr>
            <w:tcW w:w="3628" w:type="dxa"/>
          </w:tcPr>
          <w:p>
            <w:pPr>
              <w:pStyle w:val="0"/>
            </w:pPr>
            <w:r>
              <w:rPr>
                <w:sz w:val="20"/>
              </w:rPr>
              <w:t xml:space="preserve">Показатель задачи: Количество реализованных проектов по благоустройству сельских территорий (нарастающим итогом, начиная с 2021 года), ед.</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t xml:space="preserve">&gt;= 4</w:t>
            </w:r>
          </w:p>
        </w:tc>
        <w:tc>
          <w:tcPr>
            <w:tcW w:w="1928" w:type="dxa"/>
          </w:tcPr>
          <w:p>
            <w:pPr>
              <w:pStyle w:val="0"/>
              <w:jc w:val="center"/>
            </w:pPr>
            <w:r>
              <w:rPr>
                <w:sz w:val="20"/>
              </w:rPr>
              <w:t xml:space="preserve">&gt;= 9</w:t>
            </w:r>
          </w:p>
        </w:tc>
        <w:tc>
          <w:tcPr>
            <w:tcW w:w="1928" w:type="dxa"/>
          </w:tcPr>
          <w:p>
            <w:pPr>
              <w:pStyle w:val="0"/>
              <w:jc w:val="center"/>
            </w:pPr>
            <w:r>
              <w:rPr>
                <w:sz w:val="20"/>
              </w:rPr>
              <w:t xml:space="preserve">&gt;= 14</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280</w:t>
            </w:r>
          </w:p>
        </w:tc>
        <w:tc>
          <w:tcPr>
            <w:tcW w:w="3628" w:type="dxa"/>
          </w:tcPr>
          <w:p>
            <w:pPr>
              <w:pStyle w:val="0"/>
            </w:pPr>
            <w:r>
              <w:rPr>
                <w:sz w:val="20"/>
              </w:rPr>
              <w:t xml:space="preserve">Мероприятие.</w:t>
            </w:r>
          </w:p>
          <w:p>
            <w:pPr>
              <w:pStyle w:val="0"/>
            </w:pPr>
            <w:r>
              <w:rPr>
                <w:sz w:val="20"/>
              </w:rPr>
              <w:t xml:space="preserve">Обеспечиваем реализацию комплекса мер по благоустройству сельских территорий</w:t>
            </w:r>
          </w:p>
        </w:tc>
        <w:tc>
          <w:tcPr>
            <w:tcW w:w="1814" w:type="dxa"/>
          </w:tcPr>
          <w:p>
            <w:pPr>
              <w:pStyle w:val="0"/>
              <w:jc w:val="center"/>
            </w:pPr>
            <w:r>
              <w:rPr>
                <w:sz w:val="20"/>
              </w:rPr>
            </w:r>
          </w:p>
        </w:tc>
        <w:tc>
          <w:tcPr>
            <w:gridSpan w:val="7"/>
            <w:tcW w:w="10093" w:type="dxa"/>
          </w:tcPr>
          <w:p>
            <w:pPr>
              <w:pStyle w:val="0"/>
            </w:pPr>
            <w:r>
              <w:rPr>
                <w:sz w:val="20"/>
              </w:rPr>
              <w:t xml:space="preserve">организован ежегодный отбор проектов по благоустройству, поступивших от МО. Направлена заявка в Министерство сельского хозяйства РФ для участия в отборе и предоставления средств федерального бюджета на условиях софинансирования на реализацию проектов по благоустройству</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281</w:t>
            </w:r>
          </w:p>
        </w:tc>
        <w:tc>
          <w:tcPr>
            <w:gridSpan w:val="12"/>
            <w:tcW w:w="19843" w:type="dxa"/>
          </w:tcPr>
          <w:p>
            <w:pPr>
              <w:pStyle w:val="0"/>
            </w:pPr>
            <w:r>
              <w:rPr>
                <w:sz w:val="20"/>
              </w:rPr>
              <w:t xml:space="preserve">Задача 1.6.3.5. Обеспечение жизнедеятельности лиц, ведущих традиционный образ жизни</w:t>
            </w:r>
          </w:p>
        </w:tc>
      </w:tr>
      <w:tr>
        <w:tc>
          <w:tcPr>
            <w:tcW w:w="794" w:type="dxa"/>
          </w:tcPr>
          <w:p>
            <w:pPr>
              <w:pStyle w:val="0"/>
              <w:jc w:val="center"/>
            </w:pPr>
            <w:r>
              <w:rPr>
                <w:sz w:val="20"/>
              </w:rPr>
              <w:t xml:space="preserve">282</w:t>
            </w:r>
          </w:p>
        </w:tc>
        <w:tc>
          <w:tcPr>
            <w:tcW w:w="3628" w:type="dxa"/>
          </w:tcPr>
          <w:p>
            <w:pPr>
              <w:pStyle w:val="0"/>
            </w:pPr>
            <w:r>
              <w:rPr>
                <w:sz w:val="20"/>
              </w:rPr>
              <w:t xml:space="preserve">Показатель задачи: Количество МО, получивших государственную поддержку, ед.</w:t>
            </w:r>
          </w:p>
        </w:tc>
        <w:tc>
          <w:tcPr>
            <w:tcW w:w="1814" w:type="dxa"/>
          </w:tcPr>
          <w:p>
            <w:pPr>
              <w:pStyle w:val="0"/>
              <w:jc w:val="center"/>
            </w:pPr>
            <w:r>
              <w:rPr>
                <w:sz w:val="20"/>
              </w:rPr>
              <w:t xml:space="preserve">7</w:t>
            </w:r>
          </w:p>
        </w:tc>
        <w:tc>
          <w:tcPr>
            <w:tcW w:w="1361" w:type="dxa"/>
          </w:tcPr>
          <w:p>
            <w:pPr>
              <w:pStyle w:val="0"/>
              <w:jc w:val="center"/>
            </w:pPr>
            <w:r>
              <w:rPr>
                <w:sz w:val="20"/>
              </w:rPr>
              <w:t xml:space="preserve">7</w:t>
            </w:r>
          </w:p>
        </w:tc>
        <w:tc>
          <w:tcPr>
            <w:tcW w:w="1134" w:type="dxa"/>
          </w:tcPr>
          <w:p>
            <w:pPr>
              <w:pStyle w:val="0"/>
              <w:jc w:val="center"/>
            </w:pPr>
            <w:r>
              <w:rPr>
                <w:sz w:val="20"/>
              </w:rPr>
              <w:t xml:space="preserve">7</w:t>
            </w:r>
          </w:p>
        </w:tc>
        <w:tc>
          <w:tcPr>
            <w:tcW w:w="1134" w:type="dxa"/>
          </w:tcPr>
          <w:p>
            <w:pPr>
              <w:pStyle w:val="0"/>
              <w:jc w:val="center"/>
            </w:pPr>
            <w:r>
              <w:rPr>
                <w:sz w:val="20"/>
              </w:rPr>
              <w:t xml:space="preserve">7</w:t>
            </w:r>
          </w:p>
        </w:tc>
        <w:tc>
          <w:tcPr>
            <w:tcW w:w="1134" w:type="dxa"/>
          </w:tcPr>
          <w:p>
            <w:pPr>
              <w:pStyle w:val="0"/>
              <w:jc w:val="center"/>
            </w:pPr>
            <w:r>
              <w:rPr>
                <w:sz w:val="20"/>
              </w:rPr>
              <w:t xml:space="preserve">7</w:t>
            </w:r>
          </w:p>
        </w:tc>
        <w:tc>
          <w:tcPr>
            <w:tcW w:w="1474" w:type="dxa"/>
          </w:tcPr>
          <w:p>
            <w:pPr>
              <w:pStyle w:val="0"/>
              <w:jc w:val="center"/>
            </w:pPr>
            <w:r>
              <w:rPr>
                <w:sz w:val="20"/>
              </w:rPr>
              <w:t xml:space="preserve">7</w:t>
            </w:r>
          </w:p>
        </w:tc>
        <w:tc>
          <w:tcPr>
            <w:tcW w:w="1928" w:type="dxa"/>
          </w:tcPr>
          <w:p>
            <w:pPr>
              <w:pStyle w:val="0"/>
              <w:jc w:val="center"/>
            </w:pPr>
            <w:r>
              <w:rPr>
                <w:sz w:val="20"/>
              </w:rPr>
              <w:t xml:space="preserve">7</w:t>
            </w:r>
          </w:p>
        </w:tc>
        <w:tc>
          <w:tcPr>
            <w:tcW w:w="1928" w:type="dxa"/>
          </w:tcPr>
          <w:p>
            <w:pPr>
              <w:pStyle w:val="0"/>
              <w:jc w:val="center"/>
            </w:pPr>
            <w:r>
              <w:rPr>
                <w:sz w:val="20"/>
              </w:rPr>
              <w:t xml:space="preserve">7</w:t>
            </w:r>
          </w:p>
        </w:tc>
        <w:tc>
          <w:tcPr>
            <w:tcW w:w="1417" w:type="dxa"/>
          </w:tcPr>
          <w:p>
            <w:pPr>
              <w:pStyle w:val="0"/>
            </w:pPr>
            <w:r>
              <w:rPr>
                <w:sz w:val="20"/>
              </w:rPr>
              <w:t xml:space="preserve">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283</w:t>
            </w:r>
          </w:p>
        </w:tc>
        <w:tc>
          <w:tcPr>
            <w:tcW w:w="3628" w:type="dxa"/>
          </w:tcPr>
          <w:p>
            <w:pPr>
              <w:pStyle w:val="0"/>
            </w:pPr>
            <w:r>
              <w:rPr>
                <w:sz w:val="20"/>
              </w:rPr>
              <w:t xml:space="preserve">Мероприятие.</w:t>
            </w:r>
          </w:p>
          <w:p>
            <w:pPr>
              <w:pStyle w:val="0"/>
            </w:pPr>
            <w:r>
              <w:rPr>
                <w:sz w:val="20"/>
              </w:rPr>
              <w:t xml:space="preserve">Обеспечиваем субвенции из окружного бюджета, бюджетам МО на осуществление отдельных государственных полномочий автономного округа</w:t>
            </w:r>
          </w:p>
        </w:tc>
        <w:tc>
          <w:tcPr>
            <w:tcW w:w="1814" w:type="dxa"/>
          </w:tcPr>
          <w:p>
            <w:pPr>
              <w:pStyle w:val="0"/>
              <w:jc w:val="center"/>
            </w:pPr>
            <w:r>
              <w:rPr>
                <w:sz w:val="20"/>
              </w:rPr>
            </w:r>
          </w:p>
        </w:tc>
        <w:tc>
          <w:tcPr>
            <w:gridSpan w:val="7"/>
            <w:tcW w:w="10093" w:type="dxa"/>
          </w:tcPr>
          <w:p>
            <w:pPr>
              <w:pStyle w:val="0"/>
            </w:pPr>
            <w:r>
              <w:rPr>
                <w:sz w:val="20"/>
              </w:rPr>
              <w:t xml:space="preserve">реализовано ежегодное предоставление государственной поддержки:</w:t>
            </w:r>
          </w:p>
          <w:p>
            <w:pPr>
              <w:pStyle w:val="0"/>
            </w:pPr>
            <w:r>
              <w:rPr>
                <w:sz w:val="20"/>
              </w:rPr>
              <w:t xml:space="preserve">- на обслуживание факторий;</w:t>
            </w:r>
          </w:p>
          <w:p>
            <w:pPr>
              <w:pStyle w:val="0"/>
            </w:pPr>
            <w:r>
              <w:rPr>
                <w:sz w:val="20"/>
              </w:rPr>
              <w:t xml:space="preserve">- на доставку товаров на фактории и труднодоступные и отдаленные местности;</w:t>
            </w:r>
          </w:p>
          <w:p>
            <w:pPr>
              <w:pStyle w:val="0"/>
            </w:pPr>
            <w:r>
              <w:rPr>
                <w:sz w:val="20"/>
              </w:rPr>
              <w:t xml:space="preserve">- на обеспечение дровами лиц из числа коренных малочисленных народов Севера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284</w:t>
            </w:r>
          </w:p>
        </w:tc>
        <w:tc>
          <w:tcPr>
            <w:gridSpan w:val="12"/>
            <w:tcW w:w="19843" w:type="dxa"/>
          </w:tcPr>
          <w:p>
            <w:pPr>
              <w:pStyle w:val="0"/>
            </w:pPr>
            <w:r>
              <w:rPr>
                <w:sz w:val="20"/>
              </w:rPr>
              <w:t xml:space="preserve">Задача 1.6.3.6. Укрепление продовольственной безопасности ЯНАО</w:t>
            </w:r>
          </w:p>
        </w:tc>
      </w:tr>
      <w:tr>
        <w:tc>
          <w:tcPr>
            <w:tcW w:w="794" w:type="dxa"/>
          </w:tcPr>
          <w:p>
            <w:pPr>
              <w:pStyle w:val="0"/>
              <w:jc w:val="center"/>
            </w:pPr>
            <w:r>
              <w:rPr>
                <w:sz w:val="20"/>
              </w:rPr>
              <w:t xml:space="preserve">285</w:t>
            </w:r>
          </w:p>
        </w:tc>
        <w:tc>
          <w:tcPr>
            <w:tcW w:w="3628" w:type="dxa"/>
          </w:tcPr>
          <w:p>
            <w:pPr>
              <w:pStyle w:val="0"/>
            </w:pPr>
            <w:r>
              <w:rPr>
                <w:sz w:val="20"/>
              </w:rPr>
              <w:t xml:space="preserve">Показатель задачи: Количество организаций АПК, получивших государственную поддержку, ед.</w:t>
            </w:r>
          </w:p>
        </w:tc>
        <w:tc>
          <w:tcPr>
            <w:tcW w:w="1814" w:type="dxa"/>
          </w:tcPr>
          <w:p>
            <w:pPr>
              <w:pStyle w:val="0"/>
              <w:jc w:val="center"/>
            </w:pPr>
            <w:r>
              <w:rPr>
                <w:sz w:val="20"/>
              </w:rPr>
              <w:t xml:space="preserve">3</w:t>
            </w:r>
          </w:p>
        </w:tc>
        <w:tc>
          <w:tcPr>
            <w:tcW w:w="1361" w:type="dxa"/>
          </w:tcPr>
          <w:p>
            <w:pPr>
              <w:pStyle w:val="0"/>
              <w:jc w:val="center"/>
            </w:pPr>
            <w:r>
              <w:rPr>
                <w:sz w:val="20"/>
              </w:rPr>
              <w:t xml:space="preserve">5</w:t>
            </w:r>
          </w:p>
        </w:tc>
        <w:tc>
          <w:tcPr>
            <w:tcW w:w="1134" w:type="dxa"/>
          </w:tcPr>
          <w:p>
            <w:pPr>
              <w:pStyle w:val="0"/>
              <w:jc w:val="center"/>
            </w:pPr>
            <w:r>
              <w:rPr>
                <w:sz w:val="20"/>
              </w:rPr>
              <w:t xml:space="preserve">5</w:t>
            </w:r>
          </w:p>
        </w:tc>
        <w:tc>
          <w:tcPr>
            <w:tcW w:w="1134" w:type="dxa"/>
          </w:tcPr>
          <w:p>
            <w:pPr>
              <w:pStyle w:val="0"/>
              <w:jc w:val="center"/>
            </w:pPr>
            <w:r>
              <w:rPr>
                <w:sz w:val="20"/>
              </w:rPr>
              <w:t xml:space="preserve">5</w:t>
            </w:r>
          </w:p>
        </w:tc>
        <w:tc>
          <w:tcPr>
            <w:tcW w:w="1134" w:type="dxa"/>
          </w:tcPr>
          <w:p>
            <w:pPr>
              <w:pStyle w:val="0"/>
              <w:jc w:val="center"/>
            </w:pPr>
            <w:r>
              <w:rPr>
                <w:sz w:val="20"/>
              </w:rPr>
              <w:t xml:space="preserve">5</w:t>
            </w:r>
          </w:p>
        </w:tc>
        <w:tc>
          <w:tcPr>
            <w:tcW w:w="1474"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6</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286</w:t>
            </w:r>
          </w:p>
        </w:tc>
        <w:tc>
          <w:tcPr>
            <w:tcW w:w="3628" w:type="dxa"/>
          </w:tcPr>
          <w:p>
            <w:pPr>
              <w:pStyle w:val="0"/>
            </w:pPr>
            <w:r>
              <w:rPr>
                <w:sz w:val="20"/>
              </w:rPr>
              <w:t xml:space="preserve">Мероприятия.</w:t>
            </w:r>
          </w:p>
          <w:p>
            <w:pPr>
              <w:pStyle w:val="0"/>
            </w:pPr>
            <w:r>
              <w:rPr>
                <w:sz w:val="20"/>
              </w:rPr>
              <w:t xml:space="preserve">Оказываем поддержку организациям АПК на доставку сельскохозяйственной и продовольственной продукции на территории ЯНАО</w:t>
            </w:r>
          </w:p>
        </w:tc>
        <w:tc>
          <w:tcPr>
            <w:tcW w:w="1814" w:type="dxa"/>
          </w:tcPr>
          <w:p>
            <w:pPr>
              <w:pStyle w:val="0"/>
              <w:jc w:val="center"/>
            </w:pPr>
            <w:r>
              <w:rPr>
                <w:sz w:val="20"/>
              </w:rPr>
            </w:r>
          </w:p>
        </w:tc>
        <w:tc>
          <w:tcPr>
            <w:gridSpan w:val="7"/>
            <w:tcW w:w="10093" w:type="dxa"/>
          </w:tcPr>
          <w:p>
            <w:pPr>
              <w:pStyle w:val="0"/>
            </w:pPr>
            <w:r>
              <w:rPr>
                <w:sz w:val="20"/>
              </w:rPr>
              <w:t xml:space="preserve">предоставлены субсидии на доставку сельскохозяйственной и продовольственной продукции на территории ЯНАО</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287</w:t>
            </w:r>
          </w:p>
        </w:tc>
        <w:tc>
          <w:tcPr>
            <w:tcW w:w="3628" w:type="dxa"/>
          </w:tcPr>
          <w:p>
            <w:pPr>
              <w:pStyle w:val="0"/>
            </w:pPr>
            <w:r>
              <w:rPr>
                <w:sz w:val="20"/>
              </w:rPr>
              <w:t xml:space="preserve">Оказываем поддержку организациям АПК на развитие производства</w:t>
            </w:r>
          </w:p>
        </w:tc>
        <w:tc>
          <w:tcPr>
            <w:tcW w:w="1814" w:type="dxa"/>
          </w:tcPr>
          <w:p>
            <w:pPr>
              <w:pStyle w:val="0"/>
              <w:jc w:val="center"/>
            </w:pPr>
            <w:r>
              <w:rPr>
                <w:sz w:val="20"/>
              </w:rPr>
            </w:r>
          </w:p>
        </w:tc>
        <w:tc>
          <w:tcPr>
            <w:gridSpan w:val="7"/>
            <w:tcW w:w="10093" w:type="dxa"/>
          </w:tcPr>
          <w:p>
            <w:pPr>
              <w:pStyle w:val="0"/>
            </w:pPr>
            <w:r>
              <w:rPr>
                <w:sz w:val="20"/>
              </w:rPr>
              <w:t xml:space="preserve">предоставлены гранты на развитие АПК</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288</w:t>
            </w:r>
          </w:p>
        </w:tc>
        <w:tc>
          <w:tcPr>
            <w:tcW w:w="3628" w:type="dxa"/>
          </w:tcPr>
          <w:p>
            <w:pPr>
              <w:pStyle w:val="0"/>
            </w:pPr>
            <w:r>
              <w:rPr>
                <w:sz w:val="20"/>
              </w:rPr>
              <w:t xml:space="preserve">Обеспечиваем субвенции из окружного бюджета, бюджетам МО на осуществление отдельных государственных полномочий автономного округа</w:t>
            </w:r>
          </w:p>
        </w:tc>
        <w:tc>
          <w:tcPr>
            <w:tcW w:w="1814" w:type="dxa"/>
          </w:tcPr>
          <w:p>
            <w:pPr>
              <w:pStyle w:val="0"/>
              <w:jc w:val="center"/>
            </w:pPr>
            <w:r>
              <w:rPr>
                <w:sz w:val="20"/>
              </w:rPr>
            </w:r>
          </w:p>
        </w:tc>
        <w:tc>
          <w:tcPr>
            <w:gridSpan w:val="7"/>
            <w:tcW w:w="10093" w:type="dxa"/>
          </w:tcPr>
          <w:p>
            <w:pPr>
              <w:pStyle w:val="0"/>
            </w:pPr>
            <w:r>
              <w:rPr>
                <w:sz w:val="20"/>
              </w:rPr>
              <w:t xml:space="preserve">предоставлена государственная поддержка производителям хлеба в сельских территориях</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289</w:t>
            </w:r>
          </w:p>
        </w:tc>
        <w:tc>
          <w:tcPr>
            <w:tcW w:w="3628" w:type="dxa"/>
          </w:tcPr>
          <w:p>
            <w:pPr>
              <w:pStyle w:val="0"/>
            </w:pPr>
            <w:r>
              <w:rPr>
                <w:sz w:val="20"/>
              </w:rPr>
              <w:t xml:space="preserve">Оказываем поддержку для модернизации основных производственных фондов, используемых для производства и реализации хлеба</w:t>
            </w:r>
          </w:p>
        </w:tc>
        <w:tc>
          <w:tcPr>
            <w:tcW w:w="1814" w:type="dxa"/>
          </w:tcPr>
          <w:p>
            <w:pPr>
              <w:pStyle w:val="0"/>
              <w:jc w:val="center"/>
            </w:pPr>
            <w:r>
              <w:rPr>
                <w:sz w:val="20"/>
              </w:rPr>
            </w:r>
          </w:p>
        </w:tc>
        <w:tc>
          <w:tcPr>
            <w:gridSpan w:val="7"/>
            <w:tcW w:w="10093" w:type="dxa"/>
          </w:tcPr>
          <w:p>
            <w:pPr>
              <w:pStyle w:val="0"/>
            </w:pPr>
            <w:r>
              <w:rPr>
                <w:sz w:val="20"/>
              </w:rPr>
              <w:t xml:space="preserve">предоставлены субсидии на модернизацию основных производственных фондов, используемых для производства и реализации хлеба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290</w:t>
            </w:r>
          </w:p>
        </w:tc>
        <w:tc>
          <w:tcPr>
            <w:gridSpan w:val="12"/>
            <w:tcW w:w="19843" w:type="dxa"/>
          </w:tcPr>
          <w:p>
            <w:pPr>
              <w:pStyle w:val="0"/>
            </w:pPr>
            <w:r>
              <w:rPr>
                <w:sz w:val="20"/>
              </w:rPr>
              <w:t xml:space="preserve">Цель 1.6.4. Предупреждение распространения карантинных и особо опасных болезней животных на территории Ямало-Ненецкого автономного округа</w:t>
            </w:r>
          </w:p>
        </w:tc>
      </w:tr>
      <w:tr>
        <w:tc>
          <w:tcPr>
            <w:tcW w:w="794" w:type="dxa"/>
          </w:tcPr>
          <w:p>
            <w:pPr>
              <w:pStyle w:val="0"/>
              <w:jc w:val="center"/>
            </w:pPr>
            <w:r>
              <w:rPr>
                <w:sz w:val="20"/>
              </w:rPr>
              <w:t xml:space="preserve">291</w:t>
            </w:r>
          </w:p>
        </w:tc>
        <w:tc>
          <w:tcPr>
            <w:gridSpan w:val="12"/>
            <w:tcW w:w="19843" w:type="dxa"/>
          </w:tcPr>
          <w:p>
            <w:pPr>
              <w:pStyle w:val="0"/>
            </w:pPr>
            <w:r>
              <w:rPr>
                <w:sz w:val="20"/>
              </w:rPr>
              <w:t xml:space="preserve">Задача 1.6.4.1. Предупреждение и ликвидация заразных, в том числе особо опасных, и незаразных болезней животных на территории автономного округа</w:t>
            </w:r>
          </w:p>
        </w:tc>
      </w:tr>
      <w:tr>
        <w:tc>
          <w:tcPr>
            <w:tcW w:w="794" w:type="dxa"/>
          </w:tcPr>
          <w:p>
            <w:pPr>
              <w:pStyle w:val="0"/>
              <w:jc w:val="center"/>
            </w:pPr>
            <w:r>
              <w:rPr>
                <w:sz w:val="20"/>
              </w:rPr>
              <w:t xml:space="preserve">292</w:t>
            </w:r>
          </w:p>
        </w:tc>
        <w:tc>
          <w:tcPr>
            <w:tcW w:w="3628" w:type="dxa"/>
          </w:tcPr>
          <w:p>
            <w:pPr>
              <w:pStyle w:val="0"/>
            </w:pPr>
            <w:r>
              <w:rPr>
                <w:sz w:val="20"/>
              </w:rPr>
              <w:t xml:space="preserve">Показатель задачи. Доля выполнения планов противоэпизоотических и ветеринарно-санитарных мероприятий, комплексных планов, %</w:t>
            </w:r>
          </w:p>
        </w:tc>
        <w:tc>
          <w:tcPr>
            <w:tcW w:w="1814" w:type="dxa"/>
          </w:tcPr>
          <w:p>
            <w:pPr>
              <w:pStyle w:val="0"/>
              <w:jc w:val="center"/>
            </w:pPr>
            <w:r>
              <w:rPr>
                <w:sz w:val="20"/>
              </w:rPr>
              <w:t xml:space="preserve">80</w:t>
            </w:r>
          </w:p>
        </w:tc>
        <w:tc>
          <w:tcPr>
            <w:tcW w:w="1361" w:type="dxa"/>
          </w:tcPr>
          <w:p>
            <w:pPr>
              <w:pStyle w:val="0"/>
              <w:jc w:val="center"/>
            </w:pPr>
            <w:r>
              <w:rPr>
                <w:sz w:val="20"/>
              </w:rPr>
              <w:t xml:space="preserve">80</w:t>
            </w:r>
          </w:p>
        </w:tc>
        <w:tc>
          <w:tcPr>
            <w:tcW w:w="1134" w:type="dxa"/>
          </w:tcPr>
          <w:p>
            <w:pPr>
              <w:pStyle w:val="0"/>
              <w:jc w:val="center"/>
            </w:pPr>
            <w:r>
              <w:rPr>
                <w:sz w:val="20"/>
              </w:rPr>
              <w:t xml:space="preserve">80</w:t>
            </w:r>
          </w:p>
        </w:tc>
        <w:tc>
          <w:tcPr>
            <w:tcW w:w="1134" w:type="dxa"/>
          </w:tcPr>
          <w:p>
            <w:pPr>
              <w:pStyle w:val="0"/>
              <w:jc w:val="center"/>
            </w:pPr>
            <w:r>
              <w:rPr>
                <w:sz w:val="20"/>
              </w:rPr>
              <w:t xml:space="preserve">80</w:t>
            </w:r>
          </w:p>
        </w:tc>
        <w:tc>
          <w:tcPr>
            <w:tcW w:w="1134" w:type="dxa"/>
          </w:tcPr>
          <w:p>
            <w:pPr>
              <w:pStyle w:val="0"/>
              <w:jc w:val="center"/>
            </w:pPr>
            <w:r>
              <w:rPr>
                <w:sz w:val="20"/>
              </w:rPr>
              <w:t xml:space="preserve">80</w:t>
            </w:r>
          </w:p>
        </w:tc>
        <w:tc>
          <w:tcPr>
            <w:tcW w:w="1474" w:type="dxa"/>
          </w:tcPr>
          <w:p>
            <w:pPr>
              <w:pStyle w:val="0"/>
              <w:jc w:val="center"/>
            </w:pPr>
            <w:r>
              <w:rPr>
                <w:sz w:val="20"/>
              </w:rPr>
              <w:t xml:space="preserve">80</w:t>
            </w:r>
          </w:p>
        </w:tc>
        <w:tc>
          <w:tcPr>
            <w:tcW w:w="1928" w:type="dxa"/>
          </w:tcPr>
          <w:p>
            <w:pPr>
              <w:pStyle w:val="0"/>
              <w:jc w:val="center"/>
            </w:pPr>
            <w:r>
              <w:rPr>
                <w:sz w:val="20"/>
              </w:rPr>
              <w:t xml:space="preserve">80</w:t>
            </w:r>
          </w:p>
        </w:tc>
        <w:tc>
          <w:tcPr>
            <w:tcW w:w="1928" w:type="dxa"/>
          </w:tcPr>
          <w:p>
            <w:pPr>
              <w:pStyle w:val="0"/>
              <w:jc w:val="center"/>
            </w:pPr>
            <w:r>
              <w:rPr>
                <w:sz w:val="20"/>
              </w:rPr>
              <w:t xml:space="preserve">80</w:t>
            </w:r>
          </w:p>
        </w:tc>
        <w:tc>
          <w:tcPr>
            <w:tcW w:w="1417" w:type="dxa"/>
          </w:tcPr>
          <w:p>
            <w:pPr>
              <w:pStyle w:val="0"/>
            </w:pPr>
            <w:r>
              <w:rPr>
                <w:sz w:val="20"/>
              </w:rPr>
              <w:t xml:space="preserve">служба ветеринарии ЯНАО</w:t>
            </w:r>
          </w:p>
        </w:tc>
        <w:tc>
          <w:tcPr>
            <w:gridSpan w:val="2"/>
            <w:tcW w:w="2891" w:type="dxa"/>
          </w:tcPr>
          <w:p>
            <w:pPr>
              <w:pStyle w:val="0"/>
            </w:pPr>
            <w:r>
              <w:rPr>
                <w:sz w:val="20"/>
              </w:rPr>
            </w:r>
          </w:p>
        </w:tc>
      </w:tr>
      <w:tr>
        <w:tc>
          <w:tcPr>
            <w:tcW w:w="794" w:type="dxa"/>
          </w:tcPr>
          <w:p>
            <w:pPr>
              <w:pStyle w:val="0"/>
              <w:jc w:val="center"/>
            </w:pPr>
            <w:r>
              <w:rPr>
                <w:sz w:val="20"/>
              </w:rPr>
              <w:t xml:space="preserve">293</w:t>
            </w:r>
          </w:p>
        </w:tc>
        <w:tc>
          <w:tcPr>
            <w:tcW w:w="3628" w:type="dxa"/>
          </w:tcPr>
          <w:p>
            <w:pPr>
              <w:pStyle w:val="0"/>
            </w:pPr>
            <w:r>
              <w:rPr>
                <w:sz w:val="20"/>
              </w:rPr>
              <w:t xml:space="preserve">Мероприятие.</w:t>
            </w:r>
          </w:p>
          <w:p>
            <w:pPr>
              <w:pStyle w:val="0"/>
            </w:pPr>
            <w:r>
              <w:rPr>
                <w:sz w:val="20"/>
              </w:rPr>
              <w:t xml:space="preserve">Обеспечиваем эпизоотическое и ветеринарно-санитарное благополучие</w:t>
            </w:r>
          </w:p>
        </w:tc>
        <w:tc>
          <w:tcPr>
            <w:tcW w:w="1814" w:type="dxa"/>
          </w:tcPr>
          <w:p>
            <w:pPr>
              <w:pStyle w:val="0"/>
              <w:jc w:val="center"/>
            </w:pPr>
            <w:r>
              <w:rPr>
                <w:sz w:val="20"/>
              </w:rPr>
            </w:r>
          </w:p>
        </w:tc>
        <w:tc>
          <w:tcPr>
            <w:gridSpan w:val="7"/>
            <w:tcW w:w="10093" w:type="dxa"/>
          </w:tcPr>
          <w:p>
            <w:pPr>
              <w:pStyle w:val="0"/>
            </w:pPr>
            <w:r>
              <w:rPr>
                <w:sz w:val="20"/>
              </w:rPr>
              <w:t xml:space="preserve">предупреждены (ликвидированы) вспышки заразных, в том числе особо опасных, и массовых незаразных болезней животных на территории автономного округа. Обеспечена безопасность продукции и сырья животного происхождения в ветеринарном отношении</w:t>
            </w:r>
          </w:p>
        </w:tc>
        <w:tc>
          <w:tcPr>
            <w:tcW w:w="1417" w:type="dxa"/>
          </w:tcPr>
          <w:p>
            <w:pPr>
              <w:pStyle w:val="0"/>
            </w:pPr>
            <w:r>
              <w:rPr>
                <w:sz w:val="20"/>
              </w:rPr>
              <w:t xml:space="preserve">служба ветеринарии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294</w:t>
            </w:r>
          </w:p>
        </w:tc>
        <w:tc>
          <w:tcPr>
            <w:gridSpan w:val="12"/>
            <w:tcW w:w="19843" w:type="dxa"/>
          </w:tcPr>
          <w:p>
            <w:pPr>
              <w:pStyle w:val="0"/>
            </w:pPr>
            <w:r>
              <w:rPr>
                <w:sz w:val="20"/>
              </w:rPr>
              <w:t xml:space="preserve">1.7. Развитие туристского комплекса</w:t>
            </w:r>
          </w:p>
        </w:tc>
      </w:tr>
      <w:tr>
        <w:tc>
          <w:tcPr>
            <w:tcW w:w="794" w:type="dxa"/>
          </w:tcPr>
          <w:p>
            <w:pPr>
              <w:pStyle w:val="0"/>
              <w:jc w:val="center"/>
            </w:pPr>
            <w:r>
              <w:rPr>
                <w:sz w:val="20"/>
              </w:rPr>
              <w:t xml:space="preserve">295</w:t>
            </w:r>
          </w:p>
        </w:tc>
        <w:tc>
          <w:tcPr>
            <w:gridSpan w:val="12"/>
            <w:tcW w:w="19843" w:type="dxa"/>
          </w:tcPr>
          <w:p>
            <w:pPr>
              <w:pStyle w:val="0"/>
            </w:pPr>
            <w:r>
              <w:rPr>
                <w:sz w:val="20"/>
              </w:rPr>
              <w:t xml:space="preserve">Стратегическая цель 1.7. Туристский комплекс ЯНАО 2035 - современный клиентоориентированный комплекс активного экологического, этнографического и делового туризма, способный обеспечить к 2035 году совокупный турпоток в 400 тыс. чел. в год, предоставить возможности для отдыха и рекреации для местного населения, развивающийся на базе местных уникальных природных ресурсов (Арктика, ООПТ, Сочетание гор, тундры, лесов, рек, озер, побережья и заливов Карского моря). Бенефициар: Правительство ЯНАО</w:t>
            </w:r>
          </w:p>
        </w:tc>
      </w:tr>
      <w:tr>
        <w:tc>
          <w:tcPr>
            <w:tcW w:w="794" w:type="dxa"/>
          </w:tcPr>
          <w:p>
            <w:pPr>
              <w:pStyle w:val="0"/>
              <w:jc w:val="center"/>
            </w:pPr>
            <w:r>
              <w:rPr>
                <w:sz w:val="20"/>
              </w:rPr>
              <w:t xml:space="preserve">296</w:t>
            </w:r>
          </w:p>
        </w:tc>
        <w:tc>
          <w:tcPr>
            <w:tcW w:w="3628" w:type="dxa"/>
          </w:tcPr>
          <w:p>
            <w:pPr>
              <w:pStyle w:val="0"/>
            </w:pPr>
            <w:r>
              <w:rPr>
                <w:sz w:val="20"/>
              </w:rPr>
              <w:t xml:space="preserve">Показатель стратегической цели: Совокупный турпоток, тыс. чел. в год</w:t>
            </w:r>
          </w:p>
        </w:tc>
        <w:tc>
          <w:tcPr>
            <w:tcW w:w="1814" w:type="dxa"/>
          </w:tcPr>
          <w:p>
            <w:pPr>
              <w:pStyle w:val="0"/>
              <w:jc w:val="center"/>
            </w:pPr>
            <w:r>
              <w:rPr>
                <w:sz w:val="20"/>
              </w:rPr>
              <w:t xml:space="preserve">176,5</w:t>
            </w:r>
          </w:p>
          <w:p>
            <w:pPr>
              <w:pStyle w:val="0"/>
              <w:jc w:val="center"/>
            </w:pPr>
            <w:r>
              <w:rPr>
                <w:sz w:val="20"/>
              </w:rPr>
              <w:t xml:space="preserve">(2019 год)</w:t>
            </w:r>
          </w:p>
        </w:tc>
        <w:tc>
          <w:tcPr>
            <w:tcW w:w="1361" w:type="dxa"/>
          </w:tcPr>
          <w:p>
            <w:pPr>
              <w:pStyle w:val="0"/>
              <w:jc w:val="center"/>
            </w:pPr>
            <w:r>
              <w:rPr>
                <w:sz w:val="20"/>
              </w:rPr>
              <w:t xml:space="preserve">163,2</w:t>
            </w:r>
          </w:p>
        </w:tc>
        <w:tc>
          <w:tcPr>
            <w:tcW w:w="1134" w:type="dxa"/>
          </w:tcPr>
          <w:p>
            <w:pPr>
              <w:pStyle w:val="0"/>
              <w:jc w:val="center"/>
            </w:pPr>
            <w:r>
              <w:rPr>
                <w:sz w:val="20"/>
              </w:rPr>
              <w:t xml:space="preserve">191,3</w:t>
            </w:r>
          </w:p>
        </w:tc>
        <w:tc>
          <w:tcPr>
            <w:tcW w:w="1134" w:type="dxa"/>
          </w:tcPr>
          <w:p>
            <w:pPr>
              <w:pStyle w:val="0"/>
              <w:jc w:val="center"/>
            </w:pPr>
            <w:r>
              <w:rPr>
                <w:sz w:val="20"/>
              </w:rPr>
              <w:t xml:space="preserve">214,7</w:t>
            </w:r>
          </w:p>
        </w:tc>
        <w:tc>
          <w:tcPr>
            <w:tcW w:w="1134" w:type="dxa"/>
          </w:tcPr>
          <w:p>
            <w:pPr>
              <w:pStyle w:val="0"/>
              <w:jc w:val="center"/>
            </w:pPr>
            <w:r>
              <w:rPr>
                <w:sz w:val="20"/>
              </w:rPr>
              <w:t xml:space="preserve">236</w:t>
            </w:r>
          </w:p>
        </w:tc>
        <w:tc>
          <w:tcPr>
            <w:tcW w:w="1474" w:type="dxa"/>
          </w:tcPr>
          <w:p>
            <w:pPr>
              <w:pStyle w:val="0"/>
              <w:jc w:val="center"/>
            </w:pPr>
            <w:r>
              <w:rPr>
                <w:sz w:val="20"/>
              </w:rPr>
              <w:t xml:space="preserve">&gt; 255</w:t>
            </w:r>
          </w:p>
        </w:tc>
        <w:tc>
          <w:tcPr>
            <w:tcW w:w="1928" w:type="dxa"/>
          </w:tcPr>
          <w:p>
            <w:pPr>
              <w:pStyle w:val="0"/>
              <w:jc w:val="center"/>
            </w:pPr>
            <w:r>
              <w:rPr>
                <w:sz w:val="20"/>
              </w:rPr>
              <w:t xml:space="preserve">&gt; 300</w:t>
            </w:r>
          </w:p>
        </w:tc>
        <w:tc>
          <w:tcPr>
            <w:tcW w:w="1928" w:type="dxa"/>
          </w:tcPr>
          <w:p>
            <w:pPr>
              <w:pStyle w:val="0"/>
              <w:jc w:val="center"/>
            </w:pPr>
            <w:r>
              <w:rPr>
                <w:sz w:val="20"/>
              </w:rPr>
              <w:t xml:space="preserve">&gt; 400</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297</w:t>
            </w:r>
          </w:p>
        </w:tc>
        <w:tc>
          <w:tcPr>
            <w:tcW w:w="3628" w:type="dxa"/>
            <w:tcBorders>
              <w:bottom w:val="nil"/>
            </w:tcBorders>
          </w:tcPr>
          <w:p>
            <w:pPr>
              <w:pStyle w:val="0"/>
            </w:pPr>
            <w:r>
              <w:rPr>
                <w:sz w:val="20"/>
              </w:rPr>
              <w:t xml:space="preserve">Оценка бенефициара:</w:t>
            </w:r>
          </w:p>
          <w:p>
            <w:pPr>
              <w:pStyle w:val="0"/>
            </w:pPr>
            <w:r>
              <w:rPr>
                <w:sz w:val="20"/>
              </w:rPr>
            </w:r>
          </w:p>
          <w:p>
            <w:pPr>
              <w:pStyle w:val="0"/>
            </w:pPr>
            <w:r>
              <w:rPr>
                <w:sz w:val="20"/>
              </w:rPr>
              <w:t xml:space="preserve">Источник данных: ЕМИСС (Росстат)</w:t>
            </w:r>
          </w:p>
        </w:tc>
        <w:tc>
          <w:tcPr>
            <w:tcW w:w="1814" w:type="dxa"/>
            <w:tcBorders>
              <w:bottom w:val="nil"/>
            </w:tcBorders>
          </w:tcPr>
          <w:p>
            <w:pPr>
              <w:pStyle w:val="0"/>
              <w:jc w:val="center"/>
            </w:pPr>
            <w:r>
              <w:rPr>
                <w:sz w:val="20"/>
              </w:rPr>
              <w:t xml:space="preserve">не менее 100%</w:t>
            </w:r>
          </w:p>
        </w:tc>
        <w:tc>
          <w:tcPr>
            <w:gridSpan w:val="5"/>
            <w:tcW w:w="6237" w:type="dxa"/>
            <w:tcBorders>
              <w:bottom w:val="nil"/>
            </w:tcBorders>
          </w:tcPr>
          <w:p>
            <w:pPr>
              <w:pStyle w:val="0"/>
            </w:pPr>
            <w:r>
              <w:rPr>
                <w:sz w:val="20"/>
              </w:rPr>
              <w:t xml:space="preserve">коэффициент достижения показателя, равный отношению планового турпотока к фактическому, в процентном соотношении (не менее 100%)</w:t>
            </w:r>
          </w:p>
        </w:tc>
        <w:tc>
          <w:tcPr>
            <w:tcW w:w="1928" w:type="dxa"/>
            <w:tcBorders>
              <w:bottom w:val="nil"/>
            </w:tcBorders>
          </w:tcPr>
          <w:p>
            <w:pPr>
              <w:pStyle w:val="0"/>
            </w:pPr>
            <w:r>
              <w:rPr>
                <w:sz w:val="20"/>
              </w:rPr>
              <w:t xml:space="preserve">коэффициент достижения показателя, равный отношению планового турпотока к фактическому, в процентном соотношении (не менее 100%)</w:t>
            </w:r>
          </w:p>
        </w:tc>
        <w:tc>
          <w:tcPr>
            <w:tcW w:w="1928" w:type="dxa"/>
            <w:tcBorders>
              <w:bottom w:val="nil"/>
            </w:tcBorders>
          </w:tcPr>
          <w:p>
            <w:pPr>
              <w:pStyle w:val="0"/>
            </w:pPr>
            <w:r>
              <w:rPr>
                <w:sz w:val="20"/>
              </w:rPr>
              <w:t xml:space="preserve">коэффициент достижения показателя, равный отношению планового турпотока к фактическому, в процентном соотношении (не менее 100%)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84"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298</w:t>
            </w:r>
          </w:p>
        </w:tc>
        <w:tc>
          <w:tcPr>
            <w:gridSpan w:val="12"/>
            <w:tcW w:w="19843" w:type="dxa"/>
          </w:tcPr>
          <w:p>
            <w:pPr>
              <w:pStyle w:val="0"/>
            </w:pPr>
            <w:r>
              <w:rPr>
                <w:sz w:val="20"/>
              </w:rPr>
              <w:t xml:space="preserve">Задача 1.7.1. Формирование туристских кластеров</w:t>
            </w:r>
          </w:p>
        </w:tc>
      </w:tr>
      <w:tr>
        <w:tc>
          <w:tcPr>
            <w:tcW w:w="794" w:type="dxa"/>
          </w:tcPr>
          <w:p>
            <w:pPr>
              <w:pStyle w:val="0"/>
              <w:jc w:val="center"/>
            </w:pPr>
            <w:r>
              <w:rPr>
                <w:sz w:val="20"/>
              </w:rPr>
              <w:t xml:space="preserve">299</w:t>
            </w:r>
          </w:p>
        </w:tc>
        <w:tc>
          <w:tcPr>
            <w:tcW w:w="3628" w:type="dxa"/>
          </w:tcPr>
          <w:p>
            <w:pPr>
              <w:pStyle w:val="0"/>
            </w:pPr>
            <w:r>
              <w:rPr>
                <w:sz w:val="20"/>
              </w:rPr>
              <w:t xml:space="preserve">Показатель задачи: К 2025 году введен в действие туристско-рекреационный комплекс в районе поселка городского типа Харп, входящего в состав города Лабытнанги (гора Рай-Из) муниципального округа Приуральский район автономного округа, обеспечивающий турпоток, тыс. чел. в год</w:t>
            </w:r>
          </w:p>
        </w:tc>
        <w:tc>
          <w:tcPr>
            <w:tcW w:w="1814" w:type="dxa"/>
          </w:tcPr>
          <w:p>
            <w:pPr>
              <w:pStyle w:val="0"/>
              <w:jc w:val="center"/>
            </w:pPr>
            <w:r>
              <w:rPr>
                <w:sz w:val="20"/>
              </w:rPr>
              <w:t xml:space="preserve">0</w:t>
            </w:r>
          </w:p>
        </w:tc>
        <w:tc>
          <w:tcPr>
            <w:gridSpan w:val="4"/>
            <w:tcW w:w="4763" w:type="dxa"/>
          </w:tcPr>
          <w:p>
            <w:pPr>
              <w:pStyle w:val="0"/>
            </w:pPr>
            <w:r>
              <w:rPr>
                <w:sz w:val="20"/>
              </w:rPr>
              <w:t xml:space="preserve">объект построен и введен в эксплуатацию</w:t>
            </w:r>
          </w:p>
        </w:tc>
        <w:tc>
          <w:tcPr>
            <w:tcW w:w="1474" w:type="dxa"/>
          </w:tcPr>
          <w:p>
            <w:pPr>
              <w:pStyle w:val="0"/>
              <w:jc w:val="center"/>
            </w:pPr>
            <w:r>
              <w:rPr>
                <w:sz w:val="20"/>
              </w:rPr>
              <w:t xml:space="preserve">112</w:t>
            </w:r>
          </w:p>
        </w:tc>
        <w:tc>
          <w:tcPr>
            <w:tcW w:w="1928" w:type="dxa"/>
          </w:tcPr>
          <w:p>
            <w:pPr>
              <w:pStyle w:val="0"/>
              <w:jc w:val="center"/>
            </w:pPr>
            <w:r>
              <w:rPr>
                <w:sz w:val="20"/>
              </w:rPr>
              <w:t xml:space="preserve">160</w:t>
            </w:r>
          </w:p>
        </w:tc>
        <w:tc>
          <w:tcPr>
            <w:tcW w:w="1928" w:type="dxa"/>
          </w:tcPr>
          <w:p>
            <w:pPr>
              <w:pStyle w:val="0"/>
              <w:jc w:val="center"/>
            </w:pPr>
            <w:r>
              <w:rPr>
                <w:sz w:val="20"/>
              </w:rPr>
              <w:t xml:space="preserve">169</w:t>
            </w:r>
          </w:p>
        </w:tc>
        <w:tc>
          <w:tcPr>
            <w:tcW w:w="1417" w:type="dxa"/>
          </w:tcPr>
          <w:p>
            <w:pPr>
              <w:pStyle w:val="0"/>
            </w:pPr>
            <w:r>
              <w:rPr>
                <w:sz w:val="20"/>
              </w:rPr>
              <w:t xml:space="preserve">проектный офис ЯНАО</w:t>
            </w:r>
          </w:p>
        </w:tc>
        <w:tc>
          <w:tcPr>
            <w:gridSpan w:val="2"/>
            <w:tcW w:w="2891" w:type="dxa"/>
          </w:tcPr>
          <w:p>
            <w:pPr>
              <w:pStyle w:val="0"/>
            </w:pPr>
            <w:r>
              <w:rPr>
                <w:sz w:val="20"/>
              </w:rPr>
            </w:r>
          </w:p>
        </w:tc>
      </w:tr>
      <w:tr>
        <w:tc>
          <w:tcPr>
            <w:tcW w:w="794" w:type="dxa"/>
          </w:tcPr>
          <w:p>
            <w:pPr>
              <w:pStyle w:val="0"/>
              <w:jc w:val="center"/>
            </w:pPr>
            <w:r>
              <w:rPr>
                <w:sz w:val="20"/>
              </w:rPr>
              <w:t xml:space="preserve">300</w:t>
            </w:r>
          </w:p>
        </w:tc>
        <w:tc>
          <w:tcPr>
            <w:tcW w:w="3628" w:type="dxa"/>
          </w:tcPr>
          <w:p>
            <w:pPr>
              <w:pStyle w:val="0"/>
            </w:pPr>
            <w:r>
              <w:rPr>
                <w:sz w:val="20"/>
              </w:rPr>
              <w:t xml:space="preserve">Мероприятия:</w:t>
            </w:r>
          </w:p>
          <w:p>
            <w:pPr>
              <w:pStyle w:val="0"/>
            </w:pPr>
            <w:r>
              <w:rPr>
                <w:sz w:val="20"/>
              </w:rPr>
              <w:t xml:space="preserve">Разрабатываем концепцию и мастер-планы комплексного развития туристских кластеров. Формируем пул потенциальных инвесторов, заинтересованных в реализации на территории туристских кластеров. Разрабатываем меры региональной поддержки инвестиционных проектов развития туристских кластеров</w:t>
            </w:r>
          </w:p>
        </w:tc>
        <w:tc>
          <w:tcPr>
            <w:tcW w:w="1814" w:type="dxa"/>
          </w:tcPr>
          <w:p>
            <w:pPr>
              <w:pStyle w:val="0"/>
              <w:jc w:val="center"/>
            </w:pPr>
            <w:r>
              <w:rPr>
                <w:sz w:val="20"/>
              </w:rPr>
              <w:t xml:space="preserve">0</w:t>
            </w:r>
          </w:p>
        </w:tc>
        <w:tc>
          <w:tcPr>
            <w:gridSpan w:val="7"/>
            <w:tcW w:w="10093" w:type="dxa"/>
          </w:tcPr>
          <w:p>
            <w:pPr>
              <w:pStyle w:val="0"/>
            </w:pPr>
            <w:r>
              <w:rPr>
                <w:sz w:val="20"/>
              </w:rPr>
              <w:t xml:space="preserve">не менее 1 концепции развития территории Западного и Восточного кластера в рамках разработанной в 2021 году стратегии развития туризма ЯНАО, с описанием мер региональной поддержки. Не менее 2 концепций и мастер-планов комплексного развития туристско-рекреационного комплекса в районе поселка городского типа Харп, входящего в состав города Лабытнанги (гора Рай-Из) с формированием пула потенциальных инвесторов</w:t>
            </w:r>
          </w:p>
        </w:tc>
        <w:tc>
          <w:tcPr>
            <w:tcW w:w="1417" w:type="dxa"/>
          </w:tcPr>
          <w:p>
            <w:pPr>
              <w:pStyle w:val="0"/>
            </w:pPr>
            <w:r>
              <w:rPr>
                <w:sz w:val="20"/>
              </w:rPr>
              <w:t xml:space="preserve">проектный офис ЯНАО, АИР ЯНАО</w:t>
            </w:r>
          </w:p>
        </w:tc>
        <w:tc>
          <w:tcPr>
            <w:gridSpan w:val="2"/>
            <w:tcW w:w="2891" w:type="dxa"/>
          </w:tcPr>
          <w:p>
            <w:pPr>
              <w:pStyle w:val="0"/>
            </w:pPr>
            <w:r>
              <w:rPr>
                <w:sz w:val="20"/>
              </w:rPr>
              <w:t xml:space="preserve">ГП "Экономическое развитие"</w:t>
            </w:r>
          </w:p>
        </w:tc>
      </w:tr>
      <w:tr>
        <w:tblPrEx>
          <w:tblBorders>
            <w:insideH w:val="nil"/>
          </w:tblBorders>
        </w:tblPrEx>
        <w:tc>
          <w:tcPr>
            <w:tcW w:w="794" w:type="dxa"/>
            <w:tcBorders>
              <w:bottom w:val="nil"/>
            </w:tcBorders>
          </w:tcPr>
          <w:p>
            <w:pPr>
              <w:pStyle w:val="0"/>
              <w:jc w:val="center"/>
            </w:pPr>
            <w:r>
              <w:rPr>
                <w:sz w:val="20"/>
              </w:rPr>
              <w:t xml:space="preserve">301</w:t>
            </w:r>
          </w:p>
        </w:tc>
        <w:tc>
          <w:tcPr>
            <w:tcW w:w="3628" w:type="dxa"/>
            <w:tcBorders>
              <w:bottom w:val="nil"/>
            </w:tcBorders>
          </w:tcPr>
          <w:p>
            <w:pPr>
              <w:pStyle w:val="0"/>
            </w:pPr>
            <w:r>
              <w:rPr>
                <w:sz w:val="20"/>
              </w:rPr>
              <w:t xml:space="preserve">Создаем к 2025 году туристско-рекреационный кластер на основе агломерации, включающей в себя г. Салехард, городской округ город Лабытнанги и поселок городского типа Харп</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создан горнолыжный комплекс в районе поселка городского типа Харп, входящего в состав городского округа города Лабытнанги (гора Рай-Из). Проведена реновация туристического комплекса Харбейский. Реализован туристско-развлекательный проект "Полярный экспресс". На территории муниципального округа Приуральский район автономного округа создан и функционирует природный парк "Ингилор"</w:t>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проектный офис ЯНАО, ДПРиЭ ЯНАО</w:t>
            </w:r>
          </w:p>
        </w:tc>
        <w:tc>
          <w:tcPr>
            <w:gridSpan w:val="2"/>
            <w:tcW w:w="2891" w:type="dxa"/>
            <w:tcBorders>
              <w:bottom w:val="nil"/>
            </w:tcBorders>
          </w:tcPr>
          <w:p>
            <w:pPr>
              <w:pStyle w:val="0"/>
            </w:pPr>
            <w:r>
              <w:rPr>
                <w:sz w:val="20"/>
              </w:rPr>
              <w:t xml:space="preserve">ГП "Экономическое развитие"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8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86"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302</w:t>
            </w:r>
          </w:p>
        </w:tc>
        <w:tc>
          <w:tcPr>
            <w:tcW w:w="3628" w:type="dxa"/>
            <w:tcBorders>
              <w:bottom w:val="nil"/>
            </w:tcBorders>
          </w:tcPr>
          <w:p>
            <w:pPr>
              <w:pStyle w:val="0"/>
            </w:pPr>
            <w:r>
              <w:rPr>
                <w:sz w:val="20"/>
              </w:rPr>
              <w:t xml:space="preserve">Привлекаем меры федеральной поддержки развития туристских кластеров, количество федеральных программ/национальных проектов, включающих в себя мероприятия по поддержке туристских кластеров, ед. в год</w:t>
            </w:r>
          </w:p>
        </w:tc>
        <w:tc>
          <w:tcPr>
            <w:tcW w:w="1814" w:type="dxa"/>
            <w:tcBorders>
              <w:bottom w:val="nil"/>
            </w:tcBorders>
          </w:tcPr>
          <w:p>
            <w:pPr>
              <w:pStyle w:val="0"/>
              <w:jc w:val="center"/>
            </w:pPr>
            <w:r>
              <w:rPr>
                <w:sz w:val="20"/>
              </w:rPr>
              <w:t xml:space="preserve">11</w:t>
            </w:r>
          </w:p>
        </w:tc>
        <w:tc>
          <w:tcPr>
            <w:gridSpan w:val="5"/>
            <w:tcW w:w="6237" w:type="dxa"/>
            <w:tcBorders>
              <w:bottom w:val="nil"/>
            </w:tcBorders>
          </w:tcPr>
          <w:p>
            <w:pPr>
              <w:pStyle w:val="0"/>
            </w:pPr>
            <w:r>
              <w:rPr>
                <w:sz w:val="20"/>
              </w:rPr>
              <w:t xml:space="preserve">обеспечено участие проектов, направленных на создание туристской инфраструктуры, в том числе инфраструктуры туристских кластеров, на территории региона. Не менее 5 проектов</w:t>
            </w:r>
          </w:p>
        </w:tc>
        <w:tc>
          <w:tcPr>
            <w:gridSpan w:val="2"/>
            <w:tcW w:w="3856" w:type="dxa"/>
            <w:tcBorders>
              <w:bottom w:val="nil"/>
            </w:tcBorders>
          </w:tcPr>
          <w:p>
            <w:pPr>
              <w:pStyle w:val="0"/>
            </w:pPr>
            <w:r>
              <w:rPr>
                <w:sz w:val="20"/>
              </w:rPr>
              <w:t xml:space="preserve">обеспечено участие проектов, направленных на создание туристской инфраструктуры, в том числе инфраструктуры туристских кластеров, на территории региона. Не менее 10 проектов</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87"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Borders>
              <w:bottom w:val="nil"/>
            </w:tcBorders>
            <w:vMerge w:val="restart"/>
          </w:tcPr>
          <w:p>
            <w:pPr>
              <w:pStyle w:val="0"/>
              <w:jc w:val="center"/>
            </w:pPr>
            <w:r>
              <w:rPr>
                <w:sz w:val="20"/>
              </w:rPr>
              <w:t xml:space="preserve">303</w:t>
            </w:r>
          </w:p>
        </w:tc>
        <w:tc>
          <w:tcPr>
            <w:tcW w:w="3628" w:type="dxa"/>
            <w:tcBorders>
              <w:bottom w:val="nil"/>
            </w:tcBorders>
            <w:vMerge w:val="restart"/>
          </w:tcPr>
          <w:p>
            <w:pPr>
              <w:pStyle w:val="0"/>
            </w:pPr>
            <w:r>
              <w:rPr>
                <w:sz w:val="20"/>
              </w:rPr>
              <w:t xml:space="preserve">Содействуем формированию комплексных продуктов, в том числе с вовлечением в них потенциала территории в сфере экологического туризма, разработанных туристских продуктов, в т.ч. экотуров, ед.</w:t>
            </w:r>
          </w:p>
        </w:tc>
        <w:tc>
          <w:tcPr>
            <w:tcW w:w="1814" w:type="dxa"/>
          </w:tcPr>
          <w:p>
            <w:pPr>
              <w:pStyle w:val="0"/>
              <w:jc w:val="center"/>
            </w:pPr>
            <w:r>
              <w:rPr>
                <w:sz w:val="20"/>
              </w:rPr>
              <w:t xml:space="preserve">53</w:t>
            </w:r>
          </w:p>
        </w:tc>
        <w:tc>
          <w:tcPr>
            <w:gridSpan w:val="7"/>
            <w:tcW w:w="10093" w:type="dxa"/>
          </w:tcPr>
          <w:p>
            <w:pPr>
              <w:pStyle w:val="0"/>
            </w:pPr>
            <w:r>
              <w:rPr>
                <w:sz w:val="20"/>
              </w:rPr>
              <w:t xml:space="preserve">проведена совместная работа по формированию комплексных турпродуктов, с туроператорами, занимающимися приемом туристов на территории ЯНАО для размещения информации на туристско-информационном портале</w:t>
            </w:r>
          </w:p>
        </w:tc>
        <w:tc>
          <w:tcPr>
            <w:tcW w:w="1417" w:type="dxa"/>
            <w:tcBorders>
              <w:bottom w:val="nil"/>
            </w:tcBorders>
            <w:vMerge w:val="restart"/>
          </w:tcPr>
          <w:p>
            <w:pPr>
              <w:pStyle w:val="0"/>
            </w:pPr>
            <w:r>
              <w:rPr>
                <w:sz w:val="20"/>
              </w:rPr>
              <w:t xml:space="preserve">департамент молодежной политики ЯНАО</w:t>
            </w:r>
          </w:p>
        </w:tc>
        <w:tc>
          <w:tcPr>
            <w:gridSpan w:val="2"/>
            <w:tcW w:w="2891" w:type="dxa"/>
            <w:tcBorders>
              <w:bottom w:val="nil"/>
            </w:tcBorders>
            <w:vMerge w:val="restart"/>
          </w:tcPr>
          <w:p>
            <w:pPr>
              <w:pStyle w:val="0"/>
            </w:pPr>
            <w:r>
              <w:rPr>
                <w:sz w:val="20"/>
              </w:rPr>
              <w:t xml:space="preserve">ГП "Молодежная политика" (2021 год), ГП "Развитие туризма" (с 2022 года)</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t xml:space="preserve">410</w:t>
            </w:r>
          </w:p>
        </w:tc>
        <w:tc>
          <w:tcPr>
            <w:gridSpan w:val="7"/>
            <w:tcW w:w="10093" w:type="dxa"/>
            <w:tcBorders>
              <w:bottom w:val="nil"/>
            </w:tcBorders>
          </w:tcPr>
          <w:p>
            <w:pPr>
              <w:pStyle w:val="0"/>
            </w:pPr>
            <w:r>
              <w:rPr>
                <w:sz w:val="20"/>
              </w:rPr>
              <w:t xml:space="preserve">реализованы мероприятия: семинары, массовые туристские мероприятия, в том числе: восхождения, сплавы, туристские маршруты и прочие</w:t>
            </w:r>
          </w:p>
        </w:tc>
        <w:tc>
          <w:tcPr>
            <w:tcBorders>
              <w:bottom w:val="nil"/>
            </w:tcBorders>
            <w:vMerge w:val="continue"/>
          </w:tcPr>
          <w:p/>
        </w:tc>
        <w:tc>
          <w:tcPr>
            <w:gridSpan w:val="2"/>
            <w:tcBorders>
              <w:bottom w:val="nil"/>
            </w:tcBorders>
            <w:vMerge w:val="continue"/>
          </w:tcP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88"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304</w:t>
            </w:r>
          </w:p>
        </w:tc>
        <w:tc>
          <w:tcPr>
            <w:tcW w:w="3628" w:type="dxa"/>
            <w:tcBorders>
              <w:bottom w:val="nil"/>
            </w:tcBorders>
          </w:tcPr>
          <w:p>
            <w:pPr>
              <w:pStyle w:val="0"/>
            </w:pPr>
            <w:r>
              <w:rPr>
                <w:sz w:val="20"/>
              </w:rPr>
              <w:t xml:space="preserve">Разрабатываем новые паспортизированные туристические маршруты в соответствии с требованиями государственного стандарта к туристским и экскурсионным услугам, обеспечивающим безопасность жизни и здоровья туристов и экскурсантов на территории региона, для использования широким кругом потребителей, ед. в год</w:t>
            </w:r>
          </w:p>
        </w:tc>
        <w:tc>
          <w:tcPr>
            <w:tcW w:w="1814" w:type="dxa"/>
            <w:tcBorders>
              <w:bottom w:val="nil"/>
            </w:tcBorders>
          </w:tcPr>
          <w:p>
            <w:pPr>
              <w:pStyle w:val="0"/>
              <w:jc w:val="center"/>
            </w:pPr>
            <w:r>
              <w:rPr>
                <w:sz w:val="20"/>
              </w:rPr>
              <w:t xml:space="preserve">89</w:t>
            </w:r>
          </w:p>
        </w:tc>
        <w:tc>
          <w:tcPr>
            <w:gridSpan w:val="5"/>
            <w:tcW w:w="6237" w:type="dxa"/>
            <w:tcBorders>
              <w:bottom w:val="nil"/>
            </w:tcBorders>
          </w:tcPr>
          <w:p>
            <w:pPr>
              <w:pStyle w:val="0"/>
            </w:pPr>
            <w:r>
              <w:rPr>
                <w:sz w:val="20"/>
              </w:rPr>
              <w:t xml:space="preserve">сформировано не менее 1 паспортизированного туристического маршрута в год (разработка и паспортизация маршрутов). Обустроен туристический маршрут</w:t>
            </w:r>
          </w:p>
        </w:tc>
        <w:tc>
          <w:tcPr>
            <w:gridSpan w:val="2"/>
            <w:tcW w:w="3856" w:type="dxa"/>
            <w:tcBorders>
              <w:bottom w:val="nil"/>
            </w:tcBorders>
          </w:tcPr>
          <w:p>
            <w:pPr>
              <w:pStyle w:val="0"/>
            </w:pPr>
            <w:r>
              <w:rPr>
                <w:sz w:val="20"/>
              </w:rPr>
              <w:t xml:space="preserve">сформировано &gt;= 3 паспортизированных туристических маршрутов в год (разработка и паспортизация маршрутов)</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89"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305</w:t>
            </w:r>
          </w:p>
        </w:tc>
        <w:tc>
          <w:tcPr>
            <w:gridSpan w:val="12"/>
            <w:tcW w:w="19843" w:type="dxa"/>
          </w:tcPr>
          <w:p>
            <w:pPr>
              <w:pStyle w:val="0"/>
            </w:pPr>
            <w:r>
              <w:rPr>
                <w:sz w:val="20"/>
              </w:rPr>
              <w:t xml:space="preserve">Задача 1.7.2. Создание доступной опорной туристской инфраструктуры для обеспечения комфортного пребывания туристов</w:t>
            </w:r>
          </w:p>
        </w:tc>
      </w:tr>
      <w:tr>
        <w:tblPrEx>
          <w:tblBorders>
            <w:insideH w:val="nil"/>
          </w:tblBorders>
        </w:tblPrEx>
        <w:tc>
          <w:tcPr>
            <w:tcW w:w="794" w:type="dxa"/>
            <w:tcBorders>
              <w:bottom w:val="nil"/>
            </w:tcBorders>
          </w:tcPr>
          <w:p>
            <w:pPr>
              <w:pStyle w:val="0"/>
              <w:jc w:val="center"/>
            </w:pPr>
            <w:r>
              <w:rPr>
                <w:sz w:val="20"/>
              </w:rPr>
              <w:t xml:space="preserve">306</w:t>
            </w:r>
          </w:p>
        </w:tc>
        <w:tc>
          <w:tcPr>
            <w:tcW w:w="3628" w:type="dxa"/>
            <w:tcBorders>
              <w:bottom w:val="nil"/>
            </w:tcBorders>
          </w:tcPr>
          <w:p>
            <w:pPr>
              <w:pStyle w:val="0"/>
            </w:pPr>
            <w:r>
              <w:rPr>
                <w:sz w:val="20"/>
              </w:rPr>
              <w:t xml:space="preserve">Показатель задачи: Количество реализованных проектов в области внутреннего и въездного туризма (нарастающим итогом), ед.</w:t>
            </w:r>
          </w:p>
        </w:tc>
        <w:tc>
          <w:tcPr>
            <w:tcW w:w="1814" w:type="dxa"/>
            <w:tcBorders>
              <w:bottom w:val="nil"/>
            </w:tcBorders>
          </w:tcPr>
          <w:p>
            <w:pPr>
              <w:pStyle w:val="0"/>
              <w:jc w:val="center"/>
            </w:pPr>
            <w:r>
              <w:rPr>
                <w:sz w:val="20"/>
              </w:rPr>
              <w:t xml:space="preserve">18</w:t>
            </w:r>
          </w:p>
        </w:tc>
        <w:tc>
          <w:tcPr>
            <w:tcW w:w="1361" w:type="dxa"/>
            <w:tcBorders>
              <w:bottom w:val="nil"/>
            </w:tcBorders>
          </w:tcPr>
          <w:p>
            <w:pPr>
              <w:pStyle w:val="0"/>
              <w:jc w:val="center"/>
            </w:pPr>
            <w:r>
              <w:rPr>
                <w:sz w:val="20"/>
              </w:rPr>
              <w:t xml:space="preserve">&gt;= 24</w:t>
            </w:r>
          </w:p>
        </w:tc>
        <w:tc>
          <w:tcPr>
            <w:tcW w:w="1134" w:type="dxa"/>
            <w:tcBorders>
              <w:bottom w:val="nil"/>
            </w:tcBorders>
          </w:tcPr>
          <w:p>
            <w:pPr>
              <w:pStyle w:val="0"/>
              <w:jc w:val="center"/>
            </w:pPr>
            <w:r>
              <w:rPr>
                <w:sz w:val="20"/>
              </w:rPr>
              <w:t xml:space="preserve">&gt;= 30</w:t>
            </w:r>
          </w:p>
        </w:tc>
        <w:tc>
          <w:tcPr>
            <w:tcW w:w="1134" w:type="dxa"/>
            <w:tcBorders>
              <w:bottom w:val="nil"/>
            </w:tcBorders>
          </w:tcPr>
          <w:p>
            <w:pPr>
              <w:pStyle w:val="0"/>
              <w:jc w:val="center"/>
            </w:pPr>
            <w:r>
              <w:rPr>
                <w:sz w:val="20"/>
              </w:rPr>
              <w:t xml:space="preserve">&gt;= 36</w:t>
            </w:r>
          </w:p>
        </w:tc>
        <w:tc>
          <w:tcPr>
            <w:tcW w:w="1134" w:type="dxa"/>
            <w:tcBorders>
              <w:bottom w:val="nil"/>
            </w:tcBorders>
          </w:tcPr>
          <w:p>
            <w:pPr>
              <w:pStyle w:val="0"/>
              <w:jc w:val="center"/>
            </w:pPr>
            <w:r>
              <w:rPr>
                <w:sz w:val="20"/>
              </w:rPr>
              <w:t xml:space="preserve">&gt;= 42</w:t>
            </w:r>
          </w:p>
        </w:tc>
        <w:tc>
          <w:tcPr>
            <w:tcW w:w="1474" w:type="dxa"/>
            <w:tcBorders>
              <w:bottom w:val="nil"/>
            </w:tcBorders>
          </w:tcPr>
          <w:p>
            <w:pPr>
              <w:pStyle w:val="0"/>
              <w:jc w:val="center"/>
            </w:pPr>
            <w:r>
              <w:rPr>
                <w:sz w:val="20"/>
              </w:rPr>
              <w:t xml:space="preserve">&gt;= 48</w:t>
            </w:r>
          </w:p>
        </w:tc>
        <w:tc>
          <w:tcPr>
            <w:tcW w:w="1928" w:type="dxa"/>
            <w:tcBorders>
              <w:bottom w:val="nil"/>
            </w:tcBorders>
          </w:tcPr>
          <w:p>
            <w:pPr>
              <w:pStyle w:val="0"/>
              <w:jc w:val="center"/>
            </w:pPr>
            <w:r>
              <w:rPr>
                <w:sz w:val="20"/>
              </w:rPr>
              <w:t xml:space="preserve">&gt;= 78</w:t>
            </w:r>
          </w:p>
        </w:tc>
        <w:tc>
          <w:tcPr>
            <w:tcW w:w="1928" w:type="dxa"/>
            <w:tcBorders>
              <w:bottom w:val="nil"/>
            </w:tcBorders>
          </w:tcPr>
          <w:p>
            <w:pPr>
              <w:pStyle w:val="0"/>
              <w:jc w:val="center"/>
            </w:pPr>
            <w:r>
              <w:rPr>
                <w:sz w:val="20"/>
              </w:rPr>
              <w:t xml:space="preserve">&gt;= 108</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307</w:t>
            </w:r>
          </w:p>
        </w:tc>
        <w:tc>
          <w:tcPr>
            <w:tcW w:w="3628" w:type="dxa"/>
          </w:tcPr>
          <w:p>
            <w:pPr>
              <w:pStyle w:val="0"/>
            </w:pPr>
            <w:r>
              <w:rPr>
                <w:sz w:val="20"/>
              </w:rPr>
              <w:t xml:space="preserve">Мероприятия:</w:t>
            </w:r>
          </w:p>
          <w:p>
            <w:pPr>
              <w:pStyle w:val="0"/>
            </w:pPr>
            <w:r>
              <w:rPr>
                <w:sz w:val="20"/>
              </w:rPr>
              <w:t xml:space="preserve">Содействуем модернизации существующей и созданию новой туристской инфраструктуры, в том числе объектов размещения</w:t>
            </w:r>
          </w:p>
        </w:tc>
        <w:tc>
          <w:tcPr>
            <w:tcW w:w="1814" w:type="dxa"/>
          </w:tcPr>
          <w:p>
            <w:pPr>
              <w:pStyle w:val="0"/>
              <w:jc w:val="center"/>
            </w:pPr>
            <w:r>
              <w:rPr>
                <w:sz w:val="20"/>
              </w:rPr>
              <w:t xml:space="preserve">-</w:t>
            </w:r>
          </w:p>
        </w:tc>
        <w:tc>
          <w:tcPr>
            <w:gridSpan w:val="7"/>
            <w:tcW w:w="10093" w:type="dxa"/>
            <w:tcBorders>
              <w:bottom w:val="nil"/>
            </w:tcBorders>
            <w:vMerge w:val="restart"/>
          </w:tcPr>
          <w:p>
            <w:pPr>
              <w:pStyle w:val="0"/>
            </w:pPr>
            <w:r>
              <w:rPr>
                <w:sz w:val="20"/>
              </w:rPr>
              <w:t xml:space="preserve">1. Предоставлены субсидии организациям-инициаторам в соответствии с Порядком по предоставлению субсидий для поддержки проектов в области внутреннего и въездного туризма в ЯНАО по следующим направлениям:</w:t>
            </w:r>
          </w:p>
          <w:p>
            <w:pPr>
              <w:pStyle w:val="0"/>
            </w:pPr>
            <w:r>
              <w:rPr>
                <w:sz w:val="20"/>
              </w:rPr>
              <w:t xml:space="preserve">- проекты, направленные на создание новой и улучшение действующей туристской инфраструктуры, совершенствование деятельности организаций индустрии гостеприимства на территории автономного округа;</w:t>
            </w:r>
          </w:p>
          <w:p>
            <w:pPr>
              <w:pStyle w:val="0"/>
            </w:pPr>
            <w:r>
              <w:rPr>
                <w:sz w:val="20"/>
              </w:rPr>
              <w:t xml:space="preserve">- проекты событийных мероприятий, направленные на развитие туризма и увеличение турпотока на территории автономного округа;</w:t>
            </w:r>
          </w:p>
          <w:p>
            <w:pPr>
              <w:pStyle w:val="0"/>
            </w:pPr>
            <w:r>
              <w:rPr>
                <w:sz w:val="20"/>
              </w:rPr>
              <w:t xml:space="preserve">- проекты, направленные на разработку и реализацию новых туристских маршрутов. Проведена экспертиза проектов в сфере туризма. Проведен окружной конкурс "Туристический сувенир Ямало-Ненецкого автономного округа".</w:t>
            </w:r>
          </w:p>
          <w:p>
            <w:pPr>
              <w:pStyle w:val="0"/>
            </w:pPr>
            <w:r>
              <w:rPr>
                <w:sz w:val="20"/>
              </w:rPr>
              <w:t xml:space="preserve">2. Предоставлены субсидии бюджетам муниципальных образований в ЯНАО для реализации мероприятий, направленных на освобождение земельных участков и/или земель, находящихся в муниципальной собственности, и/или государственная собственность на которые не разграничена, полномочия по распоряжению которыми осуществляют органы местного самоуправления муниципальных образований, от размещенных в нарушение требований земельного законодательства Российской Федерации объектов движимого имущества, в том числе ветхих, аварийных объектов, с целью устранения нарушений земельного законодательства Российской Федерации и подготовки территорий (земель и/или земельных участков) для обеспечения возможности реализации ключевого инфраструктурного проекта "Создание туристско-рекреационного комплекса на Полярном Урале (горный массив Рай-Из)"</w:t>
            </w:r>
          </w:p>
        </w:tc>
        <w:tc>
          <w:tcPr>
            <w:tcW w:w="1417" w:type="dxa"/>
          </w:tcPr>
          <w:p>
            <w:pPr>
              <w:pStyle w:val="0"/>
            </w:pPr>
            <w:r>
              <w:rPr>
                <w:sz w:val="20"/>
              </w:rPr>
              <w:t xml:space="preserve">департамент молодежной политики ЯНАО,</w:t>
            </w:r>
          </w:p>
          <w:p>
            <w:pPr>
              <w:pStyle w:val="0"/>
            </w:pPr>
            <w:r>
              <w:rPr>
                <w:sz w:val="20"/>
              </w:rPr>
              <w:t xml:space="preserve">департамент имущественных отношений ЯНАО</w:t>
            </w:r>
          </w:p>
        </w:tc>
        <w:tc>
          <w:tcPr>
            <w:gridSpan w:val="2"/>
            <w:tcW w:w="2891" w:type="dxa"/>
          </w:tcPr>
          <w:p>
            <w:pPr>
              <w:pStyle w:val="0"/>
            </w:pPr>
            <w:r>
              <w:rPr>
                <w:sz w:val="20"/>
              </w:rPr>
              <w:t xml:space="preserve">ГП "Молодежная политика"</w:t>
            </w:r>
          </w:p>
          <w:p>
            <w:pPr>
              <w:pStyle w:val="0"/>
            </w:pPr>
            <w:r>
              <w:rPr>
                <w:sz w:val="20"/>
              </w:rPr>
              <w:t xml:space="preserve">(2021 год), ГП "Развитие туризма"</w:t>
            </w:r>
          </w:p>
          <w:p>
            <w:pPr>
              <w:pStyle w:val="0"/>
            </w:pPr>
            <w:r>
              <w:rPr>
                <w:sz w:val="20"/>
              </w:rPr>
              <w:t xml:space="preserve">(с 2022 года),</w:t>
            </w:r>
          </w:p>
          <w:p>
            <w:pPr>
              <w:pStyle w:val="0"/>
            </w:pPr>
            <w:r>
              <w:rPr>
                <w:sz w:val="20"/>
              </w:rPr>
              <w:t xml:space="preserve">ГП "Экономическое развитие"</w:t>
            </w:r>
          </w:p>
          <w:p>
            <w:pPr>
              <w:pStyle w:val="0"/>
            </w:pPr>
            <w:r>
              <w:rPr>
                <w:sz w:val="20"/>
              </w:rPr>
              <w:t xml:space="preserve">(с 2022 года)</w:t>
            </w:r>
          </w:p>
        </w:tc>
      </w:tr>
      <w:tr>
        <w:tblPrEx>
          <w:tblBorders>
            <w:insideH w:val="nil"/>
          </w:tblBorders>
        </w:tblPrEx>
        <w:tc>
          <w:tcPr>
            <w:tcW w:w="794" w:type="dxa"/>
            <w:tcBorders>
              <w:bottom w:val="nil"/>
            </w:tcBorders>
          </w:tcPr>
          <w:p>
            <w:pPr>
              <w:pStyle w:val="0"/>
              <w:jc w:val="center"/>
            </w:pPr>
            <w:r>
              <w:rPr>
                <w:sz w:val="20"/>
              </w:rPr>
              <w:t xml:space="preserve">308</w:t>
            </w:r>
          </w:p>
        </w:tc>
        <w:tc>
          <w:tcPr>
            <w:tcW w:w="3628" w:type="dxa"/>
            <w:tcBorders>
              <w:bottom w:val="nil"/>
            </w:tcBorders>
          </w:tcPr>
          <w:p>
            <w:pPr>
              <w:pStyle w:val="0"/>
            </w:pPr>
            <w:r>
              <w:rPr>
                <w:sz w:val="20"/>
              </w:rPr>
              <w:t xml:space="preserve">Модернизируем транспортную инфраструктуру для обеспечения доступа к туристическим объектам, объектам показа</w:t>
            </w:r>
          </w:p>
        </w:tc>
        <w:tc>
          <w:tcPr>
            <w:tcW w:w="1814" w:type="dxa"/>
            <w:tcBorders>
              <w:bottom w:val="nil"/>
            </w:tcBorders>
          </w:tcPr>
          <w:p>
            <w:pPr>
              <w:pStyle w:val="0"/>
              <w:jc w:val="center"/>
            </w:pPr>
            <w:r>
              <w:rPr>
                <w:sz w:val="20"/>
              </w:rPr>
              <w:t xml:space="preserve">-</w:t>
            </w:r>
          </w:p>
        </w:tc>
        <w:tc>
          <w:tcPr>
            <w:gridSpan w:val="7"/>
            <w:tcBorders>
              <w:bottom w:val="nil"/>
            </w:tcBorders>
            <w:vMerge w:val="continue"/>
          </w:tcP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26.07.2022 </w:t>
            </w:r>
            <w:hyperlink w:history="0" r:id="rId91" w:tooltip="Постановление Правительства ЯНАО от 26.07.2022 N 731-П (ред. от 26.09.2022)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731-П</w:t>
              </w:r>
            </w:hyperlink>
            <w:r>
              <w:rPr>
                <w:sz w:val="20"/>
              </w:rPr>
              <w:t xml:space="preserve">, от 22.06.2023</w:t>
            </w:r>
          </w:p>
          <w:p>
            <w:pPr>
              <w:pStyle w:val="0"/>
              <w:jc w:val="both"/>
            </w:pPr>
            <w:hyperlink w:history="0" r:id="rId92"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309</w:t>
            </w:r>
          </w:p>
        </w:tc>
        <w:tc>
          <w:tcPr>
            <w:tcW w:w="3628" w:type="dxa"/>
            <w:tcBorders>
              <w:bottom w:val="nil"/>
            </w:tcBorders>
          </w:tcPr>
          <w:p>
            <w:pPr>
              <w:pStyle w:val="0"/>
            </w:pPr>
            <w:r>
              <w:rPr>
                <w:sz w:val="20"/>
              </w:rPr>
              <w:t xml:space="preserve">Содействуем в развитии смежных (сопутствующих) отраслей (сувенирная продукция, аутентичные крафтовые изделия, гастрономические сувениры)</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реализованы мероприятия по поддержке смежных (сопутствующих) отраслей (сувенирная продукция, аутентичные крафтовые изделия, гастрономические сувениры), в т.ч.:</w:t>
            </w:r>
          </w:p>
          <w:p>
            <w:pPr>
              <w:pStyle w:val="0"/>
            </w:pPr>
            <w:r>
              <w:rPr>
                <w:sz w:val="20"/>
              </w:rPr>
              <w:t xml:space="preserve">- окружной конкурс "Туристический сувенир Ямало-Ненецкого автономного округа";</w:t>
            </w:r>
          </w:p>
          <w:p>
            <w:pPr>
              <w:pStyle w:val="0"/>
            </w:pPr>
            <w:r>
              <w:rPr>
                <w:sz w:val="20"/>
              </w:rPr>
              <w:t xml:space="preserve">- разработка и приобретение брендированной сувенирной продукции;</w:t>
            </w:r>
          </w:p>
          <w:p>
            <w:pPr>
              <w:pStyle w:val="0"/>
            </w:pPr>
            <w:r>
              <w:rPr>
                <w:sz w:val="20"/>
              </w:rPr>
              <w:t xml:space="preserve">- разработка и изготовление полиграфической рекламно-информационной продукции</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3"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310</w:t>
            </w:r>
          </w:p>
        </w:tc>
        <w:tc>
          <w:tcPr>
            <w:gridSpan w:val="12"/>
            <w:tcW w:w="19843" w:type="dxa"/>
          </w:tcPr>
          <w:p>
            <w:pPr>
              <w:pStyle w:val="0"/>
            </w:pPr>
            <w:r>
              <w:rPr>
                <w:sz w:val="20"/>
              </w:rPr>
              <w:t xml:space="preserve">Задача 1.7.3. Повышение качества сервиса в индустрии гостеприимства</w:t>
            </w:r>
          </w:p>
        </w:tc>
      </w:tr>
      <w:tr>
        <w:tblPrEx>
          <w:tblBorders>
            <w:insideH w:val="nil"/>
          </w:tblBorders>
        </w:tblPrEx>
        <w:tc>
          <w:tcPr>
            <w:tcW w:w="794" w:type="dxa"/>
            <w:tcBorders>
              <w:bottom w:val="nil"/>
            </w:tcBorders>
          </w:tcPr>
          <w:p>
            <w:pPr>
              <w:pStyle w:val="0"/>
              <w:jc w:val="center"/>
            </w:pPr>
            <w:r>
              <w:rPr>
                <w:sz w:val="20"/>
              </w:rPr>
              <w:t xml:space="preserve">311</w:t>
            </w:r>
          </w:p>
        </w:tc>
        <w:tc>
          <w:tcPr>
            <w:tcW w:w="3628" w:type="dxa"/>
            <w:tcBorders>
              <w:bottom w:val="nil"/>
            </w:tcBorders>
          </w:tcPr>
          <w:p>
            <w:pPr>
              <w:pStyle w:val="0"/>
            </w:pPr>
            <w:r>
              <w:rPr>
                <w:sz w:val="20"/>
              </w:rPr>
              <w:t xml:space="preserve">Показатель задачи: Доля работников индустрии гостеприимства из числа менеджеров и администраторов, прошедших программу сервисного обучения, из совокупного числа менеджеров и администраторов, %</w:t>
            </w:r>
          </w:p>
        </w:tc>
        <w:tc>
          <w:tcPr>
            <w:tcW w:w="1814" w:type="dxa"/>
            <w:tcBorders>
              <w:bottom w:val="nil"/>
            </w:tcBorders>
          </w:tcPr>
          <w:p>
            <w:pPr>
              <w:pStyle w:val="0"/>
              <w:jc w:val="center"/>
            </w:pPr>
            <w:r>
              <w:rPr>
                <w:sz w:val="20"/>
              </w:rPr>
              <w:t xml:space="preserve">12</w:t>
            </w:r>
          </w:p>
        </w:tc>
        <w:tc>
          <w:tcPr>
            <w:tcW w:w="1361" w:type="dxa"/>
            <w:tcBorders>
              <w:bottom w:val="nil"/>
            </w:tcBorders>
          </w:tcPr>
          <w:p>
            <w:pPr>
              <w:pStyle w:val="0"/>
              <w:jc w:val="center"/>
            </w:pPr>
            <w:r>
              <w:rPr>
                <w:sz w:val="20"/>
              </w:rPr>
              <w:t xml:space="preserve">18</w:t>
            </w:r>
          </w:p>
        </w:tc>
        <w:tc>
          <w:tcPr>
            <w:tcW w:w="1134" w:type="dxa"/>
            <w:tcBorders>
              <w:bottom w:val="nil"/>
            </w:tcBorders>
          </w:tcPr>
          <w:p>
            <w:pPr>
              <w:pStyle w:val="0"/>
              <w:jc w:val="center"/>
            </w:pPr>
            <w:r>
              <w:rPr>
                <w:sz w:val="20"/>
              </w:rPr>
              <w:t xml:space="preserve">21</w:t>
            </w:r>
          </w:p>
        </w:tc>
        <w:tc>
          <w:tcPr>
            <w:tcW w:w="1134" w:type="dxa"/>
            <w:tcBorders>
              <w:bottom w:val="nil"/>
            </w:tcBorders>
          </w:tcPr>
          <w:p>
            <w:pPr>
              <w:pStyle w:val="0"/>
              <w:jc w:val="center"/>
            </w:pPr>
            <w:r>
              <w:rPr>
                <w:sz w:val="20"/>
              </w:rPr>
              <w:t xml:space="preserve">24</w:t>
            </w:r>
          </w:p>
        </w:tc>
        <w:tc>
          <w:tcPr>
            <w:tcW w:w="1134" w:type="dxa"/>
            <w:tcBorders>
              <w:bottom w:val="nil"/>
            </w:tcBorders>
          </w:tcPr>
          <w:p>
            <w:pPr>
              <w:pStyle w:val="0"/>
              <w:jc w:val="center"/>
            </w:pPr>
            <w:r>
              <w:rPr>
                <w:sz w:val="20"/>
              </w:rPr>
              <w:t xml:space="preserve">&gt;= 27</w:t>
            </w:r>
          </w:p>
        </w:tc>
        <w:tc>
          <w:tcPr>
            <w:tcW w:w="1474" w:type="dxa"/>
            <w:tcBorders>
              <w:bottom w:val="nil"/>
            </w:tcBorders>
          </w:tcPr>
          <w:p>
            <w:pPr>
              <w:pStyle w:val="0"/>
              <w:jc w:val="center"/>
            </w:pPr>
            <w:r>
              <w:rPr>
                <w:sz w:val="20"/>
              </w:rPr>
              <w:t xml:space="preserve">&gt;= 30</w:t>
            </w:r>
          </w:p>
        </w:tc>
        <w:tc>
          <w:tcPr>
            <w:tcW w:w="1928" w:type="dxa"/>
            <w:tcBorders>
              <w:bottom w:val="nil"/>
            </w:tcBorders>
          </w:tcPr>
          <w:p>
            <w:pPr>
              <w:pStyle w:val="0"/>
              <w:jc w:val="center"/>
            </w:pPr>
            <w:r>
              <w:rPr>
                <w:sz w:val="20"/>
              </w:rPr>
              <w:t xml:space="preserve">&gt;= 40</w:t>
            </w:r>
          </w:p>
        </w:tc>
        <w:tc>
          <w:tcPr>
            <w:tcW w:w="1928" w:type="dxa"/>
            <w:tcBorders>
              <w:bottom w:val="nil"/>
            </w:tcBorders>
          </w:tcPr>
          <w:p>
            <w:pPr>
              <w:pStyle w:val="0"/>
              <w:jc w:val="center"/>
            </w:pPr>
            <w:r>
              <w:rPr>
                <w:sz w:val="20"/>
              </w:rPr>
              <w:t xml:space="preserve">&gt;= 50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4"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312</w:t>
            </w:r>
          </w:p>
        </w:tc>
        <w:tc>
          <w:tcPr>
            <w:tcW w:w="3628" w:type="dxa"/>
            <w:tcBorders>
              <w:bottom w:val="nil"/>
            </w:tcBorders>
          </w:tcPr>
          <w:p>
            <w:pPr>
              <w:pStyle w:val="0"/>
            </w:pPr>
            <w:r>
              <w:rPr>
                <w:sz w:val="20"/>
              </w:rPr>
              <w:t xml:space="preserve">Мероприятия.</w:t>
            </w:r>
          </w:p>
          <w:p>
            <w:pPr>
              <w:pStyle w:val="0"/>
            </w:pPr>
            <w:r>
              <w:rPr>
                <w:sz w:val="20"/>
              </w:rPr>
              <w:t xml:space="preserve">Реализуем программы сервисного обучения работников индустрии гостеприимства. Кол-во программ, ед.</w:t>
            </w:r>
          </w:p>
        </w:tc>
        <w:tc>
          <w:tcPr>
            <w:tcW w:w="1814" w:type="dxa"/>
            <w:tcBorders>
              <w:bottom w:val="nil"/>
            </w:tcBorders>
          </w:tcPr>
          <w:p>
            <w:pPr>
              <w:pStyle w:val="0"/>
              <w:jc w:val="center"/>
            </w:pPr>
            <w:r>
              <w:rPr>
                <w:sz w:val="20"/>
              </w:rPr>
              <w:t xml:space="preserve">&gt;= 4</w:t>
            </w:r>
          </w:p>
        </w:tc>
        <w:tc>
          <w:tcPr>
            <w:gridSpan w:val="7"/>
            <w:tcW w:w="10093" w:type="dxa"/>
            <w:tcBorders>
              <w:bottom w:val="nil"/>
            </w:tcBorders>
          </w:tcPr>
          <w:p>
            <w:pPr>
              <w:pStyle w:val="0"/>
            </w:pPr>
            <w:r>
              <w:rPr>
                <w:sz w:val="20"/>
              </w:rPr>
              <w:t xml:space="preserve">проведены мероприятия по повышению кадрового потенциала работников туристской индустрии. Проведен региональный этап Всероссийского конкурса работников профессионального мастерства сферы туризма (по мере проведения Всероссийских конкурсов). Обеспечено участие представителей индустрии гостеприимства в отраслевых конкурсах</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5"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313</w:t>
            </w:r>
          </w:p>
        </w:tc>
        <w:tc>
          <w:tcPr>
            <w:tcW w:w="3628" w:type="dxa"/>
            <w:tcBorders>
              <w:bottom w:val="nil"/>
            </w:tcBorders>
          </w:tcPr>
          <w:p>
            <w:pPr>
              <w:pStyle w:val="0"/>
            </w:pPr>
            <w:r>
              <w:rPr>
                <w:sz w:val="20"/>
              </w:rPr>
              <w:t xml:space="preserve">Создаем Центр компетенций в сфере арктического туризма, мероприятие, ед.</w:t>
            </w:r>
          </w:p>
        </w:tc>
        <w:tc>
          <w:tcPr>
            <w:tcW w:w="1814" w:type="dxa"/>
            <w:tcBorders>
              <w:bottom w:val="nil"/>
            </w:tcBorders>
          </w:tcPr>
          <w:p>
            <w:pPr>
              <w:pStyle w:val="0"/>
              <w:jc w:val="center"/>
            </w:pPr>
            <w:r>
              <w:rPr>
                <w:sz w:val="20"/>
              </w:rPr>
              <w:t xml:space="preserve">&gt;= 3</w:t>
            </w:r>
          </w:p>
        </w:tc>
        <w:tc>
          <w:tcPr>
            <w:gridSpan w:val="7"/>
            <w:tcW w:w="10093" w:type="dxa"/>
            <w:tcBorders>
              <w:bottom w:val="nil"/>
            </w:tcBorders>
          </w:tcPr>
          <w:p>
            <w:pPr>
              <w:pStyle w:val="0"/>
            </w:pPr>
            <w:r>
              <w:rPr>
                <w:sz w:val="20"/>
              </w:rPr>
              <w:t xml:space="preserve">проведена обязательная аттестация экскурсоводов (гидов), гидов-переводчиков и инструкторов-проводников</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6"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314</w:t>
            </w:r>
          </w:p>
        </w:tc>
        <w:tc>
          <w:tcPr>
            <w:gridSpan w:val="12"/>
            <w:tcW w:w="19843" w:type="dxa"/>
          </w:tcPr>
          <w:p>
            <w:pPr>
              <w:pStyle w:val="0"/>
            </w:pPr>
            <w:r>
              <w:rPr>
                <w:sz w:val="20"/>
              </w:rPr>
              <w:t xml:space="preserve">Задача 1.7.4. Повышение конкурентоспособности и узнаваемости автономного округа относительно других Арктических регионов, создание позитивного имиджа региона</w:t>
            </w:r>
          </w:p>
        </w:tc>
      </w:tr>
      <w:tr>
        <w:tc>
          <w:tcPr>
            <w:tcW w:w="794" w:type="dxa"/>
          </w:tcPr>
          <w:p>
            <w:pPr>
              <w:pStyle w:val="0"/>
              <w:jc w:val="center"/>
            </w:pPr>
            <w:r>
              <w:rPr>
                <w:sz w:val="20"/>
              </w:rPr>
              <w:t xml:space="preserve">315</w:t>
            </w:r>
          </w:p>
        </w:tc>
        <w:tc>
          <w:tcPr>
            <w:tcW w:w="3628" w:type="dxa"/>
          </w:tcPr>
          <w:p>
            <w:pPr>
              <w:pStyle w:val="0"/>
            </w:pPr>
            <w:r>
              <w:rPr>
                <w:sz w:val="20"/>
              </w:rPr>
              <w:t xml:space="preserve">Показатель задачи: Интерес к региону в интернете как к месту отдыха: количество запросов в ключевых поисковых системах об отдыхе в регионе, ед. в год</w:t>
            </w:r>
          </w:p>
        </w:tc>
        <w:tc>
          <w:tcPr>
            <w:tcW w:w="1814" w:type="dxa"/>
          </w:tcPr>
          <w:p>
            <w:pPr>
              <w:pStyle w:val="0"/>
              <w:jc w:val="center"/>
            </w:pPr>
            <w:r>
              <w:rPr>
                <w:sz w:val="20"/>
              </w:rPr>
              <w:t xml:space="preserve">4 800</w:t>
            </w:r>
          </w:p>
          <w:p>
            <w:pPr>
              <w:pStyle w:val="0"/>
              <w:jc w:val="center"/>
            </w:pPr>
            <w:r>
              <w:rPr>
                <w:sz w:val="20"/>
              </w:rPr>
              <w:t xml:space="preserve">(2019 г.)</w:t>
            </w:r>
          </w:p>
        </w:tc>
        <w:tc>
          <w:tcPr>
            <w:tcW w:w="1361" w:type="dxa"/>
          </w:tcPr>
          <w:p>
            <w:pPr>
              <w:pStyle w:val="0"/>
              <w:jc w:val="center"/>
            </w:pPr>
            <w:r>
              <w:rPr>
                <w:sz w:val="20"/>
              </w:rPr>
              <w:t xml:space="preserve">5500</w:t>
            </w:r>
          </w:p>
        </w:tc>
        <w:tc>
          <w:tcPr>
            <w:tcW w:w="1134" w:type="dxa"/>
          </w:tcPr>
          <w:p>
            <w:pPr>
              <w:pStyle w:val="0"/>
              <w:jc w:val="center"/>
            </w:pPr>
            <w:r>
              <w:rPr>
                <w:sz w:val="20"/>
              </w:rPr>
              <w:t xml:space="preserve">5850</w:t>
            </w:r>
          </w:p>
        </w:tc>
        <w:tc>
          <w:tcPr>
            <w:tcW w:w="1134" w:type="dxa"/>
          </w:tcPr>
          <w:p>
            <w:pPr>
              <w:pStyle w:val="0"/>
              <w:jc w:val="center"/>
            </w:pPr>
            <w:r>
              <w:rPr>
                <w:sz w:val="20"/>
              </w:rPr>
              <w:t xml:space="preserve">6200</w:t>
            </w:r>
          </w:p>
        </w:tc>
        <w:tc>
          <w:tcPr>
            <w:tcW w:w="1134" w:type="dxa"/>
          </w:tcPr>
          <w:p>
            <w:pPr>
              <w:pStyle w:val="0"/>
              <w:jc w:val="center"/>
            </w:pPr>
            <w:r>
              <w:rPr>
                <w:sz w:val="20"/>
              </w:rPr>
              <w:t xml:space="preserve">6550</w:t>
            </w:r>
          </w:p>
        </w:tc>
        <w:tc>
          <w:tcPr>
            <w:tcW w:w="1474" w:type="dxa"/>
          </w:tcPr>
          <w:p>
            <w:pPr>
              <w:pStyle w:val="0"/>
              <w:jc w:val="center"/>
            </w:pPr>
            <w:r>
              <w:rPr>
                <w:sz w:val="20"/>
              </w:rPr>
              <w:t xml:space="preserve">&gt; 6 900</w:t>
            </w:r>
          </w:p>
        </w:tc>
        <w:tc>
          <w:tcPr>
            <w:tcW w:w="1928" w:type="dxa"/>
          </w:tcPr>
          <w:p>
            <w:pPr>
              <w:pStyle w:val="0"/>
              <w:jc w:val="center"/>
            </w:pPr>
            <w:r>
              <w:rPr>
                <w:sz w:val="20"/>
              </w:rPr>
              <w:t xml:space="preserve">&gt; 8 150</w:t>
            </w:r>
          </w:p>
        </w:tc>
        <w:tc>
          <w:tcPr>
            <w:tcW w:w="1928" w:type="dxa"/>
          </w:tcPr>
          <w:p>
            <w:pPr>
              <w:pStyle w:val="0"/>
              <w:jc w:val="center"/>
            </w:pPr>
            <w:r>
              <w:rPr>
                <w:sz w:val="20"/>
              </w:rPr>
              <w:t xml:space="preserve">&gt; 10 200</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316</w:t>
            </w:r>
          </w:p>
        </w:tc>
        <w:tc>
          <w:tcPr>
            <w:tcW w:w="3628" w:type="dxa"/>
            <w:tcBorders>
              <w:bottom w:val="nil"/>
            </w:tcBorders>
          </w:tcPr>
          <w:p>
            <w:pPr>
              <w:pStyle w:val="0"/>
            </w:pPr>
            <w:r>
              <w:rPr>
                <w:sz w:val="20"/>
              </w:rPr>
              <w:t xml:space="preserve">Ежегодное увеличение уникальных посетителей на главном туристском портале ЯНАО visityamal.ru на 5%, нарастающим итогом, чел.</w:t>
            </w:r>
          </w:p>
        </w:tc>
        <w:tc>
          <w:tcPr>
            <w:tcW w:w="1814" w:type="dxa"/>
            <w:tcBorders>
              <w:bottom w:val="nil"/>
            </w:tcBorders>
          </w:tcPr>
          <w:p>
            <w:pPr>
              <w:pStyle w:val="0"/>
              <w:jc w:val="center"/>
            </w:pPr>
            <w:r>
              <w:rPr>
                <w:sz w:val="20"/>
              </w:rPr>
              <w:t xml:space="preserve">10133</w:t>
            </w:r>
          </w:p>
          <w:p>
            <w:pPr>
              <w:pStyle w:val="0"/>
              <w:jc w:val="center"/>
            </w:pPr>
            <w:r>
              <w:rPr>
                <w:sz w:val="20"/>
              </w:rPr>
              <w:t xml:space="preserve">(2019 год)</w:t>
            </w:r>
          </w:p>
        </w:tc>
        <w:tc>
          <w:tcPr>
            <w:tcW w:w="1361"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474" w:type="dxa"/>
            <w:tcBorders>
              <w:bottom w:val="nil"/>
            </w:tcBorders>
          </w:tcPr>
          <w:p>
            <w:pPr>
              <w:pStyle w:val="0"/>
              <w:jc w:val="center"/>
            </w:pPr>
            <w:r>
              <w:rPr>
                <w:sz w:val="20"/>
              </w:rPr>
              <w:t xml:space="preserve">+5%</w:t>
            </w:r>
          </w:p>
        </w:tc>
        <w:tc>
          <w:tcPr>
            <w:tcW w:w="1928" w:type="dxa"/>
            <w:tcBorders>
              <w:bottom w:val="nil"/>
            </w:tcBorders>
          </w:tcPr>
          <w:p>
            <w:pPr>
              <w:pStyle w:val="0"/>
              <w:jc w:val="center"/>
            </w:pPr>
            <w:r>
              <w:rPr>
                <w:sz w:val="20"/>
              </w:rPr>
              <w:t xml:space="preserve">+5%</w:t>
            </w:r>
          </w:p>
        </w:tc>
        <w:tc>
          <w:tcPr>
            <w:tcW w:w="1928" w:type="dxa"/>
            <w:tcBorders>
              <w:bottom w:val="nil"/>
            </w:tcBorders>
          </w:tcPr>
          <w:p>
            <w:pPr>
              <w:pStyle w:val="0"/>
              <w:jc w:val="center"/>
            </w:pPr>
            <w:r>
              <w:rPr>
                <w:sz w:val="20"/>
              </w:rPr>
              <w:t xml:space="preserve">+5%</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7"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317</w:t>
            </w:r>
          </w:p>
        </w:tc>
        <w:tc>
          <w:tcPr>
            <w:tcW w:w="3628" w:type="dxa"/>
            <w:tcBorders>
              <w:bottom w:val="nil"/>
            </w:tcBorders>
          </w:tcPr>
          <w:p>
            <w:pPr>
              <w:pStyle w:val="0"/>
            </w:pPr>
            <w:r>
              <w:rPr>
                <w:sz w:val="20"/>
              </w:rPr>
              <w:t xml:space="preserve">Поддержка проведения событийных массовых мероприятий, стимулирующих рост количества туристов, ед.</w:t>
            </w:r>
          </w:p>
        </w:tc>
        <w:tc>
          <w:tcPr>
            <w:tcW w:w="1814" w:type="dxa"/>
            <w:tcBorders>
              <w:bottom w:val="nil"/>
            </w:tcBorders>
          </w:tcPr>
          <w:p>
            <w:pPr>
              <w:pStyle w:val="0"/>
              <w:jc w:val="center"/>
            </w:pPr>
            <w:r>
              <w:rPr>
                <w:sz w:val="20"/>
              </w:rPr>
              <w:t xml:space="preserve">4</w:t>
            </w:r>
          </w:p>
          <w:p>
            <w:pPr>
              <w:pStyle w:val="0"/>
              <w:jc w:val="center"/>
            </w:pPr>
            <w:r>
              <w:rPr>
                <w:sz w:val="20"/>
              </w:rPr>
              <w:t xml:space="preserve">(2019 год)</w:t>
            </w:r>
          </w:p>
        </w:tc>
        <w:tc>
          <w:tcPr>
            <w:tcW w:w="1361"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7</w:t>
            </w:r>
          </w:p>
        </w:tc>
        <w:tc>
          <w:tcPr>
            <w:tcW w:w="1474" w:type="dxa"/>
            <w:tcBorders>
              <w:bottom w:val="nil"/>
            </w:tcBorders>
          </w:tcPr>
          <w:p>
            <w:pPr>
              <w:pStyle w:val="0"/>
              <w:jc w:val="center"/>
            </w:pPr>
            <w:r>
              <w:rPr>
                <w:sz w:val="20"/>
              </w:rPr>
              <w:t xml:space="preserve">7</w:t>
            </w:r>
          </w:p>
        </w:tc>
        <w:tc>
          <w:tcPr>
            <w:tcW w:w="1928" w:type="dxa"/>
            <w:tcBorders>
              <w:bottom w:val="nil"/>
            </w:tcBorders>
          </w:tcPr>
          <w:p>
            <w:pPr>
              <w:pStyle w:val="0"/>
              <w:jc w:val="center"/>
            </w:pPr>
            <w:r>
              <w:rPr>
                <w:sz w:val="20"/>
              </w:rPr>
              <w:t xml:space="preserve">7</w:t>
            </w:r>
          </w:p>
        </w:tc>
        <w:tc>
          <w:tcPr>
            <w:tcW w:w="1928" w:type="dxa"/>
            <w:tcBorders>
              <w:bottom w:val="nil"/>
            </w:tcBorders>
          </w:tcPr>
          <w:p>
            <w:pPr>
              <w:pStyle w:val="0"/>
              <w:jc w:val="center"/>
            </w:pPr>
            <w:r>
              <w:rPr>
                <w:sz w:val="20"/>
              </w:rPr>
              <w:t xml:space="preserve">7</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8"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318</w:t>
            </w:r>
          </w:p>
        </w:tc>
        <w:tc>
          <w:tcPr>
            <w:tcW w:w="3628" w:type="dxa"/>
            <w:tcBorders>
              <w:bottom w:val="nil"/>
            </w:tcBorders>
          </w:tcPr>
          <w:p>
            <w:pPr>
              <w:pStyle w:val="0"/>
            </w:pPr>
            <w:r>
              <w:rPr>
                <w:sz w:val="20"/>
              </w:rPr>
              <w:t xml:space="preserve">Мероприятия.</w:t>
            </w:r>
          </w:p>
          <w:p>
            <w:pPr>
              <w:pStyle w:val="0"/>
            </w:pPr>
            <w:r>
              <w:rPr>
                <w:sz w:val="20"/>
              </w:rPr>
              <w:t xml:space="preserve">Реализуем комплексную маркетинговую стратегию</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реализованы мероприятия по модернизации информационных ресурсов в сфере туризма, в том числе "Visit Yamal", созданию качественного контента, направленного на информационное освещение туризма в ЯНАО, в том числе с использованием 2D и 3D графики, продвижению информации (таргетированная реклама), проведению пресс-туров и рекламно-информационных туров, созданию контента для блогеров и телерадиокомпаний. Обеспечивается содействие проведению событийных мероприятий</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99"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319</w:t>
            </w:r>
          </w:p>
        </w:tc>
        <w:tc>
          <w:tcPr>
            <w:tcW w:w="3628" w:type="dxa"/>
            <w:tcBorders>
              <w:bottom w:val="nil"/>
            </w:tcBorders>
          </w:tcPr>
          <w:p>
            <w:pPr>
              <w:pStyle w:val="0"/>
            </w:pPr>
            <w:r>
              <w:rPr>
                <w:sz w:val="20"/>
              </w:rPr>
              <w:t xml:space="preserve">Участвуем в мероприятиях международного и федерального уровня туристской направленности. Количество мероприятий, ед.</w:t>
            </w:r>
          </w:p>
        </w:tc>
        <w:tc>
          <w:tcPr>
            <w:tcW w:w="1814" w:type="dxa"/>
            <w:tcBorders>
              <w:bottom w:val="nil"/>
            </w:tcBorders>
          </w:tcPr>
          <w:p>
            <w:pPr>
              <w:pStyle w:val="0"/>
              <w:jc w:val="center"/>
            </w:pPr>
            <w:r>
              <w:rPr>
                <w:sz w:val="20"/>
              </w:rPr>
              <w:t xml:space="preserve">&gt;= 3</w:t>
            </w:r>
          </w:p>
        </w:tc>
        <w:tc>
          <w:tcPr>
            <w:gridSpan w:val="7"/>
            <w:tcW w:w="10093" w:type="dxa"/>
            <w:tcBorders>
              <w:bottom w:val="nil"/>
            </w:tcBorders>
          </w:tcPr>
          <w:p>
            <w:pPr>
              <w:pStyle w:val="0"/>
            </w:pPr>
            <w:r>
              <w:rPr>
                <w:sz w:val="20"/>
              </w:rPr>
              <w:t xml:space="preserve">проведена презентация туристических возможностей региона на международных и федеральных площадках. Повышен уровень узнаваемости о туристическом потенциале региона путем:</w:t>
            </w:r>
          </w:p>
          <w:p>
            <w:pPr>
              <w:pStyle w:val="0"/>
            </w:pPr>
            <w:r>
              <w:rPr>
                <w:sz w:val="20"/>
              </w:rPr>
              <w:t xml:space="preserve">- обеспечения участия в туристических онлайн-мероприятиях, международных и всероссийских туристических выставках, форумах, конференциях и пр.;</w:t>
            </w:r>
          </w:p>
          <w:p>
            <w:pPr>
              <w:pStyle w:val="0"/>
            </w:pPr>
            <w:r>
              <w:rPr>
                <w:sz w:val="20"/>
              </w:rPr>
              <w:t xml:space="preserve">- продвижение туристического бренда ЯНАО;</w:t>
            </w:r>
          </w:p>
          <w:p>
            <w:pPr>
              <w:pStyle w:val="0"/>
            </w:pPr>
            <w:r>
              <w:rPr>
                <w:sz w:val="20"/>
              </w:rPr>
              <w:t xml:space="preserve">- презентации туристских продуктов ямальских туроператоров</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 (2021 год), ГП "Развитие туризма"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0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320</w:t>
            </w:r>
          </w:p>
        </w:tc>
        <w:tc>
          <w:tcPr>
            <w:gridSpan w:val="12"/>
            <w:tcW w:w="19843" w:type="dxa"/>
            <w:tcBorders>
              <w:bottom w:val="nil"/>
            </w:tcBorders>
          </w:tcPr>
          <w:p>
            <w:pPr>
              <w:pStyle w:val="0"/>
            </w:pPr>
            <w:r>
              <w:rPr>
                <w:sz w:val="20"/>
              </w:rPr>
              <w:t xml:space="preserve">1.8. Развитие экспортной деятельности,</w:t>
            </w:r>
          </w:p>
          <w:p>
            <w:pPr>
              <w:pStyle w:val="0"/>
            </w:pPr>
            <w:r>
              <w:rPr>
                <w:sz w:val="20"/>
              </w:rPr>
              <w:t xml:space="preserve">ответственный за реализацию направления - департамент внешних связей ЯНАО (за 2021 год и 9 месяцев 2022 года), департамент экономики ЯНАО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(п. 320 в ред. </w:t>
            </w:r>
            <w:hyperlink w:history="0" r:id="rId10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321</w:t>
            </w:r>
          </w:p>
        </w:tc>
        <w:tc>
          <w:tcPr>
            <w:gridSpan w:val="12"/>
            <w:tcW w:w="19843" w:type="dxa"/>
          </w:tcPr>
          <w:p>
            <w:pPr>
              <w:pStyle w:val="0"/>
            </w:pPr>
            <w:r>
              <w:rPr>
                <w:sz w:val="20"/>
              </w:rPr>
              <w:t xml:space="preserve">Стратегическая цель 1.8. ЯНАО-2035 - регион со сбалансированной диверсифицированной структурой экспорта, преобладающую долю в которой занимает экспорт УВС и продуктов его переработки, а также в ней представлены продовольственные товары, сельскохозяйственное сырье, туристические, транспортно-логистические и прочие деловые услуги. Бенефициар: экспортеры и экспортно-ориентированные предприятия Ямало-Ненецкого автономного округа</w:t>
            </w:r>
          </w:p>
        </w:tc>
      </w:tr>
      <w:tr>
        <w:tblPrEx>
          <w:tblBorders>
            <w:insideH w:val="nil"/>
          </w:tblBorders>
        </w:tblPrEx>
        <w:tc>
          <w:tcPr>
            <w:tcW w:w="794" w:type="dxa"/>
            <w:tcBorders>
              <w:bottom w:val="nil"/>
            </w:tcBorders>
          </w:tcPr>
          <w:p>
            <w:pPr>
              <w:pStyle w:val="0"/>
              <w:jc w:val="center"/>
            </w:pPr>
            <w:r>
              <w:rPr>
                <w:sz w:val="20"/>
              </w:rPr>
              <w:t xml:space="preserve">322</w:t>
            </w:r>
          </w:p>
        </w:tc>
        <w:tc>
          <w:tcPr>
            <w:tcW w:w="3628" w:type="dxa"/>
            <w:tcBorders>
              <w:bottom w:val="nil"/>
            </w:tcBorders>
          </w:tcPr>
          <w:p>
            <w:pPr>
              <w:pStyle w:val="0"/>
            </w:pPr>
            <w:r>
              <w:rPr>
                <w:sz w:val="20"/>
              </w:rPr>
              <w:t xml:space="preserve">Оценка бенефициара: кол-во внешнеторговых сделок. Источник данных: аналитические данные Центра поддержки экспорта ЯНАО (за 2021 год и 9 месяцев 2022 года), департамент экономики ЯНАО (с 01 октября 2022 года)</w:t>
            </w:r>
          </w:p>
        </w:tc>
        <w:tc>
          <w:tcPr>
            <w:tcW w:w="1814" w:type="dxa"/>
            <w:tcBorders>
              <w:bottom w:val="nil"/>
            </w:tcBorders>
          </w:tcPr>
          <w:p>
            <w:pPr>
              <w:pStyle w:val="0"/>
              <w:jc w:val="center"/>
            </w:pPr>
            <w:r>
              <w:rPr>
                <w:sz w:val="20"/>
              </w:rPr>
              <w:t xml:space="preserve">7</w:t>
            </w:r>
          </w:p>
        </w:tc>
        <w:tc>
          <w:tcPr>
            <w:gridSpan w:val="7"/>
            <w:tcW w:w="10093" w:type="dxa"/>
            <w:tcBorders>
              <w:bottom w:val="nil"/>
            </w:tcBorders>
          </w:tcPr>
          <w:p>
            <w:pPr>
              <w:pStyle w:val="0"/>
            </w:pPr>
            <w:r>
              <w:rPr>
                <w:sz w:val="20"/>
              </w:rPr>
              <w:t xml:space="preserve">увеличение количества внешнеторговых сделок</w:t>
            </w:r>
          </w:p>
        </w:tc>
        <w:tc>
          <w:tcPr>
            <w:tcW w:w="1417" w:type="dxa"/>
            <w:tcBorders>
              <w:bottom w:val="nil"/>
            </w:tcBorders>
          </w:tcPr>
          <w:p>
            <w:pPr>
              <w:pStyle w:val="0"/>
            </w:pPr>
            <w:r>
              <w:rPr>
                <w:sz w:val="20"/>
              </w:rPr>
              <w:t xml:space="preserve">департамент экономики ЯНАО, департамент внешних связей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322 в ред. </w:t>
            </w:r>
            <w:hyperlink w:history="0" r:id="rId10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323</w:t>
            </w:r>
          </w:p>
        </w:tc>
        <w:tc>
          <w:tcPr>
            <w:gridSpan w:val="12"/>
            <w:tcW w:w="19843" w:type="dxa"/>
          </w:tcPr>
          <w:p>
            <w:pPr>
              <w:pStyle w:val="0"/>
            </w:pPr>
            <w:r>
              <w:rPr>
                <w:sz w:val="20"/>
              </w:rPr>
              <w:t xml:space="preserve">Задача 1.8.1. Развитие системы поддержки деятельности компаний с несырьевым экспортом</w:t>
            </w:r>
          </w:p>
        </w:tc>
      </w:tr>
      <w:tr>
        <w:tc>
          <w:tcPr>
            <w:tcW w:w="794" w:type="dxa"/>
          </w:tcPr>
          <w:p>
            <w:pPr>
              <w:pStyle w:val="0"/>
              <w:jc w:val="center"/>
            </w:pPr>
            <w:r>
              <w:rPr>
                <w:sz w:val="20"/>
              </w:rPr>
              <w:t xml:space="preserve">324</w:t>
            </w:r>
          </w:p>
        </w:tc>
        <w:tc>
          <w:tcPr>
            <w:tcW w:w="3628" w:type="dxa"/>
          </w:tcPr>
          <w:p>
            <w:pPr>
              <w:pStyle w:val="0"/>
            </w:pPr>
            <w:r>
              <w:rPr>
                <w:sz w:val="20"/>
              </w:rPr>
              <w:t xml:space="preserve">Показатель задачи: Объем несырьевого неэнергетического экспорта (без учета ТЭК), млн долл. США</w:t>
            </w:r>
          </w:p>
        </w:tc>
        <w:tc>
          <w:tcPr>
            <w:tcW w:w="1814" w:type="dxa"/>
          </w:tcPr>
          <w:p>
            <w:pPr>
              <w:pStyle w:val="0"/>
              <w:jc w:val="center"/>
            </w:pPr>
            <w:r>
              <w:rPr>
                <w:sz w:val="20"/>
              </w:rPr>
              <w:t xml:space="preserve">3</w:t>
            </w:r>
          </w:p>
          <w:p>
            <w:pPr>
              <w:pStyle w:val="0"/>
              <w:jc w:val="center"/>
            </w:pPr>
            <w:r>
              <w:rPr>
                <w:sz w:val="20"/>
              </w:rPr>
              <w:t xml:space="preserve">(2019 год)</w:t>
            </w:r>
          </w:p>
        </w:tc>
        <w:tc>
          <w:tcPr>
            <w:tcW w:w="1361" w:type="dxa"/>
          </w:tcPr>
          <w:p>
            <w:pPr>
              <w:pStyle w:val="0"/>
              <w:jc w:val="center"/>
            </w:pPr>
            <w:r>
              <w:rPr>
                <w:sz w:val="20"/>
              </w:rPr>
              <w:t xml:space="preserve">3,5</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474" w:type="dxa"/>
          </w:tcPr>
          <w:p>
            <w:pPr>
              <w:pStyle w:val="0"/>
              <w:jc w:val="center"/>
            </w:pPr>
            <w:r>
              <w:rPr>
                <w:sz w:val="20"/>
              </w:rPr>
              <w:t xml:space="preserve">7</w:t>
            </w:r>
          </w:p>
        </w:tc>
        <w:tc>
          <w:tcPr>
            <w:tcW w:w="1928" w:type="dxa"/>
          </w:tcPr>
          <w:p>
            <w:pPr>
              <w:pStyle w:val="0"/>
              <w:jc w:val="center"/>
            </w:pPr>
            <w:r>
              <w:rPr>
                <w:sz w:val="20"/>
              </w:rPr>
              <w:t xml:space="preserve">15</w:t>
            </w:r>
          </w:p>
        </w:tc>
        <w:tc>
          <w:tcPr>
            <w:tcW w:w="1928" w:type="dxa"/>
          </w:tcPr>
          <w:p>
            <w:pPr>
              <w:pStyle w:val="0"/>
              <w:jc w:val="center"/>
            </w:pPr>
            <w:r>
              <w:rPr>
                <w:sz w:val="20"/>
              </w:rPr>
              <w:t xml:space="preserve">25</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325</w:t>
            </w:r>
          </w:p>
        </w:tc>
        <w:tc>
          <w:tcPr>
            <w:tcW w:w="3628" w:type="dxa"/>
            <w:tcBorders>
              <w:bottom w:val="nil"/>
            </w:tcBorders>
          </w:tcPr>
          <w:p>
            <w:pPr>
              <w:pStyle w:val="0"/>
            </w:pPr>
            <w:r>
              <w:rPr>
                <w:sz w:val="20"/>
              </w:rPr>
              <w:t xml:space="preserve">Мероприятия. Внедряем Региональный экспортный стандарт 2.0</w:t>
            </w:r>
          </w:p>
          <w:p>
            <w:pPr>
              <w:pStyle w:val="0"/>
            </w:pPr>
            <w:r>
              <w:rPr>
                <w:sz w:val="20"/>
              </w:rPr>
              <w:t xml:space="preserve">(далее - Стандарт 2.0)</w:t>
            </w:r>
          </w:p>
        </w:tc>
        <w:tc>
          <w:tcPr>
            <w:tcW w:w="1814" w:type="dxa"/>
            <w:tcBorders>
              <w:bottom w:val="nil"/>
            </w:tcBorders>
          </w:tcPr>
          <w:p>
            <w:pPr>
              <w:pStyle w:val="0"/>
              <w:jc w:val="center"/>
            </w:pPr>
            <w:r>
              <w:rPr>
                <w:sz w:val="20"/>
              </w:rPr>
              <w:t xml:space="preserve">0</w:t>
            </w:r>
          </w:p>
        </w:tc>
        <w:tc>
          <w:tcPr>
            <w:gridSpan w:val="4"/>
            <w:tcW w:w="4763" w:type="dxa"/>
            <w:tcBorders>
              <w:bottom w:val="nil"/>
            </w:tcBorders>
          </w:tcPr>
          <w:p>
            <w:pPr>
              <w:pStyle w:val="0"/>
            </w:pPr>
            <w:r>
              <w:rPr>
                <w:sz w:val="20"/>
              </w:rPr>
              <w:t xml:space="preserve">внедрены все инструменты Стандарта 2.0</w:t>
            </w:r>
          </w:p>
        </w:tc>
        <w:tc>
          <w:tcPr>
            <w:tcW w:w="1474" w:type="dxa"/>
            <w:tcBorders>
              <w:bottom w:val="nil"/>
            </w:tcBorders>
          </w:tcPr>
          <w:p>
            <w:pPr>
              <w:pStyle w:val="0"/>
            </w:pPr>
            <w:r>
              <w:rPr>
                <w:sz w:val="20"/>
              </w:rPr>
            </w:r>
          </w:p>
        </w:tc>
        <w:tc>
          <w:tcPr>
            <w:tcW w:w="1928" w:type="dxa"/>
            <w:tcBorders>
              <w:bottom w:val="nil"/>
            </w:tcBorders>
          </w:tcPr>
          <w:p>
            <w:pPr>
              <w:pStyle w:val="0"/>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департамент экономики ЯНАО, департамент внешних связей ЯНАО</w:t>
            </w:r>
          </w:p>
        </w:tc>
        <w:tc>
          <w:tcPr>
            <w:gridSpan w:val="2"/>
            <w:tcW w:w="2891" w:type="dxa"/>
            <w:tcBorders>
              <w:bottom w:val="nil"/>
            </w:tcBorders>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(п. 325 в ред. </w:t>
            </w:r>
            <w:hyperlink w:history="0" r:id="rId10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326</w:t>
            </w:r>
          </w:p>
        </w:tc>
        <w:tc>
          <w:tcPr>
            <w:tcW w:w="3628" w:type="dxa"/>
            <w:tcBorders>
              <w:bottom w:val="nil"/>
            </w:tcBorders>
          </w:tcPr>
          <w:p>
            <w:pPr>
              <w:pStyle w:val="0"/>
            </w:pPr>
            <w:r>
              <w:rPr>
                <w:sz w:val="20"/>
              </w:rPr>
              <w:t xml:space="preserve">Содействуем в прохождении процедур сертификации продукции</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оказано содействие в прохождении процедур сертификации продукции экспортно ориентированным предприятиям (по числу обратившихся компаний)</w:t>
            </w:r>
          </w:p>
        </w:tc>
        <w:tc>
          <w:tcPr>
            <w:tcW w:w="1417" w:type="dxa"/>
            <w:tcBorders>
              <w:bottom w:val="nil"/>
            </w:tcBorders>
          </w:tcPr>
          <w:p>
            <w:pPr>
              <w:pStyle w:val="0"/>
            </w:pPr>
            <w:r>
              <w:rPr>
                <w:sz w:val="20"/>
              </w:rPr>
              <w:t xml:space="preserve">департамент экономики ЯНАО (Агентство инвестиционного развития и поддержки предпринимательства Ямало-Ненецкого автономного округа "Мой Бизнес" (микрокредитная компания) (далее - Фонд "Агентство ЯНАО "Мой бизнес" (МКК)"), Центр поддержки экспорта ЯНАО (или ГКУ "ЦРВС ЯНАО"),</w:t>
            </w:r>
          </w:p>
        </w:tc>
        <w:tc>
          <w:tcPr>
            <w:gridSpan w:val="2"/>
            <w:tcW w:w="2891" w:type="dxa"/>
            <w:tcBorders>
              <w:bottom w:val="nil"/>
            </w:tcBorders>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(п. 326 в ред. </w:t>
            </w:r>
            <w:hyperlink w:history="0" r:id="rId10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327</w:t>
            </w:r>
          </w:p>
        </w:tc>
        <w:tc>
          <w:tcPr>
            <w:tcW w:w="3628" w:type="dxa"/>
            <w:tcBorders>
              <w:bottom w:val="nil"/>
            </w:tcBorders>
          </w:tcPr>
          <w:p>
            <w:pPr>
              <w:pStyle w:val="0"/>
            </w:pPr>
            <w:r>
              <w:rPr>
                <w:sz w:val="20"/>
              </w:rPr>
              <w:t xml:space="preserve">Организуем обучение (стажировки) технологиям производства и переработки, востребованным на предполагаемых рынках сбыта</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pPr>
            <w:r>
              <w:rPr>
                <w:sz w:val="20"/>
              </w:rPr>
              <w:t xml:space="preserve">организовано и проведено не менее 8 программ обучения (стажировки) технологиям производства и переработки, востребованным на предполагаемых рынках сбыта</w:t>
            </w:r>
          </w:p>
        </w:tc>
        <w:tc>
          <w:tcPr>
            <w:gridSpan w:val="2"/>
            <w:tcW w:w="3856" w:type="dxa"/>
            <w:tcBorders>
              <w:bottom w:val="nil"/>
            </w:tcBorders>
          </w:tcPr>
          <w:p>
            <w:pPr>
              <w:pStyle w:val="0"/>
            </w:pPr>
            <w:r>
              <w:rPr>
                <w:sz w:val="20"/>
              </w:rPr>
              <w:t xml:space="preserve">организовано и проведено не менее 10 программ обучения (стажировки) технологиям производства и переработки, востребованным на предполагаемых рынках сбыта</w:t>
            </w:r>
          </w:p>
        </w:tc>
        <w:tc>
          <w:tcPr>
            <w:tcW w:w="1417" w:type="dxa"/>
            <w:tcBorders>
              <w:bottom w:val="nil"/>
            </w:tcBorders>
          </w:tcPr>
          <w:p>
            <w:pPr>
              <w:pStyle w:val="0"/>
            </w:pPr>
            <w:r>
              <w:rPr>
                <w:sz w:val="20"/>
              </w:rPr>
              <w:t xml:space="preserve">департамент экономики ЯНАО, департамент внешних связей ЯНАО</w:t>
            </w:r>
          </w:p>
        </w:tc>
        <w:tc>
          <w:tcPr>
            <w:gridSpan w:val="2"/>
            <w:tcW w:w="2891" w:type="dxa"/>
            <w:tcBorders>
              <w:bottom w:val="nil"/>
            </w:tcBorders>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(п. 327 в ред. </w:t>
            </w:r>
            <w:hyperlink w:history="0" r:id="rId10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328</w:t>
            </w:r>
          </w:p>
        </w:tc>
        <w:tc>
          <w:tcPr>
            <w:tcW w:w="3628" w:type="dxa"/>
            <w:tcBorders>
              <w:bottom w:val="nil"/>
            </w:tcBorders>
          </w:tcPr>
          <w:p>
            <w:pPr>
              <w:pStyle w:val="0"/>
            </w:pPr>
            <w:r>
              <w:rPr>
                <w:sz w:val="20"/>
              </w:rPr>
              <w:t xml:space="preserve">Проводим маркетинговые исследования для оценки перспективных товаров, услуг и рынков сбыта</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pPr>
            <w:r>
              <w:rPr>
                <w:sz w:val="20"/>
              </w:rPr>
              <w:t xml:space="preserve">проведено не менее 8 маркетинговых исследований для оценки перспективных товаров, услуг и рынков сбыта</w:t>
            </w:r>
          </w:p>
        </w:tc>
        <w:tc>
          <w:tcPr>
            <w:gridSpan w:val="2"/>
            <w:tcW w:w="3856" w:type="dxa"/>
            <w:tcBorders>
              <w:bottom w:val="nil"/>
            </w:tcBorders>
          </w:tcPr>
          <w:p>
            <w:pPr>
              <w:pStyle w:val="0"/>
            </w:pPr>
            <w:r>
              <w:rPr>
                <w:sz w:val="20"/>
              </w:rPr>
              <w:t xml:space="preserve">проведено не менее 10 маркетинговых исследований для оценки перспективных товаров, услуг и рынков сбыта</w:t>
            </w:r>
          </w:p>
        </w:tc>
        <w:tc>
          <w:tcPr>
            <w:tcW w:w="1417" w:type="dxa"/>
            <w:tcBorders>
              <w:bottom w:val="nil"/>
            </w:tcBorders>
          </w:tcPr>
          <w:p>
            <w:pPr>
              <w:pStyle w:val="0"/>
            </w:pPr>
            <w:r>
              <w:rPr>
                <w:sz w:val="20"/>
              </w:rPr>
              <w:t xml:space="preserve">департамент экономики ЯНАО, департамент внешних связей ЯНАО</w:t>
            </w:r>
          </w:p>
        </w:tc>
        <w:tc>
          <w:tcPr>
            <w:gridSpan w:val="2"/>
            <w:tcW w:w="2891" w:type="dxa"/>
            <w:tcBorders>
              <w:bottom w:val="nil"/>
            </w:tcBorders>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(п. 328 в ред. </w:t>
            </w:r>
            <w:hyperlink w:history="0" r:id="rId10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329</w:t>
            </w:r>
          </w:p>
        </w:tc>
        <w:tc>
          <w:tcPr>
            <w:tcW w:w="3628" w:type="dxa"/>
            <w:tcBorders>
              <w:bottom w:val="nil"/>
            </w:tcBorders>
          </w:tcPr>
          <w:p>
            <w:pPr>
              <w:pStyle w:val="0"/>
            </w:pPr>
            <w:r>
              <w:rPr>
                <w:sz w:val="20"/>
              </w:rPr>
              <w:t xml:space="preserve">Организуем участие экспортеров и экспортно-ориентированных субъектов в международных выставочно-ярмарочных и конгрессных мероприятиях, бизнес-миссиях</w:t>
            </w:r>
          </w:p>
        </w:tc>
        <w:tc>
          <w:tcPr>
            <w:tcW w:w="1814" w:type="dxa"/>
            <w:tcBorders>
              <w:bottom w:val="nil"/>
            </w:tcBorders>
          </w:tcPr>
          <w:p>
            <w:pPr>
              <w:pStyle w:val="0"/>
              <w:jc w:val="center"/>
            </w:pPr>
            <w:r>
              <w:rPr>
                <w:sz w:val="20"/>
              </w:rPr>
              <w:t xml:space="preserve">8</w:t>
            </w:r>
          </w:p>
        </w:tc>
        <w:tc>
          <w:tcPr>
            <w:gridSpan w:val="5"/>
            <w:tcW w:w="6237" w:type="dxa"/>
            <w:tcBorders>
              <w:bottom w:val="nil"/>
            </w:tcBorders>
          </w:tcPr>
          <w:p>
            <w:pPr>
              <w:pStyle w:val="0"/>
            </w:pPr>
            <w:r>
              <w:rPr>
                <w:sz w:val="20"/>
              </w:rPr>
              <w:t xml:space="preserve">обеспечено ежегодное участие ЭОП ЯНАО в не менее чем 4 международных выставочно-ярмарочных мероприятиях (проводимых как за рубежом, так и на территории Российской Федерации); организовано и проведено не менее 2 международных бизнес-миссий в год; организовано и проведено не менее 2 "реверсных" иностранных бизнес-миссий в субъект Российской Федерации в год</w:t>
            </w:r>
          </w:p>
        </w:tc>
        <w:tc>
          <w:tcPr>
            <w:gridSpan w:val="2"/>
            <w:tcW w:w="3856" w:type="dxa"/>
            <w:tcBorders>
              <w:bottom w:val="nil"/>
            </w:tcBorders>
          </w:tcPr>
          <w:p>
            <w:pPr>
              <w:pStyle w:val="0"/>
            </w:pPr>
            <w:r>
              <w:rPr>
                <w:sz w:val="20"/>
              </w:rPr>
              <w:t xml:space="preserve">обеспечено ежегодное участие ЭОП ЯНАО в не менее чем 4-х международных выставочно-ярмарочных мероприятиях (проводимых как за рубежом, так и на территории Российской Федерации); организовано и проведено не менее 2 международных бизнес-миссий в год; организовано и проведено не менее 2 "реверсных" иностранных бизнес-миссий в субъект Российской Федерации в год</w:t>
            </w:r>
          </w:p>
        </w:tc>
        <w:tc>
          <w:tcPr>
            <w:tcW w:w="1417" w:type="dxa"/>
            <w:tcBorders>
              <w:bottom w:val="nil"/>
            </w:tcBorders>
          </w:tcPr>
          <w:p>
            <w:pPr>
              <w:pStyle w:val="0"/>
            </w:pPr>
            <w:r>
              <w:rPr>
                <w:sz w:val="20"/>
              </w:rPr>
              <w:t xml:space="preserve">департамент экономики ЯНАО, Фонд "Агентство ЯНАО "Мой бизнес" (МКК)", департамент внешних связей ЯНАО,</w:t>
            </w:r>
          </w:p>
          <w:p>
            <w:pPr>
              <w:pStyle w:val="0"/>
            </w:pPr>
            <w:r>
              <w:rPr>
                <w:sz w:val="20"/>
              </w:rPr>
              <w:t xml:space="preserve">Центр поддержки экспорта ЯНАО (или ГКУ "ЦРВС ЯНАО")</w:t>
            </w:r>
          </w:p>
        </w:tc>
        <w:tc>
          <w:tcPr>
            <w:gridSpan w:val="2"/>
            <w:tcW w:w="2891" w:type="dxa"/>
            <w:tcBorders>
              <w:bottom w:val="nil"/>
            </w:tcBorders>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(п. 329 в ред. </w:t>
            </w:r>
            <w:hyperlink w:history="0" r:id="rId10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330</w:t>
            </w:r>
          </w:p>
        </w:tc>
        <w:tc>
          <w:tcPr>
            <w:gridSpan w:val="12"/>
            <w:tcW w:w="19843" w:type="dxa"/>
          </w:tcPr>
          <w:p>
            <w:pPr>
              <w:pStyle w:val="0"/>
            </w:pPr>
            <w:r>
              <w:rPr>
                <w:sz w:val="20"/>
              </w:rPr>
              <w:t xml:space="preserve">Задача 1.8.2. Поддержка развития экспорта туристических, конгрессно-выставочных услуг и услуг в сфере культуры и отдыха</w:t>
            </w:r>
          </w:p>
        </w:tc>
      </w:tr>
      <w:tr>
        <w:tblPrEx>
          <w:tblBorders>
            <w:insideH w:val="nil"/>
          </w:tblBorders>
        </w:tblPrEx>
        <w:tc>
          <w:tcPr>
            <w:tcW w:w="794" w:type="dxa"/>
            <w:tcBorders>
              <w:bottom w:val="nil"/>
            </w:tcBorders>
          </w:tcPr>
          <w:p>
            <w:pPr>
              <w:pStyle w:val="0"/>
              <w:jc w:val="center"/>
            </w:pPr>
            <w:r>
              <w:rPr>
                <w:sz w:val="20"/>
              </w:rPr>
              <w:t xml:space="preserve">331</w:t>
            </w:r>
          </w:p>
        </w:tc>
        <w:tc>
          <w:tcPr>
            <w:tcW w:w="3628" w:type="dxa"/>
            <w:tcBorders>
              <w:bottom w:val="nil"/>
            </w:tcBorders>
          </w:tcPr>
          <w:p>
            <w:pPr>
              <w:pStyle w:val="0"/>
            </w:pPr>
            <w:r>
              <w:rPr>
                <w:sz w:val="20"/>
              </w:rPr>
              <w:t xml:space="preserve">Показатель задачи: Численность иностранных граждан, размещенных в коллективных средствах размещения, тыс. чел.</w:t>
            </w:r>
          </w:p>
        </w:tc>
        <w:tc>
          <w:tcPr>
            <w:tcW w:w="1814" w:type="dxa"/>
            <w:tcBorders>
              <w:bottom w:val="nil"/>
            </w:tcBorders>
          </w:tcPr>
          <w:p>
            <w:pPr>
              <w:pStyle w:val="0"/>
              <w:jc w:val="center"/>
            </w:pPr>
            <w:r>
              <w:rPr>
                <w:sz w:val="20"/>
              </w:rPr>
              <w:t xml:space="preserve">4,3 (2019 год)</w:t>
            </w:r>
          </w:p>
        </w:tc>
        <w:tc>
          <w:tcPr>
            <w:tcW w:w="1361" w:type="dxa"/>
            <w:tcBorders>
              <w:bottom w:val="nil"/>
            </w:tcBorders>
          </w:tcPr>
          <w:p>
            <w:pPr>
              <w:pStyle w:val="0"/>
              <w:jc w:val="center"/>
            </w:pPr>
            <w:r>
              <w:rPr>
                <w:sz w:val="20"/>
              </w:rPr>
              <w:t xml:space="preserve">4,3</w:t>
            </w:r>
          </w:p>
        </w:tc>
        <w:tc>
          <w:tcPr>
            <w:tcW w:w="1134" w:type="dxa"/>
            <w:tcBorders>
              <w:bottom w:val="nil"/>
            </w:tcBorders>
          </w:tcPr>
          <w:p>
            <w:pPr>
              <w:pStyle w:val="0"/>
              <w:jc w:val="center"/>
            </w:pPr>
            <w:r>
              <w:rPr>
                <w:sz w:val="20"/>
              </w:rPr>
              <w:t xml:space="preserve">4,7</w:t>
            </w:r>
          </w:p>
        </w:tc>
        <w:tc>
          <w:tcPr>
            <w:tcW w:w="1134"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5,7</w:t>
            </w:r>
          </w:p>
        </w:tc>
        <w:tc>
          <w:tcPr>
            <w:tcW w:w="1474" w:type="dxa"/>
            <w:tcBorders>
              <w:bottom w:val="nil"/>
            </w:tcBorders>
          </w:tcPr>
          <w:p>
            <w:pPr>
              <w:pStyle w:val="0"/>
              <w:jc w:val="center"/>
            </w:pPr>
            <w:r>
              <w:rPr>
                <w:sz w:val="20"/>
              </w:rPr>
              <w:t xml:space="preserve">6,5</w:t>
            </w:r>
          </w:p>
        </w:tc>
        <w:tc>
          <w:tcPr>
            <w:tcW w:w="1928" w:type="dxa"/>
            <w:tcBorders>
              <w:bottom w:val="nil"/>
            </w:tcBorders>
          </w:tcPr>
          <w:p>
            <w:pPr>
              <w:pStyle w:val="0"/>
              <w:jc w:val="center"/>
            </w:pPr>
            <w:r>
              <w:rPr>
                <w:sz w:val="20"/>
              </w:rPr>
              <w:t xml:space="preserve">8,3</w:t>
            </w:r>
          </w:p>
        </w:tc>
        <w:tc>
          <w:tcPr>
            <w:tcW w:w="1928" w:type="dxa"/>
            <w:tcBorders>
              <w:bottom w:val="nil"/>
            </w:tcBorders>
          </w:tcPr>
          <w:p>
            <w:pPr>
              <w:pStyle w:val="0"/>
              <w:jc w:val="center"/>
            </w:pPr>
            <w:r>
              <w:rPr>
                <w:sz w:val="20"/>
              </w:rPr>
              <w:t xml:space="preserve">10,2</w:t>
            </w:r>
          </w:p>
        </w:tc>
        <w:tc>
          <w:tcPr>
            <w:tcW w:w="1417" w:type="dxa"/>
            <w:tcBorders>
              <w:bottom w:val="nil"/>
            </w:tcBorders>
          </w:tcPr>
          <w:p>
            <w:pPr>
              <w:pStyle w:val="0"/>
            </w:pPr>
            <w:r>
              <w:rPr>
                <w:sz w:val="20"/>
              </w:rPr>
              <w:t xml:space="preserve">департамент молодежной политики ЯНАО, департамент внешних связей ЯНАО, департамент экономики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0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22.06.2023</w:t>
            </w:r>
          </w:p>
          <w:p>
            <w:pPr>
              <w:pStyle w:val="0"/>
              <w:jc w:val="both"/>
            </w:pPr>
            <w:hyperlink w:history="0" r:id="rId109"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rPr>
              <w:t xml:space="preserve">)</w:t>
            </w:r>
          </w:p>
        </w:tc>
      </w:tr>
      <w:tr>
        <w:tc>
          <w:tcPr>
            <w:tcW w:w="794" w:type="dxa"/>
            <w:tcBorders>
              <w:bottom w:val="nil"/>
            </w:tcBorders>
            <w:vMerge w:val="restart"/>
          </w:tcPr>
          <w:p>
            <w:pPr>
              <w:pStyle w:val="0"/>
              <w:jc w:val="center"/>
            </w:pPr>
            <w:r>
              <w:rPr>
                <w:sz w:val="20"/>
              </w:rPr>
              <w:t xml:space="preserve">332</w:t>
            </w:r>
          </w:p>
        </w:tc>
        <w:tc>
          <w:tcPr>
            <w:tcW w:w="3628" w:type="dxa"/>
            <w:tcBorders>
              <w:bottom w:val="nil"/>
            </w:tcBorders>
            <w:vMerge w:val="restart"/>
          </w:tcPr>
          <w:p>
            <w:pPr>
              <w:pStyle w:val="0"/>
            </w:pPr>
            <w:r>
              <w:rPr>
                <w:sz w:val="20"/>
              </w:rPr>
              <w:t xml:space="preserve">Мероприятия. Осуществляем маркетинговое продвижение автономного округа как территории с благоприятными условиями для осуществления деятельности в сфере международного въездного туризма деловой, экологической, спортивной, культурно-познавательной, этнографической, охотничьей, рыболовной и гастрономической направленности</w:t>
            </w:r>
          </w:p>
        </w:tc>
        <w:tc>
          <w:tcPr>
            <w:tcW w:w="1814" w:type="dxa"/>
            <w:tcBorders>
              <w:bottom w:val="nil"/>
            </w:tcBorders>
            <w:vMerge w:val="restart"/>
          </w:tcPr>
          <w:p>
            <w:pPr>
              <w:pStyle w:val="0"/>
              <w:jc w:val="center"/>
            </w:pPr>
            <w:r>
              <w:rPr>
                <w:sz w:val="20"/>
              </w:rPr>
            </w:r>
          </w:p>
        </w:tc>
        <w:tc>
          <w:tcPr>
            <w:gridSpan w:val="5"/>
            <w:tcW w:w="6237" w:type="dxa"/>
          </w:tcPr>
          <w:p>
            <w:pPr>
              <w:pStyle w:val="0"/>
            </w:pPr>
            <w:r>
              <w:rPr>
                <w:sz w:val="20"/>
              </w:rPr>
              <w:t xml:space="preserve">реализованы маркетинговые продвижения автономного округа в формате присутствия на рынке зарубежного государства, внедренном в рамках Стандарта 2.0 в странах, определенных экспортной стратегией как приоритетные (не менее одной акции в год в каждой из стран, определенных стратегией)</w:t>
            </w:r>
          </w:p>
        </w:tc>
        <w:tc>
          <w:tcPr>
            <w:gridSpan w:val="2"/>
            <w:tcW w:w="3856" w:type="dxa"/>
          </w:tcPr>
          <w:p>
            <w:pPr>
              <w:pStyle w:val="0"/>
            </w:pPr>
            <w:r>
              <w:rPr>
                <w:sz w:val="20"/>
              </w:rPr>
              <w:t xml:space="preserve">реализованы маркетинговые продвижения автономного округа в формате присутствия на рынке зарубежного государства, внедренном в рамках Стандарта 2.0 в странах, определенных экспортной стратегией как приоритетные (не менее одной акции в год в каждой из стран, определенных стратегией)</w:t>
            </w:r>
          </w:p>
        </w:tc>
        <w:tc>
          <w:tcPr>
            <w:tcW w:w="1417" w:type="dxa"/>
          </w:tcPr>
          <w:p>
            <w:pPr>
              <w:pStyle w:val="0"/>
            </w:pPr>
            <w:r>
              <w:rPr>
                <w:sz w:val="20"/>
              </w:rPr>
              <w:t xml:space="preserve">департамент внешних связей ЯНАО, департамент экономики ЯНАО,</w:t>
            </w:r>
          </w:p>
        </w:tc>
        <w:tc>
          <w:tcPr>
            <w:gridSpan w:val="2"/>
            <w:tcW w:w="2891" w:type="dxa"/>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gridSpan w:val="7"/>
            <w:tcW w:w="10093" w:type="dxa"/>
            <w:tcBorders>
              <w:bottom w:val="nil"/>
            </w:tcBorders>
          </w:tcPr>
          <w:p>
            <w:pPr>
              <w:pStyle w:val="0"/>
            </w:pPr>
            <w:r>
              <w:rPr>
                <w:sz w:val="20"/>
              </w:rPr>
              <w:t xml:space="preserve">размещены публикации, информационные материалы туристской направленности в СМИ, на международных и федеральных информационных ресурсах, в тематической публицистике (тематических разделах)</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"Развитие туризма"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1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22.06.2023</w:t>
            </w:r>
          </w:p>
          <w:p>
            <w:pPr>
              <w:pStyle w:val="0"/>
              <w:jc w:val="both"/>
            </w:pPr>
            <w:hyperlink w:history="0" r:id="rId111"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333</w:t>
            </w:r>
          </w:p>
        </w:tc>
        <w:tc>
          <w:tcPr>
            <w:tcW w:w="3628" w:type="dxa"/>
            <w:tcBorders>
              <w:bottom w:val="nil"/>
            </w:tcBorders>
          </w:tcPr>
          <w:p>
            <w:pPr>
              <w:pStyle w:val="0"/>
            </w:pPr>
            <w:r>
              <w:rPr>
                <w:sz w:val="20"/>
              </w:rPr>
              <w:t xml:space="preserve">Осуществляем создание комплексного турпродукта для иностранных туристов по направлениям: историко-этнографический, экологический и промышленный туризм</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pPr>
            <w:r>
              <w:rPr>
                <w:sz w:val="20"/>
              </w:rPr>
              <w:t xml:space="preserve">разработаны и внедрены (представлены на рынке) комплексные туристические продукты, ориентированные, в первую очередь, на иностранного туриста: не менее 2-х экологических, не менее 1-го историко-этнографического и не менее 1-го промышленного</w:t>
            </w:r>
          </w:p>
        </w:tc>
        <w:tc>
          <w:tcPr>
            <w:gridSpan w:val="2"/>
            <w:tcW w:w="3856" w:type="dxa"/>
            <w:tcBorders>
              <w:bottom w:val="nil"/>
            </w:tcBorders>
          </w:tcPr>
          <w:p>
            <w:pPr>
              <w:pStyle w:val="0"/>
            </w:pPr>
            <w:r>
              <w:rPr>
                <w:sz w:val="20"/>
              </w:rPr>
              <w:t xml:space="preserve">разработаны и внедрены (представлены на рынке) комплексные туристические продукты, ориентированные, в первую очередь, на иностранного туриста: не менее 4-х экологических, не менее 2-х историко-этнографического и не менее 2-х промышленных</w:t>
            </w:r>
          </w:p>
        </w:tc>
        <w:tc>
          <w:tcPr>
            <w:tcW w:w="1417" w:type="dxa"/>
            <w:tcBorders>
              <w:bottom w:val="nil"/>
            </w:tcBorders>
          </w:tcPr>
          <w:p>
            <w:pPr>
              <w:pStyle w:val="0"/>
            </w:pPr>
            <w:r>
              <w:rPr>
                <w:sz w:val="20"/>
              </w:rPr>
              <w:t xml:space="preserve">департамент молодежной политики ЯНАО, департамент внешних связей ЯНАО, департамент экономики ЯНАО, экспортно-ориентированные предприятия ЯНАО</w:t>
            </w:r>
          </w:p>
        </w:tc>
        <w:tc>
          <w:tcPr>
            <w:gridSpan w:val="2"/>
            <w:tcW w:w="2891" w:type="dxa"/>
            <w:tcBorders>
              <w:bottom w:val="nil"/>
            </w:tcBorders>
          </w:tcPr>
          <w:p>
            <w:pPr>
              <w:pStyle w:val="0"/>
            </w:pPr>
            <w:r>
              <w:rPr>
                <w:sz w:val="20"/>
              </w:rPr>
              <w:t xml:space="preserve">ГП "Внешние связи и наука" (2021 год и 9 месяцев 2022 года), ГП "Молодежная политика" (2021 год), ГП "Развитие туризма" (с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1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22.06.2023</w:t>
            </w:r>
          </w:p>
          <w:p>
            <w:pPr>
              <w:pStyle w:val="0"/>
              <w:jc w:val="both"/>
            </w:pPr>
            <w:hyperlink w:history="0" r:id="rId113"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334</w:t>
            </w:r>
          </w:p>
        </w:tc>
        <w:tc>
          <w:tcPr>
            <w:tcW w:w="3628" w:type="dxa"/>
            <w:tcBorders>
              <w:bottom w:val="nil"/>
            </w:tcBorders>
          </w:tcPr>
          <w:p>
            <w:pPr>
              <w:pStyle w:val="0"/>
            </w:pPr>
            <w:r>
              <w:rPr>
                <w:sz w:val="20"/>
              </w:rPr>
              <w:t xml:space="preserve">Оказываем содействие в организации и проведении на территории автономного округа значимых международных мероприятий Арктического, конгрессно-выставочного, ярмарочного, спортивного, культурного, исторического, политического, экономического и других направлений международного сотрудничества</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pPr>
            <w:r>
              <w:rPr>
                <w:sz w:val="20"/>
              </w:rPr>
              <w:t xml:space="preserve">реализованы рекламные акции предстоящих событий, проводимых на территории автономного округа, в формате на рынке зарубежного государства, внедренном в рамках Стандарта 2.0 в странах, определенных экспортной стратегией как приоритетные (по числу предстоящих событий)</w:t>
            </w:r>
          </w:p>
        </w:tc>
        <w:tc>
          <w:tcPr>
            <w:gridSpan w:val="2"/>
            <w:tcW w:w="3856" w:type="dxa"/>
            <w:tcBorders>
              <w:bottom w:val="nil"/>
            </w:tcBorders>
          </w:tcPr>
          <w:p>
            <w:pPr>
              <w:pStyle w:val="0"/>
            </w:pPr>
            <w:r>
              <w:rPr>
                <w:sz w:val="20"/>
              </w:rPr>
              <w:t xml:space="preserve">реализованы рекламные акции предстоящих событий, проводимых на территории автономного округа, в формате на рынке зарубежного государства, внедренном в рамках Стандарта 2.0 в странах, определенных экспортной стратегией как приоритетные (по числу предстоящих событий)</w:t>
            </w:r>
          </w:p>
        </w:tc>
        <w:tc>
          <w:tcPr>
            <w:tcW w:w="1417" w:type="dxa"/>
            <w:tcBorders>
              <w:bottom w:val="nil"/>
            </w:tcBorders>
          </w:tcPr>
          <w:p>
            <w:pPr>
              <w:pStyle w:val="0"/>
            </w:pPr>
            <w:r>
              <w:rPr>
                <w:sz w:val="20"/>
              </w:rPr>
              <w:t xml:space="preserve">департамент внешних связей ЯНАО, департамент молодежной политики ЯНАО, департамент по ФК и С ЯНАО, департамент культуры ЯНАО, департамент экономики ЯНАО, экспортно-ориентированные предприятия ЯНАО</w:t>
            </w:r>
          </w:p>
        </w:tc>
        <w:tc>
          <w:tcPr>
            <w:gridSpan w:val="2"/>
            <w:tcW w:w="2891" w:type="dxa"/>
            <w:tcBorders>
              <w:bottom w:val="nil"/>
            </w:tcBorders>
          </w:tcPr>
          <w:p>
            <w:pPr>
              <w:pStyle w:val="0"/>
            </w:pPr>
            <w:r>
              <w:rPr>
                <w:sz w:val="20"/>
              </w:rPr>
              <w:t xml:space="preserve">ГП "Внешние связи и наука" (2021 год и 9 месяцев 2022 года), ГП "Экономическое развитие" (с 01 октября 2022 года)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1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22.06.2023</w:t>
            </w:r>
          </w:p>
          <w:p>
            <w:pPr>
              <w:pStyle w:val="0"/>
              <w:jc w:val="both"/>
            </w:pPr>
            <w:hyperlink w:history="0" r:id="rId115"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513-П</w:t>
              </w:r>
            </w:hyperlink>
            <w:r>
              <w:rPr>
                <w:sz w:val="20"/>
              </w:rPr>
              <w:t xml:space="preserve">)</w:t>
            </w:r>
          </w:p>
        </w:tc>
      </w:tr>
      <w:tr>
        <w:tc>
          <w:tcPr>
            <w:tcW w:w="794" w:type="dxa"/>
          </w:tcPr>
          <w:p>
            <w:pPr>
              <w:pStyle w:val="0"/>
              <w:jc w:val="center"/>
            </w:pPr>
            <w:r>
              <w:rPr>
                <w:sz w:val="20"/>
              </w:rPr>
              <w:t xml:space="preserve">335</w:t>
            </w:r>
          </w:p>
        </w:tc>
        <w:tc>
          <w:tcPr>
            <w:gridSpan w:val="12"/>
            <w:tcW w:w="19843" w:type="dxa"/>
          </w:tcPr>
          <w:p>
            <w:pPr>
              <w:pStyle w:val="0"/>
            </w:pPr>
            <w:r>
              <w:rPr>
                <w:sz w:val="20"/>
              </w:rPr>
              <w:t xml:space="preserve">Задача 1.8.3. Содействие развитию экспорта транспортных услуг</w:t>
            </w:r>
          </w:p>
        </w:tc>
      </w:tr>
      <w:tr>
        <w:tblPrEx>
          <w:tblBorders>
            <w:insideH w:val="nil"/>
          </w:tblBorders>
        </w:tblPrEx>
        <w:tc>
          <w:tcPr>
            <w:tcW w:w="794" w:type="dxa"/>
            <w:tcBorders>
              <w:bottom w:val="nil"/>
            </w:tcBorders>
          </w:tcPr>
          <w:p>
            <w:pPr>
              <w:pStyle w:val="0"/>
              <w:jc w:val="center"/>
            </w:pPr>
            <w:r>
              <w:rPr>
                <w:sz w:val="20"/>
              </w:rPr>
              <w:t xml:space="preserve">336</w:t>
            </w:r>
          </w:p>
        </w:tc>
        <w:tc>
          <w:tcPr>
            <w:tcW w:w="3628" w:type="dxa"/>
            <w:tcBorders>
              <w:bottom w:val="nil"/>
            </w:tcBorders>
          </w:tcPr>
          <w:p>
            <w:pPr>
              <w:pStyle w:val="0"/>
            </w:pPr>
            <w:r>
              <w:rPr>
                <w:sz w:val="20"/>
              </w:rPr>
              <w:t xml:space="preserve">Показатель задачи: Количество логистических проектов по использованию возможностей СШХ и СШХ-2, реализованных на основе предпроектных предложений ДВС, ед.</w:t>
            </w:r>
          </w:p>
        </w:tc>
        <w:tc>
          <w:tcPr>
            <w:tcW w:w="1814"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1</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&gt;= 3</w:t>
            </w:r>
          </w:p>
        </w:tc>
        <w:tc>
          <w:tcPr>
            <w:tcW w:w="1928" w:type="dxa"/>
            <w:tcBorders>
              <w:bottom w:val="nil"/>
            </w:tcBorders>
          </w:tcPr>
          <w:p>
            <w:pPr>
              <w:pStyle w:val="0"/>
              <w:jc w:val="center"/>
            </w:pPr>
            <w:r>
              <w:rPr>
                <w:sz w:val="20"/>
              </w:rPr>
              <w:t xml:space="preserve">&gt;= 6</w:t>
            </w:r>
          </w:p>
        </w:tc>
        <w:tc>
          <w:tcPr>
            <w:tcW w:w="1928" w:type="dxa"/>
            <w:tcBorders>
              <w:bottom w:val="nil"/>
            </w:tcBorders>
          </w:tcPr>
          <w:p>
            <w:pPr>
              <w:pStyle w:val="0"/>
              <w:jc w:val="center"/>
            </w:pPr>
            <w:r>
              <w:rPr>
                <w:sz w:val="20"/>
              </w:rPr>
              <w:t xml:space="preserve">&gt;= 9</w:t>
            </w:r>
          </w:p>
        </w:tc>
        <w:tc>
          <w:tcPr>
            <w:tcW w:w="1417" w:type="dxa"/>
            <w:tcBorders>
              <w:bottom w:val="nil"/>
            </w:tcBorders>
          </w:tcPr>
          <w:p>
            <w:pPr>
              <w:pStyle w:val="0"/>
              <w:jc w:val="center"/>
            </w:pPr>
            <w:r>
              <w:rPr>
                <w:sz w:val="20"/>
              </w:rPr>
            </w:r>
          </w:p>
        </w:tc>
        <w:tc>
          <w:tcPr>
            <w:gridSpan w:val="2"/>
            <w:tcW w:w="2891" w:type="dxa"/>
            <w:tcBorders>
              <w:bottom w:val="nil"/>
            </w:tcBorders>
          </w:tcPr>
          <w:p>
            <w:pPr>
              <w:pStyle w:val="0"/>
              <w:jc w:val="center"/>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336 в ред. </w:t>
            </w:r>
            <w:hyperlink w:history="0" r:id="rId116" w:tooltip="Постановление Правительства ЯНАО от 09.09.2023 N 716-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09.09.2023 N 716-П)</w:t>
            </w:r>
          </w:p>
        </w:tc>
      </w:tr>
      <w:tr>
        <w:tblPrEx>
          <w:tblBorders>
            <w:insideH w:val="nil"/>
          </w:tblBorders>
        </w:tblPrEx>
        <w:tc>
          <w:tcPr>
            <w:tcW w:w="794" w:type="dxa"/>
            <w:tcBorders>
              <w:bottom w:val="nil"/>
            </w:tcBorders>
          </w:tcPr>
          <w:p>
            <w:pPr>
              <w:pStyle w:val="0"/>
              <w:jc w:val="center"/>
            </w:pPr>
            <w:r>
              <w:rPr>
                <w:sz w:val="20"/>
              </w:rPr>
              <w:t xml:space="preserve">337</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разработку предпроектных решений, нацеленных на создание новых логистических цепей, использующих перспективные мощности СШХ и СШХ-2</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jc w:val="center"/>
            </w:pPr>
            <w:r>
              <w:rPr>
                <w:sz w:val="20"/>
              </w:rPr>
            </w:r>
          </w:p>
        </w:tc>
        <w:tc>
          <w:tcPr>
            <w:gridSpan w:val="3"/>
            <w:tcW w:w="5273" w:type="dxa"/>
            <w:tcBorders>
              <w:bottom w:val="nil"/>
            </w:tcBorders>
          </w:tcPr>
          <w:p>
            <w:pPr>
              <w:pStyle w:val="0"/>
            </w:pPr>
            <w:r>
              <w:rPr>
                <w:sz w:val="20"/>
              </w:rPr>
              <w:t xml:space="preserve">проведено не менее 3 исследований отраслевых рынков и анализа макросистемы железнодорожных перевозок Российской Федерации (актуально при отсутствии требуемой загрузки мощностей СШХ и СШХ-2)</w:t>
            </w:r>
          </w:p>
        </w:tc>
        <w:tc>
          <w:tcPr>
            <w:tcW w:w="1417" w:type="dxa"/>
            <w:tcBorders>
              <w:bottom w:val="nil"/>
            </w:tcBorders>
          </w:tcPr>
          <w:p>
            <w:pPr>
              <w:pStyle w:val="0"/>
            </w:pPr>
            <w:r>
              <w:rPr>
                <w:sz w:val="20"/>
              </w:rPr>
              <w:t xml:space="preserve">департамент экономики ЯНАО,</w:t>
            </w:r>
          </w:p>
          <w:p>
            <w:pPr>
              <w:pStyle w:val="0"/>
            </w:pPr>
            <w:r>
              <w:rPr>
                <w:sz w:val="20"/>
              </w:rPr>
              <w:t xml:space="preserve">АИР ЯНАО,</w:t>
            </w:r>
          </w:p>
          <w:p>
            <w:pPr>
              <w:pStyle w:val="0"/>
            </w:pPr>
            <w:r>
              <w:rPr>
                <w:sz w:val="20"/>
              </w:rPr>
              <w:t xml:space="preserve">департамент внешних связей ЯНАО</w:t>
            </w:r>
          </w:p>
        </w:tc>
        <w:tc>
          <w:tcPr>
            <w:tcW w:w="1474" w:type="dxa"/>
            <w:tcBorders>
              <w:bottom w:val="nil"/>
            </w:tcBorders>
          </w:tcPr>
          <w:p>
            <w:pPr>
              <w:pStyle w:val="0"/>
            </w:pPr>
            <w:r>
              <w:rPr>
                <w:sz w:val="20"/>
              </w:rPr>
              <w:t xml:space="preserve">ГП "Экономическое развитие"</w:t>
            </w:r>
          </w:p>
        </w:tc>
      </w:tr>
      <w:tr>
        <w:tblPrEx>
          <w:tblBorders>
            <w:insideH w:val="nil"/>
          </w:tblBorders>
        </w:tblPrEx>
        <w:tc>
          <w:tcPr>
            <w:gridSpan w:val="13"/>
            <w:tcW w:w="20637" w:type="dxa"/>
            <w:tcBorders>
              <w:top w:val="nil"/>
            </w:tcBorders>
          </w:tcPr>
          <w:p>
            <w:pPr>
              <w:pStyle w:val="0"/>
              <w:jc w:val="both"/>
            </w:pPr>
            <w:r>
              <w:rPr>
                <w:sz w:val="20"/>
              </w:rPr>
              <w:t xml:space="preserve">(п. 337 в ред. </w:t>
            </w:r>
            <w:hyperlink w:history="0" r:id="rId117" w:tooltip="Постановление Правительства ЯНАО от 09.09.2023 N 716-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09.09.2023 N 716-П)</w:t>
            </w:r>
          </w:p>
        </w:tc>
      </w:tr>
      <w:tr>
        <w:tblPrEx>
          <w:tblBorders>
            <w:insideH w:val="nil"/>
          </w:tblBorders>
        </w:tblPrEx>
        <w:tc>
          <w:tcPr>
            <w:tcW w:w="794" w:type="dxa"/>
            <w:tcBorders>
              <w:bottom w:val="nil"/>
            </w:tcBorders>
          </w:tcPr>
          <w:p>
            <w:pPr>
              <w:pStyle w:val="0"/>
              <w:jc w:val="center"/>
            </w:pPr>
            <w:r>
              <w:rPr>
                <w:sz w:val="20"/>
              </w:rPr>
              <w:t xml:space="preserve">338</w:t>
            </w:r>
          </w:p>
        </w:tc>
        <w:tc>
          <w:tcPr>
            <w:tcW w:w="3628" w:type="dxa"/>
            <w:tcBorders>
              <w:bottom w:val="nil"/>
            </w:tcBorders>
          </w:tcPr>
          <w:p>
            <w:pPr>
              <w:pStyle w:val="0"/>
            </w:pPr>
            <w:r>
              <w:rPr>
                <w:sz w:val="20"/>
              </w:rPr>
              <w:t xml:space="preserve">Организуем взаимодействие с участниками системы железнодорожных перевозок, направленного на реализацию предпроектных решений</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jc w:val="center"/>
            </w:pPr>
            <w:r>
              <w:rPr>
                <w:sz w:val="20"/>
              </w:rPr>
            </w:r>
          </w:p>
        </w:tc>
        <w:tc>
          <w:tcPr>
            <w:gridSpan w:val="3"/>
            <w:tcW w:w="5273" w:type="dxa"/>
            <w:tcBorders>
              <w:bottom w:val="nil"/>
            </w:tcBorders>
          </w:tcPr>
          <w:p>
            <w:pPr>
              <w:pStyle w:val="0"/>
            </w:pPr>
            <w:r>
              <w:rPr>
                <w:sz w:val="20"/>
              </w:rPr>
              <w:t xml:space="preserve">организовано и проведено не менее 6 разновидовых маркетинговых коммуникаций с участниками системы железнодорожных перевозок (актуально при отсутствии требуемой загрузки мощностей СШХ и СШХ-2)</w:t>
            </w:r>
          </w:p>
        </w:tc>
        <w:tc>
          <w:tcPr>
            <w:tcW w:w="1417" w:type="dxa"/>
            <w:tcBorders>
              <w:bottom w:val="nil"/>
            </w:tcBorders>
          </w:tcPr>
          <w:p>
            <w:pPr>
              <w:pStyle w:val="0"/>
            </w:pPr>
            <w:r>
              <w:rPr>
                <w:sz w:val="20"/>
              </w:rPr>
              <w:t xml:space="preserve">департамент экономики ЯНАО,</w:t>
            </w:r>
          </w:p>
          <w:p>
            <w:pPr>
              <w:pStyle w:val="0"/>
            </w:pPr>
            <w:r>
              <w:rPr>
                <w:sz w:val="20"/>
              </w:rPr>
              <w:t xml:space="preserve">АИР ЯНАО,</w:t>
            </w:r>
          </w:p>
          <w:p>
            <w:pPr>
              <w:pStyle w:val="0"/>
            </w:pPr>
            <w:r>
              <w:rPr>
                <w:sz w:val="20"/>
              </w:rPr>
              <w:t xml:space="preserve">департамент внешних связей ЯНАО</w:t>
            </w:r>
          </w:p>
        </w:tc>
        <w:tc>
          <w:tcPr>
            <w:tcW w:w="1474" w:type="dxa"/>
            <w:tcBorders>
              <w:bottom w:val="nil"/>
            </w:tcBorders>
          </w:tcPr>
          <w:p>
            <w:pPr>
              <w:pStyle w:val="0"/>
            </w:pPr>
            <w:r>
              <w:rPr>
                <w:sz w:val="20"/>
              </w:rPr>
              <w:t xml:space="preserve">ГП "Экономическое развитие"</w:t>
            </w:r>
          </w:p>
        </w:tc>
      </w:tr>
      <w:tr>
        <w:tblPrEx>
          <w:tblBorders>
            <w:insideH w:val="nil"/>
          </w:tblBorders>
        </w:tblPrEx>
        <w:tc>
          <w:tcPr>
            <w:gridSpan w:val="13"/>
            <w:tcW w:w="20637" w:type="dxa"/>
            <w:tcBorders>
              <w:top w:val="nil"/>
            </w:tcBorders>
          </w:tcPr>
          <w:p>
            <w:pPr>
              <w:pStyle w:val="0"/>
              <w:jc w:val="both"/>
            </w:pPr>
            <w:r>
              <w:rPr>
                <w:sz w:val="20"/>
              </w:rPr>
              <w:t xml:space="preserve">(п. 338 в ред. </w:t>
            </w:r>
            <w:hyperlink w:history="0" r:id="rId118" w:tooltip="Постановление Правительства ЯНАО от 09.09.2023 N 716-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09.09.2023 N 716-П)</w:t>
            </w:r>
          </w:p>
        </w:tc>
      </w:tr>
      <w:tr>
        <w:tc>
          <w:tcPr>
            <w:tcW w:w="794" w:type="dxa"/>
          </w:tcPr>
          <w:p>
            <w:pPr>
              <w:pStyle w:val="0"/>
              <w:jc w:val="center"/>
            </w:pPr>
            <w:r>
              <w:rPr>
                <w:sz w:val="20"/>
              </w:rPr>
              <w:t xml:space="preserve">339</w:t>
            </w:r>
          </w:p>
        </w:tc>
        <w:tc>
          <w:tcPr>
            <w:gridSpan w:val="12"/>
            <w:tcW w:w="19843" w:type="dxa"/>
          </w:tcPr>
          <w:p>
            <w:pPr>
              <w:pStyle w:val="0"/>
            </w:pPr>
            <w:r>
              <w:rPr>
                <w:sz w:val="20"/>
              </w:rPr>
              <w:t xml:space="preserve">1.9. Развитие потребительского рынка</w:t>
            </w:r>
          </w:p>
        </w:tc>
      </w:tr>
      <w:tr>
        <w:tc>
          <w:tcPr>
            <w:tcW w:w="794" w:type="dxa"/>
          </w:tcPr>
          <w:p>
            <w:pPr>
              <w:pStyle w:val="0"/>
              <w:jc w:val="center"/>
            </w:pPr>
            <w:r>
              <w:rPr>
                <w:sz w:val="20"/>
              </w:rPr>
              <w:t xml:space="preserve">340</w:t>
            </w:r>
          </w:p>
        </w:tc>
        <w:tc>
          <w:tcPr>
            <w:gridSpan w:val="12"/>
            <w:tcW w:w="19843" w:type="dxa"/>
          </w:tcPr>
          <w:p>
            <w:pPr>
              <w:pStyle w:val="0"/>
            </w:pPr>
            <w:r>
              <w:rPr>
                <w:sz w:val="20"/>
              </w:rPr>
              <w:t xml:space="preserve">Стратегическая цель 1.9. Потребительская сфера ЯНАО-2035 - развитый потребительский рынок с круглогодичным доступом населения к широкому ассортименту товаров и качественным услугам на всей территории автономного округа, основанный на высокой предпринимательской активности, развитых онлайн сервисах и высокотехнологичной торговли. Бенефициар: население ЯНАО</w:t>
            </w:r>
          </w:p>
        </w:tc>
      </w:tr>
      <w:tr>
        <w:tc>
          <w:tcPr>
            <w:tcW w:w="794" w:type="dxa"/>
          </w:tcPr>
          <w:p>
            <w:pPr>
              <w:pStyle w:val="0"/>
              <w:jc w:val="center"/>
            </w:pPr>
            <w:r>
              <w:rPr>
                <w:sz w:val="20"/>
              </w:rPr>
              <w:t xml:space="preserve">341</w:t>
            </w:r>
          </w:p>
        </w:tc>
        <w:tc>
          <w:tcPr>
            <w:tcW w:w="3628" w:type="dxa"/>
          </w:tcPr>
          <w:p>
            <w:pPr>
              <w:pStyle w:val="0"/>
            </w:pPr>
            <w:r>
              <w:rPr>
                <w:sz w:val="20"/>
              </w:rPr>
              <w:t xml:space="preserve">Показатель стратегической цели: Объем потребительского рынка в сопоставимых ценах, млрд руб.</w:t>
            </w:r>
          </w:p>
        </w:tc>
        <w:tc>
          <w:tcPr>
            <w:tcW w:w="1814" w:type="dxa"/>
          </w:tcPr>
          <w:p>
            <w:pPr>
              <w:pStyle w:val="0"/>
              <w:jc w:val="center"/>
            </w:pPr>
            <w:r>
              <w:rPr>
                <w:sz w:val="20"/>
              </w:rPr>
              <w:t xml:space="preserve">198</w:t>
            </w:r>
          </w:p>
        </w:tc>
        <w:tc>
          <w:tcPr>
            <w:tcW w:w="1361" w:type="dxa"/>
          </w:tcPr>
          <w:p>
            <w:pPr>
              <w:pStyle w:val="0"/>
              <w:jc w:val="center"/>
            </w:pPr>
            <w:r>
              <w:rPr>
                <w:sz w:val="20"/>
              </w:rPr>
              <w:t xml:space="preserve">&gt;= 194</w:t>
            </w:r>
          </w:p>
        </w:tc>
        <w:tc>
          <w:tcPr>
            <w:tcW w:w="1134" w:type="dxa"/>
          </w:tcPr>
          <w:p>
            <w:pPr>
              <w:pStyle w:val="0"/>
              <w:jc w:val="center"/>
            </w:pPr>
            <w:r>
              <w:rPr>
                <w:sz w:val="20"/>
              </w:rPr>
              <w:t xml:space="preserve">&gt;= 192</w:t>
            </w:r>
          </w:p>
        </w:tc>
        <w:tc>
          <w:tcPr>
            <w:tcW w:w="1134" w:type="dxa"/>
          </w:tcPr>
          <w:p>
            <w:pPr>
              <w:pStyle w:val="0"/>
              <w:jc w:val="center"/>
            </w:pPr>
            <w:r>
              <w:rPr>
                <w:sz w:val="20"/>
              </w:rPr>
              <w:t xml:space="preserve">&gt;= 201</w:t>
            </w:r>
          </w:p>
        </w:tc>
        <w:tc>
          <w:tcPr>
            <w:tcW w:w="1134" w:type="dxa"/>
          </w:tcPr>
          <w:p>
            <w:pPr>
              <w:pStyle w:val="0"/>
              <w:jc w:val="center"/>
            </w:pPr>
            <w:r>
              <w:rPr>
                <w:sz w:val="20"/>
              </w:rPr>
              <w:t xml:space="preserve">&gt;= 213</w:t>
            </w:r>
          </w:p>
        </w:tc>
        <w:tc>
          <w:tcPr>
            <w:tcW w:w="1474" w:type="dxa"/>
          </w:tcPr>
          <w:p>
            <w:pPr>
              <w:pStyle w:val="0"/>
              <w:jc w:val="center"/>
            </w:pPr>
            <w:r>
              <w:rPr>
                <w:sz w:val="20"/>
              </w:rPr>
              <w:t xml:space="preserve">&gt;= 226</w:t>
            </w:r>
          </w:p>
        </w:tc>
        <w:tc>
          <w:tcPr>
            <w:tcW w:w="1928" w:type="dxa"/>
          </w:tcPr>
          <w:p>
            <w:pPr>
              <w:pStyle w:val="0"/>
              <w:jc w:val="center"/>
            </w:pPr>
            <w:r>
              <w:rPr>
                <w:sz w:val="20"/>
              </w:rPr>
              <w:t xml:space="preserve">&gt;= 262</w:t>
            </w:r>
          </w:p>
        </w:tc>
        <w:tc>
          <w:tcPr>
            <w:tcW w:w="1928" w:type="dxa"/>
          </w:tcPr>
          <w:p>
            <w:pPr>
              <w:pStyle w:val="0"/>
              <w:jc w:val="center"/>
            </w:pPr>
            <w:r>
              <w:rPr>
                <w:sz w:val="20"/>
              </w:rPr>
              <w:t xml:space="preserve">&gt;= 307</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342</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сервис отзывов и оценок Яндекс</w:t>
            </w:r>
          </w:p>
        </w:tc>
        <w:tc>
          <w:tcPr>
            <w:tcW w:w="1814" w:type="dxa"/>
          </w:tcPr>
          <w:p>
            <w:pPr>
              <w:pStyle w:val="0"/>
              <w:jc w:val="center"/>
            </w:pPr>
            <w:r>
              <w:rPr>
                <w:sz w:val="20"/>
              </w:rPr>
              <w:t xml:space="preserve">3,77</w:t>
            </w:r>
          </w:p>
        </w:tc>
        <w:tc>
          <w:tcPr>
            <w:gridSpan w:val="5"/>
            <w:tcW w:w="6237" w:type="dxa"/>
          </w:tcPr>
          <w:p>
            <w:pPr>
              <w:pStyle w:val="0"/>
            </w:pPr>
            <w:r>
              <w:rPr>
                <w:sz w:val="20"/>
              </w:rPr>
              <w:t xml:space="preserve">повышение удовлетворенности населения сервисами в сфере общественного питания и бытовых услуг по метрикам сервиса отзывов и оценок Яндекс до уровня 4,07</w:t>
            </w:r>
          </w:p>
        </w:tc>
        <w:tc>
          <w:tcPr>
            <w:tcW w:w="1928" w:type="dxa"/>
          </w:tcPr>
          <w:p>
            <w:pPr>
              <w:pStyle w:val="0"/>
            </w:pPr>
            <w:r>
              <w:rPr>
                <w:sz w:val="20"/>
              </w:rPr>
              <w:t xml:space="preserve">повышение удовлетворенности населения сервисами в сфере общественного питания и бытовых услуг по метрикам сервиса отзывов и оценок Яндекс до уровня 4,39</w:t>
            </w:r>
          </w:p>
        </w:tc>
        <w:tc>
          <w:tcPr>
            <w:tcW w:w="1928" w:type="dxa"/>
          </w:tcPr>
          <w:p>
            <w:pPr>
              <w:pStyle w:val="0"/>
            </w:pPr>
            <w:r>
              <w:rPr>
                <w:sz w:val="20"/>
              </w:rPr>
              <w:t xml:space="preserve">повышение удовлетворенности населения сервисами в сфере общественного питания и бытовых услуг по метрикам сервиса отзывов и оценок Яндекс до уровня 4,5</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343</w:t>
            </w:r>
          </w:p>
        </w:tc>
        <w:tc>
          <w:tcPr>
            <w:gridSpan w:val="12"/>
            <w:tcW w:w="19843" w:type="dxa"/>
          </w:tcPr>
          <w:p>
            <w:pPr>
              <w:pStyle w:val="0"/>
            </w:pPr>
            <w:r>
              <w:rPr>
                <w:sz w:val="20"/>
              </w:rPr>
              <w:t xml:space="preserve">Задача 1.9.1. Развитие розничной торговли</w:t>
            </w:r>
          </w:p>
        </w:tc>
      </w:tr>
      <w:tr>
        <w:tc>
          <w:tcPr>
            <w:tcW w:w="794" w:type="dxa"/>
          </w:tcPr>
          <w:p>
            <w:pPr>
              <w:pStyle w:val="0"/>
              <w:jc w:val="center"/>
            </w:pPr>
            <w:r>
              <w:rPr>
                <w:sz w:val="20"/>
              </w:rPr>
              <w:t xml:space="preserve">344</w:t>
            </w:r>
          </w:p>
        </w:tc>
        <w:tc>
          <w:tcPr>
            <w:tcW w:w="3628" w:type="dxa"/>
          </w:tcPr>
          <w:p>
            <w:pPr>
              <w:pStyle w:val="0"/>
            </w:pPr>
            <w:r>
              <w:rPr>
                <w:sz w:val="20"/>
              </w:rPr>
              <w:t xml:space="preserve">Показатель задачи: Оборот розничной торговли на душу населения, тыс. руб. на чел.</w:t>
            </w:r>
          </w:p>
        </w:tc>
        <w:tc>
          <w:tcPr>
            <w:tcW w:w="1814" w:type="dxa"/>
          </w:tcPr>
          <w:p>
            <w:pPr>
              <w:pStyle w:val="0"/>
              <w:jc w:val="center"/>
            </w:pPr>
            <w:r>
              <w:rPr>
                <w:sz w:val="20"/>
              </w:rPr>
              <w:t xml:space="preserve">263,1</w:t>
            </w:r>
          </w:p>
        </w:tc>
        <w:tc>
          <w:tcPr>
            <w:tcW w:w="1361" w:type="dxa"/>
          </w:tcPr>
          <w:p>
            <w:pPr>
              <w:pStyle w:val="0"/>
              <w:jc w:val="center"/>
            </w:pPr>
            <w:r>
              <w:rPr>
                <w:sz w:val="20"/>
              </w:rPr>
              <w:t xml:space="preserve">286,2</w:t>
            </w:r>
          </w:p>
        </w:tc>
        <w:tc>
          <w:tcPr>
            <w:tcW w:w="1134" w:type="dxa"/>
          </w:tcPr>
          <w:p>
            <w:pPr>
              <w:pStyle w:val="0"/>
              <w:jc w:val="center"/>
            </w:pPr>
            <w:r>
              <w:rPr>
                <w:sz w:val="20"/>
              </w:rPr>
              <w:t xml:space="preserve">304,2</w:t>
            </w:r>
          </w:p>
        </w:tc>
        <w:tc>
          <w:tcPr>
            <w:tcW w:w="1134" w:type="dxa"/>
          </w:tcPr>
          <w:p>
            <w:pPr>
              <w:pStyle w:val="0"/>
              <w:jc w:val="center"/>
            </w:pPr>
            <w:r>
              <w:rPr>
                <w:sz w:val="20"/>
              </w:rPr>
              <w:t xml:space="preserve">322,7</w:t>
            </w:r>
          </w:p>
        </w:tc>
        <w:tc>
          <w:tcPr>
            <w:tcW w:w="1134" w:type="dxa"/>
          </w:tcPr>
          <w:p>
            <w:pPr>
              <w:pStyle w:val="0"/>
              <w:jc w:val="center"/>
            </w:pPr>
            <w:r>
              <w:rPr>
                <w:sz w:val="20"/>
              </w:rPr>
              <w:t xml:space="preserve">339,6</w:t>
            </w:r>
          </w:p>
        </w:tc>
        <w:tc>
          <w:tcPr>
            <w:tcW w:w="1474" w:type="dxa"/>
          </w:tcPr>
          <w:p>
            <w:pPr>
              <w:pStyle w:val="0"/>
              <w:jc w:val="center"/>
            </w:pPr>
            <w:r>
              <w:rPr>
                <w:sz w:val="20"/>
              </w:rPr>
              <w:t xml:space="preserve">343,1</w:t>
            </w:r>
          </w:p>
        </w:tc>
        <w:tc>
          <w:tcPr>
            <w:tcW w:w="1928" w:type="dxa"/>
          </w:tcPr>
          <w:p>
            <w:pPr>
              <w:pStyle w:val="0"/>
              <w:jc w:val="center"/>
            </w:pPr>
            <w:r>
              <w:rPr>
                <w:sz w:val="20"/>
              </w:rPr>
              <w:t xml:space="preserve">479,1</w:t>
            </w:r>
          </w:p>
        </w:tc>
        <w:tc>
          <w:tcPr>
            <w:tcW w:w="1928" w:type="dxa"/>
          </w:tcPr>
          <w:p>
            <w:pPr>
              <w:pStyle w:val="0"/>
              <w:jc w:val="center"/>
            </w:pPr>
            <w:r>
              <w:rPr>
                <w:sz w:val="20"/>
              </w:rPr>
              <w:t xml:space="preserve">673,9</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345</w:t>
            </w:r>
          </w:p>
        </w:tc>
        <w:tc>
          <w:tcPr>
            <w:tcW w:w="3628" w:type="dxa"/>
          </w:tcPr>
          <w:p>
            <w:pPr>
              <w:pStyle w:val="0"/>
            </w:pPr>
            <w:r>
              <w:rPr>
                <w:sz w:val="20"/>
              </w:rPr>
              <w:t xml:space="preserve">Мероприятия.</w:t>
            </w:r>
          </w:p>
          <w:p>
            <w:pPr>
              <w:pStyle w:val="0"/>
            </w:pPr>
            <w:r>
              <w:rPr>
                <w:sz w:val="20"/>
              </w:rPr>
              <w:t xml:space="preserve">Создаем условия для развития сетевого ритейла</w:t>
            </w:r>
          </w:p>
        </w:tc>
        <w:tc>
          <w:tcPr>
            <w:tcW w:w="1814" w:type="dxa"/>
          </w:tcPr>
          <w:p>
            <w:pPr>
              <w:pStyle w:val="0"/>
              <w:jc w:val="center"/>
            </w:pPr>
            <w:r>
              <w:rPr>
                <w:sz w:val="20"/>
              </w:rPr>
            </w:r>
          </w:p>
        </w:tc>
        <w:tc>
          <w:tcPr>
            <w:gridSpan w:val="5"/>
            <w:tcW w:w="6237" w:type="dxa"/>
          </w:tcPr>
          <w:p>
            <w:pPr>
              <w:pStyle w:val="0"/>
            </w:pPr>
            <w:r>
              <w:rPr>
                <w:sz w:val="20"/>
              </w:rPr>
              <w:t xml:space="preserve">привлечены торговые сети в регион В торговых сетях представлены товары местных производителей</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346</w:t>
            </w:r>
          </w:p>
        </w:tc>
        <w:tc>
          <w:tcPr>
            <w:tcW w:w="3628" w:type="dxa"/>
          </w:tcPr>
          <w:p>
            <w:pPr>
              <w:pStyle w:val="0"/>
            </w:pPr>
            <w:r>
              <w:rPr>
                <w:sz w:val="20"/>
              </w:rPr>
              <w:t xml:space="preserve">Развиваем локальные торговые предприятия</w:t>
            </w:r>
          </w:p>
        </w:tc>
        <w:tc>
          <w:tcPr>
            <w:tcW w:w="1814" w:type="dxa"/>
          </w:tcPr>
          <w:p>
            <w:pPr>
              <w:pStyle w:val="0"/>
              <w:jc w:val="center"/>
            </w:pPr>
            <w:r>
              <w:rPr>
                <w:sz w:val="20"/>
              </w:rPr>
            </w:r>
          </w:p>
        </w:tc>
        <w:tc>
          <w:tcPr>
            <w:gridSpan w:val="5"/>
            <w:tcW w:w="6237" w:type="dxa"/>
          </w:tcPr>
          <w:p>
            <w:pPr>
              <w:pStyle w:val="0"/>
            </w:pPr>
            <w:r>
              <w:rPr>
                <w:sz w:val="20"/>
              </w:rPr>
              <w:t xml:space="preserve">развита кооперация "Сделано на Ямале". Организованы профильные торговые точки шаговой доступности</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347</w:t>
            </w:r>
          </w:p>
        </w:tc>
        <w:tc>
          <w:tcPr>
            <w:tcW w:w="3628" w:type="dxa"/>
          </w:tcPr>
          <w:p>
            <w:pPr>
              <w:pStyle w:val="0"/>
            </w:pPr>
            <w:r>
              <w:rPr>
                <w:sz w:val="20"/>
              </w:rPr>
              <w:t xml:space="preserve">Развиваем рынки и развлекательно-торговые центры</w:t>
            </w:r>
          </w:p>
        </w:tc>
        <w:tc>
          <w:tcPr>
            <w:tcW w:w="1814" w:type="dxa"/>
          </w:tcPr>
          <w:p>
            <w:pPr>
              <w:pStyle w:val="0"/>
              <w:jc w:val="center"/>
            </w:pPr>
            <w:r>
              <w:rPr>
                <w:sz w:val="20"/>
              </w:rPr>
            </w:r>
          </w:p>
        </w:tc>
        <w:tc>
          <w:tcPr>
            <w:gridSpan w:val="5"/>
            <w:tcW w:w="6237" w:type="dxa"/>
          </w:tcPr>
          <w:p>
            <w:pPr>
              <w:pStyle w:val="0"/>
            </w:pPr>
            <w:r>
              <w:rPr>
                <w:sz w:val="20"/>
              </w:rPr>
              <w:t xml:space="preserve">разработаны концепции развития Осуществлен поиск инвесторов</w:t>
            </w:r>
          </w:p>
        </w:tc>
        <w:tc>
          <w:tcPr>
            <w:gridSpan w:val="2"/>
            <w:tcW w:w="3856" w:type="dxa"/>
          </w:tcPr>
          <w:p>
            <w:pPr>
              <w:pStyle w:val="0"/>
              <w:jc w:val="center"/>
            </w:pPr>
            <w:r>
              <w:rPr>
                <w:sz w:val="20"/>
              </w:rPr>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348</w:t>
            </w:r>
          </w:p>
        </w:tc>
        <w:tc>
          <w:tcPr>
            <w:tcW w:w="3628" w:type="dxa"/>
          </w:tcPr>
          <w:p>
            <w:pPr>
              <w:pStyle w:val="0"/>
            </w:pPr>
            <w:r>
              <w:rPr>
                <w:sz w:val="20"/>
              </w:rPr>
              <w:t xml:space="preserve">Сдерживаем цены на социально значимые товары</w:t>
            </w:r>
          </w:p>
        </w:tc>
        <w:tc>
          <w:tcPr>
            <w:tcW w:w="1814" w:type="dxa"/>
          </w:tcPr>
          <w:p>
            <w:pPr>
              <w:pStyle w:val="0"/>
              <w:jc w:val="center"/>
            </w:pPr>
            <w:r>
              <w:rPr>
                <w:sz w:val="20"/>
              </w:rPr>
            </w:r>
          </w:p>
        </w:tc>
        <w:tc>
          <w:tcPr>
            <w:gridSpan w:val="7"/>
            <w:tcW w:w="10093" w:type="dxa"/>
          </w:tcPr>
          <w:p>
            <w:pPr>
              <w:pStyle w:val="0"/>
            </w:pPr>
            <w:r>
              <w:rPr>
                <w:sz w:val="20"/>
              </w:rPr>
              <w:t xml:space="preserve">проводится еженедельный мониторинг цен. Ежегодно организованы и проведены ярмарки на территории округа</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349</w:t>
            </w:r>
          </w:p>
        </w:tc>
        <w:tc>
          <w:tcPr>
            <w:gridSpan w:val="12"/>
            <w:tcW w:w="19843" w:type="dxa"/>
          </w:tcPr>
          <w:p>
            <w:pPr>
              <w:pStyle w:val="0"/>
            </w:pPr>
            <w:r>
              <w:rPr>
                <w:sz w:val="20"/>
              </w:rPr>
              <w:t xml:space="preserve">Задача 1.9.2. Развитие общественного питания</w:t>
            </w:r>
          </w:p>
        </w:tc>
      </w:tr>
      <w:tr>
        <w:tc>
          <w:tcPr>
            <w:tcW w:w="794" w:type="dxa"/>
          </w:tcPr>
          <w:p>
            <w:pPr>
              <w:pStyle w:val="0"/>
              <w:jc w:val="center"/>
            </w:pPr>
            <w:r>
              <w:rPr>
                <w:sz w:val="20"/>
              </w:rPr>
              <w:t xml:space="preserve">350</w:t>
            </w:r>
          </w:p>
        </w:tc>
        <w:tc>
          <w:tcPr>
            <w:tcW w:w="3628" w:type="dxa"/>
          </w:tcPr>
          <w:p>
            <w:pPr>
              <w:pStyle w:val="0"/>
            </w:pPr>
            <w:r>
              <w:rPr>
                <w:sz w:val="20"/>
              </w:rPr>
              <w:t xml:space="preserve">Показатель задачи: Оборот общественного питания на душу населения, тыс. руб. на чел.</w:t>
            </w:r>
          </w:p>
        </w:tc>
        <w:tc>
          <w:tcPr>
            <w:tcW w:w="1814" w:type="dxa"/>
          </w:tcPr>
          <w:p>
            <w:pPr>
              <w:pStyle w:val="0"/>
              <w:jc w:val="center"/>
            </w:pPr>
            <w:r>
              <w:rPr>
                <w:sz w:val="20"/>
              </w:rPr>
              <w:t xml:space="preserve">26,9</w:t>
            </w:r>
          </w:p>
        </w:tc>
        <w:tc>
          <w:tcPr>
            <w:tcW w:w="1361" w:type="dxa"/>
          </w:tcPr>
          <w:p>
            <w:pPr>
              <w:pStyle w:val="0"/>
              <w:jc w:val="center"/>
            </w:pPr>
            <w:r>
              <w:rPr>
                <w:sz w:val="20"/>
              </w:rPr>
              <w:t xml:space="preserve">33,5</w:t>
            </w:r>
          </w:p>
        </w:tc>
        <w:tc>
          <w:tcPr>
            <w:tcW w:w="1134" w:type="dxa"/>
          </w:tcPr>
          <w:p>
            <w:pPr>
              <w:pStyle w:val="0"/>
              <w:jc w:val="center"/>
            </w:pPr>
            <w:r>
              <w:rPr>
                <w:sz w:val="20"/>
              </w:rPr>
              <w:t xml:space="preserve">35,5</w:t>
            </w:r>
          </w:p>
        </w:tc>
        <w:tc>
          <w:tcPr>
            <w:tcW w:w="1134" w:type="dxa"/>
          </w:tcPr>
          <w:p>
            <w:pPr>
              <w:pStyle w:val="0"/>
              <w:jc w:val="center"/>
            </w:pPr>
            <w:r>
              <w:rPr>
                <w:sz w:val="20"/>
              </w:rPr>
              <w:t xml:space="preserve">37,5</w:t>
            </w:r>
          </w:p>
        </w:tc>
        <w:tc>
          <w:tcPr>
            <w:tcW w:w="1134" w:type="dxa"/>
          </w:tcPr>
          <w:p>
            <w:pPr>
              <w:pStyle w:val="0"/>
              <w:jc w:val="center"/>
            </w:pPr>
            <w:r>
              <w:rPr>
                <w:sz w:val="20"/>
              </w:rPr>
              <w:t xml:space="preserve">39,4</w:t>
            </w:r>
          </w:p>
        </w:tc>
        <w:tc>
          <w:tcPr>
            <w:tcW w:w="1474" w:type="dxa"/>
          </w:tcPr>
          <w:p>
            <w:pPr>
              <w:pStyle w:val="0"/>
              <w:jc w:val="center"/>
            </w:pPr>
            <w:r>
              <w:rPr>
                <w:sz w:val="20"/>
              </w:rPr>
              <w:t xml:space="preserve">41,3</w:t>
            </w:r>
          </w:p>
        </w:tc>
        <w:tc>
          <w:tcPr>
            <w:tcW w:w="1928" w:type="dxa"/>
          </w:tcPr>
          <w:p>
            <w:pPr>
              <w:pStyle w:val="0"/>
              <w:jc w:val="center"/>
            </w:pPr>
            <w:r>
              <w:rPr>
                <w:sz w:val="20"/>
              </w:rPr>
              <w:t xml:space="preserve">51,7</w:t>
            </w:r>
          </w:p>
        </w:tc>
        <w:tc>
          <w:tcPr>
            <w:tcW w:w="1928" w:type="dxa"/>
          </w:tcPr>
          <w:p>
            <w:pPr>
              <w:pStyle w:val="0"/>
              <w:jc w:val="center"/>
            </w:pPr>
            <w:r>
              <w:rPr>
                <w:sz w:val="20"/>
              </w:rPr>
              <w:t xml:space="preserve">66,1</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351</w:t>
            </w:r>
          </w:p>
        </w:tc>
        <w:tc>
          <w:tcPr>
            <w:tcW w:w="3628" w:type="dxa"/>
          </w:tcPr>
          <w:p>
            <w:pPr>
              <w:pStyle w:val="0"/>
            </w:pPr>
            <w:r>
              <w:rPr>
                <w:sz w:val="20"/>
              </w:rPr>
              <w:t xml:space="preserve">Мероприятия.</w:t>
            </w:r>
          </w:p>
          <w:p>
            <w:pPr>
              <w:pStyle w:val="0"/>
            </w:pPr>
            <w:r>
              <w:rPr>
                <w:sz w:val="20"/>
              </w:rPr>
              <w:t xml:space="preserve">Привлекаем франшизы и управляющие компании</w:t>
            </w:r>
          </w:p>
        </w:tc>
        <w:tc>
          <w:tcPr>
            <w:tcW w:w="1814" w:type="dxa"/>
          </w:tcPr>
          <w:p>
            <w:pPr>
              <w:pStyle w:val="0"/>
              <w:jc w:val="center"/>
            </w:pPr>
            <w:r>
              <w:rPr>
                <w:sz w:val="20"/>
              </w:rPr>
            </w:r>
          </w:p>
        </w:tc>
        <w:tc>
          <w:tcPr>
            <w:gridSpan w:val="5"/>
            <w:tcW w:w="6237" w:type="dxa"/>
          </w:tcPr>
          <w:p>
            <w:pPr>
              <w:pStyle w:val="0"/>
            </w:pPr>
            <w:r>
              <w:rPr>
                <w:sz w:val="20"/>
              </w:rPr>
              <w:t xml:space="preserve">открыты не менее 100 предприятий по франшизе при поддержке окружных и муниципальных властей. Реализовано не менее 10 инвестиционных проектов в сфере потребительского рынка</w:t>
            </w:r>
          </w:p>
        </w:tc>
        <w:tc>
          <w:tcPr>
            <w:gridSpan w:val="2"/>
            <w:tcW w:w="3856" w:type="dxa"/>
          </w:tcPr>
          <w:p>
            <w:pPr>
              <w:pStyle w:val="0"/>
            </w:pPr>
            <w:r>
              <w:rPr>
                <w:sz w:val="20"/>
              </w:rPr>
              <w:t xml:space="preserve">открыты не менее 50 предприятий по франшизе при поддержке окружных и муниципальных властей. Реализовано не менее 10 инвестиционных проектов в сфере потребительского рынка</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352</w:t>
            </w:r>
          </w:p>
        </w:tc>
        <w:tc>
          <w:tcPr>
            <w:tcW w:w="3628" w:type="dxa"/>
          </w:tcPr>
          <w:p>
            <w:pPr>
              <w:pStyle w:val="0"/>
            </w:pPr>
            <w:r>
              <w:rPr>
                <w:sz w:val="20"/>
              </w:rPr>
              <w:t xml:space="preserve">Содействуем реализации проектов местных предпринимателей</w:t>
            </w:r>
          </w:p>
        </w:tc>
        <w:tc>
          <w:tcPr>
            <w:tcW w:w="1814" w:type="dxa"/>
          </w:tcPr>
          <w:p>
            <w:pPr>
              <w:pStyle w:val="0"/>
              <w:jc w:val="center"/>
            </w:pPr>
            <w:r>
              <w:rPr>
                <w:sz w:val="20"/>
              </w:rPr>
            </w:r>
          </w:p>
        </w:tc>
        <w:tc>
          <w:tcPr>
            <w:gridSpan w:val="5"/>
            <w:tcW w:w="6237" w:type="dxa"/>
          </w:tcPr>
          <w:p>
            <w:pPr>
              <w:pStyle w:val="0"/>
            </w:pPr>
            <w:r>
              <w:rPr>
                <w:sz w:val="20"/>
              </w:rPr>
              <w:t xml:space="preserve">оказана государственная поддержка не менее 10 проектам местных предпринимателей, в том числе по продвижению на рынок местной брендированной продукции</w:t>
            </w:r>
          </w:p>
        </w:tc>
        <w:tc>
          <w:tcPr>
            <w:gridSpan w:val="2"/>
            <w:tcW w:w="3856" w:type="dxa"/>
          </w:tcPr>
          <w:p>
            <w:pPr>
              <w:pStyle w:val="0"/>
            </w:pPr>
            <w:r>
              <w:rPr>
                <w:sz w:val="20"/>
              </w:rPr>
              <w:t xml:space="preserve">оказана государственная поддержка не менее 10 проектам местных предпринимателей, в том числе по продвижению на рынок местной брендированной продукции</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353</w:t>
            </w:r>
          </w:p>
        </w:tc>
        <w:tc>
          <w:tcPr>
            <w:gridSpan w:val="12"/>
            <w:tcW w:w="19843" w:type="dxa"/>
          </w:tcPr>
          <w:p>
            <w:pPr>
              <w:pStyle w:val="0"/>
            </w:pPr>
            <w:r>
              <w:rPr>
                <w:sz w:val="20"/>
              </w:rPr>
              <w:t xml:space="preserve">Задача 1.9.3. Повышение качества обслуживания населения, предоставление широкого ассортимента персональных (деловых и бытовых) услуг</w:t>
            </w:r>
          </w:p>
        </w:tc>
      </w:tr>
      <w:tr>
        <w:tc>
          <w:tcPr>
            <w:tcW w:w="794" w:type="dxa"/>
          </w:tcPr>
          <w:p>
            <w:pPr>
              <w:pStyle w:val="0"/>
              <w:jc w:val="center"/>
            </w:pPr>
            <w:r>
              <w:rPr>
                <w:sz w:val="20"/>
              </w:rPr>
              <w:t xml:space="preserve">354</w:t>
            </w:r>
          </w:p>
        </w:tc>
        <w:tc>
          <w:tcPr>
            <w:tcW w:w="3628" w:type="dxa"/>
          </w:tcPr>
          <w:p>
            <w:pPr>
              <w:pStyle w:val="0"/>
            </w:pPr>
            <w:r>
              <w:rPr>
                <w:sz w:val="20"/>
              </w:rPr>
              <w:t xml:space="preserve">Показатель задачи: Объем бытовых услуг в расчете на душу населения к среднероссийскому уровню, %</w:t>
            </w:r>
          </w:p>
        </w:tc>
        <w:tc>
          <w:tcPr>
            <w:tcW w:w="1814" w:type="dxa"/>
          </w:tcPr>
          <w:p>
            <w:pPr>
              <w:pStyle w:val="0"/>
              <w:jc w:val="center"/>
            </w:pPr>
            <w:r>
              <w:rPr>
                <w:sz w:val="20"/>
              </w:rPr>
              <w:t xml:space="preserve">58,2</w:t>
            </w:r>
          </w:p>
        </w:tc>
        <w:tc>
          <w:tcPr>
            <w:tcW w:w="1361" w:type="dxa"/>
          </w:tcPr>
          <w:p>
            <w:pPr>
              <w:pStyle w:val="0"/>
              <w:jc w:val="center"/>
            </w:pPr>
            <w:r>
              <w:rPr>
                <w:sz w:val="20"/>
              </w:rPr>
              <w:t xml:space="preserve">61</w:t>
            </w:r>
          </w:p>
        </w:tc>
        <w:tc>
          <w:tcPr>
            <w:tcW w:w="1134" w:type="dxa"/>
          </w:tcPr>
          <w:p>
            <w:pPr>
              <w:pStyle w:val="0"/>
              <w:jc w:val="center"/>
            </w:pPr>
            <w:r>
              <w:rPr>
                <w:sz w:val="20"/>
              </w:rPr>
              <w:t xml:space="preserve">65</w:t>
            </w:r>
          </w:p>
        </w:tc>
        <w:tc>
          <w:tcPr>
            <w:tcW w:w="1134" w:type="dxa"/>
          </w:tcPr>
          <w:p>
            <w:pPr>
              <w:pStyle w:val="0"/>
              <w:jc w:val="center"/>
            </w:pPr>
            <w:r>
              <w:rPr>
                <w:sz w:val="20"/>
              </w:rPr>
              <w:t xml:space="preserve">70</w:t>
            </w:r>
          </w:p>
        </w:tc>
        <w:tc>
          <w:tcPr>
            <w:tcW w:w="1134" w:type="dxa"/>
          </w:tcPr>
          <w:p>
            <w:pPr>
              <w:pStyle w:val="0"/>
              <w:jc w:val="center"/>
            </w:pPr>
            <w:r>
              <w:rPr>
                <w:sz w:val="20"/>
              </w:rPr>
              <w:t xml:space="preserve">75</w:t>
            </w:r>
          </w:p>
        </w:tc>
        <w:tc>
          <w:tcPr>
            <w:tcW w:w="1474" w:type="dxa"/>
          </w:tcPr>
          <w:p>
            <w:pPr>
              <w:pStyle w:val="0"/>
              <w:jc w:val="center"/>
            </w:pPr>
            <w:r>
              <w:rPr>
                <w:sz w:val="20"/>
              </w:rPr>
              <w:t xml:space="preserve">80</w:t>
            </w:r>
          </w:p>
        </w:tc>
        <w:tc>
          <w:tcPr>
            <w:tcW w:w="1928" w:type="dxa"/>
          </w:tcPr>
          <w:p>
            <w:pPr>
              <w:pStyle w:val="0"/>
              <w:jc w:val="center"/>
            </w:pPr>
            <w:r>
              <w:rPr>
                <w:sz w:val="20"/>
              </w:rPr>
              <w:t xml:space="preserve">100</w:t>
            </w:r>
          </w:p>
        </w:tc>
        <w:tc>
          <w:tcPr>
            <w:tcW w:w="1928" w:type="dxa"/>
          </w:tcPr>
          <w:p>
            <w:pPr>
              <w:pStyle w:val="0"/>
              <w:jc w:val="center"/>
            </w:pPr>
            <w:r>
              <w:rPr>
                <w:sz w:val="20"/>
              </w:rPr>
              <w:t xml:space="preserve">&gt;= 100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355</w:t>
            </w:r>
          </w:p>
        </w:tc>
        <w:tc>
          <w:tcPr>
            <w:tcW w:w="3628" w:type="dxa"/>
          </w:tcPr>
          <w:p>
            <w:pPr>
              <w:pStyle w:val="0"/>
            </w:pPr>
            <w:r>
              <w:rPr>
                <w:sz w:val="20"/>
              </w:rPr>
              <w:t xml:space="preserve">Мероприятия:</w:t>
            </w:r>
          </w:p>
          <w:p>
            <w:pPr>
              <w:pStyle w:val="0"/>
            </w:pPr>
            <w:r>
              <w:rPr>
                <w:sz w:val="20"/>
              </w:rPr>
              <w:t xml:space="preserve">Организуем акселерационные программы обучения сервису и клиентоориентированности</w:t>
            </w:r>
          </w:p>
        </w:tc>
        <w:tc>
          <w:tcPr>
            <w:tcW w:w="1814" w:type="dxa"/>
          </w:tcPr>
          <w:p>
            <w:pPr>
              <w:pStyle w:val="0"/>
              <w:jc w:val="center"/>
            </w:pPr>
            <w:r>
              <w:rPr>
                <w:sz w:val="20"/>
              </w:rPr>
            </w:r>
          </w:p>
        </w:tc>
        <w:tc>
          <w:tcPr>
            <w:gridSpan w:val="5"/>
            <w:tcW w:w="6237" w:type="dxa"/>
          </w:tcPr>
          <w:p>
            <w:pPr>
              <w:pStyle w:val="0"/>
            </w:pPr>
            <w:r>
              <w:rPr>
                <w:sz w:val="20"/>
              </w:rPr>
              <w:t xml:space="preserve">организовано и проведено обучение сотрудников предприятий общественного питания и оказывающих персональные услуги</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356</w:t>
            </w:r>
          </w:p>
        </w:tc>
        <w:tc>
          <w:tcPr>
            <w:tcW w:w="3628" w:type="dxa"/>
          </w:tcPr>
          <w:p>
            <w:pPr>
              <w:pStyle w:val="0"/>
            </w:pPr>
            <w:r>
              <w:rPr>
                <w:sz w:val="20"/>
              </w:rPr>
              <w:t xml:space="preserve">Внедряем инструменты обратной связи</w:t>
            </w:r>
          </w:p>
        </w:tc>
        <w:tc>
          <w:tcPr>
            <w:tcW w:w="1814" w:type="dxa"/>
          </w:tcPr>
          <w:p>
            <w:pPr>
              <w:pStyle w:val="0"/>
              <w:jc w:val="center"/>
            </w:pPr>
            <w:r>
              <w:rPr>
                <w:sz w:val="20"/>
              </w:rPr>
              <w:t xml:space="preserve">-</w:t>
            </w:r>
          </w:p>
        </w:tc>
        <w:tc>
          <w:tcPr>
            <w:gridSpan w:val="5"/>
            <w:tcW w:w="6237" w:type="dxa"/>
          </w:tcPr>
          <w:p>
            <w:pPr>
              <w:pStyle w:val="0"/>
            </w:pPr>
            <w:r>
              <w:rPr>
                <w:sz w:val="20"/>
              </w:rPr>
              <w:t xml:space="preserve">в общедоступных Интернет-ресурсах населением оценивается деятельность 30% субъектов малого и среднего предпринимательства, работающих в сфере персональных услуг</w:t>
            </w:r>
          </w:p>
        </w:tc>
        <w:tc>
          <w:tcPr>
            <w:gridSpan w:val="2"/>
            <w:tcW w:w="3856" w:type="dxa"/>
          </w:tcPr>
          <w:p>
            <w:pPr>
              <w:pStyle w:val="0"/>
            </w:pPr>
            <w:r>
              <w:rPr>
                <w:sz w:val="20"/>
              </w:rPr>
              <w:t xml:space="preserve">в общедоступных Интернет-ресурсах населением оценивается деятельность субъектов малого и среднего предпринимательства, работающих в сфере персональных услуг (40% МСП до 2030 года и 50% МСП до 2035 года)</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357</w:t>
            </w:r>
          </w:p>
        </w:tc>
        <w:tc>
          <w:tcPr>
            <w:gridSpan w:val="12"/>
            <w:tcW w:w="19843" w:type="dxa"/>
          </w:tcPr>
          <w:p>
            <w:pPr>
              <w:pStyle w:val="0"/>
            </w:pPr>
            <w:r>
              <w:rPr>
                <w:sz w:val="20"/>
              </w:rPr>
              <w:t xml:space="preserve">Приоритет 2: Повышение качества жизни</w:t>
            </w:r>
          </w:p>
        </w:tc>
      </w:tr>
      <w:tr>
        <w:tc>
          <w:tcPr>
            <w:tcW w:w="794" w:type="dxa"/>
          </w:tcPr>
          <w:p>
            <w:pPr>
              <w:pStyle w:val="0"/>
              <w:jc w:val="center"/>
            </w:pPr>
            <w:r>
              <w:rPr>
                <w:sz w:val="20"/>
              </w:rPr>
              <w:t xml:space="preserve">358</w:t>
            </w:r>
          </w:p>
        </w:tc>
        <w:tc>
          <w:tcPr>
            <w:gridSpan w:val="12"/>
            <w:tcW w:w="19843" w:type="dxa"/>
          </w:tcPr>
          <w:p>
            <w:pPr>
              <w:pStyle w:val="0"/>
            </w:pPr>
            <w:r>
              <w:rPr>
                <w:sz w:val="20"/>
              </w:rPr>
              <w:t xml:space="preserve">2.1. Обеспечение социальной защиты</w:t>
            </w:r>
          </w:p>
        </w:tc>
      </w:tr>
      <w:tr>
        <w:tc>
          <w:tcPr>
            <w:tcW w:w="794" w:type="dxa"/>
          </w:tcPr>
          <w:p>
            <w:pPr>
              <w:pStyle w:val="0"/>
              <w:jc w:val="center"/>
            </w:pPr>
            <w:r>
              <w:rPr>
                <w:sz w:val="20"/>
              </w:rPr>
              <w:t xml:space="preserve">359</w:t>
            </w:r>
          </w:p>
        </w:tc>
        <w:tc>
          <w:tcPr>
            <w:gridSpan w:val="12"/>
            <w:tcW w:w="19843" w:type="dxa"/>
          </w:tcPr>
          <w:p>
            <w:pPr>
              <w:pStyle w:val="0"/>
            </w:pPr>
            <w:r>
              <w:rPr>
                <w:sz w:val="20"/>
              </w:rPr>
              <w:t xml:space="preserve">Стратегическая цель 2.1. Сфера социальной защиты ЯНАО-2035 - персонифицированная и адресная система социальной защиты населения, повышающая уровень и качество жизни социально незащищенных слоев населения. Бенефициар: население ЯНАО</w:t>
            </w:r>
          </w:p>
        </w:tc>
      </w:tr>
      <w:tr>
        <w:tc>
          <w:tcPr>
            <w:tcW w:w="794" w:type="dxa"/>
          </w:tcPr>
          <w:p>
            <w:pPr>
              <w:pStyle w:val="0"/>
              <w:jc w:val="center"/>
            </w:pPr>
            <w:r>
              <w:rPr>
                <w:sz w:val="20"/>
              </w:rPr>
              <w:t xml:space="preserve">360</w:t>
            </w:r>
          </w:p>
        </w:tc>
        <w:tc>
          <w:tcPr>
            <w:tcW w:w="3628" w:type="dxa"/>
          </w:tcPr>
          <w:p>
            <w:pPr>
              <w:pStyle w:val="0"/>
            </w:pPr>
            <w:r>
              <w:rPr>
                <w:sz w:val="20"/>
              </w:rPr>
              <w:t xml:space="preserve">Показатель стратегической цели: Доля населения с денежными доходами ниже региональной величины прожиточного минимума в общей численности населения автономного округа, %</w:t>
            </w:r>
          </w:p>
        </w:tc>
        <w:tc>
          <w:tcPr>
            <w:tcW w:w="1814" w:type="dxa"/>
          </w:tcPr>
          <w:p>
            <w:pPr>
              <w:pStyle w:val="0"/>
              <w:jc w:val="center"/>
            </w:pPr>
            <w:r>
              <w:rPr>
                <w:sz w:val="20"/>
              </w:rPr>
              <w:t xml:space="preserve">5</w:t>
            </w:r>
          </w:p>
        </w:tc>
        <w:tc>
          <w:tcPr>
            <w:tcW w:w="1361" w:type="dxa"/>
          </w:tcPr>
          <w:p>
            <w:pPr>
              <w:pStyle w:val="0"/>
              <w:jc w:val="center"/>
            </w:pPr>
            <w:r>
              <w:rPr>
                <w:sz w:val="20"/>
              </w:rPr>
              <w:t xml:space="preserve">4,8</w:t>
            </w:r>
          </w:p>
        </w:tc>
        <w:tc>
          <w:tcPr>
            <w:tcW w:w="1134" w:type="dxa"/>
          </w:tcPr>
          <w:p>
            <w:pPr>
              <w:pStyle w:val="0"/>
              <w:jc w:val="center"/>
            </w:pPr>
            <w:r>
              <w:rPr>
                <w:sz w:val="20"/>
              </w:rPr>
              <w:t xml:space="preserve">4,6</w:t>
            </w:r>
          </w:p>
        </w:tc>
        <w:tc>
          <w:tcPr>
            <w:tcW w:w="1134" w:type="dxa"/>
          </w:tcPr>
          <w:p>
            <w:pPr>
              <w:pStyle w:val="0"/>
              <w:jc w:val="center"/>
            </w:pPr>
            <w:r>
              <w:rPr>
                <w:sz w:val="20"/>
              </w:rPr>
              <w:t xml:space="preserve">4,4</w:t>
            </w:r>
          </w:p>
        </w:tc>
        <w:tc>
          <w:tcPr>
            <w:tcW w:w="1134" w:type="dxa"/>
          </w:tcPr>
          <w:p>
            <w:pPr>
              <w:pStyle w:val="0"/>
              <w:jc w:val="center"/>
            </w:pPr>
            <w:r>
              <w:rPr>
                <w:sz w:val="20"/>
              </w:rPr>
              <w:t xml:space="preserve">4,2</w:t>
            </w:r>
          </w:p>
        </w:tc>
        <w:tc>
          <w:tcPr>
            <w:tcW w:w="1474" w:type="dxa"/>
          </w:tcPr>
          <w:p>
            <w:pPr>
              <w:pStyle w:val="0"/>
              <w:jc w:val="center"/>
            </w:pPr>
            <w:r>
              <w:rPr>
                <w:sz w:val="20"/>
              </w:rPr>
              <w:t xml:space="preserve">4</w:t>
            </w:r>
          </w:p>
        </w:tc>
        <w:tc>
          <w:tcPr>
            <w:tcW w:w="1928" w:type="dxa"/>
          </w:tcPr>
          <w:p>
            <w:pPr>
              <w:pStyle w:val="0"/>
              <w:jc w:val="center"/>
            </w:pPr>
            <w:r>
              <w:rPr>
                <w:sz w:val="20"/>
              </w:rPr>
              <w:t xml:space="preserve">3,5</w:t>
            </w:r>
          </w:p>
        </w:tc>
        <w:tc>
          <w:tcPr>
            <w:tcW w:w="1928" w:type="dxa"/>
          </w:tcPr>
          <w:p>
            <w:pPr>
              <w:pStyle w:val="0"/>
              <w:jc w:val="center"/>
            </w:pPr>
            <w:r>
              <w:rPr>
                <w:sz w:val="20"/>
              </w:rPr>
              <w:t xml:space="preserve">3,8</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361</w:t>
            </w:r>
          </w:p>
        </w:tc>
        <w:tc>
          <w:tcPr>
            <w:tcW w:w="3628" w:type="dxa"/>
          </w:tcPr>
          <w:p>
            <w:pPr>
              <w:pStyle w:val="0"/>
            </w:pPr>
            <w:r>
              <w:rPr>
                <w:sz w:val="20"/>
              </w:rPr>
              <w:t xml:space="preserve">Оценка бенефициара: Численность малоимущих граждан в ЯНАО, тыс. чел.</w:t>
            </w:r>
          </w:p>
          <w:p>
            <w:pPr>
              <w:pStyle w:val="0"/>
            </w:pPr>
            <w:r>
              <w:rPr>
                <w:sz w:val="20"/>
              </w:rPr>
            </w:r>
          </w:p>
          <w:p>
            <w:pPr>
              <w:pStyle w:val="0"/>
            </w:pPr>
            <w:r>
              <w:rPr>
                <w:sz w:val="20"/>
              </w:rPr>
              <w:t xml:space="preserve">Источник данных: статистические данные департамент соцзащиты ЯНАО, сформированные в ПК "Автоматизированная информационная система обеспечения адресной социальной поддержки населения ЯНАО" КИС iSZN</w:t>
            </w:r>
          </w:p>
        </w:tc>
        <w:tc>
          <w:tcPr>
            <w:tcW w:w="1814" w:type="dxa"/>
          </w:tcPr>
          <w:p>
            <w:pPr>
              <w:pStyle w:val="0"/>
              <w:jc w:val="center"/>
            </w:pPr>
            <w:r>
              <w:rPr>
                <w:sz w:val="20"/>
              </w:rPr>
              <w:t xml:space="preserve">49,4</w:t>
            </w:r>
          </w:p>
        </w:tc>
        <w:tc>
          <w:tcPr>
            <w:gridSpan w:val="5"/>
            <w:tcW w:w="6237" w:type="dxa"/>
          </w:tcPr>
          <w:p>
            <w:pPr>
              <w:pStyle w:val="0"/>
            </w:pPr>
            <w:r>
              <w:rPr>
                <w:sz w:val="20"/>
              </w:rPr>
              <w:t xml:space="preserve">снижение численности малоимущих граждан в ЯНАО до 39,0 тыс. чел.</w:t>
            </w:r>
          </w:p>
        </w:tc>
        <w:tc>
          <w:tcPr>
            <w:tcW w:w="1928" w:type="dxa"/>
          </w:tcPr>
          <w:p>
            <w:pPr>
              <w:pStyle w:val="0"/>
            </w:pPr>
            <w:r>
              <w:rPr>
                <w:sz w:val="20"/>
              </w:rPr>
              <w:t xml:space="preserve">снижение численности малоимущих граждан в ЯНАО до 30,0 тыс. чел.</w:t>
            </w:r>
          </w:p>
        </w:tc>
        <w:tc>
          <w:tcPr>
            <w:tcW w:w="1928" w:type="dxa"/>
          </w:tcPr>
          <w:p>
            <w:pPr>
              <w:pStyle w:val="0"/>
            </w:pPr>
            <w:r>
              <w:rPr>
                <w:sz w:val="20"/>
              </w:rPr>
              <w:t xml:space="preserve">снижение численности малоимущих граждан в ЯНАО до 27,0 тыс. чел.</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362</w:t>
            </w:r>
          </w:p>
        </w:tc>
        <w:tc>
          <w:tcPr>
            <w:gridSpan w:val="12"/>
            <w:tcW w:w="19843" w:type="dxa"/>
          </w:tcPr>
          <w:p>
            <w:pPr>
              <w:pStyle w:val="0"/>
            </w:pPr>
            <w:r>
              <w:rPr>
                <w:sz w:val="20"/>
              </w:rPr>
              <w:t xml:space="preserve">Цель 2.1.1. Снижение уровня бедности и повышение уровня жизни населения автономного округа</w:t>
            </w:r>
          </w:p>
        </w:tc>
      </w:tr>
      <w:tr>
        <w:tc>
          <w:tcPr>
            <w:tcW w:w="794" w:type="dxa"/>
          </w:tcPr>
          <w:p>
            <w:pPr>
              <w:pStyle w:val="0"/>
              <w:jc w:val="center"/>
            </w:pPr>
            <w:r>
              <w:rPr>
                <w:sz w:val="20"/>
              </w:rPr>
              <w:t xml:space="preserve">363</w:t>
            </w:r>
          </w:p>
        </w:tc>
        <w:tc>
          <w:tcPr>
            <w:gridSpan w:val="12"/>
            <w:tcW w:w="19843" w:type="dxa"/>
          </w:tcPr>
          <w:p>
            <w:pPr>
              <w:pStyle w:val="0"/>
            </w:pPr>
            <w:r>
              <w:rPr>
                <w:sz w:val="20"/>
              </w:rPr>
              <w:t xml:space="preserve">Задача 2.1.1.1. Развитие системы социальной помощи нуждающимся гражданам</w:t>
            </w:r>
          </w:p>
        </w:tc>
      </w:tr>
      <w:tr>
        <w:tc>
          <w:tcPr>
            <w:tcW w:w="794" w:type="dxa"/>
          </w:tcPr>
          <w:p>
            <w:pPr>
              <w:pStyle w:val="0"/>
              <w:jc w:val="center"/>
            </w:pPr>
            <w:r>
              <w:rPr>
                <w:sz w:val="20"/>
              </w:rPr>
              <w:t xml:space="preserve">364</w:t>
            </w:r>
          </w:p>
        </w:tc>
        <w:tc>
          <w:tcPr>
            <w:tcW w:w="3628" w:type="dxa"/>
          </w:tcPr>
          <w:p>
            <w:pPr>
              <w:pStyle w:val="0"/>
            </w:pPr>
            <w:r>
              <w:rPr>
                <w:sz w:val="20"/>
              </w:rPr>
              <w:t xml:space="preserve">Показатель задачи: Доля малоимущих граждан, получающих меры социальной поддержки в соответствии с нормативными правовыми актами автономного округа, в общей численности малоимущих граждан в автономном округе, обратившихся за получением мер социальной поддержки, %</w:t>
            </w:r>
          </w:p>
        </w:tc>
        <w:tc>
          <w:tcPr>
            <w:tcW w:w="1814" w:type="dxa"/>
          </w:tcPr>
          <w:p>
            <w:pPr>
              <w:pStyle w:val="0"/>
              <w:jc w:val="center"/>
            </w:pPr>
            <w:r>
              <w:rPr>
                <w:sz w:val="20"/>
              </w:rPr>
              <w:t xml:space="preserve">100</w:t>
            </w:r>
          </w:p>
        </w:tc>
        <w:tc>
          <w:tcPr>
            <w:tcW w:w="1361"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474" w:type="dxa"/>
          </w:tcPr>
          <w:p>
            <w:pPr>
              <w:pStyle w:val="0"/>
              <w:jc w:val="center"/>
            </w:pPr>
            <w:r>
              <w:rPr>
                <w:sz w:val="20"/>
              </w:rPr>
              <w:t xml:space="preserve">100</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365</w:t>
            </w:r>
          </w:p>
        </w:tc>
        <w:tc>
          <w:tcPr>
            <w:tcW w:w="3628" w:type="dxa"/>
          </w:tcPr>
          <w:p>
            <w:pPr>
              <w:pStyle w:val="0"/>
            </w:pPr>
            <w:r>
              <w:rPr>
                <w:sz w:val="20"/>
              </w:rPr>
              <w:t xml:space="preserve">Мероприятия:</w:t>
            </w:r>
          </w:p>
          <w:p>
            <w:pPr>
              <w:pStyle w:val="0"/>
            </w:pPr>
            <w:r>
              <w:rPr>
                <w:sz w:val="20"/>
              </w:rPr>
              <w:t xml:space="preserve">Совершенствуем нормативную правовую базу в сфере предоставления материальной социальной помощи и оказания государственной социальной поддержки за счет средств окружного бюджета</w:t>
            </w:r>
          </w:p>
        </w:tc>
        <w:tc>
          <w:tcPr>
            <w:tcW w:w="1814" w:type="dxa"/>
          </w:tcPr>
          <w:p>
            <w:pPr>
              <w:pStyle w:val="0"/>
              <w:jc w:val="center"/>
            </w:pPr>
            <w:r>
              <w:rPr>
                <w:sz w:val="20"/>
              </w:rPr>
            </w:r>
          </w:p>
        </w:tc>
        <w:tc>
          <w:tcPr>
            <w:gridSpan w:val="7"/>
            <w:tcW w:w="10093" w:type="dxa"/>
          </w:tcPr>
          <w:p>
            <w:pPr>
              <w:pStyle w:val="0"/>
            </w:pPr>
            <w:r>
              <w:rPr>
                <w:sz w:val="20"/>
              </w:rPr>
              <w:t xml:space="preserve">внесены изменения в </w:t>
            </w:r>
            <w:hyperlink w:history="0" r:id="rId119" w:tooltip="Закон ЯНАО от 27.10.2006 N 55-ЗАО (ред. от 16.12.2021) &quot;О государственной социальной помощи в Ямало-Ненецком автономном округе&quot; (принят Государственной Думой Ямало-Ненецкого автономного округа 18.10.2006) ------------ Недействующая редакция {КонсультантПлюс}">
              <w:r>
                <w:rPr>
                  <w:sz w:val="20"/>
                  <w:color w:val="0000ff"/>
                </w:rPr>
                <w:t xml:space="preserve">Закон</w:t>
              </w:r>
            </w:hyperlink>
            <w:r>
              <w:rPr>
                <w:sz w:val="20"/>
              </w:rPr>
              <w:t xml:space="preserve"> автономного округа от 27 октября 2006 года N 55-ЗАО "О государственной социальной помощи в Ямало-Ненецком автономном округе" в целях совершенствования и расширения условий для определения права на социальную помощь</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366</w:t>
            </w:r>
          </w:p>
        </w:tc>
        <w:tc>
          <w:tcPr>
            <w:tcW w:w="3628" w:type="dxa"/>
          </w:tcPr>
          <w:p>
            <w:pPr>
              <w:pStyle w:val="0"/>
            </w:pPr>
            <w:r>
              <w:rPr>
                <w:sz w:val="20"/>
              </w:rPr>
              <w:t xml:space="preserve">Усиливаем межведомственные взаимодействия на всех уровнях в целях оказания помощи нуждающимся гражданам</w:t>
            </w:r>
          </w:p>
        </w:tc>
        <w:tc>
          <w:tcPr>
            <w:tcW w:w="1814" w:type="dxa"/>
          </w:tcPr>
          <w:p>
            <w:pPr>
              <w:pStyle w:val="0"/>
              <w:jc w:val="center"/>
            </w:pPr>
            <w:r>
              <w:rPr>
                <w:sz w:val="20"/>
              </w:rPr>
            </w:r>
          </w:p>
        </w:tc>
        <w:tc>
          <w:tcPr>
            <w:gridSpan w:val="7"/>
            <w:tcW w:w="10093" w:type="dxa"/>
          </w:tcPr>
          <w:p>
            <w:pPr>
              <w:pStyle w:val="0"/>
            </w:pPr>
            <w:r>
              <w:rPr>
                <w:sz w:val="20"/>
              </w:rPr>
              <w:t xml:space="preserve">организовано взаимодействие с различными ведомствами на уровне МО</w:t>
            </w:r>
          </w:p>
        </w:tc>
        <w:tc>
          <w:tcPr>
            <w:tcW w:w="1417" w:type="dxa"/>
          </w:tcPr>
          <w:p>
            <w:pPr>
              <w:pStyle w:val="0"/>
            </w:pPr>
            <w:r>
              <w:rPr>
                <w:sz w:val="20"/>
              </w:rPr>
              <w:t xml:space="preserve">департамент социальной защиты населения ЯНАО, МО в ЯНАО</w:t>
            </w:r>
          </w:p>
        </w:tc>
        <w:tc>
          <w:tcPr>
            <w:gridSpan w:val="2"/>
            <w:tcW w:w="2891" w:type="dxa"/>
          </w:tcPr>
          <w:p>
            <w:pPr>
              <w:pStyle w:val="0"/>
            </w:pPr>
            <w:r>
              <w:rPr>
                <w:sz w:val="20"/>
              </w:rPr>
            </w:r>
          </w:p>
        </w:tc>
      </w:tr>
      <w:tr>
        <w:tc>
          <w:tcPr>
            <w:tcW w:w="794" w:type="dxa"/>
          </w:tcPr>
          <w:p>
            <w:pPr>
              <w:pStyle w:val="0"/>
              <w:jc w:val="center"/>
            </w:pPr>
            <w:r>
              <w:rPr>
                <w:sz w:val="20"/>
              </w:rPr>
              <w:t xml:space="preserve">367</w:t>
            </w:r>
          </w:p>
        </w:tc>
        <w:tc>
          <w:tcPr>
            <w:tcW w:w="3628" w:type="dxa"/>
          </w:tcPr>
          <w:p>
            <w:pPr>
              <w:pStyle w:val="0"/>
            </w:pPr>
            <w:r>
              <w:rPr>
                <w:sz w:val="20"/>
              </w:rPr>
              <w:t xml:space="preserve">Совершенствуем механизмы оказания государственной социальной помощи в рамках социального контракта</w:t>
            </w:r>
          </w:p>
        </w:tc>
        <w:tc>
          <w:tcPr>
            <w:tcW w:w="1814" w:type="dxa"/>
          </w:tcPr>
          <w:p>
            <w:pPr>
              <w:pStyle w:val="0"/>
              <w:jc w:val="center"/>
            </w:pPr>
            <w:r>
              <w:rPr>
                <w:sz w:val="20"/>
              </w:rPr>
            </w:r>
          </w:p>
        </w:tc>
        <w:tc>
          <w:tcPr>
            <w:gridSpan w:val="7"/>
            <w:tcW w:w="10093" w:type="dxa"/>
          </w:tcPr>
          <w:p>
            <w:pPr>
              <w:pStyle w:val="0"/>
            </w:pPr>
            <w:r>
              <w:rPr>
                <w:sz w:val="20"/>
              </w:rPr>
              <w:t xml:space="preserve">усовершенствован порядок оказания государственной социальной помощи в рамках социального контракта</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368</w:t>
            </w:r>
          </w:p>
        </w:tc>
        <w:tc>
          <w:tcPr>
            <w:gridSpan w:val="12"/>
            <w:tcW w:w="19843" w:type="dxa"/>
          </w:tcPr>
          <w:p>
            <w:pPr>
              <w:pStyle w:val="0"/>
            </w:pPr>
            <w:r>
              <w:rPr>
                <w:sz w:val="20"/>
              </w:rPr>
              <w:t xml:space="preserve">Цель 2.1.2. Повышение качества жизни инвалидов и других маломобильных групп населения, в том числе обеспечение доступности среды, повышение качества услуг реабилитации</w:t>
            </w:r>
          </w:p>
        </w:tc>
      </w:tr>
      <w:tr>
        <w:tc>
          <w:tcPr>
            <w:tcW w:w="794" w:type="dxa"/>
          </w:tcPr>
          <w:p>
            <w:pPr>
              <w:pStyle w:val="0"/>
              <w:jc w:val="center"/>
            </w:pPr>
            <w:r>
              <w:rPr>
                <w:sz w:val="20"/>
              </w:rPr>
              <w:t xml:space="preserve">369</w:t>
            </w:r>
          </w:p>
        </w:tc>
        <w:tc>
          <w:tcPr>
            <w:gridSpan w:val="12"/>
            <w:tcW w:w="19843" w:type="dxa"/>
          </w:tcPr>
          <w:p>
            <w:pPr>
              <w:pStyle w:val="0"/>
            </w:pPr>
            <w:r>
              <w:rPr>
                <w:sz w:val="20"/>
              </w:rPr>
              <w:t xml:space="preserve">Задача 2.1.2.1. Повышение доступности приоритетных объектов социальной, транспортной, инженерной инфраструктуры для инвалидов и других маломобильных групп населения</w:t>
            </w:r>
          </w:p>
        </w:tc>
      </w:tr>
      <w:tr>
        <w:tc>
          <w:tcPr>
            <w:tcW w:w="794" w:type="dxa"/>
          </w:tcPr>
          <w:p>
            <w:pPr>
              <w:pStyle w:val="0"/>
              <w:jc w:val="center"/>
            </w:pPr>
            <w:r>
              <w:rPr>
                <w:sz w:val="20"/>
              </w:rPr>
              <w:t xml:space="preserve">370</w:t>
            </w:r>
          </w:p>
        </w:tc>
        <w:tc>
          <w:tcPr>
            <w:tcW w:w="3628" w:type="dxa"/>
          </w:tcPr>
          <w:p>
            <w:pPr>
              <w:pStyle w:val="0"/>
            </w:pPr>
            <w:r>
              <w:rPr>
                <w:sz w:val="20"/>
              </w:rPr>
              <w:t xml:space="preserve">Показатель задачи: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814" w:type="dxa"/>
          </w:tcPr>
          <w:p>
            <w:pPr>
              <w:pStyle w:val="0"/>
              <w:jc w:val="center"/>
            </w:pPr>
            <w:r>
              <w:rPr>
                <w:sz w:val="20"/>
              </w:rPr>
              <w:t xml:space="preserve">81</w:t>
            </w:r>
          </w:p>
        </w:tc>
        <w:tc>
          <w:tcPr>
            <w:tcW w:w="1361" w:type="dxa"/>
          </w:tcPr>
          <w:p>
            <w:pPr>
              <w:pStyle w:val="0"/>
              <w:jc w:val="center"/>
            </w:pPr>
            <w:r>
              <w:rPr>
                <w:sz w:val="20"/>
              </w:rPr>
              <w:t xml:space="preserve">81</w:t>
            </w:r>
          </w:p>
        </w:tc>
        <w:tc>
          <w:tcPr>
            <w:tcW w:w="1134" w:type="dxa"/>
          </w:tcPr>
          <w:p>
            <w:pPr>
              <w:pStyle w:val="0"/>
              <w:jc w:val="center"/>
            </w:pPr>
            <w:r>
              <w:rPr>
                <w:sz w:val="20"/>
              </w:rPr>
              <w:t xml:space="preserve">82</w:t>
            </w:r>
          </w:p>
        </w:tc>
        <w:tc>
          <w:tcPr>
            <w:tcW w:w="1134" w:type="dxa"/>
          </w:tcPr>
          <w:p>
            <w:pPr>
              <w:pStyle w:val="0"/>
              <w:jc w:val="center"/>
            </w:pPr>
            <w:r>
              <w:rPr>
                <w:sz w:val="20"/>
              </w:rPr>
              <w:t xml:space="preserve">83</w:t>
            </w:r>
          </w:p>
        </w:tc>
        <w:tc>
          <w:tcPr>
            <w:tcW w:w="1134" w:type="dxa"/>
          </w:tcPr>
          <w:p>
            <w:pPr>
              <w:pStyle w:val="0"/>
              <w:jc w:val="center"/>
            </w:pPr>
            <w:r>
              <w:rPr>
                <w:sz w:val="20"/>
              </w:rPr>
              <w:t xml:space="preserve">84</w:t>
            </w:r>
          </w:p>
        </w:tc>
        <w:tc>
          <w:tcPr>
            <w:tcW w:w="1474" w:type="dxa"/>
          </w:tcPr>
          <w:p>
            <w:pPr>
              <w:pStyle w:val="0"/>
              <w:jc w:val="center"/>
            </w:pPr>
            <w:r>
              <w:rPr>
                <w:sz w:val="20"/>
              </w:rPr>
              <w:t xml:space="preserve">&gt;= 85</w:t>
            </w:r>
          </w:p>
        </w:tc>
        <w:tc>
          <w:tcPr>
            <w:tcW w:w="1928" w:type="dxa"/>
          </w:tcPr>
          <w:p>
            <w:pPr>
              <w:pStyle w:val="0"/>
              <w:jc w:val="center"/>
            </w:pPr>
            <w:r>
              <w:rPr>
                <w:sz w:val="20"/>
              </w:rPr>
              <w:t xml:space="preserve">&gt;= 90</w:t>
            </w:r>
          </w:p>
        </w:tc>
        <w:tc>
          <w:tcPr>
            <w:tcW w:w="1928" w:type="dxa"/>
          </w:tcPr>
          <w:p>
            <w:pPr>
              <w:pStyle w:val="0"/>
              <w:jc w:val="center"/>
            </w:pPr>
            <w:r>
              <w:rPr>
                <w:sz w:val="20"/>
              </w:rPr>
              <w:t xml:space="preserve">&gt;= 95</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371</w:t>
            </w:r>
          </w:p>
        </w:tc>
        <w:tc>
          <w:tcPr>
            <w:tcW w:w="3628" w:type="dxa"/>
            <w:tcBorders>
              <w:bottom w:val="nil"/>
            </w:tcBorders>
          </w:tcPr>
          <w:p>
            <w:pPr>
              <w:pStyle w:val="0"/>
            </w:pPr>
            <w:r>
              <w:rPr>
                <w:sz w:val="20"/>
              </w:rPr>
              <w:t xml:space="preserve">Мероприятия.</w:t>
            </w:r>
          </w:p>
          <w:p>
            <w:pPr>
              <w:pStyle w:val="0"/>
            </w:pPr>
            <w:r>
              <w:rPr>
                <w:sz w:val="20"/>
              </w:rPr>
              <w:t xml:space="preserve">Адаптируем для инвалидов и других маломобильных групп населения приоритетные объекты социальной инфраструктуры</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повышена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автономном округе</w:t>
            </w:r>
          </w:p>
        </w:tc>
        <w:tc>
          <w:tcPr>
            <w:tcW w:w="1928" w:type="dxa"/>
            <w:tcBorders>
              <w:bottom w:val="nil"/>
            </w:tcBorders>
          </w:tcPr>
          <w:p>
            <w:pPr>
              <w:pStyle w:val="0"/>
            </w:pPr>
            <w:r>
              <w:rPr>
                <w:sz w:val="20"/>
              </w:rPr>
              <w:t xml:space="preserve">повышена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автономном округе</w:t>
            </w:r>
          </w:p>
        </w:tc>
        <w:tc>
          <w:tcPr>
            <w:tcW w:w="1928" w:type="dxa"/>
            <w:tcBorders>
              <w:bottom w:val="nil"/>
            </w:tcBorders>
          </w:tcPr>
          <w:p>
            <w:pPr>
              <w:pStyle w:val="0"/>
            </w:pPr>
            <w:r>
              <w:rPr>
                <w:sz w:val="20"/>
              </w:rPr>
              <w:t xml:space="preserve">повышена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автономном округе</w:t>
            </w:r>
          </w:p>
        </w:tc>
        <w:tc>
          <w:tcPr>
            <w:tcW w:w="1417" w:type="dxa"/>
            <w:tcBorders>
              <w:bottom w:val="nil"/>
            </w:tcBorders>
          </w:tcPr>
          <w:p>
            <w:pPr>
              <w:pStyle w:val="0"/>
            </w:pPr>
            <w:r>
              <w:rPr>
                <w:sz w:val="20"/>
              </w:rPr>
              <w:t xml:space="preserve">департамент социальной защиты населения ЯНАО, департамент здравоохранения ЯНАО, департамент образования ЯНАО, департамент занятости населения ЯНАО, департамент культуры ЯНАО, департамент по ФК и С ЯНАО ЯНАО, департамент молодежной политики ЯНАО, ДИТиС ЯНАО, управление делами Правительства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2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372</w:t>
            </w:r>
          </w:p>
        </w:tc>
        <w:tc>
          <w:tcPr>
            <w:tcW w:w="3628" w:type="dxa"/>
          </w:tcPr>
          <w:p>
            <w:pPr>
              <w:pStyle w:val="0"/>
            </w:pPr>
            <w:r>
              <w:rPr>
                <w:sz w:val="20"/>
              </w:rPr>
              <w:t xml:space="preserve">Организуем альтернативные форматы предоставления государственных услуг</w:t>
            </w:r>
          </w:p>
        </w:tc>
        <w:tc>
          <w:tcPr>
            <w:tcW w:w="1814" w:type="dxa"/>
          </w:tcPr>
          <w:p>
            <w:pPr>
              <w:pStyle w:val="0"/>
              <w:jc w:val="center"/>
            </w:pPr>
            <w:r>
              <w:rPr>
                <w:sz w:val="20"/>
              </w:rPr>
            </w:r>
          </w:p>
        </w:tc>
        <w:tc>
          <w:tcPr>
            <w:gridSpan w:val="7"/>
            <w:tcW w:w="10093" w:type="dxa"/>
          </w:tcPr>
          <w:p>
            <w:pPr>
              <w:pStyle w:val="0"/>
            </w:pPr>
            <w:r>
              <w:rPr>
                <w:sz w:val="20"/>
              </w:rPr>
              <w:t xml:space="preserve">поддержана доля инвалидов, положительно оценивающих отношение населения к проблемам инвалидов, в общей численности опрошенных инвалидов в автономном округе на уровне не менее 74,8%</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373</w:t>
            </w:r>
          </w:p>
        </w:tc>
        <w:tc>
          <w:tcPr>
            <w:gridSpan w:val="12"/>
            <w:tcW w:w="19843" w:type="dxa"/>
          </w:tcPr>
          <w:p>
            <w:pPr>
              <w:pStyle w:val="0"/>
            </w:pPr>
            <w:r>
              <w:rPr>
                <w:sz w:val="20"/>
              </w:rPr>
              <w:t xml:space="preserve">Задача 2.1.2.2. Развитие услуг реабилитации и долговременного ухода для детского и взрослого населения</w:t>
            </w:r>
          </w:p>
        </w:tc>
      </w:tr>
      <w:tr>
        <w:tc>
          <w:tcPr>
            <w:tcW w:w="794" w:type="dxa"/>
          </w:tcPr>
          <w:p>
            <w:pPr>
              <w:pStyle w:val="0"/>
              <w:jc w:val="center"/>
            </w:pPr>
            <w:r>
              <w:rPr>
                <w:sz w:val="20"/>
              </w:rPr>
              <w:t xml:space="preserve">374</w:t>
            </w:r>
          </w:p>
        </w:tc>
        <w:tc>
          <w:tcPr>
            <w:tcW w:w="3628" w:type="dxa"/>
          </w:tcPr>
          <w:p>
            <w:pPr>
              <w:pStyle w:val="0"/>
            </w:pPr>
            <w:r>
              <w:rPr>
                <w:sz w:val="20"/>
              </w:rPr>
              <w:t xml:space="preserve">Показатель задачи: Охват инвалидов реабилитационными услугами, %:</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375</w:t>
            </w:r>
          </w:p>
        </w:tc>
        <w:tc>
          <w:tcPr>
            <w:tcW w:w="3628" w:type="dxa"/>
          </w:tcPr>
          <w:p>
            <w:pPr>
              <w:pStyle w:val="0"/>
            </w:pPr>
            <w:r>
              <w:rPr>
                <w:sz w:val="20"/>
              </w:rPr>
              <w:t xml:space="preserve">для детей</w:t>
            </w:r>
          </w:p>
        </w:tc>
        <w:tc>
          <w:tcPr>
            <w:tcW w:w="1814" w:type="dxa"/>
          </w:tcPr>
          <w:p>
            <w:pPr>
              <w:pStyle w:val="0"/>
              <w:jc w:val="center"/>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&gt;= 30</w:t>
            </w:r>
          </w:p>
        </w:tc>
        <w:tc>
          <w:tcPr>
            <w:tcW w:w="1928" w:type="dxa"/>
          </w:tcPr>
          <w:p>
            <w:pPr>
              <w:pStyle w:val="0"/>
              <w:jc w:val="center"/>
            </w:pPr>
            <w:r>
              <w:rPr>
                <w:sz w:val="20"/>
              </w:rPr>
              <w:t xml:space="preserve">&gt;= 40</w:t>
            </w:r>
          </w:p>
        </w:tc>
        <w:tc>
          <w:tcPr>
            <w:tcW w:w="1928" w:type="dxa"/>
          </w:tcPr>
          <w:p>
            <w:pPr>
              <w:pStyle w:val="0"/>
              <w:jc w:val="center"/>
            </w:pPr>
            <w:r>
              <w:rPr>
                <w:sz w:val="20"/>
              </w:rPr>
              <w:t xml:space="preserve">&gt;= 50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376</w:t>
            </w:r>
          </w:p>
        </w:tc>
        <w:tc>
          <w:tcPr>
            <w:tcW w:w="3628" w:type="dxa"/>
          </w:tcPr>
          <w:p>
            <w:pPr>
              <w:pStyle w:val="0"/>
            </w:pPr>
            <w:r>
              <w:rPr>
                <w:sz w:val="20"/>
              </w:rPr>
              <w:t xml:space="preserve">для взрослых</w:t>
            </w:r>
          </w:p>
        </w:tc>
        <w:tc>
          <w:tcPr>
            <w:tcW w:w="1814" w:type="dxa"/>
          </w:tcPr>
          <w:p>
            <w:pPr>
              <w:pStyle w:val="0"/>
              <w:jc w:val="center"/>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&gt;= 15</w:t>
            </w:r>
          </w:p>
        </w:tc>
        <w:tc>
          <w:tcPr>
            <w:tcW w:w="1928" w:type="dxa"/>
          </w:tcPr>
          <w:p>
            <w:pPr>
              <w:pStyle w:val="0"/>
              <w:jc w:val="center"/>
            </w:pPr>
            <w:r>
              <w:rPr>
                <w:sz w:val="20"/>
              </w:rPr>
              <w:t xml:space="preserve">&gt;= 17</w:t>
            </w:r>
          </w:p>
        </w:tc>
        <w:tc>
          <w:tcPr>
            <w:tcW w:w="1928" w:type="dxa"/>
          </w:tcPr>
          <w:p>
            <w:pPr>
              <w:pStyle w:val="0"/>
              <w:jc w:val="center"/>
            </w:pPr>
            <w:r>
              <w:rPr>
                <w:sz w:val="20"/>
              </w:rPr>
              <w:t xml:space="preserve">&gt;= 20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377</w:t>
            </w:r>
          </w:p>
        </w:tc>
        <w:tc>
          <w:tcPr>
            <w:tcW w:w="3628" w:type="dxa"/>
          </w:tcPr>
          <w:p>
            <w:pPr>
              <w:pStyle w:val="0"/>
            </w:pPr>
            <w:r>
              <w:rPr>
                <w:sz w:val="20"/>
              </w:rPr>
              <w:t xml:space="preserve">Мероприятия.</w:t>
            </w:r>
          </w:p>
          <w:p>
            <w:pPr>
              <w:pStyle w:val="0"/>
            </w:pPr>
            <w:r>
              <w:rPr>
                <w:sz w:val="20"/>
              </w:rPr>
              <w:t xml:space="preserve">Повышаем доступность услуг реабилитации инвалидов, в том числе путем создания комплексного реабилитационного центра для инвалидов в г. Ноябрьске</w:t>
            </w:r>
          </w:p>
        </w:tc>
        <w:tc>
          <w:tcPr>
            <w:tcW w:w="1814" w:type="dxa"/>
          </w:tcPr>
          <w:p>
            <w:pPr>
              <w:pStyle w:val="0"/>
              <w:jc w:val="center"/>
            </w:pPr>
            <w:r>
              <w:rPr>
                <w:sz w:val="20"/>
              </w:rPr>
              <w:t xml:space="preserve">0</w:t>
            </w:r>
          </w:p>
        </w:tc>
        <w:tc>
          <w:tcPr>
            <w:gridSpan w:val="5"/>
            <w:tcW w:w="6237" w:type="dxa"/>
          </w:tcPr>
          <w:p>
            <w:pPr>
              <w:pStyle w:val="0"/>
            </w:pPr>
            <w:r>
              <w:rPr>
                <w:sz w:val="20"/>
              </w:rPr>
              <w:t xml:space="preserve">построен комплексный реабилитационный центр для инвалидов в г. Ноябрьске, на базе имущественного комплекса санатория "Озерный"</w:t>
            </w:r>
          </w:p>
        </w:tc>
        <w:tc>
          <w:tcPr>
            <w:gridSpan w:val="2"/>
            <w:tcW w:w="3856" w:type="dxa"/>
          </w:tcPr>
          <w:p>
            <w:pPr>
              <w:pStyle w:val="0"/>
            </w:pPr>
            <w:r>
              <w:rPr>
                <w:sz w:val="20"/>
              </w:rPr>
              <w:t xml:space="preserve">реализовано оказание услуг инвалидам в реабилитационном центре для инвалидов в г. Ноябрьске</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378</w:t>
            </w:r>
          </w:p>
        </w:tc>
        <w:tc>
          <w:tcPr>
            <w:tcW w:w="3628" w:type="dxa"/>
          </w:tcPr>
          <w:p>
            <w:pPr>
              <w:pStyle w:val="0"/>
            </w:pPr>
            <w:r>
              <w:rPr>
                <w:sz w:val="20"/>
              </w:rPr>
              <w:t xml:space="preserve">Создаем и внедряем систему долговременного ухода за пожилыми гражданами и инвалидами, полностью или частично утратившими способность к самообслуживанию</w:t>
            </w:r>
          </w:p>
        </w:tc>
        <w:tc>
          <w:tcPr>
            <w:tcW w:w="1814" w:type="dxa"/>
          </w:tcPr>
          <w:p>
            <w:pPr>
              <w:pStyle w:val="0"/>
              <w:jc w:val="center"/>
            </w:pPr>
            <w:r>
              <w:rPr>
                <w:sz w:val="20"/>
              </w:rPr>
              <w:t xml:space="preserve">0</w:t>
            </w:r>
          </w:p>
        </w:tc>
        <w:tc>
          <w:tcPr>
            <w:gridSpan w:val="5"/>
            <w:tcW w:w="6237" w:type="dxa"/>
          </w:tcPr>
          <w:p>
            <w:pPr>
              <w:pStyle w:val="0"/>
            </w:pPr>
            <w:r>
              <w:rPr>
                <w:sz w:val="20"/>
              </w:rPr>
              <w:t xml:space="preserve">создана система межведомственного взаимодействия между органами социальной защиты и здравоохранения Ямало-Ненецкого автономного округа для функционирования системы долговременного ухода и осуществление перехода с заявительного на выявительный принцип работы в сфере социального обслуживания</w:t>
            </w:r>
          </w:p>
        </w:tc>
        <w:tc>
          <w:tcPr>
            <w:gridSpan w:val="2"/>
            <w:tcW w:w="3856" w:type="dxa"/>
          </w:tcPr>
          <w:p>
            <w:pPr>
              <w:pStyle w:val="0"/>
            </w:pPr>
            <w:r>
              <w:rPr>
                <w:sz w:val="20"/>
              </w:rPr>
              <w:t xml:space="preserve">обеспечено функционирование системы долговременного ухода с выявительным принципом работы в сфере социального обслуживания</w:t>
            </w:r>
          </w:p>
        </w:tc>
        <w:tc>
          <w:tcPr>
            <w:tcW w:w="1417" w:type="dxa"/>
          </w:tcPr>
          <w:p>
            <w:pPr>
              <w:pStyle w:val="0"/>
            </w:pPr>
            <w:r>
              <w:rPr>
                <w:sz w:val="20"/>
              </w:rPr>
              <w:t xml:space="preserve">департамент социальной защиты населения ЯНАО, департамент здравоохранения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379</w:t>
            </w:r>
          </w:p>
        </w:tc>
        <w:tc>
          <w:tcPr>
            <w:gridSpan w:val="12"/>
            <w:tcW w:w="19843" w:type="dxa"/>
          </w:tcPr>
          <w:p>
            <w:pPr>
              <w:pStyle w:val="0"/>
            </w:pPr>
            <w:r>
              <w:rPr>
                <w:sz w:val="20"/>
              </w:rPr>
              <w:t xml:space="preserve">Задача 2.1.2.3. Расширение возможностей участия граждан старшего поколения в культурных, образовательных, физкультурных, оздоровительных и досуговых мероприятиях</w:t>
            </w:r>
          </w:p>
        </w:tc>
      </w:tr>
      <w:tr>
        <w:tblPrEx>
          <w:tblBorders>
            <w:insideH w:val="nil"/>
          </w:tblBorders>
        </w:tblPrEx>
        <w:tc>
          <w:tcPr>
            <w:tcW w:w="794" w:type="dxa"/>
            <w:tcBorders>
              <w:bottom w:val="nil"/>
            </w:tcBorders>
          </w:tcPr>
          <w:p>
            <w:pPr>
              <w:pStyle w:val="0"/>
              <w:jc w:val="center"/>
            </w:pPr>
            <w:r>
              <w:rPr>
                <w:sz w:val="20"/>
              </w:rPr>
              <w:t xml:space="preserve">380</w:t>
            </w:r>
          </w:p>
        </w:tc>
        <w:tc>
          <w:tcPr>
            <w:tcW w:w="3628" w:type="dxa"/>
            <w:tcBorders>
              <w:bottom w:val="nil"/>
            </w:tcBorders>
          </w:tcPr>
          <w:p>
            <w:pPr>
              <w:pStyle w:val="0"/>
            </w:pPr>
            <w:r>
              <w:rPr>
                <w:sz w:val="20"/>
              </w:rPr>
              <w:t xml:space="preserve">Показатель задачи: Доля лиц старше трудоспособного возраста, активно вовлеченных в жизнь общества, %</w:t>
            </w:r>
          </w:p>
        </w:tc>
        <w:tc>
          <w:tcPr>
            <w:tcW w:w="181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&gt;= 0,2</w:t>
            </w:r>
          </w:p>
        </w:tc>
        <w:tc>
          <w:tcPr>
            <w:tcW w:w="1134" w:type="dxa"/>
            <w:tcBorders>
              <w:bottom w:val="nil"/>
            </w:tcBorders>
          </w:tcPr>
          <w:p>
            <w:pPr>
              <w:pStyle w:val="0"/>
              <w:jc w:val="center"/>
            </w:pPr>
            <w:r>
              <w:rPr>
                <w:sz w:val="20"/>
              </w:rPr>
              <w:t xml:space="preserve">&gt;= 0,4</w:t>
            </w:r>
          </w:p>
        </w:tc>
        <w:tc>
          <w:tcPr>
            <w:tcW w:w="1134" w:type="dxa"/>
            <w:tcBorders>
              <w:bottom w:val="nil"/>
            </w:tcBorders>
          </w:tcPr>
          <w:p>
            <w:pPr>
              <w:pStyle w:val="0"/>
              <w:jc w:val="center"/>
            </w:pPr>
            <w:r>
              <w:rPr>
                <w:sz w:val="20"/>
              </w:rPr>
              <w:t xml:space="preserve">&gt;= 0,7</w:t>
            </w:r>
          </w:p>
        </w:tc>
        <w:tc>
          <w:tcPr>
            <w:tcW w:w="1134" w:type="dxa"/>
            <w:tcBorders>
              <w:bottom w:val="nil"/>
            </w:tcBorders>
          </w:tcPr>
          <w:p>
            <w:pPr>
              <w:pStyle w:val="0"/>
              <w:jc w:val="center"/>
            </w:pPr>
            <w:r>
              <w:rPr>
                <w:sz w:val="20"/>
              </w:rPr>
              <w:t xml:space="preserve">&gt;= 0,9</w:t>
            </w:r>
          </w:p>
        </w:tc>
        <w:tc>
          <w:tcPr>
            <w:tcW w:w="1474" w:type="dxa"/>
            <w:tcBorders>
              <w:bottom w:val="nil"/>
            </w:tcBorders>
          </w:tcPr>
          <w:p>
            <w:pPr>
              <w:pStyle w:val="0"/>
              <w:jc w:val="center"/>
            </w:pPr>
            <w:r>
              <w:rPr>
                <w:sz w:val="20"/>
              </w:rPr>
              <w:t xml:space="preserve">&gt;= 1,2</w:t>
            </w:r>
          </w:p>
        </w:tc>
        <w:tc>
          <w:tcPr>
            <w:tcW w:w="1928" w:type="dxa"/>
            <w:tcBorders>
              <w:bottom w:val="nil"/>
            </w:tcBorders>
          </w:tcPr>
          <w:p>
            <w:pPr>
              <w:pStyle w:val="0"/>
              <w:jc w:val="center"/>
            </w:pPr>
            <w:r>
              <w:rPr>
                <w:sz w:val="20"/>
              </w:rPr>
              <w:t xml:space="preserve">&gt;= 30</w:t>
            </w:r>
          </w:p>
        </w:tc>
        <w:tc>
          <w:tcPr>
            <w:tcW w:w="1928" w:type="dxa"/>
            <w:tcBorders>
              <w:bottom w:val="nil"/>
            </w:tcBorders>
          </w:tcPr>
          <w:p>
            <w:pPr>
              <w:pStyle w:val="0"/>
              <w:jc w:val="center"/>
            </w:pPr>
            <w:r>
              <w:rPr>
                <w:sz w:val="20"/>
              </w:rPr>
              <w:t xml:space="preserve">&gt;= 60</w:t>
            </w:r>
          </w:p>
        </w:tc>
        <w:tc>
          <w:tcPr>
            <w:tcW w:w="1417" w:type="dxa"/>
            <w:tcBorders>
              <w:bottom w:val="nil"/>
            </w:tcBorders>
          </w:tcPr>
          <w:p>
            <w:pPr>
              <w:pStyle w:val="0"/>
            </w:pPr>
            <w:r>
              <w:rPr>
                <w:sz w:val="20"/>
              </w:rPr>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380 в ред. </w:t>
            </w:r>
            <w:hyperlink w:history="0" r:id="rId12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381</w:t>
            </w:r>
          </w:p>
        </w:tc>
        <w:tc>
          <w:tcPr>
            <w:tcW w:w="3628" w:type="dxa"/>
          </w:tcPr>
          <w:p>
            <w:pPr>
              <w:pStyle w:val="0"/>
            </w:pPr>
            <w:r>
              <w:rPr>
                <w:sz w:val="20"/>
              </w:rPr>
              <w:t xml:space="preserve">Мероприятия.</w:t>
            </w:r>
          </w:p>
          <w:p>
            <w:pPr>
              <w:pStyle w:val="0"/>
            </w:pPr>
            <w:r>
              <w:rPr>
                <w:sz w:val="20"/>
              </w:rPr>
              <w:t xml:space="preserve">Привлекаем к участию граждан старшего поколения в конкурсах и фестивалях для демонстрации своих достижений, обмена полученными навыками, умениями и достижениями</w:t>
            </w:r>
          </w:p>
        </w:tc>
        <w:tc>
          <w:tcPr>
            <w:tcW w:w="1814" w:type="dxa"/>
          </w:tcPr>
          <w:p>
            <w:pPr>
              <w:pStyle w:val="0"/>
              <w:jc w:val="center"/>
            </w:pPr>
            <w:r>
              <w:rPr>
                <w:sz w:val="20"/>
              </w:rPr>
              <w:t xml:space="preserve">0</w:t>
            </w:r>
          </w:p>
        </w:tc>
        <w:tc>
          <w:tcPr>
            <w:gridSpan w:val="5"/>
            <w:tcW w:w="6237" w:type="dxa"/>
          </w:tcPr>
          <w:p>
            <w:pPr>
              <w:pStyle w:val="0"/>
            </w:pPr>
            <w:r>
              <w:rPr>
                <w:sz w:val="20"/>
              </w:rPr>
              <w:t xml:space="preserve">реализован пилотный проект "Ямальское долголетие на территории отдельных МО в ЯНАО на территории города Ноябрьск, городского округа город Лабытнанги автономного округа, муниципального округа Пуровский район автономного округа</w:t>
            </w:r>
          </w:p>
        </w:tc>
        <w:tc>
          <w:tcPr>
            <w:gridSpan w:val="2"/>
            <w:tcW w:w="3856" w:type="dxa"/>
          </w:tcPr>
          <w:p>
            <w:pPr>
              <w:pStyle w:val="0"/>
            </w:pPr>
            <w:r>
              <w:rPr>
                <w:sz w:val="20"/>
              </w:rPr>
              <w:t xml:space="preserve">реализован проект "Ямальское долголетие" во всех МО в ЯНАО</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382</w:t>
            </w:r>
          </w:p>
        </w:tc>
        <w:tc>
          <w:tcPr>
            <w:tcW w:w="3628" w:type="dxa"/>
          </w:tcPr>
          <w:p>
            <w:pPr>
              <w:pStyle w:val="0"/>
            </w:pPr>
            <w:r>
              <w:rPr>
                <w:sz w:val="20"/>
              </w:rPr>
              <w:t xml:space="preserve">Поддерживаем организации различных форм собственности в реализации досуговых занятий по активному образу жизни и проведению для граждан старшего поколения досуговых занятий разного вида и различной тематики</w:t>
            </w:r>
          </w:p>
        </w:tc>
        <w:tc>
          <w:tcPr>
            <w:tcW w:w="1814" w:type="dxa"/>
          </w:tcPr>
          <w:p>
            <w:pPr>
              <w:pStyle w:val="0"/>
              <w:jc w:val="center"/>
            </w:pPr>
            <w:r>
              <w:rPr>
                <w:sz w:val="20"/>
              </w:rPr>
              <w:t xml:space="preserve">-</w:t>
            </w:r>
          </w:p>
        </w:tc>
        <w:tc>
          <w:tcPr>
            <w:gridSpan w:val="7"/>
            <w:tcW w:w="10093" w:type="dxa"/>
          </w:tcPr>
          <w:p>
            <w:pPr>
              <w:pStyle w:val="0"/>
            </w:pPr>
            <w:r>
              <w:rPr>
                <w:sz w:val="20"/>
              </w:rPr>
              <w:t xml:space="preserve">в число участников пилотного проекта "Ямальское долголетие" включены юридические лица, индивидуальные предприниматели, физические лица, зарегистрированных в качестве плательщика налога на профессиональный доход, осуществляющие деятельность на территории ЯНАО</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383</w:t>
            </w:r>
          </w:p>
        </w:tc>
        <w:tc>
          <w:tcPr>
            <w:gridSpan w:val="12"/>
            <w:tcW w:w="19843" w:type="dxa"/>
          </w:tcPr>
          <w:p>
            <w:pPr>
              <w:pStyle w:val="0"/>
            </w:pPr>
            <w:r>
              <w:rPr>
                <w:sz w:val="20"/>
              </w:rPr>
              <w:t xml:space="preserve">Цель 2.1.3. Совершенствование системы управления социальной защитой населения</w:t>
            </w:r>
          </w:p>
        </w:tc>
      </w:tr>
      <w:tr>
        <w:tc>
          <w:tcPr>
            <w:tcW w:w="794" w:type="dxa"/>
          </w:tcPr>
          <w:p>
            <w:pPr>
              <w:pStyle w:val="0"/>
              <w:jc w:val="center"/>
            </w:pPr>
            <w:r>
              <w:rPr>
                <w:sz w:val="20"/>
              </w:rPr>
              <w:t xml:space="preserve">384</w:t>
            </w:r>
          </w:p>
        </w:tc>
        <w:tc>
          <w:tcPr>
            <w:gridSpan w:val="12"/>
            <w:tcW w:w="19843" w:type="dxa"/>
          </w:tcPr>
          <w:p>
            <w:pPr>
              <w:pStyle w:val="0"/>
            </w:pPr>
            <w:r>
              <w:rPr>
                <w:sz w:val="20"/>
              </w:rPr>
              <w:t xml:space="preserve">Задача 2.1.3.1. Повышение прозрачности и доступности системы мер социальной поддержки населения</w:t>
            </w:r>
          </w:p>
        </w:tc>
      </w:tr>
      <w:tr>
        <w:tc>
          <w:tcPr>
            <w:tcW w:w="794" w:type="dxa"/>
          </w:tcPr>
          <w:p>
            <w:pPr>
              <w:pStyle w:val="0"/>
              <w:jc w:val="center"/>
            </w:pPr>
            <w:r>
              <w:rPr>
                <w:sz w:val="20"/>
              </w:rPr>
              <w:t xml:space="preserve">385</w:t>
            </w:r>
          </w:p>
        </w:tc>
        <w:tc>
          <w:tcPr>
            <w:tcW w:w="3628" w:type="dxa"/>
          </w:tcPr>
          <w:p>
            <w:pPr>
              <w:pStyle w:val="0"/>
            </w:pPr>
            <w:r>
              <w:rPr>
                <w:sz w:val="20"/>
              </w:rPr>
              <w:t xml:space="preserve">Показатель задачи: Доля получателей мер социальной поддержки на "Единую карту жителя Ямала",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&gt;= 10</w:t>
            </w:r>
          </w:p>
        </w:tc>
        <w:tc>
          <w:tcPr>
            <w:tcW w:w="1474" w:type="dxa"/>
          </w:tcPr>
          <w:p>
            <w:pPr>
              <w:pStyle w:val="0"/>
              <w:jc w:val="center"/>
            </w:pPr>
            <w:r>
              <w:rPr>
                <w:sz w:val="20"/>
              </w:rPr>
              <w:t xml:space="preserve">&gt;= 30</w:t>
            </w:r>
          </w:p>
        </w:tc>
        <w:tc>
          <w:tcPr>
            <w:tcW w:w="1928" w:type="dxa"/>
          </w:tcPr>
          <w:p>
            <w:pPr>
              <w:pStyle w:val="0"/>
              <w:jc w:val="center"/>
            </w:pPr>
            <w:r>
              <w:rPr>
                <w:sz w:val="20"/>
              </w:rPr>
              <w:t xml:space="preserve">&gt;= 50</w:t>
            </w:r>
          </w:p>
        </w:tc>
        <w:tc>
          <w:tcPr>
            <w:tcW w:w="1928" w:type="dxa"/>
          </w:tcPr>
          <w:p>
            <w:pPr>
              <w:pStyle w:val="0"/>
              <w:jc w:val="center"/>
            </w:pPr>
            <w:r>
              <w:rPr>
                <w:sz w:val="20"/>
              </w:rPr>
              <w:t xml:space="preserve">&gt;= 80</w:t>
            </w:r>
          </w:p>
        </w:tc>
        <w:tc>
          <w:tcPr>
            <w:tcW w:w="1417" w:type="dxa"/>
          </w:tcPr>
          <w:p>
            <w:pPr>
              <w:pStyle w:val="0"/>
            </w:pPr>
            <w:r>
              <w:rPr>
                <w:sz w:val="20"/>
              </w:rPr>
              <w:t xml:space="preserve">ДИТиС ЯНАО</w:t>
            </w:r>
          </w:p>
        </w:tc>
        <w:tc>
          <w:tcPr>
            <w:gridSpan w:val="2"/>
            <w:tcW w:w="2891" w:type="dxa"/>
          </w:tcPr>
          <w:p>
            <w:pPr>
              <w:pStyle w:val="0"/>
            </w:pPr>
            <w:r>
              <w:rPr>
                <w:sz w:val="20"/>
              </w:rPr>
            </w:r>
          </w:p>
        </w:tc>
      </w:tr>
      <w:tr>
        <w:tc>
          <w:tcPr>
            <w:tcW w:w="794" w:type="dxa"/>
          </w:tcPr>
          <w:p>
            <w:pPr>
              <w:pStyle w:val="0"/>
              <w:jc w:val="center"/>
            </w:pPr>
            <w:r>
              <w:rPr>
                <w:sz w:val="20"/>
              </w:rPr>
              <w:t xml:space="preserve">386</w:t>
            </w:r>
          </w:p>
        </w:tc>
        <w:tc>
          <w:tcPr>
            <w:tcW w:w="3628" w:type="dxa"/>
          </w:tcPr>
          <w:p>
            <w:pPr>
              <w:pStyle w:val="0"/>
            </w:pPr>
            <w:r>
              <w:rPr>
                <w:sz w:val="20"/>
              </w:rPr>
              <w:t xml:space="preserve">Мероприятия.</w:t>
            </w:r>
          </w:p>
          <w:p>
            <w:pPr>
              <w:pStyle w:val="0"/>
            </w:pPr>
            <w:r>
              <w:rPr>
                <w:sz w:val="20"/>
              </w:rPr>
              <w:t xml:space="preserve">Разрабатываем концепцию "Единой карты жителя Ямала"</w:t>
            </w:r>
          </w:p>
        </w:tc>
        <w:tc>
          <w:tcPr>
            <w:tcW w:w="1814" w:type="dxa"/>
          </w:tcPr>
          <w:p>
            <w:pPr>
              <w:pStyle w:val="0"/>
              <w:jc w:val="center"/>
            </w:pPr>
            <w:r>
              <w:rPr>
                <w:sz w:val="20"/>
              </w:rPr>
            </w:r>
          </w:p>
        </w:tc>
        <w:tc>
          <w:tcPr>
            <w:gridSpan w:val="5"/>
            <w:tcW w:w="6237" w:type="dxa"/>
          </w:tcPr>
          <w:p>
            <w:pPr>
              <w:pStyle w:val="0"/>
            </w:pPr>
            <w:r>
              <w:rPr>
                <w:sz w:val="20"/>
              </w:rPr>
              <w:t xml:space="preserve">разработана концепция. Подготовлено техническое задание. Организовано подключение действующих банковских карт жителей ЯНАО к ГИС "Единая карта жителя Ямала"</w:t>
            </w:r>
          </w:p>
        </w:tc>
        <w:tc>
          <w:tcPr>
            <w:gridSpan w:val="2"/>
            <w:tcW w:w="3856" w:type="dxa"/>
          </w:tcPr>
          <w:p>
            <w:pPr>
              <w:pStyle w:val="0"/>
            </w:pPr>
            <w:r>
              <w:rPr>
                <w:sz w:val="20"/>
              </w:rPr>
              <w:t xml:space="preserve">организовано подключение действующих банковских карт жителей ЯНАО к ГИС "Единая карта жителя Ямала"</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"Информационное общество"</w:t>
            </w:r>
          </w:p>
        </w:tc>
      </w:tr>
      <w:tr>
        <w:tc>
          <w:tcPr>
            <w:tcW w:w="794" w:type="dxa"/>
          </w:tcPr>
          <w:p>
            <w:pPr>
              <w:pStyle w:val="0"/>
              <w:jc w:val="center"/>
            </w:pPr>
            <w:r>
              <w:rPr>
                <w:sz w:val="20"/>
              </w:rPr>
              <w:t xml:space="preserve">387</w:t>
            </w:r>
          </w:p>
        </w:tc>
        <w:tc>
          <w:tcPr>
            <w:tcW w:w="3628" w:type="dxa"/>
          </w:tcPr>
          <w:p>
            <w:pPr>
              <w:pStyle w:val="0"/>
            </w:pPr>
            <w:r>
              <w:rPr>
                <w:sz w:val="20"/>
              </w:rPr>
              <w:t xml:space="preserve">Создаем единую информационную службу, обеспечивающую автоматическое информирование граждан о праве на получение различных видов мер социальной поддержки</w:t>
            </w:r>
          </w:p>
        </w:tc>
        <w:tc>
          <w:tcPr>
            <w:tcW w:w="1814" w:type="dxa"/>
          </w:tcPr>
          <w:p>
            <w:pPr>
              <w:pStyle w:val="0"/>
              <w:jc w:val="center"/>
            </w:pPr>
            <w:r>
              <w:rPr>
                <w:sz w:val="20"/>
              </w:rPr>
            </w:r>
          </w:p>
        </w:tc>
        <w:tc>
          <w:tcPr>
            <w:gridSpan w:val="5"/>
            <w:tcW w:w="6237" w:type="dxa"/>
          </w:tcPr>
          <w:p>
            <w:pPr>
              <w:pStyle w:val="0"/>
            </w:pPr>
            <w:r>
              <w:rPr>
                <w:sz w:val="20"/>
              </w:rPr>
              <w:t xml:space="preserve">создана единая информационной службы, в виде личного кабинета получателя мер социальной поддержки. Обеспечивается автоматическое информирование граждан о произведенных назначениях, выплатах и прекращении различных видов мер социальной поддержки</w:t>
            </w:r>
          </w:p>
        </w:tc>
        <w:tc>
          <w:tcPr>
            <w:gridSpan w:val="2"/>
            <w:tcW w:w="3856" w:type="dxa"/>
          </w:tcPr>
          <w:p>
            <w:pPr>
              <w:pStyle w:val="0"/>
            </w:pPr>
            <w:r>
              <w:rPr>
                <w:sz w:val="20"/>
              </w:rPr>
              <w:t xml:space="preserve">обеспечено функционирование единой информационной службы, в виде личного кабинета получателя мер социальной поддержки. Обеспечивается автоматическое информирование граждан о произведенных назначениях, выплатах и прекращении различных видов мер социальной поддержки</w:t>
            </w:r>
          </w:p>
        </w:tc>
        <w:tc>
          <w:tcPr>
            <w:tcW w:w="1417" w:type="dxa"/>
          </w:tcPr>
          <w:p>
            <w:pPr>
              <w:pStyle w:val="0"/>
            </w:pPr>
            <w:r>
              <w:rPr>
                <w:sz w:val="20"/>
              </w:rPr>
              <w:t xml:space="preserve">департамент социальной защиты населения ЯНАО, ДИТиС ЯНАО</w:t>
            </w:r>
          </w:p>
        </w:tc>
        <w:tc>
          <w:tcPr>
            <w:gridSpan w:val="2"/>
            <w:tcW w:w="2891" w:type="dxa"/>
          </w:tcPr>
          <w:p>
            <w:pPr>
              <w:pStyle w:val="0"/>
            </w:pPr>
            <w:r>
              <w:rPr>
                <w:sz w:val="20"/>
              </w:rPr>
              <w:t xml:space="preserve">ГП "Информационное общество"</w:t>
            </w:r>
          </w:p>
        </w:tc>
      </w:tr>
      <w:tr>
        <w:tc>
          <w:tcPr>
            <w:tcW w:w="794" w:type="dxa"/>
          </w:tcPr>
          <w:p>
            <w:pPr>
              <w:pStyle w:val="0"/>
              <w:jc w:val="center"/>
            </w:pPr>
            <w:r>
              <w:rPr>
                <w:sz w:val="20"/>
              </w:rPr>
              <w:t xml:space="preserve">388</w:t>
            </w:r>
          </w:p>
        </w:tc>
        <w:tc>
          <w:tcPr>
            <w:tcW w:w="3628" w:type="dxa"/>
          </w:tcPr>
          <w:p>
            <w:pPr>
              <w:pStyle w:val="0"/>
            </w:pPr>
            <w:r>
              <w:rPr>
                <w:sz w:val="20"/>
              </w:rPr>
              <w:t xml:space="preserve">Внедряем проактивные сервисы для региональных мер социальной поддержки</w:t>
            </w:r>
          </w:p>
        </w:tc>
        <w:tc>
          <w:tcPr>
            <w:tcW w:w="1814" w:type="dxa"/>
          </w:tcPr>
          <w:p>
            <w:pPr>
              <w:pStyle w:val="0"/>
              <w:jc w:val="center"/>
            </w:pPr>
            <w:r>
              <w:rPr>
                <w:sz w:val="20"/>
              </w:rPr>
            </w:r>
          </w:p>
        </w:tc>
        <w:tc>
          <w:tcPr>
            <w:gridSpan w:val="5"/>
            <w:tcW w:w="6237" w:type="dxa"/>
          </w:tcPr>
          <w:p>
            <w:pPr>
              <w:pStyle w:val="0"/>
            </w:pPr>
            <w:r>
              <w:rPr>
                <w:sz w:val="20"/>
              </w:rPr>
              <w:t xml:space="preserve">разработаны проактивные сервисы для региональных мер социальной поддержки</w:t>
            </w:r>
          </w:p>
        </w:tc>
        <w:tc>
          <w:tcPr>
            <w:gridSpan w:val="2"/>
            <w:tcW w:w="3856" w:type="dxa"/>
          </w:tcPr>
          <w:p>
            <w:pPr>
              <w:pStyle w:val="0"/>
            </w:pPr>
            <w:r>
              <w:rPr>
                <w:sz w:val="20"/>
              </w:rPr>
              <w:t xml:space="preserve">осуществляется автоматическое назначение мер социальной поддержки, исключающее обращение гражданина</w:t>
            </w:r>
          </w:p>
        </w:tc>
        <w:tc>
          <w:tcPr>
            <w:tcW w:w="1417" w:type="dxa"/>
          </w:tcPr>
          <w:p>
            <w:pPr>
              <w:pStyle w:val="0"/>
            </w:pPr>
            <w:r>
              <w:rPr>
                <w:sz w:val="20"/>
              </w:rPr>
              <w:t xml:space="preserve">ДИТиС ЯНАО, департамент социальной защиты населения ЯНАО</w:t>
            </w:r>
          </w:p>
        </w:tc>
        <w:tc>
          <w:tcPr>
            <w:gridSpan w:val="2"/>
            <w:tcW w:w="2891" w:type="dxa"/>
          </w:tcPr>
          <w:p>
            <w:pPr>
              <w:pStyle w:val="0"/>
            </w:pPr>
            <w:r>
              <w:rPr>
                <w:sz w:val="20"/>
              </w:rPr>
              <w:t xml:space="preserve">ГП "Информационное общество"</w:t>
            </w:r>
          </w:p>
        </w:tc>
      </w:tr>
      <w:tr>
        <w:tc>
          <w:tcPr>
            <w:tcW w:w="794" w:type="dxa"/>
          </w:tcPr>
          <w:p>
            <w:pPr>
              <w:pStyle w:val="0"/>
              <w:jc w:val="center"/>
            </w:pPr>
            <w:r>
              <w:rPr>
                <w:sz w:val="20"/>
              </w:rPr>
              <w:t xml:space="preserve">389</w:t>
            </w:r>
          </w:p>
        </w:tc>
        <w:tc>
          <w:tcPr>
            <w:gridSpan w:val="12"/>
            <w:tcW w:w="19843" w:type="dxa"/>
          </w:tcPr>
          <w:p>
            <w:pPr>
              <w:pStyle w:val="0"/>
            </w:pPr>
            <w:r>
              <w:rPr>
                <w:sz w:val="20"/>
              </w:rPr>
              <w:t xml:space="preserve">Задача 2.1.3.2. Развитие цифрового контура системы социального обслуживания населения</w:t>
            </w:r>
          </w:p>
        </w:tc>
      </w:tr>
      <w:tr>
        <w:tc>
          <w:tcPr>
            <w:tcW w:w="794" w:type="dxa"/>
          </w:tcPr>
          <w:p>
            <w:pPr>
              <w:pStyle w:val="0"/>
              <w:jc w:val="center"/>
            </w:pPr>
            <w:r>
              <w:rPr>
                <w:sz w:val="20"/>
              </w:rPr>
              <w:t xml:space="preserve">390</w:t>
            </w:r>
          </w:p>
        </w:tc>
        <w:tc>
          <w:tcPr>
            <w:tcW w:w="3628" w:type="dxa"/>
          </w:tcPr>
          <w:p>
            <w:pPr>
              <w:pStyle w:val="0"/>
            </w:pPr>
            <w:r>
              <w:rPr>
                <w:sz w:val="20"/>
              </w:rPr>
              <w:t xml:space="preserve">Показатель задачи: Объем социальных услуг, предоставленных гражданам с использованием социальной карты жителя Ямала, в общем объеме услуг,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10</w:t>
            </w:r>
          </w:p>
        </w:tc>
        <w:tc>
          <w:tcPr>
            <w:tcW w:w="1134" w:type="dxa"/>
          </w:tcPr>
          <w:p>
            <w:pPr>
              <w:pStyle w:val="0"/>
              <w:jc w:val="center"/>
            </w:pPr>
            <w:r>
              <w:rPr>
                <w:sz w:val="20"/>
              </w:rPr>
              <w:t xml:space="preserve">15</w:t>
            </w:r>
          </w:p>
        </w:tc>
        <w:tc>
          <w:tcPr>
            <w:tcW w:w="1134" w:type="dxa"/>
          </w:tcPr>
          <w:p>
            <w:pPr>
              <w:pStyle w:val="0"/>
              <w:jc w:val="center"/>
            </w:pPr>
            <w:r>
              <w:rPr>
                <w:sz w:val="20"/>
              </w:rPr>
              <w:t xml:space="preserve">20</w:t>
            </w:r>
          </w:p>
        </w:tc>
        <w:tc>
          <w:tcPr>
            <w:tcW w:w="1474" w:type="dxa"/>
          </w:tcPr>
          <w:p>
            <w:pPr>
              <w:pStyle w:val="0"/>
              <w:jc w:val="center"/>
            </w:pPr>
            <w:r>
              <w:rPr>
                <w:sz w:val="20"/>
              </w:rPr>
              <w:t xml:space="preserve">&gt;= 30</w:t>
            </w:r>
          </w:p>
        </w:tc>
        <w:tc>
          <w:tcPr>
            <w:tcW w:w="1928" w:type="dxa"/>
          </w:tcPr>
          <w:p>
            <w:pPr>
              <w:pStyle w:val="0"/>
              <w:jc w:val="center"/>
            </w:pPr>
            <w:r>
              <w:rPr>
                <w:sz w:val="20"/>
              </w:rPr>
              <w:t xml:space="preserve">&gt;= 60</w:t>
            </w:r>
          </w:p>
        </w:tc>
        <w:tc>
          <w:tcPr>
            <w:tcW w:w="1928" w:type="dxa"/>
          </w:tcPr>
          <w:p>
            <w:pPr>
              <w:pStyle w:val="0"/>
              <w:jc w:val="center"/>
            </w:pPr>
            <w:r>
              <w:rPr>
                <w:sz w:val="20"/>
              </w:rPr>
              <w:t xml:space="preserve">&gt;= 80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391</w:t>
            </w:r>
          </w:p>
        </w:tc>
        <w:tc>
          <w:tcPr>
            <w:tcW w:w="3628" w:type="dxa"/>
          </w:tcPr>
          <w:p>
            <w:pPr>
              <w:pStyle w:val="0"/>
            </w:pPr>
            <w:r>
              <w:rPr>
                <w:sz w:val="20"/>
              </w:rPr>
              <w:t xml:space="preserve">Мероприятия.</w:t>
            </w:r>
          </w:p>
          <w:p>
            <w:pPr>
              <w:pStyle w:val="0"/>
            </w:pPr>
            <w:r>
              <w:rPr>
                <w:sz w:val="20"/>
              </w:rPr>
              <w:t xml:space="preserve">Разрабатываем мобильное приложение "Единая карта жителя Ямала", позволяющее использовать электронную информацию при оказании гражданину социальных услуг</w:t>
            </w:r>
          </w:p>
        </w:tc>
        <w:tc>
          <w:tcPr>
            <w:tcW w:w="1814" w:type="dxa"/>
          </w:tcPr>
          <w:p>
            <w:pPr>
              <w:pStyle w:val="0"/>
              <w:jc w:val="center"/>
            </w:pPr>
            <w:r>
              <w:rPr>
                <w:sz w:val="20"/>
              </w:rPr>
              <w:t xml:space="preserve">-</w:t>
            </w:r>
          </w:p>
        </w:tc>
        <w:tc>
          <w:tcPr>
            <w:gridSpan w:val="5"/>
            <w:tcW w:w="6237" w:type="dxa"/>
          </w:tcPr>
          <w:p>
            <w:pPr>
              <w:pStyle w:val="0"/>
            </w:pPr>
            <w:r>
              <w:rPr>
                <w:sz w:val="20"/>
              </w:rPr>
              <w:t xml:space="preserve">разработано мобильное приложение "Единая карта жителя Ямала", позволяющего использовать электронную информацию при оказании гражданину социальных услуг</w:t>
            </w:r>
          </w:p>
        </w:tc>
        <w:tc>
          <w:tcPr>
            <w:gridSpan w:val="2"/>
            <w:tcW w:w="3856" w:type="dxa"/>
          </w:tcPr>
          <w:p>
            <w:pPr>
              <w:pStyle w:val="0"/>
            </w:pPr>
            <w:r>
              <w:rPr>
                <w:sz w:val="20"/>
              </w:rPr>
              <w:t xml:space="preserve">обеспечена поддержка функционирования мобильного приложения "Единая карта жителя Ямала", позволяющего использовать электронную информацию при оказании гражданину социальных услуг</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"Информационное общество"</w:t>
            </w:r>
          </w:p>
        </w:tc>
      </w:tr>
      <w:tr>
        <w:tc>
          <w:tcPr>
            <w:tcW w:w="794" w:type="dxa"/>
          </w:tcPr>
          <w:p>
            <w:pPr>
              <w:pStyle w:val="0"/>
              <w:jc w:val="center"/>
            </w:pPr>
            <w:r>
              <w:rPr>
                <w:sz w:val="20"/>
              </w:rPr>
              <w:t xml:space="preserve">392</w:t>
            </w:r>
          </w:p>
        </w:tc>
        <w:tc>
          <w:tcPr>
            <w:tcW w:w="3628" w:type="dxa"/>
          </w:tcPr>
          <w:p>
            <w:pPr>
              <w:pStyle w:val="0"/>
            </w:pPr>
            <w:r>
              <w:rPr>
                <w:sz w:val="20"/>
              </w:rPr>
              <w:t xml:space="preserve">Внедряем электронный учет полученных социальных услуг на основе единой цифровой платформы</w:t>
            </w:r>
          </w:p>
        </w:tc>
        <w:tc>
          <w:tcPr>
            <w:tcW w:w="1814" w:type="dxa"/>
          </w:tcPr>
          <w:p>
            <w:pPr>
              <w:pStyle w:val="0"/>
              <w:jc w:val="center"/>
            </w:pPr>
            <w:r>
              <w:rPr>
                <w:sz w:val="20"/>
              </w:rPr>
              <w:t xml:space="preserve">-</w:t>
            </w:r>
          </w:p>
        </w:tc>
        <w:tc>
          <w:tcPr>
            <w:gridSpan w:val="5"/>
            <w:tcW w:w="6237" w:type="dxa"/>
          </w:tcPr>
          <w:p>
            <w:pPr>
              <w:pStyle w:val="0"/>
            </w:pPr>
            <w:r>
              <w:rPr>
                <w:sz w:val="20"/>
              </w:rPr>
              <w:t xml:space="preserve">внедрен электронный учет предоставленных государственными и негосударственными поставщиками социальных услуг на основе единой цифровой платформы</w:t>
            </w:r>
          </w:p>
        </w:tc>
        <w:tc>
          <w:tcPr>
            <w:gridSpan w:val="2"/>
            <w:tcW w:w="3856" w:type="dxa"/>
          </w:tcPr>
          <w:p>
            <w:pPr>
              <w:pStyle w:val="0"/>
            </w:pPr>
            <w:r>
              <w:rPr>
                <w:sz w:val="20"/>
              </w:rPr>
              <w:t xml:space="preserve">обеспечивается электронный учет предоставленных государственными и негосударственными поставщиками социальных услуг на основе единой цифровой платформы</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393</w:t>
            </w:r>
          </w:p>
        </w:tc>
        <w:tc>
          <w:tcPr>
            <w:gridSpan w:val="12"/>
            <w:tcW w:w="19843" w:type="dxa"/>
          </w:tcPr>
          <w:p>
            <w:pPr>
              <w:pStyle w:val="0"/>
            </w:pPr>
            <w:r>
              <w:rPr>
                <w:sz w:val="20"/>
              </w:rPr>
              <w:t xml:space="preserve">2.2. Развитие системы здравоохранения</w:t>
            </w:r>
          </w:p>
        </w:tc>
      </w:tr>
      <w:tr>
        <w:tc>
          <w:tcPr>
            <w:tcW w:w="794" w:type="dxa"/>
          </w:tcPr>
          <w:p>
            <w:pPr>
              <w:pStyle w:val="0"/>
              <w:jc w:val="center"/>
            </w:pPr>
            <w:r>
              <w:rPr>
                <w:sz w:val="20"/>
              </w:rPr>
              <w:t xml:space="preserve">394</w:t>
            </w:r>
          </w:p>
        </w:tc>
        <w:tc>
          <w:tcPr>
            <w:gridSpan w:val="12"/>
            <w:tcW w:w="19843" w:type="dxa"/>
          </w:tcPr>
          <w:p>
            <w:pPr>
              <w:pStyle w:val="0"/>
            </w:pPr>
            <w:r>
              <w:rPr>
                <w:sz w:val="20"/>
              </w:rPr>
              <w:t xml:space="preserve">Стратегическая цель 2.2. Здравоохранение ЯНАО - 2035 - сбалансированная система, обеспечивающая высокое качество медицинских услуг, доступных на всей территории автономного округа, поддерживающая ожидаемую продолжительность жизни до 78,8 лет, обеспечивающая уровень удовлетворенности граждан качеством медицинских услуг на уровне не менее 70%, сберегающая здоровье населения всех возрастных категорий с помощью качественной инфраструктуры, квалифицированных кадров и широкого спектра профилактических мероприятий. Бенефициар: население ЯНАО</w:t>
            </w:r>
          </w:p>
        </w:tc>
      </w:tr>
      <w:tr>
        <w:tc>
          <w:tcPr>
            <w:tcW w:w="794" w:type="dxa"/>
          </w:tcPr>
          <w:p>
            <w:pPr>
              <w:pStyle w:val="0"/>
              <w:jc w:val="center"/>
            </w:pPr>
            <w:r>
              <w:rPr>
                <w:sz w:val="20"/>
              </w:rPr>
              <w:t xml:space="preserve">395</w:t>
            </w:r>
          </w:p>
        </w:tc>
        <w:tc>
          <w:tcPr>
            <w:tcW w:w="3628" w:type="dxa"/>
          </w:tcPr>
          <w:p>
            <w:pPr>
              <w:pStyle w:val="0"/>
            </w:pPr>
            <w:r>
              <w:rPr>
                <w:sz w:val="20"/>
              </w:rPr>
              <w:t xml:space="preserve">Показатель стратегической цели: Ожидаемая продолжительность жизни при рождении, лет</w:t>
            </w:r>
          </w:p>
        </w:tc>
        <w:tc>
          <w:tcPr>
            <w:tcW w:w="1814" w:type="dxa"/>
          </w:tcPr>
          <w:p>
            <w:pPr>
              <w:pStyle w:val="0"/>
              <w:jc w:val="center"/>
            </w:pPr>
            <w:r>
              <w:rPr>
                <w:sz w:val="20"/>
              </w:rPr>
              <w:t xml:space="preserve">71,9</w:t>
            </w:r>
          </w:p>
        </w:tc>
        <w:tc>
          <w:tcPr>
            <w:tcW w:w="1361" w:type="dxa"/>
          </w:tcPr>
          <w:p>
            <w:pPr>
              <w:pStyle w:val="0"/>
              <w:jc w:val="center"/>
            </w:pPr>
            <w:r>
              <w:rPr>
                <w:sz w:val="20"/>
              </w:rPr>
              <w:t xml:space="preserve">70,69</w:t>
            </w:r>
          </w:p>
        </w:tc>
        <w:tc>
          <w:tcPr>
            <w:tcW w:w="1134" w:type="dxa"/>
          </w:tcPr>
          <w:p>
            <w:pPr>
              <w:pStyle w:val="0"/>
              <w:jc w:val="center"/>
            </w:pPr>
            <w:r>
              <w:rPr>
                <w:sz w:val="20"/>
              </w:rPr>
              <w:t xml:space="preserve">71,44</w:t>
            </w:r>
          </w:p>
        </w:tc>
        <w:tc>
          <w:tcPr>
            <w:tcW w:w="1134" w:type="dxa"/>
          </w:tcPr>
          <w:p>
            <w:pPr>
              <w:pStyle w:val="0"/>
              <w:jc w:val="center"/>
            </w:pPr>
            <w:r>
              <w:rPr>
                <w:sz w:val="20"/>
              </w:rPr>
              <w:t xml:space="preserve">73,44</w:t>
            </w:r>
          </w:p>
        </w:tc>
        <w:tc>
          <w:tcPr>
            <w:tcW w:w="1134" w:type="dxa"/>
          </w:tcPr>
          <w:p>
            <w:pPr>
              <w:pStyle w:val="0"/>
              <w:jc w:val="center"/>
            </w:pPr>
            <w:r>
              <w:rPr>
                <w:sz w:val="20"/>
              </w:rPr>
              <w:t xml:space="preserve">73,96</w:t>
            </w:r>
          </w:p>
        </w:tc>
        <w:tc>
          <w:tcPr>
            <w:tcW w:w="1474" w:type="dxa"/>
          </w:tcPr>
          <w:p>
            <w:pPr>
              <w:pStyle w:val="0"/>
              <w:jc w:val="center"/>
            </w:pPr>
            <w:r>
              <w:rPr>
                <w:sz w:val="20"/>
              </w:rPr>
              <w:t xml:space="preserve">74,47</w:t>
            </w:r>
          </w:p>
        </w:tc>
        <w:tc>
          <w:tcPr>
            <w:tcW w:w="1928" w:type="dxa"/>
          </w:tcPr>
          <w:p>
            <w:pPr>
              <w:pStyle w:val="0"/>
              <w:jc w:val="center"/>
            </w:pPr>
            <w:r>
              <w:rPr>
                <w:sz w:val="20"/>
              </w:rPr>
              <w:t xml:space="preserve">&gt;= 75,92</w:t>
            </w:r>
          </w:p>
        </w:tc>
        <w:tc>
          <w:tcPr>
            <w:tcW w:w="1928" w:type="dxa"/>
          </w:tcPr>
          <w:p>
            <w:pPr>
              <w:pStyle w:val="0"/>
              <w:jc w:val="center"/>
            </w:pPr>
            <w:r>
              <w:rPr>
                <w:sz w:val="20"/>
              </w:rPr>
              <w:t xml:space="preserve">&gt;= 78,8</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396</w:t>
            </w:r>
          </w:p>
        </w:tc>
        <w:tc>
          <w:tcPr>
            <w:tcW w:w="3628" w:type="dxa"/>
          </w:tcPr>
          <w:p>
            <w:pPr>
              <w:pStyle w:val="0"/>
            </w:pPr>
            <w:r>
              <w:rPr>
                <w:sz w:val="20"/>
              </w:rPr>
              <w:t xml:space="preserve">Оценка бенефициара: Увеличение удовлетворенности населения медицинской помощью</w:t>
            </w:r>
          </w:p>
          <w:p>
            <w:pPr>
              <w:pStyle w:val="0"/>
            </w:pPr>
            <w:r>
              <w:rPr>
                <w:sz w:val="20"/>
              </w:rPr>
            </w:r>
          </w:p>
          <w:p>
            <w:pPr>
              <w:pStyle w:val="0"/>
            </w:pPr>
            <w:r>
              <w:rPr>
                <w:sz w:val="20"/>
              </w:rPr>
              <w:t xml:space="preserve">Источник данных: опрос населения по качеству оказываемых услуг</w:t>
            </w:r>
          </w:p>
        </w:tc>
        <w:tc>
          <w:tcPr>
            <w:tcW w:w="1814" w:type="dxa"/>
          </w:tcPr>
          <w:p>
            <w:pPr>
              <w:pStyle w:val="0"/>
              <w:jc w:val="center"/>
            </w:pPr>
            <w:r>
              <w:rPr>
                <w:sz w:val="20"/>
              </w:rPr>
              <w:t xml:space="preserve">66,70%</w:t>
            </w:r>
          </w:p>
        </w:tc>
        <w:tc>
          <w:tcPr>
            <w:gridSpan w:val="5"/>
            <w:tcW w:w="6237" w:type="dxa"/>
          </w:tcPr>
          <w:p>
            <w:pPr>
              <w:pStyle w:val="0"/>
            </w:pPr>
            <w:r>
              <w:rPr>
                <w:sz w:val="20"/>
              </w:rPr>
              <w:t xml:space="preserve">удовлетворенность населения медицинской помощью составит 69%</w:t>
            </w:r>
          </w:p>
        </w:tc>
        <w:tc>
          <w:tcPr>
            <w:gridSpan w:val="2"/>
            <w:tcW w:w="3856" w:type="dxa"/>
          </w:tcPr>
          <w:p>
            <w:pPr>
              <w:pStyle w:val="0"/>
            </w:pPr>
            <w:r>
              <w:rPr>
                <w:sz w:val="20"/>
              </w:rPr>
              <w:t xml:space="preserve">удовлетворенность населения медицинской помощью составит 72%</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397</w:t>
            </w:r>
          </w:p>
        </w:tc>
        <w:tc>
          <w:tcPr>
            <w:gridSpan w:val="12"/>
            <w:tcW w:w="19843" w:type="dxa"/>
          </w:tcPr>
          <w:p>
            <w:pPr>
              <w:pStyle w:val="0"/>
            </w:pPr>
            <w:r>
              <w:rPr>
                <w:sz w:val="20"/>
              </w:rPr>
              <w:t xml:space="preserve">Цель 2.2.1. Повышение доступности медицинской помощи</w:t>
            </w:r>
          </w:p>
        </w:tc>
      </w:tr>
      <w:tr>
        <w:tc>
          <w:tcPr>
            <w:tcW w:w="794" w:type="dxa"/>
          </w:tcPr>
          <w:p>
            <w:pPr>
              <w:pStyle w:val="0"/>
              <w:jc w:val="center"/>
            </w:pPr>
            <w:r>
              <w:rPr>
                <w:sz w:val="20"/>
              </w:rPr>
              <w:t xml:space="preserve">398</w:t>
            </w:r>
          </w:p>
        </w:tc>
        <w:tc>
          <w:tcPr>
            <w:gridSpan w:val="12"/>
            <w:tcW w:w="19843" w:type="dxa"/>
          </w:tcPr>
          <w:p>
            <w:pPr>
              <w:pStyle w:val="0"/>
            </w:pPr>
            <w:r>
              <w:rPr>
                <w:sz w:val="20"/>
              </w:rPr>
              <w:t xml:space="preserve">Задача 2.2.1.1. Развитие инфраструктуры системы здравоохранения в городской и сельской местности региона</w:t>
            </w:r>
          </w:p>
        </w:tc>
      </w:tr>
      <w:tr>
        <w:tc>
          <w:tcPr>
            <w:tcW w:w="794" w:type="dxa"/>
          </w:tcPr>
          <w:p>
            <w:pPr>
              <w:pStyle w:val="0"/>
              <w:jc w:val="center"/>
            </w:pPr>
            <w:r>
              <w:rPr>
                <w:sz w:val="20"/>
              </w:rPr>
              <w:t xml:space="preserve">399</w:t>
            </w:r>
          </w:p>
        </w:tc>
        <w:tc>
          <w:tcPr>
            <w:tcW w:w="3628" w:type="dxa"/>
          </w:tcPr>
          <w:p>
            <w:pPr>
              <w:pStyle w:val="0"/>
            </w:pPr>
            <w:r>
              <w:rPr>
                <w:sz w:val="20"/>
              </w:rPr>
              <w:t xml:space="preserve">Показатель задачи: Количество объектов, введенных в эксплуатацию (нарастающим итогом), ед.</w:t>
            </w:r>
          </w:p>
        </w:tc>
        <w:tc>
          <w:tcPr>
            <w:tcW w:w="1814" w:type="dxa"/>
          </w:tcPr>
          <w:p>
            <w:pPr>
              <w:pStyle w:val="0"/>
              <w:jc w:val="center"/>
            </w:pPr>
            <w:r>
              <w:rPr>
                <w:sz w:val="20"/>
              </w:rPr>
              <w:t xml:space="preserve">1</w:t>
            </w:r>
          </w:p>
        </w:tc>
        <w:tc>
          <w:tcPr>
            <w:tcW w:w="1361" w:type="dxa"/>
          </w:tcPr>
          <w:p>
            <w:pPr>
              <w:pStyle w:val="0"/>
              <w:jc w:val="center"/>
            </w:pPr>
            <w:r>
              <w:rPr>
                <w:sz w:val="20"/>
              </w:rPr>
              <w:t xml:space="preserve">10</w:t>
            </w:r>
          </w:p>
        </w:tc>
        <w:tc>
          <w:tcPr>
            <w:tcW w:w="1134" w:type="dxa"/>
          </w:tcPr>
          <w:p>
            <w:pPr>
              <w:pStyle w:val="0"/>
              <w:jc w:val="center"/>
            </w:pPr>
            <w:r>
              <w:rPr>
                <w:sz w:val="20"/>
              </w:rPr>
              <w:t xml:space="preserve">14</w:t>
            </w:r>
          </w:p>
        </w:tc>
        <w:tc>
          <w:tcPr>
            <w:tcW w:w="1134" w:type="dxa"/>
          </w:tcPr>
          <w:p>
            <w:pPr>
              <w:pStyle w:val="0"/>
              <w:jc w:val="center"/>
            </w:pPr>
            <w:r>
              <w:rPr>
                <w:sz w:val="20"/>
              </w:rPr>
              <w:t xml:space="preserve">19</w:t>
            </w:r>
          </w:p>
        </w:tc>
        <w:tc>
          <w:tcPr>
            <w:tcW w:w="1134" w:type="dxa"/>
          </w:tcPr>
          <w:p>
            <w:pPr>
              <w:pStyle w:val="0"/>
              <w:jc w:val="center"/>
            </w:pPr>
            <w:r>
              <w:rPr>
                <w:sz w:val="20"/>
              </w:rPr>
              <w:t xml:space="preserve">29</w:t>
            </w:r>
          </w:p>
        </w:tc>
        <w:tc>
          <w:tcPr>
            <w:tcW w:w="1474" w:type="dxa"/>
          </w:tcPr>
          <w:p>
            <w:pPr>
              <w:pStyle w:val="0"/>
              <w:jc w:val="center"/>
            </w:pPr>
            <w:r>
              <w:rPr>
                <w:sz w:val="20"/>
              </w:rPr>
              <w:t xml:space="preserve">29</w:t>
            </w:r>
          </w:p>
        </w:tc>
        <w:tc>
          <w:tcPr>
            <w:tcW w:w="1928" w:type="dxa"/>
          </w:tcPr>
          <w:p>
            <w:pPr>
              <w:pStyle w:val="0"/>
              <w:jc w:val="center"/>
            </w:pPr>
            <w:r>
              <w:rPr>
                <w:sz w:val="20"/>
              </w:rPr>
              <w:t xml:space="preserve">38</w:t>
            </w:r>
          </w:p>
        </w:tc>
        <w:tc>
          <w:tcPr>
            <w:tcW w:w="1928" w:type="dxa"/>
          </w:tcPr>
          <w:p>
            <w:pPr>
              <w:pStyle w:val="0"/>
              <w:jc w:val="center"/>
            </w:pPr>
            <w:r>
              <w:rPr>
                <w:sz w:val="20"/>
              </w:rPr>
              <w:t xml:space="preserve">&gt;= 38</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400</w:t>
            </w:r>
          </w:p>
        </w:tc>
        <w:tc>
          <w:tcPr>
            <w:tcW w:w="3628" w:type="dxa"/>
          </w:tcPr>
          <w:p>
            <w:pPr>
              <w:pStyle w:val="0"/>
            </w:pPr>
            <w:r>
              <w:rPr>
                <w:sz w:val="20"/>
              </w:rPr>
              <w:t xml:space="preserve">Мероприятия.</w:t>
            </w:r>
          </w:p>
          <w:p>
            <w:pPr>
              <w:pStyle w:val="0"/>
            </w:pPr>
            <w:r>
              <w:rPr>
                <w:sz w:val="20"/>
              </w:rPr>
              <w:t xml:space="preserve">Строим объекты здравоохранения в городах региона</w:t>
            </w:r>
          </w:p>
        </w:tc>
        <w:tc>
          <w:tcPr>
            <w:tcW w:w="1814" w:type="dxa"/>
          </w:tcPr>
          <w:p>
            <w:pPr>
              <w:pStyle w:val="0"/>
              <w:jc w:val="center"/>
            </w:pPr>
            <w:r>
              <w:rPr>
                <w:sz w:val="20"/>
              </w:rPr>
            </w:r>
          </w:p>
        </w:tc>
        <w:tc>
          <w:tcPr>
            <w:gridSpan w:val="5"/>
            <w:tcW w:w="6237" w:type="dxa"/>
          </w:tcPr>
          <w:p>
            <w:pPr>
              <w:pStyle w:val="0"/>
            </w:pPr>
            <w:r>
              <w:rPr>
                <w:sz w:val="20"/>
              </w:rPr>
              <w:t xml:space="preserve">в 11 МО ЯНАО строятся объекты здравоохранения</w:t>
            </w:r>
          </w:p>
        </w:tc>
        <w:tc>
          <w:tcPr>
            <w:gridSpan w:val="2"/>
            <w:tcW w:w="3856" w:type="dxa"/>
          </w:tcPr>
          <w:p>
            <w:pPr>
              <w:pStyle w:val="0"/>
            </w:pPr>
            <w:r>
              <w:rPr>
                <w:sz w:val="20"/>
              </w:rPr>
              <w:t xml:space="preserve">в 5 МО ЯНАО строятся объекты здравоохранения</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"Здравоохранение", АИП ЯНАО</w:t>
            </w:r>
          </w:p>
        </w:tc>
      </w:tr>
      <w:tr>
        <w:tc>
          <w:tcPr>
            <w:tcW w:w="794" w:type="dxa"/>
          </w:tcPr>
          <w:p>
            <w:pPr>
              <w:pStyle w:val="0"/>
              <w:jc w:val="center"/>
            </w:pPr>
            <w:r>
              <w:rPr>
                <w:sz w:val="20"/>
              </w:rPr>
              <w:t xml:space="preserve">401</w:t>
            </w:r>
          </w:p>
        </w:tc>
        <w:tc>
          <w:tcPr>
            <w:tcW w:w="3628" w:type="dxa"/>
          </w:tcPr>
          <w:p>
            <w:pPr>
              <w:pStyle w:val="0"/>
            </w:pPr>
            <w:r>
              <w:rPr>
                <w:sz w:val="20"/>
              </w:rPr>
              <w:t xml:space="preserve">Проводим модернизацию объектов здравоохранения в сельских поселениях путем приобретения модульных зданий</w:t>
            </w:r>
          </w:p>
        </w:tc>
        <w:tc>
          <w:tcPr>
            <w:tcW w:w="1814" w:type="dxa"/>
          </w:tcPr>
          <w:p>
            <w:pPr>
              <w:pStyle w:val="0"/>
              <w:jc w:val="center"/>
            </w:pPr>
            <w:r>
              <w:rPr>
                <w:sz w:val="20"/>
              </w:rPr>
            </w:r>
          </w:p>
        </w:tc>
        <w:tc>
          <w:tcPr>
            <w:gridSpan w:val="5"/>
            <w:tcW w:w="6237" w:type="dxa"/>
          </w:tcPr>
          <w:p>
            <w:pPr>
              <w:pStyle w:val="0"/>
            </w:pPr>
            <w:r>
              <w:rPr>
                <w:sz w:val="20"/>
              </w:rPr>
              <w:t xml:space="preserve">в 8 МО ЯНАО строятся объекты здравоохранения</w:t>
            </w:r>
          </w:p>
        </w:tc>
        <w:tc>
          <w:tcPr>
            <w:gridSpan w:val="2"/>
            <w:tcW w:w="3856" w:type="dxa"/>
          </w:tcPr>
          <w:p>
            <w:pPr>
              <w:pStyle w:val="0"/>
            </w:pPr>
            <w:r>
              <w:rPr>
                <w:sz w:val="20"/>
              </w:rPr>
              <w:t xml:space="preserve">в 4 МО ЯНАО строятся объекты здравоохранения</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"Здравоохранение", АИП ЯНАО</w:t>
            </w:r>
          </w:p>
        </w:tc>
      </w:tr>
      <w:tr>
        <w:tc>
          <w:tcPr>
            <w:tcW w:w="794" w:type="dxa"/>
          </w:tcPr>
          <w:p>
            <w:pPr>
              <w:pStyle w:val="0"/>
              <w:jc w:val="center"/>
            </w:pPr>
            <w:r>
              <w:rPr>
                <w:sz w:val="20"/>
              </w:rPr>
              <w:t xml:space="preserve">402</w:t>
            </w:r>
          </w:p>
        </w:tc>
        <w:tc>
          <w:tcPr>
            <w:tcW w:w="3628" w:type="dxa"/>
          </w:tcPr>
          <w:p>
            <w:pPr>
              <w:pStyle w:val="0"/>
            </w:pPr>
            <w:r>
              <w:rPr>
                <w:sz w:val="20"/>
              </w:rPr>
              <w:t xml:space="preserve">Строим объекты здравоохранения</w:t>
            </w:r>
          </w:p>
        </w:tc>
        <w:tc>
          <w:tcPr>
            <w:tcW w:w="1814" w:type="dxa"/>
          </w:tcPr>
          <w:p>
            <w:pPr>
              <w:pStyle w:val="0"/>
              <w:jc w:val="center"/>
            </w:pPr>
            <w:r>
              <w:rPr>
                <w:sz w:val="20"/>
              </w:rPr>
              <w:t xml:space="preserve">0</w:t>
            </w:r>
          </w:p>
        </w:tc>
        <w:tc>
          <w:tcPr>
            <w:gridSpan w:val="5"/>
            <w:tcW w:w="6237" w:type="dxa"/>
          </w:tcPr>
          <w:p>
            <w:pPr>
              <w:pStyle w:val="0"/>
            </w:pPr>
            <w:r>
              <w:rPr>
                <w:sz w:val="20"/>
              </w:rPr>
              <w:t xml:space="preserve">построены: хирургический корпус ГБУЗ ЯНАО "Новоуренгойская центральная городская больница", радиотерапевтический корпус ГБУЗ ЯНАО "Новоуренгойская центральная городская больница", г. Новый Уренгой, педиатрический корпус с поликлиникой г. Губкинский, детская поликлиника и стационар г. Тарко-Сале Пуровский район</w:t>
            </w:r>
          </w:p>
        </w:tc>
        <w:tc>
          <w:tcPr>
            <w:gridSpan w:val="2"/>
            <w:tcW w:w="3856" w:type="dxa"/>
          </w:tcPr>
          <w:p>
            <w:pPr>
              <w:pStyle w:val="0"/>
              <w:jc w:val="center"/>
            </w:pPr>
            <w:r>
              <w:rPr>
                <w:sz w:val="20"/>
              </w:rPr>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АИП ЯНАО</w:t>
            </w:r>
          </w:p>
        </w:tc>
      </w:tr>
      <w:tr>
        <w:tc>
          <w:tcPr>
            <w:tcW w:w="794" w:type="dxa"/>
          </w:tcPr>
          <w:p>
            <w:pPr>
              <w:pStyle w:val="0"/>
              <w:jc w:val="center"/>
            </w:pPr>
            <w:r>
              <w:rPr>
                <w:sz w:val="20"/>
              </w:rPr>
              <w:t xml:space="preserve">403</w:t>
            </w:r>
          </w:p>
        </w:tc>
        <w:tc>
          <w:tcPr>
            <w:tcW w:w="3628" w:type="dxa"/>
          </w:tcPr>
          <w:p>
            <w:pPr>
              <w:pStyle w:val="0"/>
            </w:pPr>
            <w:r>
              <w:rPr>
                <w:sz w:val="20"/>
              </w:rPr>
              <w:t xml:space="preserve">Проводим модернизацию объектов здравоохранения в сельских поселениях путем приобретения модульных зданий</w:t>
            </w:r>
          </w:p>
        </w:tc>
        <w:tc>
          <w:tcPr>
            <w:tcW w:w="1814" w:type="dxa"/>
          </w:tcPr>
          <w:p>
            <w:pPr>
              <w:pStyle w:val="0"/>
              <w:jc w:val="center"/>
            </w:pPr>
            <w:r>
              <w:rPr>
                <w:sz w:val="20"/>
              </w:rPr>
              <w:t xml:space="preserve">1</w:t>
            </w:r>
          </w:p>
        </w:tc>
        <w:tc>
          <w:tcPr>
            <w:gridSpan w:val="5"/>
            <w:tcW w:w="6237" w:type="dxa"/>
          </w:tcPr>
          <w:p>
            <w:pPr>
              <w:pStyle w:val="0"/>
            </w:pPr>
            <w:r>
              <w:rPr>
                <w:sz w:val="20"/>
              </w:rPr>
              <w:t xml:space="preserve">заменены 4 объекта здравоохранения в модульном исполнении: с. Толька, п. Мыс Каменный, с. Нори, микрорайон Вынгапуровский</w:t>
            </w:r>
          </w:p>
        </w:tc>
        <w:tc>
          <w:tcPr>
            <w:gridSpan w:val="2"/>
            <w:tcW w:w="3856" w:type="dxa"/>
          </w:tcPr>
          <w:p>
            <w:pPr>
              <w:pStyle w:val="0"/>
              <w:jc w:val="center"/>
            </w:pPr>
            <w:r>
              <w:rPr>
                <w:sz w:val="20"/>
              </w:rPr>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404</w:t>
            </w:r>
          </w:p>
        </w:tc>
        <w:tc>
          <w:tcPr>
            <w:gridSpan w:val="12"/>
            <w:tcW w:w="19843" w:type="dxa"/>
          </w:tcPr>
          <w:p>
            <w:pPr>
              <w:pStyle w:val="0"/>
            </w:pPr>
            <w:r>
              <w:rPr>
                <w:sz w:val="20"/>
              </w:rPr>
              <w:t xml:space="preserve">Задача 2.2.1.2. Развитие выездных форм предоставления услуг</w:t>
            </w:r>
          </w:p>
        </w:tc>
      </w:tr>
      <w:tr>
        <w:tc>
          <w:tcPr>
            <w:tcW w:w="794" w:type="dxa"/>
          </w:tcPr>
          <w:p>
            <w:pPr>
              <w:pStyle w:val="0"/>
              <w:jc w:val="center"/>
            </w:pPr>
            <w:r>
              <w:rPr>
                <w:sz w:val="20"/>
              </w:rPr>
              <w:t xml:space="preserve">405</w:t>
            </w:r>
          </w:p>
        </w:tc>
        <w:tc>
          <w:tcPr>
            <w:tcW w:w="3628" w:type="dxa"/>
          </w:tcPr>
          <w:p>
            <w:pPr>
              <w:pStyle w:val="0"/>
            </w:pPr>
            <w:r>
              <w:rPr>
                <w:sz w:val="20"/>
              </w:rPr>
              <w:t xml:space="preserve">Показатель задачи: Количество посещений при выездах мобильных медицинских бригад, тысяч посещений</w:t>
            </w:r>
          </w:p>
        </w:tc>
        <w:tc>
          <w:tcPr>
            <w:tcW w:w="1814" w:type="dxa"/>
          </w:tcPr>
          <w:p>
            <w:pPr>
              <w:pStyle w:val="0"/>
              <w:jc w:val="center"/>
            </w:pPr>
            <w:r>
              <w:rPr>
                <w:sz w:val="20"/>
              </w:rPr>
              <w:t xml:space="preserve">45,4</w:t>
            </w:r>
          </w:p>
        </w:tc>
        <w:tc>
          <w:tcPr>
            <w:tcW w:w="1361" w:type="dxa"/>
          </w:tcPr>
          <w:p>
            <w:pPr>
              <w:pStyle w:val="0"/>
              <w:jc w:val="center"/>
            </w:pPr>
            <w:r>
              <w:rPr>
                <w:sz w:val="20"/>
              </w:rPr>
              <w:t xml:space="preserve">46,5</w:t>
            </w:r>
          </w:p>
        </w:tc>
        <w:tc>
          <w:tcPr>
            <w:tcW w:w="1134" w:type="dxa"/>
          </w:tcPr>
          <w:p>
            <w:pPr>
              <w:pStyle w:val="0"/>
              <w:jc w:val="center"/>
            </w:pPr>
            <w:r>
              <w:rPr>
                <w:sz w:val="20"/>
              </w:rPr>
              <w:t xml:space="preserve">47,5</w:t>
            </w:r>
          </w:p>
        </w:tc>
        <w:tc>
          <w:tcPr>
            <w:tcW w:w="1134" w:type="dxa"/>
          </w:tcPr>
          <w:p>
            <w:pPr>
              <w:pStyle w:val="0"/>
              <w:jc w:val="center"/>
            </w:pPr>
            <w:r>
              <w:rPr>
                <w:sz w:val="20"/>
              </w:rPr>
              <w:t xml:space="preserve">48,5</w:t>
            </w:r>
          </w:p>
        </w:tc>
        <w:tc>
          <w:tcPr>
            <w:tcW w:w="1134" w:type="dxa"/>
          </w:tcPr>
          <w:p>
            <w:pPr>
              <w:pStyle w:val="0"/>
              <w:jc w:val="center"/>
            </w:pPr>
            <w:r>
              <w:rPr>
                <w:sz w:val="20"/>
              </w:rPr>
              <w:t xml:space="preserve">50,5</w:t>
            </w:r>
          </w:p>
        </w:tc>
        <w:tc>
          <w:tcPr>
            <w:tcW w:w="1474" w:type="dxa"/>
          </w:tcPr>
          <w:p>
            <w:pPr>
              <w:pStyle w:val="0"/>
              <w:jc w:val="center"/>
            </w:pPr>
            <w:r>
              <w:rPr>
                <w:sz w:val="20"/>
              </w:rPr>
              <w:t xml:space="preserve">52</w:t>
            </w:r>
          </w:p>
        </w:tc>
        <w:tc>
          <w:tcPr>
            <w:tcW w:w="1928" w:type="dxa"/>
          </w:tcPr>
          <w:p>
            <w:pPr>
              <w:pStyle w:val="0"/>
              <w:jc w:val="center"/>
            </w:pPr>
            <w:r>
              <w:rPr>
                <w:sz w:val="20"/>
              </w:rPr>
              <w:t xml:space="preserve">54</w:t>
            </w:r>
          </w:p>
        </w:tc>
        <w:tc>
          <w:tcPr>
            <w:tcW w:w="1928" w:type="dxa"/>
          </w:tcPr>
          <w:p>
            <w:pPr>
              <w:pStyle w:val="0"/>
              <w:jc w:val="center"/>
            </w:pPr>
            <w:r>
              <w:rPr>
                <w:sz w:val="20"/>
              </w:rPr>
              <w:t xml:space="preserve">56</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406</w:t>
            </w:r>
          </w:p>
        </w:tc>
        <w:tc>
          <w:tcPr>
            <w:tcW w:w="3628" w:type="dxa"/>
            <w:tcBorders>
              <w:bottom w:val="nil"/>
            </w:tcBorders>
          </w:tcPr>
          <w:p>
            <w:pPr>
              <w:pStyle w:val="0"/>
            </w:pPr>
            <w:r>
              <w:rPr>
                <w:sz w:val="20"/>
              </w:rPr>
              <w:t xml:space="preserve">Мероприятия.</w:t>
            </w:r>
          </w:p>
          <w:p>
            <w:pPr>
              <w:pStyle w:val="0"/>
            </w:pPr>
            <w:r>
              <w:rPr>
                <w:sz w:val="20"/>
              </w:rPr>
              <w:t xml:space="preserve">Приобретаем мобильные медицинские комплексы для мобильных медицинских бригад для оказания плановой медицинской помощи</w:t>
            </w:r>
          </w:p>
        </w:tc>
        <w:tc>
          <w:tcPr>
            <w:tcW w:w="1814" w:type="dxa"/>
            <w:tcBorders>
              <w:bottom w:val="nil"/>
            </w:tcBorders>
          </w:tcPr>
          <w:p>
            <w:pPr>
              <w:pStyle w:val="0"/>
              <w:jc w:val="center"/>
            </w:pPr>
            <w:r>
              <w:rPr>
                <w:sz w:val="20"/>
              </w:rPr>
              <w:t xml:space="preserve">1</w:t>
            </w:r>
          </w:p>
        </w:tc>
        <w:tc>
          <w:tcPr>
            <w:gridSpan w:val="5"/>
            <w:tcW w:w="6237" w:type="dxa"/>
            <w:tcBorders>
              <w:bottom w:val="nil"/>
            </w:tcBorders>
          </w:tcPr>
          <w:p>
            <w:pPr>
              <w:pStyle w:val="0"/>
            </w:pPr>
            <w:r>
              <w:rPr>
                <w:sz w:val="20"/>
              </w:rPr>
              <w:t xml:space="preserve">приобретен в 2021 году мобильный комплекс для ГБУЗ ЯНАО "Тарко-Салинская центральная районная больница"</w:t>
            </w:r>
          </w:p>
        </w:tc>
        <w:tc>
          <w:tcPr>
            <w:gridSpan w:val="2"/>
            <w:tcW w:w="3856" w:type="dxa"/>
            <w:tcBorders>
              <w:bottom w:val="nil"/>
            </w:tcBorders>
          </w:tcPr>
          <w:p>
            <w:pPr>
              <w:pStyle w:val="0"/>
            </w:pPr>
            <w:r>
              <w:rPr>
                <w:sz w:val="20"/>
              </w:rPr>
              <w:t xml:space="preserve">приобретен 1 мобильный комплекс для ГБУЗ ЯНАО "Яр-Салинская центральная районная больница имени Е.А. Кесельмана"</w:t>
            </w:r>
          </w:p>
        </w:tc>
        <w:tc>
          <w:tcPr>
            <w:tcW w:w="1417" w:type="dxa"/>
            <w:tcBorders>
              <w:bottom w:val="nil"/>
            </w:tcBorders>
          </w:tcPr>
          <w:p>
            <w:pPr>
              <w:pStyle w:val="0"/>
            </w:pPr>
            <w:r>
              <w:rPr>
                <w:sz w:val="20"/>
              </w:rPr>
              <w:t xml:space="preserve">департамент здравоохранения ЯНАО</w:t>
            </w:r>
          </w:p>
        </w:tc>
        <w:tc>
          <w:tcPr>
            <w:gridSpan w:val="2"/>
            <w:tcW w:w="2891" w:type="dxa"/>
            <w:tcBorders>
              <w:bottom w:val="nil"/>
            </w:tcBorders>
          </w:tcPr>
          <w:p>
            <w:pPr>
              <w:pStyle w:val="0"/>
            </w:pPr>
            <w:r>
              <w:rPr>
                <w:sz w:val="20"/>
              </w:rPr>
              <w:t xml:space="preserve">ГП "Здравоохранение"</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2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407</w:t>
            </w:r>
          </w:p>
        </w:tc>
        <w:tc>
          <w:tcPr>
            <w:tcW w:w="3628" w:type="dxa"/>
          </w:tcPr>
          <w:p>
            <w:pPr>
              <w:pStyle w:val="0"/>
            </w:pPr>
            <w:r>
              <w:rPr>
                <w:sz w:val="20"/>
              </w:rPr>
              <w:t xml:space="preserve">Создаем и развиваем единую региональную систему диспетчеризации скорой медицинской помощи</w:t>
            </w:r>
          </w:p>
        </w:tc>
        <w:tc>
          <w:tcPr>
            <w:tcW w:w="1814" w:type="dxa"/>
          </w:tcPr>
          <w:p>
            <w:pPr>
              <w:pStyle w:val="0"/>
              <w:jc w:val="center"/>
            </w:pPr>
            <w:r>
              <w:rPr>
                <w:sz w:val="20"/>
              </w:rPr>
              <w:t xml:space="preserve">0</w:t>
            </w:r>
          </w:p>
        </w:tc>
        <w:tc>
          <w:tcPr>
            <w:gridSpan w:val="5"/>
            <w:tcW w:w="6237" w:type="dxa"/>
          </w:tcPr>
          <w:p>
            <w:pPr>
              <w:pStyle w:val="0"/>
            </w:pPr>
            <w:r>
              <w:rPr>
                <w:sz w:val="20"/>
              </w:rPr>
              <w:t xml:space="preserve">к 2024 году после строительства здания скорой медицинской помощи в г. Салехард открыт единый диспетчерский центр, обслуживающий весь округ</w:t>
            </w:r>
          </w:p>
        </w:tc>
        <w:tc>
          <w:tcPr>
            <w:gridSpan w:val="2"/>
            <w:tcW w:w="3856" w:type="dxa"/>
          </w:tcPr>
          <w:p>
            <w:pPr>
              <w:pStyle w:val="0"/>
            </w:pPr>
            <w:r>
              <w:rPr>
                <w:sz w:val="20"/>
              </w:rPr>
              <w:t xml:space="preserve">организована переподготовка и повышение квалификации медицинских работников</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408</w:t>
            </w:r>
          </w:p>
        </w:tc>
        <w:tc>
          <w:tcPr>
            <w:tcW w:w="3628" w:type="dxa"/>
          </w:tcPr>
          <w:p>
            <w:pPr>
              <w:pStyle w:val="0"/>
            </w:pPr>
            <w:r>
              <w:rPr>
                <w:sz w:val="20"/>
              </w:rPr>
              <w:t xml:space="preserve">Развиваем систему оказания скорой медицинской помощи с использованием санитарной авиации в автономном округе в формате 24/7</w:t>
            </w:r>
          </w:p>
        </w:tc>
        <w:tc>
          <w:tcPr>
            <w:tcW w:w="1814" w:type="dxa"/>
          </w:tcPr>
          <w:p>
            <w:pPr>
              <w:pStyle w:val="0"/>
              <w:jc w:val="center"/>
            </w:pPr>
            <w:r>
              <w:rPr>
                <w:sz w:val="20"/>
              </w:rPr>
            </w:r>
          </w:p>
        </w:tc>
        <w:tc>
          <w:tcPr>
            <w:gridSpan w:val="5"/>
            <w:tcW w:w="6237" w:type="dxa"/>
          </w:tcPr>
          <w:p>
            <w:pPr>
              <w:pStyle w:val="0"/>
            </w:pPr>
            <w:r>
              <w:rPr>
                <w:sz w:val="20"/>
              </w:rPr>
              <w:t xml:space="preserve">к 2023 году единая региональная информационная система управления службой скорой медицинской помощи интегрирована с медицинской информационной системой автономного округа. В результате будет сокращено время ожидания гражданами медицинской помощи за счет реализации системы управления маршрутизацией</w:t>
            </w:r>
          </w:p>
        </w:tc>
        <w:tc>
          <w:tcPr>
            <w:tcW w:w="1928" w:type="dxa"/>
          </w:tcPr>
          <w:p>
            <w:pPr>
              <w:pStyle w:val="0"/>
            </w:pPr>
            <w:r>
              <w:rPr>
                <w:sz w:val="20"/>
              </w:rPr>
              <w:t xml:space="preserve">функционирует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маршрутизации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tc>
        <w:tc>
          <w:tcPr>
            <w:tcW w:w="1928" w:type="dxa"/>
          </w:tcPr>
          <w:p>
            <w:pPr>
              <w:pStyle w:val="0"/>
            </w:pPr>
            <w:r>
              <w:rPr>
                <w:sz w:val="20"/>
              </w:rPr>
              <w:t xml:space="preserve">доля отделений государственных и муниципальных медицинских организаций ЯНАО,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составляет 100%</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409</w:t>
            </w:r>
          </w:p>
        </w:tc>
        <w:tc>
          <w:tcPr>
            <w:gridSpan w:val="12"/>
            <w:tcW w:w="19843" w:type="dxa"/>
          </w:tcPr>
          <w:p>
            <w:pPr>
              <w:pStyle w:val="0"/>
            </w:pPr>
            <w:r>
              <w:rPr>
                <w:sz w:val="20"/>
              </w:rPr>
              <w:t xml:space="preserve">Задача 2.2.1.3. Развитие телемедицинских технологий в формате "врач-врач" и "врач-пациент"</w:t>
            </w:r>
          </w:p>
        </w:tc>
      </w:tr>
      <w:tr>
        <w:tc>
          <w:tcPr>
            <w:tcW w:w="794" w:type="dxa"/>
          </w:tcPr>
          <w:p>
            <w:pPr>
              <w:pStyle w:val="0"/>
              <w:jc w:val="center"/>
            </w:pPr>
            <w:r>
              <w:rPr>
                <w:sz w:val="20"/>
              </w:rPr>
              <w:t xml:space="preserve">410</w:t>
            </w:r>
          </w:p>
        </w:tc>
        <w:tc>
          <w:tcPr>
            <w:tcW w:w="3628" w:type="dxa"/>
          </w:tcPr>
          <w:p>
            <w:pPr>
              <w:pStyle w:val="0"/>
            </w:pPr>
            <w:r>
              <w:rPr>
                <w:sz w:val="20"/>
              </w:rPr>
              <w:t xml:space="preserve">Показатель задачи: Количество проведенных телемедицинских консультаций по системе врач-пациент, тыс. ед.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0,1</w:t>
            </w:r>
          </w:p>
        </w:tc>
        <w:tc>
          <w:tcPr>
            <w:tcW w:w="1134" w:type="dxa"/>
          </w:tcPr>
          <w:p>
            <w:pPr>
              <w:pStyle w:val="0"/>
              <w:jc w:val="center"/>
            </w:pPr>
            <w:r>
              <w:rPr>
                <w:sz w:val="20"/>
              </w:rPr>
              <w:t xml:space="preserve">0,2</w:t>
            </w:r>
          </w:p>
        </w:tc>
        <w:tc>
          <w:tcPr>
            <w:tcW w:w="1134" w:type="dxa"/>
          </w:tcPr>
          <w:p>
            <w:pPr>
              <w:pStyle w:val="0"/>
              <w:jc w:val="center"/>
            </w:pPr>
            <w:r>
              <w:rPr>
                <w:sz w:val="20"/>
              </w:rPr>
              <w:t xml:space="preserve">0,4</w:t>
            </w:r>
          </w:p>
        </w:tc>
        <w:tc>
          <w:tcPr>
            <w:tcW w:w="1474" w:type="dxa"/>
          </w:tcPr>
          <w:p>
            <w:pPr>
              <w:pStyle w:val="0"/>
              <w:jc w:val="center"/>
            </w:pPr>
            <w:r>
              <w:rPr>
                <w:sz w:val="20"/>
              </w:rPr>
              <w:t xml:space="preserve">&gt;= 0,5</w:t>
            </w:r>
          </w:p>
        </w:tc>
        <w:tc>
          <w:tcPr>
            <w:tcW w:w="1928" w:type="dxa"/>
          </w:tcPr>
          <w:p>
            <w:pPr>
              <w:pStyle w:val="0"/>
              <w:jc w:val="center"/>
            </w:pPr>
            <w:r>
              <w:rPr>
                <w:sz w:val="20"/>
              </w:rPr>
              <w:t xml:space="preserve">&gt;= 2</w:t>
            </w:r>
          </w:p>
        </w:tc>
        <w:tc>
          <w:tcPr>
            <w:tcW w:w="1928" w:type="dxa"/>
          </w:tcPr>
          <w:p>
            <w:pPr>
              <w:pStyle w:val="0"/>
              <w:jc w:val="center"/>
            </w:pPr>
            <w:r>
              <w:rPr>
                <w:sz w:val="20"/>
              </w:rPr>
              <w:t xml:space="preserve">&gt;= 5</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411</w:t>
            </w:r>
          </w:p>
        </w:tc>
        <w:tc>
          <w:tcPr>
            <w:tcW w:w="3628" w:type="dxa"/>
          </w:tcPr>
          <w:p>
            <w:pPr>
              <w:pStyle w:val="0"/>
            </w:pPr>
            <w:r>
              <w:rPr>
                <w:sz w:val="20"/>
              </w:rPr>
              <w:t xml:space="preserve">Мероприятия.</w:t>
            </w:r>
          </w:p>
          <w:p>
            <w:pPr>
              <w:pStyle w:val="0"/>
            </w:pPr>
            <w:r>
              <w:rPr>
                <w:sz w:val="20"/>
              </w:rPr>
              <w:t xml:space="preserve">Внедряем интерфейс для предоставления услуг в формате "врач-пациент"</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оказание пациентам телемедицинских консультаций в формате "врач-пациент"</w:t>
            </w:r>
          </w:p>
        </w:tc>
        <w:tc>
          <w:tcPr>
            <w:gridSpan w:val="2"/>
            <w:tcW w:w="3856" w:type="dxa"/>
          </w:tcPr>
          <w:p>
            <w:pPr>
              <w:pStyle w:val="0"/>
            </w:pPr>
            <w:r>
              <w:rPr>
                <w:sz w:val="20"/>
              </w:rPr>
              <w:t xml:space="preserve">осуществляется оказание пациентам телемедицинских консультаций в формате "врач-пациент"</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412</w:t>
            </w:r>
          </w:p>
        </w:tc>
        <w:tc>
          <w:tcPr>
            <w:tcW w:w="3628" w:type="dxa"/>
          </w:tcPr>
          <w:p>
            <w:pPr>
              <w:pStyle w:val="0"/>
            </w:pPr>
            <w:r>
              <w:rPr>
                <w:sz w:val="20"/>
              </w:rPr>
              <w:t xml:space="preserve">Проводим дистанционный мониторинг состояния здоровья пациента; обеспечиваем получение экспертного заключения</w:t>
            </w:r>
          </w:p>
        </w:tc>
        <w:tc>
          <w:tcPr>
            <w:tcW w:w="1814" w:type="dxa"/>
          </w:tcPr>
          <w:p>
            <w:pPr>
              <w:pStyle w:val="0"/>
              <w:jc w:val="center"/>
            </w:pPr>
            <w:r>
              <w:rPr>
                <w:sz w:val="20"/>
              </w:rPr>
              <w:t xml:space="preserve">-</w:t>
            </w:r>
          </w:p>
        </w:tc>
        <w:tc>
          <w:tcPr>
            <w:gridSpan w:val="5"/>
            <w:tcW w:w="6237" w:type="dxa"/>
          </w:tcPr>
          <w:p>
            <w:pPr>
              <w:pStyle w:val="0"/>
            </w:pPr>
            <w:r>
              <w:rPr>
                <w:sz w:val="20"/>
              </w:rPr>
              <w:t xml:space="preserve">обеспечен охват диспансерным наблюдением не менее 10,0% лиц, страдающими хроническими неинфекционными заболеваниями</w:t>
            </w:r>
          </w:p>
        </w:tc>
        <w:tc>
          <w:tcPr>
            <w:tcW w:w="1928" w:type="dxa"/>
          </w:tcPr>
          <w:p>
            <w:pPr>
              <w:pStyle w:val="0"/>
            </w:pPr>
            <w:r>
              <w:rPr>
                <w:sz w:val="20"/>
              </w:rPr>
              <w:t xml:space="preserve">обеспечен охват диспансерным наблюдением не менее 15,0% лиц, страдающими хроническими неинфекционными заболеваниями составит</w:t>
            </w:r>
          </w:p>
        </w:tc>
        <w:tc>
          <w:tcPr>
            <w:tcW w:w="1928" w:type="dxa"/>
          </w:tcPr>
          <w:p>
            <w:pPr>
              <w:pStyle w:val="0"/>
            </w:pPr>
            <w:r>
              <w:rPr>
                <w:sz w:val="20"/>
              </w:rPr>
              <w:t xml:space="preserve">обеспечен охват диспансерным наблюдением не менее 20,0% лиц, страдающими хроническими неинфекционными заболеваниями составит</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413</w:t>
            </w:r>
          </w:p>
        </w:tc>
        <w:tc>
          <w:tcPr>
            <w:gridSpan w:val="12"/>
            <w:tcW w:w="19843" w:type="dxa"/>
          </w:tcPr>
          <w:p>
            <w:pPr>
              <w:pStyle w:val="0"/>
            </w:pPr>
            <w:r>
              <w:rPr>
                <w:sz w:val="20"/>
              </w:rPr>
              <w:t xml:space="preserve">Цель 2.2.2. Повышение качества медицинских услуг</w:t>
            </w:r>
          </w:p>
        </w:tc>
      </w:tr>
      <w:tr>
        <w:tc>
          <w:tcPr>
            <w:tcW w:w="794" w:type="dxa"/>
          </w:tcPr>
          <w:p>
            <w:pPr>
              <w:pStyle w:val="0"/>
              <w:jc w:val="center"/>
            </w:pPr>
            <w:r>
              <w:rPr>
                <w:sz w:val="20"/>
              </w:rPr>
              <w:t xml:space="preserve">414</w:t>
            </w:r>
          </w:p>
        </w:tc>
        <w:tc>
          <w:tcPr>
            <w:gridSpan w:val="12"/>
            <w:tcW w:w="19843" w:type="dxa"/>
          </w:tcPr>
          <w:p>
            <w:pPr>
              <w:pStyle w:val="0"/>
            </w:pPr>
            <w:r>
              <w:rPr>
                <w:sz w:val="20"/>
              </w:rPr>
              <w:t xml:space="preserve">Задача 2.2.2.1. Создание современной модели обеспечения населения качественной медицинской помощью за счет государства, бизнеса и некоммерческого сектора</w:t>
            </w:r>
          </w:p>
        </w:tc>
      </w:tr>
      <w:tr>
        <w:tc>
          <w:tcPr>
            <w:tcW w:w="794" w:type="dxa"/>
          </w:tcPr>
          <w:p>
            <w:pPr>
              <w:pStyle w:val="0"/>
              <w:jc w:val="center"/>
            </w:pPr>
            <w:r>
              <w:rPr>
                <w:sz w:val="20"/>
              </w:rPr>
              <w:t xml:space="preserve">415</w:t>
            </w:r>
          </w:p>
        </w:tc>
        <w:tc>
          <w:tcPr>
            <w:tcW w:w="3628" w:type="dxa"/>
          </w:tcPr>
          <w:p>
            <w:pPr>
              <w:pStyle w:val="0"/>
            </w:pPr>
            <w:r>
              <w:rPr>
                <w:sz w:val="20"/>
              </w:rPr>
              <w:t xml:space="preserve">Показатель задачи: 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 %</w:t>
            </w:r>
          </w:p>
        </w:tc>
        <w:tc>
          <w:tcPr>
            <w:tcW w:w="1814" w:type="dxa"/>
          </w:tcPr>
          <w:p>
            <w:pPr>
              <w:pStyle w:val="0"/>
              <w:jc w:val="center"/>
            </w:pPr>
            <w:r>
              <w:rPr>
                <w:sz w:val="20"/>
              </w:rPr>
              <w:t xml:space="preserve">38,6</w:t>
            </w:r>
          </w:p>
        </w:tc>
        <w:tc>
          <w:tcPr>
            <w:tcW w:w="1361" w:type="dxa"/>
          </w:tcPr>
          <w:p>
            <w:pPr>
              <w:pStyle w:val="0"/>
              <w:jc w:val="center"/>
            </w:pPr>
            <w:r>
              <w:rPr>
                <w:sz w:val="20"/>
              </w:rPr>
              <w:t xml:space="preserve">38,6</w:t>
            </w:r>
          </w:p>
        </w:tc>
        <w:tc>
          <w:tcPr>
            <w:tcW w:w="1134" w:type="dxa"/>
          </w:tcPr>
          <w:p>
            <w:pPr>
              <w:pStyle w:val="0"/>
              <w:jc w:val="center"/>
            </w:pPr>
            <w:r>
              <w:rPr>
                <w:sz w:val="20"/>
              </w:rPr>
              <w:t xml:space="preserve">40</w:t>
            </w:r>
          </w:p>
        </w:tc>
        <w:tc>
          <w:tcPr>
            <w:tcW w:w="1134" w:type="dxa"/>
          </w:tcPr>
          <w:p>
            <w:pPr>
              <w:pStyle w:val="0"/>
              <w:jc w:val="center"/>
            </w:pPr>
            <w:r>
              <w:rPr>
                <w:sz w:val="20"/>
              </w:rPr>
              <w:t xml:space="preserve">41</w:t>
            </w:r>
          </w:p>
        </w:tc>
        <w:tc>
          <w:tcPr>
            <w:tcW w:w="1134" w:type="dxa"/>
          </w:tcPr>
          <w:p>
            <w:pPr>
              <w:pStyle w:val="0"/>
              <w:jc w:val="center"/>
            </w:pPr>
            <w:r>
              <w:rPr>
                <w:sz w:val="20"/>
              </w:rPr>
              <w:t xml:space="preserve">42</w:t>
            </w:r>
          </w:p>
        </w:tc>
        <w:tc>
          <w:tcPr>
            <w:tcW w:w="1474" w:type="dxa"/>
          </w:tcPr>
          <w:p>
            <w:pPr>
              <w:pStyle w:val="0"/>
              <w:jc w:val="center"/>
            </w:pPr>
            <w:r>
              <w:rPr>
                <w:sz w:val="20"/>
              </w:rPr>
              <w:t xml:space="preserve">43</w:t>
            </w:r>
          </w:p>
        </w:tc>
        <w:tc>
          <w:tcPr>
            <w:tcW w:w="1928" w:type="dxa"/>
          </w:tcPr>
          <w:p>
            <w:pPr>
              <w:pStyle w:val="0"/>
              <w:jc w:val="center"/>
            </w:pPr>
            <w:r>
              <w:rPr>
                <w:sz w:val="20"/>
              </w:rPr>
              <w:t xml:space="preserve">45</w:t>
            </w:r>
          </w:p>
        </w:tc>
        <w:tc>
          <w:tcPr>
            <w:tcW w:w="1928" w:type="dxa"/>
          </w:tcPr>
          <w:p>
            <w:pPr>
              <w:pStyle w:val="0"/>
              <w:jc w:val="center"/>
            </w:pPr>
            <w:r>
              <w:rPr>
                <w:sz w:val="20"/>
              </w:rPr>
              <w:t xml:space="preserve">47</w:t>
            </w:r>
          </w:p>
        </w:tc>
        <w:tc>
          <w:tcPr>
            <w:tcW w:w="1417" w:type="dxa"/>
          </w:tcPr>
          <w:p>
            <w:pPr>
              <w:pStyle w:val="0"/>
            </w:pPr>
            <w:r>
              <w:rPr>
                <w:sz w:val="20"/>
              </w:rPr>
              <w:t xml:space="preserve">департамент здравоохранения ЯНАО, Территориальный фонд обязательного медицинского страхования ЯНАО</w:t>
            </w:r>
          </w:p>
        </w:tc>
        <w:tc>
          <w:tcPr>
            <w:gridSpan w:val="2"/>
            <w:tcW w:w="2891" w:type="dxa"/>
          </w:tcPr>
          <w:p>
            <w:pPr>
              <w:pStyle w:val="0"/>
            </w:pPr>
            <w:r>
              <w:rPr>
                <w:sz w:val="20"/>
              </w:rPr>
            </w:r>
          </w:p>
        </w:tc>
      </w:tr>
      <w:tr>
        <w:tc>
          <w:tcPr>
            <w:tcW w:w="794" w:type="dxa"/>
          </w:tcPr>
          <w:p>
            <w:pPr>
              <w:pStyle w:val="0"/>
              <w:jc w:val="center"/>
            </w:pPr>
            <w:r>
              <w:rPr>
                <w:sz w:val="20"/>
              </w:rPr>
              <w:t xml:space="preserve">416</w:t>
            </w:r>
          </w:p>
        </w:tc>
        <w:tc>
          <w:tcPr>
            <w:tcW w:w="3628" w:type="dxa"/>
          </w:tcPr>
          <w:p>
            <w:pPr>
              <w:pStyle w:val="0"/>
            </w:pPr>
            <w:r>
              <w:rPr>
                <w:sz w:val="20"/>
              </w:rPr>
              <w:t xml:space="preserve">Мероприятия.</w:t>
            </w:r>
          </w:p>
          <w:p>
            <w:pPr>
              <w:pStyle w:val="0"/>
            </w:pPr>
            <w:r>
              <w:rPr>
                <w:sz w:val="20"/>
              </w:rPr>
              <w:t xml:space="preserve">Вовлекаем частные медицинские организации в систему ОМС</w:t>
            </w:r>
          </w:p>
        </w:tc>
        <w:tc>
          <w:tcPr>
            <w:tcW w:w="1814" w:type="dxa"/>
          </w:tcPr>
          <w:p>
            <w:pPr>
              <w:pStyle w:val="0"/>
              <w:jc w:val="center"/>
            </w:pPr>
            <w:r>
              <w:rPr>
                <w:sz w:val="20"/>
              </w:rPr>
              <w:t xml:space="preserve">24</w:t>
            </w:r>
          </w:p>
        </w:tc>
        <w:tc>
          <w:tcPr>
            <w:gridSpan w:val="7"/>
            <w:tcW w:w="10093" w:type="dxa"/>
          </w:tcPr>
          <w:p>
            <w:pPr>
              <w:pStyle w:val="0"/>
            </w:pPr>
            <w:r>
              <w:rPr>
                <w:sz w:val="20"/>
              </w:rPr>
              <w:t xml:space="preserve">организовано предоставление медицинских услуг населению ЯНАО по полису ОМС в частных медицинских организациях</w:t>
            </w:r>
          </w:p>
        </w:tc>
        <w:tc>
          <w:tcPr>
            <w:tcW w:w="1417" w:type="dxa"/>
          </w:tcPr>
          <w:p>
            <w:pPr>
              <w:pStyle w:val="0"/>
            </w:pPr>
            <w:r>
              <w:rPr>
                <w:sz w:val="20"/>
              </w:rPr>
              <w:t xml:space="preserve">департамент здравоохранения ЯНАО, Территориальный фонд обязательного медицинского страхования ЯНАО</w:t>
            </w:r>
          </w:p>
        </w:tc>
        <w:tc>
          <w:tcPr>
            <w:gridSpan w:val="2"/>
            <w:tcW w:w="2891" w:type="dxa"/>
          </w:tcPr>
          <w:p>
            <w:pPr>
              <w:pStyle w:val="0"/>
            </w:pPr>
            <w:r>
              <w:rPr>
                <w:sz w:val="20"/>
              </w:rPr>
              <w:t xml:space="preserve">ГП "Здравоохранение", Территориальная программа государственных гарантий бесплатного оказания гражданам медицинской помощи</w:t>
            </w:r>
          </w:p>
        </w:tc>
      </w:tr>
      <w:tr>
        <w:tc>
          <w:tcPr>
            <w:tcW w:w="794" w:type="dxa"/>
          </w:tcPr>
          <w:p>
            <w:pPr>
              <w:pStyle w:val="0"/>
              <w:jc w:val="center"/>
            </w:pPr>
            <w:r>
              <w:rPr>
                <w:sz w:val="20"/>
              </w:rPr>
              <w:t xml:space="preserve">417</w:t>
            </w:r>
          </w:p>
        </w:tc>
        <w:tc>
          <w:tcPr>
            <w:gridSpan w:val="12"/>
            <w:tcW w:w="19843" w:type="dxa"/>
          </w:tcPr>
          <w:p>
            <w:pPr>
              <w:pStyle w:val="0"/>
            </w:pPr>
            <w:r>
              <w:rPr>
                <w:sz w:val="20"/>
              </w:rPr>
              <w:t xml:space="preserve">Задача 2.2.2.2. Обеспечение учреждений здравоохранения высококвалифицированными кадрами</w:t>
            </w:r>
          </w:p>
        </w:tc>
      </w:tr>
      <w:tr>
        <w:tc>
          <w:tcPr>
            <w:tcW w:w="794" w:type="dxa"/>
          </w:tcPr>
          <w:p>
            <w:pPr>
              <w:pStyle w:val="0"/>
              <w:jc w:val="center"/>
            </w:pPr>
            <w:r>
              <w:rPr>
                <w:sz w:val="20"/>
              </w:rPr>
              <w:t xml:space="preserve">418</w:t>
            </w:r>
          </w:p>
        </w:tc>
        <w:tc>
          <w:tcPr>
            <w:tcW w:w="3628" w:type="dxa"/>
          </w:tcPr>
          <w:p>
            <w:pPr>
              <w:pStyle w:val="0"/>
            </w:pPr>
            <w:r>
              <w:rPr>
                <w:sz w:val="20"/>
              </w:rPr>
              <w:t xml:space="preserve">Показатель задачи: Обеспеченность врачами, чел. на 10 тыс. жителей</w:t>
            </w:r>
          </w:p>
        </w:tc>
        <w:tc>
          <w:tcPr>
            <w:tcW w:w="1814" w:type="dxa"/>
          </w:tcPr>
          <w:p>
            <w:pPr>
              <w:pStyle w:val="0"/>
              <w:jc w:val="center"/>
            </w:pPr>
            <w:r>
              <w:rPr>
                <w:sz w:val="20"/>
              </w:rPr>
              <w:t xml:space="preserve">48,6</w:t>
            </w:r>
          </w:p>
        </w:tc>
        <w:tc>
          <w:tcPr>
            <w:tcW w:w="1361" w:type="dxa"/>
          </w:tcPr>
          <w:p>
            <w:pPr>
              <w:pStyle w:val="0"/>
              <w:jc w:val="center"/>
            </w:pPr>
            <w:r>
              <w:rPr>
                <w:sz w:val="20"/>
              </w:rPr>
              <w:t xml:space="preserve">48,4</w:t>
            </w:r>
          </w:p>
        </w:tc>
        <w:tc>
          <w:tcPr>
            <w:tcW w:w="1134" w:type="dxa"/>
          </w:tcPr>
          <w:p>
            <w:pPr>
              <w:pStyle w:val="0"/>
              <w:jc w:val="center"/>
            </w:pPr>
            <w:r>
              <w:rPr>
                <w:sz w:val="20"/>
              </w:rPr>
              <w:t xml:space="preserve">48,9</w:t>
            </w:r>
          </w:p>
        </w:tc>
        <w:tc>
          <w:tcPr>
            <w:tcW w:w="1134" w:type="dxa"/>
          </w:tcPr>
          <w:p>
            <w:pPr>
              <w:pStyle w:val="0"/>
              <w:jc w:val="center"/>
            </w:pPr>
            <w:r>
              <w:rPr>
                <w:sz w:val="20"/>
              </w:rPr>
              <w:t xml:space="preserve">49,1</w:t>
            </w:r>
          </w:p>
        </w:tc>
        <w:tc>
          <w:tcPr>
            <w:tcW w:w="1134" w:type="dxa"/>
          </w:tcPr>
          <w:p>
            <w:pPr>
              <w:pStyle w:val="0"/>
              <w:jc w:val="center"/>
            </w:pPr>
            <w:r>
              <w:rPr>
                <w:sz w:val="20"/>
              </w:rPr>
              <w:t xml:space="preserve">50,2</w:t>
            </w:r>
          </w:p>
        </w:tc>
        <w:tc>
          <w:tcPr>
            <w:tcW w:w="1474" w:type="dxa"/>
          </w:tcPr>
          <w:p>
            <w:pPr>
              <w:pStyle w:val="0"/>
              <w:jc w:val="center"/>
            </w:pPr>
            <w:r>
              <w:rPr>
                <w:sz w:val="20"/>
              </w:rPr>
              <w:t xml:space="preserve">51,1</w:t>
            </w:r>
          </w:p>
        </w:tc>
        <w:tc>
          <w:tcPr>
            <w:tcW w:w="1928" w:type="dxa"/>
          </w:tcPr>
          <w:p>
            <w:pPr>
              <w:pStyle w:val="0"/>
              <w:jc w:val="center"/>
            </w:pPr>
            <w:r>
              <w:rPr>
                <w:sz w:val="20"/>
              </w:rPr>
              <w:t xml:space="preserve">53</w:t>
            </w:r>
          </w:p>
        </w:tc>
        <w:tc>
          <w:tcPr>
            <w:tcW w:w="1928" w:type="dxa"/>
          </w:tcPr>
          <w:p>
            <w:pPr>
              <w:pStyle w:val="0"/>
              <w:jc w:val="center"/>
            </w:pPr>
            <w:r>
              <w:rPr>
                <w:sz w:val="20"/>
              </w:rPr>
              <w:t xml:space="preserve">53</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419</w:t>
            </w:r>
          </w:p>
        </w:tc>
        <w:tc>
          <w:tcPr>
            <w:tcW w:w="3628" w:type="dxa"/>
          </w:tcPr>
          <w:p>
            <w:pPr>
              <w:pStyle w:val="0"/>
            </w:pPr>
            <w:r>
              <w:rPr>
                <w:sz w:val="20"/>
              </w:rPr>
              <w:t xml:space="preserve">Мероприятия.</w:t>
            </w:r>
          </w:p>
          <w:p>
            <w:pPr>
              <w:pStyle w:val="0"/>
            </w:pPr>
            <w:r>
              <w:rPr>
                <w:sz w:val="20"/>
              </w:rPr>
              <w:t xml:space="preserve">Привлекаем медицинских работников из других субъектов Федерации</w:t>
            </w:r>
          </w:p>
        </w:tc>
        <w:tc>
          <w:tcPr>
            <w:tcW w:w="1814" w:type="dxa"/>
          </w:tcPr>
          <w:p>
            <w:pPr>
              <w:pStyle w:val="0"/>
              <w:jc w:val="center"/>
            </w:pPr>
            <w:r>
              <w:rPr>
                <w:sz w:val="20"/>
              </w:rPr>
              <w:t xml:space="preserve">40</w:t>
            </w:r>
          </w:p>
        </w:tc>
        <w:tc>
          <w:tcPr>
            <w:gridSpan w:val="5"/>
            <w:tcW w:w="6237" w:type="dxa"/>
          </w:tcPr>
          <w:p>
            <w:pPr>
              <w:pStyle w:val="0"/>
            </w:pPr>
            <w:r>
              <w:rPr>
                <w:sz w:val="20"/>
              </w:rPr>
              <w:t xml:space="preserve">ежегодно привлечены не менее 40 врачей благодаря действию программ "Земский доктор" и "Врачи нужные Ямалу"</w:t>
            </w:r>
          </w:p>
        </w:tc>
        <w:tc>
          <w:tcPr>
            <w:gridSpan w:val="2"/>
            <w:tcW w:w="3856" w:type="dxa"/>
          </w:tcPr>
          <w:p>
            <w:pPr>
              <w:pStyle w:val="0"/>
            </w:pPr>
            <w:r>
              <w:rPr>
                <w:sz w:val="20"/>
              </w:rPr>
              <w:t xml:space="preserve">продолжено ежегодное привлечение медицинских работников для восполнения дефицита кадров</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420</w:t>
            </w:r>
          </w:p>
        </w:tc>
        <w:tc>
          <w:tcPr>
            <w:tcW w:w="3628" w:type="dxa"/>
          </w:tcPr>
          <w:p>
            <w:pPr>
              <w:pStyle w:val="0"/>
            </w:pPr>
            <w:r>
              <w:rPr>
                <w:sz w:val="20"/>
              </w:rPr>
              <w:t xml:space="preserve">Подготавливаем медицинских работников в образовательных организациях высшего образования и среднего профессионального образования для нужд автономного округа</w:t>
            </w:r>
          </w:p>
        </w:tc>
        <w:tc>
          <w:tcPr>
            <w:tcW w:w="1814" w:type="dxa"/>
          </w:tcPr>
          <w:p>
            <w:pPr>
              <w:pStyle w:val="0"/>
              <w:jc w:val="center"/>
            </w:pPr>
            <w:r>
              <w:rPr>
                <w:sz w:val="20"/>
              </w:rPr>
              <w:t xml:space="preserve">30</w:t>
            </w:r>
          </w:p>
        </w:tc>
        <w:tc>
          <w:tcPr>
            <w:gridSpan w:val="5"/>
            <w:tcW w:w="6237" w:type="dxa"/>
          </w:tcPr>
          <w:p>
            <w:pPr>
              <w:pStyle w:val="0"/>
            </w:pPr>
            <w:r>
              <w:rPr>
                <w:sz w:val="20"/>
              </w:rPr>
              <w:t xml:space="preserve">ежегодное поступление в вузы на целевые места до 25 чел. на специалитет и до 10 чел. в ординатуру. Ежегодное поступление в образовательные организации среднего профессионального образования до 170 чел.</w:t>
            </w:r>
          </w:p>
        </w:tc>
        <w:tc>
          <w:tcPr>
            <w:tcW w:w="1928" w:type="dxa"/>
          </w:tcPr>
          <w:p>
            <w:pPr>
              <w:pStyle w:val="0"/>
            </w:pPr>
            <w:r>
              <w:rPr>
                <w:sz w:val="20"/>
              </w:rPr>
              <w:t xml:space="preserve">ежегодное поступление в вузы на целевые места до 25 чел. на специалитет и до 10 чел. в ординатуру. Ежегодное поступление в образовательные организации среднего профессионального образования до 170 чел.</w:t>
            </w:r>
          </w:p>
        </w:tc>
        <w:tc>
          <w:tcPr>
            <w:tcW w:w="1928" w:type="dxa"/>
          </w:tcPr>
          <w:p>
            <w:pPr>
              <w:pStyle w:val="0"/>
            </w:pPr>
            <w:r>
              <w:rPr>
                <w:sz w:val="20"/>
              </w:rPr>
              <w:t xml:space="preserve">ежегодное поступление в вузы на целевые места до 25 чел. на специалитет и до 10 чел. в ординатуру. Ежегодное поступление в образовательные организации среднего профессионального образования до 170 чел.</w:t>
            </w:r>
          </w:p>
        </w:tc>
        <w:tc>
          <w:tcPr>
            <w:tcW w:w="1417" w:type="dxa"/>
          </w:tcPr>
          <w:p>
            <w:pPr>
              <w:pStyle w:val="0"/>
            </w:pPr>
            <w:r>
              <w:rPr>
                <w:sz w:val="20"/>
              </w:rPr>
              <w:t xml:space="preserve">департамент здравоохранения ЯНАО, департамент образования ЯНАО</w:t>
            </w:r>
          </w:p>
        </w:tc>
        <w:tc>
          <w:tcPr>
            <w:gridSpan w:val="2"/>
            <w:tcW w:w="2891" w:type="dxa"/>
          </w:tcPr>
          <w:p>
            <w:pPr>
              <w:pStyle w:val="0"/>
            </w:pPr>
            <w:r>
              <w:rPr>
                <w:sz w:val="20"/>
              </w:rPr>
              <w:t xml:space="preserve">ГП "Здравоохранение", ГП "Образование"</w:t>
            </w:r>
          </w:p>
        </w:tc>
      </w:tr>
      <w:tr>
        <w:tc>
          <w:tcPr>
            <w:tcW w:w="794" w:type="dxa"/>
            <w:tcBorders>
              <w:bottom w:val="nil"/>
            </w:tcBorders>
            <w:vMerge w:val="restart"/>
          </w:tcPr>
          <w:p>
            <w:pPr>
              <w:pStyle w:val="0"/>
              <w:jc w:val="center"/>
            </w:pPr>
            <w:r>
              <w:rPr>
                <w:sz w:val="20"/>
              </w:rPr>
              <w:t xml:space="preserve">421</w:t>
            </w:r>
          </w:p>
        </w:tc>
        <w:tc>
          <w:tcPr>
            <w:tcW w:w="3628" w:type="dxa"/>
            <w:tcBorders>
              <w:bottom w:val="nil"/>
            </w:tcBorders>
            <w:vMerge w:val="restart"/>
          </w:tcPr>
          <w:p>
            <w:pPr>
              <w:pStyle w:val="0"/>
            </w:pPr>
            <w:r>
              <w:rPr>
                <w:sz w:val="20"/>
              </w:rPr>
              <w:t xml:space="preserve">Обеспечиваем развитие дополнительных мер социальной поддержки медицинских работников как при трудоустройстве, так и в течение всего периода работы</w:t>
            </w:r>
          </w:p>
        </w:tc>
        <w:tc>
          <w:tcPr>
            <w:tcW w:w="1814" w:type="dxa"/>
            <w:tcBorders>
              <w:bottom w:val="nil"/>
            </w:tcBorders>
            <w:vMerge w:val="restart"/>
          </w:tcPr>
          <w:p>
            <w:pPr>
              <w:pStyle w:val="0"/>
              <w:jc w:val="center"/>
            </w:pPr>
            <w:r>
              <w:rPr>
                <w:sz w:val="20"/>
              </w:rPr>
              <w:t xml:space="preserve">-</w:t>
            </w:r>
          </w:p>
        </w:tc>
        <w:tc>
          <w:tcPr>
            <w:gridSpan w:val="3"/>
            <w:tcW w:w="3629" w:type="dxa"/>
            <w:tcBorders>
              <w:bottom w:val="nil"/>
            </w:tcBorders>
            <w:vMerge w:val="restart"/>
          </w:tcPr>
          <w:p>
            <w:pPr>
              <w:pStyle w:val="0"/>
            </w:pPr>
            <w:r>
              <w:rPr>
                <w:sz w:val="20"/>
              </w:rPr>
              <w:t xml:space="preserve">медицинским работникам осуществляется приоритетное предоставление служебных жилых помещений в соответствии с критериями нуждаемости, предоставление ипотечных займов по сниженной процентной ставке;</w:t>
            </w:r>
          </w:p>
          <w:p>
            <w:pPr>
              <w:pStyle w:val="0"/>
            </w:pPr>
            <w:r>
              <w:rPr>
                <w:sz w:val="20"/>
              </w:rPr>
              <w:t xml:space="preserve">приоритетное предоставление земельных участков, находящихся в государственной или муниципальной собственности, или государственная собственность на которые не разграничена, для индивидуального жилищного строительства.</w:t>
            </w:r>
          </w:p>
          <w:p>
            <w:pPr>
              <w:pStyle w:val="0"/>
            </w:pPr>
            <w:r>
              <w:rPr>
                <w:sz w:val="20"/>
              </w:rPr>
              <w:t xml:space="preserve">Медицинским работникам выплачивается единовременная выплата в размере 100 тыс. руб.</w:t>
            </w:r>
          </w:p>
        </w:tc>
        <w:tc>
          <w:tcPr>
            <w:gridSpan w:val="2"/>
            <w:tcW w:w="2608" w:type="dxa"/>
          </w:tcPr>
          <w:p>
            <w:pPr>
              <w:pStyle w:val="0"/>
            </w:pPr>
            <w:r>
              <w:rPr>
                <w:sz w:val="20"/>
              </w:rPr>
              <w:t xml:space="preserve">медицинским работникам выплачивается единовременная выплата в размере 100 тыс. руб.</w:t>
            </w:r>
          </w:p>
        </w:tc>
        <w:tc>
          <w:tcPr>
            <w:gridSpan w:val="2"/>
            <w:tcW w:w="3856" w:type="dxa"/>
          </w:tcPr>
          <w:p>
            <w:pPr>
              <w:pStyle w:val="0"/>
            </w:pPr>
            <w:r>
              <w:rPr>
                <w:sz w:val="20"/>
              </w:rPr>
              <w:t xml:space="preserve">медицинским работникам выплачивается единовременная выплата в размере 100 тыс. руб.</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4"/>
            <w:tcW w:w="6464" w:type="dxa"/>
            <w:tcBorders>
              <w:bottom w:val="nil"/>
            </w:tcBorders>
          </w:tcPr>
          <w:p>
            <w:pPr>
              <w:pStyle w:val="0"/>
            </w:pPr>
            <w:r>
              <w:rPr>
                <w:sz w:val="20"/>
              </w:rPr>
              <w:t xml:space="preserve">медицинским работникам медицинских организаций, подведомственных исполнительному органу ЯНАО в сфере охраны здоровья, возмещаются расходы на выполнение кадастровых работ в отношении земельных участков, находящихся в государственной или муниципальной собственности, или государственная собственность на которые не разграничена, для индивидуального жилищного строительства за счет средств окружного бюджета</w:t>
            </w:r>
          </w:p>
        </w:tc>
        <w:tc>
          <w:tcPr>
            <w:tcW w:w="1417" w:type="dxa"/>
            <w:tcBorders>
              <w:bottom w:val="nil"/>
            </w:tcBorders>
          </w:tcPr>
          <w:p>
            <w:pPr>
              <w:pStyle w:val="0"/>
            </w:pPr>
            <w:r>
              <w:rPr>
                <w:sz w:val="20"/>
              </w:rPr>
              <w:t xml:space="preserve">департамент имущественных отношений ЯНАО</w:t>
            </w:r>
          </w:p>
        </w:tc>
        <w:tc>
          <w:tcPr>
            <w:gridSpan w:val="2"/>
            <w:tcW w:w="2891" w:type="dxa"/>
            <w:tcBorders>
              <w:bottom w:val="nil"/>
            </w:tcBorders>
          </w:tcPr>
          <w:p>
            <w:pPr>
              <w:pStyle w:val="0"/>
            </w:pPr>
            <w:r>
              <w:rPr>
                <w:sz w:val="20"/>
              </w:rPr>
              <w:t xml:space="preserve">ГП "Экономическое развитие"</w:t>
            </w:r>
          </w:p>
          <w:p>
            <w:pPr>
              <w:pStyle w:val="0"/>
            </w:pPr>
            <w:r>
              <w:rPr>
                <w:sz w:val="20"/>
              </w:rPr>
              <w:t xml:space="preserve">(с 2023 года)</w:t>
            </w:r>
          </w:p>
        </w:tc>
      </w:tr>
      <w:tr>
        <w:tblPrEx>
          <w:tblBorders>
            <w:insideH w:val="nil"/>
          </w:tblBorders>
        </w:tblPrEx>
        <w:tc>
          <w:tcPr>
            <w:gridSpan w:val="13"/>
            <w:tcW w:w="20637" w:type="dxa"/>
            <w:tcBorders>
              <w:top w:val="nil"/>
            </w:tcBorders>
          </w:tcPr>
          <w:p>
            <w:pPr>
              <w:pStyle w:val="0"/>
              <w:jc w:val="both"/>
            </w:pPr>
            <w:r>
              <w:rPr>
                <w:sz w:val="20"/>
              </w:rPr>
              <w:t xml:space="preserve">(п. 421 в ред. </w:t>
            </w:r>
            <w:hyperlink w:history="0" r:id="rId123" w:tooltip="Постановление Правительства ЯНАО от 26.07.2022 N 731-П (ред. от 26.09.2022)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26.07.2022 N 731-П)</w:t>
            </w:r>
          </w:p>
        </w:tc>
      </w:tr>
      <w:tr>
        <w:tc>
          <w:tcPr>
            <w:tcW w:w="794" w:type="dxa"/>
          </w:tcPr>
          <w:p>
            <w:pPr>
              <w:pStyle w:val="0"/>
              <w:jc w:val="center"/>
            </w:pPr>
            <w:r>
              <w:rPr>
                <w:sz w:val="20"/>
              </w:rPr>
              <w:t xml:space="preserve">422</w:t>
            </w:r>
          </w:p>
        </w:tc>
        <w:tc>
          <w:tcPr>
            <w:gridSpan w:val="12"/>
            <w:tcW w:w="19843" w:type="dxa"/>
          </w:tcPr>
          <w:p>
            <w:pPr>
              <w:pStyle w:val="0"/>
            </w:pPr>
            <w:r>
              <w:rPr>
                <w:sz w:val="20"/>
              </w:rPr>
              <w:t xml:space="preserve">Задача 2.2.2.3. Развитие материально-технического обеспечения учреждений здравоохранения</w:t>
            </w:r>
          </w:p>
        </w:tc>
      </w:tr>
      <w:tr>
        <w:tc>
          <w:tcPr>
            <w:tcW w:w="794" w:type="dxa"/>
          </w:tcPr>
          <w:p>
            <w:pPr>
              <w:pStyle w:val="0"/>
              <w:jc w:val="center"/>
            </w:pPr>
            <w:r>
              <w:rPr>
                <w:sz w:val="20"/>
              </w:rPr>
              <w:t xml:space="preserve">423</w:t>
            </w:r>
          </w:p>
        </w:tc>
        <w:tc>
          <w:tcPr>
            <w:tcW w:w="3628" w:type="dxa"/>
          </w:tcPr>
          <w:p>
            <w:pPr>
              <w:pStyle w:val="0"/>
            </w:pPr>
            <w:r>
              <w:rPr>
                <w:sz w:val="20"/>
              </w:rPr>
              <w:t xml:space="preserve">Показатель задачи: Доля государственных учреждений здравоохранения, здания которых находятся в аварийном состоянии или требуют капитального ремонта, в общем числе государственных учреждений здравоохранения ЯНАО, %</w:t>
            </w:r>
          </w:p>
        </w:tc>
        <w:tc>
          <w:tcPr>
            <w:tcW w:w="1814" w:type="dxa"/>
          </w:tcPr>
          <w:p>
            <w:pPr>
              <w:pStyle w:val="0"/>
              <w:jc w:val="center"/>
            </w:pPr>
            <w:r>
              <w:rPr>
                <w:sz w:val="20"/>
              </w:rPr>
              <w:t xml:space="preserve">19,6</w:t>
            </w:r>
          </w:p>
          <w:p>
            <w:pPr>
              <w:pStyle w:val="0"/>
              <w:jc w:val="center"/>
            </w:pPr>
            <w:r>
              <w:rPr>
                <w:sz w:val="20"/>
              </w:rPr>
              <w:t xml:space="preserve">(2019 год)</w:t>
            </w:r>
          </w:p>
        </w:tc>
        <w:tc>
          <w:tcPr>
            <w:tcW w:w="1361" w:type="dxa"/>
          </w:tcPr>
          <w:p>
            <w:pPr>
              <w:pStyle w:val="0"/>
              <w:jc w:val="center"/>
            </w:pPr>
            <w:r>
              <w:rPr>
                <w:sz w:val="20"/>
              </w:rPr>
              <w:t xml:space="preserve">19,3</w:t>
            </w:r>
          </w:p>
        </w:tc>
        <w:tc>
          <w:tcPr>
            <w:tcW w:w="1134" w:type="dxa"/>
          </w:tcPr>
          <w:p>
            <w:pPr>
              <w:pStyle w:val="0"/>
              <w:jc w:val="center"/>
            </w:pPr>
            <w:r>
              <w:rPr>
                <w:sz w:val="20"/>
              </w:rPr>
              <w:t xml:space="preserve">19</w:t>
            </w:r>
          </w:p>
        </w:tc>
        <w:tc>
          <w:tcPr>
            <w:tcW w:w="1134" w:type="dxa"/>
          </w:tcPr>
          <w:p>
            <w:pPr>
              <w:pStyle w:val="0"/>
              <w:jc w:val="center"/>
            </w:pPr>
            <w:r>
              <w:rPr>
                <w:sz w:val="20"/>
              </w:rPr>
              <w:t xml:space="preserve">18,5</w:t>
            </w:r>
          </w:p>
        </w:tc>
        <w:tc>
          <w:tcPr>
            <w:tcW w:w="1134" w:type="dxa"/>
          </w:tcPr>
          <w:p>
            <w:pPr>
              <w:pStyle w:val="0"/>
              <w:jc w:val="center"/>
            </w:pPr>
            <w:r>
              <w:rPr>
                <w:sz w:val="20"/>
              </w:rPr>
              <w:t xml:space="preserve">18</w:t>
            </w:r>
          </w:p>
        </w:tc>
        <w:tc>
          <w:tcPr>
            <w:tcW w:w="1474" w:type="dxa"/>
          </w:tcPr>
          <w:p>
            <w:pPr>
              <w:pStyle w:val="0"/>
              <w:jc w:val="center"/>
            </w:pPr>
            <w:r>
              <w:rPr>
                <w:sz w:val="20"/>
              </w:rPr>
              <w:t xml:space="preserve">&lt;= 17</w:t>
            </w:r>
          </w:p>
        </w:tc>
        <w:tc>
          <w:tcPr>
            <w:tcW w:w="1928" w:type="dxa"/>
          </w:tcPr>
          <w:p>
            <w:pPr>
              <w:pStyle w:val="0"/>
              <w:jc w:val="center"/>
            </w:pPr>
            <w:r>
              <w:rPr>
                <w:sz w:val="20"/>
              </w:rPr>
              <w:t xml:space="preserve">&lt;= 13</w:t>
            </w:r>
          </w:p>
        </w:tc>
        <w:tc>
          <w:tcPr>
            <w:tcW w:w="1928" w:type="dxa"/>
          </w:tcPr>
          <w:p>
            <w:pPr>
              <w:pStyle w:val="0"/>
              <w:jc w:val="center"/>
            </w:pPr>
            <w:r>
              <w:rPr>
                <w:sz w:val="20"/>
              </w:rPr>
              <w:t xml:space="preserve">&lt;= 10</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424</w:t>
            </w:r>
          </w:p>
        </w:tc>
        <w:tc>
          <w:tcPr>
            <w:tcW w:w="3628" w:type="dxa"/>
          </w:tcPr>
          <w:p>
            <w:pPr>
              <w:pStyle w:val="0"/>
            </w:pPr>
            <w:r>
              <w:rPr>
                <w:sz w:val="20"/>
              </w:rPr>
              <w:t xml:space="preserve">Мероприятия.</w:t>
            </w:r>
          </w:p>
          <w:p>
            <w:pPr>
              <w:pStyle w:val="0"/>
            </w:pPr>
            <w:r>
              <w:rPr>
                <w:sz w:val="20"/>
              </w:rPr>
              <w:t xml:space="preserve">Улучшаем оснащение медицинским оборудованием территориальных клинико-диагностических центров, сети дневных стационаров, укрепляем материально-техническую базу женских консультаций, гинекологических кабинетов, родильных домов</w:t>
            </w:r>
          </w:p>
        </w:tc>
        <w:tc>
          <w:tcPr>
            <w:tcW w:w="1814" w:type="dxa"/>
          </w:tcPr>
          <w:p>
            <w:pPr>
              <w:pStyle w:val="0"/>
              <w:jc w:val="center"/>
            </w:pPr>
            <w:r>
              <w:rPr>
                <w:sz w:val="20"/>
              </w:rPr>
            </w:r>
          </w:p>
        </w:tc>
        <w:tc>
          <w:tcPr>
            <w:tcW w:w="1361" w:type="dxa"/>
          </w:tcPr>
          <w:p>
            <w:pPr>
              <w:pStyle w:val="0"/>
            </w:pPr>
            <w:r>
              <w:rPr>
                <w:sz w:val="20"/>
              </w:rPr>
              <w:t xml:space="preserve">для не менее 2 медицинских организаций приобретено медицинское оборудование</w:t>
            </w:r>
          </w:p>
        </w:tc>
        <w:tc>
          <w:tcPr>
            <w:gridSpan w:val="4"/>
            <w:tcW w:w="4876" w:type="dxa"/>
          </w:tcPr>
          <w:p>
            <w:pPr>
              <w:pStyle w:val="0"/>
            </w:pPr>
            <w:r>
              <w:rPr>
                <w:sz w:val="20"/>
              </w:rPr>
              <w:t xml:space="preserve">ежегодно планируется дооснащение и переоснащение медицинским оборудованием не менее 5 медицинских организаций</w:t>
            </w:r>
          </w:p>
        </w:tc>
        <w:tc>
          <w:tcPr>
            <w:gridSpan w:val="2"/>
            <w:tcW w:w="3856" w:type="dxa"/>
          </w:tcPr>
          <w:p>
            <w:pPr>
              <w:pStyle w:val="0"/>
            </w:pPr>
            <w:r>
              <w:rPr>
                <w:sz w:val="20"/>
              </w:rPr>
              <w:t xml:space="preserve">ежегодно планируется дооснащение и переоснащение медицинским оборудованием не менее 5 медицинских организаций</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425</w:t>
            </w:r>
          </w:p>
        </w:tc>
        <w:tc>
          <w:tcPr>
            <w:tcW w:w="3628" w:type="dxa"/>
          </w:tcPr>
          <w:p>
            <w:pPr>
              <w:pStyle w:val="0"/>
            </w:pPr>
            <w:r>
              <w:rPr>
                <w:sz w:val="20"/>
              </w:rPr>
              <w:t xml:space="preserve">Обновляем основные фонды учреждений здравоохранения в соответствии с требованиями санитарных норм</w:t>
            </w:r>
          </w:p>
        </w:tc>
        <w:tc>
          <w:tcPr>
            <w:tcW w:w="1814" w:type="dxa"/>
          </w:tcPr>
          <w:p>
            <w:pPr>
              <w:pStyle w:val="0"/>
              <w:jc w:val="center"/>
            </w:pPr>
            <w:r>
              <w:rPr>
                <w:sz w:val="20"/>
              </w:rPr>
            </w:r>
          </w:p>
        </w:tc>
        <w:tc>
          <w:tcPr>
            <w:gridSpan w:val="5"/>
            <w:tcW w:w="6237" w:type="dxa"/>
          </w:tcPr>
          <w:p>
            <w:pPr>
              <w:pStyle w:val="0"/>
            </w:pPr>
            <w:r>
              <w:rPr>
                <w:sz w:val="20"/>
              </w:rPr>
              <w:t xml:space="preserve">обновлены основные фонды учреждений в 4-х МО округа</w:t>
            </w:r>
          </w:p>
        </w:tc>
        <w:tc>
          <w:tcPr>
            <w:gridSpan w:val="2"/>
            <w:tcW w:w="3856" w:type="dxa"/>
          </w:tcPr>
          <w:p>
            <w:pPr>
              <w:pStyle w:val="0"/>
            </w:pPr>
            <w:r>
              <w:rPr>
                <w:sz w:val="20"/>
              </w:rPr>
              <w:t xml:space="preserve">обновлены основные фонды учреждений в 2-х МО округа</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426</w:t>
            </w:r>
          </w:p>
        </w:tc>
        <w:tc>
          <w:tcPr>
            <w:tcW w:w="3628" w:type="dxa"/>
          </w:tcPr>
          <w:p>
            <w:pPr>
              <w:pStyle w:val="0"/>
            </w:pPr>
            <w:r>
              <w:rPr>
                <w:sz w:val="20"/>
              </w:rPr>
              <w:t xml:space="preserve">Дооснащаем и переоснащаем необходимым медицинским оборудованием медицинские организации, оказывающие первичную медико-санитарную помощь взрослым и детям, их обособленные структурные подразделения, центральные районные и районные больницы в соответствии с порядками оказания медицинской помощи</w:t>
            </w:r>
          </w:p>
        </w:tc>
        <w:tc>
          <w:tcPr>
            <w:tcW w:w="1814" w:type="dxa"/>
          </w:tcPr>
          <w:p>
            <w:pPr>
              <w:pStyle w:val="0"/>
              <w:jc w:val="center"/>
            </w:pPr>
            <w:r>
              <w:rPr>
                <w:sz w:val="20"/>
              </w:rPr>
            </w:r>
          </w:p>
        </w:tc>
        <w:tc>
          <w:tcPr>
            <w:gridSpan w:val="5"/>
            <w:tcW w:w="6237" w:type="dxa"/>
          </w:tcPr>
          <w:p>
            <w:pPr>
              <w:pStyle w:val="0"/>
            </w:pPr>
            <w:r>
              <w:rPr>
                <w:sz w:val="20"/>
              </w:rPr>
              <w:t xml:space="preserve">приобретено медицинское оборудование для медицинских организаций для не менее 13 медицинских организаций ежегодно</w:t>
            </w:r>
          </w:p>
        </w:tc>
        <w:tc>
          <w:tcPr>
            <w:gridSpan w:val="2"/>
            <w:tcW w:w="3856" w:type="dxa"/>
          </w:tcPr>
          <w:p>
            <w:pPr>
              <w:pStyle w:val="0"/>
            </w:pPr>
            <w:r>
              <w:rPr>
                <w:sz w:val="20"/>
              </w:rPr>
              <w:t xml:space="preserve">приобретено медицинское оборудование для медицинских организаций для не менее 13 медицинских организаций ежегодно</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427</w:t>
            </w:r>
          </w:p>
        </w:tc>
        <w:tc>
          <w:tcPr>
            <w:tcW w:w="3628" w:type="dxa"/>
          </w:tcPr>
          <w:p>
            <w:pPr>
              <w:pStyle w:val="0"/>
            </w:pPr>
            <w:r>
              <w:rPr>
                <w:sz w:val="20"/>
              </w:rPr>
              <w:t xml:space="preserve">Оснащаем медицинские организации, оказывающие первичную медико-санитарную помощь, автомобильным транспортом для доставки пациентов в медицинские организации, медицинских работников до места жительства пациентов, а также для доставки лекарственных препаратов в населенные пункты, расположенные в отдаленных местностях, в том числе в местах традиционного проживания малочисленных народов</w:t>
            </w:r>
          </w:p>
        </w:tc>
        <w:tc>
          <w:tcPr>
            <w:tcW w:w="1814" w:type="dxa"/>
          </w:tcPr>
          <w:p>
            <w:pPr>
              <w:pStyle w:val="0"/>
              <w:jc w:val="center"/>
            </w:pPr>
            <w:r>
              <w:rPr>
                <w:sz w:val="20"/>
              </w:rPr>
            </w:r>
          </w:p>
        </w:tc>
        <w:tc>
          <w:tcPr>
            <w:gridSpan w:val="5"/>
            <w:tcW w:w="6237" w:type="dxa"/>
          </w:tcPr>
          <w:p>
            <w:pPr>
              <w:pStyle w:val="0"/>
            </w:pPr>
            <w:r>
              <w:rPr>
                <w:sz w:val="20"/>
              </w:rPr>
              <w:t xml:space="preserve">приобретены автомобили для 8 медицинских организаций</w:t>
            </w:r>
          </w:p>
        </w:tc>
        <w:tc>
          <w:tcPr>
            <w:gridSpan w:val="2"/>
            <w:tcW w:w="3856" w:type="dxa"/>
          </w:tcPr>
          <w:p>
            <w:pPr>
              <w:pStyle w:val="0"/>
            </w:pPr>
            <w:r>
              <w:rPr>
                <w:sz w:val="20"/>
              </w:rPr>
              <w:t xml:space="preserve">продолжено оснащение медицинских организаций</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428</w:t>
            </w:r>
          </w:p>
        </w:tc>
        <w:tc>
          <w:tcPr>
            <w:gridSpan w:val="12"/>
            <w:tcW w:w="19843" w:type="dxa"/>
          </w:tcPr>
          <w:p>
            <w:pPr>
              <w:pStyle w:val="0"/>
            </w:pPr>
            <w:r>
              <w:rPr>
                <w:sz w:val="20"/>
              </w:rPr>
              <w:t xml:space="preserve">Задача 2.2.2.4. Повышение качества и доступности специализированной медицинской помощи детям</w:t>
            </w:r>
          </w:p>
        </w:tc>
      </w:tr>
      <w:tr>
        <w:tc>
          <w:tcPr>
            <w:tcW w:w="794" w:type="dxa"/>
          </w:tcPr>
          <w:p>
            <w:pPr>
              <w:pStyle w:val="0"/>
              <w:jc w:val="center"/>
            </w:pPr>
            <w:r>
              <w:rPr>
                <w:sz w:val="20"/>
              </w:rPr>
              <w:t xml:space="preserve">429</w:t>
            </w:r>
          </w:p>
        </w:tc>
        <w:tc>
          <w:tcPr>
            <w:tcW w:w="3628" w:type="dxa"/>
          </w:tcPr>
          <w:p>
            <w:pPr>
              <w:pStyle w:val="0"/>
            </w:pPr>
            <w:r>
              <w:rPr>
                <w:sz w:val="20"/>
              </w:rPr>
              <w:t xml:space="preserve">Показатель задачи: Уровень младенческой смертности, </w:t>
            </w:r>
            <w:r>
              <w:rPr>
                <w:sz w:val="20"/>
                <w:vertAlign w:val="superscript"/>
              </w:rPr>
              <w:t xml:space="preserve">0</w:t>
            </w:r>
            <w:r>
              <w:rPr>
                <w:sz w:val="20"/>
              </w:rPr>
              <w:t xml:space="preserve">/</w:t>
            </w:r>
            <w:r>
              <w:rPr>
                <w:sz w:val="20"/>
                <w:vertAlign w:val="subscript"/>
              </w:rPr>
              <w:t xml:space="preserve">00</w:t>
            </w:r>
          </w:p>
        </w:tc>
        <w:tc>
          <w:tcPr>
            <w:tcW w:w="1814" w:type="dxa"/>
          </w:tcPr>
          <w:p>
            <w:pPr>
              <w:pStyle w:val="0"/>
              <w:jc w:val="center"/>
            </w:pPr>
            <w:r>
              <w:rPr>
                <w:sz w:val="20"/>
              </w:rPr>
              <w:t xml:space="preserve">5,6</w:t>
            </w:r>
          </w:p>
          <w:p>
            <w:pPr>
              <w:pStyle w:val="0"/>
              <w:jc w:val="center"/>
            </w:pPr>
            <w:r>
              <w:rPr>
                <w:sz w:val="20"/>
              </w:rPr>
              <w:t xml:space="preserve">(2019 год)</w:t>
            </w:r>
          </w:p>
        </w:tc>
        <w:tc>
          <w:tcPr>
            <w:tcW w:w="1361" w:type="dxa"/>
          </w:tcPr>
          <w:p>
            <w:pPr>
              <w:pStyle w:val="0"/>
              <w:jc w:val="center"/>
            </w:pPr>
            <w:r>
              <w:rPr>
                <w:sz w:val="20"/>
              </w:rPr>
              <w:t xml:space="preserve">5</w:t>
            </w:r>
          </w:p>
        </w:tc>
        <w:tc>
          <w:tcPr>
            <w:tcW w:w="1134" w:type="dxa"/>
          </w:tcPr>
          <w:p>
            <w:pPr>
              <w:pStyle w:val="0"/>
              <w:jc w:val="center"/>
            </w:pPr>
            <w:r>
              <w:rPr>
                <w:sz w:val="20"/>
              </w:rPr>
              <w:t xml:space="preserve">4,8</w:t>
            </w:r>
          </w:p>
        </w:tc>
        <w:tc>
          <w:tcPr>
            <w:tcW w:w="1134" w:type="dxa"/>
          </w:tcPr>
          <w:p>
            <w:pPr>
              <w:pStyle w:val="0"/>
              <w:jc w:val="center"/>
            </w:pPr>
            <w:r>
              <w:rPr>
                <w:sz w:val="20"/>
              </w:rPr>
              <w:t xml:space="preserve">4,6</w:t>
            </w:r>
          </w:p>
        </w:tc>
        <w:tc>
          <w:tcPr>
            <w:tcW w:w="1134" w:type="dxa"/>
          </w:tcPr>
          <w:p>
            <w:pPr>
              <w:pStyle w:val="0"/>
              <w:jc w:val="center"/>
            </w:pPr>
            <w:r>
              <w:rPr>
                <w:sz w:val="20"/>
              </w:rPr>
              <w:t xml:space="preserve">4,4</w:t>
            </w:r>
          </w:p>
        </w:tc>
        <w:tc>
          <w:tcPr>
            <w:tcW w:w="1474" w:type="dxa"/>
          </w:tcPr>
          <w:p>
            <w:pPr>
              <w:pStyle w:val="0"/>
              <w:jc w:val="center"/>
            </w:pPr>
            <w:r>
              <w:rPr>
                <w:sz w:val="20"/>
              </w:rPr>
              <w:t xml:space="preserve">4,3</w:t>
            </w:r>
          </w:p>
        </w:tc>
        <w:tc>
          <w:tcPr>
            <w:tcW w:w="1928" w:type="dxa"/>
          </w:tcPr>
          <w:p>
            <w:pPr>
              <w:pStyle w:val="0"/>
              <w:jc w:val="center"/>
            </w:pPr>
            <w:r>
              <w:rPr>
                <w:sz w:val="20"/>
              </w:rPr>
              <w:t xml:space="preserve">4,3</w:t>
            </w:r>
          </w:p>
        </w:tc>
        <w:tc>
          <w:tcPr>
            <w:tcW w:w="1928" w:type="dxa"/>
          </w:tcPr>
          <w:p>
            <w:pPr>
              <w:pStyle w:val="0"/>
              <w:jc w:val="center"/>
            </w:pPr>
            <w:r>
              <w:rPr>
                <w:sz w:val="20"/>
              </w:rPr>
              <w:t xml:space="preserve">4,2</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430</w:t>
            </w:r>
          </w:p>
        </w:tc>
        <w:tc>
          <w:tcPr>
            <w:tcW w:w="3628" w:type="dxa"/>
          </w:tcPr>
          <w:p>
            <w:pPr>
              <w:pStyle w:val="0"/>
            </w:pPr>
            <w:r>
              <w:rPr>
                <w:sz w:val="20"/>
              </w:rPr>
              <w:t xml:space="preserve">Мероприятия.</w:t>
            </w:r>
          </w:p>
          <w:p>
            <w:pPr>
              <w:pStyle w:val="0"/>
            </w:pPr>
            <w:r>
              <w:rPr>
                <w:sz w:val="20"/>
              </w:rPr>
              <w:t xml:space="preserve">Совершенствуем систему оказания акушерской и неонатологической помощи</w:t>
            </w:r>
          </w:p>
        </w:tc>
        <w:tc>
          <w:tcPr>
            <w:tcW w:w="1814" w:type="dxa"/>
          </w:tcPr>
          <w:p>
            <w:pPr>
              <w:pStyle w:val="0"/>
              <w:jc w:val="center"/>
            </w:pPr>
            <w:r>
              <w:rPr>
                <w:sz w:val="20"/>
              </w:rPr>
            </w:r>
          </w:p>
        </w:tc>
        <w:tc>
          <w:tcPr>
            <w:gridSpan w:val="5"/>
            <w:tcW w:w="6237" w:type="dxa"/>
          </w:tcPr>
          <w:p>
            <w:pPr>
              <w:pStyle w:val="0"/>
            </w:pPr>
            <w:r>
              <w:rPr>
                <w:sz w:val="20"/>
              </w:rPr>
              <w:t xml:space="preserve">повышена квалификация медицинских работников в области перинатологии, неонатологии и педиатрии в симуляционных центрах, не менее 40 специалистов в год</w:t>
            </w:r>
          </w:p>
        </w:tc>
        <w:tc>
          <w:tcPr>
            <w:gridSpan w:val="2"/>
            <w:tcW w:w="3856" w:type="dxa"/>
          </w:tcPr>
          <w:p>
            <w:pPr>
              <w:pStyle w:val="0"/>
            </w:pPr>
            <w:r>
              <w:rPr>
                <w:sz w:val="20"/>
              </w:rPr>
              <w:t xml:space="preserve">повышена квалификация медицинских работников в области перинатологии, неонатологии и педиатрии в симуляционных центрах, не менее 40 специалистов в год</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431</w:t>
            </w:r>
          </w:p>
        </w:tc>
        <w:tc>
          <w:tcPr>
            <w:tcW w:w="3628" w:type="dxa"/>
          </w:tcPr>
          <w:p>
            <w:pPr>
              <w:pStyle w:val="0"/>
            </w:pPr>
            <w:r>
              <w:rPr>
                <w:sz w:val="20"/>
              </w:rPr>
              <w:t xml:space="preserve">Улучшаем материально-техническую базу учреждений</w:t>
            </w:r>
          </w:p>
        </w:tc>
        <w:tc>
          <w:tcPr>
            <w:tcW w:w="1814" w:type="dxa"/>
          </w:tcPr>
          <w:p>
            <w:pPr>
              <w:pStyle w:val="0"/>
              <w:jc w:val="center"/>
            </w:pPr>
            <w:r>
              <w:rPr>
                <w:sz w:val="20"/>
              </w:rPr>
            </w:r>
          </w:p>
        </w:tc>
        <w:tc>
          <w:tcPr>
            <w:gridSpan w:val="5"/>
            <w:tcW w:w="6237" w:type="dxa"/>
          </w:tcPr>
          <w:p>
            <w:pPr>
              <w:pStyle w:val="0"/>
            </w:pPr>
            <w:r>
              <w:rPr>
                <w:sz w:val="20"/>
              </w:rPr>
              <w:t xml:space="preserve">улучшена материально-техническая база детских поликлиник, детских поликлинических отделений, педиатрических отделений 13 медицинских организаций путем оснащения новыми медицинскими изделиями</w:t>
            </w:r>
          </w:p>
        </w:tc>
        <w:tc>
          <w:tcPr>
            <w:gridSpan w:val="2"/>
            <w:tcW w:w="3856" w:type="dxa"/>
          </w:tcPr>
          <w:p>
            <w:pPr>
              <w:pStyle w:val="0"/>
            </w:pPr>
            <w:r>
              <w:rPr>
                <w:sz w:val="20"/>
              </w:rPr>
              <w:t xml:space="preserve">улучшена материально-техническая база детских поликлиник, детских поликлинических отделений, педиатрических отделений 13 медицинских организаций путем оснащения новыми медицинскими изделиями</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432</w:t>
            </w:r>
          </w:p>
        </w:tc>
        <w:tc>
          <w:tcPr>
            <w:gridSpan w:val="12"/>
            <w:tcW w:w="19843" w:type="dxa"/>
          </w:tcPr>
          <w:p>
            <w:pPr>
              <w:pStyle w:val="0"/>
            </w:pPr>
            <w:r>
              <w:rPr>
                <w:sz w:val="20"/>
              </w:rPr>
              <w:t xml:space="preserve">Цель 2.2.3. Совершенствование оказания медицинской помощи</w:t>
            </w:r>
          </w:p>
        </w:tc>
      </w:tr>
      <w:tr>
        <w:tc>
          <w:tcPr>
            <w:tcW w:w="794" w:type="dxa"/>
          </w:tcPr>
          <w:p>
            <w:pPr>
              <w:pStyle w:val="0"/>
              <w:jc w:val="center"/>
            </w:pPr>
            <w:r>
              <w:rPr>
                <w:sz w:val="20"/>
              </w:rPr>
              <w:t xml:space="preserve">433</w:t>
            </w:r>
          </w:p>
        </w:tc>
        <w:tc>
          <w:tcPr>
            <w:gridSpan w:val="12"/>
            <w:tcW w:w="19843" w:type="dxa"/>
          </w:tcPr>
          <w:p>
            <w:pPr>
              <w:pStyle w:val="0"/>
            </w:pPr>
            <w:r>
              <w:rPr>
                <w:sz w:val="20"/>
              </w:rPr>
              <w:t xml:space="preserve">Задача 2.2.3.1. Развитие специализированной медицинской помощи в сфере онкологии, эндокринологии, сердечно-сосудистой хирургии и нейрохирургии</w:t>
            </w:r>
          </w:p>
        </w:tc>
      </w:tr>
      <w:tr>
        <w:tc>
          <w:tcPr>
            <w:tcW w:w="794" w:type="dxa"/>
          </w:tcPr>
          <w:p>
            <w:pPr>
              <w:pStyle w:val="0"/>
              <w:jc w:val="center"/>
            </w:pPr>
            <w:r>
              <w:rPr>
                <w:sz w:val="20"/>
              </w:rPr>
              <w:t xml:space="preserve">434</w:t>
            </w:r>
          </w:p>
        </w:tc>
        <w:tc>
          <w:tcPr>
            <w:tcW w:w="3628" w:type="dxa"/>
          </w:tcPr>
          <w:p>
            <w:pPr>
              <w:pStyle w:val="0"/>
            </w:pPr>
            <w:r>
              <w:rPr>
                <w:sz w:val="20"/>
              </w:rPr>
              <w:t xml:space="preserve">Показатели задачи: Смертность от заболеваний системы кровообращения, случаев на 100 тыс. населения</w:t>
            </w:r>
          </w:p>
        </w:tc>
        <w:tc>
          <w:tcPr>
            <w:tcW w:w="1814" w:type="dxa"/>
          </w:tcPr>
          <w:p>
            <w:pPr>
              <w:pStyle w:val="0"/>
              <w:jc w:val="center"/>
            </w:pPr>
            <w:r>
              <w:rPr>
                <w:sz w:val="20"/>
              </w:rPr>
              <w:t xml:space="preserve">186</w:t>
            </w:r>
          </w:p>
          <w:p>
            <w:pPr>
              <w:pStyle w:val="0"/>
              <w:jc w:val="center"/>
            </w:pPr>
            <w:r>
              <w:rPr>
                <w:sz w:val="20"/>
              </w:rPr>
              <w:t xml:space="preserve">(за последние 3 года)</w:t>
            </w:r>
          </w:p>
        </w:tc>
        <w:tc>
          <w:tcPr>
            <w:tcW w:w="1361" w:type="dxa"/>
          </w:tcPr>
          <w:p>
            <w:pPr>
              <w:pStyle w:val="0"/>
              <w:jc w:val="center"/>
            </w:pPr>
            <w:r>
              <w:rPr>
                <w:sz w:val="20"/>
              </w:rPr>
              <w:t xml:space="preserve">182,5</w:t>
            </w:r>
          </w:p>
        </w:tc>
        <w:tc>
          <w:tcPr>
            <w:tcW w:w="1134" w:type="dxa"/>
          </w:tcPr>
          <w:p>
            <w:pPr>
              <w:pStyle w:val="0"/>
              <w:jc w:val="center"/>
            </w:pPr>
            <w:r>
              <w:rPr>
                <w:sz w:val="20"/>
              </w:rPr>
              <w:t xml:space="preserve">177,6</w:t>
            </w:r>
          </w:p>
        </w:tc>
        <w:tc>
          <w:tcPr>
            <w:tcW w:w="1134" w:type="dxa"/>
          </w:tcPr>
          <w:p>
            <w:pPr>
              <w:pStyle w:val="0"/>
              <w:jc w:val="center"/>
            </w:pPr>
            <w:r>
              <w:rPr>
                <w:sz w:val="20"/>
              </w:rPr>
              <w:t xml:space="preserve">172,7</w:t>
            </w:r>
          </w:p>
        </w:tc>
        <w:tc>
          <w:tcPr>
            <w:tcW w:w="1134" w:type="dxa"/>
          </w:tcPr>
          <w:p>
            <w:pPr>
              <w:pStyle w:val="0"/>
              <w:jc w:val="center"/>
            </w:pPr>
            <w:r>
              <w:rPr>
                <w:sz w:val="20"/>
              </w:rPr>
              <w:t xml:space="preserve">167,8</w:t>
            </w:r>
          </w:p>
        </w:tc>
        <w:tc>
          <w:tcPr>
            <w:tcW w:w="1474" w:type="dxa"/>
          </w:tcPr>
          <w:p>
            <w:pPr>
              <w:pStyle w:val="0"/>
              <w:jc w:val="center"/>
            </w:pPr>
            <w:r>
              <w:rPr>
                <w:sz w:val="20"/>
              </w:rPr>
              <w:t xml:space="preserve">&lt;= 162,9</w:t>
            </w:r>
          </w:p>
        </w:tc>
        <w:tc>
          <w:tcPr>
            <w:tcW w:w="1928" w:type="dxa"/>
          </w:tcPr>
          <w:p>
            <w:pPr>
              <w:pStyle w:val="0"/>
              <w:jc w:val="center"/>
            </w:pPr>
            <w:r>
              <w:rPr>
                <w:sz w:val="20"/>
              </w:rPr>
              <w:t xml:space="preserve">&lt;= 138,2</w:t>
            </w:r>
          </w:p>
        </w:tc>
        <w:tc>
          <w:tcPr>
            <w:tcW w:w="1928" w:type="dxa"/>
          </w:tcPr>
          <w:p>
            <w:pPr>
              <w:pStyle w:val="0"/>
              <w:jc w:val="center"/>
            </w:pPr>
            <w:r>
              <w:rPr>
                <w:sz w:val="20"/>
              </w:rPr>
              <w:t xml:space="preserve">&lt;= 138</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435</w:t>
            </w:r>
          </w:p>
        </w:tc>
        <w:tc>
          <w:tcPr>
            <w:tcW w:w="3628" w:type="dxa"/>
          </w:tcPr>
          <w:p>
            <w:pPr>
              <w:pStyle w:val="0"/>
            </w:pPr>
            <w:r>
              <w:rPr>
                <w:sz w:val="20"/>
              </w:rPr>
              <w:t xml:space="preserve">Смертность от новообразований, случаев на 100 тыс. населения</w:t>
            </w:r>
          </w:p>
        </w:tc>
        <w:tc>
          <w:tcPr>
            <w:tcW w:w="1814" w:type="dxa"/>
          </w:tcPr>
          <w:p>
            <w:pPr>
              <w:pStyle w:val="0"/>
              <w:jc w:val="center"/>
            </w:pPr>
            <w:r>
              <w:rPr>
                <w:sz w:val="20"/>
              </w:rPr>
              <w:t xml:space="preserve">92,3</w:t>
            </w:r>
          </w:p>
          <w:p>
            <w:pPr>
              <w:pStyle w:val="0"/>
              <w:jc w:val="center"/>
            </w:pPr>
            <w:r>
              <w:rPr>
                <w:sz w:val="20"/>
              </w:rPr>
              <w:t xml:space="preserve">(2019 год)</w:t>
            </w:r>
          </w:p>
        </w:tc>
        <w:tc>
          <w:tcPr>
            <w:tcW w:w="1361" w:type="dxa"/>
          </w:tcPr>
          <w:p>
            <w:pPr>
              <w:pStyle w:val="0"/>
              <w:jc w:val="center"/>
            </w:pPr>
            <w:r>
              <w:rPr>
                <w:sz w:val="20"/>
              </w:rPr>
              <w:t xml:space="preserve">90,8</w:t>
            </w:r>
          </w:p>
        </w:tc>
        <w:tc>
          <w:tcPr>
            <w:tcW w:w="1134" w:type="dxa"/>
          </w:tcPr>
          <w:p>
            <w:pPr>
              <w:pStyle w:val="0"/>
              <w:jc w:val="center"/>
            </w:pPr>
            <w:r>
              <w:rPr>
                <w:sz w:val="20"/>
              </w:rPr>
              <w:t xml:space="preserve">90</w:t>
            </w:r>
          </w:p>
        </w:tc>
        <w:tc>
          <w:tcPr>
            <w:tcW w:w="1134" w:type="dxa"/>
          </w:tcPr>
          <w:p>
            <w:pPr>
              <w:pStyle w:val="0"/>
              <w:jc w:val="center"/>
            </w:pPr>
            <w:r>
              <w:rPr>
                <w:sz w:val="20"/>
              </w:rPr>
              <w:t xml:space="preserve">89,2</w:t>
            </w:r>
          </w:p>
        </w:tc>
        <w:tc>
          <w:tcPr>
            <w:tcW w:w="1134" w:type="dxa"/>
          </w:tcPr>
          <w:p>
            <w:pPr>
              <w:pStyle w:val="0"/>
              <w:jc w:val="center"/>
            </w:pPr>
            <w:r>
              <w:rPr>
                <w:sz w:val="20"/>
              </w:rPr>
              <w:t xml:space="preserve">88,5</w:t>
            </w:r>
          </w:p>
        </w:tc>
        <w:tc>
          <w:tcPr>
            <w:tcW w:w="1474" w:type="dxa"/>
          </w:tcPr>
          <w:p>
            <w:pPr>
              <w:pStyle w:val="0"/>
              <w:jc w:val="center"/>
            </w:pPr>
            <w:r>
              <w:rPr>
                <w:sz w:val="20"/>
              </w:rPr>
              <w:t xml:space="preserve">&lt;= 87</w:t>
            </w:r>
          </w:p>
        </w:tc>
        <w:tc>
          <w:tcPr>
            <w:tcW w:w="1928" w:type="dxa"/>
          </w:tcPr>
          <w:p>
            <w:pPr>
              <w:pStyle w:val="0"/>
              <w:jc w:val="center"/>
            </w:pPr>
            <w:r>
              <w:rPr>
                <w:sz w:val="20"/>
              </w:rPr>
              <w:t xml:space="preserve">&lt;= 83,9</w:t>
            </w:r>
          </w:p>
        </w:tc>
        <w:tc>
          <w:tcPr>
            <w:tcW w:w="1928" w:type="dxa"/>
          </w:tcPr>
          <w:p>
            <w:pPr>
              <w:pStyle w:val="0"/>
              <w:jc w:val="center"/>
            </w:pPr>
            <w:r>
              <w:rPr>
                <w:sz w:val="20"/>
              </w:rPr>
              <w:t xml:space="preserve">&lt;= 83</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436</w:t>
            </w:r>
          </w:p>
        </w:tc>
        <w:tc>
          <w:tcPr>
            <w:tcW w:w="3628" w:type="dxa"/>
          </w:tcPr>
          <w:p>
            <w:pPr>
              <w:pStyle w:val="0"/>
            </w:pPr>
            <w:r>
              <w:rPr>
                <w:sz w:val="20"/>
              </w:rPr>
              <w:t xml:space="preserve">Мероприятия.</w:t>
            </w:r>
          </w:p>
          <w:p>
            <w:pPr>
              <w:pStyle w:val="0"/>
            </w:pPr>
            <w:r>
              <w:rPr>
                <w:sz w:val="20"/>
              </w:rPr>
              <w:t xml:space="preserve">Открываем третий сосудистый центр в г. Новый Уренгой (реализуется в рамках задачи 2.2.1.1)</w:t>
            </w:r>
          </w:p>
        </w:tc>
        <w:tc>
          <w:tcPr>
            <w:tcW w:w="1814" w:type="dxa"/>
          </w:tcPr>
          <w:p>
            <w:pPr>
              <w:pStyle w:val="0"/>
              <w:jc w:val="center"/>
            </w:pPr>
            <w:r>
              <w:rPr>
                <w:sz w:val="20"/>
              </w:rPr>
              <w:t xml:space="preserve">-</w:t>
            </w:r>
          </w:p>
        </w:tc>
        <w:tc>
          <w:tcPr>
            <w:gridSpan w:val="5"/>
            <w:tcW w:w="6237" w:type="dxa"/>
          </w:tcPr>
          <w:p>
            <w:pPr>
              <w:pStyle w:val="0"/>
            </w:pPr>
            <w:r>
              <w:rPr>
                <w:sz w:val="20"/>
              </w:rPr>
              <w:t xml:space="preserve">к 2024 году запланировано открытие 3 сосудистого центра в г. Новый Уренгой</w:t>
            </w:r>
          </w:p>
        </w:tc>
        <w:tc>
          <w:tcPr>
            <w:gridSpan w:val="2"/>
            <w:tcW w:w="3856" w:type="dxa"/>
          </w:tcPr>
          <w:p>
            <w:pPr>
              <w:pStyle w:val="0"/>
            </w:pPr>
            <w:r>
              <w:rPr>
                <w:sz w:val="20"/>
              </w:rPr>
              <w:t xml:space="preserve">организована переподготовка и повышение квалификации медицинских работников, закупка медицинского оборудования</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437</w:t>
            </w:r>
          </w:p>
        </w:tc>
        <w:tc>
          <w:tcPr>
            <w:tcW w:w="3628" w:type="dxa"/>
          </w:tcPr>
          <w:p>
            <w:pPr>
              <w:pStyle w:val="0"/>
            </w:pPr>
            <w:r>
              <w:rPr>
                <w:sz w:val="20"/>
              </w:rPr>
              <w:t xml:space="preserve">Совершенствуем систему оказания специализированной и иных видов медицинской помощи</w:t>
            </w:r>
          </w:p>
        </w:tc>
        <w:tc>
          <w:tcPr>
            <w:tcW w:w="1814" w:type="dxa"/>
          </w:tcPr>
          <w:p>
            <w:pPr>
              <w:pStyle w:val="0"/>
              <w:jc w:val="center"/>
            </w:pPr>
            <w:r>
              <w:rPr>
                <w:sz w:val="20"/>
              </w:rPr>
              <w:t xml:space="preserve">22,5</w:t>
            </w:r>
          </w:p>
        </w:tc>
        <w:tc>
          <w:tcPr>
            <w:gridSpan w:val="5"/>
            <w:tcW w:w="6237" w:type="dxa"/>
          </w:tcPr>
          <w:p>
            <w:pPr>
              <w:pStyle w:val="0"/>
            </w:pPr>
            <w:r>
              <w:rPr>
                <w:sz w:val="20"/>
              </w:rPr>
              <w:t xml:space="preserve">обеспечено снижение показателя первичного выхода на инвалидность до 22 случаев на 10 000 взрослого населения</w:t>
            </w:r>
          </w:p>
        </w:tc>
        <w:tc>
          <w:tcPr>
            <w:gridSpan w:val="2"/>
            <w:tcW w:w="3856" w:type="dxa"/>
          </w:tcPr>
          <w:p>
            <w:pPr>
              <w:pStyle w:val="0"/>
            </w:pPr>
            <w:r>
              <w:rPr>
                <w:sz w:val="20"/>
              </w:rPr>
              <w:t xml:space="preserve">обеспечено снижение показателя первичного выхода на инвалидность до 21,5 случаев на 10 000 взрослого населения</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438</w:t>
            </w:r>
          </w:p>
        </w:tc>
        <w:tc>
          <w:tcPr>
            <w:tcW w:w="3628" w:type="dxa"/>
          </w:tcPr>
          <w:p>
            <w:pPr>
              <w:pStyle w:val="0"/>
            </w:pPr>
            <w:r>
              <w:rPr>
                <w:sz w:val="20"/>
              </w:rPr>
              <w:t xml:space="preserve">Обеспечиваем развитие экстерриториального сотрудничества</w:t>
            </w:r>
          </w:p>
        </w:tc>
        <w:tc>
          <w:tcPr>
            <w:tcW w:w="1814" w:type="dxa"/>
          </w:tcPr>
          <w:p>
            <w:pPr>
              <w:pStyle w:val="0"/>
              <w:jc w:val="center"/>
            </w:pPr>
            <w:r>
              <w:rPr>
                <w:sz w:val="20"/>
              </w:rPr>
              <w:t xml:space="preserve">95,90%</w:t>
            </w:r>
          </w:p>
        </w:tc>
        <w:tc>
          <w:tcPr>
            <w:gridSpan w:val="5"/>
            <w:tcW w:w="6237" w:type="dxa"/>
          </w:tcPr>
          <w:p>
            <w:pPr>
              <w:pStyle w:val="0"/>
            </w:pPr>
            <w:r>
              <w:rPr>
                <w:sz w:val="20"/>
              </w:rPr>
              <w:t xml:space="preserve">процент удовлетворенности оказанием специализированной и высокотехнологичной медицинской помощью составил 96,5%</w:t>
            </w:r>
          </w:p>
        </w:tc>
        <w:tc>
          <w:tcPr>
            <w:gridSpan w:val="2"/>
            <w:tcW w:w="3856" w:type="dxa"/>
          </w:tcPr>
          <w:p>
            <w:pPr>
              <w:pStyle w:val="0"/>
            </w:pPr>
            <w:r>
              <w:rPr>
                <w:sz w:val="20"/>
              </w:rPr>
              <w:t xml:space="preserve">процент удовлетворенности оказанием специализированной и высокотехнологичной медицинской помощью составил 98%</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439</w:t>
            </w:r>
          </w:p>
        </w:tc>
        <w:tc>
          <w:tcPr>
            <w:tcW w:w="3628" w:type="dxa"/>
          </w:tcPr>
          <w:p>
            <w:pPr>
              <w:pStyle w:val="0"/>
            </w:pPr>
            <w:r>
              <w:rPr>
                <w:sz w:val="20"/>
              </w:rPr>
              <w:t xml:space="preserve">Перераспределяем объемы оказания медицинской помощи из маломощных лечебно-профилактических учреждений в межмуниципальные отделения и окружные центры на базе больниц городов Салехард, Ноябрьск, Новый Уренгой</w:t>
            </w:r>
          </w:p>
        </w:tc>
        <w:tc>
          <w:tcPr>
            <w:tcW w:w="1814" w:type="dxa"/>
          </w:tcPr>
          <w:p>
            <w:pPr>
              <w:pStyle w:val="0"/>
              <w:jc w:val="center"/>
            </w:pPr>
            <w:r>
              <w:rPr>
                <w:sz w:val="20"/>
              </w:rPr>
              <w:t xml:space="preserve">76/24</w:t>
            </w:r>
          </w:p>
        </w:tc>
        <w:tc>
          <w:tcPr>
            <w:gridSpan w:val="5"/>
            <w:tcW w:w="6237" w:type="dxa"/>
          </w:tcPr>
          <w:p>
            <w:pPr>
              <w:pStyle w:val="0"/>
            </w:pPr>
            <w:r>
              <w:rPr>
                <w:sz w:val="20"/>
              </w:rPr>
              <w:t xml:space="preserve">в 2024 году открыт 3-й сосудистый центр и 3-й онкоцентр в г. Новый Уренгой. Организована маршрутизация пациентов с заболеваниями системы кровообращения и онкологическими заболеваниями в межмуниципальные центры. Процент распределения объемов медицинской помощи между межмуниципальными центрами и районными больницами составит 80/20</w:t>
            </w:r>
          </w:p>
        </w:tc>
        <w:tc>
          <w:tcPr>
            <w:gridSpan w:val="2"/>
            <w:tcW w:w="3856" w:type="dxa"/>
          </w:tcPr>
          <w:p>
            <w:pPr>
              <w:pStyle w:val="0"/>
            </w:pPr>
            <w:r>
              <w:rPr>
                <w:sz w:val="20"/>
              </w:rPr>
              <w:t xml:space="preserve">процент распределения объемов медицинской помощи между межмуниципальными центрами и районными больницами составляет 80/20</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440</w:t>
            </w:r>
          </w:p>
        </w:tc>
        <w:tc>
          <w:tcPr>
            <w:gridSpan w:val="12"/>
            <w:tcW w:w="19843" w:type="dxa"/>
          </w:tcPr>
          <w:p>
            <w:pPr>
              <w:pStyle w:val="0"/>
            </w:pPr>
            <w:r>
              <w:rPr>
                <w:sz w:val="20"/>
              </w:rPr>
              <w:t xml:space="preserve">Задача 2.2.3.2. Предупреждение распространения на территории автономного округа социально значимых заболеваний и заболеваний, представляющих опасность для окружающих, инфекционных заболеваний</w:t>
            </w:r>
          </w:p>
        </w:tc>
      </w:tr>
      <w:tr>
        <w:tc>
          <w:tcPr>
            <w:tcW w:w="794" w:type="dxa"/>
          </w:tcPr>
          <w:p>
            <w:pPr>
              <w:pStyle w:val="0"/>
              <w:jc w:val="center"/>
            </w:pPr>
            <w:r>
              <w:rPr>
                <w:sz w:val="20"/>
              </w:rPr>
              <w:t xml:space="preserve">441</w:t>
            </w:r>
          </w:p>
        </w:tc>
        <w:tc>
          <w:tcPr>
            <w:tcW w:w="3628" w:type="dxa"/>
          </w:tcPr>
          <w:p>
            <w:pPr>
              <w:pStyle w:val="0"/>
            </w:pPr>
            <w:r>
              <w:rPr>
                <w:sz w:val="20"/>
              </w:rPr>
              <w:t xml:space="preserve">Показатель задачи: Количество лабораторий медицинских организаций, оснащенных современным медицинским оборудованием и тест-системами, ед.</w:t>
            </w:r>
          </w:p>
        </w:tc>
        <w:tc>
          <w:tcPr>
            <w:tcW w:w="1814" w:type="dxa"/>
          </w:tcPr>
          <w:p>
            <w:pPr>
              <w:pStyle w:val="0"/>
              <w:jc w:val="center"/>
            </w:pPr>
            <w:r>
              <w:rPr>
                <w:sz w:val="20"/>
              </w:rPr>
              <w:t xml:space="preserve">3</w:t>
            </w:r>
          </w:p>
          <w:p>
            <w:pPr>
              <w:pStyle w:val="0"/>
              <w:jc w:val="center"/>
            </w:pPr>
            <w:r>
              <w:rPr>
                <w:sz w:val="20"/>
              </w:rPr>
              <w:t xml:space="preserve">(2019 год)</w:t>
            </w:r>
          </w:p>
        </w:tc>
        <w:tc>
          <w:tcPr>
            <w:tcW w:w="1361"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474" w:type="dxa"/>
          </w:tcPr>
          <w:p>
            <w:pPr>
              <w:pStyle w:val="0"/>
              <w:jc w:val="center"/>
            </w:pPr>
            <w:r>
              <w:rPr>
                <w:sz w:val="20"/>
              </w:rPr>
              <w:t xml:space="preserve">5</w:t>
            </w:r>
          </w:p>
        </w:tc>
        <w:tc>
          <w:tcPr>
            <w:tcW w:w="1928" w:type="dxa"/>
          </w:tcPr>
          <w:p>
            <w:pPr>
              <w:pStyle w:val="0"/>
              <w:jc w:val="center"/>
            </w:pPr>
            <w:r>
              <w:rPr>
                <w:sz w:val="20"/>
              </w:rPr>
              <w:t xml:space="preserve">7</w:t>
            </w:r>
          </w:p>
        </w:tc>
        <w:tc>
          <w:tcPr>
            <w:tcW w:w="1928" w:type="dxa"/>
          </w:tcPr>
          <w:p>
            <w:pPr>
              <w:pStyle w:val="0"/>
              <w:jc w:val="center"/>
            </w:pPr>
            <w:r>
              <w:rPr>
                <w:sz w:val="20"/>
              </w:rPr>
              <w:t xml:space="preserve">13</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442</w:t>
            </w:r>
          </w:p>
        </w:tc>
        <w:tc>
          <w:tcPr>
            <w:tcW w:w="3628" w:type="dxa"/>
          </w:tcPr>
          <w:p>
            <w:pPr>
              <w:pStyle w:val="0"/>
            </w:pPr>
            <w:r>
              <w:rPr>
                <w:sz w:val="20"/>
              </w:rPr>
              <w:t xml:space="preserve">Мероприятия:</w:t>
            </w:r>
          </w:p>
          <w:p>
            <w:pPr>
              <w:pStyle w:val="0"/>
            </w:pPr>
            <w:r>
              <w:rPr>
                <w:sz w:val="20"/>
              </w:rPr>
              <w:t xml:space="preserve">Повышаем оснащенность клинико-диагностических, в том числе микробиологических, лабораторий и патологоанатомических отделений медицинских организаций современным оборудованием и специфичными тест-системами</w:t>
            </w:r>
          </w:p>
        </w:tc>
        <w:tc>
          <w:tcPr>
            <w:tcW w:w="1814" w:type="dxa"/>
          </w:tcPr>
          <w:p>
            <w:pPr>
              <w:pStyle w:val="0"/>
              <w:jc w:val="center"/>
            </w:pPr>
            <w:r>
              <w:rPr>
                <w:sz w:val="20"/>
              </w:rPr>
              <w:t xml:space="preserve">-</w:t>
            </w:r>
          </w:p>
        </w:tc>
        <w:tc>
          <w:tcPr>
            <w:gridSpan w:val="5"/>
            <w:tcW w:w="6237" w:type="dxa"/>
          </w:tcPr>
          <w:p>
            <w:pPr>
              <w:pStyle w:val="0"/>
            </w:pPr>
            <w:r>
              <w:rPr>
                <w:sz w:val="20"/>
              </w:rPr>
              <w:t xml:space="preserve">приобретено медицинское оборудование для медицинских организации для ГБУЗ "Ямало-Ненецкий окружной противотуберкулезный диспансер", ГБУЗ "Ямало-Ненецкий окружной центр профилактики и борьбы со СПИД". Приобретено лабораторное оборудование для 14 лабораторий медицинских организаций</w:t>
            </w:r>
          </w:p>
        </w:tc>
        <w:tc>
          <w:tcPr>
            <w:gridSpan w:val="2"/>
            <w:tcW w:w="3856" w:type="dxa"/>
          </w:tcPr>
          <w:p>
            <w:pPr>
              <w:pStyle w:val="0"/>
            </w:pPr>
            <w:r>
              <w:rPr>
                <w:sz w:val="20"/>
              </w:rPr>
              <w:t xml:space="preserve">ежегодно планируется дооснащение и переоснащение медицинским оборудованием не менее 2 медицинских организаций</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443</w:t>
            </w:r>
          </w:p>
        </w:tc>
        <w:tc>
          <w:tcPr>
            <w:tcW w:w="3628" w:type="dxa"/>
          </w:tcPr>
          <w:p>
            <w:pPr>
              <w:pStyle w:val="0"/>
            </w:pPr>
            <w:r>
              <w:rPr>
                <w:sz w:val="20"/>
              </w:rPr>
              <w:t xml:space="preserve">Создаем резерв медицинского персонала на случай эпидемии</w:t>
            </w:r>
          </w:p>
        </w:tc>
        <w:tc>
          <w:tcPr>
            <w:tcW w:w="1814" w:type="dxa"/>
          </w:tcPr>
          <w:p>
            <w:pPr>
              <w:pStyle w:val="0"/>
              <w:jc w:val="center"/>
            </w:pPr>
            <w:r>
              <w:rPr>
                <w:sz w:val="20"/>
              </w:rPr>
              <w:t xml:space="preserve">-</w:t>
            </w:r>
          </w:p>
        </w:tc>
        <w:tc>
          <w:tcPr>
            <w:gridSpan w:val="5"/>
            <w:tcW w:w="6237" w:type="dxa"/>
          </w:tcPr>
          <w:p>
            <w:pPr>
              <w:pStyle w:val="0"/>
            </w:pPr>
            <w:r>
              <w:rPr>
                <w:sz w:val="20"/>
              </w:rPr>
              <w:t xml:space="preserve">создан резерв медицинских работников врачей и среднего медицинского персонала</w:t>
            </w:r>
          </w:p>
        </w:tc>
        <w:tc>
          <w:tcPr>
            <w:gridSpan w:val="2"/>
            <w:tcW w:w="3856" w:type="dxa"/>
          </w:tcPr>
          <w:p>
            <w:pPr>
              <w:pStyle w:val="0"/>
            </w:pPr>
            <w:r>
              <w:rPr>
                <w:sz w:val="20"/>
              </w:rPr>
              <w:t xml:space="preserve">создан резерв медицинских работников врачей и среднего медицинского персонала</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444</w:t>
            </w:r>
          </w:p>
        </w:tc>
        <w:tc>
          <w:tcPr>
            <w:gridSpan w:val="12"/>
            <w:tcW w:w="19843" w:type="dxa"/>
          </w:tcPr>
          <w:p>
            <w:pPr>
              <w:pStyle w:val="0"/>
            </w:pPr>
            <w:r>
              <w:rPr>
                <w:sz w:val="20"/>
              </w:rPr>
              <w:t xml:space="preserve">Задача 2.2.3.3. Разработка и реализация программ по ведению здорового образа жизни</w:t>
            </w:r>
          </w:p>
        </w:tc>
      </w:tr>
      <w:tr>
        <w:tc>
          <w:tcPr>
            <w:tcW w:w="794" w:type="dxa"/>
          </w:tcPr>
          <w:p>
            <w:pPr>
              <w:pStyle w:val="0"/>
              <w:jc w:val="center"/>
            </w:pPr>
            <w:r>
              <w:rPr>
                <w:sz w:val="20"/>
              </w:rPr>
              <w:t xml:space="preserve">445</w:t>
            </w:r>
          </w:p>
        </w:tc>
        <w:tc>
          <w:tcPr>
            <w:tcW w:w="3628" w:type="dxa"/>
          </w:tcPr>
          <w:p>
            <w:pPr>
              <w:pStyle w:val="0"/>
            </w:pPr>
            <w:r>
              <w:rPr>
                <w:sz w:val="20"/>
              </w:rPr>
              <w:t xml:space="preserve">Показатели задачи: Заболеваемость впервые в жизни установленным диагнозом алкоголизма и алкогольного психоза, случаев на 100 тыс. населения</w:t>
            </w:r>
          </w:p>
        </w:tc>
        <w:tc>
          <w:tcPr>
            <w:tcW w:w="1814" w:type="dxa"/>
          </w:tcPr>
          <w:p>
            <w:pPr>
              <w:pStyle w:val="0"/>
              <w:jc w:val="center"/>
            </w:pPr>
            <w:r>
              <w:rPr>
                <w:sz w:val="20"/>
              </w:rPr>
              <w:t xml:space="preserve">73,7</w:t>
            </w:r>
          </w:p>
          <w:p>
            <w:pPr>
              <w:pStyle w:val="0"/>
              <w:jc w:val="center"/>
            </w:pPr>
            <w:r>
              <w:rPr>
                <w:sz w:val="20"/>
              </w:rPr>
              <w:t xml:space="preserve">(2019 год)</w:t>
            </w:r>
          </w:p>
        </w:tc>
        <w:tc>
          <w:tcPr>
            <w:tcW w:w="1361" w:type="dxa"/>
          </w:tcPr>
          <w:p>
            <w:pPr>
              <w:pStyle w:val="0"/>
              <w:jc w:val="center"/>
            </w:pPr>
            <w:r>
              <w:rPr>
                <w:sz w:val="20"/>
              </w:rPr>
              <w:t xml:space="preserve">72,5</w:t>
            </w:r>
          </w:p>
        </w:tc>
        <w:tc>
          <w:tcPr>
            <w:tcW w:w="1134" w:type="dxa"/>
          </w:tcPr>
          <w:p>
            <w:pPr>
              <w:pStyle w:val="0"/>
              <w:jc w:val="center"/>
            </w:pPr>
            <w:r>
              <w:rPr>
                <w:sz w:val="20"/>
              </w:rPr>
              <w:t xml:space="preserve">72</w:t>
            </w:r>
          </w:p>
        </w:tc>
        <w:tc>
          <w:tcPr>
            <w:tcW w:w="1134" w:type="dxa"/>
          </w:tcPr>
          <w:p>
            <w:pPr>
              <w:pStyle w:val="0"/>
              <w:jc w:val="center"/>
            </w:pPr>
            <w:r>
              <w:rPr>
                <w:sz w:val="20"/>
              </w:rPr>
              <w:t xml:space="preserve">71,5</w:t>
            </w:r>
          </w:p>
        </w:tc>
        <w:tc>
          <w:tcPr>
            <w:tcW w:w="1134" w:type="dxa"/>
          </w:tcPr>
          <w:p>
            <w:pPr>
              <w:pStyle w:val="0"/>
              <w:jc w:val="center"/>
            </w:pPr>
            <w:r>
              <w:rPr>
                <w:sz w:val="20"/>
              </w:rPr>
              <w:t xml:space="preserve">71</w:t>
            </w:r>
          </w:p>
        </w:tc>
        <w:tc>
          <w:tcPr>
            <w:tcW w:w="1474" w:type="dxa"/>
          </w:tcPr>
          <w:p>
            <w:pPr>
              <w:pStyle w:val="0"/>
              <w:jc w:val="center"/>
            </w:pPr>
            <w:r>
              <w:rPr>
                <w:sz w:val="20"/>
              </w:rPr>
              <w:t xml:space="preserve">&lt;= 70</w:t>
            </w:r>
          </w:p>
        </w:tc>
        <w:tc>
          <w:tcPr>
            <w:tcW w:w="1928" w:type="dxa"/>
          </w:tcPr>
          <w:p>
            <w:pPr>
              <w:pStyle w:val="0"/>
              <w:jc w:val="center"/>
            </w:pPr>
            <w:r>
              <w:rPr>
                <w:sz w:val="20"/>
              </w:rPr>
              <w:t xml:space="preserve">&lt;= 67</w:t>
            </w:r>
          </w:p>
        </w:tc>
        <w:tc>
          <w:tcPr>
            <w:tcW w:w="1928" w:type="dxa"/>
          </w:tcPr>
          <w:p>
            <w:pPr>
              <w:pStyle w:val="0"/>
              <w:jc w:val="center"/>
            </w:pPr>
            <w:r>
              <w:rPr>
                <w:sz w:val="20"/>
              </w:rPr>
              <w:t xml:space="preserve">&lt;= 65</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446</w:t>
            </w:r>
          </w:p>
        </w:tc>
        <w:tc>
          <w:tcPr>
            <w:tcW w:w="3628" w:type="dxa"/>
          </w:tcPr>
          <w:p>
            <w:pPr>
              <w:pStyle w:val="0"/>
            </w:pPr>
            <w:r>
              <w:rPr>
                <w:sz w:val="20"/>
              </w:rPr>
              <w:t xml:space="preserve">Охват населения профилактическими медицинскими осмотрами, %</w:t>
            </w:r>
          </w:p>
        </w:tc>
        <w:tc>
          <w:tcPr>
            <w:tcW w:w="1814" w:type="dxa"/>
          </w:tcPr>
          <w:p>
            <w:pPr>
              <w:pStyle w:val="0"/>
              <w:jc w:val="center"/>
            </w:pPr>
            <w:r>
              <w:rPr>
                <w:sz w:val="20"/>
              </w:rPr>
              <w:t xml:space="preserve">57,9</w:t>
            </w:r>
          </w:p>
          <w:p>
            <w:pPr>
              <w:pStyle w:val="0"/>
              <w:jc w:val="center"/>
            </w:pPr>
            <w:r>
              <w:rPr>
                <w:sz w:val="20"/>
              </w:rPr>
              <w:t xml:space="preserve">(2019 год)</w:t>
            </w:r>
          </w:p>
        </w:tc>
        <w:tc>
          <w:tcPr>
            <w:tcW w:w="1361" w:type="dxa"/>
          </w:tcPr>
          <w:p>
            <w:pPr>
              <w:pStyle w:val="0"/>
              <w:jc w:val="center"/>
            </w:pPr>
            <w:r>
              <w:rPr>
                <w:sz w:val="20"/>
              </w:rPr>
              <w:t xml:space="preserve">58</w:t>
            </w:r>
          </w:p>
        </w:tc>
        <w:tc>
          <w:tcPr>
            <w:tcW w:w="1134" w:type="dxa"/>
          </w:tcPr>
          <w:p>
            <w:pPr>
              <w:pStyle w:val="0"/>
              <w:jc w:val="center"/>
            </w:pPr>
            <w:r>
              <w:rPr>
                <w:sz w:val="20"/>
              </w:rPr>
              <w:t xml:space="preserve">58,5</w:t>
            </w:r>
          </w:p>
        </w:tc>
        <w:tc>
          <w:tcPr>
            <w:tcW w:w="1134" w:type="dxa"/>
          </w:tcPr>
          <w:p>
            <w:pPr>
              <w:pStyle w:val="0"/>
              <w:jc w:val="center"/>
            </w:pPr>
            <w:r>
              <w:rPr>
                <w:sz w:val="20"/>
              </w:rPr>
              <w:t xml:space="preserve">59</w:t>
            </w:r>
          </w:p>
        </w:tc>
        <w:tc>
          <w:tcPr>
            <w:tcW w:w="1134" w:type="dxa"/>
          </w:tcPr>
          <w:p>
            <w:pPr>
              <w:pStyle w:val="0"/>
              <w:jc w:val="center"/>
            </w:pPr>
            <w:r>
              <w:rPr>
                <w:sz w:val="20"/>
              </w:rPr>
              <w:t xml:space="preserve">59,5</w:t>
            </w:r>
          </w:p>
        </w:tc>
        <w:tc>
          <w:tcPr>
            <w:tcW w:w="1474" w:type="dxa"/>
          </w:tcPr>
          <w:p>
            <w:pPr>
              <w:pStyle w:val="0"/>
              <w:jc w:val="center"/>
            </w:pPr>
            <w:r>
              <w:rPr>
                <w:sz w:val="20"/>
              </w:rPr>
              <w:t xml:space="preserve">&gt;= 60</w:t>
            </w:r>
          </w:p>
        </w:tc>
        <w:tc>
          <w:tcPr>
            <w:tcW w:w="1928" w:type="dxa"/>
          </w:tcPr>
          <w:p>
            <w:pPr>
              <w:pStyle w:val="0"/>
              <w:jc w:val="center"/>
            </w:pPr>
            <w:r>
              <w:rPr>
                <w:sz w:val="20"/>
              </w:rPr>
              <w:t xml:space="preserve">&gt;= 63</w:t>
            </w:r>
          </w:p>
        </w:tc>
        <w:tc>
          <w:tcPr>
            <w:tcW w:w="1928" w:type="dxa"/>
          </w:tcPr>
          <w:p>
            <w:pPr>
              <w:pStyle w:val="0"/>
              <w:jc w:val="center"/>
            </w:pPr>
            <w:r>
              <w:rPr>
                <w:sz w:val="20"/>
              </w:rPr>
              <w:t xml:space="preserve">&gt;= 65</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447</w:t>
            </w:r>
          </w:p>
        </w:tc>
        <w:tc>
          <w:tcPr>
            <w:tcW w:w="3628" w:type="dxa"/>
          </w:tcPr>
          <w:p>
            <w:pPr>
              <w:pStyle w:val="0"/>
            </w:pPr>
            <w:r>
              <w:rPr>
                <w:sz w:val="20"/>
              </w:rPr>
              <w:t xml:space="preserve">Мероприятия.</w:t>
            </w:r>
          </w:p>
          <w:p>
            <w:pPr>
              <w:pStyle w:val="0"/>
            </w:pPr>
            <w:r>
              <w:rPr>
                <w:sz w:val="20"/>
              </w:rPr>
              <w:t xml:space="preserve">Формируем эффективную систему профилактики заболеваний, обеспечивающую охват всех граждан профилактическими медицинскими осмотрами, проводимыми не реже одного раза в год</w:t>
            </w:r>
          </w:p>
        </w:tc>
        <w:tc>
          <w:tcPr>
            <w:tcW w:w="1814" w:type="dxa"/>
          </w:tcPr>
          <w:p>
            <w:pPr>
              <w:pStyle w:val="0"/>
              <w:jc w:val="center"/>
            </w:pPr>
            <w:r>
              <w:rPr>
                <w:sz w:val="20"/>
              </w:rPr>
              <w:t xml:space="preserve">-</w:t>
            </w:r>
          </w:p>
        </w:tc>
        <w:tc>
          <w:tcPr>
            <w:gridSpan w:val="5"/>
            <w:tcW w:w="6237" w:type="dxa"/>
          </w:tcPr>
          <w:p>
            <w:pPr>
              <w:pStyle w:val="0"/>
            </w:pPr>
            <w:r>
              <w:rPr>
                <w:sz w:val="20"/>
              </w:rPr>
              <w:t xml:space="preserve">активно проводятся все виды профилактической работы с населением: индивидуальная, групповая и массовая, направленные на пропаганду здорового образа жизни профилактики хронических неинфекционных заболеваний</w:t>
            </w:r>
          </w:p>
        </w:tc>
        <w:tc>
          <w:tcPr>
            <w:gridSpan w:val="2"/>
            <w:tcW w:w="3856" w:type="dxa"/>
          </w:tcPr>
          <w:p>
            <w:pPr>
              <w:pStyle w:val="0"/>
            </w:pPr>
            <w:r>
              <w:rPr>
                <w:sz w:val="20"/>
              </w:rPr>
              <w:t xml:space="preserve">повышен охват населения профилактическими мероприятиями за счет вовлечения населения в ведение ЗОЖ благодаря активной информационно-коммуникационной кампании, которая охватывает все возрастные категории посредством СМИ, интернет-пространства, широко используем социальные сети, мессенджеры</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448</w:t>
            </w:r>
          </w:p>
        </w:tc>
        <w:tc>
          <w:tcPr>
            <w:tcW w:w="3628" w:type="dxa"/>
          </w:tcPr>
          <w:p>
            <w:pPr>
              <w:pStyle w:val="0"/>
            </w:pPr>
            <w:r>
              <w:rPr>
                <w:sz w:val="20"/>
              </w:rPr>
              <w:t xml:space="preserve">Внедряем корпоративные программы укрепления здоровья</w:t>
            </w:r>
          </w:p>
        </w:tc>
        <w:tc>
          <w:tcPr>
            <w:tcW w:w="1814" w:type="dxa"/>
          </w:tcPr>
          <w:p>
            <w:pPr>
              <w:pStyle w:val="0"/>
              <w:jc w:val="center"/>
            </w:pPr>
            <w:r>
              <w:rPr>
                <w:sz w:val="20"/>
              </w:rPr>
              <w:t xml:space="preserve">-</w:t>
            </w:r>
          </w:p>
        </w:tc>
        <w:tc>
          <w:tcPr>
            <w:gridSpan w:val="5"/>
            <w:tcW w:w="6237" w:type="dxa"/>
          </w:tcPr>
          <w:p>
            <w:pPr>
              <w:pStyle w:val="0"/>
            </w:pPr>
            <w:r>
              <w:rPr>
                <w:sz w:val="20"/>
              </w:rPr>
              <w:t xml:space="preserve">внедрены корпоративные программы в 5 организациях ЯНАО МОП "Яр-Салинское", МУ "Управление культуры Администрации города Лабытнанги", МКУ "Центр производственно-технического обслуживания учреждений культуры и молодежной политики" МАУ "Спортивно-оздоровительный комплекс "Зенит", АО "Губкинские городские электрические сети"</w:t>
            </w:r>
          </w:p>
        </w:tc>
        <w:tc>
          <w:tcPr>
            <w:tcW w:w="1928" w:type="dxa"/>
          </w:tcPr>
          <w:p>
            <w:pPr>
              <w:pStyle w:val="0"/>
            </w:pPr>
            <w:r>
              <w:rPr>
                <w:sz w:val="20"/>
              </w:rPr>
              <w:t xml:space="preserve">на территории ЯНАО 100 предприятий (организаций) внедрили корпоративные программы укрепления здоровья работающих</w:t>
            </w:r>
          </w:p>
        </w:tc>
        <w:tc>
          <w:tcPr>
            <w:tcW w:w="1928" w:type="dxa"/>
          </w:tcPr>
          <w:p>
            <w:pPr>
              <w:pStyle w:val="0"/>
            </w:pPr>
            <w:r>
              <w:rPr>
                <w:sz w:val="20"/>
              </w:rPr>
              <w:t xml:space="preserve">на территории ЯНАО 150 предприятий (организаций) внедрили корпоративные программы укрепления здоровья работающих</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449</w:t>
            </w:r>
          </w:p>
        </w:tc>
        <w:tc>
          <w:tcPr>
            <w:tcW w:w="3628" w:type="dxa"/>
          </w:tcPr>
          <w:p>
            <w:pPr>
              <w:pStyle w:val="0"/>
            </w:pPr>
            <w:r>
              <w:rPr>
                <w:sz w:val="20"/>
              </w:rPr>
              <w:t xml:space="preserve">Повышаем качество медицинской помощи в образовательных организациях ЯНАО (школьная медицина, спортивная медицина)</w:t>
            </w:r>
          </w:p>
        </w:tc>
        <w:tc>
          <w:tcPr>
            <w:tcW w:w="1814" w:type="dxa"/>
          </w:tcPr>
          <w:p>
            <w:pPr>
              <w:pStyle w:val="0"/>
              <w:jc w:val="center"/>
            </w:pPr>
            <w:r>
              <w:rPr>
                <w:sz w:val="20"/>
              </w:rPr>
              <w:t xml:space="preserve">-</w:t>
            </w:r>
          </w:p>
        </w:tc>
        <w:tc>
          <w:tcPr>
            <w:gridSpan w:val="5"/>
            <w:tcW w:w="6237" w:type="dxa"/>
          </w:tcPr>
          <w:p>
            <w:pPr>
              <w:pStyle w:val="0"/>
            </w:pPr>
            <w:r>
              <w:rPr>
                <w:sz w:val="20"/>
              </w:rPr>
              <w:t xml:space="preserve">открыт Центр здоровья детей, осуществляющий профилактические осмотры детей, диспансеризацию, вакцинацию, а также функции анализа и мониторинга состояния здоровья детей. Проведена работа по укомплектованию медицинскими специалистами медицинских кабинетов при образовательных учреждениях</w:t>
            </w:r>
          </w:p>
        </w:tc>
        <w:tc>
          <w:tcPr>
            <w:gridSpan w:val="2"/>
            <w:tcW w:w="3856" w:type="dxa"/>
          </w:tcPr>
          <w:p>
            <w:pPr>
              <w:pStyle w:val="0"/>
            </w:pPr>
            <w:r>
              <w:rPr>
                <w:sz w:val="20"/>
              </w:rPr>
              <w:t xml:space="preserve">продолжена работа по укомплектованию медицинскими специалистами медицинских кабинетов при образовательных учреждениях</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450</w:t>
            </w:r>
          </w:p>
        </w:tc>
        <w:tc>
          <w:tcPr>
            <w:tcW w:w="3628" w:type="dxa"/>
          </w:tcPr>
          <w:p>
            <w:pPr>
              <w:pStyle w:val="0"/>
            </w:pPr>
            <w:r>
              <w:rPr>
                <w:sz w:val="20"/>
              </w:rPr>
              <w:t xml:space="preserve">Снижаем уровень потребления алкогольной и табачной продукции</w:t>
            </w:r>
          </w:p>
        </w:tc>
        <w:tc>
          <w:tcPr>
            <w:tcW w:w="1814" w:type="dxa"/>
          </w:tcPr>
          <w:p>
            <w:pPr>
              <w:pStyle w:val="0"/>
              <w:jc w:val="center"/>
            </w:pPr>
            <w:r>
              <w:rPr>
                <w:sz w:val="20"/>
              </w:rPr>
              <w:t xml:space="preserve">-</w:t>
            </w:r>
          </w:p>
        </w:tc>
        <w:tc>
          <w:tcPr>
            <w:gridSpan w:val="7"/>
            <w:tcW w:w="10093" w:type="dxa"/>
          </w:tcPr>
          <w:p>
            <w:pPr>
              <w:pStyle w:val="0"/>
            </w:pPr>
            <w:r>
              <w:rPr>
                <w:sz w:val="20"/>
              </w:rPr>
              <w:t xml:space="preserve">во всех МО в ЯНАО созданы и функционируют межведомственные координационные советы по вопросам здорового образа жизни. На заседаниях координационных советов обсуждаются в том числе вопросы по мероприятиям, ограничивающим распространение пагубной привычки</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451</w:t>
            </w:r>
          </w:p>
        </w:tc>
        <w:tc>
          <w:tcPr>
            <w:tcW w:w="3628" w:type="dxa"/>
          </w:tcPr>
          <w:p>
            <w:pPr>
              <w:pStyle w:val="0"/>
            </w:pPr>
            <w:r>
              <w:rPr>
                <w:sz w:val="20"/>
              </w:rPr>
              <w:t xml:space="preserve">Проводим информационно-коммуникационную кампанию по вопросам здорового образа жизни в средствах массовой информации и в информационно-телекоммуникационной сети Интернет, в том числе социальных сетях и блогосфере</w:t>
            </w:r>
          </w:p>
        </w:tc>
        <w:tc>
          <w:tcPr>
            <w:tcW w:w="1814" w:type="dxa"/>
          </w:tcPr>
          <w:p>
            <w:pPr>
              <w:pStyle w:val="0"/>
              <w:jc w:val="center"/>
            </w:pPr>
            <w:r>
              <w:rPr>
                <w:sz w:val="20"/>
              </w:rPr>
              <w:t xml:space="preserve">-</w:t>
            </w:r>
          </w:p>
        </w:tc>
        <w:tc>
          <w:tcPr>
            <w:gridSpan w:val="7"/>
            <w:tcW w:w="10093" w:type="dxa"/>
          </w:tcPr>
          <w:p>
            <w:pPr>
              <w:pStyle w:val="0"/>
            </w:pPr>
            <w:r>
              <w:rPr>
                <w:sz w:val="20"/>
              </w:rPr>
              <w:t xml:space="preserve">на постоянной основе проводится трансляция тематических видеороликов и социальной рекламы на мониторах в помещениях медицинских организациях ЯНАО и на электронных табло в местах массового пребывания людей</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452</w:t>
            </w:r>
          </w:p>
        </w:tc>
        <w:tc>
          <w:tcPr>
            <w:tcW w:w="3628" w:type="dxa"/>
          </w:tcPr>
          <w:p>
            <w:pPr>
              <w:pStyle w:val="0"/>
            </w:pPr>
            <w:r>
              <w:rPr>
                <w:sz w:val="20"/>
              </w:rPr>
              <w:t xml:space="preserve">Внедряем муниципальные (комплексные) программы по укреплению общественного здоровья с учетом специфики муниципального образования во всех МО в ЯНАО</w:t>
            </w:r>
          </w:p>
        </w:tc>
        <w:tc>
          <w:tcPr>
            <w:tcW w:w="1814" w:type="dxa"/>
          </w:tcPr>
          <w:p>
            <w:pPr>
              <w:pStyle w:val="0"/>
              <w:jc w:val="center"/>
            </w:pPr>
            <w:r>
              <w:rPr>
                <w:sz w:val="20"/>
              </w:rPr>
              <w:t xml:space="preserve">6</w:t>
            </w:r>
          </w:p>
        </w:tc>
        <w:tc>
          <w:tcPr>
            <w:gridSpan w:val="5"/>
            <w:tcW w:w="6237" w:type="dxa"/>
          </w:tcPr>
          <w:p>
            <w:pPr>
              <w:pStyle w:val="0"/>
            </w:pPr>
            <w:r>
              <w:rPr>
                <w:sz w:val="20"/>
              </w:rPr>
              <w:t xml:space="preserve">к 2025 году во всех 13 МО внедрены муниципальные (комплексные) программы по укреплению общественного здоровья</w:t>
            </w:r>
          </w:p>
        </w:tc>
        <w:tc>
          <w:tcPr>
            <w:gridSpan w:val="2"/>
            <w:tcW w:w="3856" w:type="dxa"/>
          </w:tcPr>
          <w:p>
            <w:pPr>
              <w:pStyle w:val="0"/>
            </w:pPr>
            <w:r>
              <w:rPr>
                <w:sz w:val="20"/>
              </w:rPr>
              <w:t xml:space="preserve">реализуются муниципальные (комплексные) программы по укреплению общественного здоровья</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453</w:t>
            </w:r>
          </w:p>
        </w:tc>
        <w:tc>
          <w:tcPr>
            <w:tcW w:w="3628" w:type="dxa"/>
          </w:tcPr>
          <w:p>
            <w:pPr>
              <w:pStyle w:val="0"/>
            </w:pPr>
            <w:r>
              <w:rPr>
                <w:sz w:val="20"/>
              </w:rPr>
              <w:t xml:space="preserve">Реализуем межведомственный окружной проект "Знания спасают жизни" (обучение подростков навыкам распознавания и оказания первой помощи при острых жизнеугрожающих ситуациях)</w:t>
            </w:r>
          </w:p>
        </w:tc>
        <w:tc>
          <w:tcPr>
            <w:tcW w:w="1814" w:type="dxa"/>
          </w:tcPr>
          <w:p>
            <w:pPr>
              <w:pStyle w:val="0"/>
              <w:jc w:val="center"/>
            </w:pPr>
            <w:r>
              <w:rPr>
                <w:sz w:val="20"/>
              </w:rPr>
              <w:t xml:space="preserve">15 000 учащихся 9 - 11 классов</w:t>
            </w:r>
          </w:p>
        </w:tc>
        <w:tc>
          <w:tcPr>
            <w:gridSpan w:val="5"/>
            <w:tcW w:w="6237" w:type="dxa"/>
          </w:tcPr>
          <w:p>
            <w:pPr>
              <w:pStyle w:val="0"/>
            </w:pPr>
            <w:r>
              <w:rPr>
                <w:sz w:val="20"/>
              </w:rPr>
              <w:t xml:space="preserve">к 2025 году увеличено число участников проекта за счет студентов СУЗов до 16 000</w:t>
            </w:r>
          </w:p>
        </w:tc>
        <w:tc>
          <w:tcPr>
            <w:tcW w:w="1928" w:type="dxa"/>
          </w:tcPr>
          <w:p>
            <w:pPr>
              <w:pStyle w:val="0"/>
            </w:pPr>
            <w:r>
              <w:rPr>
                <w:sz w:val="20"/>
              </w:rPr>
              <w:t xml:space="preserve">обучено 18 000 учащихся</w:t>
            </w:r>
          </w:p>
        </w:tc>
        <w:tc>
          <w:tcPr>
            <w:tcW w:w="1928" w:type="dxa"/>
          </w:tcPr>
          <w:p>
            <w:pPr>
              <w:pStyle w:val="0"/>
            </w:pPr>
            <w:r>
              <w:rPr>
                <w:sz w:val="20"/>
              </w:rPr>
              <w:t xml:space="preserve">обучено 20 000 учащихся</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454</w:t>
            </w:r>
          </w:p>
        </w:tc>
        <w:tc>
          <w:tcPr>
            <w:tcW w:w="3628" w:type="dxa"/>
          </w:tcPr>
          <w:p>
            <w:pPr>
              <w:pStyle w:val="0"/>
            </w:pPr>
            <w:r>
              <w:rPr>
                <w:sz w:val="20"/>
              </w:rPr>
              <w:t xml:space="preserve">Активно привлекаем социально ориентированные некоммерческие организации и добровольческие (волонтерские) движения в вопросах пропаганды здорового образа жизни и профилактики хронических неинфекционных заболеваний</w:t>
            </w:r>
          </w:p>
        </w:tc>
        <w:tc>
          <w:tcPr>
            <w:tcW w:w="1814" w:type="dxa"/>
          </w:tcPr>
          <w:p>
            <w:pPr>
              <w:pStyle w:val="0"/>
              <w:jc w:val="center"/>
            </w:pPr>
            <w:r>
              <w:rPr>
                <w:sz w:val="20"/>
              </w:rPr>
              <w:t xml:space="preserve">-</w:t>
            </w:r>
          </w:p>
        </w:tc>
        <w:tc>
          <w:tcPr>
            <w:gridSpan w:val="7"/>
            <w:tcW w:w="10093" w:type="dxa"/>
          </w:tcPr>
          <w:p>
            <w:pPr>
              <w:pStyle w:val="0"/>
            </w:pPr>
            <w:r>
              <w:rPr>
                <w:sz w:val="20"/>
              </w:rPr>
              <w:t xml:space="preserve">социально ориентированные некоммерческие организации и добровольческие (волонтерские) движения активно участвуют в пропаганде здорового образа жизни</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455</w:t>
            </w:r>
          </w:p>
        </w:tc>
        <w:tc>
          <w:tcPr>
            <w:gridSpan w:val="12"/>
            <w:tcW w:w="19843" w:type="dxa"/>
          </w:tcPr>
          <w:p>
            <w:pPr>
              <w:pStyle w:val="0"/>
            </w:pPr>
            <w:r>
              <w:rPr>
                <w:sz w:val="20"/>
              </w:rPr>
              <w:t xml:space="preserve">Цель 2.2.4. Создание единой цифровой системы управления отраслью</w:t>
            </w:r>
          </w:p>
        </w:tc>
      </w:tr>
      <w:tr>
        <w:tc>
          <w:tcPr>
            <w:tcW w:w="794" w:type="dxa"/>
          </w:tcPr>
          <w:p>
            <w:pPr>
              <w:pStyle w:val="0"/>
              <w:jc w:val="center"/>
            </w:pPr>
            <w:r>
              <w:rPr>
                <w:sz w:val="20"/>
              </w:rPr>
              <w:t xml:space="preserve">456</w:t>
            </w:r>
          </w:p>
        </w:tc>
        <w:tc>
          <w:tcPr>
            <w:gridSpan w:val="12"/>
            <w:tcW w:w="19843" w:type="dxa"/>
          </w:tcPr>
          <w:p>
            <w:pPr>
              <w:pStyle w:val="0"/>
            </w:pPr>
            <w:r>
              <w:rPr>
                <w:sz w:val="20"/>
              </w:rPr>
              <w:t xml:space="preserve">Задача 2.2.4.1. Применение сервисов "цифрового эксперта" для проведения цифровых экспертиз качества медицинской помощи</w:t>
            </w:r>
          </w:p>
        </w:tc>
      </w:tr>
      <w:tr>
        <w:tc>
          <w:tcPr>
            <w:tcW w:w="794" w:type="dxa"/>
          </w:tcPr>
          <w:p>
            <w:pPr>
              <w:pStyle w:val="0"/>
              <w:jc w:val="center"/>
            </w:pPr>
            <w:r>
              <w:rPr>
                <w:sz w:val="20"/>
              </w:rPr>
              <w:t xml:space="preserve">457</w:t>
            </w:r>
          </w:p>
        </w:tc>
        <w:tc>
          <w:tcPr>
            <w:tcW w:w="3628" w:type="dxa"/>
          </w:tcPr>
          <w:p>
            <w:pPr>
              <w:pStyle w:val="0"/>
            </w:pPr>
            <w:r>
              <w:rPr>
                <w:sz w:val="20"/>
              </w:rPr>
              <w:t xml:space="preserve">Показатель задачи: Доля законченных случаев, в отношении которых проведены медицинские экспертизы с применением сервисов "цифрового эксперта",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0,5</w:t>
            </w:r>
          </w:p>
        </w:tc>
        <w:tc>
          <w:tcPr>
            <w:tcW w:w="1474" w:type="dxa"/>
          </w:tcPr>
          <w:p>
            <w:pPr>
              <w:pStyle w:val="0"/>
              <w:jc w:val="center"/>
            </w:pPr>
            <w:r>
              <w:rPr>
                <w:sz w:val="20"/>
              </w:rPr>
              <w:t xml:space="preserve">&gt;= 1</w:t>
            </w:r>
          </w:p>
        </w:tc>
        <w:tc>
          <w:tcPr>
            <w:tcW w:w="1928" w:type="dxa"/>
          </w:tcPr>
          <w:p>
            <w:pPr>
              <w:pStyle w:val="0"/>
              <w:jc w:val="center"/>
            </w:pPr>
            <w:r>
              <w:rPr>
                <w:sz w:val="20"/>
              </w:rPr>
              <w:t xml:space="preserve">&gt;= 5</w:t>
            </w:r>
          </w:p>
        </w:tc>
        <w:tc>
          <w:tcPr>
            <w:tcW w:w="1928" w:type="dxa"/>
          </w:tcPr>
          <w:p>
            <w:pPr>
              <w:pStyle w:val="0"/>
              <w:jc w:val="center"/>
            </w:pPr>
            <w:r>
              <w:rPr>
                <w:sz w:val="20"/>
              </w:rPr>
              <w:t xml:space="preserve">&gt;= 10</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458</w:t>
            </w:r>
          </w:p>
        </w:tc>
        <w:tc>
          <w:tcPr>
            <w:tcW w:w="3628" w:type="dxa"/>
          </w:tcPr>
          <w:p>
            <w:pPr>
              <w:pStyle w:val="0"/>
            </w:pPr>
            <w:r>
              <w:rPr>
                <w:sz w:val="20"/>
              </w:rPr>
              <w:t xml:space="preserve">Мероприятие:</w:t>
            </w:r>
          </w:p>
          <w:p>
            <w:pPr>
              <w:pStyle w:val="0"/>
            </w:pPr>
            <w:r>
              <w:rPr>
                <w:sz w:val="20"/>
              </w:rPr>
              <w:t xml:space="preserve">Создаем платформу и сервисы для интеграционного взаимодействия между органом управления здравоохранения, страховыми медицинскими организациями, территориальным фондом обязательного медицинского страхования, гражданами (застрахованными лицами) и органами контроля (Росздравоохранениянадзор) для обеспечения прозрачности выполнения страховыми медицинскими организациями своих полномочий</w:t>
            </w:r>
          </w:p>
        </w:tc>
        <w:tc>
          <w:tcPr>
            <w:tcW w:w="1814" w:type="dxa"/>
          </w:tcPr>
          <w:p>
            <w:pPr>
              <w:pStyle w:val="0"/>
              <w:jc w:val="center"/>
            </w:pPr>
            <w:r>
              <w:rPr>
                <w:sz w:val="20"/>
              </w:rPr>
              <w:t xml:space="preserve">-</w:t>
            </w:r>
          </w:p>
        </w:tc>
        <w:tc>
          <w:tcPr>
            <w:gridSpan w:val="5"/>
            <w:tcW w:w="6237" w:type="dxa"/>
          </w:tcPr>
          <w:p>
            <w:pPr>
              <w:pStyle w:val="0"/>
            </w:pPr>
            <w:r>
              <w:rPr>
                <w:sz w:val="20"/>
              </w:rPr>
              <w:t xml:space="preserve">обеспечена прозрачность выполнения страховыми медицинскими организациями своих полномочий по предоставлению услуг страховых представителей, увеличение объема и качества обслуживания застрахованных лиц. Сокращено время обработки информации, за счет перехода на электронный документооборот</w:t>
            </w:r>
          </w:p>
        </w:tc>
        <w:tc>
          <w:tcPr>
            <w:gridSpan w:val="2"/>
            <w:tcW w:w="3856" w:type="dxa"/>
          </w:tcPr>
          <w:p>
            <w:pPr>
              <w:pStyle w:val="0"/>
            </w:pPr>
            <w:r>
              <w:rPr>
                <w:sz w:val="20"/>
              </w:rPr>
              <w:t xml:space="preserve">обеспечено функционирование платформы и сервисов взаимодействия организаций</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459</w:t>
            </w:r>
          </w:p>
        </w:tc>
        <w:tc>
          <w:tcPr>
            <w:gridSpan w:val="12"/>
            <w:tcW w:w="19843" w:type="dxa"/>
          </w:tcPr>
          <w:p>
            <w:pPr>
              <w:pStyle w:val="0"/>
            </w:pPr>
            <w:r>
              <w:rPr>
                <w:sz w:val="20"/>
              </w:rPr>
              <w:t xml:space="preserve">Задача 2.2.4.2. Внедрение цифровых технологий в работу медицинских организаций, в том числе с привлечением средств ОМС</w:t>
            </w:r>
          </w:p>
        </w:tc>
      </w:tr>
      <w:tr>
        <w:tc>
          <w:tcPr>
            <w:tcW w:w="794" w:type="dxa"/>
          </w:tcPr>
          <w:p>
            <w:pPr>
              <w:pStyle w:val="0"/>
              <w:jc w:val="center"/>
            </w:pPr>
            <w:r>
              <w:rPr>
                <w:sz w:val="20"/>
              </w:rPr>
              <w:t xml:space="preserve">460</w:t>
            </w:r>
          </w:p>
        </w:tc>
        <w:tc>
          <w:tcPr>
            <w:tcW w:w="3628" w:type="dxa"/>
          </w:tcPr>
          <w:p>
            <w:pPr>
              <w:pStyle w:val="0"/>
            </w:pPr>
            <w:r>
              <w:rPr>
                <w:sz w:val="20"/>
              </w:rPr>
              <w:t xml:space="preserve">Показатель задачи: Доля медицинских организаций, участвующих в формировании базы актуальных, достоверных, структурированных и обезличенных медицинских данных ("озеро данных"),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w:t>
            </w:r>
          </w:p>
        </w:tc>
        <w:tc>
          <w:tcPr>
            <w:tcW w:w="1474" w:type="dxa"/>
          </w:tcPr>
          <w:p>
            <w:pPr>
              <w:pStyle w:val="0"/>
              <w:jc w:val="center"/>
            </w:pPr>
            <w:r>
              <w:rPr>
                <w:sz w:val="20"/>
              </w:rPr>
              <w:t xml:space="preserve">&gt;= 5</w:t>
            </w:r>
          </w:p>
        </w:tc>
        <w:tc>
          <w:tcPr>
            <w:tcW w:w="1928" w:type="dxa"/>
          </w:tcPr>
          <w:p>
            <w:pPr>
              <w:pStyle w:val="0"/>
              <w:jc w:val="center"/>
            </w:pPr>
            <w:r>
              <w:rPr>
                <w:sz w:val="20"/>
              </w:rPr>
              <w:t xml:space="preserve">&gt;= 15</w:t>
            </w:r>
          </w:p>
        </w:tc>
        <w:tc>
          <w:tcPr>
            <w:tcW w:w="1928" w:type="dxa"/>
          </w:tcPr>
          <w:p>
            <w:pPr>
              <w:pStyle w:val="0"/>
              <w:jc w:val="center"/>
            </w:pPr>
            <w:r>
              <w:rPr>
                <w:sz w:val="20"/>
              </w:rPr>
              <w:t xml:space="preserve">&gt;= 25</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461</w:t>
            </w:r>
          </w:p>
        </w:tc>
        <w:tc>
          <w:tcPr>
            <w:tcW w:w="3628" w:type="dxa"/>
          </w:tcPr>
          <w:p>
            <w:pPr>
              <w:pStyle w:val="0"/>
            </w:pPr>
            <w:r>
              <w:rPr>
                <w:sz w:val="20"/>
              </w:rPr>
              <w:t xml:space="preserve">Мероприятие:</w:t>
            </w:r>
          </w:p>
          <w:p>
            <w:pPr>
              <w:pStyle w:val="0"/>
            </w:pPr>
            <w:r>
              <w:rPr>
                <w:sz w:val="20"/>
              </w:rPr>
              <w:t xml:space="preserve">Создаем единую цифровую среду по всем источникам финансирования для перехода к централизованному накоплению данных ("озеро данных"), осуществлению их аналитической обработки и принятия управленческих решений; внедряем инновационные IT-решения в практику здравоохранения; внедрением в клиническую практику системы поддержки принятия врачебных решений на основе искусственного интеллекта</w:t>
            </w:r>
          </w:p>
        </w:tc>
        <w:tc>
          <w:tcPr>
            <w:tcW w:w="1814" w:type="dxa"/>
          </w:tcPr>
          <w:p>
            <w:pPr>
              <w:pStyle w:val="0"/>
              <w:jc w:val="center"/>
            </w:pPr>
            <w:r>
              <w:rPr>
                <w:sz w:val="20"/>
              </w:rPr>
              <w:t xml:space="preserve">-</w:t>
            </w:r>
          </w:p>
        </w:tc>
        <w:tc>
          <w:tcPr>
            <w:gridSpan w:val="5"/>
            <w:tcW w:w="6237" w:type="dxa"/>
          </w:tcPr>
          <w:p>
            <w:pPr>
              <w:pStyle w:val="0"/>
            </w:pPr>
            <w:r>
              <w:rPr>
                <w:sz w:val="20"/>
              </w:rPr>
              <w:t xml:space="preserve">процессы, связанные с оказанием медицинской помощи, происходят внутри экосистемы ГИСЗ ЯНАО, создана единая цифровая среда, по всем источникам финансирования, что позволит перейти к централизованному накоплению данных. На основе накопленных данных внедрены в клиническую практику системы поддержки принятия врачебных решений на основе искусственного интеллекта. Обеспечено повышение эффективности использования материальных и человеческих ресурсов в здравоохранения</w:t>
            </w:r>
          </w:p>
        </w:tc>
        <w:tc>
          <w:tcPr>
            <w:gridSpan w:val="2"/>
            <w:tcW w:w="3856" w:type="dxa"/>
          </w:tcPr>
          <w:p>
            <w:pPr>
              <w:pStyle w:val="0"/>
            </w:pPr>
            <w:r>
              <w:rPr>
                <w:sz w:val="20"/>
              </w:rPr>
              <w:t xml:space="preserve">обеспечено функционирование единой цифровой среды</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462</w:t>
            </w:r>
          </w:p>
        </w:tc>
        <w:tc>
          <w:tcPr>
            <w:gridSpan w:val="12"/>
            <w:tcW w:w="19843" w:type="dxa"/>
          </w:tcPr>
          <w:p>
            <w:pPr>
              <w:pStyle w:val="0"/>
            </w:pPr>
            <w:r>
              <w:rPr>
                <w:sz w:val="20"/>
              </w:rPr>
              <w:t xml:space="preserve">2.3. Развитие системы образования</w:t>
            </w:r>
          </w:p>
        </w:tc>
      </w:tr>
      <w:tr>
        <w:tc>
          <w:tcPr>
            <w:tcW w:w="794" w:type="dxa"/>
          </w:tcPr>
          <w:p>
            <w:pPr>
              <w:pStyle w:val="0"/>
              <w:jc w:val="center"/>
            </w:pPr>
            <w:r>
              <w:rPr>
                <w:sz w:val="20"/>
              </w:rPr>
              <w:t xml:space="preserve">463</w:t>
            </w:r>
          </w:p>
        </w:tc>
        <w:tc>
          <w:tcPr>
            <w:gridSpan w:val="12"/>
            <w:tcW w:w="19843" w:type="dxa"/>
          </w:tcPr>
          <w:p>
            <w:pPr>
              <w:pStyle w:val="0"/>
            </w:pPr>
            <w:r>
              <w:rPr>
                <w:sz w:val="20"/>
              </w:rPr>
              <w:t xml:space="preserve">Стратегическая цель 2.3. Образование ЯНАО-2035 - доступная и эффективная система образования с высокотехнологичной, комфортной и безбарьерной средой, предоставляющая возможность получения всестороннего развития детей и подростков и качественные условия для непрерывного обучения в течение всей жизни. Бенефициар: население ЯНАО</w:t>
            </w:r>
          </w:p>
        </w:tc>
      </w:tr>
      <w:tr>
        <w:tc>
          <w:tcPr>
            <w:tcW w:w="794" w:type="dxa"/>
          </w:tcPr>
          <w:p>
            <w:pPr>
              <w:pStyle w:val="0"/>
              <w:jc w:val="center"/>
            </w:pPr>
            <w:r>
              <w:rPr>
                <w:sz w:val="20"/>
              </w:rPr>
              <w:t xml:space="preserve">464</w:t>
            </w:r>
          </w:p>
        </w:tc>
        <w:tc>
          <w:tcPr>
            <w:tcW w:w="3628" w:type="dxa"/>
          </w:tcPr>
          <w:p>
            <w:pPr>
              <w:pStyle w:val="0"/>
            </w:pPr>
            <w:r>
              <w:rPr>
                <w:sz w:val="20"/>
              </w:rPr>
              <w:t xml:space="preserve">Показатель стратегической цели: Доля выпускников 11 классов общеобразовательных организаций, продолживших обучение в профессиональных образовательных организациях, %</w:t>
            </w:r>
          </w:p>
        </w:tc>
        <w:tc>
          <w:tcPr>
            <w:tcW w:w="1814" w:type="dxa"/>
          </w:tcPr>
          <w:p>
            <w:pPr>
              <w:pStyle w:val="0"/>
              <w:jc w:val="center"/>
            </w:pPr>
            <w:r>
              <w:rPr>
                <w:sz w:val="20"/>
              </w:rPr>
              <w:t xml:space="preserve">94</w:t>
            </w:r>
          </w:p>
        </w:tc>
        <w:tc>
          <w:tcPr>
            <w:tcW w:w="1361" w:type="dxa"/>
          </w:tcPr>
          <w:p>
            <w:pPr>
              <w:pStyle w:val="0"/>
              <w:jc w:val="center"/>
            </w:pPr>
            <w:r>
              <w:rPr>
                <w:sz w:val="20"/>
              </w:rPr>
              <w:t xml:space="preserve">94</w:t>
            </w:r>
          </w:p>
        </w:tc>
        <w:tc>
          <w:tcPr>
            <w:tcW w:w="1134" w:type="dxa"/>
          </w:tcPr>
          <w:p>
            <w:pPr>
              <w:pStyle w:val="0"/>
              <w:jc w:val="center"/>
            </w:pPr>
            <w:r>
              <w:rPr>
                <w:sz w:val="20"/>
              </w:rPr>
              <w:t xml:space="preserve">94</w:t>
            </w:r>
          </w:p>
        </w:tc>
        <w:tc>
          <w:tcPr>
            <w:tcW w:w="1134" w:type="dxa"/>
          </w:tcPr>
          <w:p>
            <w:pPr>
              <w:pStyle w:val="0"/>
              <w:jc w:val="center"/>
            </w:pPr>
            <w:r>
              <w:rPr>
                <w:sz w:val="20"/>
              </w:rPr>
              <w:t xml:space="preserve">94,2</w:t>
            </w:r>
          </w:p>
        </w:tc>
        <w:tc>
          <w:tcPr>
            <w:tcW w:w="1134" w:type="dxa"/>
          </w:tcPr>
          <w:p>
            <w:pPr>
              <w:pStyle w:val="0"/>
              <w:jc w:val="center"/>
            </w:pPr>
            <w:r>
              <w:rPr>
                <w:sz w:val="20"/>
              </w:rPr>
              <w:t xml:space="preserve">94,3</w:t>
            </w:r>
          </w:p>
        </w:tc>
        <w:tc>
          <w:tcPr>
            <w:tcW w:w="1474" w:type="dxa"/>
          </w:tcPr>
          <w:p>
            <w:pPr>
              <w:pStyle w:val="0"/>
              <w:jc w:val="center"/>
            </w:pPr>
            <w:r>
              <w:rPr>
                <w:sz w:val="20"/>
              </w:rPr>
              <w:t xml:space="preserve">&gt;= 94,5</w:t>
            </w:r>
          </w:p>
        </w:tc>
        <w:tc>
          <w:tcPr>
            <w:tcW w:w="1928" w:type="dxa"/>
          </w:tcPr>
          <w:p>
            <w:pPr>
              <w:pStyle w:val="0"/>
              <w:jc w:val="center"/>
            </w:pPr>
            <w:r>
              <w:rPr>
                <w:sz w:val="20"/>
              </w:rPr>
              <w:t xml:space="preserve">&gt;= 95</w:t>
            </w:r>
          </w:p>
        </w:tc>
        <w:tc>
          <w:tcPr>
            <w:tcW w:w="1928" w:type="dxa"/>
          </w:tcPr>
          <w:p>
            <w:pPr>
              <w:pStyle w:val="0"/>
              <w:jc w:val="center"/>
            </w:pPr>
            <w:r>
              <w:rPr>
                <w:sz w:val="20"/>
              </w:rPr>
              <w:t xml:space="preserve">&gt;= 95,5</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465</w:t>
            </w:r>
          </w:p>
        </w:tc>
        <w:tc>
          <w:tcPr>
            <w:tcW w:w="3628" w:type="dxa"/>
          </w:tcPr>
          <w:p>
            <w:pPr>
              <w:pStyle w:val="0"/>
            </w:pPr>
            <w:r>
              <w:rPr>
                <w:sz w:val="20"/>
              </w:rPr>
              <w:t xml:space="preserve">Оценка бенефициара: Повышение уровня удовлетворенности населения качеством оказания образовательных услуг</w:t>
            </w:r>
          </w:p>
          <w:p>
            <w:pPr>
              <w:pStyle w:val="0"/>
            </w:pPr>
            <w:r>
              <w:rPr>
                <w:sz w:val="20"/>
              </w:rPr>
            </w:r>
          </w:p>
          <w:p>
            <w:pPr>
              <w:pStyle w:val="0"/>
            </w:pPr>
            <w:r>
              <w:rPr>
                <w:sz w:val="20"/>
              </w:rPr>
              <w:t xml:space="preserve">Источник данных: независимая оценка качества условий осуществления образовательной деятельности</w:t>
            </w:r>
          </w:p>
        </w:tc>
        <w:tc>
          <w:tcPr>
            <w:tcW w:w="1814" w:type="dxa"/>
          </w:tcPr>
          <w:p>
            <w:pPr>
              <w:pStyle w:val="0"/>
              <w:jc w:val="center"/>
            </w:pPr>
            <w:r>
              <w:rPr>
                <w:sz w:val="20"/>
              </w:rPr>
              <w:t xml:space="preserve">91,25</w:t>
            </w:r>
          </w:p>
        </w:tc>
        <w:tc>
          <w:tcPr>
            <w:tcW w:w="1361" w:type="dxa"/>
          </w:tcPr>
          <w:p>
            <w:pPr>
              <w:pStyle w:val="0"/>
              <w:jc w:val="center"/>
            </w:pPr>
            <w:r>
              <w:rPr>
                <w:sz w:val="20"/>
              </w:rPr>
              <w:t xml:space="preserve">91,5</w:t>
            </w:r>
          </w:p>
        </w:tc>
        <w:tc>
          <w:tcPr>
            <w:tcW w:w="1134" w:type="dxa"/>
          </w:tcPr>
          <w:p>
            <w:pPr>
              <w:pStyle w:val="0"/>
              <w:jc w:val="center"/>
            </w:pPr>
            <w:r>
              <w:rPr>
                <w:sz w:val="20"/>
              </w:rPr>
              <w:t xml:space="preserve">92</w:t>
            </w:r>
          </w:p>
        </w:tc>
        <w:tc>
          <w:tcPr>
            <w:tcW w:w="1134" w:type="dxa"/>
          </w:tcPr>
          <w:p>
            <w:pPr>
              <w:pStyle w:val="0"/>
              <w:jc w:val="center"/>
            </w:pPr>
            <w:r>
              <w:rPr>
                <w:sz w:val="20"/>
              </w:rPr>
              <w:t xml:space="preserve">92,25</w:t>
            </w:r>
          </w:p>
        </w:tc>
        <w:tc>
          <w:tcPr>
            <w:tcW w:w="1134" w:type="dxa"/>
          </w:tcPr>
          <w:p>
            <w:pPr>
              <w:pStyle w:val="0"/>
              <w:jc w:val="center"/>
            </w:pPr>
            <w:r>
              <w:rPr>
                <w:sz w:val="20"/>
              </w:rPr>
              <w:t xml:space="preserve">92,5</w:t>
            </w:r>
          </w:p>
        </w:tc>
        <w:tc>
          <w:tcPr>
            <w:tcW w:w="1474" w:type="dxa"/>
          </w:tcPr>
          <w:p>
            <w:pPr>
              <w:pStyle w:val="0"/>
              <w:jc w:val="center"/>
            </w:pPr>
            <w:r>
              <w:rPr>
                <w:sz w:val="20"/>
              </w:rPr>
              <w:t xml:space="preserve">&gt;= 93</w:t>
            </w:r>
          </w:p>
        </w:tc>
        <w:tc>
          <w:tcPr>
            <w:tcW w:w="1928" w:type="dxa"/>
          </w:tcPr>
          <w:p>
            <w:pPr>
              <w:pStyle w:val="0"/>
              <w:jc w:val="center"/>
            </w:pPr>
            <w:r>
              <w:rPr>
                <w:sz w:val="20"/>
              </w:rPr>
              <w:t xml:space="preserve">&gt;= 94</w:t>
            </w:r>
          </w:p>
        </w:tc>
        <w:tc>
          <w:tcPr>
            <w:tcW w:w="1928" w:type="dxa"/>
          </w:tcPr>
          <w:p>
            <w:pPr>
              <w:pStyle w:val="0"/>
              <w:jc w:val="center"/>
            </w:pPr>
            <w:r>
              <w:rPr>
                <w:sz w:val="20"/>
              </w:rPr>
              <w:t xml:space="preserve">&gt;= 95</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466</w:t>
            </w:r>
          </w:p>
        </w:tc>
        <w:tc>
          <w:tcPr>
            <w:gridSpan w:val="12"/>
            <w:tcW w:w="19843" w:type="dxa"/>
          </w:tcPr>
          <w:p>
            <w:pPr>
              <w:pStyle w:val="0"/>
            </w:pPr>
            <w:r>
              <w:rPr>
                <w:sz w:val="20"/>
              </w:rPr>
              <w:t xml:space="preserve">Цель 2.3.1. Повышение доступности качественного общего образования</w:t>
            </w:r>
          </w:p>
        </w:tc>
      </w:tr>
      <w:tr>
        <w:tc>
          <w:tcPr>
            <w:tcW w:w="794" w:type="dxa"/>
          </w:tcPr>
          <w:p>
            <w:pPr>
              <w:pStyle w:val="0"/>
              <w:jc w:val="center"/>
            </w:pPr>
            <w:r>
              <w:rPr>
                <w:sz w:val="20"/>
              </w:rPr>
              <w:t xml:space="preserve">467</w:t>
            </w:r>
          </w:p>
        </w:tc>
        <w:tc>
          <w:tcPr>
            <w:gridSpan w:val="12"/>
            <w:tcW w:w="19843" w:type="dxa"/>
          </w:tcPr>
          <w:p>
            <w:pPr>
              <w:pStyle w:val="0"/>
            </w:pPr>
            <w:r>
              <w:rPr>
                <w:sz w:val="20"/>
              </w:rPr>
              <w:t xml:space="preserve">Задача 2.3.1.1. Предоставление возможности получения всестороннего развития детей от двух месяцев</w:t>
            </w:r>
          </w:p>
        </w:tc>
      </w:tr>
      <w:tr>
        <w:tc>
          <w:tcPr>
            <w:tcW w:w="794" w:type="dxa"/>
          </w:tcPr>
          <w:p>
            <w:pPr>
              <w:pStyle w:val="0"/>
              <w:jc w:val="center"/>
            </w:pPr>
            <w:r>
              <w:rPr>
                <w:sz w:val="20"/>
              </w:rPr>
              <w:t xml:space="preserve">468</w:t>
            </w:r>
          </w:p>
        </w:tc>
        <w:tc>
          <w:tcPr>
            <w:tcW w:w="3628" w:type="dxa"/>
          </w:tcPr>
          <w:p>
            <w:pPr>
              <w:pStyle w:val="0"/>
            </w:pPr>
            <w:r>
              <w:rPr>
                <w:sz w:val="20"/>
              </w:rPr>
              <w:t xml:space="preserve">Показатели задачи: Доля детей, охваченных дошкольным образованием, %</w:t>
            </w:r>
          </w:p>
        </w:tc>
        <w:tc>
          <w:tcPr>
            <w:tcW w:w="1814" w:type="dxa"/>
          </w:tcPr>
          <w:p>
            <w:pPr>
              <w:pStyle w:val="0"/>
              <w:jc w:val="center"/>
            </w:pPr>
            <w:r>
              <w:rPr>
                <w:sz w:val="20"/>
              </w:rPr>
              <w:t xml:space="preserve">100</w:t>
            </w:r>
          </w:p>
        </w:tc>
        <w:tc>
          <w:tcPr>
            <w:tcW w:w="1361"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474" w:type="dxa"/>
          </w:tcPr>
          <w:p>
            <w:pPr>
              <w:pStyle w:val="0"/>
              <w:jc w:val="center"/>
            </w:pPr>
            <w:r>
              <w:rPr>
                <w:sz w:val="20"/>
              </w:rPr>
              <w:t xml:space="preserve">100</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469</w:t>
            </w:r>
          </w:p>
        </w:tc>
        <w:tc>
          <w:tcPr>
            <w:tcW w:w="3628" w:type="dxa"/>
            <w:tcBorders>
              <w:bottom w:val="nil"/>
            </w:tcBorders>
          </w:tcPr>
          <w:p>
            <w:pPr>
              <w:pStyle w:val="0"/>
            </w:pPr>
            <w:r>
              <w:rPr>
                <w:sz w:val="20"/>
              </w:rPr>
              <w:t xml:space="preserve">Доля функционирующих служб психолого-педагогической и логопедической помощи в дошкольных образовательных организациях, %</w:t>
            </w:r>
          </w:p>
        </w:tc>
        <w:tc>
          <w:tcPr>
            <w:tcW w:w="1814" w:type="dxa"/>
            <w:tcBorders>
              <w:bottom w:val="nil"/>
            </w:tcBorders>
          </w:tcPr>
          <w:p>
            <w:pPr>
              <w:pStyle w:val="0"/>
              <w:jc w:val="center"/>
            </w:pPr>
            <w:r>
              <w:rPr>
                <w:sz w:val="20"/>
              </w:rPr>
              <w:t xml:space="preserve">36</w:t>
            </w:r>
          </w:p>
        </w:tc>
        <w:tc>
          <w:tcPr>
            <w:tcW w:w="1361" w:type="dxa"/>
            <w:tcBorders>
              <w:bottom w:val="nil"/>
            </w:tcBorders>
          </w:tcPr>
          <w:p>
            <w:pPr>
              <w:pStyle w:val="0"/>
              <w:jc w:val="center"/>
            </w:pPr>
            <w:r>
              <w:rPr>
                <w:sz w:val="20"/>
              </w:rPr>
              <w:t xml:space="preserve">40</w:t>
            </w:r>
          </w:p>
        </w:tc>
        <w:tc>
          <w:tcPr>
            <w:tcW w:w="1134" w:type="dxa"/>
            <w:tcBorders>
              <w:bottom w:val="nil"/>
            </w:tcBorders>
          </w:tcPr>
          <w:p>
            <w:pPr>
              <w:pStyle w:val="0"/>
              <w:jc w:val="center"/>
            </w:pPr>
            <w:r>
              <w:rPr>
                <w:sz w:val="20"/>
              </w:rPr>
              <w:t xml:space="preserve">98</w:t>
            </w:r>
          </w:p>
        </w:tc>
        <w:tc>
          <w:tcPr>
            <w:tcW w:w="1134" w:type="dxa"/>
            <w:tcBorders>
              <w:bottom w:val="nil"/>
            </w:tcBorders>
          </w:tcPr>
          <w:p>
            <w:pPr>
              <w:pStyle w:val="0"/>
              <w:jc w:val="center"/>
            </w:pPr>
            <w:r>
              <w:rPr>
                <w:sz w:val="20"/>
              </w:rPr>
              <w:t xml:space="preserve">98</w:t>
            </w:r>
          </w:p>
        </w:tc>
        <w:tc>
          <w:tcPr>
            <w:tcW w:w="1134" w:type="dxa"/>
            <w:tcBorders>
              <w:bottom w:val="nil"/>
            </w:tcBorders>
          </w:tcPr>
          <w:p>
            <w:pPr>
              <w:pStyle w:val="0"/>
              <w:jc w:val="center"/>
            </w:pPr>
            <w:r>
              <w:rPr>
                <w:sz w:val="20"/>
              </w:rPr>
              <w:t xml:space="preserve">98</w:t>
            </w:r>
          </w:p>
        </w:tc>
        <w:tc>
          <w:tcPr>
            <w:tcW w:w="1474" w:type="dxa"/>
            <w:tcBorders>
              <w:bottom w:val="nil"/>
            </w:tcBorders>
          </w:tcPr>
          <w:p>
            <w:pPr>
              <w:pStyle w:val="0"/>
              <w:jc w:val="center"/>
            </w:pPr>
            <w:r>
              <w:rPr>
                <w:sz w:val="20"/>
              </w:rPr>
              <w:t xml:space="preserve">&gt;=98</w:t>
            </w:r>
          </w:p>
        </w:tc>
        <w:tc>
          <w:tcPr>
            <w:tcW w:w="1928" w:type="dxa"/>
            <w:tcBorders>
              <w:bottom w:val="nil"/>
            </w:tcBorders>
          </w:tcPr>
          <w:p>
            <w:pPr>
              <w:pStyle w:val="0"/>
              <w:jc w:val="center"/>
            </w:pPr>
            <w:r>
              <w:rPr>
                <w:sz w:val="20"/>
              </w:rPr>
              <w:t xml:space="preserve">&gt;= 100</w:t>
            </w:r>
          </w:p>
        </w:tc>
        <w:tc>
          <w:tcPr>
            <w:tcW w:w="1928" w:type="dxa"/>
            <w:tcBorders>
              <w:bottom w:val="nil"/>
            </w:tcBorders>
          </w:tcPr>
          <w:p>
            <w:pPr>
              <w:pStyle w:val="0"/>
              <w:jc w:val="center"/>
            </w:pPr>
            <w:r>
              <w:rPr>
                <w:sz w:val="20"/>
              </w:rPr>
              <w:t xml:space="preserve">&gt;= 100</w:t>
            </w:r>
          </w:p>
        </w:tc>
        <w:tc>
          <w:tcPr>
            <w:tcW w:w="1417" w:type="dxa"/>
            <w:tcBorders>
              <w:bottom w:val="nil"/>
            </w:tcBorders>
          </w:tcPr>
          <w:p>
            <w:pPr>
              <w:pStyle w:val="0"/>
            </w:pPr>
            <w:r>
              <w:rPr>
                <w:sz w:val="20"/>
              </w:rPr>
              <w:t xml:space="preserve">департамент образования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469 в ред. </w:t>
            </w:r>
            <w:hyperlink w:history="0" r:id="rId12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470</w:t>
            </w:r>
          </w:p>
        </w:tc>
        <w:tc>
          <w:tcPr>
            <w:tcW w:w="3628" w:type="dxa"/>
          </w:tcPr>
          <w:p>
            <w:pPr>
              <w:pStyle w:val="0"/>
            </w:pPr>
            <w:r>
              <w:rPr>
                <w:sz w:val="20"/>
              </w:rPr>
              <w:t xml:space="preserve">Мероприятия.</w:t>
            </w:r>
          </w:p>
          <w:p>
            <w:pPr>
              <w:pStyle w:val="0"/>
            </w:pPr>
            <w:r>
              <w:rPr>
                <w:sz w:val="20"/>
              </w:rPr>
              <w:t xml:space="preserve">Строим и планируем ввести до 2024 года в эксплуатацию 34 детских сада</w:t>
            </w:r>
          </w:p>
        </w:tc>
        <w:tc>
          <w:tcPr>
            <w:tcW w:w="1814" w:type="dxa"/>
          </w:tcPr>
          <w:p>
            <w:pPr>
              <w:pStyle w:val="0"/>
              <w:jc w:val="center"/>
            </w:pPr>
            <w:r>
              <w:rPr>
                <w:sz w:val="20"/>
              </w:rPr>
              <w:t xml:space="preserve">введено в эксплуатацию 15 детских садов на 3 340 мест, в том числе 871 место для детей в возрасте до 3 лет</w:t>
            </w:r>
          </w:p>
        </w:tc>
        <w:tc>
          <w:tcPr>
            <w:gridSpan w:val="5"/>
            <w:tcW w:w="6237" w:type="dxa"/>
          </w:tcPr>
          <w:p>
            <w:pPr>
              <w:pStyle w:val="0"/>
            </w:pPr>
            <w:r>
              <w:rPr>
                <w:sz w:val="20"/>
              </w:rPr>
              <w:t xml:space="preserve">открыты 19 детских садов на 3 505 мест, в том числе 596 мест для детей в возрасте до 3 лет</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строительства и жилищной политики ЯНАО, 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471</w:t>
            </w:r>
          </w:p>
        </w:tc>
        <w:tc>
          <w:tcPr>
            <w:tcW w:w="3628" w:type="dxa"/>
          </w:tcPr>
          <w:p>
            <w:pPr>
              <w:pStyle w:val="0"/>
            </w:pPr>
            <w:r>
              <w:rPr>
                <w:sz w:val="20"/>
              </w:rPr>
              <w:t xml:space="preserve">Ликвидируем после 2024 года здания детских садов в деревянном исполнении</w:t>
            </w:r>
          </w:p>
        </w:tc>
        <w:tc>
          <w:tcPr>
            <w:tcW w:w="1814" w:type="dxa"/>
          </w:tcPr>
          <w:p>
            <w:pPr>
              <w:pStyle w:val="0"/>
              <w:jc w:val="center"/>
            </w:pPr>
            <w:r>
              <w:rPr>
                <w:sz w:val="20"/>
              </w:rPr>
              <w:t xml:space="preserve">-</w:t>
            </w:r>
          </w:p>
        </w:tc>
        <w:tc>
          <w:tcPr>
            <w:gridSpan w:val="5"/>
            <w:tcW w:w="6237" w:type="dxa"/>
          </w:tcPr>
          <w:p>
            <w:pPr>
              <w:pStyle w:val="0"/>
              <w:jc w:val="center"/>
            </w:pPr>
            <w:r>
              <w:rPr>
                <w:sz w:val="20"/>
              </w:rPr>
              <w:t xml:space="preserve">-</w:t>
            </w:r>
          </w:p>
        </w:tc>
        <w:tc>
          <w:tcPr>
            <w:tcW w:w="1928" w:type="dxa"/>
          </w:tcPr>
          <w:p>
            <w:pPr>
              <w:pStyle w:val="0"/>
            </w:pPr>
            <w:r>
              <w:rPr>
                <w:sz w:val="20"/>
              </w:rPr>
              <w:t xml:space="preserve">ликвидировано 50 зданий детских садов в деревянном исполнении</w:t>
            </w:r>
          </w:p>
        </w:tc>
        <w:tc>
          <w:tcPr>
            <w:tcW w:w="1928" w:type="dxa"/>
          </w:tcPr>
          <w:p>
            <w:pPr>
              <w:pStyle w:val="0"/>
              <w:jc w:val="center"/>
            </w:pPr>
            <w:r>
              <w:rPr>
                <w:sz w:val="20"/>
              </w:rPr>
              <w:t xml:space="preserve">-</w:t>
            </w:r>
          </w:p>
        </w:tc>
        <w:tc>
          <w:tcPr>
            <w:tcW w:w="1417" w:type="dxa"/>
          </w:tcPr>
          <w:p>
            <w:pPr>
              <w:pStyle w:val="0"/>
            </w:pPr>
            <w:r>
              <w:rPr>
                <w:sz w:val="20"/>
              </w:rPr>
              <w:t xml:space="preserve">департамент строительства и жилищной политики ЯНАО, 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472</w:t>
            </w:r>
          </w:p>
        </w:tc>
        <w:tc>
          <w:tcPr>
            <w:tcW w:w="3628" w:type="dxa"/>
          </w:tcPr>
          <w:p>
            <w:pPr>
              <w:pStyle w:val="0"/>
            </w:pPr>
            <w:r>
              <w:rPr>
                <w:sz w:val="20"/>
              </w:rPr>
              <w:t xml:space="preserve">Поддерживаем частный сектор образовательных услуг</w:t>
            </w:r>
          </w:p>
        </w:tc>
        <w:tc>
          <w:tcPr>
            <w:tcW w:w="1814" w:type="dxa"/>
          </w:tcPr>
          <w:p>
            <w:pPr>
              <w:pStyle w:val="0"/>
              <w:jc w:val="center"/>
            </w:pPr>
            <w:r>
              <w:rPr>
                <w:sz w:val="20"/>
              </w:rPr>
              <w:t xml:space="preserve">имеет лицензию на ведение дошкольной образовательной деятельности 1 ИП</w:t>
            </w:r>
          </w:p>
        </w:tc>
        <w:tc>
          <w:tcPr>
            <w:gridSpan w:val="5"/>
            <w:tcW w:w="6237" w:type="dxa"/>
          </w:tcPr>
          <w:p>
            <w:pPr>
              <w:pStyle w:val="0"/>
            </w:pPr>
            <w:r>
              <w:rPr>
                <w:sz w:val="20"/>
              </w:rPr>
              <w:t xml:space="preserve">имеют лицензию на ведение дошкольной образовательной деятельности не менее 1 ИП из городов Салехард, Новый Уренгой, Ноябрьск, Губкинский</w:t>
            </w:r>
          </w:p>
        </w:tc>
        <w:tc>
          <w:tcPr>
            <w:tcW w:w="1928" w:type="dxa"/>
          </w:tcPr>
          <w:p>
            <w:pPr>
              <w:pStyle w:val="0"/>
            </w:pPr>
            <w:r>
              <w:rPr>
                <w:sz w:val="20"/>
              </w:rPr>
              <w:t xml:space="preserve">имеют лицензию на ведение дошкольной образовательной деятельности 6 ИП</w:t>
            </w:r>
          </w:p>
        </w:tc>
        <w:tc>
          <w:tcPr>
            <w:tcW w:w="1928" w:type="dxa"/>
          </w:tcPr>
          <w:p>
            <w:pPr>
              <w:pStyle w:val="0"/>
            </w:pPr>
            <w:r>
              <w:rPr>
                <w:sz w:val="20"/>
              </w:rPr>
              <w:t xml:space="preserve">имеют лицензию на ведение дошкольной образовательной деятельности 10 ИП</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473</w:t>
            </w:r>
          </w:p>
        </w:tc>
        <w:tc>
          <w:tcPr>
            <w:tcW w:w="3628" w:type="dxa"/>
          </w:tcPr>
          <w:p>
            <w:pPr>
              <w:pStyle w:val="0"/>
            </w:pPr>
            <w:r>
              <w:rPr>
                <w:sz w:val="20"/>
              </w:rPr>
              <w:t xml:space="preserve">Обеспечиваем развитие служб психолого-педагогической и логопедической помощи в дошкольных образовательных организациях</w:t>
            </w:r>
          </w:p>
        </w:tc>
        <w:tc>
          <w:tcPr>
            <w:tcW w:w="1814" w:type="dxa"/>
          </w:tcPr>
          <w:p>
            <w:pPr>
              <w:pStyle w:val="0"/>
              <w:jc w:val="center"/>
            </w:pPr>
            <w:r>
              <w:rPr>
                <w:sz w:val="20"/>
              </w:rPr>
            </w:r>
          </w:p>
        </w:tc>
        <w:tc>
          <w:tcPr>
            <w:gridSpan w:val="5"/>
            <w:tcW w:w="6237" w:type="dxa"/>
          </w:tcPr>
          <w:p>
            <w:pPr>
              <w:pStyle w:val="0"/>
            </w:pPr>
            <w:r>
              <w:rPr>
                <w:sz w:val="20"/>
              </w:rPr>
              <w:t xml:space="preserve">созданы службы психолого-педагогической и логопедической помощи в 50% дошкольных образовательных организаций</w:t>
            </w:r>
          </w:p>
        </w:tc>
        <w:tc>
          <w:tcPr>
            <w:tcW w:w="1928" w:type="dxa"/>
          </w:tcPr>
          <w:p>
            <w:pPr>
              <w:pStyle w:val="0"/>
            </w:pPr>
            <w:r>
              <w:rPr>
                <w:sz w:val="20"/>
              </w:rPr>
              <w:t xml:space="preserve">увеличено количество служб психолого-педагогической и логопедической помощи в дошкольных образовательных организациях до 75%</w:t>
            </w:r>
          </w:p>
        </w:tc>
        <w:tc>
          <w:tcPr>
            <w:tcW w:w="1928" w:type="dxa"/>
          </w:tcPr>
          <w:p>
            <w:pPr>
              <w:pStyle w:val="0"/>
            </w:pPr>
            <w:r>
              <w:rPr>
                <w:sz w:val="20"/>
              </w:rPr>
              <w:t xml:space="preserve">увеличено количество служб психолого-педагогической и логопедической помощи в дошкольных образовательных организациях до 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474</w:t>
            </w:r>
          </w:p>
        </w:tc>
        <w:tc>
          <w:tcPr>
            <w:gridSpan w:val="12"/>
            <w:tcW w:w="19843" w:type="dxa"/>
          </w:tcPr>
          <w:p>
            <w:pPr>
              <w:pStyle w:val="0"/>
            </w:pPr>
            <w:r>
              <w:rPr>
                <w:sz w:val="20"/>
              </w:rPr>
              <w:t xml:space="preserve">Задача 2.3.1.2. Создание условий в общеобразовательных организациях, соответствующих современным требованиям обучения</w:t>
            </w:r>
          </w:p>
        </w:tc>
      </w:tr>
      <w:tr>
        <w:tc>
          <w:tcPr>
            <w:tcW w:w="794" w:type="dxa"/>
          </w:tcPr>
          <w:p>
            <w:pPr>
              <w:pStyle w:val="0"/>
              <w:jc w:val="center"/>
            </w:pPr>
            <w:r>
              <w:rPr>
                <w:sz w:val="20"/>
              </w:rPr>
              <w:t xml:space="preserve">475</w:t>
            </w:r>
          </w:p>
        </w:tc>
        <w:tc>
          <w:tcPr>
            <w:tcW w:w="3628" w:type="dxa"/>
          </w:tcPr>
          <w:p>
            <w:pPr>
              <w:pStyle w:val="0"/>
            </w:pPr>
            <w:r>
              <w:rPr>
                <w:sz w:val="20"/>
              </w:rPr>
              <w:t xml:space="preserve">Показатель задачи: Доля муниципальных общеобразовательных учреждений, в которых созданы современные условия для обучения (капитальные здания, оснащенные современной инфраструктурой), в общем количестве муниципальных общеобразовательных учреждений в ЯНАО, %</w:t>
            </w:r>
          </w:p>
        </w:tc>
        <w:tc>
          <w:tcPr>
            <w:tcW w:w="1814" w:type="dxa"/>
          </w:tcPr>
          <w:p>
            <w:pPr>
              <w:pStyle w:val="0"/>
              <w:jc w:val="center"/>
            </w:pPr>
            <w:r>
              <w:rPr>
                <w:sz w:val="20"/>
              </w:rPr>
              <w:t xml:space="preserve">77</w:t>
            </w:r>
          </w:p>
          <w:p>
            <w:pPr>
              <w:pStyle w:val="0"/>
              <w:jc w:val="center"/>
            </w:pPr>
            <w:r>
              <w:rPr>
                <w:sz w:val="20"/>
              </w:rPr>
              <w:t xml:space="preserve">данные без учета современной инфраструктуры (учтены школы, которые строятся взамен деревянных, из расчета 130 школ)</w:t>
            </w:r>
          </w:p>
        </w:tc>
        <w:tc>
          <w:tcPr>
            <w:tcW w:w="1361" w:type="dxa"/>
          </w:tcPr>
          <w:p>
            <w:pPr>
              <w:pStyle w:val="0"/>
              <w:jc w:val="center"/>
            </w:pPr>
            <w:r>
              <w:rPr>
                <w:sz w:val="20"/>
              </w:rPr>
              <w:t xml:space="preserve">77</w:t>
            </w:r>
          </w:p>
        </w:tc>
        <w:tc>
          <w:tcPr>
            <w:tcW w:w="1134" w:type="dxa"/>
          </w:tcPr>
          <w:p>
            <w:pPr>
              <w:pStyle w:val="0"/>
              <w:jc w:val="center"/>
            </w:pPr>
            <w:r>
              <w:rPr>
                <w:sz w:val="20"/>
              </w:rPr>
              <w:t xml:space="preserve">80</w:t>
            </w:r>
          </w:p>
        </w:tc>
        <w:tc>
          <w:tcPr>
            <w:tcW w:w="1134" w:type="dxa"/>
          </w:tcPr>
          <w:p>
            <w:pPr>
              <w:pStyle w:val="0"/>
              <w:jc w:val="center"/>
            </w:pPr>
            <w:r>
              <w:rPr>
                <w:sz w:val="20"/>
              </w:rPr>
              <w:t xml:space="preserve">81</w:t>
            </w:r>
          </w:p>
        </w:tc>
        <w:tc>
          <w:tcPr>
            <w:tcW w:w="1134" w:type="dxa"/>
          </w:tcPr>
          <w:p>
            <w:pPr>
              <w:pStyle w:val="0"/>
              <w:jc w:val="center"/>
            </w:pPr>
            <w:r>
              <w:rPr>
                <w:sz w:val="20"/>
              </w:rPr>
              <w:t xml:space="preserve">85</w:t>
            </w:r>
          </w:p>
        </w:tc>
        <w:tc>
          <w:tcPr>
            <w:tcW w:w="1474" w:type="dxa"/>
          </w:tcPr>
          <w:p>
            <w:pPr>
              <w:pStyle w:val="0"/>
              <w:jc w:val="center"/>
            </w:pPr>
            <w:r>
              <w:rPr>
                <w:sz w:val="20"/>
              </w:rPr>
              <w:t xml:space="preserve">&gt;= 85</w:t>
            </w:r>
          </w:p>
        </w:tc>
        <w:tc>
          <w:tcPr>
            <w:tcW w:w="1928" w:type="dxa"/>
          </w:tcPr>
          <w:p>
            <w:pPr>
              <w:pStyle w:val="0"/>
              <w:jc w:val="center"/>
            </w:pPr>
            <w:r>
              <w:rPr>
                <w:sz w:val="20"/>
              </w:rPr>
              <w:t xml:space="preserve">&gt;= 95</w:t>
            </w:r>
          </w:p>
        </w:tc>
        <w:tc>
          <w:tcPr>
            <w:tcW w:w="1928" w:type="dxa"/>
          </w:tcPr>
          <w:p>
            <w:pPr>
              <w:pStyle w:val="0"/>
              <w:jc w:val="center"/>
            </w:pPr>
            <w:r>
              <w:rPr>
                <w:sz w:val="20"/>
              </w:rPr>
              <w:t xml:space="preserve">&gt;= 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476</w:t>
            </w:r>
          </w:p>
        </w:tc>
        <w:tc>
          <w:tcPr>
            <w:tcW w:w="3628" w:type="dxa"/>
          </w:tcPr>
          <w:p>
            <w:pPr>
              <w:pStyle w:val="0"/>
            </w:pPr>
            <w:r>
              <w:rPr>
                <w:sz w:val="20"/>
              </w:rPr>
              <w:t xml:space="preserve">Мероприятия.</w:t>
            </w:r>
          </w:p>
          <w:p>
            <w:pPr>
              <w:pStyle w:val="0"/>
            </w:pPr>
            <w:r>
              <w:rPr>
                <w:sz w:val="20"/>
              </w:rPr>
              <w:t xml:space="preserve">Строим и планируем ввести в эксплуатацию до 2024 года около 26 зданий школ</w:t>
            </w:r>
          </w:p>
        </w:tc>
        <w:tc>
          <w:tcPr>
            <w:tcW w:w="1814" w:type="dxa"/>
          </w:tcPr>
          <w:p>
            <w:pPr>
              <w:pStyle w:val="0"/>
              <w:jc w:val="center"/>
            </w:pPr>
            <w:r>
              <w:rPr>
                <w:sz w:val="20"/>
              </w:rPr>
              <w:t xml:space="preserve">введено в эксплуатацию 2 школы на 1 175 мест</w:t>
            </w:r>
          </w:p>
        </w:tc>
        <w:tc>
          <w:tcPr>
            <w:gridSpan w:val="5"/>
            <w:tcW w:w="6237" w:type="dxa"/>
          </w:tcPr>
          <w:p>
            <w:pPr>
              <w:pStyle w:val="0"/>
            </w:pPr>
            <w:r>
              <w:rPr>
                <w:sz w:val="20"/>
              </w:rPr>
              <w:t xml:space="preserve">открыты 26 школ на 14 754 мест</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строительства и жилищной политики ЯНАО, 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477</w:t>
            </w:r>
          </w:p>
        </w:tc>
        <w:tc>
          <w:tcPr>
            <w:tcW w:w="3628" w:type="dxa"/>
          </w:tcPr>
          <w:p>
            <w:pPr>
              <w:pStyle w:val="0"/>
            </w:pPr>
            <w:r>
              <w:rPr>
                <w:sz w:val="20"/>
              </w:rPr>
              <w:t xml:space="preserve">Ликвидируем после 2024 года здания школ в деревянном исполнении</w:t>
            </w:r>
          </w:p>
        </w:tc>
        <w:tc>
          <w:tcPr>
            <w:tcW w:w="1814" w:type="dxa"/>
          </w:tcPr>
          <w:p>
            <w:pPr>
              <w:pStyle w:val="0"/>
              <w:jc w:val="center"/>
            </w:pPr>
            <w:r>
              <w:rPr>
                <w:sz w:val="20"/>
              </w:rPr>
              <w:t xml:space="preserve">-</w:t>
            </w:r>
          </w:p>
        </w:tc>
        <w:tc>
          <w:tcPr>
            <w:gridSpan w:val="5"/>
            <w:tcW w:w="6237" w:type="dxa"/>
          </w:tcPr>
          <w:p>
            <w:pPr>
              <w:pStyle w:val="0"/>
              <w:jc w:val="center"/>
            </w:pPr>
            <w:r>
              <w:rPr>
                <w:sz w:val="20"/>
              </w:rPr>
              <w:t xml:space="preserve">-</w:t>
            </w:r>
          </w:p>
        </w:tc>
        <w:tc>
          <w:tcPr>
            <w:gridSpan w:val="2"/>
            <w:tcW w:w="3856" w:type="dxa"/>
          </w:tcPr>
          <w:p>
            <w:pPr>
              <w:pStyle w:val="0"/>
            </w:pPr>
            <w:r>
              <w:rPr>
                <w:sz w:val="20"/>
              </w:rPr>
              <w:t xml:space="preserve">ликвидировано 29 школ в деревянном исполнении</w:t>
            </w:r>
          </w:p>
        </w:tc>
        <w:tc>
          <w:tcPr>
            <w:tcW w:w="1417" w:type="dxa"/>
          </w:tcPr>
          <w:p>
            <w:pPr>
              <w:pStyle w:val="0"/>
            </w:pPr>
            <w:r>
              <w:rPr>
                <w:sz w:val="20"/>
              </w:rPr>
              <w:t xml:space="preserve">департамент строительства и жилищной политики ЯНАО, 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478</w:t>
            </w:r>
          </w:p>
        </w:tc>
        <w:tc>
          <w:tcPr>
            <w:tcW w:w="3628" w:type="dxa"/>
          </w:tcPr>
          <w:p>
            <w:pPr>
              <w:pStyle w:val="0"/>
            </w:pPr>
            <w:r>
              <w:rPr>
                <w:sz w:val="20"/>
              </w:rPr>
              <w:t xml:space="preserve">Реконструируем и осуществляем реновацию зданий школ, создаем новые образовательные пространства</w:t>
            </w:r>
          </w:p>
        </w:tc>
        <w:tc>
          <w:tcPr>
            <w:tcW w:w="1814" w:type="dxa"/>
          </w:tcPr>
          <w:p>
            <w:pPr>
              <w:pStyle w:val="0"/>
              <w:jc w:val="center"/>
            </w:pPr>
            <w:r>
              <w:rPr>
                <w:sz w:val="20"/>
              </w:rPr>
              <w:t xml:space="preserve">модернизировано 1 здание школы</w:t>
            </w:r>
          </w:p>
        </w:tc>
        <w:tc>
          <w:tcPr>
            <w:gridSpan w:val="5"/>
            <w:tcW w:w="6237" w:type="dxa"/>
          </w:tcPr>
          <w:p>
            <w:pPr>
              <w:pStyle w:val="0"/>
            </w:pPr>
            <w:r>
              <w:rPr>
                <w:sz w:val="20"/>
              </w:rPr>
              <w:t xml:space="preserve">модернизируем 58 зданий школ</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строительства и жилищной политики ЯНАО, 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479</w:t>
            </w:r>
          </w:p>
        </w:tc>
        <w:tc>
          <w:tcPr>
            <w:gridSpan w:val="12"/>
            <w:tcW w:w="19843" w:type="dxa"/>
          </w:tcPr>
          <w:p>
            <w:pPr>
              <w:pStyle w:val="0"/>
            </w:pPr>
            <w:r>
              <w:rPr>
                <w:sz w:val="20"/>
              </w:rPr>
              <w:t xml:space="preserve">Задача 2.3.1.3. Развитие инфраструктуры цифрового образования, дистанционного электронного обучения, мобильного и смешанного обучения</w:t>
            </w:r>
          </w:p>
        </w:tc>
      </w:tr>
      <w:tr>
        <w:tc>
          <w:tcPr>
            <w:tcW w:w="794" w:type="dxa"/>
          </w:tcPr>
          <w:p>
            <w:pPr>
              <w:pStyle w:val="0"/>
              <w:jc w:val="center"/>
            </w:pPr>
            <w:r>
              <w:rPr>
                <w:sz w:val="20"/>
              </w:rPr>
              <w:t xml:space="preserve">480</w:t>
            </w:r>
          </w:p>
        </w:tc>
        <w:tc>
          <w:tcPr>
            <w:tcW w:w="3628" w:type="dxa"/>
          </w:tcPr>
          <w:p>
            <w:pPr>
              <w:pStyle w:val="0"/>
            </w:pPr>
            <w:r>
              <w:rPr>
                <w:sz w:val="20"/>
              </w:rPr>
              <w:t xml:space="preserve">Показатель задачи: Доля образовательных организаций, в которых внедрена целевая модель цифровой образовательной среды, в образовательных организациях общего образования и среднего профессионального образования, %</w:t>
            </w:r>
          </w:p>
        </w:tc>
        <w:tc>
          <w:tcPr>
            <w:tcW w:w="1814" w:type="dxa"/>
          </w:tcPr>
          <w:p>
            <w:pPr>
              <w:pStyle w:val="0"/>
              <w:jc w:val="center"/>
            </w:pPr>
            <w:r>
              <w:rPr>
                <w:sz w:val="20"/>
              </w:rPr>
              <w:t xml:space="preserve">23</w:t>
            </w:r>
          </w:p>
        </w:tc>
        <w:tc>
          <w:tcPr>
            <w:tcW w:w="1361" w:type="dxa"/>
          </w:tcPr>
          <w:p>
            <w:pPr>
              <w:pStyle w:val="0"/>
              <w:jc w:val="center"/>
            </w:pPr>
            <w:r>
              <w:rPr>
                <w:sz w:val="20"/>
              </w:rPr>
              <w:t xml:space="preserve">23</w:t>
            </w:r>
          </w:p>
        </w:tc>
        <w:tc>
          <w:tcPr>
            <w:tcW w:w="1134" w:type="dxa"/>
          </w:tcPr>
          <w:p>
            <w:pPr>
              <w:pStyle w:val="0"/>
              <w:jc w:val="center"/>
            </w:pPr>
            <w:r>
              <w:rPr>
                <w:sz w:val="20"/>
              </w:rPr>
              <w:t xml:space="preserve">23</w:t>
            </w:r>
          </w:p>
        </w:tc>
        <w:tc>
          <w:tcPr>
            <w:tcW w:w="1134" w:type="dxa"/>
          </w:tcPr>
          <w:p>
            <w:pPr>
              <w:pStyle w:val="0"/>
              <w:jc w:val="center"/>
            </w:pPr>
            <w:r>
              <w:rPr>
                <w:sz w:val="20"/>
              </w:rPr>
              <w:t xml:space="preserve">30</w:t>
            </w:r>
          </w:p>
        </w:tc>
        <w:tc>
          <w:tcPr>
            <w:tcW w:w="1134" w:type="dxa"/>
          </w:tcPr>
          <w:p>
            <w:pPr>
              <w:pStyle w:val="0"/>
              <w:jc w:val="center"/>
            </w:pPr>
            <w:r>
              <w:rPr>
                <w:sz w:val="20"/>
              </w:rPr>
              <w:t xml:space="preserve">35</w:t>
            </w:r>
          </w:p>
        </w:tc>
        <w:tc>
          <w:tcPr>
            <w:tcW w:w="1474" w:type="dxa"/>
          </w:tcPr>
          <w:p>
            <w:pPr>
              <w:pStyle w:val="0"/>
              <w:jc w:val="center"/>
            </w:pPr>
            <w:r>
              <w:rPr>
                <w:sz w:val="20"/>
              </w:rPr>
              <w:t xml:space="preserve">&gt;= 39</w:t>
            </w:r>
          </w:p>
        </w:tc>
        <w:tc>
          <w:tcPr>
            <w:tcW w:w="1928" w:type="dxa"/>
          </w:tcPr>
          <w:p>
            <w:pPr>
              <w:pStyle w:val="0"/>
              <w:jc w:val="center"/>
            </w:pPr>
            <w:r>
              <w:rPr>
                <w:sz w:val="20"/>
              </w:rPr>
              <w:t xml:space="preserve">&gt;= 90</w:t>
            </w:r>
          </w:p>
        </w:tc>
        <w:tc>
          <w:tcPr>
            <w:tcW w:w="1928" w:type="dxa"/>
          </w:tcPr>
          <w:p>
            <w:pPr>
              <w:pStyle w:val="0"/>
              <w:jc w:val="center"/>
            </w:pPr>
            <w:r>
              <w:rPr>
                <w:sz w:val="20"/>
              </w:rPr>
              <w:t xml:space="preserve">&gt;= 100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481</w:t>
            </w:r>
          </w:p>
        </w:tc>
        <w:tc>
          <w:tcPr>
            <w:tcW w:w="3628" w:type="dxa"/>
          </w:tcPr>
          <w:p>
            <w:pPr>
              <w:pStyle w:val="0"/>
            </w:pPr>
            <w:r>
              <w:rPr>
                <w:sz w:val="20"/>
              </w:rPr>
              <w:t xml:space="preserve">Мероприятия.</w:t>
            </w:r>
          </w:p>
          <w:p>
            <w:pPr>
              <w:pStyle w:val="0"/>
            </w:pPr>
            <w:r>
              <w:rPr>
                <w:sz w:val="20"/>
              </w:rPr>
              <w:t xml:space="preserve">Модернизируем и оснащаем образовательные организации цифровым оборудованием</w:t>
            </w:r>
          </w:p>
        </w:tc>
        <w:tc>
          <w:tcPr>
            <w:tcW w:w="1814" w:type="dxa"/>
          </w:tcPr>
          <w:p>
            <w:pPr>
              <w:pStyle w:val="0"/>
              <w:jc w:val="center"/>
            </w:pPr>
            <w:r>
              <w:rPr>
                <w:sz w:val="20"/>
              </w:rPr>
              <w:t xml:space="preserve">-</w:t>
            </w:r>
          </w:p>
        </w:tc>
        <w:tc>
          <w:tcPr>
            <w:gridSpan w:val="5"/>
            <w:tcW w:w="6237" w:type="dxa"/>
          </w:tcPr>
          <w:p>
            <w:pPr>
              <w:pStyle w:val="0"/>
            </w:pPr>
            <w:r>
              <w:rPr>
                <w:sz w:val="20"/>
              </w:rPr>
              <w:t xml:space="preserve">для образовательных организаций приобретено оборудование, расходные материалы, средства обучения и воспитания в целях оснащения их компьютерным, мультимедийным, презентационным оборудованием и программным обеспечением</w:t>
            </w:r>
          </w:p>
        </w:tc>
        <w:tc>
          <w:tcPr>
            <w:gridSpan w:val="2"/>
            <w:tcW w:w="3856" w:type="dxa"/>
          </w:tcPr>
          <w:p>
            <w:pPr>
              <w:pStyle w:val="0"/>
            </w:pPr>
            <w:r>
              <w:rPr>
                <w:sz w:val="20"/>
              </w:rPr>
              <w:t xml:space="preserve">приобретено оборудование для применения технологий виртуальной и дополненной реальности, 3D-технологий в учебном процессе. Для начальной школы, дисциплин естественнонаучного профиля приобретены цифровые лаборатории</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482</w:t>
            </w:r>
          </w:p>
        </w:tc>
        <w:tc>
          <w:tcPr>
            <w:tcW w:w="3628" w:type="dxa"/>
          </w:tcPr>
          <w:p>
            <w:pPr>
              <w:pStyle w:val="0"/>
            </w:pPr>
            <w:r>
              <w:rPr>
                <w:sz w:val="20"/>
              </w:rPr>
              <w:t xml:space="preserve">Обеспечиваем электронное взаимодействие между учеником и школой</w:t>
            </w:r>
          </w:p>
        </w:tc>
        <w:tc>
          <w:tcPr>
            <w:tcW w:w="1814" w:type="dxa"/>
          </w:tcPr>
          <w:p>
            <w:pPr>
              <w:pStyle w:val="0"/>
              <w:jc w:val="center"/>
            </w:pPr>
            <w:r>
              <w:rPr>
                <w:sz w:val="20"/>
              </w:rPr>
            </w:r>
          </w:p>
        </w:tc>
        <w:tc>
          <w:tcPr>
            <w:gridSpan w:val="5"/>
            <w:tcW w:w="6237" w:type="dxa"/>
          </w:tcPr>
          <w:p>
            <w:pPr>
              <w:pStyle w:val="0"/>
            </w:pPr>
            <w:r>
              <w:rPr>
                <w:sz w:val="20"/>
              </w:rPr>
              <w:t xml:space="preserve">создана современная и безопасная цифровая образовательная среда (внедрена единая региональная информационная система, проведена ее интеграция с федеральной информационно-сервисной платформой)</w:t>
            </w:r>
          </w:p>
        </w:tc>
        <w:tc>
          <w:tcPr>
            <w:tcW w:w="1928" w:type="dxa"/>
          </w:tcPr>
          <w:p>
            <w:pPr>
              <w:pStyle w:val="0"/>
            </w:pPr>
            <w:r>
              <w:rPr>
                <w:sz w:val="20"/>
              </w:rPr>
              <w:t xml:space="preserve">цифровой профиль учащегося формируется на основе цифрового следа в разных образовательных платформах и системах управления</w:t>
            </w:r>
          </w:p>
        </w:tc>
        <w:tc>
          <w:tcPr>
            <w:tcW w:w="1928" w:type="dxa"/>
          </w:tcPr>
          <w:p>
            <w:pPr>
              <w:pStyle w:val="0"/>
            </w:pPr>
            <w:r>
              <w:rPr>
                <w:sz w:val="20"/>
              </w:rPr>
              <w:t xml:space="preserve">технологии искусственного интеллекта предлагают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483</w:t>
            </w:r>
          </w:p>
        </w:tc>
        <w:tc>
          <w:tcPr>
            <w:tcW w:w="3628" w:type="dxa"/>
          </w:tcPr>
          <w:p>
            <w:pPr>
              <w:pStyle w:val="0"/>
            </w:pPr>
            <w:r>
              <w:rPr>
                <w:sz w:val="20"/>
              </w:rPr>
              <w:t xml:space="preserve">Подключаем все образовательные организации к высокоскоростному Интернету</w:t>
            </w:r>
          </w:p>
        </w:tc>
        <w:tc>
          <w:tcPr>
            <w:tcW w:w="1814" w:type="dxa"/>
          </w:tcPr>
          <w:p>
            <w:pPr>
              <w:pStyle w:val="0"/>
              <w:jc w:val="center"/>
            </w:pPr>
            <w:r>
              <w:rPr>
                <w:sz w:val="20"/>
              </w:rPr>
              <w:t xml:space="preserve">68%</w:t>
            </w:r>
          </w:p>
        </w:tc>
        <w:tc>
          <w:tcPr>
            <w:gridSpan w:val="5"/>
            <w:tcW w:w="6237" w:type="dxa"/>
          </w:tcPr>
          <w:p>
            <w:pPr>
              <w:pStyle w:val="0"/>
            </w:pPr>
            <w:r>
              <w:rPr>
                <w:sz w:val="20"/>
              </w:rPr>
              <w:t xml:space="preserve">все образовательные организации подключены к высокоскоростному Интернету</w:t>
            </w:r>
          </w:p>
        </w:tc>
        <w:tc>
          <w:tcPr>
            <w:gridSpan w:val="2"/>
            <w:tcW w:w="3856" w:type="dxa"/>
          </w:tcPr>
          <w:p>
            <w:pPr>
              <w:pStyle w:val="0"/>
            </w:pPr>
            <w:r>
              <w:rPr>
                <w:sz w:val="20"/>
              </w:rPr>
              <w:t xml:space="preserve">повышена скорость подключения к Интернету и расширение канала передачи данных, гарантированный Интернет-трафик, интеллектуальная контент-фильтрация на основе единой системы передачи данных</w:t>
            </w:r>
          </w:p>
        </w:tc>
        <w:tc>
          <w:tcPr>
            <w:tcW w:w="1417" w:type="dxa"/>
          </w:tcPr>
          <w:p>
            <w:pPr>
              <w:pStyle w:val="0"/>
            </w:pPr>
            <w:r>
              <w:rPr>
                <w:sz w:val="20"/>
              </w:rPr>
              <w:t xml:space="preserve">департамент образования ЯНАО, ДИТиС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484</w:t>
            </w:r>
          </w:p>
        </w:tc>
        <w:tc>
          <w:tcPr>
            <w:tcW w:w="3628" w:type="dxa"/>
          </w:tcPr>
          <w:p>
            <w:pPr>
              <w:pStyle w:val="0"/>
            </w:pPr>
            <w:r>
              <w:rPr>
                <w:sz w:val="20"/>
              </w:rPr>
              <w:t xml:space="preserve">Внедряем в образовательные процессы качественные цифровые ресурсы ведущих онлайн-платформ</w:t>
            </w:r>
          </w:p>
        </w:tc>
        <w:tc>
          <w:tcPr>
            <w:tcW w:w="1814" w:type="dxa"/>
          </w:tcPr>
          <w:p>
            <w:pPr>
              <w:pStyle w:val="0"/>
              <w:jc w:val="center"/>
            </w:pPr>
            <w:r>
              <w:rPr>
                <w:sz w:val="20"/>
              </w:rPr>
              <w:t xml:space="preserve">100</w:t>
            </w:r>
          </w:p>
        </w:tc>
        <w:tc>
          <w:tcPr>
            <w:gridSpan w:val="5"/>
            <w:tcW w:w="6237" w:type="dxa"/>
          </w:tcPr>
          <w:p>
            <w:pPr>
              <w:pStyle w:val="0"/>
            </w:pPr>
            <w:r>
              <w:rPr>
                <w:sz w:val="20"/>
              </w:rPr>
              <w:t xml:space="preserve">Всем обучающимся и учителям предоставлен бесплатный доступ к верифицированному цифровому образовательному контенту и сервисам для самостоятельной подготовки</w:t>
            </w:r>
          </w:p>
        </w:tc>
        <w:tc>
          <w:tcPr>
            <w:gridSpan w:val="2"/>
            <w:tcW w:w="3856" w:type="dxa"/>
          </w:tcPr>
          <w:p>
            <w:pPr>
              <w:pStyle w:val="0"/>
            </w:pPr>
            <w:r>
              <w:rPr>
                <w:sz w:val="20"/>
              </w:rPr>
              <w:t xml:space="preserve">Цифровые образовательные ресурсы интегрированы в единую структурированную библиотеку с возможностью их выбора по запросу преподавателей и учащихся</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485</w:t>
            </w:r>
          </w:p>
        </w:tc>
        <w:tc>
          <w:tcPr>
            <w:tcW w:w="3628" w:type="dxa"/>
          </w:tcPr>
          <w:p>
            <w:pPr>
              <w:pStyle w:val="0"/>
            </w:pPr>
            <w:r>
              <w:rPr>
                <w:sz w:val="20"/>
              </w:rPr>
              <w:t xml:space="preserve">Автоматизируем управленческие процессы</w:t>
            </w:r>
          </w:p>
        </w:tc>
        <w:tc>
          <w:tcPr>
            <w:tcW w:w="1814" w:type="dxa"/>
          </w:tcPr>
          <w:p>
            <w:pPr>
              <w:pStyle w:val="0"/>
              <w:jc w:val="center"/>
            </w:pPr>
            <w:r>
              <w:rPr>
                <w:sz w:val="20"/>
              </w:rPr>
              <w:t xml:space="preserve">-</w:t>
            </w:r>
          </w:p>
        </w:tc>
        <w:tc>
          <w:tcPr>
            <w:gridSpan w:val="5"/>
            <w:tcW w:w="6237" w:type="dxa"/>
          </w:tcPr>
          <w:p>
            <w:pPr>
              <w:pStyle w:val="0"/>
            </w:pPr>
            <w:r>
              <w:rPr>
                <w:sz w:val="20"/>
              </w:rPr>
              <w:t xml:space="preserve">Модернизирована региональная автоматизированная информационная система "Сетевой город. Образование"</w:t>
            </w:r>
          </w:p>
        </w:tc>
        <w:tc>
          <w:tcPr>
            <w:gridSpan w:val="2"/>
            <w:tcW w:w="3856" w:type="dxa"/>
          </w:tcPr>
          <w:p>
            <w:pPr>
              <w:pStyle w:val="0"/>
            </w:pPr>
            <w:r>
              <w:rPr>
                <w:sz w:val="20"/>
              </w:rPr>
              <w:t xml:space="preserve">Все услуги в сфере образования переведены в электронный вид, доступны гражданам в режиме "одного окна"</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486</w:t>
            </w:r>
          </w:p>
        </w:tc>
        <w:tc>
          <w:tcPr>
            <w:gridSpan w:val="12"/>
            <w:tcW w:w="19843" w:type="dxa"/>
          </w:tcPr>
          <w:p>
            <w:pPr>
              <w:pStyle w:val="0"/>
            </w:pPr>
            <w:r>
              <w:rPr>
                <w:sz w:val="20"/>
              </w:rPr>
              <w:t xml:space="preserve">Задача 2.3.1.4. Повышение кадрового потенциала системы образования</w:t>
            </w:r>
          </w:p>
        </w:tc>
      </w:tr>
      <w:tr>
        <w:tc>
          <w:tcPr>
            <w:tcW w:w="794" w:type="dxa"/>
          </w:tcPr>
          <w:p>
            <w:pPr>
              <w:pStyle w:val="0"/>
              <w:jc w:val="center"/>
            </w:pPr>
            <w:r>
              <w:rPr>
                <w:sz w:val="20"/>
              </w:rPr>
              <w:t xml:space="preserve">487</w:t>
            </w:r>
          </w:p>
        </w:tc>
        <w:tc>
          <w:tcPr>
            <w:tcW w:w="3628" w:type="dxa"/>
          </w:tcPr>
          <w:p>
            <w:pPr>
              <w:pStyle w:val="0"/>
            </w:pPr>
            <w:r>
              <w:rPr>
                <w:sz w:val="20"/>
              </w:rPr>
              <w:t xml:space="preserve">Показатель задачи: 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1814" w:type="dxa"/>
          </w:tcPr>
          <w:p>
            <w:pPr>
              <w:pStyle w:val="0"/>
              <w:jc w:val="center"/>
            </w:pPr>
            <w:r>
              <w:rPr>
                <w:sz w:val="20"/>
              </w:rPr>
              <w:t xml:space="preserve">10</w:t>
            </w:r>
          </w:p>
        </w:tc>
        <w:tc>
          <w:tcPr>
            <w:tcW w:w="1361" w:type="dxa"/>
          </w:tcPr>
          <w:p>
            <w:pPr>
              <w:pStyle w:val="0"/>
              <w:jc w:val="center"/>
            </w:pPr>
            <w:r>
              <w:rPr>
                <w:sz w:val="20"/>
              </w:rPr>
              <w:t xml:space="preserve">15</w:t>
            </w:r>
          </w:p>
        </w:tc>
        <w:tc>
          <w:tcPr>
            <w:tcW w:w="1134" w:type="dxa"/>
          </w:tcPr>
          <w:p>
            <w:pPr>
              <w:pStyle w:val="0"/>
              <w:jc w:val="center"/>
            </w:pPr>
            <w:r>
              <w:rPr>
                <w:sz w:val="20"/>
              </w:rPr>
              <w:t xml:space="preserve">30</w:t>
            </w:r>
          </w:p>
        </w:tc>
        <w:tc>
          <w:tcPr>
            <w:tcW w:w="1134" w:type="dxa"/>
          </w:tcPr>
          <w:p>
            <w:pPr>
              <w:pStyle w:val="0"/>
              <w:jc w:val="center"/>
            </w:pPr>
            <w:r>
              <w:rPr>
                <w:sz w:val="20"/>
              </w:rPr>
              <w:t xml:space="preserve">40</w:t>
            </w:r>
          </w:p>
        </w:tc>
        <w:tc>
          <w:tcPr>
            <w:tcW w:w="1134" w:type="dxa"/>
          </w:tcPr>
          <w:p>
            <w:pPr>
              <w:pStyle w:val="0"/>
              <w:jc w:val="center"/>
            </w:pPr>
            <w:r>
              <w:rPr>
                <w:sz w:val="20"/>
              </w:rPr>
              <w:t xml:space="preserve">50</w:t>
            </w:r>
          </w:p>
        </w:tc>
        <w:tc>
          <w:tcPr>
            <w:tcW w:w="1474" w:type="dxa"/>
          </w:tcPr>
          <w:p>
            <w:pPr>
              <w:pStyle w:val="0"/>
              <w:jc w:val="center"/>
            </w:pPr>
            <w:r>
              <w:rPr>
                <w:sz w:val="20"/>
              </w:rPr>
              <w:t xml:space="preserve">&gt;= 50</w:t>
            </w:r>
          </w:p>
        </w:tc>
        <w:tc>
          <w:tcPr>
            <w:tcW w:w="1928" w:type="dxa"/>
          </w:tcPr>
          <w:p>
            <w:pPr>
              <w:pStyle w:val="0"/>
              <w:jc w:val="center"/>
            </w:pPr>
            <w:r>
              <w:rPr>
                <w:sz w:val="20"/>
              </w:rPr>
              <w:t xml:space="preserve">&gt;= 75</w:t>
            </w:r>
          </w:p>
        </w:tc>
        <w:tc>
          <w:tcPr>
            <w:tcW w:w="1928" w:type="dxa"/>
          </w:tcPr>
          <w:p>
            <w:pPr>
              <w:pStyle w:val="0"/>
              <w:jc w:val="center"/>
            </w:pPr>
            <w:r>
              <w:rPr>
                <w:sz w:val="20"/>
              </w:rPr>
              <w:t xml:space="preserve">&gt;= 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488</w:t>
            </w:r>
          </w:p>
        </w:tc>
        <w:tc>
          <w:tcPr>
            <w:tcW w:w="3628" w:type="dxa"/>
          </w:tcPr>
          <w:p>
            <w:pPr>
              <w:pStyle w:val="0"/>
            </w:pPr>
            <w:r>
              <w:rPr>
                <w:sz w:val="20"/>
              </w:rPr>
              <w:t xml:space="preserve">Мероприятия.</w:t>
            </w:r>
          </w:p>
          <w:p>
            <w:pPr>
              <w:pStyle w:val="0"/>
            </w:pPr>
            <w:r>
              <w:rPr>
                <w:sz w:val="20"/>
              </w:rPr>
              <w:t xml:space="preserve">Создаем центр непрерывного повышения профессионального мастерства педагогов</w:t>
            </w:r>
          </w:p>
        </w:tc>
        <w:tc>
          <w:tcPr>
            <w:tcW w:w="1814" w:type="dxa"/>
          </w:tcPr>
          <w:p>
            <w:pPr>
              <w:pStyle w:val="0"/>
              <w:jc w:val="center"/>
            </w:pPr>
            <w:r>
              <w:rPr>
                <w:sz w:val="20"/>
              </w:rPr>
              <w:t xml:space="preserve">0</w:t>
            </w:r>
          </w:p>
        </w:tc>
        <w:tc>
          <w:tcPr>
            <w:gridSpan w:val="5"/>
            <w:tcW w:w="6237" w:type="dxa"/>
          </w:tcPr>
          <w:p>
            <w:pPr>
              <w:pStyle w:val="0"/>
            </w:pPr>
            <w:r>
              <w:rPr>
                <w:sz w:val="20"/>
              </w:rPr>
              <w:t xml:space="preserve">создан и функционирует Центр непрерывного повышения профессионального мастерства педагогов, обеспечена разработка индивидуальных образовательных маршрутов для 45% педагогических работников</w:t>
            </w:r>
          </w:p>
        </w:tc>
        <w:tc>
          <w:tcPr>
            <w:tcW w:w="1928" w:type="dxa"/>
          </w:tcPr>
          <w:p>
            <w:pPr>
              <w:pStyle w:val="0"/>
            </w:pPr>
            <w:r>
              <w:rPr>
                <w:sz w:val="20"/>
              </w:rPr>
              <w:t xml:space="preserve">увеличено количество педагогических работников, для которых разработаны индивидуальные образовательные маршруты, до 75%</w:t>
            </w:r>
          </w:p>
        </w:tc>
        <w:tc>
          <w:tcPr>
            <w:tcW w:w="1928" w:type="dxa"/>
          </w:tcPr>
          <w:p>
            <w:pPr>
              <w:pStyle w:val="0"/>
            </w:pPr>
            <w:r>
              <w:rPr>
                <w:sz w:val="20"/>
              </w:rPr>
              <w:t xml:space="preserve">увеличено количество педагогических работников, для которых разработаны индивидуальные образовательные маршруты, до 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489</w:t>
            </w:r>
          </w:p>
        </w:tc>
        <w:tc>
          <w:tcPr>
            <w:tcW w:w="3628" w:type="dxa"/>
          </w:tcPr>
          <w:p>
            <w:pPr>
              <w:pStyle w:val="0"/>
            </w:pPr>
            <w:r>
              <w:rPr>
                <w:sz w:val="20"/>
              </w:rPr>
              <w:t xml:space="preserve">Обеспечиваем развитие системы поддержки молодых педагогов до 35 лет</w:t>
            </w:r>
          </w:p>
        </w:tc>
        <w:tc>
          <w:tcPr>
            <w:tcW w:w="1814" w:type="dxa"/>
          </w:tcPr>
          <w:p>
            <w:pPr>
              <w:pStyle w:val="0"/>
              <w:jc w:val="center"/>
            </w:pPr>
            <w:r>
              <w:rPr>
                <w:sz w:val="20"/>
              </w:rPr>
              <w:t xml:space="preserve">222</w:t>
            </w:r>
          </w:p>
        </w:tc>
        <w:tc>
          <w:tcPr>
            <w:gridSpan w:val="5"/>
            <w:tcW w:w="6237" w:type="dxa"/>
          </w:tcPr>
          <w:p>
            <w:pPr>
              <w:pStyle w:val="0"/>
            </w:pPr>
            <w:r>
              <w:rPr>
                <w:sz w:val="20"/>
              </w:rPr>
              <w:t xml:space="preserve">оказана поддержка и организовано сопровождение педагогических работников в возрасте до 35 лет через предоставление региональных грантов: "Я - воспитатель Ямала", "Я - новый учитель Ямала", "Я - педагог дополнительного образования Ямала", "Я - педагог колледжа Ямала". Предоставлено до 410 грантов</w:t>
            </w:r>
          </w:p>
        </w:tc>
        <w:tc>
          <w:tcPr>
            <w:tcW w:w="1928" w:type="dxa"/>
          </w:tcPr>
          <w:p>
            <w:pPr>
              <w:pStyle w:val="0"/>
            </w:pPr>
            <w:r>
              <w:rPr>
                <w:sz w:val="20"/>
              </w:rPr>
              <w:t xml:space="preserve">увеличено количество грантов до 430 для поддержки молодых педагогов в возрасте до 35 лет</w:t>
            </w:r>
          </w:p>
        </w:tc>
        <w:tc>
          <w:tcPr>
            <w:tcW w:w="1928" w:type="dxa"/>
          </w:tcPr>
          <w:p>
            <w:pPr>
              <w:pStyle w:val="0"/>
            </w:pPr>
            <w:r>
              <w:rPr>
                <w:sz w:val="20"/>
              </w:rPr>
              <w:t xml:space="preserve">увеличено количество грантов до 450 для поддержки молодых педагогов в возрасте до 35 лет</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490</w:t>
            </w:r>
          </w:p>
        </w:tc>
        <w:tc>
          <w:tcPr>
            <w:tcW w:w="3628" w:type="dxa"/>
          </w:tcPr>
          <w:p>
            <w:pPr>
              <w:pStyle w:val="0"/>
            </w:pPr>
            <w:r>
              <w:rPr>
                <w:sz w:val="20"/>
              </w:rPr>
              <w:t xml:space="preserve">Внедряем систему аттестации руководителей и педагогических работников образовательных организаций</w:t>
            </w:r>
          </w:p>
        </w:tc>
        <w:tc>
          <w:tcPr>
            <w:tcW w:w="1814" w:type="dxa"/>
          </w:tcPr>
          <w:p>
            <w:pPr>
              <w:pStyle w:val="0"/>
              <w:jc w:val="center"/>
            </w:pPr>
            <w:r>
              <w:rPr>
                <w:sz w:val="20"/>
              </w:rPr>
              <w:t xml:space="preserve">-</w:t>
            </w:r>
          </w:p>
        </w:tc>
        <w:tc>
          <w:tcPr>
            <w:gridSpan w:val="5"/>
            <w:tcW w:w="6237" w:type="dxa"/>
          </w:tcPr>
          <w:p>
            <w:pPr>
              <w:pStyle w:val="0"/>
            </w:pPr>
            <w:r>
              <w:rPr>
                <w:sz w:val="20"/>
              </w:rPr>
              <w:t xml:space="preserve">внедрена новая система аттестации руководителей и педагогических работников образовательных организаций на основе использования единых федеральных оценочных материалов (ЕФОМ)</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491</w:t>
            </w:r>
          </w:p>
        </w:tc>
        <w:tc>
          <w:tcPr>
            <w:tcW w:w="3628" w:type="dxa"/>
          </w:tcPr>
          <w:p>
            <w:pPr>
              <w:pStyle w:val="0"/>
            </w:pPr>
            <w:r>
              <w:rPr>
                <w:sz w:val="20"/>
              </w:rPr>
              <w:t xml:space="preserve">Обеспечиваем развитие системы добровольной независимой оценки профессиональной квалификации образовательных организаций</w:t>
            </w:r>
          </w:p>
        </w:tc>
        <w:tc>
          <w:tcPr>
            <w:tcW w:w="1814" w:type="dxa"/>
          </w:tcPr>
          <w:p>
            <w:pPr>
              <w:pStyle w:val="0"/>
              <w:jc w:val="center"/>
            </w:pPr>
            <w:r>
              <w:rPr>
                <w:sz w:val="20"/>
              </w:rPr>
              <w:t xml:space="preserve">-</w:t>
            </w:r>
          </w:p>
        </w:tc>
        <w:tc>
          <w:tcPr>
            <w:gridSpan w:val="5"/>
            <w:tcW w:w="6237" w:type="dxa"/>
          </w:tcPr>
          <w:p>
            <w:pPr>
              <w:pStyle w:val="0"/>
            </w:pPr>
            <w:r>
              <w:rPr>
                <w:sz w:val="20"/>
              </w:rPr>
              <w:t xml:space="preserve">внедрена региональная система оценки профессиональных дефицитов педагогических работников и управленческих кадров. Проведена диагностика дефицитов для 45% педагогических работников</w:t>
            </w:r>
          </w:p>
        </w:tc>
        <w:tc>
          <w:tcPr>
            <w:tcW w:w="1928" w:type="dxa"/>
          </w:tcPr>
          <w:p>
            <w:pPr>
              <w:pStyle w:val="0"/>
            </w:pPr>
            <w:r>
              <w:rPr>
                <w:sz w:val="20"/>
              </w:rPr>
              <w:t xml:space="preserve">увеличено количество педагогических работников, прошедших диагностику дефицитов, до 75%</w:t>
            </w:r>
          </w:p>
        </w:tc>
        <w:tc>
          <w:tcPr>
            <w:tcW w:w="1928" w:type="dxa"/>
          </w:tcPr>
          <w:p>
            <w:pPr>
              <w:pStyle w:val="0"/>
            </w:pPr>
            <w:r>
              <w:rPr>
                <w:sz w:val="20"/>
              </w:rPr>
              <w:t xml:space="preserve">увеличено количество педагогических работников, прошедших диагностику дефицитов, до 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492</w:t>
            </w:r>
          </w:p>
        </w:tc>
        <w:tc>
          <w:tcPr>
            <w:gridSpan w:val="12"/>
            <w:tcW w:w="19843" w:type="dxa"/>
          </w:tcPr>
          <w:p>
            <w:pPr>
              <w:pStyle w:val="0"/>
            </w:pPr>
            <w:r>
              <w:rPr>
                <w:sz w:val="20"/>
              </w:rPr>
              <w:t xml:space="preserve">Цель 2.3.2. Формирование эффективной системы выявления, поддержки и развития способностей и талантов у детей, молодежи и опережающей подготовки кадров, востребованных на рынке труда</w:t>
            </w:r>
          </w:p>
        </w:tc>
      </w:tr>
      <w:tr>
        <w:tc>
          <w:tcPr>
            <w:tcW w:w="794" w:type="dxa"/>
          </w:tcPr>
          <w:p>
            <w:pPr>
              <w:pStyle w:val="0"/>
              <w:jc w:val="center"/>
            </w:pPr>
            <w:r>
              <w:rPr>
                <w:sz w:val="20"/>
              </w:rPr>
              <w:t xml:space="preserve">493</w:t>
            </w:r>
          </w:p>
        </w:tc>
        <w:tc>
          <w:tcPr>
            <w:gridSpan w:val="12"/>
            <w:tcW w:w="19843" w:type="dxa"/>
          </w:tcPr>
          <w:p>
            <w:pPr>
              <w:pStyle w:val="0"/>
            </w:pPr>
            <w:r>
              <w:rPr>
                <w:sz w:val="20"/>
              </w:rPr>
              <w:t xml:space="preserve">Задача 2.3.2.1. Развитие дополнительного образования, повышение доступности дополнительных общеобразовательных программ естественнонаучной и технической направленностей</w:t>
            </w:r>
          </w:p>
        </w:tc>
      </w:tr>
      <w:tr>
        <w:tc>
          <w:tcPr>
            <w:tcW w:w="794" w:type="dxa"/>
          </w:tcPr>
          <w:p>
            <w:pPr>
              <w:pStyle w:val="0"/>
              <w:jc w:val="center"/>
            </w:pPr>
            <w:r>
              <w:rPr>
                <w:sz w:val="20"/>
              </w:rPr>
              <w:t xml:space="preserve">494</w:t>
            </w:r>
          </w:p>
        </w:tc>
        <w:tc>
          <w:tcPr>
            <w:tcW w:w="3628" w:type="dxa"/>
          </w:tcPr>
          <w:p>
            <w:pPr>
              <w:pStyle w:val="0"/>
            </w:pPr>
            <w:r>
              <w:rPr>
                <w:sz w:val="20"/>
              </w:rPr>
              <w:t xml:space="preserve">Показатель задачи: Доля детей, занимающихся по дополнительным общеобразовательным программам естественнонаучной и технической направленностей, от общего количества занимающихся, %</w:t>
            </w:r>
          </w:p>
        </w:tc>
        <w:tc>
          <w:tcPr>
            <w:tcW w:w="1814" w:type="dxa"/>
          </w:tcPr>
          <w:p>
            <w:pPr>
              <w:pStyle w:val="0"/>
              <w:jc w:val="center"/>
            </w:pPr>
            <w:r>
              <w:rPr>
                <w:sz w:val="20"/>
              </w:rPr>
              <w:t xml:space="preserve">20</w:t>
            </w:r>
          </w:p>
        </w:tc>
        <w:tc>
          <w:tcPr>
            <w:tcW w:w="1361" w:type="dxa"/>
          </w:tcPr>
          <w:p>
            <w:pPr>
              <w:pStyle w:val="0"/>
              <w:jc w:val="center"/>
            </w:pPr>
            <w:r>
              <w:rPr>
                <w:sz w:val="20"/>
              </w:rPr>
              <w:t xml:space="preserve">21</w:t>
            </w:r>
          </w:p>
        </w:tc>
        <w:tc>
          <w:tcPr>
            <w:tcW w:w="1134" w:type="dxa"/>
          </w:tcPr>
          <w:p>
            <w:pPr>
              <w:pStyle w:val="0"/>
              <w:jc w:val="center"/>
            </w:pPr>
            <w:r>
              <w:rPr>
                <w:sz w:val="20"/>
              </w:rPr>
              <w:t xml:space="preserve">22</w:t>
            </w:r>
          </w:p>
        </w:tc>
        <w:tc>
          <w:tcPr>
            <w:tcW w:w="1134" w:type="dxa"/>
          </w:tcPr>
          <w:p>
            <w:pPr>
              <w:pStyle w:val="0"/>
              <w:jc w:val="center"/>
            </w:pPr>
            <w:r>
              <w:rPr>
                <w:sz w:val="20"/>
              </w:rPr>
              <w:t xml:space="preserve">23</w:t>
            </w:r>
          </w:p>
        </w:tc>
        <w:tc>
          <w:tcPr>
            <w:tcW w:w="1134" w:type="dxa"/>
          </w:tcPr>
          <w:p>
            <w:pPr>
              <w:pStyle w:val="0"/>
              <w:jc w:val="center"/>
            </w:pPr>
            <w:r>
              <w:rPr>
                <w:sz w:val="20"/>
              </w:rPr>
              <w:t xml:space="preserve">24</w:t>
            </w:r>
          </w:p>
        </w:tc>
        <w:tc>
          <w:tcPr>
            <w:tcW w:w="1474" w:type="dxa"/>
          </w:tcPr>
          <w:p>
            <w:pPr>
              <w:pStyle w:val="0"/>
              <w:jc w:val="center"/>
            </w:pPr>
            <w:r>
              <w:rPr>
                <w:sz w:val="20"/>
              </w:rPr>
              <w:t xml:space="preserve">&gt;= 25</w:t>
            </w:r>
          </w:p>
        </w:tc>
        <w:tc>
          <w:tcPr>
            <w:tcW w:w="1928" w:type="dxa"/>
          </w:tcPr>
          <w:p>
            <w:pPr>
              <w:pStyle w:val="0"/>
              <w:jc w:val="center"/>
            </w:pPr>
            <w:r>
              <w:rPr>
                <w:sz w:val="20"/>
              </w:rPr>
              <w:t xml:space="preserve">&gt;= 30</w:t>
            </w:r>
          </w:p>
        </w:tc>
        <w:tc>
          <w:tcPr>
            <w:tcW w:w="1928" w:type="dxa"/>
          </w:tcPr>
          <w:p>
            <w:pPr>
              <w:pStyle w:val="0"/>
              <w:jc w:val="center"/>
            </w:pPr>
            <w:r>
              <w:rPr>
                <w:sz w:val="20"/>
              </w:rPr>
              <w:t xml:space="preserve">&gt;= 35</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495</w:t>
            </w:r>
          </w:p>
        </w:tc>
        <w:tc>
          <w:tcPr>
            <w:tcW w:w="3628" w:type="dxa"/>
          </w:tcPr>
          <w:p>
            <w:pPr>
              <w:pStyle w:val="0"/>
            </w:pPr>
            <w:r>
              <w:rPr>
                <w:sz w:val="20"/>
              </w:rPr>
              <w:t xml:space="preserve">Мероприятия.</w:t>
            </w:r>
          </w:p>
          <w:p>
            <w:pPr>
              <w:pStyle w:val="0"/>
            </w:pPr>
            <w:r>
              <w:rPr>
                <w:sz w:val="20"/>
              </w:rPr>
              <w:t xml:space="preserve">Расширяем деятельность регионального Центра выявления и поддержки одаренных детей</w:t>
            </w:r>
          </w:p>
        </w:tc>
        <w:tc>
          <w:tcPr>
            <w:tcW w:w="1814" w:type="dxa"/>
          </w:tcPr>
          <w:p>
            <w:pPr>
              <w:pStyle w:val="0"/>
              <w:jc w:val="center"/>
            </w:pPr>
            <w:r>
              <w:rPr>
                <w:sz w:val="20"/>
              </w:rPr>
            </w:r>
          </w:p>
        </w:tc>
        <w:tc>
          <w:tcPr>
            <w:gridSpan w:val="5"/>
            <w:tcW w:w="6237" w:type="dxa"/>
          </w:tcPr>
          <w:p>
            <w:pPr>
              <w:pStyle w:val="0"/>
            </w:pPr>
            <w:r>
              <w:rPr>
                <w:sz w:val="20"/>
              </w:rPr>
              <w:t xml:space="preserve">проводятся образовательные мероприятия для одаренных ребят и молодежи по направлениям спорт, искусство, наука; конкурсных процедур и олимпиады для высокомотивированных и одаренных обучающихся на системной основе. Проводится конкурсный отбор и ведется банк данных одаренных детей</w:t>
            </w:r>
          </w:p>
        </w:tc>
        <w:tc>
          <w:tcPr>
            <w:gridSpan w:val="2"/>
            <w:tcW w:w="3856" w:type="dxa"/>
          </w:tcPr>
          <w:p>
            <w:pPr>
              <w:pStyle w:val="0"/>
            </w:pPr>
            <w:r>
              <w:rPr>
                <w:sz w:val="20"/>
              </w:rPr>
              <w:t xml:space="preserve">составляются индивидуальные образовательные маршруты для высокомотивированных и одаренных обучающихся на системной основе, расширяются команды региональных тренеров, расширяется перечень и уровень олимпиад и конкурсов для участия</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496</w:t>
            </w:r>
          </w:p>
        </w:tc>
        <w:tc>
          <w:tcPr>
            <w:tcW w:w="3628" w:type="dxa"/>
          </w:tcPr>
          <w:p>
            <w:pPr>
              <w:pStyle w:val="0"/>
            </w:pPr>
            <w:r>
              <w:rPr>
                <w:sz w:val="20"/>
              </w:rPr>
              <w:t xml:space="preserve">Обеспечиваем развитие региональной сети детских технопарков</w:t>
            </w:r>
          </w:p>
        </w:tc>
        <w:tc>
          <w:tcPr>
            <w:tcW w:w="1814" w:type="dxa"/>
          </w:tcPr>
          <w:p>
            <w:pPr>
              <w:pStyle w:val="0"/>
              <w:jc w:val="center"/>
            </w:pPr>
            <w:r>
              <w:rPr>
                <w:sz w:val="20"/>
              </w:rPr>
              <w:t xml:space="preserve">0</w:t>
            </w:r>
          </w:p>
        </w:tc>
        <w:tc>
          <w:tcPr>
            <w:gridSpan w:val="5"/>
            <w:tcW w:w="6237" w:type="dxa"/>
          </w:tcPr>
          <w:p>
            <w:pPr>
              <w:pStyle w:val="0"/>
            </w:pPr>
            <w:r>
              <w:rPr>
                <w:sz w:val="20"/>
              </w:rPr>
              <w:t xml:space="preserve">построены и открыты 3 детских технопарка с высокотехнологичным оборудованием в г. Салехард, Новый Уренгой, Ноябрьск, расширен спектр программ дополнительного образования технической направленности</w:t>
            </w:r>
          </w:p>
        </w:tc>
        <w:tc>
          <w:tcPr>
            <w:gridSpan w:val="2"/>
            <w:tcW w:w="3856" w:type="dxa"/>
          </w:tcPr>
          <w:p>
            <w:pPr>
              <w:pStyle w:val="0"/>
            </w:pPr>
            <w:r>
              <w:rPr>
                <w:sz w:val="20"/>
              </w:rPr>
              <w:t xml:space="preserve">реализуются программы дополнительного образования по инженерно-техническим направлениям, проводятся инженерные соревнования, проводятся профпробы для обучающихся 10 - 11 классов</w:t>
            </w:r>
          </w:p>
        </w:tc>
        <w:tc>
          <w:tcPr>
            <w:tcW w:w="1417" w:type="dxa"/>
          </w:tcPr>
          <w:p>
            <w:pPr>
              <w:pStyle w:val="0"/>
            </w:pPr>
            <w:r>
              <w:rPr>
                <w:sz w:val="20"/>
              </w:rPr>
              <w:t xml:space="preserve">департамент образования ЯНАО, департамент строительства и жилищной политики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497</w:t>
            </w:r>
          </w:p>
        </w:tc>
        <w:tc>
          <w:tcPr>
            <w:tcW w:w="3628" w:type="dxa"/>
          </w:tcPr>
          <w:p>
            <w:pPr>
              <w:pStyle w:val="0"/>
            </w:pPr>
            <w:r>
              <w:rPr>
                <w:sz w:val="20"/>
              </w:rPr>
              <w:t xml:space="preserve">Создаем ресурсные образовательные центры в г. Салехард, г. Новый Уренгой и г. Ноябрьск</w:t>
            </w:r>
          </w:p>
        </w:tc>
        <w:tc>
          <w:tcPr>
            <w:tcW w:w="1814" w:type="dxa"/>
          </w:tcPr>
          <w:p>
            <w:pPr>
              <w:pStyle w:val="0"/>
              <w:jc w:val="center"/>
            </w:pPr>
            <w:r>
              <w:rPr>
                <w:sz w:val="20"/>
              </w:rPr>
            </w:r>
          </w:p>
        </w:tc>
        <w:tc>
          <w:tcPr>
            <w:gridSpan w:val="5"/>
            <w:tcW w:w="6237" w:type="dxa"/>
          </w:tcPr>
          <w:p>
            <w:pPr>
              <w:pStyle w:val="0"/>
            </w:pPr>
            <w:r>
              <w:rPr>
                <w:sz w:val="20"/>
              </w:rPr>
              <w:t xml:space="preserve">приобретено инновационное физико-математическое лабораторное и полупрофессиональное оборудование для проведения интенсивных образовательных смен по математике, физике, информатике. Привлекаются и обеспечены повышением квалификации высококлассные специалисты по математике, физике, информатике</w:t>
            </w:r>
          </w:p>
        </w:tc>
        <w:tc>
          <w:tcPr>
            <w:gridSpan w:val="2"/>
            <w:tcW w:w="3856" w:type="dxa"/>
          </w:tcPr>
          <w:p>
            <w:pPr>
              <w:pStyle w:val="0"/>
            </w:pPr>
            <w:r>
              <w:rPr>
                <w:sz w:val="20"/>
              </w:rPr>
              <w:t xml:space="preserve">расширено сетевое взаимодействие ресурсных образовательных центров в г. Салехард, г. Новый Уренгой и г. Ноябрьск с увеличением охвата участников интенсивных образовательных смен, программ дополнительного образования</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498</w:t>
            </w:r>
          </w:p>
        </w:tc>
        <w:tc>
          <w:tcPr>
            <w:tcW w:w="3628" w:type="dxa"/>
          </w:tcPr>
          <w:p>
            <w:pPr>
              <w:pStyle w:val="0"/>
            </w:pPr>
            <w:r>
              <w:rPr>
                <w:sz w:val="20"/>
              </w:rPr>
              <w:t xml:space="preserve">Проводим интенсивные образовательные/профориентационные стажировочные смены, в том числе на базе опорных физико-математических школ</w:t>
            </w:r>
          </w:p>
        </w:tc>
        <w:tc>
          <w:tcPr>
            <w:tcW w:w="1814" w:type="dxa"/>
          </w:tcPr>
          <w:p>
            <w:pPr>
              <w:pStyle w:val="0"/>
              <w:jc w:val="center"/>
            </w:pPr>
            <w:r>
              <w:rPr>
                <w:sz w:val="20"/>
              </w:rPr>
            </w:r>
          </w:p>
        </w:tc>
        <w:tc>
          <w:tcPr>
            <w:gridSpan w:val="5"/>
            <w:tcW w:w="6237" w:type="dxa"/>
          </w:tcPr>
          <w:p>
            <w:pPr>
              <w:pStyle w:val="0"/>
            </w:pPr>
            <w:r>
              <w:rPr>
                <w:sz w:val="20"/>
              </w:rPr>
              <w:t xml:space="preserve">организовано сотрудничество с ведущими образовательными площадками РФ и ведущими отраслевыми вузами для проведения интенсивных образовательных/профориентационных стажировочных смен, в том числе на базе опорных физико-математических школ. Проводится конкурсный отбор и ведется банк данных одаренных детей</w:t>
            </w:r>
          </w:p>
        </w:tc>
        <w:tc>
          <w:tcPr>
            <w:gridSpan w:val="2"/>
            <w:tcW w:w="3856" w:type="dxa"/>
          </w:tcPr>
          <w:p>
            <w:pPr>
              <w:pStyle w:val="0"/>
            </w:pPr>
            <w:r>
              <w:rPr>
                <w:sz w:val="20"/>
              </w:rPr>
              <w:t xml:space="preserve">расширен охвата участников интенсивных образовательных смен по математике, физике, информатике с привлечением региональных высокопрофессиональных преподавателей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499</w:t>
            </w:r>
          </w:p>
        </w:tc>
        <w:tc>
          <w:tcPr>
            <w:tcW w:w="3628" w:type="dxa"/>
          </w:tcPr>
          <w:p>
            <w:pPr>
              <w:pStyle w:val="0"/>
            </w:pPr>
            <w:r>
              <w:rPr>
                <w:sz w:val="20"/>
              </w:rPr>
              <w:t xml:space="preserve">Внедряем целевую модель дополнительного образования детей</w:t>
            </w:r>
          </w:p>
        </w:tc>
        <w:tc>
          <w:tcPr>
            <w:tcW w:w="1814" w:type="dxa"/>
          </w:tcPr>
          <w:p>
            <w:pPr>
              <w:pStyle w:val="0"/>
              <w:jc w:val="center"/>
            </w:pPr>
            <w:r>
              <w:rPr>
                <w:sz w:val="20"/>
              </w:rPr>
            </w:r>
          </w:p>
        </w:tc>
        <w:tc>
          <w:tcPr>
            <w:gridSpan w:val="5"/>
            <w:tcW w:w="6237" w:type="dxa"/>
          </w:tcPr>
          <w:p>
            <w:pPr>
              <w:pStyle w:val="0"/>
            </w:pPr>
            <w:r>
              <w:rPr>
                <w:sz w:val="20"/>
              </w:rPr>
              <w:t xml:space="preserve">создан региональный модельный центр дополнительного образования детей, внедряющий систему персонифицированного учета и финансирования в системе дополнительного образования. Создан региональный навигатор дополнительного образования детей</w:t>
            </w:r>
          </w:p>
        </w:tc>
        <w:tc>
          <w:tcPr>
            <w:gridSpan w:val="2"/>
            <w:tcW w:w="3856" w:type="dxa"/>
          </w:tcPr>
          <w:p>
            <w:pPr>
              <w:pStyle w:val="0"/>
            </w:pPr>
            <w:r>
              <w:rPr>
                <w:sz w:val="20"/>
              </w:rPr>
              <w:t xml:space="preserve">расширен спектр программ дополнительного образования исходя из потребности обучающихся, введены цифровые образовательные маршруты в дополнительном образовании</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500</w:t>
            </w:r>
          </w:p>
        </w:tc>
        <w:tc>
          <w:tcPr>
            <w:gridSpan w:val="12"/>
            <w:tcW w:w="19843" w:type="dxa"/>
          </w:tcPr>
          <w:p>
            <w:pPr>
              <w:pStyle w:val="0"/>
            </w:pPr>
            <w:r>
              <w:rPr>
                <w:sz w:val="20"/>
              </w:rPr>
              <w:t xml:space="preserve">Задача 2.3.2.2. Подготовка высококвалифицированных кадров для экономики ЯНАО с учетом современных стандартов и передовых технологии</w:t>
            </w:r>
          </w:p>
        </w:tc>
      </w:tr>
      <w:tr>
        <w:tc>
          <w:tcPr>
            <w:tcW w:w="794" w:type="dxa"/>
          </w:tcPr>
          <w:p>
            <w:pPr>
              <w:pStyle w:val="0"/>
              <w:jc w:val="center"/>
            </w:pPr>
            <w:r>
              <w:rPr>
                <w:sz w:val="20"/>
              </w:rPr>
              <w:t xml:space="preserve">501</w:t>
            </w:r>
          </w:p>
        </w:tc>
        <w:tc>
          <w:tcPr>
            <w:tcW w:w="3628" w:type="dxa"/>
          </w:tcPr>
          <w:p>
            <w:pPr>
              <w:pStyle w:val="0"/>
            </w:pPr>
            <w:r>
              <w:rPr>
                <w:sz w:val="20"/>
              </w:rPr>
              <w:t xml:space="preserve">Показатель задачи: Доля обучающихся организаций, осуществляющих образовательную деятельность по образовательным программам среднего профессионального образования, проходящих аттестацию с использованием механизма демонстрационного экзамена с участием представителей работодателя, %</w:t>
            </w:r>
          </w:p>
        </w:tc>
        <w:tc>
          <w:tcPr>
            <w:tcW w:w="1814" w:type="dxa"/>
          </w:tcPr>
          <w:p>
            <w:pPr>
              <w:pStyle w:val="0"/>
              <w:jc w:val="center"/>
            </w:pPr>
            <w:r>
              <w:rPr>
                <w:sz w:val="20"/>
              </w:rPr>
              <w:t xml:space="preserve">8</w:t>
            </w:r>
          </w:p>
        </w:tc>
        <w:tc>
          <w:tcPr>
            <w:tcW w:w="1361" w:type="dxa"/>
          </w:tcPr>
          <w:p>
            <w:pPr>
              <w:pStyle w:val="0"/>
              <w:jc w:val="center"/>
            </w:pPr>
            <w:r>
              <w:rPr>
                <w:sz w:val="20"/>
              </w:rPr>
              <w:t xml:space="preserve">12</w:t>
            </w:r>
          </w:p>
        </w:tc>
        <w:tc>
          <w:tcPr>
            <w:tcW w:w="1134" w:type="dxa"/>
          </w:tcPr>
          <w:p>
            <w:pPr>
              <w:pStyle w:val="0"/>
              <w:jc w:val="center"/>
            </w:pPr>
            <w:r>
              <w:rPr>
                <w:sz w:val="20"/>
              </w:rPr>
              <w:t xml:space="preserve">18</w:t>
            </w:r>
          </w:p>
        </w:tc>
        <w:tc>
          <w:tcPr>
            <w:tcW w:w="1134" w:type="dxa"/>
          </w:tcPr>
          <w:p>
            <w:pPr>
              <w:pStyle w:val="0"/>
              <w:jc w:val="center"/>
            </w:pPr>
            <w:r>
              <w:rPr>
                <w:sz w:val="20"/>
              </w:rPr>
              <w:t xml:space="preserve">24</w:t>
            </w:r>
          </w:p>
        </w:tc>
        <w:tc>
          <w:tcPr>
            <w:tcW w:w="1134" w:type="dxa"/>
          </w:tcPr>
          <w:p>
            <w:pPr>
              <w:pStyle w:val="0"/>
              <w:jc w:val="center"/>
            </w:pPr>
            <w:r>
              <w:rPr>
                <w:sz w:val="20"/>
              </w:rPr>
              <w:t xml:space="preserve">35</w:t>
            </w:r>
          </w:p>
        </w:tc>
        <w:tc>
          <w:tcPr>
            <w:tcW w:w="1474" w:type="dxa"/>
          </w:tcPr>
          <w:p>
            <w:pPr>
              <w:pStyle w:val="0"/>
              <w:jc w:val="center"/>
            </w:pPr>
            <w:r>
              <w:rPr>
                <w:sz w:val="20"/>
              </w:rPr>
              <w:t xml:space="preserve">&gt;= 45</w:t>
            </w:r>
          </w:p>
        </w:tc>
        <w:tc>
          <w:tcPr>
            <w:tcW w:w="1928" w:type="dxa"/>
          </w:tcPr>
          <w:p>
            <w:pPr>
              <w:pStyle w:val="0"/>
              <w:jc w:val="center"/>
            </w:pPr>
            <w:r>
              <w:rPr>
                <w:sz w:val="20"/>
              </w:rPr>
              <w:t xml:space="preserve">&gt;= 100</w:t>
            </w:r>
          </w:p>
        </w:tc>
        <w:tc>
          <w:tcPr>
            <w:tcW w:w="1928" w:type="dxa"/>
          </w:tcPr>
          <w:p>
            <w:pPr>
              <w:pStyle w:val="0"/>
              <w:jc w:val="center"/>
            </w:pPr>
            <w:r>
              <w:rPr>
                <w:sz w:val="20"/>
              </w:rPr>
              <w:t xml:space="preserve">&gt;= 100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502</w:t>
            </w:r>
          </w:p>
        </w:tc>
        <w:tc>
          <w:tcPr>
            <w:tcW w:w="3628" w:type="dxa"/>
          </w:tcPr>
          <w:p>
            <w:pPr>
              <w:pStyle w:val="0"/>
            </w:pPr>
            <w:r>
              <w:rPr>
                <w:sz w:val="20"/>
              </w:rPr>
              <w:t xml:space="preserve">Мероприятия:</w:t>
            </w:r>
          </w:p>
          <w:p>
            <w:pPr>
              <w:pStyle w:val="0"/>
            </w:pPr>
            <w:r>
              <w:rPr>
                <w:sz w:val="20"/>
              </w:rPr>
              <w:t xml:space="preserve">Создаем условия для проведения демонстрационного экзамена в условиях мастерских по компетенциям WorldSkills</w:t>
            </w:r>
          </w:p>
        </w:tc>
        <w:tc>
          <w:tcPr>
            <w:tcW w:w="1814" w:type="dxa"/>
          </w:tcPr>
          <w:p>
            <w:pPr>
              <w:pStyle w:val="0"/>
              <w:jc w:val="center"/>
            </w:pPr>
            <w:r>
              <w:rPr>
                <w:sz w:val="20"/>
              </w:rPr>
              <w:t xml:space="preserve">18</w:t>
            </w:r>
          </w:p>
        </w:tc>
        <w:tc>
          <w:tcPr>
            <w:gridSpan w:val="5"/>
            <w:tcW w:w="6237" w:type="dxa"/>
          </w:tcPr>
          <w:p>
            <w:pPr>
              <w:pStyle w:val="0"/>
            </w:pPr>
            <w:r>
              <w:rPr>
                <w:sz w:val="20"/>
              </w:rPr>
              <w:t xml:space="preserve">создано не менее 15 центров проведения демонстрационного экзамена</w:t>
            </w:r>
          </w:p>
        </w:tc>
        <w:tc>
          <w:tcPr>
            <w:gridSpan w:val="2"/>
            <w:tcW w:w="3856" w:type="dxa"/>
          </w:tcPr>
          <w:p>
            <w:pPr>
              <w:pStyle w:val="0"/>
            </w:pPr>
            <w:r>
              <w:rPr>
                <w:sz w:val="20"/>
              </w:rPr>
              <w:t xml:space="preserve">создано не менее 20 центров проведения демонстрационного экзамена</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503</w:t>
            </w:r>
          </w:p>
        </w:tc>
        <w:tc>
          <w:tcPr>
            <w:tcW w:w="3628" w:type="dxa"/>
          </w:tcPr>
          <w:p>
            <w:pPr>
              <w:pStyle w:val="0"/>
            </w:pPr>
            <w:r>
              <w:rPr>
                <w:sz w:val="20"/>
              </w:rPr>
              <w:t xml:space="preserve">Проводим демонстрационный экзамен в организациях, осуществляющих образовательную деятельность по образовательным программам среднего профессионального образования</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проведение демонстрационного экзамена в 7 организациях, осуществляющих образовательную деятельность по образовательным программам среднего профессионального образования</w:t>
            </w:r>
          </w:p>
        </w:tc>
        <w:tc>
          <w:tcPr>
            <w:gridSpan w:val="2"/>
            <w:tcW w:w="3856" w:type="dxa"/>
          </w:tcPr>
          <w:p>
            <w:pPr>
              <w:pStyle w:val="0"/>
            </w:pPr>
            <w:r>
              <w:rPr>
                <w:sz w:val="20"/>
              </w:rPr>
              <w:t xml:space="preserve">организовано проведение демонстрационного экзамена, в 7 организациях, осуществляющих образовательную деятельность по образовательным программам среднего профессионального образования</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504</w:t>
            </w:r>
          </w:p>
        </w:tc>
        <w:tc>
          <w:tcPr>
            <w:tcW w:w="3628" w:type="dxa"/>
          </w:tcPr>
          <w:p>
            <w:pPr>
              <w:pStyle w:val="0"/>
            </w:pPr>
            <w:r>
              <w:rPr>
                <w:sz w:val="20"/>
              </w:rPr>
              <w:t xml:space="preserve">Расширяем количество совместных с работодателями учебно-производственных площадок для переподготовки работников предприятий и улучшения качества подготовки студентов</w:t>
            </w:r>
          </w:p>
        </w:tc>
        <w:tc>
          <w:tcPr>
            <w:tcW w:w="1814" w:type="dxa"/>
          </w:tcPr>
          <w:p>
            <w:pPr>
              <w:pStyle w:val="0"/>
              <w:jc w:val="center"/>
            </w:pPr>
            <w:r>
              <w:rPr>
                <w:sz w:val="20"/>
              </w:rPr>
              <w:t xml:space="preserve">4</w:t>
            </w:r>
          </w:p>
        </w:tc>
        <w:tc>
          <w:tcPr>
            <w:gridSpan w:val="5"/>
            <w:tcW w:w="6237" w:type="dxa"/>
          </w:tcPr>
          <w:p>
            <w:pPr>
              <w:pStyle w:val="0"/>
            </w:pPr>
            <w:r>
              <w:rPr>
                <w:sz w:val="20"/>
              </w:rPr>
              <w:t xml:space="preserve">создано до 4 корпоративных ресурсных учебных центров</w:t>
            </w:r>
          </w:p>
        </w:tc>
        <w:tc>
          <w:tcPr>
            <w:gridSpan w:val="2"/>
            <w:tcW w:w="3856" w:type="dxa"/>
          </w:tcPr>
          <w:p>
            <w:pPr>
              <w:pStyle w:val="0"/>
            </w:pPr>
            <w:r>
              <w:rPr>
                <w:sz w:val="20"/>
              </w:rPr>
              <w:t xml:space="preserve">создано до 4 корпоративных ресурсных учебных центров</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505</w:t>
            </w:r>
          </w:p>
        </w:tc>
        <w:tc>
          <w:tcPr>
            <w:tcW w:w="3628" w:type="dxa"/>
          </w:tcPr>
          <w:p>
            <w:pPr>
              <w:pStyle w:val="0"/>
            </w:pPr>
            <w:r>
              <w:rPr>
                <w:sz w:val="20"/>
              </w:rPr>
              <w:t xml:space="preserve">Формируем прогноз потребности в кадрах во взаимосвязи с предприятиями ТЭК с учетом влияния долгосрочных трендов развития рынка труда</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актуализирован прогноз потребности в кадрах во взаимосвязи с предприятиями ТЭК, применены результаты прогноза потребности при формировании контрольных цифр приема по образовательным программам среднего профессионального образования. Опросом охвачены работодатели с общим количеством рабочих мест, составляющим более чем 40% занятых в экономике региона</w:t>
            </w:r>
          </w:p>
        </w:tc>
        <w:tc>
          <w:tcPr>
            <w:tcW w:w="1417" w:type="dxa"/>
          </w:tcPr>
          <w:p>
            <w:pPr>
              <w:pStyle w:val="0"/>
            </w:pPr>
            <w:r>
              <w:rPr>
                <w:sz w:val="20"/>
              </w:rPr>
              <w:t xml:space="preserve">департамент экономики ЯНАО, департамент занятости населения ЯНАО, департамент образования ЯНАО</w:t>
            </w:r>
          </w:p>
        </w:tc>
        <w:tc>
          <w:tcPr>
            <w:gridSpan w:val="2"/>
            <w:tcW w:w="2891" w:type="dxa"/>
          </w:tcPr>
          <w:p>
            <w:pPr>
              <w:pStyle w:val="0"/>
            </w:pPr>
            <w:r>
              <w:rPr>
                <w:sz w:val="20"/>
              </w:rPr>
              <w:t xml:space="preserve">ГП "Экономическое развитие, ГП "Образование"</w:t>
            </w:r>
          </w:p>
        </w:tc>
      </w:tr>
      <w:tr>
        <w:tc>
          <w:tcPr>
            <w:tcW w:w="794" w:type="dxa"/>
          </w:tcPr>
          <w:p>
            <w:pPr>
              <w:pStyle w:val="0"/>
              <w:jc w:val="center"/>
            </w:pPr>
            <w:r>
              <w:rPr>
                <w:sz w:val="20"/>
              </w:rPr>
              <w:t xml:space="preserve">506</w:t>
            </w:r>
          </w:p>
        </w:tc>
        <w:tc>
          <w:tcPr>
            <w:tcW w:w="3628" w:type="dxa"/>
          </w:tcPr>
          <w:p>
            <w:pPr>
              <w:pStyle w:val="0"/>
            </w:pPr>
            <w:r>
              <w:rPr>
                <w:sz w:val="20"/>
              </w:rPr>
              <w:t xml:space="preserve">Обеспечиваем доступность профессионального образования для всех категорий студентов (КМНС, лица с ограниченными возможностями здоровья)</w:t>
            </w:r>
          </w:p>
        </w:tc>
        <w:tc>
          <w:tcPr>
            <w:tcW w:w="1814" w:type="dxa"/>
          </w:tcPr>
          <w:p>
            <w:pPr>
              <w:pStyle w:val="0"/>
              <w:jc w:val="center"/>
            </w:pPr>
            <w:r>
              <w:rPr>
                <w:sz w:val="20"/>
              </w:rPr>
              <w:t xml:space="preserve">-</w:t>
            </w:r>
          </w:p>
        </w:tc>
        <w:tc>
          <w:tcPr>
            <w:gridSpan w:val="5"/>
            <w:tcW w:w="6237" w:type="dxa"/>
          </w:tcPr>
          <w:p>
            <w:pPr>
              <w:pStyle w:val="0"/>
            </w:pPr>
            <w:r>
              <w:rPr>
                <w:sz w:val="20"/>
              </w:rPr>
              <w:t xml:space="preserve">созданы условия для получения среднего профессионального образования лицами с ограниченными возможностями здоровья путем расширения программ подготовки (до 2 ежегодно), для обучения студентов из числа коренных малочисленных народов Севера, чьи родители ведут традиционный образ жизни, с использованием механизма образовательного сертификата (до 75 чел.)</w:t>
            </w:r>
          </w:p>
        </w:tc>
        <w:tc>
          <w:tcPr>
            <w:gridSpan w:val="2"/>
            <w:tcW w:w="3856" w:type="dxa"/>
          </w:tcPr>
          <w:p>
            <w:pPr>
              <w:pStyle w:val="0"/>
            </w:pPr>
            <w:r>
              <w:rPr>
                <w:sz w:val="20"/>
              </w:rPr>
              <w:t xml:space="preserve">созданы условия для получения среднего профессионального образования лицами с ограниченными возможностями здоровья путем расширения программ подготовки (до 2 ежегодно), для обучения студентов из числа коренных малочисленных народов Севера, чьи родители ведут традиционный образ жизни, с использованием механизма образовательного сертификата (до 75 чел.)</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507</w:t>
            </w:r>
          </w:p>
        </w:tc>
        <w:tc>
          <w:tcPr>
            <w:tcW w:w="3628" w:type="dxa"/>
          </w:tcPr>
          <w:p>
            <w:pPr>
              <w:pStyle w:val="0"/>
            </w:pPr>
            <w:r>
              <w:rPr>
                <w:sz w:val="20"/>
              </w:rPr>
              <w:t xml:space="preserve">Организуем подготовку кадров железнодорожного транспорта на базе Новоуренгойского многопрофильного колледжа</w:t>
            </w:r>
          </w:p>
        </w:tc>
        <w:tc>
          <w:tcPr>
            <w:tcW w:w="1814" w:type="dxa"/>
          </w:tcPr>
          <w:p>
            <w:pPr>
              <w:pStyle w:val="0"/>
              <w:jc w:val="center"/>
            </w:pPr>
            <w:r>
              <w:rPr>
                <w:sz w:val="20"/>
              </w:rPr>
              <w:t xml:space="preserve">0</w:t>
            </w:r>
          </w:p>
        </w:tc>
        <w:tc>
          <w:tcPr>
            <w:gridSpan w:val="7"/>
            <w:tcW w:w="10093" w:type="dxa"/>
          </w:tcPr>
          <w:p>
            <w:pPr>
              <w:pStyle w:val="0"/>
            </w:pPr>
            <w:r>
              <w:rPr>
                <w:sz w:val="20"/>
              </w:rPr>
              <w:t xml:space="preserve">созданы условия для подготовки кадров по программам профессионального обучения, дополнительным профессиональным образовательным программам железнодорожной направленности с учетом договоренности по срокам со Свердловской железнодорожной ОАО "РЖД". Организована подготовка по указанным программам с учетом договоренности по срокам со Свердловской железнодорожной ОАО "РЖД"</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508</w:t>
            </w:r>
          </w:p>
        </w:tc>
        <w:tc>
          <w:tcPr>
            <w:gridSpan w:val="12"/>
            <w:tcW w:w="19843" w:type="dxa"/>
          </w:tcPr>
          <w:p>
            <w:pPr>
              <w:pStyle w:val="0"/>
            </w:pPr>
            <w:r>
              <w:rPr>
                <w:sz w:val="20"/>
              </w:rPr>
              <w:t xml:space="preserve">2.4. Развитие культуры</w:t>
            </w:r>
          </w:p>
        </w:tc>
      </w:tr>
      <w:tr>
        <w:tc>
          <w:tcPr>
            <w:tcW w:w="794" w:type="dxa"/>
          </w:tcPr>
          <w:p>
            <w:pPr>
              <w:pStyle w:val="0"/>
              <w:jc w:val="center"/>
            </w:pPr>
            <w:r>
              <w:rPr>
                <w:sz w:val="20"/>
              </w:rPr>
              <w:t xml:space="preserve">509</w:t>
            </w:r>
          </w:p>
        </w:tc>
        <w:tc>
          <w:tcPr>
            <w:gridSpan w:val="12"/>
            <w:tcW w:w="19843" w:type="dxa"/>
          </w:tcPr>
          <w:p>
            <w:pPr>
              <w:pStyle w:val="0"/>
            </w:pPr>
            <w:r>
              <w:rPr>
                <w:sz w:val="20"/>
              </w:rPr>
              <w:t xml:space="preserve">Стратегическая цель 2.4. Сфера культуры ЯНАО 2035 - сохраняющая традиции и принимающая инновации сфера, удовлетворяющая социальные и духовные потребности граждан, содействующая самореализации и развитию талантов, сохраняющая уникальную культуру КМНС во всем многообразии традиций и обычаев, способствующая развитию событийного и культурно-познавательного туризма в регионе Бенефициар: население ЯНАО</w:t>
            </w:r>
          </w:p>
        </w:tc>
      </w:tr>
      <w:tr>
        <w:tc>
          <w:tcPr>
            <w:tcW w:w="794" w:type="dxa"/>
          </w:tcPr>
          <w:p>
            <w:pPr>
              <w:pStyle w:val="0"/>
              <w:jc w:val="center"/>
            </w:pPr>
            <w:r>
              <w:rPr>
                <w:sz w:val="20"/>
              </w:rPr>
              <w:t xml:space="preserve">510</w:t>
            </w:r>
          </w:p>
        </w:tc>
        <w:tc>
          <w:tcPr>
            <w:tcW w:w="3628" w:type="dxa"/>
          </w:tcPr>
          <w:p>
            <w:pPr>
              <w:pStyle w:val="0"/>
            </w:pPr>
            <w:r>
              <w:rPr>
                <w:sz w:val="20"/>
              </w:rPr>
              <w:t xml:space="preserve">Показатель стратегической цели: Увеличение числа посещений культурных мероприятий (по сравнению с 2019 года). Базовое значение 2019 года - 6 436, 7 (тыс. посещений)</w:t>
            </w:r>
          </w:p>
        </w:tc>
        <w:tc>
          <w:tcPr>
            <w:tcW w:w="1814" w:type="dxa"/>
          </w:tcPr>
          <w:p>
            <w:pPr>
              <w:pStyle w:val="0"/>
              <w:jc w:val="center"/>
            </w:pPr>
            <w:r>
              <w:rPr>
                <w:sz w:val="20"/>
              </w:rPr>
              <w:t xml:space="preserve">6 436,71</w:t>
            </w:r>
          </w:p>
        </w:tc>
        <w:tc>
          <w:tcPr>
            <w:tcW w:w="1361" w:type="dxa"/>
          </w:tcPr>
          <w:p>
            <w:pPr>
              <w:pStyle w:val="0"/>
              <w:jc w:val="center"/>
            </w:pPr>
            <w:r>
              <w:rPr>
                <w:sz w:val="20"/>
              </w:rPr>
              <w:t xml:space="preserve">не ниже 6436,7 тыс. посещений</w:t>
            </w:r>
          </w:p>
        </w:tc>
        <w:tc>
          <w:tcPr>
            <w:tcW w:w="1134" w:type="dxa"/>
          </w:tcPr>
          <w:p>
            <w:pPr>
              <w:pStyle w:val="0"/>
              <w:jc w:val="center"/>
            </w:pPr>
            <w:r>
              <w:rPr>
                <w:sz w:val="20"/>
              </w:rPr>
              <w:t xml:space="preserve">&gt; чем в 1,1 раза</w:t>
            </w:r>
          </w:p>
        </w:tc>
        <w:tc>
          <w:tcPr>
            <w:tcW w:w="1134" w:type="dxa"/>
          </w:tcPr>
          <w:p>
            <w:pPr>
              <w:pStyle w:val="0"/>
              <w:jc w:val="center"/>
            </w:pPr>
            <w:r>
              <w:rPr>
                <w:sz w:val="20"/>
              </w:rPr>
              <w:t xml:space="preserve">&gt; чем в 1,2 раза</w:t>
            </w:r>
          </w:p>
        </w:tc>
        <w:tc>
          <w:tcPr>
            <w:tcW w:w="1134" w:type="dxa"/>
          </w:tcPr>
          <w:p>
            <w:pPr>
              <w:pStyle w:val="0"/>
              <w:jc w:val="center"/>
            </w:pPr>
            <w:r>
              <w:rPr>
                <w:sz w:val="20"/>
              </w:rPr>
              <w:t xml:space="preserve">&gt; чем в 1,4 раза</w:t>
            </w:r>
          </w:p>
        </w:tc>
        <w:tc>
          <w:tcPr>
            <w:tcW w:w="1474" w:type="dxa"/>
          </w:tcPr>
          <w:p>
            <w:pPr>
              <w:pStyle w:val="0"/>
              <w:jc w:val="center"/>
            </w:pPr>
            <w:r>
              <w:rPr>
                <w:sz w:val="20"/>
              </w:rPr>
              <w:t xml:space="preserve">&gt; чем в 2 раза</w:t>
            </w:r>
          </w:p>
        </w:tc>
        <w:tc>
          <w:tcPr>
            <w:tcW w:w="1928" w:type="dxa"/>
          </w:tcPr>
          <w:p>
            <w:pPr>
              <w:pStyle w:val="0"/>
              <w:jc w:val="center"/>
            </w:pPr>
            <w:r>
              <w:rPr>
                <w:sz w:val="20"/>
              </w:rPr>
              <w:t xml:space="preserve">&gt; чем в 3 раза</w:t>
            </w:r>
          </w:p>
        </w:tc>
        <w:tc>
          <w:tcPr>
            <w:tcW w:w="1928" w:type="dxa"/>
          </w:tcPr>
          <w:p>
            <w:pPr>
              <w:pStyle w:val="0"/>
              <w:jc w:val="center"/>
            </w:pPr>
            <w:r>
              <w:rPr>
                <w:sz w:val="20"/>
              </w:rPr>
              <w:t xml:space="preserve">&gt; чем в 3,1 раза</w:t>
            </w:r>
          </w:p>
        </w:tc>
        <w:tc>
          <w:tcPr>
            <w:tcW w:w="1417" w:type="dxa"/>
          </w:tcPr>
          <w:p>
            <w:pPr>
              <w:pStyle w:val="0"/>
            </w:pPr>
            <w:r>
              <w:rPr>
                <w:sz w:val="20"/>
              </w:rPr>
              <w:t xml:space="preserve">департамент культуры ЯНАО, государственные учреждения культуры ЯНАО, АНО "Центр творческих инициатив", МО в ЯНАО</w:t>
            </w:r>
          </w:p>
        </w:tc>
        <w:tc>
          <w:tcPr>
            <w:gridSpan w:val="2"/>
            <w:tcW w:w="2891" w:type="dxa"/>
          </w:tcPr>
          <w:p>
            <w:pPr>
              <w:pStyle w:val="0"/>
            </w:pPr>
            <w:r>
              <w:rPr>
                <w:sz w:val="20"/>
              </w:rPr>
            </w:r>
          </w:p>
        </w:tc>
      </w:tr>
      <w:tr>
        <w:tc>
          <w:tcPr>
            <w:tcW w:w="794" w:type="dxa"/>
          </w:tcPr>
          <w:p>
            <w:pPr>
              <w:pStyle w:val="0"/>
              <w:jc w:val="center"/>
            </w:pPr>
            <w:r>
              <w:rPr>
                <w:sz w:val="20"/>
              </w:rPr>
              <w:t xml:space="preserve">511</w:t>
            </w:r>
          </w:p>
        </w:tc>
        <w:tc>
          <w:tcPr>
            <w:tcW w:w="3628" w:type="dxa"/>
          </w:tcPr>
          <w:p>
            <w:pPr>
              <w:pStyle w:val="0"/>
            </w:pPr>
            <w:r>
              <w:rPr>
                <w:sz w:val="20"/>
              </w:rPr>
              <w:t xml:space="preserve">Оценка бенефициара: Увеличение охвата населения услугами учреждений культуры (посещений учреждений культуры на 1 чел.)</w:t>
            </w:r>
          </w:p>
          <w:p>
            <w:pPr>
              <w:pStyle w:val="0"/>
            </w:pPr>
            <w:r>
              <w:rPr>
                <w:sz w:val="20"/>
              </w:rPr>
            </w:r>
          </w:p>
          <w:p>
            <w:pPr>
              <w:pStyle w:val="0"/>
            </w:pPr>
            <w:r>
              <w:rPr>
                <w:sz w:val="20"/>
              </w:rPr>
              <w:t xml:space="preserve">Источник данных: АИС "Статистическая отчетность отрасли" - автоматизированная информационная система Министерства культуры Российской Федерации</w:t>
            </w:r>
          </w:p>
        </w:tc>
        <w:tc>
          <w:tcPr>
            <w:tcW w:w="1814" w:type="dxa"/>
          </w:tcPr>
          <w:p>
            <w:pPr>
              <w:pStyle w:val="0"/>
              <w:jc w:val="center"/>
            </w:pPr>
            <w:r>
              <w:rPr>
                <w:sz w:val="20"/>
              </w:rPr>
              <w:t xml:space="preserve">11,9</w:t>
            </w:r>
          </w:p>
          <w:p>
            <w:pPr>
              <w:pStyle w:val="0"/>
              <w:jc w:val="center"/>
            </w:pPr>
            <w:r>
              <w:rPr>
                <w:sz w:val="20"/>
              </w:rPr>
              <w:t xml:space="preserve">(факт 2019)</w:t>
            </w:r>
          </w:p>
        </w:tc>
        <w:tc>
          <w:tcPr>
            <w:tcW w:w="1361" w:type="dxa"/>
          </w:tcPr>
          <w:p>
            <w:pPr>
              <w:pStyle w:val="0"/>
              <w:jc w:val="center"/>
            </w:pPr>
            <w:r>
              <w:rPr>
                <w:sz w:val="20"/>
              </w:rPr>
              <w:t xml:space="preserve">11,9</w:t>
            </w:r>
          </w:p>
        </w:tc>
        <w:tc>
          <w:tcPr>
            <w:tcW w:w="1134" w:type="dxa"/>
          </w:tcPr>
          <w:p>
            <w:pPr>
              <w:pStyle w:val="0"/>
              <w:jc w:val="center"/>
            </w:pPr>
            <w:r>
              <w:rPr>
                <w:sz w:val="20"/>
              </w:rPr>
              <w:t xml:space="preserve">12,9</w:t>
            </w:r>
          </w:p>
        </w:tc>
        <w:tc>
          <w:tcPr>
            <w:tcW w:w="1134" w:type="dxa"/>
          </w:tcPr>
          <w:p>
            <w:pPr>
              <w:pStyle w:val="0"/>
              <w:jc w:val="center"/>
            </w:pPr>
            <w:r>
              <w:rPr>
                <w:sz w:val="20"/>
              </w:rPr>
              <w:t xml:space="preserve">14,1</w:t>
            </w:r>
          </w:p>
        </w:tc>
        <w:tc>
          <w:tcPr>
            <w:tcW w:w="1134" w:type="dxa"/>
          </w:tcPr>
          <w:p>
            <w:pPr>
              <w:pStyle w:val="0"/>
              <w:jc w:val="center"/>
            </w:pPr>
            <w:r>
              <w:rPr>
                <w:sz w:val="20"/>
              </w:rPr>
              <w:t xml:space="preserve">16,4</w:t>
            </w:r>
          </w:p>
        </w:tc>
        <w:tc>
          <w:tcPr>
            <w:tcW w:w="1474" w:type="dxa"/>
          </w:tcPr>
          <w:p>
            <w:pPr>
              <w:pStyle w:val="0"/>
              <w:jc w:val="center"/>
            </w:pPr>
            <w:r>
              <w:rPr>
                <w:sz w:val="20"/>
              </w:rPr>
              <w:t xml:space="preserve">21</w:t>
            </w:r>
          </w:p>
        </w:tc>
        <w:tc>
          <w:tcPr>
            <w:tcW w:w="1928" w:type="dxa"/>
          </w:tcPr>
          <w:p>
            <w:pPr>
              <w:pStyle w:val="0"/>
              <w:jc w:val="center"/>
            </w:pPr>
            <w:r>
              <w:rPr>
                <w:sz w:val="20"/>
              </w:rPr>
              <w:t xml:space="preserve">34,9</w:t>
            </w:r>
          </w:p>
        </w:tc>
        <w:tc>
          <w:tcPr>
            <w:tcW w:w="1928" w:type="dxa"/>
          </w:tcPr>
          <w:p>
            <w:pPr>
              <w:pStyle w:val="0"/>
              <w:jc w:val="center"/>
            </w:pPr>
            <w:r>
              <w:rPr>
                <w:sz w:val="20"/>
              </w:rPr>
              <w:t xml:space="preserve">35,9</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r>
          </w:p>
        </w:tc>
      </w:tr>
      <w:tr>
        <w:tc>
          <w:tcPr>
            <w:tcW w:w="794" w:type="dxa"/>
          </w:tcPr>
          <w:p>
            <w:pPr>
              <w:pStyle w:val="0"/>
              <w:jc w:val="center"/>
            </w:pPr>
            <w:r>
              <w:rPr>
                <w:sz w:val="20"/>
              </w:rPr>
              <w:t xml:space="preserve">512</w:t>
            </w:r>
          </w:p>
        </w:tc>
        <w:tc>
          <w:tcPr>
            <w:gridSpan w:val="12"/>
            <w:tcW w:w="19843" w:type="dxa"/>
          </w:tcPr>
          <w:p>
            <w:pPr>
              <w:pStyle w:val="0"/>
            </w:pPr>
            <w:r>
              <w:rPr>
                <w:sz w:val="20"/>
              </w:rPr>
              <w:t xml:space="preserve">Задача 2.4.1. Укрепление гражданской идентичности населения автономного округа</w:t>
            </w:r>
          </w:p>
        </w:tc>
      </w:tr>
      <w:tr>
        <w:tblPrEx>
          <w:tblBorders>
            <w:insideH w:val="nil"/>
          </w:tblBorders>
        </w:tblPrEx>
        <w:tc>
          <w:tcPr>
            <w:tcW w:w="794" w:type="dxa"/>
            <w:tcBorders>
              <w:bottom w:val="nil"/>
            </w:tcBorders>
          </w:tcPr>
          <w:p>
            <w:pPr>
              <w:pStyle w:val="0"/>
              <w:jc w:val="center"/>
            </w:pPr>
            <w:r>
              <w:rPr>
                <w:sz w:val="20"/>
              </w:rPr>
              <w:t xml:space="preserve">513</w:t>
            </w:r>
          </w:p>
        </w:tc>
        <w:tc>
          <w:tcPr>
            <w:tcW w:w="3628" w:type="dxa"/>
            <w:tcBorders>
              <w:bottom w:val="nil"/>
            </w:tcBorders>
          </w:tcPr>
          <w:p>
            <w:pPr>
              <w:pStyle w:val="0"/>
            </w:pPr>
            <w:r>
              <w:rPr>
                <w:sz w:val="20"/>
              </w:rPr>
              <w:t xml:space="preserve">Показатель задачи: Увеличение числа обращений к информационным ресурсам культуры в Интернете, способствующим распространению традиционных российских духовно-нравственных ценностей, по отношению к 2019 году (2019 год - 38 тыс. обращений)</w:t>
            </w:r>
          </w:p>
        </w:tc>
        <w:tc>
          <w:tcPr>
            <w:tcW w:w="1814" w:type="dxa"/>
            <w:tcBorders>
              <w:bottom w:val="nil"/>
            </w:tcBorders>
          </w:tcPr>
          <w:p>
            <w:pPr>
              <w:pStyle w:val="0"/>
              <w:jc w:val="center"/>
            </w:pPr>
            <w:r>
              <w:rPr>
                <w:sz w:val="20"/>
              </w:rPr>
              <w:t xml:space="preserve">38 073 (факт 2019)</w:t>
            </w:r>
          </w:p>
        </w:tc>
        <w:tc>
          <w:tcPr>
            <w:tcW w:w="1361" w:type="dxa"/>
            <w:tcBorders>
              <w:bottom w:val="nil"/>
            </w:tcBorders>
          </w:tcPr>
          <w:p>
            <w:pPr>
              <w:pStyle w:val="0"/>
            </w:pPr>
            <w:r>
              <w:rPr>
                <w:sz w:val="20"/>
              </w:rPr>
              <w:t xml:space="preserve">в 1,5 раза</w:t>
            </w:r>
          </w:p>
        </w:tc>
        <w:tc>
          <w:tcPr>
            <w:tcW w:w="1134" w:type="dxa"/>
            <w:tcBorders>
              <w:bottom w:val="nil"/>
            </w:tcBorders>
          </w:tcPr>
          <w:p>
            <w:pPr>
              <w:pStyle w:val="0"/>
            </w:pPr>
            <w:r>
              <w:rPr>
                <w:sz w:val="20"/>
              </w:rPr>
              <w:t xml:space="preserve">в 8,5 раз</w:t>
            </w:r>
          </w:p>
        </w:tc>
        <w:tc>
          <w:tcPr>
            <w:tcW w:w="1134" w:type="dxa"/>
            <w:tcBorders>
              <w:bottom w:val="nil"/>
            </w:tcBorders>
          </w:tcPr>
          <w:p>
            <w:pPr>
              <w:pStyle w:val="0"/>
            </w:pPr>
            <w:r>
              <w:rPr>
                <w:sz w:val="20"/>
              </w:rPr>
              <w:t xml:space="preserve">в 9,3 раз</w:t>
            </w:r>
          </w:p>
        </w:tc>
        <w:tc>
          <w:tcPr>
            <w:tcW w:w="1134" w:type="dxa"/>
            <w:tcBorders>
              <w:bottom w:val="nil"/>
            </w:tcBorders>
          </w:tcPr>
          <w:p>
            <w:pPr>
              <w:pStyle w:val="0"/>
            </w:pPr>
            <w:r>
              <w:rPr>
                <w:sz w:val="20"/>
              </w:rPr>
              <w:t xml:space="preserve">в 10,2 раз</w:t>
            </w:r>
          </w:p>
        </w:tc>
        <w:tc>
          <w:tcPr>
            <w:tcW w:w="1474" w:type="dxa"/>
            <w:tcBorders>
              <w:bottom w:val="nil"/>
            </w:tcBorders>
          </w:tcPr>
          <w:p>
            <w:pPr>
              <w:pStyle w:val="0"/>
            </w:pPr>
            <w:r>
              <w:rPr>
                <w:sz w:val="20"/>
              </w:rPr>
              <w:t xml:space="preserve">в 11 раз</w:t>
            </w:r>
          </w:p>
        </w:tc>
        <w:tc>
          <w:tcPr>
            <w:tcW w:w="1928" w:type="dxa"/>
            <w:tcBorders>
              <w:bottom w:val="nil"/>
            </w:tcBorders>
          </w:tcPr>
          <w:p>
            <w:pPr>
              <w:pStyle w:val="0"/>
            </w:pPr>
            <w:r>
              <w:rPr>
                <w:sz w:val="20"/>
              </w:rPr>
              <w:t xml:space="preserve">не менее чем в 11 раз</w:t>
            </w:r>
          </w:p>
        </w:tc>
        <w:tc>
          <w:tcPr>
            <w:tcW w:w="1928" w:type="dxa"/>
            <w:tcBorders>
              <w:bottom w:val="nil"/>
            </w:tcBorders>
          </w:tcPr>
          <w:p>
            <w:pPr>
              <w:pStyle w:val="0"/>
            </w:pPr>
            <w:r>
              <w:rPr>
                <w:sz w:val="20"/>
              </w:rPr>
              <w:t xml:space="preserve">не менее чем в 11 раз</w:t>
            </w:r>
          </w:p>
        </w:tc>
        <w:tc>
          <w:tcPr>
            <w:tcW w:w="1417" w:type="dxa"/>
            <w:tcBorders>
              <w:bottom w:val="nil"/>
            </w:tcBorders>
          </w:tcPr>
          <w:p>
            <w:pPr>
              <w:pStyle w:val="0"/>
            </w:pPr>
            <w:r>
              <w:rPr>
                <w:sz w:val="20"/>
              </w:rPr>
              <w:t xml:space="preserve">департамент культуры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513 в ред. </w:t>
            </w:r>
            <w:hyperlink w:history="0" r:id="rId12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514</w:t>
            </w:r>
          </w:p>
        </w:tc>
        <w:tc>
          <w:tcPr>
            <w:tcW w:w="3628" w:type="dxa"/>
          </w:tcPr>
          <w:p>
            <w:pPr>
              <w:pStyle w:val="0"/>
            </w:pPr>
            <w:r>
              <w:rPr>
                <w:sz w:val="20"/>
              </w:rPr>
              <w:t xml:space="preserve">Мероприятия.</w:t>
            </w:r>
          </w:p>
          <w:p>
            <w:pPr>
              <w:pStyle w:val="0"/>
            </w:pPr>
            <w:r>
              <w:rPr>
                <w:sz w:val="20"/>
              </w:rPr>
              <w:t xml:space="preserve">Организуем региональные и муниципальные фестивали, реализуем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содействуем созданию фильмов, сериалов о самобытности автономного округа</w:t>
            </w:r>
          </w:p>
        </w:tc>
        <w:tc>
          <w:tcPr>
            <w:tcW w:w="1814" w:type="dxa"/>
          </w:tcPr>
          <w:p>
            <w:pPr>
              <w:pStyle w:val="0"/>
              <w:jc w:val="center"/>
            </w:pPr>
            <w:r>
              <w:rPr>
                <w:sz w:val="20"/>
              </w:rPr>
              <w:t xml:space="preserve">4</w:t>
            </w:r>
          </w:p>
        </w:tc>
        <w:tc>
          <w:tcPr>
            <w:gridSpan w:val="7"/>
            <w:tcW w:w="10093" w:type="dxa"/>
          </w:tcPr>
          <w:p>
            <w:pPr>
              <w:pStyle w:val="0"/>
            </w:pPr>
            <w:r>
              <w:rPr>
                <w:sz w:val="20"/>
              </w:rPr>
              <w:t xml:space="preserve">организовано проведение ежегодно &gt; 4 масштабных культурно-массовых мероприятий и фестивалей: Арктический культурный форум, "Первый театральный", международный фестиваль парковой скульптуры "Легенды Севера", Всероссийская выставка-конкурс косторезного искусства "Душа Севера", международный этнофестиваль "Душа тундры", Окружной Пасхальный фестиваль, открытый окружной фестиваль-конкурс славянской культуры "Мы - славяне, мы - едины!"</w:t>
            </w:r>
          </w:p>
        </w:tc>
        <w:tc>
          <w:tcPr>
            <w:tcW w:w="1417" w:type="dxa"/>
          </w:tcPr>
          <w:p>
            <w:pPr>
              <w:pStyle w:val="0"/>
            </w:pPr>
            <w:r>
              <w:rPr>
                <w:sz w:val="20"/>
              </w:rPr>
              <w:t xml:space="preserve">департамент культуры ЯНАО, государственные учреждения культуры ЯНАО, АНО "Центр творческих инициатив",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515</w:t>
            </w:r>
          </w:p>
        </w:tc>
        <w:tc>
          <w:tcPr>
            <w:tcW w:w="3628" w:type="dxa"/>
          </w:tcPr>
          <w:p>
            <w:pPr>
              <w:pStyle w:val="0"/>
            </w:pPr>
            <w:r>
              <w:rPr>
                <w:sz w:val="20"/>
              </w:rPr>
              <w:t xml:space="preserve">Наполняем и ведем контент-каналы, направленные на сохранение и популяризацию культуры автономного округа</w:t>
            </w:r>
          </w:p>
        </w:tc>
        <w:tc>
          <w:tcPr>
            <w:tcW w:w="1814" w:type="dxa"/>
          </w:tcPr>
          <w:p>
            <w:pPr>
              <w:pStyle w:val="0"/>
              <w:jc w:val="center"/>
            </w:pPr>
            <w:r>
              <w:rPr>
                <w:sz w:val="20"/>
              </w:rPr>
              <w:t xml:space="preserve">4</w:t>
            </w:r>
          </w:p>
        </w:tc>
        <w:tc>
          <w:tcPr>
            <w:gridSpan w:val="7"/>
            <w:tcW w:w="10093" w:type="dxa"/>
          </w:tcPr>
          <w:p>
            <w:pPr>
              <w:pStyle w:val="0"/>
            </w:pPr>
            <w:r>
              <w:rPr>
                <w:sz w:val="20"/>
              </w:rPr>
              <w:t xml:space="preserve">ежегодное наполнение и ведение региональных ресурсов (официальный сайт ГАУК ЯНАО "Окружной Дом ремесел", Сводный электронный каталог ЯНАО, литературная карта Ямала "Хорей", культурно-просветительский портал "Предметный разговор")</w:t>
            </w:r>
          </w:p>
        </w:tc>
        <w:tc>
          <w:tcPr>
            <w:tcW w:w="1417" w:type="dxa"/>
          </w:tcPr>
          <w:p>
            <w:pPr>
              <w:pStyle w:val="0"/>
            </w:pPr>
            <w:r>
              <w:rPr>
                <w:sz w:val="20"/>
              </w:rPr>
              <w:t xml:space="preserve">департамент культуры ЯНАО, государственные учреждения культуры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516</w:t>
            </w:r>
          </w:p>
        </w:tc>
        <w:tc>
          <w:tcPr>
            <w:tcW w:w="3628" w:type="dxa"/>
          </w:tcPr>
          <w:p>
            <w:pPr>
              <w:pStyle w:val="0"/>
            </w:pPr>
            <w:r>
              <w:rPr>
                <w:sz w:val="20"/>
              </w:rPr>
              <w:t xml:space="preserve">Строим Центр истории и развития Арктики "Аркториум" в г. Салехард</w:t>
            </w:r>
          </w:p>
        </w:tc>
        <w:tc>
          <w:tcPr>
            <w:tcW w:w="1814" w:type="dxa"/>
          </w:tcPr>
          <w:p>
            <w:pPr>
              <w:pStyle w:val="0"/>
              <w:jc w:val="center"/>
            </w:pPr>
            <w:r>
              <w:rPr>
                <w:sz w:val="20"/>
              </w:rPr>
              <w:t xml:space="preserve">1</w:t>
            </w:r>
          </w:p>
        </w:tc>
        <w:tc>
          <w:tcPr>
            <w:gridSpan w:val="5"/>
            <w:tcW w:w="6237" w:type="dxa"/>
          </w:tcPr>
          <w:p>
            <w:pPr>
              <w:pStyle w:val="0"/>
            </w:pPr>
            <w:r>
              <w:rPr>
                <w:sz w:val="20"/>
              </w:rPr>
              <w:t xml:space="preserve">осуществлены проектно-изыскательские работы, построен Центр истории и развития Арктики "Аркториум" в г. Салехарде. В 2025 году введен в эксплуатацию</w:t>
            </w:r>
          </w:p>
        </w:tc>
        <w:tc>
          <w:tcPr>
            <w:gridSpan w:val="2"/>
            <w:tcW w:w="3856" w:type="dxa"/>
          </w:tcPr>
          <w:p>
            <w:pPr>
              <w:pStyle w:val="0"/>
            </w:pPr>
            <w:r>
              <w:rPr>
                <w:sz w:val="20"/>
              </w:rPr>
              <w:t xml:space="preserve">осуществляет свою деятельность Центр истории и развития Арктики "Аркториум" в г. Салехарде</w:t>
            </w:r>
          </w:p>
        </w:tc>
        <w:tc>
          <w:tcPr>
            <w:tcW w:w="1417" w:type="dxa"/>
          </w:tcPr>
          <w:p>
            <w:pPr>
              <w:pStyle w:val="0"/>
            </w:pPr>
            <w:r>
              <w:rPr>
                <w:sz w:val="20"/>
              </w:rPr>
              <w:t xml:space="preserve">департамент культуры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517</w:t>
            </w:r>
          </w:p>
        </w:tc>
        <w:tc>
          <w:tcPr>
            <w:tcW w:w="3628" w:type="dxa"/>
          </w:tcPr>
          <w:p>
            <w:pPr>
              <w:pStyle w:val="0"/>
            </w:pPr>
            <w:r>
              <w:rPr>
                <w:sz w:val="20"/>
              </w:rPr>
              <w:t xml:space="preserve">Организация мероприятий по сохранению и развитию культуры российского казачества</w:t>
            </w:r>
          </w:p>
        </w:tc>
        <w:tc>
          <w:tcPr>
            <w:tcW w:w="1814" w:type="dxa"/>
          </w:tcPr>
          <w:p>
            <w:pPr>
              <w:pStyle w:val="0"/>
              <w:jc w:val="center"/>
            </w:pPr>
            <w:r>
              <w:rPr>
                <w:sz w:val="20"/>
              </w:rPr>
            </w:r>
          </w:p>
        </w:tc>
        <w:tc>
          <w:tcPr>
            <w:gridSpan w:val="7"/>
            <w:tcW w:w="10093" w:type="dxa"/>
          </w:tcPr>
          <w:p>
            <w:pPr>
              <w:pStyle w:val="0"/>
            </w:pPr>
            <w:r>
              <w:rPr>
                <w:sz w:val="20"/>
              </w:rPr>
              <w:t xml:space="preserve">ежегодное проведение фестивалей, концертов, выставок, презентаций, празднований, посвященным памятным датам</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518</w:t>
            </w:r>
          </w:p>
        </w:tc>
        <w:tc>
          <w:tcPr>
            <w:gridSpan w:val="12"/>
            <w:tcW w:w="19843" w:type="dxa"/>
          </w:tcPr>
          <w:p>
            <w:pPr>
              <w:pStyle w:val="0"/>
            </w:pPr>
            <w:r>
              <w:rPr>
                <w:sz w:val="20"/>
              </w:rPr>
              <w:t xml:space="preserve">Задача 2.4.2. Раскрытие и реализация творческого потенциала жителей региона, выявление и продвижение талантливых детей и молодежи</w:t>
            </w:r>
          </w:p>
        </w:tc>
      </w:tr>
      <w:tr>
        <w:tc>
          <w:tcPr>
            <w:tcW w:w="794" w:type="dxa"/>
          </w:tcPr>
          <w:p>
            <w:pPr>
              <w:pStyle w:val="0"/>
              <w:jc w:val="center"/>
            </w:pPr>
            <w:r>
              <w:rPr>
                <w:sz w:val="20"/>
              </w:rPr>
              <w:t xml:space="preserve">519</w:t>
            </w:r>
          </w:p>
        </w:tc>
        <w:tc>
          <w:tcPr>
            <w:tcW w:w="3628" w:type="dxa"/>
          </w:tcPr>
          <w:p>
            <w:pPr>
              <w:pStyle w:val="0"/>
            </w:pPr>
            <w:r>
              <w:rPr>
                <w:sz w:val="20"/>
              </w:rPr>
              <w:t xml:space="preserve">Показатель задачи: Доля лауреатов и дипломантов от числа обучающихся в образовательных учреждениях культуры и искусства, %</w:t>
            </w:r>
          </w:p>
        </w:tc>
        <w:tc>
          <w:tcPr>
            <w:tcW w:w="1814" w:type="dxa"/>
          </w:tcPr>
          <w:p>
            <w:pPr>
              <w:pStyle w:val="0"/>
              <w:jc w:val="center"/>
            </w:pPr>
            <w:r>
              <w:rPr>
                <w:sz w:val="20"/>
              </w:rPr>
              <w:t xml:space="preserve">31%</w:t>
            </w:r>
          </w:p>
          <w:p>
            <w:pPr>
              <w:pStyle w:val="0"/>
              <w:jc w:val="center"/>
            </w:pPr>
            <w:r>
              <w:rPr>
                <w:sz w:val="20"/>
              </w:rPr>
              <w:t xml:space="preserve">(факт 2019)</w:t>
            </w:r>
          </w:p>
        </w:tc>
        <w:tc>
          <w:tcPr>
            <w:tcW w:w="1361" w:type="dxa"/>
          </w:tcPr>
          <w:p>
            <w:pPr>
              <w:pStyle w:val="0"/>
              <w:jc w:val="center"/>
            </w:pPr>
            <w:r>
              <w:rPr>
                <w:sz w:val="20"/>
              </w:rPr>
              <w:t xml:space="preserve">не менее 41%</w:t>
            </w:r>
          </w:p>
        </w:tc>
        <w:tc>
          <w:tcPr>
            <w:tcW w:w="1134" w:type="dxa"/>
          </w:tcPr>
          <w:p>
            <w:pPr>
              <w:pStyle w:val="0"/>
              <w:jc w:val="center"/>
            </w:pPr>
            <w:r>
              <w:rPr>
                <w:sz w:val="20"/>
              </w:rPr>
              <w:t xml:space="preserve">не менее 42%</w:t>
            </w:r>
          </w:p>
        </w:tc>
        <w:tc>
          <w:tcPr>
            <w:tcW w:w="1134" w:type="dxa"/>
          </w:tcPr>
          <w:p>
            <w:pPr>
              <w:pStyle w:val="0"/>
              <w:jc w:val="center"/>
            </w:pPr>
            <w:r>
              <w:rPr>
                <w:sz w:val="20"/>
              </w:rPr>
              <w:t xml:space="preserve">не менее 43%</w:t>
            </w:r>
          </w:p>
        </w:tc>
        <w:tc>
          <w:tcPr>
            <w:tcW w:w="1134" w:type="dxa"/>
          </w:tcPr>
          <w:p>
            <w:pPr>
              <w:pStyle w:val="0"/>
              <w:jc w:val="center"/>
            </w:pPr>
            <w:r>
              <w:rPr>
                <w:sz w:val="20"/>
              </w:rPr>
              <w:t xml:space="preserve">не менее 44%</w:t>
            </w:r>
          </w:p>
        </w:tc>
        <w:tc>
          <w:tcPr>
            <w:tcW w:w="1474" w:type="dxa"/>
          </w:tcPr>
          <w:p>
            <w:pPr>
              <w:pStyle w:val="0"/>
              <w:jc w:val="center"/>
            </w:pPr>
            <w:r>
              <w:rPr>
                <w:sz w:val="20"/>
              </w:rPr>
              <w:t xml:space="preserve">не менее 45%</w:t>
            </w:r>
          </w:p>
        </w:tc>
        <w:tc>
          <w:tcPr>
            <w:tcW w:w="1928" w:type="dxa"/>
          </w:tcPr>
          <w:p>
            <w:pPr>
              <w:pStyle w:val="0"/>
              <w:jc w:val="center"/>
            </w:pPr>
            <w:r>
              <w:rPr>
                <w:sz w:val="20"/>
              </w:rPr>
              <w:t xml:space="preserve">не менее 61%</w:t>
            </w:r>
          </w:p>
        </w:tc>
        <w:tc>
          <w:tcPr>
            <w:tcW w:w="1928" w:type="dxa"/>
          </w:tcPr>
          <w:p>
            <w:pPr>
              <w:pStyle w:val="0"/>
              <w:jc w:val="center"/>
            </w:pPr>
            <w:r>
              <w:rPr>
                <w:sz w:val="20"/>
              </w:rPr>
              <w:t xml:space="preserve">не менее 75%</w:t>
            </w:r>
          </w:p>
        </w:tc>
        <w:tc>
          <w:tcPr>
            <w:tcW w:w="1417" w:type="dxa"/>
          </w:tcPr>
          <w:p>
            <w:pPr>
              <w:pStyle w:val="0"/>
            </w:pPr>
            <w:r>
              <w:rPr>
                <w:sz w:val="20"/>
              </w:rPr>
              <w:t xml:space="preserve">департамент культуры ЯНАО</w:t>
            </w:r>
          </w:p>
        </w:tc>
        <w:tc>
          <w:tcPr>
            <w:gridSpan w:val="2"/>
            <w:tcW w:w="2891" w:type="dxa"/>
          </w:tcPr>
          <w:p>
            <w:pPr>
              <w:pStyle w:val="0"/>
            </w:pPr>
            <w:r>
              <w:rPr>
                <w:sz w:val="20"/>
              </w:rPr>
            </w:r>
          </w:p>
        </w:tc>
      </w:tr>
      <w:tr>
        <w:tc>
          <w:tcPr>
            <w:tcW w:w="794" w:type="dxa"/>
          </w:tcPr>
          <w:p>
            <w:pPr>
              <w:pStyle w:val="0"/>
              <w:jc w:val="center"/>
            </w:pPr>
            <w:r>
              <w:rPr>
                <w:sz w:val="20"/>
              </w:rPr>
              <w:t xml:space="preserve">520</w:t>
            </w:r>
          </w:p>
        </w:tc>
        <w:tc>
          <w:tcPr>
            <w:tcW w:w="3628" w:type="dxa"/>
          </w:tcPr>
          <w:p>
            <w:pPr>
              <w:pStyle w:val="0"/>
            </w:pPr>
            <w:r>
              <w:rPr>
                <w:sz w:val="20"/>
              </w:rPr>
              <w:t xml:space="preserve">Мероприятия.</w:t>
            </w:r>
          </w:p>
          <w:p>
            <w:pPr>
              <w:pStyle w:val="0"/>
            </w:pPr>
            <w:r>
              <w:rPr>
                <w:sz w:val="20"/>
              </w:rPr>
              <w:t xml:space="preserve">Проводим творческие конкурсы всех жанров</w:t>
            </w:r>
          </w:p>
        </w:tc>
        <w:tc>
          <w:tcPr>
            <w:tcW w:w="1814" w:type="dxa"/>
          </w:tcPr>
          <w:p>
            <w:pPr>
              <w:pStyle w:val="0"/>
              <w:jc w:val="center"/>
            </w:pPr>
            <w:r>
              <w:rPr>
                <w:sz w:val="20"/>
              </w:rPr>
              <w:t xml:space="preserve">42</w:t>
            </w:r>
          </w:p>
        </w:tc>
        <w:tc>
          <w:tcPr>
            <w:gridSpan w:val="7"/>
            <w:tcW w:w="10093" w:type="dxa"/>
          </w:tcPr>
          <w:p>
            <w:pPr>
              <w:pStyle w:val="0"/>
            </w:pPr>
            <w:r>
              <w:rPr>
                <w:sz w:val="20"/>
              </w:rPr>
              <w:t xml:space="preserve">ежегодно проведены региональные конкурсы детского и юношеского творчества (Окружной конкурс детского и юношеского творчества "Новые имена", Окружной конкурс-фестиваль исполнителей на баяне и аккордеоне "Кубок Ямала", Открытый межрегиональный конкурс эстрадного творчества "Полярная звезда" и другие). Обеспечено ежегодное участие одаренных детей Ямала в статусных конкурсах и фестивалях федерального и международного уровней (Общероссийский конкурс "Молодые дарования России", Молодежные Дельфийские игры, Летние творческие школы России и другие)</w:t>
            </w:r>
          </w:p>
        </w:tc>
        <w:tc>
          <w:tcPr>
            <w:tcW w:w="1417" w:type="dxa"/>
          </w:tcPr>
          <w:p>
            <w:pPr>
              <w:pStyle w:val="0"/>
            </w:pPr>
            <w:r>
              <w:rPr>
                <w:sz w:val="20"/>
              </w:rPr>
              <w:t xml:space="preserve">департамент культуры ЯНАО, государственные учреждения культуры ЯНАО, АНО "Центр творческих инициатив",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521</w:t>
            </w:r>
          </w:p>
        </w:tc>
        <w:tc>
          <w:tcPr>
            <w:tcW w:w="3628" w:type="dxa"/>
          </w:tcPr>
          <w:p>
            <w:pPr>
              <w:pStyle w:val="0"/>
            </w:pPr>
            <w:r>
              <w:rPr>
                <w:sz w:val="20"/>
              </w:rPr>
              <w:t xml:space="preserve">Оказываем грантовую поддержку молодых дарований и талантливых профессионалов культуры (организуем гастрольные туры, концерты, поддерживаем театральные постановки) и проекты молодых деятелей отрасли культуры</w:t>
            </w:r>
          </w:p>
        </w:tc>
        <w:tc>
          <w:tcPr>
            <w:tcW w:w="1814" w:type="dxa"/>
          </w:tcPr>
          <w:p>
            <w:pPr>
              <w:pStyle w:val="0"/>
              <w:jc w:val="center"/>
            </w:pPr>
            <w:r>
              <w:rPr>
                <w:sz w:val="20"/>
              </w:rPr>
              <w:t xml:space="preserve">35</w:t>
            </w:r>
          </w:p>
        </w:tc>
        <w:tc>
          <w:tcPr>
            <w:gridSpan w:val="7"/>
            <w:tcW w:w="10093" w:type="dxa"/>
          </w:tcPr>
          <w:p>
            <w:pPr>
              <w:pStyle w:val="0"/>
            </w:pPr>
            <w:r>
              <w:rPr>
                <w:sz w:val="20"/>
              </w:rPr>
              <w:t xml:space="preserve">обеспечена ежегодная выплата 35 именных стипендий Губернатора автономного округа, стипендии за выдающиеся творческие достижения. Обеспечено ежегодное присуждение премий за высокие творческие достижения молодым дарованиям автономного округа в сфере культуры и искусства</w:t>
            </w:r>
          </w:p>
        </w:tc>
        <w:tc>
          <w:tcPr>
            <w:tcW w:w="1417" w:type="dxa"/>
          </w:tcPr>
          <w:p>
            <w:pPr>
              <w:pStyle w:val="0"/>
            </w:pPr>
            <w:r>
              <w:rPr>
                <w:sz w:val="20"/>
              </w:rPr>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522</w:t>
            </w:r>
          </w:p>
        </w:tc>
        <w:tc>
          <w:tcPr>
            <w:tcW w:w="3628" w:type="dxa"/>
          </w:tcPr>
          <w:p>
            <w:pPr>
              <w:pStyle w:val="0"/>
            </w:pPr>
            <w:r>
              <w:rPr>
                <w:sz w:val="20"/>
              </w:rPr>
              <w:t xml:space="preserve">Проводим конкурсы профессионального мастерства, организуем повышение квалификации специалистов отрасли</w:t>
            </w:r>
          </w:p>
        </w:tc>
        <w:tc>
          <w:tcPr>
            <w:tcW w:w="1814" w:type="dxa"/>
          </w:tcPr>
          <w:p>
            <w:pPr>
              <w:pStyle w:val="0"/>
              <w:jc w:val="center"/>
            </w:pPr>
            <w:r>
              <w:rPr>
                <w:sz w:val="20"/>
              </w:rPr>
              <w:t xml:space="preserve">3 202</w:t>
            </w:r>
          </w:p>
        </w:tc>
        <w:tc>
          <w:tcPr>
            <w:gridSpan w:val="5"/>
            <w:tcW w:w="6237" w:type="dxa"/>
          </w:tcPr>
          <w:p>
            <w:pPr>
              <w:pStyle w:val="0"/>
            </w:pPr>
            <w:r>
              <w:rPr>
                <w:sz w:val="20"/>
              </w:rPr>
              <w:t xml:space="preserve">организовано проведение не менее 3 ежегодных конкурсов профессионального мастерства Ежегодная переподготовка и повышение квалификации на базе Центров непрерывного образования не менее 200 специалистов отрасли</w:t>
            </w:r>
          </w:p>
        </w:tc>
        <w:tc>
          <w:tcPr>
            <w:gridSpan w:val="2"/>
            <w:tcW w:w="3856" w:type="dxa"/>
          </w:tcPr>
          <w:p>
            <w:pPr>
              <w:pStyle w:val="0"/>
            </w:pPr>
            <w:r>
              <w:rPr>
                <w:sz w:val="20"/>
              </w:rPr>
              <w:t xml:space="preserve">организовано проведение не менее 3 ежегодных конкурсов профессионального мастерства. Ежегодная переподготовка и повышение квалификации на базе Центров непрерывного образования не менее 200 специалистов отрасли</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blPrEx>
          <w:tblBorders>
            <w:insideH w:val="nil"/>
          </w:tblBorders>
        </w:tblPrEx>
        <w:tc>
          <w:tcPr>
            <w:tcW w:w="794" w:type="dxa"/>
            <w:tcBorders>
              <w:bottom w:val="nil"/>
            </w:tcBorders>
          </w:tcPr>
          <w:p>
            <w:pPr>
              <w:pStyle w:val="0"/>
              <w:jc w:val="center"/>
            </w:pPr>
            <w:r>
              <w:rPr>
                <w:sz w:val="20"/>
              </w:rPr>
              <w:t xml:space="preserve">523</w:t>
            </w:r>
          </w:p>
        </w:tc>
        <w:tc>
          <w:tcPr>
            <w:tcW w:w="3628" w:type="dxa"/>
            <w:tcBorders>
              <w:bottom w:val="nil"/>
            </w:tcBorders>
          </w:tcPr>
          <w:p>
            <w:pPr>
              <w:pStyle w:val="0"/>
            </w:pPr>
            <w:r>
              <w:rPr>
                <w:sz w:val="20"/>
              </w:rPr>
              <w:t xml:space="preserve">Вовлекаем молодежь в волонтерские движения в сфере культуры</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волонтеры привлечены к проведению мероприятий в сфере культуры</w:t>
            </w:r>
          </w:p>
        </w:tc>
        <w:tc>
          <w:tcPr>
            <w:tcW w:w="1417" w:type="dxa"/>
            <w:tcBorders>
              <w:bottom w:val="nil"/>
            </w:tcBorders>
          </w:tcPr>
          <w:p>
            <w:pPr>
              <w:pStyle w:val="0"/>
            </w:pPr>
            <w:r>
              <w:rPr>
                <w:sz w:val="20"/>
              </w:rPr>
              <w:t xml:space="preserve">департамент культуры ЯНАО, 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26"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524</w:t>
            </w:r>
          </w:p>
        </w:tc>
        <w:tc>
          <w:tcPr>
            <w:gridSpan w:val="12"/>
            <w:tcW w:w="19843" w:type="dxa"/>
          </w:tcPr>
          <w:p>
            <w:pPr>
              <w:pStyle w:val="0"/>
            </w:pPr>
            <w:r>
              <w:rPr>
                <w:sz w:val="20"/>
              </w:rPr>
              <w:t xml:space="preserve">Задача 2.4.3. Сохранение и популяризация культурной самобытности коренных малочисленных народов Севера</w:t>
            </w:r>
          </w:p>
        </w:tc>
      </w:tr>
      <w:tr>
        <w:tc>
          <w:tcPr>
            <w:tcW w:w="794" w:type="dxa"/>
          </w:tcPr>
          <w:p>
            <w:pPr>
              <w:pStyle w:val="0"/>
              <w:jc w:val="center"/>
            </w:pPr>
            <w:r>
              <w:rPr>
                <w:sz w:val="20"/>
              </w:rPr>
              <w:t xml:space="preserve">525</w:t>
            </w:r>
          </w:p>
        </w:tc>
        <w:tc>
          <w:tcPr>
            <w:tcW w:w="3628" w:type="dxa"/>
          </w:tcPr>
          <w:p>
            <w:pPr>
              <w:pStyle w:val="0"/>
            </w:pPr>
            <w:r>
              <w:rPr>
                <w:sz w:val="20"/>
              </w:rPr>
              <w:t xml:space="preserve">Показатель задачи: Доля мероприятий, направленных на сохранение и популяризацию культурной самобытности коренных малочисленных народов Севера, %</w:t>
            </w:r>
          </w:p>
        </w:tc>
        <w:tc>
          <w:tcPr>
            <w:tcW w:w="1814" w:type="dxa"/>
          </w:tcPr>
          <w:p>
            <w:pPr>
              <w:pStyle w:val="0"/>
              <w:jc w:val="center"/>
            </w:pPr>
            <w:r>
              <w:rPr>
                <w:sz w:val="20"/>
              </w:rPr>
              <w:t xml:space="preserve">25</w:t>
            </w:r>
          </w:p>
          <w:p>
            <w:pPr>
              <w:pStyle w:val="0"/>
              <w:jc w:val="center"/>
            </w:pPr>
            <w:r>
              <w:rPr>
                <w:sz w:val="20"/>
              </w:rPr>
              <w:t xml:space="preserve">(факт 2019 г.)</w:t>
            </w:r>
          </w:p>
        </w:tc>
        <w:tc>
          <w:tcPr>
            <w:tcW w:w="1361" w:type="dxa"/>
          </w:tcPr>
          <w:p>
            <w:pPr>
              <w:pStyle w:val="0"/>
              <w:jc w:val="center"/>
            </w:pPr>
            <w:r>
              <w:rPr>
                <w:sz w:val="20"/>
              </w:rPr>
              <w:t xml:space="preserve">28</w:t>
            </w:r>
          </w:p>
        </w:tc>
        <w:tc>
          <w:tcPr>
            <w:tcW w:w="1134" w:type="dxa"/>
          </w:tcPr>
          <w:p>
            <w:pPr>
              <w:pStyle w:val="0"/>
              <w:jc w:val="center"/>
            </w:pPr>
            <w:r>
              <w:rPr>
                <w:sz w:val="20"/>
              </w:rPr>
              <w:t xml:space="preserve">32</w:t>
            </w:r>
          </w:p>
        </w:tc>
        <w:tc>
          <w:tcPr>
            <w:tcW w:w="1134" w:type="dxa"/>
          </w:tcPr>
          <w:p>
            <w:pPr>
              <w:pStyle w:val="0"/>
              <w:jc w:val="center"/>
            </w:pPr>
            <w:r>
              <w:rPr>
                <w:sz w:val="20"/>
              </w:rPr>
              <w:t xml:space="preserve">36</w:t>
            </w:r>
          </w:p>
        </w:tc>
        <w:tc>
          <w:tcPr>
            <w:tcW w:w="1134" w:type="dxa"/>
          </w:tcPr>
          <w:p>
            <w:pPr>
              <w:pStyle w:val="0"/>
              <w:jc w:val="center"/>
            </w:pPr>
            <w:r>
              <w:rPr>
                <w:sz w:val="20"/>
              </w:rPr>
              <w:t xml:space="preserve">41</w:t>
            </w:r>
          </w:p>
        </w:tc>
        <w:tc>
          <w:tcPr>
            <w:tcW w:w="1474" w:type="dxa"/>
          </w:tcPr>
          <w:p>
            <w:pPr>
              <w:pStyle w:val="0"/>
              <w:jc w:val="center"/>
            </w:pPr>
            <w:r>
              <w:rPr>
                <w:sz w:val="20"/>
              </w:rPr>
              <w:t xml:space="preserve">46</w:t>
            </w:r>
          </w:p>
        </w:tc>
        <w:tc>
          <w:tcPr>
            <w:tcW w:w="1928" w:type="dxa"/>
          </w:tcPr>
          <w:p>
            <w:pPr>
              <w:pStyle w:val="0"/>
              <w:jc w:val="center"/>
            </w:pPr>
            <w:r>
              <w:rPr>
                <w:sz w:val="20"/>
              </w:rPr>
              <w:t xml:space="preserve">52</w:t>
            </w:r>
          </w:p>
        </w:tc>
        <w:tc>
          <w:tcPr>
            <w:tcW w:w="1928" w:type="dxa"/>
          </w:tcPr>
          <w:p>
            <w:pPr>
              <w:pStyle w:val="0"/>
              <w:jc w:val="center"/>
            </w:pPr>
            <w:r>
              <w:rPr>
                <w:sz w:val="20"/>
              </w:rPr>
              <w:t xml:space="preserve">56</w:t>
            </w:r>
          </w:p>
        </w:tc>
        <w:tc>
          <w:tcPr>
            <w:tcW w:w="1417" w:type="dxa"/>
          </w:tcPr>
          <w:p>
            <w:pPr>
              <w:pStyle w:val="0"/>
            </w:pPr>
            <w:r>
              <w:rPr>
                <w:sz w:val="20"/>
              </w:rPr>
              <w:t xml:space="preserve">департамент культуры ЯНАО</w:t>
            </w:r>
          </w:p>
        </w:tc>
        <w:tc>
          <w:tcPr>
            <w:gridSpan w:val="2"/>
            <w:tcW w:w="2891" w:type="dxa"/>
          </w:tcPr>
          <w:p>
            <w:pPr>
              <w:pStyle w:val="0"/>
            </w:pPr>
            <w:r>
              <w:rPr>
                <w:sz w:val="20"/>
              </w:rPr>
            </w:r>
          </w:p>
        </w:tc>
      </w:tr>
      <w:tr>
        <w:tc>
          <w:tcPr>
            <w:tcW w:w="794" w:type="dxa"/>
            <w:vMerge w:val="restart"/>
          </w:tcPr>
          <w:p>
            <w:pPr>
              <w:pStyle w:val="0"/>
              <w:jc w:val="center"/>
            </w:pPr>
            <w:r>
              <w:rPr>
                <w:sz w:val="20"/>
              </w:rPr>
              <w:t xml:space="preserve">526</w:t>
            </w:r>
          </w:p>
        </w:tc>
        <w:tc>
          <w:tcPr>
            <w:tcW w:w="3628" w:type="dxa"/>
            <w:vMerge w:val="restart"/>
          </w:tcPr>
          <w:p>
            <w:pPr>
              <w:pStyle w:val="0"/>
            </w:pPr>
            <w:r>
              <w:rPr>
                <w:sz w:val="20"/>
              </w:rPr>
              <w:t xml:space="preserve">Мероприятия.</w:t>
            </w:r>
          </w:p>
          <w:p>
            <w:pPr>
              <w:pStyle w:val="0"/>
            </w:pPr>
            <w:r>
              <w:rPr>
                <w:sz w:val="20"/>
              </w:rPr>
              <w:t xml:space="preserve">Популяризируем фольклорный фонд автономного округа, сохраняем и пропагандируем культурные ценности коренных малочисленных народов Севера</w:t>
            </w:r>
          </w:p>
        </w:tc>
        <w:tc>
          <w:tcPr>
            <w:tcW w:w="1814" w:type="dxa"/>
            <w:vMerge w:val="restart"/>
          </w:tcPr>
          <w:p>
            <w:pPr>
              <w:pStyle w:val="0"/>
              <w:jc w:val="center"/>
            </w:pPr>
            <w:r>
              <w:rPr>
                <w:sz w:val="20"/>
              </w:rPr>
              <w:t xml:space="preserve">4</w:t>
            </w:r>
          </w:p>
        </w:tc>
        <w:tc>
          <w:tcPr>
            <w:gridSpan w:val="5"/>
            <w:tcW w:w="6237" w:type="dxa"/>
          </w:tcPr>
          <w:p>
            <w:pPr>
              <w:pStyle w:val="0"/>
            </w:pPr>
            <w:r>
              <w:rPr>
                <w:sz w:val="20"/>
              </w:rPr>
              <w:t xml:space="preserve">осуществляется ведение каталога объектов нематериального культурного наследия, проведение экспедиций с целью сбора наиболее ценных образцов народного творчества, пополнение фольклорного и информационно-методического фондов</w:t>
            </w:r>
          </w:p>
        </w:tc>
        <w:tc>
          <w:tcPr>
            <w:gridSpan w:val="2"/>
            <w:tcW w:w="3856" w:type="dxa"/>
          </w:tcPr>
          <w:p>
            <w:pPr>
              <w:pStyle w:val="0"/>
            </w:pPr>
            <w:r>
              <w:rPr>
                <w:sz w:val="20"/>
              </w:rPr>
              <w:t xml:space="preserve">использование инновационных информационных и коммуникационных технологий в целях обеспечения доступности объектов нематериального культурного наследия для широкого круга потребителей</w:t>
            </w:r>
          </w:p>
        </w:tc>
        <w:tc>
          <w:tcPr>
            <w:tcW w:w="1417" w:type="dxa"/>
          </w:tcPr>
          <w:p>
            <w:pPr>
              <w:pStyle w:val="0"/>
            </w:pPr>
            <w:r>
              <w:rPr>
                <w:sz w:val="20"/>
              </w:rPr>
              <w:t xml:space="preserve">департамент культуры ЯНАО, государственные учреждения культуры ЯНАО</w:t>
            </w:r>
          </w:p>
        </w:tc>
        <w:tc>
          <w:tcPr>
            <w:gridSpan w:val="2"/>
            <w:tcW w:w="2891" w:type="dxa"/>
          </w:tcPr>
          <w:p>
            <w:pPr>
              <w:pStyle w:val="0"/>
            </w:pPr>
            <w:r>
              <w:rPr>
                <w:sz w:val="20"/>
              </w:rPr>
              <w:t xml:space="preserve">ГП "Культура"</w:t>
            </w:r>
          </w:p>
        </w:tc>
      </w:tr>
      <w:tr>
        <w:tc>
          <w:tcPr>
            <w:vMerge w:val="continue"/>
          </w:tcPr>
          <w:p/>
        </w:tc>
        <w:tc>
          <w:tcPr>
            <w:vMerge w:val="continue"/>
          </w:tcPr>
          <w:p/>
        </w:tc>
        <w:tc>
          <w:tcPr>
            <w:vMerge w:val="continue"/>
          </w:tcPr>
          <w:p/>
        </w:tc>
        <w:tc>
          <w:tcPr>
            <w:gridSpan w:val="7"/>
            <w:tcW w:w="10093" w:type="dxa"/>
          </w:tcPr>
          <w:p>
            <w:pPr>
              <w:pStyle w:val="0"/>
            </w:pPr>
            <w:r>
              <w:rPr>
                <w:sz w:val="20"/>
              </w:rPr>
              <w:t xml:space="preserve">организовано ежегодное присуждение 4-х специальных премий Губернатора ЯНАО за успехи в создании, сохранении и пропаганде культурных ценностей коренных малочисленных народов Севера</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527</w:t>
            </w:r>
          </w:p>
        </w:tc>
        <w:tc>
          <w:tcPr>
            <w:tcW w:w="3628" w:type="dxa"/>
          </w:tcPr>
          <w:p>
            <w:pPr>
              <w:pStyle w:val="0"/>
            </w:pPr>
            <w:r>
              <w:rPr>
                <w:sz w:val="20"/>
              </w:rPr>
              <w:t xml:space="preserve">Проводим фестивали и конкурсы, направленные на поддержку самобытности коренных малочисленных народов Севера</w:t>
            </w:r>
          </w:p>
        </w:tc>
        <w:tc>
          <w:tcPr>
            <w:tcW w:w="1814" w:type="dxa"/>
          </w:tcPr>
          <w:p>
            <w:pPr>
              <w:pStyle w:val="0"/>
              <w:jc w:val="center"/>
            </w:pPr>
            <w:r>
              <w:rPr>
                <w:sz w:val="20"/>
              </w:rPr>
              <w:t xml:space="preserve">4</w:t>
            </w:r>
          </w:p>
        </w:tc>
        <w:tc>
          <w:tcPr>
            <w:gridSpan w:val="7"/>
            <w:tcW w:w="10093" w:type="dxa"/>
          </w:tcPr>
          <w:p>
            <w:pPr>
              <w:pStyle w:val="0"/>
            </w:pPr>
            <w:r>
              <w:rPr>
                <w:sz w:val="20"/>
              </w:rPr>
              <w:t xml:space="preserve">ежегодно организовано и проведено не менее 4 региональных, масштабных фестивальных проектов (Этнофестиваль "Душа тундры", Международный фестиваль парковой скульптуры "Легенды Севера", Всероссийская выставка-конкурс косторезного искусства "Душа Севера" и другие)</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tcW w:w="794" w:type="dxa"/>
            <w:vMerge w:val="restart"/>
          </w:tcPr>
          <w:p>
            <w:pPr>
              <w:pStyle w:val="0"/>
              <w:jc w:val="center"/>
            </w:pPr>
            <w:r>
              <w:rPr>
                <w:sz w:val="20"/>
              </w:rPr>
              <w:t xml:space="preserve">528</w:t>
            </w:r>
          </w:p>
        </w:tc>
        <w:tc>
          <w:tcPr>
            <w:tcW w:w="3628" w:type="dxa"/>
            <w:vMerge w:val="restart"/>
          </w:tcPr>
          <w:p>
            <w:pPr>
              <w:pStyle w:val="0"/>
            </w:pPr>
            <w:r>
              <w:rPr>
                <w:sz w:val="20"/>
              </w:rPr>
              <w:t xml:space="preserve">Обеспечиваем развитие художественных ремесел</w:t>
            </w:r>
          </w:p>
        </w:tc>
        <w:tc>
          <w:tcPr>
            <w:tcW w:w="1814" w:type="dxa"/>
            <w:vMerge w:val="restart"/>
          </w:tcPr>
          <w:p>
            <w:pPr>
              <w:pStyle w:val="0"/>
              <w:jc w:val="center"/>
            </w:pPr>
            <w:r>
              <w:rPr>
                <w:sz w:val="20"/>
              </w:rPr>
              <w:t xml:space="preserve">4</w:t>
            </w:r>
          </w:p>
        </w:tc>
        <w:tc>
          <w:tcPr>
            <w:gridSpan w:val="7"/>
            <w:tcW w:w="10093" w:type="dxa"/>
          </w:tcPr>
          <w:p>
            <w:pPr>
              <w:pStyle w:val="0"/>
            </w:pPr>
            <w:r>
              <w:rPr>
                <w:sz w:val="20"/>
              </w:rPr>
              <w:t xml:space="preserve">организовано ежегодное проведение семинаров, мастер-классов, творческих лабораторий, работают кружки и студии любительского (самодеятельного) творчества)</w:t>
            </w:r>
          </w:p>
        </w:tc>
        <w:tc>
          <w:tcPr>
            <w:tcW w:w="1417" w:type="dxa"/>
          </w:tcPr>
          <w:p>
            <w:pPr>
              <w:pStyle w:val="0"/>
            </w:pPr>
            <w:r>
              <w:rPr>
                <w:sz w:val="20"/>
              </w:rPr>
              <w:t xml:space="preserve">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vMerge w:val="continue"/>
          </w:tcPr>
          <w:p/>
        </w:tc>
        <w:tc>
          <w:tcPr>
            <w:vMerge w:val="continue"/>
          </w:tcPr>
          <w:p/>
        </w:tc>
        <w:tc>
          <w:tcPr>
            <w:vMerge w:val="continue"/>
          </w:tcPr>
          <w:p/>
        </w:tc>
        <w:tc>
          <w:tcPr>
            <w:gridSpan w:val="3"/>
            <w:tcW w:w="3629" w:type="dxa"/>
          </w:tcPr>
          <w:p>
            <w:pPr>
              <w:pStyle w:val="0"/>
            </w:pPr>
            <w:r>
              <w:rPr>
                <w:sz w:val="20"/>
              </w:rPr>
              <w:t xml:space="preserve">24 коллектива - обладатели грантов любительским творческим коллективам, в том числе детским</w:t>
            </w:r>
          </w:p>
        </w:tc>
        <w:tc>
          <w:tcPr>
            <w:gridSpan w:val="3"/>
            <w:tcW w:w="4536" w:type="dxa"/>
          </w:tcPr>
          <w:p>
            <w:pPr>
              <w:pStyle w:val="0"/>
            </w:pPr>
            <w:r>
              <w:rPr>
                <w:sz w:val="20"/>
              </w:rPr>
              <w:t xml:space="preserve">29 коллективов - обладатели грантов любительским творческим коллективам, в том числе детским</w:t>
            </w:r>
          </w:p>
        </w:tc>
        <w:tc>
          <w:tcPr>
            <w:tcW w:w="1928" w:type="dxa"/>
          </w:tcPr>
          <w:p>
            <w:pPr>
              <w:pStyle w:val="0"/>
            </w:pPr>
            <w:r>
              <w:rPr>
                <w:sz w:val="20"/>
              </w:rPr>
              <w:t xml:space="preserve">34 коллектива - обладатели грантов любительским творческим коллективам, в том числе детским</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529</w:t>
            </w:r>
          </w:p>
        </w:tc>
        <w:tc>
          <w:tcPr>
            <w:gridSpan w:val="12"/>
            <w:tcW w:w="19843" w:type="dxa"/>
          </w:tcPr>
          <w:p>
            <w:pPr>
              <w:pStyle w:val="0"/>
            </w:pPr>
            <w:r>
              <w:rPr>
                <w:sz w:val="20"/>
              </w:rPr>
              <w:t xml:space="preserve">Задача 2.4.4. Совершенствование инфраструктуры отрасли</w:t>
            </w:r>
          </w:p>
        </w:tc>
      </w:tr>
      <w:tr>
        <w:tc>
          <w:tcPr>
            <w:tcW w:w="794" w:type="dxa"/>
          </w:tcPr>
          <w:p>
            <w:pPr>
              <w:pStyle w:val="0"/>
              <w:jc w:val="center"/>
            </w:pPr>
            <w:r>
              <w:rPr>
                <w:sz w:val="20"/>
              </w:rPr>
              <w:t xml:space="preserve">530</w:t>
            </w:r>
          </w:p>
        </w:tc>
        <w:tc>
          <w:tcPr>
            <w:tcW w:w="3628" w:type="dxa"/>
          </w:tcPr>
          <w:p>
            <w:pPr>
              <w:pStyle w:val="0"/>
            </w:pPr>
            <w:r>
              <w:rPr>
                <w:sz w:val="20"/>
              </w:rPr>
              <w:t xml:space="preserve">Показатель задачи: Число созданных, отремонтированных, оснащенных современным оборудованием объектов культуры (нарастающим итогом по отношению к 2020 году), ед.</w:t>
            </w:r>
          </w:p>
        </w:tc>
        <w:tc>
          <w:tcPr>
            <w:tcW w:w="1814" w:type="dxa"/>
          </w:tcPr>
          <w:p>
            <w:pPr>
              <w:pStyle w:val="0"/>
              <w:jc w:val="center"/>
            </w:pPr>
            <w:r>
              <w:rPr>
                <w:sz w:val="20"/>
              </w:rPr>
              <w:t xml:space="preserve">17</w:t>
            </w:r>
          </w:p>
        </w:tc>
        <w:tc>
          <w:tcPr>
            <w:tcW w:w="1361" w:type="dxa"/>
          </w:tcPr>
          <w:p>
            <w:pPr>
              <w:pStyle w:val="0"/>
              <w:jc w:val="center"/>
            </w:pPr>
            <w:r>
              <w:rPr>
                <w:sz w:val="20"/>
              </w:rPr>
              <w:t xml:space="preserve">24</w:t>
            </w:r>
          </w:p>
        </w:tc>
        <w:tc>
          <w:tcPr>
            <w:tcW w:w="1134" w:type="dxa"/>
          </w:tcPr>
          <w:p>
            <w:pPr>
              <w:pStyle w:val="0"/>
              <w:jc w:val="center"/>
            </w:pPr>
            <w:r>
              <w:rPr>
                <w:sz w:val="20"/>
              </w:rPr>
              <w:t xml:space="preserve">33</w:t>
            </w:r>
          </w:p>
        </w:tc>
        <w:tc>
          <w:tcPr>
            <w:tcW w:w="1134" w:type="dxa"/>
          </w:tcPr>
          <w:p>
            <w:pPr>
              <w:pStyle w:val="0"/>
              <w:jc w:val="center"/>
            </w:pPr>
            <w:r>
              <w:rPr>
                <w:sz w:val="20"/>
              </w:rPr>
              <w:t xml:space="preserve">52</w:t>
            </w:r>
          </w:p>
        </w:tc>
        <w:tc>
          <w:tcPr>
            <w:tcW w:w="1134" w:type="dxa"/>
          </w:tcPr>
          <w:p>
            <w:pPr>
              <w:pStyle w:val="0"/>
              <w:jc w:val="center"/>
            </w:pPr>
            <w:r>
              <w:rPr>
                <w:sz w:val="20"/>
              </w:rPr>
              <w:t xml:space="preserve">73</w:t>
            </w:r>
          </w:p>
        </w:tc>
        <w:tc>
          <w:tcPr>
            <w:tcW w:w="1474" w:type="dxa"/>
          </w:tcPr>
          <w:p>
            <w:pPr>
              <w:pStyle w:val="0"/>
              <w:jc w:val="center"/>
            </w:pPr>
            <w:r>
              <w:rPr>
                <w:sz w:val="20"/>
              </w:rPr>
              <w:t xml:space="preserve">79</w:t>
            </w:r>
          </w:p>
        </w:tc>
        <w:tc>
          <w:tcPr>
            <w:tcW w:w="1928" w:type="dxa"/>
          </w:tcPr>
          <w:p>
            <w:pPr>
              <w:pStyle w:val="0"/>
              <w:jc w:val="center"/>
            </w:pPr>
            <w:r>
              <w:rPr>
                <w:sz w:val="20"/>
              </w:rPr>
              <w:t xml:space="preserve">87</w:t>
            </w:r>
          </w:p>
        </w:tc>
        <w:tc>
          <w:tcPr>
            <w:tcW w:w="1928" w:type="dxa"/>
          </w:tcPr>
          <w:p>
            <w:pPr>
              <w:pStyle w:val="0"/>
              <w:jc w:val="center"/>
            </w:pPr>
            <w:r>
              <w:rPr>
                <w:sz w:val="20"/>
              </w:rPr>
              <w:t xml:space="preserve">98</w:t>
            </w:r>
          </w:p>
        </w:tc>
        <w:tc>
          <w:tcPr>
            <w:tcW w:w="1417" w:type="dxa"/>
          </w:tcPr>
          <w:p>
            <w:pPr>
              <w:pStyle w:val="0"/>
            </w:pPr>
            <w:r>
              <w:rPr>
                <w:sz w:val="20"/>
              </w:rPr>
              <w:t xml:space="preserve">департамент культуры ЯНАО, департамент строительства и жилищной политики ЯНАО</w:t>
            </w:r>
          </w:p>
        </w:tc>
        <w:tc>
          <w:tcPr>
            <w:gridSpan w:val="2"/>
            <w:tcW w:w="2891" w:type="dxa"/>
          </w:tcPr>
          <w:p>
            <w:pPr>
              <w:pStyle w:val="0"/>
            </w:pPr>
            <w:r>
              <w:rPr>
                <w:sz w:val="20"/>
              </w:rPr>
            </w:r>
          </w:p>
        </w:tc>
      </w:tr>
      <w:tr>
        <w:tc>
          <w:tcPr>
            <w:tcW w:w="794" w:type="dxa"/>
            <w:vMerge w:val="restart"/>
          </w:tcPr>
          <w:p>
            <w:pPr>
              <w:pStyle w:val="0"/>
              <w:jc w:val="center"/>
            </w:pPr>
            <w:r>
              <w:rPr>
                <w:sz w:val="20"/>
              </w:rPr>
              <w:t xml:space="preserve">531</w:t>
            </w:r>
          </w:p>
        </w:tc>
        <w:tc>
          <w:tcPr>
            <w:tcW w:w="3628" w:type="dxa"/>
            <w:vMerge w:val="restart"/>
          </w:tcPr>
          <w:p>
            <w:pPr>
              <w:pStyle w:val="0"/>
            </w:pPr>
            <w:r>
              <w:rPr>
                <w:sz w:val="20"/>
              </w:rPr>
              <w:t xml:space="preserve">Мероприятия:</w:t>
            </w:r>
          </w:p>
          <w:p>
            <w:pPr>
              <w:pStyle w:val="0"/>
            </w:pPr>
            <w:r>
              <w:rPr>
                <w:sz w:val="20"/>
              </w:rPr>
              <w:t xml:space="preserve">Строим и модернизируем объекты культуры и искусства, создаем многофункциональные культурные центры</w:t>
            </w:r>
          </w:p>
        </w:tc>
        <w:tc>
          <w:tcPr>
            <w:tcW w:w="1814" w:type="dxa"/>
            <w:vMerge w:val="restart"/>
          </w:tcPr>
          <w:p>
            <w:pPr>
              <w:pStyle w:val="0"/>
              <w:jc w:val="center"/>
            </w:pPr>
            <w:r>
              <w:rPr>
                <w:sz w:val="20"/>
              </w:rPr>
              <w:t xml:space="preserve">6</w:t>
            </w:r>
          </w:p>
        </w:tc>
        <w:tc>
          <w:tcPr>
            <w:gridSpan w:val="7"/>
            <w:tcW w:w="10093" w:type="dxa"/>
          </w:tcPr>
          <w:p>
            <w:pPr>
              <w:pStyle w:val="0"/>
            </w:pPr>
            <w:r>
              <w:rPr>
                <w:sz w:val="20"/>
              </w:rPr>
              <w:t xml:space="preserve">осуществляется строительство (реконструкция) объектов культуры, создаются многофункциональные культурные центры Реализован комплекс программных мер по поддержке отраслевой инфраструктуры, в том числе в сельских территориях автономного округа</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vMerge w:val="continue"/>
          </w:tcPr>
          <w:p/>
        </w:tc>
        <w:tc>
          <w:tcPr>
            <w:vMerge w:val="continue"/>
          </w:tcPr>
          <w:p/>
        </w:tc>
        <w:tc>
          <w:tcPr>
            <w:vMerge w:val="continue"/>
          </w:tcPr>
          <w:p/>
        </w:tc>
        <w:tc>
          <w:tcPr>
            <w:gridSpan w:val="2"/>
            <w:tcW w:w="2495" w:type="dxa"/>
          </w:tcPr>
          <w:p>
            <w:pPr>
              <w:pStyle w:val="0"/>
            </w:pPr>
            <w:r>
              <w:rPr>
                <w:sz w:val="20"/>
              </w:rPr>
              <w:t xml:space="preserve">завершена реконструкция ДК с. Толька Красноселькупский район; введены в эксплуатацию ЦНК с. Яр-Сале Ямальский район</w:t>
            </w:r>
          </w:p>
        </w:tc>
        <w:tc>
          <w:tcPr>
            <w:gridSpan w:val="3"/>
            <w:tcW w:w="3742" w:type="dxa"/>
          </w:tcPr>
          <w:p>
            <w:pPr>
              <w:pStyle w:val="0"/>
            </w:pPr>
            <w:r>
              <w:rPr>
                <w:sz w:val="20"/>
              </w:rPr>
              <w:t xml:space="preserve">введен в эксплуатацию КСК с. Мужи Шурышкарский район; Центры культурного развития в г. Губкинский (территория п. Пурпе), пп. Ханымей, Тазовский, КСК г. Муравленко КОЦ с. Аксарка Приуральский район, ЦНК с. Красноселькуп, ДК г. Лабытнанги, Культурный центр г. Новый Уренгой; Культурный центр г. Надым</w:t>
            </w:r>
          </w:p>
        </w:tc>
        <w:tc>
          <w:tcPr>
            <w:gridSpan w:val="2"/>
            <w:tcW w:w="3856" w:type="dxa"/>
          </w:tcPr>
          <w:p>
            <w:pPr>
              <w:pStyle w:val="0"/>
            </w:pPr>
            <w:r>
              <w:rPr>
                <w:sz w:val="20"/>
              </w:rPr>
              <w:t xml:space="preserve">ЦНК г. Тарко-Сале, ДК с. Гыда Тазовский район</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532</w:t>
            </w:r>
          </w:p>
        </w:tc>
        <w:tc>
          <w:tcPr>
            <w:tcW w:w="3628" w:type="dxa"/>
          </w:tcPr>
          <w:p>
            <w:pPr>
              <w:pStyle w:val="0"/>
            </w:pPr>
            <w:r>
              <w:rPr>
                <w:sz w:val="20"/>
              </w:rPr>
              <w:t xml:space="preserve">Оснащаем организации культуры и искусства необходимым специализированным современным оборудованием, лицензионным программным обеспечением</w:t>
            </w:r>
          </w:p>
        </w:tc>
        <w:tc>
          <w:tcPr>
            <w:tcW w:w="1814" w:type="dxa"/>
          </w:tcPr>
          <w:p>
            <w:pPr>
              <w:pStyle w:val="0"/>
              <w:jc w:val="center"/>
            </w:pPr>
            <w:r>
              <w:rPr>
                <w:sz w:val="20"/>
              </w:rPr>
              <w:t xml:space="preserve">1</w:t>
            </w:r>
          </w:p>
        </w:tc>
        <w:tc>
          <w:tcPr>
            <w:gridSpan w:val="5"/>
            <w:tcW w:w="6237" w:type="dxa"/>
          </w:tcPr>
          <w:p>
            <w:pPr>
              <w:pStyle w:val="0"/>
            </w:pPr>
            <w:r>
              <w:rPr>
                <w:sz w:val="20"/>
              </w:rPr>
              <w:t xml:space="preserve">на регулярной основе организуются онлайн лектории, семинары, мастер-классы, образовательные занятия и другие мероприятия с использованием современных средств коммуникации, в том числе в дистанционном режиме</w:t>
            </w:r>
          </w:p>
        </w:tc>
        <w:tc>
          <w:tcPr>
            <w:gridSpan w:val="2"/>
            <w:tcW w:w="3856" w:type="dxa"/>
          </w:tcPr>
          <w:p>
            <w:pPr>
              <w:pStyle w:val="0"/>
            </w:pPr>
            <w:r>
              <w:rPr>
                <w:sz w:val="20"/>
              </w:rPr>
              <w:t xml:space="preserve">продолжено создание музейных экспозиций и выставочных проектов, снабженных мультимедиагидами, с использованием технологии дополненной реальности</w:t>
            </w:r>
          </w:p>
        </w:tc>
        <w:tc>
          <w:tcPr>
            <w:tcW w:w="1417" w:type="dxa"/>
          </w:tcPr>
          <w:p>
            <w:pPr>
              <w:pStyle w:val="0"/>
            </w:pPr>
            <w:r>
              <w:rPr>
                <w:sz w:val="20"/>
              </w:rPr>
              <w:t xml:space="preserve">департамент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533</w:t>
            </w:r>
          </w:p>
        </w:tc>
        <w:tc>
          <w:tcPr>
            <w:tcW w:w="3628" w:type="dxa"/>
          </w:tcPr>
          <w:p>
            <w:pPr>
              <w:pStyle w:val="0"/>
            </w:pPr>
            <w:r>
              <w:rPr>
                <w:sz w:val="20"/>
              </w:rPr>
              <w:t xml:space="preserve">Переоснащаем библиотеки по модельному стандарту в рамках реализации проекта "Новая библиотека Ямала"</w:t>
            </w:r>
          </w:p>
        </w:tc>
        <w:tc>
          <w:tcPr>
            <w:tcW w:w="1814" w:type="dxa"/>
          </w:tcPr>
          <w:p>
            <w:pPr>
              <w:pStyle w:val="0"/>
              <w:jc w:val="center"/>
            </w:pPr>
            <w:r>
              <w:rPr>
                <w:sz w:val="20"/>
              </w:rPr>
              <w:t xml:space="preserve">5</w:t>
            </w:r>
          </w:p>
        </w:tc>
        <w:tc>
          <w:tcPr>
            <w:gridSpan w:val="5"/>
            <w:tcW w:w="6237" w:type="dxa"/>
          </w:tcPr>
          <w:p>
            <w:pPr>
              <w:pStyle w:val="0"/>
            </w:pPr>
            <w:r>
              <w:rPr>
                <w:sz w:val="20"/>
              </w:rPr>
              <w:t xml:space="preserve">реализован проект "Новая библиотека Ямала"; созданы дополнительно не менее 11 модельных муниципальных библиотек в рамках федерального и регионального проектов "Культурная среда"</w:t>
            </w:r>
          </w:p>
        </w:tc>
        <w:tc>
          <w:tcPr>
            <w:tcW w:w="1928" w:type="dxa"/>
          </w:tcPr>
          <w:p>
            <w:pPr>
              <w:pStyle w:val="0"/>
            </w:pPr>
            <w:r>
              <w:rPr>
                <w:sz w:val="20"/>
              </w:rPr>
              <w:t xml:space="preserve">создано 35 модельных муниципальных библиотек</w:t>
            </w:r>
          </w:p>
        </w:tc>
        <w:tc>
          <w:tcPr>
            <w:tcW w:w="1928" w:type="dxa"/>
          </w:tcPr>
          <w:p>
            <w:pPr>
              <w:pStyle w:val="0"/>
            </w:pPr>
            <w:r>
              <w:rPr>
                <w:sz w:val="20"/>
              </w:rPr>
              <w:t xml:space="preserve">осуществляют свою деятельность 35 модельных муниципальных библиотек</w:t>
            </w:r>
          </w:p>
        </w:tc>
        <w:tc>
          <w:tcPr>
            <w:tcW w:w="1417" w:type="dxa"/>
          </w:tcPr>
          <w:p>
            <w:pPr>
              <w:pStyle w:val="0"/>
            </w:pPr>
            <w:r>
              <w:rPr>
                <w:sz w:val="20"/>
              </w:rPr>
              <w:t xml:space="preserve">департамент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534</w:t>
            </w:r>
          </w:p>
        </w:tc>
        <w:tc>
          <w:tcPr>
            <w:tcW w:w="3628" w:type="dxa"/>
          </w:tcPr>
          <w:p>
            <w:pPr>
              <w:pStyle w:val="0"/>
            </w:pPr>
            <w:r>
              <w:rPr>
                <w:sz w:val="20"/>
              </w:rPr>
              <w:t xml:space="preserve">Модернизируем детские школы искусств на территории автономного округа ("Искусство - детям Ямала")</w:t>
            </w:r>
          </w:p>
        </w:tc>
        <w:tc>
          <w:tcPr>
            <w:tcW w:w="1814" w:type="dxa"/>
          </w:tcPr>
          <w:p>
            <w:pPr>
              <w:pStyle w:val="0"/>
              <w:jc w:val="center"/>
            </w:pPr>
            <w:r>
              <w:rPr>
                <w:sz w:val="20"/>
              </w:rPr>
              <w:t xml:space="preserve">-</w:t>
            </w:r>
          </w:p>
        </w:tc>
        <w:tc>
          <w:tcPr>
            <w:gridSpan w:val="5"/>
            <w:tcW w:w="6237" w:type="dxa"/>
          </w:tcPr>
          <w:p>
            <w:pPr>
              <w:pStyle w:val="0"/>
            </w:pPr>
            <w:r>
              <w:rPr>
                <w:sz w:val="20"/>
              </w:rPr>
              <w:t xml:space="preserve">осуществляется реализация регионального проекта "Искусство - детям Ямала". К 2025 году модернизированы 32 объекта дополнительного образования</w:t>
            </w:r>
          </w:p>
        </w:tc>
        <w:tc>
          <w:tcPr>
            <w:gridSpan w:val="2"/>
            <w:tcW w:w="3856" w:type="dxa"/>
          </w:tcPr>
          <w:p>
            <w:pPr>
              <w:pStyle w:val="0"/>
            </w:pPr>
            <w:r>
              <w:rPr>
                <w:sz w:val="20"/>
              </w:rPr>
              <w:t xml:space="preserve">осуществляется деятельность модернизированных школ искусств</w:t>
            </w:r>
          </w:p>
        </w:tc>
        <w:tc>
          <w:tcPr>
            <w:tcW w:w="1417" w:type="dxa"/>
          </w:tcPr>
          <w:p>
            <w:pPr>
              <w:pStyle w:val="0"/>
            </w:pPr>
            <w:r>
              <w:rPr>
                <w:sz w:val="20"/>
              </w:rPr>
              <w:t xml:space="preserve">департамент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535</w:t>
            </w:r>
          </w:p>
        </w:tc>
        <w:tc>
          <w:tcPr>
            <w:gridSpan w:val="12"/>
            <w:tcW w:w="19843" w:type="dxa"/>
          </w:tcPr>
          <w:p>
            <w:pPr>
              <w:pStyle w:val="0"/>
            </w:pPr>
            <w:r>
              <w:rPr>
                <w:sz w:val="20"/>
              </w:rPr>
              <w:t xml:space="preserve">Задача 2.4.5. Цифровизация услуг и формирование информационного пространства в сфере культуры</w:t>
            </w:r>
          </w:p>
        </w:tc>
      </w:tr>
      <w:tr>
        <w:tc>
          <w:tcPr>
            <w:tcW w:w="794" w:type="dxa"/>
          </w:tcPr>
          <w:p>
            <w:pPr>
              <w:pStyle w:val="0"/>
              <w:jc w:val="center"/>
            </w:pPr>
            <w:r>
              <w:rPr>
                <w:sz w:val="20"/>
              </w:rPr>
              <w:t xml:space="preserve">536</w:t>
            </w:r>
          </w:p>
        </w:tc>
        <w:tc>
          <w:tcPr>
            <w:tcW w:w="3628" w:type="dxa"/>
          </w:tcPr>
          <w:p>
            <w:pPr>
              <w:pStyle w:val="0"/>
            </w:pPr>
            <w:r>
              <w:rPr>
                <w:sz w:val="20"/>
              </w:rPr>
              <w:t xml:space="preserve">Показатель задачи: Доля дистанционных форм оказания услуг, %</w:t>
            </w:r>
          </w:p>
        </w:tc>
        <w:tc>
          <w:tcPr>
            <w:tcW w:w="1814" w:type="dxa"/>
          </w:tcPr>
          <w:p>
            <w:pPr>
              <w:pStyle w:val="0"/>
              <w:jc w:val="center"/>
            </w:pPr>
            <w:r>
              <w:rPr>
                <w:sz w:val="20"/>
              </w:rPr>
              <w:t xml:space="preserve">16</w:t>
            </w:r>
          </w:p>
        </w:tc>
        <w:tc>
          <w:tcPr>
            <w:tcW w:w="1361" w:type="dxa"/>
          </w:tcPr>
          <w:p>
            <w:pPr>
              <w:pStyle w:val="0"/>
              <w:jc w:val="center"/>
            </w:pPr>
            <w:r>
              <w:rPr>
                <w:sz w:val="20"/>
              </w:rPr>
              <w:t xml:space="preserve">18</w:t>
            </w:r>
          </w:p>
        </w:tc>
        <w:tc>
          <w:tcPr>
            <w:tcW w:w="1134" w:type="dxa"/>
          </w:tcPr>
          <w:p>
            <w:pPr>
              <w:pStyle w:val="0"/>
              <w:jc w:val="center"/>
            </w:pPr>
            <w:r>
              <w:rPr>
                <w:sz w:val="20"/>
              </w:rPr>
              <w:t xml:space="preserve">20</w:t>
            </w:r>
          </w:p>
        </w:tc>
        <w:tc>
          <w:tcPr>
            <w:tcW w:w="1134" w:type="dxa"/>
          </w:tcPr>
          <w:p>
            <w:pPr>
              <w:pStyle w:val="0"/>
              <w:jc w:val="center"/>
            </w:pPr>
            <w:r>
              <w:rPr>
                <w:sz w:val="20"/>
              </w:rPr>
              <w:t xml:space="preserve">24</w:t>
            </w:r>
          </w:p>
        </w:tc>
        <w:tc>
          <w:tcPr>
            <w:tcW w:w="1134" w:type="dxa"/>
          </w:tcPr>
          <w:p>
            <w:pPr>
              <w:pStyle w:val="0"/>
              <w:jc w:val="center"/>
            </w:pPr>
            <w:r>
              <w:rPr>
                <w:sz w:val="20"/>
              </w:rPr>
              <w:t xml:space="preserve">28</w:t>
            </w:r>
          </w:p>
        </w:tc>
        <w:tc>
          <w:tcPr>
            <w:tcW w:w="1474" w:type="dxa"/>
          </w:tcPr>
          <w:p>
            <w:pPr>
              <w:pStyle w:val="0"/>
              <w:jc w:val="center"/>
            </w:pPr>
            <w:r>
              <w:rPr>
                <w:sz w:val="20"/>
              </w:rPr>
              <w:t xml:space="preserve">30</w:t>
            </w:r>
          </w:p>
        </w:tc>
        <w:tc>
          <w:tcPr>
            <w:tcW w:w="1928" w:type="dxa"/>
          </w:tcPr>
          <w:p>
            <w:pPr>
              <w:pStyle w:val="0"/>
              <w:jc w:val="center"/>
            </w:pPr>
            <w:r>
              <w:rPr>
                <w:sz w:val="20"/>
              </w:rPr>
              <w:t xml:space="preserve">45</w:t>
            </w:r>
          </w:p>
        </w:tc>
        <w:tc>
          <w:tcPr>
            <w:tcW w:w="1928" w:type="dxa"/>
          </w:tcPr>
          <w:p>
            <w:pPr>
              <w:pStyle w:val="0"/>
              <w:jc w:val="center"/>
            </w:pPr>
            <w:r>
              <w:rPr>
                <w:sz w:val="20"/>
              </w:rPr>
              <w:t xml:space="preserve">60</w:t>
            </w:r>
          </w:p>
        </w:tc>
        <w:tc>
          <w:tcPr>
            <w:tcW w:w="1417" w:type="dxa"/>
          </w:tcPr>
          <w:p>
            <w:pPr>
              <w:pStyle w:val="0"/>
            </w:pPr>
            <w:r>
              <w:rPr>
                <w:sz w:val="20"/>
              </w:rPr>
              <w:t xml:space="preserve">департамент культуры ЯНАО</w:t>
            </w:r>
          </w:p>
        </w:tc>
        <w:tc>
          <w:tcPr>
            <w:gridSpan w:val="2"/>
            <w:tcW w:w="2891" w:type="dxa"/>
          </w:tcPr>
          <w:p>
            <w:pPr>
              <w:pStyle w:val="0"/>
            </w:pPr>
            <w:r>
              <w:rPr>
                <w:sz w:val="20"/>
              </w:rPr>
            </w:r>
          </w:p>
        </w:tc>
      </w:tr>
      <w:tr>
        <w:tc>
          <w:tcPr>
            <w:tcW w:w="794" w:type="dxa"/>
          </w:tcPr>
          <w:p>
            <w:pPr>
              <w:pStyle w:val="0"/>
              <w:jc w:val="center"/>
            </w:pPr>
            <w:r>
              <w:rPr>
                <w:sz w:val="20"/>
              </w:rPr>
              <w:t xml:space="preserve">537</w:t>
            </w:r>
          </w:p>
        </w:tc>
        <w:tc>
          <w:tcPr>
            <w:tcW w:w="3628" w:type="dxa"/>
          </w:tcPr>
          <w:p>
            <w:pPr>
              <w:pStyle w:val="0"/>
            </w:pPr>
            <w:r>
              <w:rPr>
                <w:sz w:val="20"/>
              </w:rPr>
              <w:t xml:space="preserve">Мероприятия:</w:t>
            </w:r>
          </w:p>
          <w:p>
            <w:pPr>
              <w:pStyle w:val="0"/>
            </w:pPr>
            <w:r>
              <w:rPr>
                <w:sz w:val="20"/>
              </w:rPr>
              <w:t xml:space="preserve">Создаем виртуальные концертные залы, виртуальные выставки, размещаем цифровые коллекции в сети Интернет, развиваем информационные интернет-порталы с доступом к электронным базам данных (музеев, ремесел, народной культуры)</w:t>
            </w:r>
          </w:p>
        </w:tc>
        <w:tc>
          <w:tcPr>
            <w:tcW w:w="1814" w:type="dxa"/>
          </w:tcPr>
          <w:p>
            <w:pPr>
              <w:pStyle w:val="0"/>
              <w:jc w:val="center"/>
            </w:pPr>
            <w:r>
              <w:rPr>
                <w:sz w:val="20"/>
              </w:rPr>
              <w:t xml:space="preserve">5</w:t>
            </w:r>
          </w:p>
        </w:tc>
        <w:tc>
          <w:tcPr>
            <w:gridSpan w:val="5"/>
            <w:tcW w:w="6237" w:type="dxa"/>
          </w:tcPr>
          <w:p>
            <w:pPr>
              <w:pStyle w:val="0"/>
            </w:pPr>
            <w:r>
              <w:rPr>
                <w:sz w:val="20"/>
              </w:rPr>
              <w:t xml:space="preserve">созданы виртуальные концертные залы на базе учреждений дополнительного образования, и (или) учреждений культуры (не менее 9 залов), в т.ч. в рамках федерального и регионального проекта "Цифровая культура", оснащены современным кинооборудованием культурно-досуговые учреждения (не менее 3 учреждений). Во всех МО ЯНАО действуют виртуальные концертные залы, доступны виртуальные музеи (музейные экспозиции). Реализован проект "Электронная библиотека"</w:t>
            </w:r>
          </w:p>
        </w:tc>
        <w:tc>
          <w:tcPr>
            <w:gridSpan w:val="2"/>
            <w:tcW w:w="3856" w:type="dxa"/>
          </w:tcPr>
          <w:p>
            <w:pPr>
              <w:pStyle w:val="0"/>
            </w:pPr>
            <w:r>
              <w:rPr>
                <w:sz w:val="20"/>
              </w:rPr>
              <w:t xml:space="preserve">осуществляется деятельность виртуальных концертных залов по обеспечению равного доступа и приобщения населения округа к лучшим образцам академического музыкального искусства, осуществляется деятельность кинозалов по популяризация российского кинематографа</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538</w:t>
            </w:r>
          </w:p>
        </w:tc>
        <w:tc>
          <w:tcPr>
            <w:tcW w:w="3628" w:type="dxa"/>
          </w:tcPr>
          <w:p>
            <w:pPr>
              <w:pStyle w:val="0"/>
            </w:pPr>
            <w:r>
              <w:rPr>
                <w:sz w:val="20"/>
              </w:rPr>
              <w:t xml:space="preserve">Вносим музейные коллекции в Государственный каталог Музейного фонда Российской Федерации (к 2025 году)</w:t>
            </w:r>
          </w:p>
        </w:tc>
        <w:tc>
          <w:tcPr>
            <w:tcW w:w="1814" w:type="dxa"/>
          </w:tcPr>
          <w:p>
            <w:pPr>
              <w:pStyle w:val="0"/>
              <w:jc w:val="center"/>
            </w:pPr>
            <w:r>
              <w:rPr>
                <w:sz w:val="20"/>
              </w:rPr>
            </w:r>
          </w:p>
        </w:tc>
        <w:tc>
          <w:tcPr>
            <w:gridSpan w:val="5"/>
            <w:tcW w:w="6237" w:type="dxa"/>
          </w:tcPr>
          <w:p>
            <w:pPr>
              <w:pStyle w:val="0"/>
            </w:pPr>
            <w:r>
              <w:rPr>
                <w:sz w:val="20"/>
              </w:rPr>
              <w:t xml:space="preserve">внесено 100% ед. хранения музейных фондов региона в Госкаталог МФ РФ согласно плану-графику</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539</w:t>
            </w:r>
          </w:p>
        </w:tc>
        <w:tc>
          <w:tcPr>
            <w:tcW w:w="3628" w:type="dxa"/>
          </w:tcPr>
          <w:p>
            <w:pPr>
              <w:pStyle w:val="0"/>
            </w:pPr>
            <w:r>
              <w:rPr>
                <w:sz w:val="20"/>
              </w:rPr>
              <w:t xml:space="preserve">Внедряем информационные системы учета посетителей учреждений культуры</w:t>
            </w:r>
          </w:p>
        </w:tc>
        <w:tc>
          <w:tcPr>
            <w:tcW w:w="1814" w:type="dxa"/>
          </w:tcPr>
          <w:p>
            <w:pPr>
              <w:pStyle w:val="0"/>
              <w:jc w:val="center"/>
            </w:pPr>
            <w:r>
              <w:rPr>
                <w:sz w:val="20"/>
              </w:rPr>
            </w:r>
          </w:p>
        </w:tc>
        <w:tc>
          <w:tcPr>
            <w:gridSpan w:val="5"/>
            <w:tcW w:w="6237" w:type="dxa"/>
          </w:tcPr>
          <w:p>
            <w:pPr>
              <w:pStyle w:val="0"/>
            </w:pPr>
            <w:r>
              <w:rPr>
                <w:sz w:val="20"/>
              </w:rPr>
              <w:t xml:space="preserve">внедрена информационная система учета посетителей учреждений культуры</w:t>
            </w:r>
          </w:p>
        </w:tc>
        <w:tc>
          <w:tcPr>
            <w:gridSpan w:val="2"/>
            <w:tcW w:w="3856" w:type="dxa"/>
          </w:tcPr>
          <w:p>
            <w:pPr>
              <w:pStyle w:val="0"/>
            </w:pPr>
            <w:r>
              <w:rPr>
                <w:sz w:val="20"/>
              </w:rPr>
              <w:t xml:space="preserve">обеспечено функционирование информационной системы учета посетителей учреждений культуры</w:t>
            </w:r>
          </w:p>
        </w:tc>
        <w:tc>
          <w:tcPr>
            <w:tcW w:w="1417" w:type="dxa"/>
          </w:tcPr>
          <w:p>
            <w:pPr>
              <w:pStyle w:val="0"/>
            </w:pPr>
            <w:r>
              <w:rPr>
                <w:sz w:val="20"/>
              </w:rPr>
              <w:t xml:space="preserve">департамент культуры ЯНАО, государственные учреждения культуры ЯНАО, МО в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540</w:t>
            </w:r>
          </w:p>
        </w:tc>
        <w:tc>
          <w:tcPr>
            <w:gridSpan w:val="12"/>
            <w:tcW w:w="19843" w:type="dxa"/>
          </w:tcPr>
          <w:p>
            <w:pPr>
              <w:pStyle w:val="0"/>
            </w:pPr>
            <w:r>
              <w:rPr>
                <w:sz w:val="20"/>
              </w:rPr>
              <w:t xml:space="preserve">Задача 2.4.6. Сохранение объектов культурного наследия автономного округа</w:t>
            </w:r>
          </w:p>
        </w:tc>
      </w:tr>
      <w:tr>
        <w:tc>
          <w:tcPr>
            <w:tcW w:w="794" w:type="dxa"/>
          </w:tcPr>
          <w:p>
            <w:pPr>
              <w:pStyle w:val="0"/>
              <w:jc w:val="center"/>
            </w:pPr>
            <w:r>
              <w:rPr>
                <w:sz w:val="20"/>
              </w:rPr>
              <w:t xml:space="preserve">541</w:t>
            </w:r>
          </w:p>
        </w:tc>
        <w:tc>
          <w:tcPr>
            <w:tcW w:w="3628" w:type="dxa"/>
          </w:tcPr>
          <w:p>
            <w:pPr>
              <w:pStyle w:val="0"/>
            </w:pPr>
            <w:r>
              <w:rPr>
                <w:sz w:val="20"/>
              </w:rPr>
              <w:t xml:space="preserve">Показатель задачи: Количество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ед.</w:t>
            </w:r>
          </w:p>
        </w:tc>
        <w:tc>
          <w:tcPr>
            <w:tcW w:w="1814" w:type="dxa"/>
          </w:tcPr>
          <w:p>
            <w:pPr>
              <w:pStyle w:val="0"/>
              <w:jc w:val="center"/>
            </w:pPr>
            <w:r>
              <w:rPr>
                <w:sz w:val="20"/>
              </w:rPr>
              <w:t xml:space="preserve">53</w:t>
            </w:r>
          </w:p>
        </w:tc>
        <w:tc>
          <w:tcPr>
            <w:tcW w:w="1361" w:type="dxa"/>
          </w:tcPr>
          <w:p>
            <w:pPr>
              <w:pStyle w:val="0"/>
              <w:jc w:val="center"/>
            </w:pPr>
            <w:r>
              <w:rPr>
                <w:sz w:val="20"/>
              </w:rPr>
              <w:t xml:space="preserve">62</w:t>
            </w:r>
          </w:p>
        </w:tc>
        <w:tc>
          <w:tcPr>
            <w:tcW w:w="1134" w:type="dxa"/>
          </w:tcPr>
          <w:p>
            <w:pPr>
              <w:pStyle w:val="0"/>
              <w:jc w:val="center"/>
            </w:pPr>
            <w:r>
              <w:rPr>
                <w:sz w:val="20"/>
              </w:rPr>
              <w:t xml:space="preserve">64</w:t>
            </w:r>
          </w:p>
        </w:tc>
        <w:tc>
          <w:tcPr>
            <w:tcW w:w="1134" w:type="dxa"/>
          </w:tcPr>
          <w:p>
            <w:pPr>
              <w:pStyle w:val="0"/>
              <w:jc w:val="center"/>
            </w:pPr>
            <w:r>
              <w:rPr>
                <w:sz w:val="20"/>
              </w:rPr>
              <w:t xml:space="preserve">66</w:t>
            </w:r>
          </w:p>
        </w:tc>
        <w:tc>
          <w:tcPr>
            <w:tcW w:w="1134" w:type="dxa"/>
          </w:tcPr>
          <w:p>
            <w:pPr>
              <w:pStyle w:val="0"/>
              <w:jc w:val="center"/>
            </w:pPr>
            <w:r>
              <w:rPr>
                <w:sz w:val="20"/>
              </w:rPr>
              <w:t xml:space="preserve">68</w:t>
            </w:r>
          </w:p>
        </w:tc>
        <w:tc>
          <w:tcPr>
            <w:tcW w:w="1474" w:type="dxa"/>
          </w:tcPr>
          <w:p>
            <w:pPr>
              <w:pStyle w:val="0"/>
              <w:jc w:val="center"/>
            </w:pPr>
            <w:r>
              <w:rPr>
                <w:sz w:val="20"/>
              </w:rPr>
              <w:t xml:space="preserve">70</w:t>
            </w:r>
          </w:p>
        </w:tc>
        <w:tc>
          <w:tcPr>
            <w:tcW w:w="1928" w:type="dxa"/>
          </w:tcPr>
          <w:p>
            <w:pPr>
              <w:pStyle w:val="0"/>
              <w:jc w:val="center"/>
            </w:pPr>
            <w:r>
              <w:rPr>
                <w:sz w:val="20"/>
              </w:rPr>
              <w:t xml:space="preserve">80</w:t>
            </w:r>
          </w:p>
        </w:tc>
        <w:tc>
          <w:tcPr>
            <w:tcW w:w="1928" w:type="dxa"/>
          </w:tcPr>
          <w:p>
            <w:pPr>
              <w:pStyle w:val="0"/>
              <w:jc w:val="center"/>
            </w:pPr>
            <w:r>
              <w:rPr>
                <w:sz w:val="20"/>
              </w:rPr>
              <w:t xml:space="preserve">90</w:t>
            </w:r>
          </w:p>
        </w:tc>
        <w:tc>
          <w:tcPr>
            <w:tcW w:w="1417" w:type="dxa"/>
          </w:tcPr>
          <w:p>
            <w:pPr>
              <w:pStyle w:val="0"/>
            </w:pPr>
            <w:r>
              <w:rPr>
                <w:sz w:val="20"/>
              </w:rPr>
              <w:t xml:space="preserve">служба государственной охраны объектов культурного наследия ЯНАО</w:t>
            </w:r>
          </w:p>
        </w:tc>
        <w:tc>
          <w:tcPr>
            <w:gridSpan w:val="2"/>
            <w:tcW w:w="2891" w:type="dxa"/>
          </w:tcPr>
          <w:p>
            <w:pPr>
              <w:pStyle w:val="0"/>
            </w:pPr>
            <w:r>
              <w:rPr>
                <w:sz w:val="20"/>
              </w:rPr>
            </w:r>
          </w:p>
        </w:tc>
      </w:tr>
      <w:tr>
        <w:tc>
          <w:tcPr>
            <w:tcW w:w="794" w:type="dxa"/>
          </w:tcPr>
          <w:p>
            <w:pPr>
              <w:pStyle w:val="0"/>
              <w:jc w:val="center"/>
            </w:pPr>
            <w:r>
              <w:rPr>
                <w:sz w:val="20"/>
              </w:rPr>
              <w:t xml:space="preserve">542</w:t>
            </w:r>
          </w:p>
        </w:tc>
        <w:tc>
          <w:tcPr>
            <w:tcW w:w="3628" w:type="dxa"/>
          </w:tcPr>
          <w:p>
            <w:pPr>
              <w:pStyle w:val="0"/>
            </w:pPr>
            <w:r>
              <w:rPr>
                <w:sz w:val="20"/>
              </w:rPr>
              <w:t xml:space="preserve">Мероприятие.</w:t>
            </w:r>
          </w:p>
          <w:p>
            <w:pPr>
              <w:pStyle w:val="0"/>
            </w:pPr>
            <w:r>
              <w:rPr>
                <w:sz w:val="20"/>
              </w:rPr>
              <w:t xml:space="preserve">Реализуем комплекс мер по государственной охране, сохранению объектов культурного наследия</w:t>
            </w:r>
          </w:p>
        </w:tc>
        <w:tc>
          <w:tcPr>
            <w:tcW w:w="1814" w:type="dxa"/>
          </w:tcPr>
          <w:p>
            <w:pPr>
              <w:pStyle w:val="0"/>
              <w:jc w:val="center"/>
            </w:pPr>
            <w:r>
              <w:rPr>
                <w:sz w:val="20"/>
              </w:rPr>
            </w:r>
          </w:p>
        </w:tc>
        <w:tc>
          <w:tcPr>
            <w:gridSpan w:val="7"/>
            <w:tcW w:w="10093" w:type="dxa"/>
          </w:tcPr>
          <w:p>
            <w:pPr>
              <w:pStyle w:val="0"/>
            </w:pPr>
            <w:r>
              <w:rPr>
                <w:sz w:val="20"/>
              </w:rPr>
              <w:t xml:space="preserve">организовано ежегодное проведение государственной историко-культурной экспертизы, мониторинга состояния объектов культурного наследия, мероприятий по обеспечению сохранения и популяризации объектов культурного наследия, разработки проектов зон охраны объектов культурного наследия, выявления и постановки на государственную охрану объектов культурного наследия, установления и корректировки границ территорий объектов культурного наследия, натурного обследования памятников истории и культуры</w:t>
            </w:r>
          </w:p>
        </w:tc>
        <w:tc>
          <w:tcPr>
            <w:tcW w:w="1417" w:type="dxa"/>
          </w:tcPr>
          <w:p>
            <w:pPr>
              <w:pStyle w:val="0"/>
            </w:pPr>
            <w:r>
              <w:rPr>
                <w:sz w:val="20"/>
              </w:rPr>
              <w:t xml:space="preserve">служба государственной охраны объектов культурного наследия ЯНАО</w:t>
            </w:r>
          </w:p>
        </w:tc>
        <w:tc>
          <w:tcPr>
            <w:gridSpan w:val="2"/>
            <w:tcW w:w="2891" w:type="dxa"/>
          </w:tcPr>
          <w:p>
            <w:pPr>
              <w:pStyle w:val="0"/>
            </w:pPr>
            <w:r>
              <w:rPr>
                <w:sz w:val="20"/>
              </w:rPr>
              <w:t xml:space="preserve">ГП "Культура"</w:t>
            </w:r>
          </w:p>
        </w:tc>
      </w:tr>
      <w:tr>
        <w:tc>
          <w:tcPr>
            <w:tcW w:w="794" w:type="dxa"/>
          </w:tcPr>
          <w:p>
            <w:pPr>
              <w:pStyle w:val="0"/>
              <w:jc w:val="center"/>
            </w:pPr>
            <w:r>
              <w:rPr>
                <w:sz w:val="20"/>
              </w:rPr>
              <w:t xml:space="preserve">543</w:t>
            </w:r>
          </w:p>
        </w:tc>
        <w:tc>
          <w:tcPr>
            <w:gridSpan w:val="12"/>
            <w:tcW w:w="19843" w:type="dxa"/>
          </w:tcPr>
          <w:p>
            <w:pPr>
              <w:pStyle w:val="0"/>
            </w:pPr>
            <w:r>
              <w:rPr>
                <w:sz w:val="20"/>
              </w:rPr>
              <w:t xml:space="preserve">2.5. Развитие сферы физической культуры и спорта</w:t>
            </w:r>
          </w:p>
        </w:tc>
      </w:tr>
      <w:tr>
        <w:tc>
          <w:tcPr>
            <w:tcW w:w="794" w:type="dxa"/>
          </w:tcPr>
          <w:p>
            <w:pPr>
              <w:pStyle w:val="0"/>
              <w:jc w:val="center"/>
            </w:pPr>
            <w:r>
              <w:rPr>
                <w:sz w:val="20"/>
              </w:rPr>
              <w:t xml:space="preserve">544</w:t>
            </w:r>
          </w:p>
        </w:tc>
        <w:tc>
          <w:tcPr>
            <w:gridSpan w:val="12"/>
            <w:tcW w:w="19843" w:type="dxa"/>
          </w:tcPr>
          <w:p>
            <w:pPr>
              <w:pStyle w:val="0"/>
            </w:pPr>
            <w:r>
              <w:rPr>
                <w:sz w:val="20"/>
              </w:rPr>
              <w:t xml:space="preserve">Стратегическая цель 2.5. Сфера физической культуры и спорта ЯНАО - 2035 - доступная и качественная инфраструктура, обеспеченная современным оборудованием и квалифицированными кадрами, создающая условия для ведения здорового образа жизни и равные возможности для систематических занятий физической культурой и спортом, гарантирующая высокие результаты спортсменов на российском и мировом уровне и поддерживающая национальные спортивные традиции. Бенефициар: население ЯНАО</w:t>
            </w:r>
          </w:p>
        </w:tc>
      </w:tr>
      <w:tr>
        <w:tc>
          <w:tcPr>
            <w:tcW w:w="794" w:type="dxa"/>
          </w:tcPr>
          <w:p>
            <w:pPr>
              <w:pStyle w:val="0"/>
              <w:jc w:val="center"/>
            </w:pPr>
            <w:r>
              <w:rPr>
                <w:sz w:val="20"/>
              </w:rPr>
              <w:t xml:space="preserve">545</w:t>
            </w:r>
          </w:p>
        </w:tc>
        <w:tc>
          <w:tcPr>
            <w:tcW w:w="3628" w:type="dxa"/>
          </w:tcPr>
          <w:p>
            <w:pPr>
              <w:pStyle w:val="0"/>
            </w:pPr>
            <w:r>
              <w:rPr>
                <w:sz w:val="20"/>
              </w:rPr>
              <w:t xml:space="preserve">Показатель стратегической цели: Доля населения Ямало-Ненецкого автономного округа, систематически занимающегося физической культурой и спортом, в общей численности населения Ямало-Ненецкого автономного округа в возрасте от 3 до 79 лет, %</w:t>
            </w:r>
          </w:p>
        </w:tc>
        <w:tc>
          <w:tcPr>
            <w:tcW w:w="1814" w:type="dxa"/>
          </w:tcPr>
          <w:p>
            <w:pPr>
              <w:pStyle w:val="0"/>
              <w:jc w:val="center"/>
            </w:pPr>
            <w:r>
              <w:rPr>
                <w:sz w:val="20"/>
              </w:rPr>
              <w:t xml:space="preserve">50,8</w:t>
            </w:r>
          </w:p>
        </w:tc>
        <w:tc>
          <w:tcPr>
            <w:tcW w:w="1361" w:type="dxa"/>
          </w:tcPr>
          <w:p>
            <w:pPr>
              <w:pStyle w:val="0"/>
              <w:jc w:val="center"/>
            </w:pPr>
            <w:r>
              <w:rPr>
                <w:sz w:val="20"/>
              </w:rPr>
              <w:t xml:space="preserve">53,7</w:t>
            </w:r>
          </w:p>
        </w:tc>
        <w:tc>
          <w:tcPr>
            <w:tcW w:w="1134" w:type="dxa"/>
          </w:tcPr>
          <w:p>
            <w:pPr>
              <w:pStyle w:val="0"/>
              <w:jc w:val="center"/>
            </w:pPr>
            <w:r>
              <w:rPr>
                <w:sz w:val="20"/>
              </w:rPr>
              <w:t xml:space="preserve">56,3</w:t>
            </w:r>
          </w:p>
        </w:tc>
        <w:tc>
          <w:tcPr>
            <w:tcW w:w="1134" w:type="dxa"/>
          </w:tcPr>
          <w:p>
            <w:pPr>
              <w:pStyle w:val="0"/>
              <w:jc w:val="center"/>
            </w:pPr>
            <w:r>
              <w:rPr>
                <w:sz w:val="20"/>
              </w:rPr>
              <w:t xml:space="preserve">58,8</w:t>
            </w:r>
          </w:p>
        </w:tc>
        <w:tc>
          <w:tcPr>
            <w:tcW w:w="1134" w:type="dxa"/>
          </w:tcPr>
          <w:p>
            <w:pPr>
              <w:pStyle w:val="0"/>
              <w:jc w:val="center"/>
            </w:pPr>
            <w:r>
              <w:rPr>
                <w:sz w:val="20"/>
              </w:rPr>
              <w:t xml:space="preserve">61,4</w:t>
            </w:r>
          </w:p>
        </w:tc>
        <w:tc>
          <w:tcPr>
            <w:tcW w:w="1474" w:type="dxa"/>
          </w:tcPr>
          <w:p>
            <w:pPr>
              <w:pStyle w:val="0"/>
              <w:jc w:val="center"/>
            </w:pPr>
            <w:r>
              <w:rPr>
                <w:sz w:val="20"/>
              </w:rPr>
              <w:t xml:space="preserve">&gt;= 64</w:t>
            </w:r>
          </w:p>
        </w:tc>
        <w:tc>
          <w:tcPr>
            <w:tcW w:w="1928" w:type="dxa"/>
          </w:tcPr>
          <w:p>
            <w:pPr>
              <w:pStyle w:val="0"/>
              <w:jc w:val="center"/>
            </w:pPr>
            <w:r>
              <w:rPr>
                <w:sz w:val="20"/>
              </w:rPr>
              <w:t xml:space="preserve">&gt;= 70</w:t>
            </w:r>
          </w:p>
        </w:tc>
        <w:tc>
          <w:tcPr>
            <w:tcW w:w="1928" w:type="dxa"/>
          </w:tcPr>
          <w:p>
            <w:pPr>
              <w:pStyle w:val="0"/>
              <w:jc w:val="center"/>
            </w:pPr>
            <w:r>
              <w:rPr>
                <w:sz w:val="20"/>
              </w:rPr>
              <w:t xml:space="preserve">&gt;= 75</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546</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сервисы отзывов и оценок (пр. - Яндекс), данные с кнопок оценки качества обслуживания в учреждениях физической культуры и спорта и данные с официальных сайтов департамента и учреждений физической культуры и спорта</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ежегодный рост положительных оценок населения ЯНАО о качестве предоставляемых услуг в сфере физической культуры и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547</w:t>
            </w:r>
          </w:p>
        </w:tc>
        <w:tc>
          <w:tcPr>
            <w:gridSpan w:val="12"/>
            <w:tcW w:w="19843" w:type="dxa"/>
          </w:tcPr>
          <w:p>
            <w:pPr>
              <w:pStyle w:val="0"/>
            </w:pPr>
            <w:r>
              <w:rPr>
                <w:sz w:val="20"/>
              </w:rPr>
              <w:t xml:space="preserve">Цель 2.5.1. Увеличение уровня обеспеченности населения спортивной инфраструктурой и кадровое обеспечение объектов спорта</w:t>
            </w:r>
          </w:p>
        </w:tc>
      </w:tr>
      <w:tr>
        <w:tc>
          <w:tcPr>
            <w:tcW w:w="794" w:type="dxa"/>
          </w:tcPr>
          <w:p>
            <w:pPr>
              <w:pStyle w:val="0"/>
              <w:jc w:val="center"/>
            </w:pPr>
            <w:r>
              <w:rPr>
                <w:sz w:val="20"/>
              </w:rPr>
              <w:t xml:space="preserve">548</w:t>
            </w:r>
          </w:p>
        </w:tc>
        <w:tc>
          <w:tcPr>
            <w:gridSpan w:val="12"/>
            <w:tcW w:w="19843" w:type="dxa"/>
          </w:tcPr>
          <w:p>
            <w:pPr>
              <w:pStyle w:val="0"/>
            </w:pPr>
            <w:r>
              <w:rPr>
                <w:sz w:val="20"/>
              </w:rPr>
              <w:t xml:space="preserve">Задача 2.5.1.1. Развитие спортивной инфраструктуры, повышение ее качества и доступности</w:t>
            </w:r>
          </w:p>
        </w:tc>
      </w:tr>
      <w:tr>
        <w:tc>
          <w:tcPr>
            <w:tcW w:w="794" w:type="dxa"/>
          </w:tcPr>
          <w:p>
            <w:pPr>
              <w:pStyle w:val="0"/>
              <w:jc w:val="center"/>
            </w:pPr>
            <w:r>
              <w:rPr>
                <w:sz w:val="20"/>
              </w:rPr>
              <w:t xml:space="preserve">549</w:t>
            </w:r>
          </w:p>
        </w:tc>
        <w:tc>
          <w:tcPr>
            <w:tcW w:w="3628" w:type="dxa"/>
          </w:tcPr>
          <w:p>
            <w:pPr>
              <w:pStyle w:val="0"/>
            </w:pPr>
            <w:r>
              <w:rPr>
                <w:sz w:val="20"/>
              </w:rPr>
              <w:t xml:space="preserve">Показатель задачи: Обеспеченность населения спортивной инфраструктурой от нормативной единовременной пропускной способности, %</w:t>
            </w:r>
          </w:p>
        </w:tc>
        <w:tc>
          <w:tcPr>
            <w:tcW w:w="1814" w:type="dxa"/>
          </w:tcPr>
          <w:p>
            <w:pPr>
              <w:pStyle w:val="0"/>
              <w:jc w:val="center"/>
            </w:pPr>
            <w:r>
              <w:rPr>
                <w:sz w:val="20"/>
              </w:rPr>
              <w:t xml:space="preserve">62,5</w:t>
            </w:r>
          </w:p>
        </w:tc>
        <w:tc>
          <w:tcPr>
            <w:tcW w:w="1361" w:type="dxa"/>
          </w:tcPr>
          <w:p>
            <w:pPr>
              <w:pStyle w:val="0"/>
              <w:jc w:val="center"/>
            </w:pPr>
            <w:r>
              <w:rPr>
                <w:sz w:val="20"/>
              </w:rPr>
              <w:t xml:space="preserve">62,4</w:t>
            </w:r>
          </w:p>
        </w:tc>
        <w:tc>
          <w:tcPr>
            <w:tcW w:w="1134" w:type="dxa"/>
          </w:tcPr>
          <w:p>
            <w:pPr>
              <w:pStyle w:val="0"/>
              <w:jc w:val="center"/>
            </w:pPr>
            <w:r>
              <w:rPr>
                <w:sz w:val="20"/>
              </w:rPr>
              <w:t xml:space="preserve">63,1</w:t>
            </w:r>
          </w:p>
        </w:tc>
        <w:tc>
          <w:tcPr>
            <w:tcW w:w="1134" w:type="dxa"/>
          </w:tcPr>
          <w:p>
            <w:pPr>
              <w:pStyle w:val="0"/>
              <w:jc w:val="center"/>
            </w:pPr>
            <w:r>
              <w:rPr>
                <w:sz w:val="20"/>
              </w:rPr>
              <w:t xml:space="preserve">63,7</w:t>
            </w:r>
          </w:p>
        </w:tc>
        <w:tc>
          <w:tcPr>
            <w:tcW w:w="1134" w:type="dxa"/>
          </w:tcPr>
          <w:p>
            <w:pPr>
              <w:pStyle w:val="0"/>
              <w:jc w:val="center"/>
            </w:pPr>
            <w:r>
              <w:rPr>
                <w:sz w:val="20"/>
              </w:rPr>
              <w:t xml:space="preserve">64,4</w:t>
            </w:r>
          </w:p>
        </w:tc>
        <w:tc>
          <w:tcPr>
            <w:tcW w:w="1474" w:type="dxa"/>
          </w:tcPr>
          <w:p>
            <w:pPr>
              <w:pStyle w:val="0"/>
              <w:jc w:val="center"/>
            </w:pPr>
            <w:r>
              <w:rPr>
                <w:sz w:val="20"/>
              </w:rPr>
              <w:t xml:space="preserve">&gt;= 65</w:t>
            </w:r>
          </w:p>
        </w:tc>
        <w:tc>
          <w:tcPr>
            <w:tcW w:w="1928" w:type="dxa"/>
          </w:tcPr>
          <w:p>
            <w:pPr>
              <w:pStyle w:val="0"/>
              <w:jc w:val="center"/>
            </w:pPr>
            <w:r>
              <w:rPr>
                <w:sz w:val="20"/>
              </w:rPr>
              <w:t xml:space="preserve">&gt;= 70</w:t>
            </w:r>
          </w:p>
        </w:tc>
        <w:tc>
          <w:tcPr>
            <w:tcW w:w="1928" w:type="dxa"/>
          </w:tcPr>
          <w:p>
            <w:pPr>
              <w:pStyle w:val="0"/>
              <w:jc w:val="center"/>
            </w:pPr>
            <w:r>
              <w:rPr>
                <w:sz w:val="20"/>
              </w:rPr>
              <w:t xml:space="preserve">&gt;= 75</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550</w:t>
            </w:r>
          </w:p>
        </w:tc>
        <w:tc>
          <w:tcPr>
            <w:tcW w:w="3628" w:type="dxa"/>
          </w:tcPr>
          <w:p>
            <w:pPr>
              <w:pStyle w:val="0"/>
            </w:pPr>
            <w:r>
              <w:rPr>
                <w:sz w:val="20"/>
              </w:rPr>
              <w:t xml:space="preserve">Мероприятия.</w:t>
            </w:r>
          </w:p>
          <w:p>
            <w:pPr>
              <w:pStyle w:val="0"/>
            </w:pPr>
            <w:r>
              <w:rPr>
                <w:sz w:val="20"/>
              </w:rPr>
              <w:t xml:space="preserve">Осуществляем развитие инфраструктуры зимних видов спорта (хоккей, фигурное катание, лыжные гонки), в том числе в отдаленных и труднодоступных населенных пунктах; планируем строительство и модернизацию специализированных мест для занятий спортом</w:t>
            </w:r>
          </w:p>
        </w:tc>
        <w:tc>
          <w:tcPr>
            <w:tcW w:w="1814" w:type="dxa"/>
          </w:tcPr>
          <w:p>
            <w:pPr>
              <w:pStyle w:val="0"/>
              <w:jc w:val="center"/>
            </w:pPr>
            <w:r>
              <w:rPr>
                <w:sz w:val="20"/>
              </w:rPr>
              <w:t xml:space="preserve">-</w:t>
            </w:r>
          </w:p>
        </w:tc>
        <w:tc>
          <w:tcPr>
            <w:gridSpan w:val="5"/>
            <w:tcW w:w="6237" w:type="dxa"/>
          </w:tcPr>
          <w:p>
            <w:pPr>
              <w:pStyle w:val="0"/>
            </w:pPr>
            <w:r>
              <w:rPr>
                <w:sz w:val="20"/>
              </w:rPr>
              <w:t xml:space="preserve">построены и введены в эксплуатацию следующие объекты спорта:</w:t>
            </w:r>
          </w:p>
          <w:p>
            <w:pPr>
              <w:pStyle w:val="0"/>
            </w:pPr>
            <w:r>
              <w:rPr>
                <w:sz w:val="20"/>
              </w:rPr>
              <w:t xml:space="preserve">- лыжные базы и мини-спортивные комплексы в 7 МО ЯНАО (Салехард, Ноябрьск, Приуральский, Пуровский, Надымский, Шурышкарский и Ямальский районы);</w:t>
            </w:r>
          </w:p>
          <w:p>
            <w:pPr>
              <w:pStyle w:val="0"/>
            </w:pPr>
            <w:r>
              <w:rPr>
                <w:sz w:val="20"/>
              </w:rPr>
              <w:t xml:space="preserve">- ледовые арены в 2 МО ЯНАО (р-н Коротчаево г. Новый Уренгой и г. Губкинский);</w:t>
            </w:r>
          </w:p>
          <w:p>
            <w:pPr>
              <w:pStyle w:val="0"/>
            </w:pPr>
            <w:r>
              <w:rPr>
                <w:sz w:val="20"/>
              </w:rPr>
              <w:t xml:space="preserve">- биатлонный комплекс с лыжероллерной трассой и спортивным залом "Лукодром" в городском округе город Лабытнанги. Модернизированы объекты в Шурышкарском и Ямальском районах. Открыты спортивные подразделения спортивной школы олимпийского резерва им. Т.В. Ахатовой в городах Ноябрьск, Новый Уренгой и Тарко-Сале</w:t>
            </w:r>
          </w:p>
        </w:tc>
        <w:tc>
          <w:tcPr>
            <w:gridSpan w:val="2"/>
            <w:tcW w:w="3856" w:type="dxa"/>
          </w:tcPr>
          <w:p>
            <w:pPr>
              <w:pStyle w:val="0"/>
            </w:pPr>
            <w:r>
              <w:rPr>
                <w:sz w:val="20"/>
              </w:rPr>
              <w:t xml:space="preserve">вводятся в эксплуатацию новые объекты спортивной инфраструктуры</w:t>
            </w:r>
          </w:p>
        </w:tc>
        <w:tc>
          <w:tcPr>
            <w:tcW w:w="1417" w:type="dxa"/>
          </w:tcPr>
          <w:p>
            <w:pPr>
              <w:pStyle w:val="0"/>
            </w:pPr>
            <w:r>
              <w:rPr>
                <w:sz w:val="20"/>
              </w:rPr>
              <w:t xml:space="preserve">департамент по ФК и С ЯНАО, департамент строительства и жилищной политики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551</w:t>
            </w:r>
          </w:p>
        </w:tc>
        <w:tc>
          <w:tcPr>
            <w:tcW w:w="3628" w:type="dxa"/>
          </w:tcPr>
          <w:p>
            <w:pPr>
              <w:pStyle w:val="0"/>
            </w:pPr>
            <w:r>
              <w:rPr>
                <w:sz w:val="20"/>
              </w:rPr>
              <w:t xml:space="preserve">Обеспечиваем объекты спорта спортивным инвентарем и оборудованием</w:t>
            </w:r>
          </w:p>
        </w:tc>
        <w:tc>
          <w:tcPr>
            <w:tcW w:w="1814" w:type="dxa"/>
          </w:tcPr>
          <w:p>
            <w:pPr>
              <w:pStyle w:val="0"/>
              <w:jc w:val="center"/>
            </w:pPr>
            <w:r>
              <w:rPr>
                <w:sz w:val="20"/>
              </w:rPr>
              <w:t xml:space="preserve">-</w:t>
            </w:r>
          </w:p>
        </w:tc>
        <w:tc>
          <w:tcPr>
            <w:gridSpan w:val="7"/>
            <w:tcW w:w="10093" w:type="dxa"/>
          </w:tcPr>
          <w:p>
            <w:pPr>
              <w:pStyle w:val="0"/>
            </w:pPr>
            <w:r>
              <w:rPr>
                <w:sz w:val="20"/>
              </w:rPr>
              <w:t xml:space="preserve">все вновь введенные в эксплуатацию объекты спорта обеспечены на 100% спортивным инвентарем и оборудованием в соответствии с федеральными стандартами спортивной подготовки</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552</w:t>
            </w:r>
          </w:p>
        </w:tc>
        <w:tc>
          <w:tcPr>
            <w:gridSpan w:val="12"/>
            <w:tcW w:w="19843" w:type="dxa"/>
          </w:tcPr>
          <w:p>
            <w:pPr>
              <w:pStyle w:val="0"/>
            </w:pPr>
            <w:r>
              <w:rPr>
                <w:sz w:val="20"/>
              </w:rPr>
              <w:t xml:space="preserve">Задача 2.5.1.2. Кадровое обеспечение отрасли и привлечение высококвалифицированных специалистов в области физической культуры и спорта</w:t>
            </w:r>
          </w:p>
        </w:tc>
      </w:tr>
      <w:tr>
        <w:tc>
          <w:tcPr>
            <w:tcW w:w="794" w:type="dxa"/>
          </w:tcPr>
          <w:p>
            <w:pPr>
              <w:pStyle w:val="0"/>
              <w:jc w:val="center"/>
            </w:pPr>
            <w:r>
              <w:rPr>
                <w:sz w:val="20"/>
              </w:rPr>
              <w:t xml:space="preserve">553</w:t>
            </w:r>
          </w:p>
        </w:tc>
        <w:tc>
          <w:tcPr>
            <w:tcW w:w="3628" w:type="dxa"/>
          </w:tcPr>
          <w:p>
            <w:pPr>
              <w:pStyle w:val="0"/>
            </w:pPr>
            <w:r>
              <w:rPr>
                <w:sz w:val="20"/>
              </w:rPr>
              <w:t xml:space="preserve">Показатель задачи: Укомплектованность тренерским составом, имеющим квалификационные категории, от общей численности данной категории, %</w:t>
            </w:r>
          </w:p>
        </w:tc>
        <w:tc>
          <w:tcPr>
            <w:tcW w:w="1814" w:type="dxa"/>
          </w:tcPr>
          <w:p>
            <w:pPr>
              <w:pStyle w:val="0"/>
              <w:jc w:val="center"/>
            </w:pPr>
            <w:r>
              <w:rPr>
                <w:sz w:val="20"/>
              </w:rPr>
              <w:t xml:space="preserve">25</w:t>
            </w:r>
          </w:p>
        </w:tc>
        <w:tc>
          <w:tcPr>
            <w:tcW w:w="1361" w:type="dxa"/>
          </w:tcPr>
          <w:p>
            <w:pPr>
              <w:pStyle w:val="0"/>
              <w:jc w:val="center"/>
            </w:pPr>
            <w:r>
              <w:rPr>
                <w:sz w:val="20"/>
              </w:rPr>
              <w:t xml:space="preserve">28</w:t>
            </w:r>
          </w:p>
        </w:tc>
        <w:tc>
          <w:tcPr>
            <w:tcW w:w="1134" w:type="dxa"/>
          </w:tcPr>
          <w:p>
            <w:pPr>
              <w:pStyle w:val="0"/>
              <w:jc w:val="center"/>
            </w:pPr>
            <w:r>
              <w:rPr>
                <w:sz w:val="20"/>
              </w:rPr>
              <w:t xml:space="preserve">31</w:t>
            </w:r>
          </w:p>
        </w:tc>
        <w:tc>
          <w:tcPr>
            <w:tcW w:w="1134" w:type="dxa"/>
          </w:tcPr>
          <w:p>
            <w:pPr>
              <w:pStyle w:val="0"/>
              <w:jc w:val="center"/>
            </w:pPr>
            <w:r>
              <w:rPr>
                <w:sz w:val="20"/>
              </w:rPr>
              <w:t xml:space="preserve">34</w:t>
            </w:r>
          </w:p>
        </w:tc>
        <w:tc>
          <w:tcPr>
            <w:tcW w:w="1134" w:type="dxa"/>
          </w:tcPr>
          <w:p>
            <w:pPr>
              <w:pStyle w:val="0"/>
              <w:jc w:val="center"/>
            </w:pPr>
            <w:r>
              <w:rPr>
                <w:sz w:val="20"/>
              </w:rPr>
              <w:t xml:space="preserve">37</w:t>
            </w:r>
          </w:p>
        </w:tc>
        <w:tc>
          <w:tcPr>
            <w:tcW w:w="1474" w:type="dxa"/>
          </w:tcPr>
          <w:p>
            <w:pPr>
              <w:pStyle w:val="0"/>
              <w:jc w:val="center"/>
            </w:pPr>
            <w:r>
              <w:rPr>
                <w:sz w:val="20"/>
              </w:rPr>
              <w:t xml:space="preserve">&gt;= 40</w:t>
            </w:r>
          </w:p>
        </w:tc>
        <w:tc>
          <w:tcPr>
            <w:tcW w:w="1928" w:type="dxa"/>
          </w:tcPr>
          <w:p>
            <w:pPr>
              <w:pStyle w:val="0"/>
              <w:jc w:val="center"/>
            </w:pPr>
            <w:r>
              <w:rPr>
                <w:sz w:val="20"/>
              </w:rPr>
              <w:t xml:space="preserve">&gt;= 60</w:t>
            </w:r>
          </w:p>
        </w:tc>
        <w:tc>
          <w:tcPr>
            <w:tcW w:w="1928" w:type="dxa"/>
          </w:tcPr>
          <w:p>
            <w:pPr>
              <w:pStyle w:val="0"/>
              <w:jc w:val="center"/>
            </w:pPr>
            <w:r>
              <w:rPr>
                <w:sz w:val="20"/>
              </w:rPr>
              <w:t xml:space="preserve">&gt;= 80</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554</w:t>
            </w:r>
          </w:p>
        </w:tc>
        <w:tc>
          <w:tcPr>
            <w:tcW w:w="3628" w:type="dxa"/>
          </w:tcPr>
          <w:p>
            <w:pPr>
              <w:pStyle w:val="0"/>
            </w:pPr>
            <w:r>
              <w:rPr>
                <w:sz w:val="20"/>
              </w:rPr>
              <w:t xml:space="preserve">Мероприятия.</w:t>
            </w:r>
          </w:p>
          <w:p>
            <w:pPr>
              <w:pStyle w:val="0"/>
            </w:pPr>
            <w:r>
              <w:rPr>
                <w:sz w:val="20"/>
              </w:rPr>
              <w:t xml:space="preserve">Осуществляем мониторинг и формирование перечня потребностей в специалистах сферы физической культуры и спорта региона, в том числе в высококвалифицированных кадрах</w:t>
            </w:r>
          </w:p>
        </w:tc>
        <w:tc>
          <w:tcPr>
            <w:tcW w:w="1814" w:type="dxa"/>
          </w:tcPr>
          <w:p>
            <w:pPr>
              <w:pStyle w:val="0"/>
              <w:jc w:val="center"/>
            </w:pPr>
            <w:r>
              <w:rPr>
                <w:sz w:val="20"/>
              </w:rPr>
              <w:t xml:space="preserve">-</w:t>
            </w:r>
          </w:p>
        </w:tc>
        <w:tc>
          <w:tcPr>
            <w:gridSpan w:val="7"/>
            <w:tcW w:w="10093" w:type="dxa"/>
          </w:tcPr>
          <w:p>
            <w:pPr>
              <w:pStyle w:val="0"/>
            </w:pPr>
            <w:r>
              <w:rPr>
                <w:sz w:val="20"/>
              </w:rPr>
              <w:t xml:space="preserve">создана и актуализируется на постоянной основе единая база данных об имеющихся и прогнозируемых (в связи с плановым вводом в эксплуатацию объектов спорта) вакансиях в сфере физической культуры и спорта, а также о кандидатах (в том числе высококвалифицированных), претендующих на замещение указанных вакантных должностей</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555</w:t>
            </w:r>
          </w:p>
        </w:tc>
        <w:tc>
          <w:tcPr>
            <w:tcW w:w="3628" w:type="dxa"/>
          </w:tcPr>
          <w:p>
            <w:pPr>
              <w:pStyle w:val="0"/>
            </w:pPr>
            <w:r>
              <w:rPr>
                <w:sz w:val="20"/>
              </w:rPr>
              <w:t xml:space="preserve">Обеспечиваем повышение квалификации тренерского персонала</w:t>
            </w:r>
          </w:p>
        </w:tc>
        <w:tc>
          <w:tcPr>
            <w:tcW w:w="1814" w:type="dxa"/>
          </w:tcPr>
          <w:p>
            <w:pPr>
              <w:pStyle w:val="0"/>
              <w:jc w:val="center"/>
            </w:pPr>
            <w:r>
              <w:rPr>
                <w:sz w:val="20"/>
              </w:rPr>
              <w:t xml:space="preserve">-</w:t>
            </w:r>
          </w:p>
        </w:tc>
        <w:tc>
          <w:tcPr>
            <w:gridSpan w:val="7"/>
            <w:tcW w:w="10093" w:type="dxa"/>
          </w:tcPr>
          <w:p>
            <w:pPr>
              <w:pStyle w:val="0"/>
            </w:pPr>
            <w:r>
              <w:rPr>
                <w:sz w:val="20"/>
              </w:rPr>
              <w:t xml:space="preserve">организовано и осуществляется сотрудничество с ведущими образовательными площадками РФ и ведущими отраслевыми вузами для обеспечения повышения квалификации тренерского персонала учреждений физической культуры и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556</w:t>
            </w:r>
          </w:p>
        </w:tc>
        <w:tc>
          <w:tcPr>
            <w:tcW w:w="3628" w:type="dxa"/>
          </w:tcPr>
          <w:p>
            <w:pPr>
              <w:pStyle w:val="0"/>
            </w:pPr>
            <w:r>
              <w:rPr>
                <w:sz w:val="20"/>
              </w:rPr>
              <w:t xml:space="preserve">Обеспечиваем сотрудничество с отраслевыми вузами Российской Федерации в вопросах подбора высококвалифицированных кадров</w:t>
            </w:r>
          </w:p>
        </w:tc>
        <w:tc>
          <w:tcPr>
            <w:tcW w:w="1814" w:type="dxa"/>
          </w:tcPr>
          <w:p>
            <w:pPr>
              <w:pStyle w:val="0"/>
              <w:jc w:val="center"/>
            </w:pPr>
            <w:r>
              <w:rPr>
                <w:sz w:val="20"/>
              </w:rPr>
              <w:t xml:space="preserve">-</w:t>
            </w:r>
          </w:p>
        </w:tc>
        <w:tc>
          <w:tcPr>
            <w:gridSpan w:val="7"/>
            <w:tcW w:w="10093" w:type="dxa"/>
          </w:tcPr>
          <w:p>
            <w:pPr>
              <w:pStyle w:val="0"/>
            </w:pPr>
            <w:r>
              <w:rPr>
                <w:sz w:val="20"/>
              </w:rPr>
              <w:t xml:space="preserve">организовано и осуществляется сотрудничество с ведущими образовательными площадками РФ и ведущими отраслевыми вузами для подбора высококвалифицированных специалистов</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557</w:t>
            </w:r>
          </w:p>
        </w:tc>
        <w:tc>
          <w:tcPr>
            <w:tcW w:w="3628" w:type="dxa"/>
          </w:tcPr>
          <w:p>
            <w:pPr>
              <w:pStyle w:val="0"/>
            </w:pPr>
            <w:r>
              <w:rPr>
                <w:sz w:val="20"/>
              </w:rPr>
              <w:t xml:space="preserve">Обеспечиваем возможности целевого обучения по программам высшего профессионального образования в области физической культуры и спорта</w:t>
            </w:r>
          </w:p>
        </w:tc>
        <w:tc>
          <w:tcPr>
            <w:tcW w:w="1814" w:type="dxa"/>
          </w:tcPr>
          <w:p>
            <w:pPr>
              <w:pStyle w:val="0"/>
              <w:jc w:val="center"/>
            </w:pPr>
            <w:r>
              <w:rPr>
                <w:sz w:val="20"/>
              </w:rPr>
              <w:t xml:space="preserve">-</w:t>
            </w:r>
          </w:p>
        </w:tc>
        <w:tc>
          <w:tcPr>
            <w:gridSpan w:val="7"/>
            <w:tcW w:w="10093" w:type="dxa"/>
          </w:tcPr>
          <w:p>
            <w:pPr>
              <w:pStyle w:val="0"/>
            </w:pPr>
            <w:r>
              <w:rPr>
                <w:sz w:val="20"/>
              </w:rPr>
              <w:t xml:space="preserve">организовано и осуществляется сотрудничество с ведущими образовательными площадками РФ и ведущими отраслевыми вузами для целевого обучения по программам высшего профессионального образования в области физической культуры и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558</w:t>
            </w:r>
          </w:p>
        </w:tc>
        <w:tc>
          <w:tcPr>
            <w:gridSpan w:val="12"/>
            <w:tcW w:w="19843" w:type="dxa"/>
          </w:tcPr>
          <w:p>
            <w:pPr>
              <w:pStyle w:val="0"/>
            </w:pPr>
            <w:r>
              <w:rPr>
                <w:sz w:val="20"/>
              </w:rPr>
              <w:t xml:space="preserve">Задача 2.5.1.3. Цифровизация системы управления отраслью</w:t>
            </w:r>
          </w:p>
        </w:tc>
      </w:tr>
      <w:tr>
        <w:tc>
          <w:tcPr>
            <w:tcW w:w="794" w:type="dxa"/>
          </w:tcPr>
          <w:p>
            <w:pPr>
              <w:pStyle w:val="0"/>
              <w:jc w:val="center"/>
            </w:pPr>
            <w:r>
              <w:rPr>
                <w:sz w:val="20"/>
              </w:rPr>
              <w:t xml:space="preserve">559</w:t>
            </w:r>
          </w:p>
        </w:tc>
        <w:tc>
          <w:tcPr>
            <w:tcW w:w="3628" w:type="dxa"/>
          </w:tcPr>
          <w:p>
            <w:pPr>
              <w:pStyle w:val="0"/>
            </w:pPr>
            <w:r>
              <w:rPr>
                <w:sz w:val="20"/>
              </w:rPr>
              <w:t xml:space="preserve">Показатель задачи: 2025 год - создана и внедрена единая цифровая платформа в сфере физической культуры и спорта, ориентированная на взаимодействие между гражданами, государством и бизнесом в сфере физической культуры и спорта</w:t>
            </w:r>
          </w:p>
        </w:tc>
        <w:tc>
          <w:tcPr>
            <w:tcW w:w="1814" w:type="dxa"/>
          </w:tcPr>
          <w:p>
            <w:pPr>
              <w:pStyle w:val="0"/>
              <w:jc w:val="center"/>
            </w:pPr>
            <w:r>
              <w:rPr>
                <w:sz w:val="20"/>
              </w:rPr>
              <w:t xml:space="preserve">-</w:t>
            </w:r>
          </w:p>
        </w:tc>
        <w:tc>
          <w:tcPr>
            <w:gridSpan w:val="4"/>
            <w:tcW w:w="4763" w:type="dxa"/>
          </w:tcPr>
          <w:p>
            <w:pPr>
              <w:pStyle w:val="0"/>
            </w:pPr>
            <w:r>
              <w:rPr>
                <w:sz w:val="20"/>
              </w:rPr>
              <w:t xml:space="preserve">ежегодно к АИС Lsport подключается не менее 5-ти субъектов физической культуры и спорта автономного округа</w:t>
            </w:r>
          </w:p>
        </w:tc>
        <w:tc>
          <w:tcPr>
            <w:gridSpan w:val="3"/>
            <w:tcW w:w="5330" w:type="dxa"/>
          </w:tcPr>
          <w:p>
            <w:pPr>
              <w:pStyle w:val="0"/>
            </w:pPr>
            <w:r>
              <w:rPr>
                <w:sz w:val="20"/>
              </w:rPr>
              <w:t xml:space="preserve">все субъекты физической культуры и спорта подключены и взаимодействуют в АИС Lsport</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560</w:t>
            </w:r>
          </w:p>
        </w:tc>
        <w:tc>
          <w:tcPr>
            <w:tcW w:w="3628" w:type="dxa"/>
          </w:tcPr>
          <w:p>
            <w:pPr>
              <w:pStyle w:val="0"/>
            </w:pPr>
            <w:r>
              <w:rPr>
                <w:sz w:val="20"/>
              </w:rPr>
              <w:t xml:space="preserve">Мероприятия.</w:t>
            </w:r>
          </w:p>
          <w:p>
            <w:pPr>
              <w:pStyle w:val="0"/>
            </w:pPr>
            <w:r>
              <w:rPr>
                <w:sz w:val="20"/>
              </w:rPr>
              <w:t xml:space="preserve">Стимулируем вовлеченность населения в занятия физической культурой и спортом за счет создания и популяризации цифровых онлайн-сервисов, мобильных приложений и социальных сетей для всех категорий граждан</w:t>
            </w:r>
          </w:p>
        </w:tc>
        <w:tc>
          <w:tcPr>
            <w:tcW w:w="1814" w:type="dxa"/>
          </w:tcPr>
          <w:p>
            <w:pPr>
              <w:pStyle w:val="0"/>
              <w:jc w:val="center"/>
            </w:pPr>
            <w:r>
              <w:rPr>
                <w:sz w:val="20"/>
              </w:rPr>
              <w:t xml:space="preserve">-</w:t>
            </w:r>
          </w:p>
        </w:tc>
        <w:tc>
          <w:tcPr>
            <w:gridSpan w:val="7"/>
            <w:tcW w:w="10093" w:type="dxa"/>
          </w:tcPr>
          <w:p>
            <w:pPr>
              <w:pStyle w:val="0"/>
            </w:pPr>
            <w:r>
              <w:rPr>
                <w:sz w:val="20"/>
              </w:rPr>
              <w:t xml:space="preserve">созданы и функционируют страницы во всех социальных сетях, создан канал в Youtube, разработано минимум одно мобильное приложение для популяризации физической культуры и спорта Ежегодный прирост суммарного количества подписчиков в социальных сетях составляет не менее 500 пользователей</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561</w:t>
            </w:r>
          </w:p>
        </w:tc>
        <w:tc>
          <w:tcPr>
            <w:tcW w:w="3628" w:type="dxa"/>
          </w:tcPr>
          <w:p>
            <w:pPr>
              <w:pStyle w:val="0"/>
            </w:pPr>
            <w:r>
              <w:rPr>
                <w:sz w:val="20"/>
              </w:rPr>
              <w:t xml:space="preserve">Повысим эффективность ключевых процессов спорта высших достижений и профессионального спорта путем внедрения цифровых инструментов управления спортивной подготовкой и подготовкой спортивного резерва, присвоения спортивных разрядов и званий, формирования календарных планов физкультурных и спортивных мероприятий</w:t>
            </w:r>
          </w:p>
        </w:tc>
        <w:tc>
          <w:tcPr>
            <w:tcW w:w="1814" w:type="dxa"/>
          </w:tcPr>
          <w:p>
            <w:pPr>
              <w:pStyle w:val="0"/>
              <w:jc w:val="center"/>
            </w:pPr>
            <w:r>
              <w:rPr>
                <w:sz w:val="20"/>
              </w:rPr>
              <w:t xml:space="preserve">-</w:t>
            </w:r>
          </w:p>
        </w:tc>
        <w:tc>
          <w:tcPr>
            <w:gridSpan w:val="5"/>
            <w:tcW w:w="6237" w:type="dxa"/>
            <w:vMerge w:val="restart"/>
          </w:tcPr>
          <w:p>
            <w:pPr>
              <w:pStyle w:val="0"/>
            </w:pPr>
            <w:r>
              <w:rPr>
                <w:sz w:val="20"/>
              </w:rPr>
              <w:t xml:space="preserve">завершен перевод ключевых процессов спорта высших достижений и профессионального спорта в АИС Lsport</w:t>
            </w:r>
          </w:p>
        </w:tc>
        <w:tc>
          <w:tcPr>
            <w:gridSpan w:val="2"/>
            <w:tcW w:w="3856" w:type="dxa"/>
            <w:vMerge w:val="restart"/>
          </w:tcPr>
          <w:p>
            <w:pPr>
              <w:pStyle w:val="0"/>
            </w:pPr>
            <w:r>
              <w:rPr>
                <w:sz w:val="20"/>
              </w:rPr>
              <w:t xml:space="preserve">все вновь введенные направления развития отрасли, а также все процессы спорта высших достижений и профессионального спорта (в том числе, управление спортивной подготовкой, подготовка спортивного резерва, присвоение спортивных разрядов и званий, формирование календарного плана физкультурных и спортивных мероприятий) осуществляются в АИС LSport</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562</w:t>
            </w:r>
          </w:p>
        </w:tc>
        <w:tc>
          <w:tcPr>
            <w:tcW w:w="3628" w:type="dxa"/>
          </w:tcPr>
          <w:p>
            <w:pPr>
              <w:pStyle w:val="0"/>
            </w:pPr>
            <w:r>
              <w:rPr>
                <w:sz w:val="20"/>
              </w:rPr>
              <w:t xml:space="preserve">Поэтапно переводим всю систему взаимодействия субъектов физической культуры и спорта в цифровую среду, интегрируем в единую цифровую платформу новые направления развития отрасли. Совершенствуем управление за счет развития инструментов и технологий сбора, обработки и анализа данных статистической отчетности, информации о спортивных результатах, данных о ходе подготовки спортивных мероприятий, инцидентах и нештатных ситуациях, а также иных управленческих данных</w:t>
            </w:r>
          </w:p>
        </w:tc>
        <w:tc>
          <w:tcPr>
            <w:tcW w:w="1814" w:type="dxa"/>
          </w:tcPr>
          <w:p>
            <w:pPr>
              <w:pStyle w:val="0"/>
              <w:jc w:val="center"/>
            </w:pPr>
            <w:r>
              <w:rPr>
                <w:sz w:val="20"/>
              </w:rPr>
              <w:t xml:space="preserve">-</w:t>
            </w:r>
          </w:p>
        </w:tc>
        <w:tc>
          <w:tcPr>
            <w:gridSpan w:val="5"/>
            <w:vMerge w:val="continue"/>
          </w:tcPr>
          <w:p/>
        </w:tc>
        <w:tc>
          <w:tcPr>
            <w:gridSpan w:val="2"/>
            <w:vMerge w:val="continue"/>
          </w:tcP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563</w:t>
            </w:r>
          </w:p>
        </w:tc>
        <w:tc>
          <w:tcPr>
            <w:gridSpan w:val="12"/>
            <w:tcW w:w="19843" w:type="dxa"/>
          </w:tcPr>
          <w:p>
            <w:pPr>
              <w:pStyle w:val="0"/>
            </w:pPr>
            <w:r>
              <w:rPr>
                <w:sz w:val="20"/>
              </w:rPr>
              <w:t xml:space="preserve">Цель 2.5.2. Развитие массового спорта</w:t>
            </w:r>
          </w:p>
        </w:tc>
      </w:tr>
      <w:tr>
        <w:tc>
          <w:tcPr>
            <w:tcW w:w="794" w:type="dxa"/>
          </w:tcPr>
          <w:p>
            <w:pPr>
              <w:pStyle w:val="0"/>
              <w:jc w:val="center"/>
            </w:pPr>
            <w:r>
              <w:rPr>
                <w:sz w:val="20"/>
              </w:rPr>
              <w:t xml:space="preserve">564</w:t>
            </w:r>
          </w:p>
        </w:tc>
        <w:tc>
          <w:tcPr>
            <w:gridSpan w:val="12"/>
            <w:tcW w:w="19843" w:type="dxa"/>
          </w:tcPr>
          <w:p>
            <w:pPr>
              <w:pStyle w:val="0"/>
            </w:pPr>
            <w:r>
              <w:rPr>
                <w:sz w:val="20"/>
              </w:rPr>
              <w:t xml:space="preserve">Задача 2.5.2.1. Увеличение числа систематически занимающихся физической культурой и спортом в автономном округе</w:t>
            </w:r>
          </w:p>
        </w:tc>
      </w:tr>
      <w:tr>
        <w:tc>
          <w:tcPr>
            <w:tcW w:w="794" w:type="dxa"/>
          </w:tcPr>
          <w:p>
            <w:pPr>
              <w:pStyle w:val="0"/>
              <w:jc w:val="center"/>
            </w:pPr>
            <w:r>
              <w:rPr>
                <w:sz w:val="20"/>
              </w:rPr>
              <w:t xml:space="preserve">565</w:t>
            </w:r>
          </w:p>
        </w:tc>
        <w:tc>
          <w:tcPr>
            <w:tcW w:w="3628" w:type="dxa"/>
          </w:tcPr>
          <w:p>
            <w:pPr>
              <w:pStyle w:val="0"/>
            </w:pPr>
            <w:r>
              <w:rPr>
                <w:sz w:val="20"/>
              </w:rPr>
              <w:t xml:space="preserve">Показатели задачи: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 %</w:t>
            </w:r>
          </w:p>
        </w:tc>
        <w:tc>
          <w:tcPr>
            <w:tcW w:w="1814" w:type="dxa"/>
          </w:tcPr>
          <w:p>
            <w:pPr>
              <w:pStyle w:val="0"/>
              <w:jc w:val="center"/>
            </w:pPr>
            <w:r>
              <w:rPr>
                <w:sz w:val="20"/>
              </w:rPr>
              <w:t xml:space="preserve">26,9</w:t>
            </w:r>
          </w:p>
        </w:tc>
        <w:tc>
          <w:tcPr>
            <w:tcW w:w="1361" w:type="dxa"/>
          </w:tcPr>
          <w:p>
            <w:pPr>
              <w:pStyle w:val="0"/>
              <w:jc w:val="center"/>
            </w:pPr>
            <w:r>
              <w:rPr>
                <w:sz w:val="20"/>
              </w:rPr>
              <w:t xml:space="preserve">27</w:t>
            </w:r>
          </w:p>
        </w:tc>
        <w:tc>
          <w:tcPr>
            <w:tcW w:w="1134" w:type="dxa"/>
          </w:tcPr>
          <w:p>
            <w:pPr>
              <w:pStyle w:val="0"/>
              <w:jc w:val="center"/>
            </w:pPr>
            <w:r>
              <w:rPr>
                <w:sz w:val="20"/>
              </w:rPr>
              <w:t xml:space="preserve">27,1</w:t>
            </w:r>
          </w:p>
        </w:tc>
        <w:tc>
          <w:tcPr>
            <w:tcW w:w="1134" w:type="dxa"/>
          </w:tcPr>
          <w:p>
            <w:pPr>
              <w:pStyle w:val="0"/>
              <w:jc w:val="center"/>
            </w:pPr>
            <w:r>
              <w:rPr>
                <w:sz w:val="20"/>
              </w:rPr>
              <w:t xml:space="preserve">27,2</w:t>
            </w:r>
          </w:p>
        </w:tc>
        <w:tc>
          <w:tcPr>
            <w:tcW w:w="1134" w:type="dxa"/>
          </w:tcPr>
          <w:p>
            <w:pPr>
              <w:pStyle w:val="0"/>
              <w:jc w:val="center"/>
            </w:pPr>
            <w:r>
              <w:rPr>
                <w:sz w:val="20"/>
              </w:rPr>
              <w:t xml:space="preserve">27,3</w:t>
            </w:r>
          </w:p>
        </w:tc>
        <w:tc>
          <w:tcPr>
            <w:tcW w:w="1474" w:type="dxa"/>
          </w:tcPr>
          <w:p>
            <w:pPr>
              <w:pStyle w:val="0"/>
              <w:jc w:val="center"/>
            </w:pPr>
            <w:r>
              <w:rPr>
                <w:sz w:val="20"/>
              </w:rPr>
              <w:t xml:space="preserve">&gt;= 27,4</w:t>
            </w:r>
          </w:p>
        </w:tc>
        <w:tc>
          <w:tcPr>
            <w:tcW w:w="1928" w:type="dxa"/>
          </w:tcPr>
          <w:p>
            <w:pPr>
              <w:pStyle w:val="0"/>
              <w:jc w:val="center"/>
            </w:pPr>
            <w:r>
              <w:rPr>
                <w:sz w:val="20"/>
              </w:rPr>
              <w:t xml:space="preserve">&gt;= 27,9</w:t>
            </w:r>
          </w:p>
        </w:tc>
        <w:tc>
          <w:tcPr>
            <w:tcW w:w="1928" w:type="dxa"/>
          </w:tcPr>
          <w:p>
            <w:pPr>
              <w:pStyle w:val="0"/>
              <w:jc w:val="center"/>
            </w:pPr>
            <w:r>
              <w:rPr>
                <w:sz w:val="20"/>
              </w:rPr>
              <w:t xml:space="preserve">&gt;= 30,1</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566</w:t>
            </w:r>
          </w:p>
        </w:tc>
        <w:tc>
          <w:tcPr>
            <w:tcW w:w="3628" w:type="dxa"/>
          </w:tcPr>
          <w:p>
            <w:pPr>
              <w:pStyle w:val="0"/>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w:t>
            </w:r>
          </w:p>
        </w:tc>
        <w:tc>
          <w:tcPr>
            <w:tcW w:w="1814" w:type="dxa"/>
          </w:tcPr>
          <w:p>
            <w:pPr>
              <w:pStyle w:val="0"/>
              <w:jc w:val="center"/>
            </w:pPr>
            <w:r>
              <w:rPr>
                <w:sz w:val="20"/>
              </w:rPr>
              <w:t xml:space="preserve">70,5</w:t>
            </w:r>
          </w:p>
        </w:tc>
        <w:tc>
          <w:tcPr>
            <w:tcW w:w="1361" w:type="dxa"/>
          </w:tcPr>
          <w:p>
            <w:pPr>
              <w:pStyle w:val="0"/>
              <w:jc w:val="center"/>
            </w:pPr>
            <w:r>
              <w:rPr>
                <w:sz w:val="20"/>
              </w:rPr>
              <w:t xml:space="preserve">55</w:t>
            </w:r>
          </w:p>
        </w:tc>
        <w:tc>
          <w:tcPr>
            <w:tcW w:w="1134" w:type="dxa"/>
          </w:tcPr>
          <w:p>
            <w:pPr>
              <w:pStyle w:val="0"/>
              <w:jc w:val="center"/>
            </w:pPr>
            <w:r>
              <w:rPr>
                <w:sz w:val="20"/>
              </w:rPr>
              <w:t xml:space="preserve">56</w:t>
            </w:r>
          </w:p>
        </w:tc>
        <w:tc>
          <w:tcPr>
            <w:tcW w:w="1134" w:type="dxa"/>
          </w:tcPr>
          <w:p>
            <w:pPr>
              <w:pStyle w:val="0"/>
              <w:jc w:val="center"/>
            </w:pPr>
            <w:r>
              <w:rPr>
                <w:sz w:val="20"/>
              </w:rPr>
              <w:t xml:space="preserve">57</w:t>
            </w:r>
          </w:p>
        </w:tc>
        <w:tc>
          <w:tcPr>
            <w:tcW w:w="1134" w:type="dxa"/>
          </w:tcPr>
          <w:p>
            <w:pPr>
              <w:pStyle w:val="0"/>
              <w:jc w:val="center"/>
            </w:pPr>
            <w:r>
              <w:rPr>
                <w:sz w:val="20"/>
              </w:rPr>
              <w:t xml:space="preserve">58</w:t>
            </w:r>
          </w:p>
        </w:tc>
        <w:tc>
          <w:tcPr>
            <w:tcW w:w="1474" w:type="dxa"/>
          </w:tcPr>
          <w:p>
            <w:pPr>
              <w:pStyle w:val="0"/>
              <w:jc w:val="center"/>
            </w:pPr>
            <w:r>
              <w:rPr>
                <w:sz w:val="20"/>
              </w:rPr>
              <w:t xml:space="preserve">&gt;= 60</w:t>
            </w:r>
          </w:p>
        </w:tc>
        <w:tc>
          <w:tcPr>
            <w:tcW w:w="1928" w:type="dxa"/>
          </w:tcPr>
          <w:p>
            <w:pPr>
              <w:pStyle w:val="0"/>
              <w:jc w:val="center"/>
            </w:pPr>
            <w:r>
              <w:rPr>
                <w:sz w:val="20"/>
              </w:rPr>
              <w:t xml:space="preserve">&gt;= 62</w:t>
            </w:r>
          </w:p>
        </w:tc>
        <w:tc>
          <w:tcPr>
            <w:tcW w:w="1928" w:type="dxa"/>
          </w:tcPr>
          <w:p>
            <w:pPr>
              <w:pStyle w:val="0"/>
              <w:jc w:val="center"/>
            </w:pPr>
            <w:r>
              <w:rPr>
                <w:sz w:val="20"/>
              </w:rPr>
              <w:t xml:space="preserve">&gt;= 65</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567</w:t>
            </w:r>
          </w:p>
        </w:tc>
        <w:tc>
          <w:tcPr>
            <w:tcW w:w="3628" w:type="dxa"/>
          </w:tcPr>
          <w:p>
            <w:pPr>
              <w:pStyle w:val="0"/>
            </w:pPr>
            <w:r>
              <w:rPr>
                <w:sz w:val="20"/>
              </w:rPr>
              <w:t xml:space="preserve">Мероприятия.</w:t>
            </w:r>
          </w:p>
          <w:p>
            <w:pPr>
              <w:pStyle w:val="0"/>
            </w:pPr>
            <w:r>
              <w:rPr>
                <w:sz w:val="20"/>
              </w:rPr>
              <w:t xml:space="preserve">Информируем население и популяризируем развивающиеся виды спорта с помощью средств массовой информации</w:t>
            </w:r>
          </w:p>
        </w:tc>
        <w:tc>
          <w:tcPr>
            <w:tcW w:w="1814" w:type="dxa"/>
          </w:tcPr>
          <w:p>
            <w:pPr>
              <w:pStyle w:val="0"/>
              <w:jc w:val="center"/>
            </w:pPr>
            <w:r>
              <w:rPr>
                <w:sz w:val="20"/>
              </w:rPr>
              <w:t xml:space="preserve">-</w:t>
            </w:r>
          </w:p>
        </w:tc>
        <w:tc>
          <w:tcPr>
            <w:gridSpan w:val="7"/>
            <w:tcW w:w="10093" w:type="dxa"/>
          </w:tcPr>
          <w:p>
            <w:pPr>
              <w:pStyle w:val="0"/>
            </w:pPr>
            <w:r>
              <w:rPr>
                <w:sz w:val="20"/>
              </w:rPr>
              <w:t xml:space="preserve">осуществляется ежедневное информирование посредством социальных сетей и средств массовой информации о физкультурно-спортивных мероприятиях, проводимых в ЯНАО</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568</w:t>
            </w:r>
          </w:p>
        </w:tc>
        <w:tc>
          <w:tcPr>
            <w:tcW w:w="3628" w:type="dxa"/>
          </w:tcPr>
          <w:p>
            <w:pPr>
              <w:pStyle w:val="0"/>
            </w:pPr>
            <w:r>
              <w:rPr>
                <w:sz w:val="20"/>
              </w:rPr>
              <w:t xml:space="preserve">Организуем и проведем муниципальные и региональные физкультурные и комплексные спортивные мероприятия среди различных групп населения</w:t>
            </w:r>
          </w:p>
        </w:tc>
        <w:tc>
          <w:tcPr>
            <w:tcW w:w="1814" w:type="dxa"/>
          </w:tcPr>
          <w:p>
            <w:pPr>
              <w:pStyle w:val="0"/>
              <w:jc w:val="center"/>
            </w:pPr>
            <w:r>
              <w:rPr>
                <w:sz w:val="20"/>
              </w:rPr>
              <w:t xml:space="preserve">-</w:t>
            </w:r>
          </w:p>
        </w:tc>
        <w:tc>
          <w:tcPr>
            <w:gridSpan w:val="7"/>
            <w:tcW w:w="10093" w:type="dxa"/>
          </w:tcPr>
          <w:p>
            <w:pPr>
              <w:pStyle w:val="0"/>
            </w:pPr>
            <w:r>
              <w:rPr>
                <w:sz w:val="20"/>
              </w:rPr>
              <w:t xml:space="preserve">наблюдается ежегодная положительная динамика количества проводимых физкультурных и комплексных спортивных мероприятий среди различных групп населения</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569</w:t>
            </w:r>
          </w:p>
        </w:tc>
        <w:tc>
          <w:tcPr>
            <w:tcW w:w="3628" w:type="dxa"/>
          </w:tcPr>
          <w:p>
            <w:pPr>
              <w:pStyle w:val="0"/>
            </w:pPr>
            <w:r>
              <w:rPr>
                <w:sz w:val="20"/>
              </w:rPr>
              <w:t xml:space="preserve">Расширим спектр услуг и льгот в области физической культуры и спорта для социально незащищенных слоев населения</w:t>
            </w:r>
          </w:p>
        </w:tc>
        <w:tc>
          <w:tcPr>
            <w:tcW w:w="1814" w:type="dxa"/>
          </w:tcPr>
          <w:p>
            <w:pPr>
              <w:pStyle w:val="0"/>
              <w:jc w:val="center"/>
            </w:pPr>
            <w:r>
              <w:rPr>
                <w:sz w:val="20"/>
              </w:rPr>
              <w:t xml:space="preserve">-</w:t>
            </w:r>
          </w:p>
        </w:tc>
        <w:tc>
          <w:tcPr>
            <w:gridSpan w:val="5"/>
            <w:tcW w:w="6237" w:type="dxa"/>
          </w:tcPr>
          <w:p>
            <w:pPr>
              <w:pStyle w:val="0"/>
            </w:pPr>
            <w:r>
              <w:rPr>
                <w:sz w:val="20"/>
              </w:rPr>
              <w:t xml:space="preserve">создана и внедрена минимум 1 дополнительная услуга и/или льгота в области физической культуры и спорта для социально незащищенных слоев населения</w:t>
            </w:r>
          </w:p>
        </w:tc>
        <w:tc>
          <w:tcPr>
            <w:tcW w:w="1928" w:type="dxa"/>
          </w:tcPr>
          <w:p>
            <w:pPr>
              <w:pStyle w:val="0"/>
            </w:pPr>
            <w:r>
              <w:rPr>
                <w:sz w:val="20"/>
              </w:rPr>
              <w:t xml:space="preserve">создана и внедрена минимум 1 дополнительная услуга и/или льгота в области физической культуры и спорта для социально незащищенных слоев населения</w:t>
            </w:r>
          </w:p>
        </w:tc>
        <w:tc>
          <w:tcPr>
            <w:tcW w:w="1928" w:type="dxa"/>
          </w:tcPr>
          <w:p>
            <w:pPr>
              <w:pStyle w:val="0"/>
            </w:pPr>
            <w:r>
              <w:rPr>
                <w:sz w:val="20"/>
              </w:rPr>
              <w:t xml:space="preserve">создана и внедрена минимум 1 дополнительная услуга и/или льгота в области физической культуры и спорта для социально незащищенных слоев населения</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570</w:t>
            </w:r>
          </w:p>
        </w:tc>
        <w:tc>
          <w:tcPr>
            <w:tcW w:w="3628" w:type="dxa"/>
          </w:tcPr>
          <w:p>
            <w:pPr>
              <w:pStyle w:val="0"/>
            </w:pPr>
            <w:r>
              <w:rPr>
                <w:sz w:val="20"/>
              </w:rPr>
              <w:t xml:space="preserve">Обеспечиваем условия для занятия физической культурой и спортом для жителей отдаленных и труднодоступных населенных пунктов</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не менее чем на территории одного труднодоступного населенного пункта введено в эксплуатацию не менее одного быстровозводимого и/или модульного (инвентарного) здания под объект спорта</w:t>
            </w:r>
          </w:p>
        </w:tc>
        <w:tc>
          <w:tcPr>
            <w:tcW w:w="1417" w:type="dxa"/>
          </w:tcPr>
          <w:p>
            <w:pPr>
              <w:pStyle w:val="0"/>
            </w:pPr>
            <w:r>
              <w:rPr>
                <w:sz w:val="20"/>
              </w:rPr>
              <w:t xml:space="preserve">департамент по ФК и С ЯНАО, департамент строительства и жилищной политики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571</w:t>
            </w:r>
          </w:p>
        </w:tc>
        <w:tc>
          <w:tcPr>
            <w:tcW w:w="3628" w:type="dxa"/>
          </w:tcPr>
          <w:p>
            <w:pPr>
              <w:pStyle w:val="0"/>
            </w:pPr>
            <w:r>
              <w:rPr>
                <w:sz w:val="20"/>
              </w:rPr>
              <w:t xml:space="preserve">Реализуем на территории автономного округа Всероссийского физкультурно-спортивный комплекс "Готов к труду и обороне" (ВФСК ГТО), в том числе для лиц с ограниченными возможностями здоровья и инвалидов</w:t>
            </w:r>
          </w:p>
        </w:tc>
        <w:tc>
          <w:tcPr>
            <w:tcW w:w="1814" w:type="dxa"/>
          </w:tcPr>
          <w:p>
            <w:pPr>
              <w:pStyle w:val="0"/>
              <w:jc w:val="center"/>
            </w:pPr>
            <w:r>
              <w:rPr>
                <w:sz w:val="20"/>
              </w:rPr>
              <w:t xml:space="preserve">70,5</w:t>
            </w:r>
          </w:p>
        </w:tc>
        <w:tc>
          <w:tcPr>
            <w:gridSpan w:val="7"/>
            <w:tcW w:w="10093" w:type="dxa"/>
          </w:tcPr>
          <w:p>
            <w:pPr>
              <w:pStyle w:val="0"/>
            </w:pPr>
            <w:r>
              <w:rPr>
                <w:sz w:val="20"/>
              </w:rPr>
              <w:t xml:space="preserve">обеспечена ежегодная положительная динамика значения доли населения (в том числе лиц с ограниченными возможностями здоровья), выполнившего нормативы ВФСК ГТО</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572</w:t>
            </w:r>
          </w:p>
        </w:tc>
        <w:tc>
          <w:tcPr>
            <w:tcW w:w="3628" w:type="dxa"/>
          </w:tcPr>
          <w:p>
            <w:pPr>
              <w:pStyle w:val="0"/>
            </w:pPr>
            <w:r>
              <w:rPr>
                <w:sz w:val="20"/>
              </w:rPr>
              <w:t xml:space="preserve">Проведем значимые для региона всероссийские и международные соревнования, в том числе проведем Арктические зимние игры</w:t>
            </w:r>
          </w:p>
        </w:tc>
        <w:tc>
          <w:tcPr>
            <w:tcW w:w="1814" w:type="dxa"/>
          </w:tcPr>
          <w:p>
            <w:pPr>
              <w:pStyle w:val="0"/>
              <w:jc w:val="center"/>
            </w:pPr>
            <w:r>
              <w:rPr>
                <w:sz w:val="20"/>
              </w:rPr>
              <w:t xml:space="preserve">-</w:t>
            </w:r>
          </w:p>
        </w:tc>
        <w:tc>
          <w:tcPr>
            <w:gridSpan w:val="5"/>
            <w:tcW w:w="6237" w:type="dxa"/>
          </w:tcPr>
          <w:p>
            <w:pPr>
              <w:pStyle w:val="0"/>
            </w:pPr>
            <w:r>
              <w:rPr>
                <w:sz w:val="20"/>
              </w:rPr>
              <w:t xml:space="preserve">проведено минимум 1 крупное международное соревнование</w:t>
            </w:r>
          </w:p>
        </w:tc>
        <w:tc>
          <w:tcPr>
            <w:tcW w:w="1928" w:type="dxa"/>
          </w:tcPr>
          <w:p>
            <w:pPr>
              <w:pStyle w:val="0"/>
            </w:pPr>
            <w:r>
              <w:rPr>
                <w:sz w:val="20"/>
              </w:rPr>
              <w:t xml:space="preserve">в 2026 году проведены Арктические зимние игры</w:t>
            </w:r>
          </w:p>
        </w:tc>
        <w:tc>
          <w:tcPr>
            <w:tcW w:w="1928" w:type="dxa"/>
          </w:tcPr>
          <w:p>
            <w:pPr>
              <w:pStyle w:val="0"/>
            </w:pPr>
            <w:r>
              <w:rPr>
                <w:sz w:val="20"/>
              </w:rPr>
              <w:t xml:space="preserve">проведено минимум 2 крупных международных соревнования</w:t>
            </w:r>
          </w:p>
        </w:tc>
        <w:tc>
          <w:tcPr>
            <w:tcW w:w="1417" w:type="dxa"/>
          </w:tcPr>
          <w:p>
            <w:pPr>
              <w:pStyle w:val="0"/>
            </w:pPr>
            <w:r>
              <w:rPr>
                <w:sz w:val="20"/>
              </w:rPr>
              <w:t xml:space="preserve">департамент по ФК и С ЯНАО, департамент внешних связей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573</w:t>
            </w:r>
          </w:p>
        </w:tc>
        <w:tc>
          <w:tcPr>
            <w:tcW w:w="3628" w:type="dxa"/>
          </w:tcPr>
          <w:p>
            <w:pPr>
              <w:pStyle w:val="0"/>
            </w:pPr>
            <w:r>
              <w:rPr>
                <w:sz w:val="20"/>
              </w:rPr>
              <w:t xml:space="preserve">Поддержим частные инициативы, стимулируем предпринимательскую деятельность в сфере массовой физической культуры и спорта</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оказывается поддержка минимум 2 некоммерческим организациям, развивающим физическую культуру и спорт в ЯНАО</w:t>
            </w:r>
          </w:p>
        </w:tc>
        <w:tc>
          <w:tcPr>
            <w:tcW w:w="1417" w:type="dxa"/>
          </w:tcPr>
          <w:p>
            <w:pPr>
              <w:pStyle w:val="0"/>
            </w:pPr>
            <w:r>
              <w:rPr>
                <w:sz w:val="20"/>
              </w:rPr>
              <w:t xml:space="preserve">департамент по ФК и С ЯНАО, департамент экономики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574</w:t>
            </w:r>
          </w:p>
        </w:tc>
        <w:tc>
          <w:tcPr>
            <w:tcW w:w="3628" w:type="dxa"/>
          </w:tcPr>
          <w:p>
            <w:pPr>
              <w:pStyle w:val="0"/>
            </w:pPr>
            <w:r>
              <w:rPr>
                <w:sz w:val="20"/>
              </w:rPr>
              <w:t xml:space="preserve">Обеспечиваем развитие клубной спортивной системы и корпоративного спорта</w:t>
            </w:r>
          </w:p>
        </w:tc>
        <w:tc>
          <w:tcPr>
            <w:tcW w:w="181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gridSpan w:val="5"/>
            <w:tcW w:w="7598" w:type="dxa"/>
          </w:tcPr>
          <w:p>
            <w:pPr>
              <w:pStyle w:val="0"/>
            </w:pPr>
            <w:r>
              <w:rPr>
                <w:sz w:val="20"/>
              </w:rPr>
              <w:t xml:space="preserve">в каждом муниципальном образовании созданы и функционируют клубы по видам спорта, а также развивается корпоративный спорт (проводятся минимум по одному официальному соревнованию среди данных организаций)</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575</w:t>
            </w:r>
          </w:p>
        </w:tc>
        <w:tc>
          <w:tcPr>
            <w:tcW w:w="3628" w:type="dxa"/>
          </w:tcPr>
          <w:p>
            <w:pPr>
              <w:pStyle w:val="0"/>
            </w:pPr>
            <w:r>
              <w:rPr>
                <w:sz w:val="20"/>
              </w:rPr>
              <w:t xml:space="preserve">Обеспечиваем развитие компьютерного спорта</w:t>
            </w:r>
          </w:p>
        </w:tc>
        <w:tc>
          <w:tcPr>
            <w:tcW w:w="1814" w:type="dxa"/>
          </w:tcPr>
          <w:p>
            <w:pPr>
              <w:pStyle w:val="0"/>
              <w:jc w:val="center"/>
            </w:pPr>
            <w:r>
              <w:rPr>
                <w:sz w:val="20"/>
              </w:rPr>
              <w:t xml:space="preserve">0</w:t>
            </w:r>
          </w:p>
        </w:tc>
        <w:tc>
          <w:tcPr>
            <w:gridSpan w:val="7"/>
            <w:tcW w:w="10093" w:type="dxa"/>
          </w:tcPr>
          <w:p>
            <w:pPr>
              <w:pStyle w:val="0"/>
            </w:pPr>
            <w:r>
              <w:rPr>
                <w:sz w:val="20"/>
              </w:rPr>
              <w:t xml:space="preserve">ежегодно проводятся минимум 6 муниципальных и 2 региональных официальных спортивных мероприятия по компьютерному спорту</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576</w:t>
            </w:r>
          </w:p>
        </w:tc>
        <w:tc>
          <w:tcPr>
            <w:gridSpan w:val="12"/>
            <w:tcW w:w="19843" w:type="dxa"/>
          </w:tcPr>
          <w:p>
            <w:pPr>
              <w:pStyle w:val="0"/>
            </w:pPr>
            <w:r>
              <w:rPr>
                <w:sz w:val="20"/>
              </w:rPr>
              <w:t xml:space="preserve">Задача 2.5.2.2. Формирование и развитие брендовых видов спорта в регионе</w:t>
            </w:r>
          </w:p>
        </w:tc>
      </w:tr>
      <w:tr>
        <w:tc>
          <w:tcPr>
            <w:tcW w:w="794" w:type="dxa"/>
          </w:tcPr>
          <w:p>
            <w:pPr>
              <w:pStyle w:val="0"/>
              <w:jc w:val="center"/>
            </w:pPr>
            <w:r>
              <w:rPr>
                <w:sz w:val="20"/>
              </w:rPr>
              <w:t xml:space="preserve">577</w:t>
            </w:r>
          </w:p>
        </w:tc>
        <w:tc>
          <w:tcPr>
            <w:tcW w:w="3628" w:type="dxa"/>
          </w:tcPr>
          <w:p>
            <w:pPr>
              <w:pStyle w:val="0"/>
            </w:pPr>
            <w:r>
              <w:rPr>
                <w:sz w:val="20"/>
              </w:rPr>
              <w:t xml:space="preserve">Показатель задачи: Количество брендовых видов спорта, объявленных в Ямало-Ненецком автономном округе, ед.</w:t>
            </w:r>
          </w:p>
        </w:tc>
        <w:tc>
          <w:tcPr>
            <w:tcW w:w="1814" w:type="dxa"/>
          </w:tcPr>
          <w:p>
            <w:pPr>
              <w:pStyle w:val="0"/>
              <w:jc w:val="center"/>
            </w:pPr>
            <w:r>
              <w:rPr>
                <w:sz w:val="20"/>
              </w:rPr>
              <w:t xml:space="preserve">0</w:t>
            </w:r>
          </w:p>
        </w:tc>
        <w:tc>
          <w:tcPr>
            <w:tcW w:w="1361" w:type="dxa"/>
          </w:tcPr>
          <w:p>
            <w:pPr>
              <w:pStyle w:val="0"/>
              <w:jc w:val="center"/>
            </w:pPr>
            <w:r>
              <w:rPr>
                <w:sz w:val="20"/>
              </w:rPr>
              <w:t xml:space="preserve">1</w:t>
            </w:r>
          </w:p>
        </w:tc>
        <w:tc>
          <w:tcPr>
            <w:tcW w:w="1134" w:type="dxa"/>
          </w:tcPr>
          <w:p>
            <w:pPr>
              <w:pStyle w:val="0"/>
              <w:jc w:val="center"/>
            </w:pPr>
            <w:r>
              <w:rPr>
                <w:sz w:val="20"/>
              </w:rPr>
              <w:t xml:space="preserve">&gt;= 1</w:t>
            </w:r>
          </w:p>
        </w:tc>
        <w:tc>
          <w:tcPr>
            <w:tcW w:w="1134" w:type="dxa"/>
          </w:tcPr>
          <w:p>
            <w:pPr>
              <w:pStyle w:val="0"/>
              <w:jc w:val="center"/>
            </w:pPr>
            <w:r>
              <w:rPr>
                <w:sz w:val="20"/>
              </w:rPr>
              <w:t xml:space="preserve">&gt;= 1</w:t>
            </w:r>
          </w:p>
        </w:tc>
        <w:tc>
          <w:tcPr>
            <w:tcW w:w="1134" w:type="dxa"/>
          </w:tcPr>
          <w:p>
            <w:pPr>
              <w:pStyle w:val="0"/>
              <w:jc w:val="center"/>
            </w:pPr>
            <w:r>
              <w:rPr>
                <w:sz w:val="20"/>
              </w:rPr>
              <w:t xml:space="preserve">&gt;= 1</w:t>
            </w:r>
          </w:p>
        </w:tc>
        <w:tc>
          <w:tcPr>
            <w:tcW w:w="1474" w:type="dxa"/>
          </w:tcPr>
          <w:p>
            <w:pPr>
              <w:pStyle w:val="0"/>
              <w:jc w:val="center"/>
            </w:pPr>
            <w:r>
              <w:rPr>
                <w:sz w:val="20"/>
              </w:rPr>
              <w:t xml:space="preserve">&gt;= 2</w:t>
            </w:r>
          </w:p>
        </w:tc>
        <w:tc>
          <w:tcPr>
            <w:tcW w:w="1928" w:type="dxa"/>
          </w:tcPr>
          <w:p>
            <w:pPr>
              <w:pStyle w:val="0"/>
              <w:jc w:val="center"/>
            </w:pPr>
            <w:r>
              <w:rPr>
                <w:sz w:val="20"/>
              </w:rPr>
              <w:t xml:space="preserve">&gt;= 3</w:t>
            </w:r>
          </w:p>
        </w:tc>
        <w:tc>
          <w:tcPr>
            <w:tcW w:w="1928" w:type="dxa"/>
          </w:tcPr>
          <w:p>
            <w:pPr>
              <w:pStyle w:val="0"/>
              <w:jc w:val="center"/>
            </w:pPr>
            <w:r>
              <w:rPr>
                <w:sz w:val="20"/>
              </w:rPr>
              <w:t xml:space="preserve">&gt;= 5</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578</w:t>
            </w:r>
          </w:p>
        </w:tc>
        <w:tc>
          <w:tcPr>
            <w:tcW w:w="3628" w:type="dxa"/>
          </w:tcPr>
          <w:p>
            <w:pPr>
              <w:pStyle w:val="0"/>
            </w:pPr>
            <w:r>
              <w:rPr>
                <w:sz w:val="20"/>
              </w:rPr>
              <w:t xml:space="preserve">Мероприятие.</w:t>
            </w:r>
          </w:p>
          <w:p>
            <w:pPr>
              <w:pStyle w:val="0"/>
            </w:pPr>
            <w:r>
              <w:rPr>
                <w:sz w:val="20"/>
              </w:rPr>
              <w:t xml:space="preserve">Ежегодно определяем брендовый (наиболее развиваемый) вид спорта и обеспечиваем его приоритетную поддержку всеми имеющимися механизмами, а также сопровождение его развития в средствах массовой информации</w:t>
            </w:r>
          </w:p>
        </w:tc>
        <w:tc>
          <w:tcPr>
            <w:tcW w:w="1814" w:type="dxa"/>
          </w:tcPr>
          <w:p>
            <w:pPr>
              <w:pStyle w:val="0"/>
              <w:jc w:val="center"/>
            </w:pPr>
            <w:r>
              <w:rPr>
                <w:sz w:val="20"/>
              </w:rPr>
              <w:t xml:space="preserve">-</w:t>
            </w:r>
          </w:p>
        </w:tc>
        <w:tc>
          <w:tcPr>
            <w:gridSpan w:val="7"/>
            <w:tcW w:w="10093" w:type="dxa"/>
          </w:tcPr>
          <w:p>
            <w:pPr>
              <w:pStyle w:val="0"/>
            </w:pPr>
            <w:r>
              <w:rPr>
                <w:sz w:val="20"/>
              </w:rPr>
              <w:t xml:space="preserve">брендовый вид спорта приоритетно поддержан всеми имеющимися механизмами, в том числе в части обеспечения финансирования участия в официальных физкультурных спортивных мероприятиях, обновлен спортивный инвентарь и оборудование, реализованы мероприятия по популяризации вида спорта в социальных сетях и средствах массовой информации</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579</w:t>
            </w:r>
          </w:p>
        </w:tc>
        <w:tc>
          <w:tcPr>
            <w:gridSpan w:val="12"/>
            <w:tcW w:w="19843" w:type="dxa"/>
          </w:tcPr>
          <w:p>
            <w:pPr>
              <w:pStyle w:val="0"/>
            </w:pPr>
            <w:r>
              <w:rPr>
                <w:sz w:val="20"/>
              </w:rPr>
              <w:t xml:space="preserve">Цель 2.5.3. Совершенствование системы подготовки спортивного резерва и развитие спорта высших достижений</w:t>
            </w:r>
          </w:p>
        </w:tc>
      </w:tr>
      <w:tr>
        <w:tc>
          <w:tcPr>
            <w:tcW w:w="794" w:type="dxa"/>
          </w:tcPr>
          <w:p>
            <w:pPr>
              <w:pStyle w:val="0"/>
              <w:jc w:val="center"/>
            </w:pPr>
            <w:r>
              <w:rPr>
                <w:sz w:val="20"/>
              </w:rPr>
              <w:t xml:space="preserve">580</w:t>
            </w:r>
          </w:p>
        </w:tc>
        <w:tc>
          <w:tcPr>
            <w:gridSpan w:val="12"/>
            <w:tcW w:w="19843" w:type="dxa"/>
          </w:tcPr>
          <w:p>
            <w:pPr>
              <w:pStyle w:val="0"/>
            </w:pPr>
            <w:r>
              <w:rPr>
                <w:sz w:val="20"/>
              </w:rPr>
              <w:t xml:space="preserve">Задача 2.5.3.1. Развитие базовых и приоритетных видов спорта</w:t>
            </w:r>
          </w:p>
        </w:tc>
      </w:tr>
      <w:tr>
        <w:tc>
          <w:tcPr>
            <w:tcW w:w="794" w:type="dxa"/>
          </w:tcPr>
          <w:p>
            <w:pPr>
              <w:pStyle w:val="0"/>
              <w:jc w:val="center"/>
            </w:pPr>
            <w:r>
              <w:rPr>
                <w:sz w:val="20"/>
              </w:rPr>
              <w:t xml:space="preserve">581</w:t>
            </w:r>
          </w:p>
        </w:tc>
        <w:tc>
          <w:tcPr>
            <w:tcW w:w="3628" w:type="dxa"/>
          </w:tcPr>
          <w:p>
            <w:pPr>
              <w:pStyle w:val="0"/>
            </w:pPr>
            <w:r>
              <w:rPr>
                <w:sz w:val="20"/>
              </w:rPr>
              <w:t xml:space="preserve">Показатели задачи: Количество базовых видов спорта, развиваемых в Ямало-Ненецком автономном округе, ед.</w:t>
            </w:r>
          </w:p>
        </w:tc>
        <w:tc>
          <w:tcPr>
            <w:tcW w:w="1814" w:type="dxa"/>
          </w:tcPr>
          <w:p>
            <w:pPr>
              <w:pStyle w:val="0"/>
              <w:jc w:val="center"/>
            </w:pPr>
            <w:r>
              <w:rPr>
                <w:sz w:val="20"/>
              </w:rPr>
              <w:t xml:space="preserve">9</w:t>
            </w:r>
          </w:p>
        </w:tc>
        <w:tc>
          <w:tcPr>
            <w:tcW w:w="1361" w:type="dxa"/>
          </w:tcPr>
          <w:p>
            <w:pPr>
              <w:pStyle w:val="0"/>
              <w:jc w:val="center"/>
            </w:pPr>
            <w:r>
              <w:rPr>
                <w:sz w:val="20"/>
              </w:rPr>
              <w:t xml:space="preserve">&gt;= 9</w:t>
            </w:r>
          </w:p>
        </w:tc>
        <w:tc>
          <w:tcPr>
            <w:tcW w:w="1134" w:type="dxa"/>
          </w:tcPr>
          <w:p>
            <w:pPr>
              <w:pStyle w:val="0"/>
              <w:jc w:val="center"/>
            </w:pPr>
            <w:r>
              <w:rPr>
                <w:sz w:val="20"/>
              </w:rPr>
              <w:t xml:space="preserve">&gt;= 9</w:t>
            </w:r>
          </w:p>
        </w:tc>
        <w:tc>
          <w:tcPr>
            <w:tcW w:w="1134" w:type="dxa"/>
          </w:tcPr>
          <w:p>
            <w:pPr>
              <w:pStyle w:val="0"/>
              <w:jc w:val="center"/>
            </w:pPr>
            <w:r>
              <w:rPr>
                <w:sz w:val="20"/>
              </w:rPr>
              <w:t xml:space="preserve">&gt;= 9</w:t>
            </w:r>
          </w:p>
        </w:tc>
        <w:tc>
          <w:tcPr>
            <w:tcW w:w="1134" w:type="dxa"/>
          </w:tcPr>
          <w:p>
            <w:pPr>
              <w:pStyle w:val="0"/>
              <w:jc w:val="center"/>
            </w:pPr>
            <w:r>
              <w:rPr>
                <w:sz w:val="20"/>
              </w:rPr>
              <w:t xml:space="preserve">&gt;= 9</w:t>
            </w:r>
          </w:p>
        </w:tc>
        <w:tc>
          <w:tcPr>
            <w:tcW w:w="1474" w:type="dxa"/>
          </w:tcPr>
          <w:p>
            <w:pPr>
              <w:pStyle w:val="0"/>
              <w:jc w:val="center"/>
            </w:pPr>
            <w:r>
              <w:rPr>
                <w:sz w:val="20"/>
              </w:rPr>
              <w:t xml:space="preserve">&gt;= 10</w:t>
            </w:r>
          </w:p>
        </w:tc>
        <w:tc>
          <w:tcPr>
            <w:tcW w:w="1928" w:type="dxa"/>
          </w:tcPr>
          <w:p>
            <w:pPr>
              <w:pStyle w:val="0"/>
              <w:jc w:val="center"/>
            </w:pPr>
            <w:r>
              <w:rPr>
                <w:sz w:val="20"/>
              </w:rPr>
              <w:t xml:space="preserve">&gt;= 12</w:t>
            </w:r>
          </w:p>
        </w:tc>
        <w:tc>
          <w:tcPr>
            <w:tcW w:w="1928" w:type="dxa"/>
          </w:tcPr>
          <w:p>
            <w:pPr>
              <w:pStyle w:val="0"/>
              <w:jc w:val="center"/>
            </w:pPr>
            <w:r>
              <w:rPr>
                <w:sz w:val="20"/>
              </w:rPr>
              <w:t xml:space="preserve">&gt;= 13</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582</w:t>
            </w:r>
          </w:p>
        </w:tc>
        <w:tc>
          <w:tcPr>
            <w:tcW w:w="3628" w:type="dxa"/>
          </w:tcPr>
          <w:p>
            <w:pPr>
              <w:pStyle w:val="0"/>
            </w:pPr>
            <w:r>
              <w:rPr>
                <w:sz w:val="20"/>
              </w:rPr>
              <w:t xml:space="preserve">Количество приоритетных видов спорта, развиваемых в Ямало-Ненецком автономном округе, ед.</w:t>
            </w:r>
          </w:p>
        </w:tc>
        <w:tc>
          <w:tcPr>
            <w:tcW w:w="1814" w:type="dxa"/>
          </w:tcPr>
          <w:p>
            <w:pPr>
              <w:pStyle w:val="0"/>
              <w:jc w:val="center"/>
            </w:pPr>
            <w:r>
              <w:rPr>
                <w:sz w:val="20"/>
              </w:rPr>
              <w:t xml:space="preserve">24</w:t>
            </w:r>
          </w:p>
        </w:tc>
        <w:tc>
          <w:tcPr>
            <w:tcW w:w="1361" w:type="dxa"/>
          </w:tcPr>
          <w:p>
            <w:pPr>
              <w:pStyle w:val="0"/>
              <w:jc w:val="center"/>
            </w:pPr>
            <w:r>
              <w:rPr>
                <w:sz w:val="20"/>
              </w:rPr>
              <w:t xml:space="preserve">&gt;= 25</w:t>
            </w:r>
          </w:p>
        </w:tc>
        <w:tc>
          <w:tcPr>
            <w:tcW w:w="1134" w:type="dxa"/>
          </w:tcPr>
          <w:p>
            <w:pPr>
              <w:pStyle w:val="0"/>
              <w:jc w:val="center"/>
            </w:pPr>
            <w:r>
              <w:rPr>
                <w:sz w:val="20"/>
              </w:rPr>
              <w:t xml:space="preserve">&gt;= 25</w:t>
            </w:r>
          </w:p>
        </w:tc>
        <w:tc>
          <w:tcPr>
            <w:tcW w:w="1134" w:type="dxa"/>
          </w:tcPr>
          <w:p>
            <w:pPr>
              <w:pStyle w:val="0"/>
              <w:jc w:val="center"/>
            </w:pPr>
            <w:r>
              <w:rPr>
                <w:sz w:val="20"/>
              </w:rPr>
              <w:t xml:space="preserve">&gt;= 25</w:t>
            </w:r>
          </w:p>
        </w:tc>
        <w:tc>
          <w:tcPr>
            <w:tcW w:w="1134" w:type="dxa"/>
          </w:tcPr>
          <w:p>
            <w:pPr>
              <w:pStyle w:val="0"/>
              <w:jc w:val="center"/>
            </w:pPr>
            <w:r>
              <w:rPr>
                <w:sz w:val="20"/>
              </w:rPr>
              <w:t xml:space="preserve">&gt;= 25</w:t>
            </w:r>
          </w:p>
        </w:tc>
        <w:tc>
          <w:tcPr>
            <w:tcW w:w="1474" w:type="dxa"/>
          </w:tcPr>
          <w:p>
            <w:pPr>
              <w:pStyle w:val="0"/>
              <w:jc w:val="center"/>
            </w:pPr>
            <w:r>
              <w:rPr>
                <w:sz w:val="20"/>
              </w:rPr>
              <w:t xml:space="preserve">&gt;= 30</w:t>
            </w:r>
          </w:p>
        </w:tc>
        <w:tc>
          <w:tcPr>
            <w:tcW w:w="1928" w:type="dxa"/>
          </w:tcPr>
          <w:p>
            <w:pPr>
              <w:pStyle w:val="0"/>
              <w:jc w:val="center"/>
            </w:pPr>
            <w:r>
              <w:rPr>
                <w:sz w:val="20"/>
              </w:rPr>
              <w:t xml:space="preserve">&gt;= 40</w:t>
            </w:r>
          </w:p>
        </w:tc>
        <w:tc>
          <w:tcPr>
            <w:tcW w:w="1928" w:type="dxa"/>
          </w:tcPr>
          <w:p>
            <w:pPr>
              <w:pStyle w:val="0"/>
              <w:jc w:val="center"/>
            </w:pPr>
            <w:r>
              <w:rPr>
                <w:sz w:val="20"/>
              </w:rPr>
              <w:t xml:space="preserve">&gt;= 50</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583</w:t>
            </w:r>
          </w:p>
        </w:tc>
        <w:tc>
          <w:tcPr>
            <w:tcW w:w="3628" w:type="dxa"/>
          </w:tcPr>
          <w:p>
            <w:pPr>
              <w:pStyle w:val="0"/>
            </w:pPr>
            <w:r>
              <w:rPr>
                <w:sz w:val="20"/>
              </w:rPr>
              <w:t xml:space="preserve">Мероприятия.</w:t>
            </w:r>
          </w:p>
          <w:p>
            <w:pPr>
              <w:pStyle w:val="0"/>
            </w:pPr>
            <w:r>
              <w:rPr>
                <w:sz w:val="20"/>
              </w:rPr>
              <w:t xml:space="preserve">Проводим мониторинг результативности действующих перечней базовых и приоритетных видов спорта в автономном округе и их обновление, обеспечиваем базовые и приоритетные виды спорта необходимым количеством тренировочных мероприятий, спортивным инвентарем и оборудованием, исходя из потребностей по видам спорта, учитывая федеральные стандарты по видам спорта, а также сверх нормативов для спорта высших достижений, а также проводим дополнительную пропаганду базовых и приоритетных видов спорта, путем поочередного объявления одного из них приоритетом года</w:t>
            </w:r>
          </w:p>
        </w:tc>
        <w:tc>
          <w:tcPr>
            <w:tcW w:w="1814" w:type="dxa"/>
          </w:tcPr>
          <w:p>
            <w:pPr>
              <w:pStyle w:val="0"/>
              <w:jc w:val="center"/>
            </w:pPr>
            <w:r>
              <w:rPr>
                <w:sz w:val="20"/>
              </w:rPr>
              <w:t xml:space="preserve">-</w:t>
            </w:r>
          </w:p>
        </w:tc>
        <w:tc>
          <w:tcPr>
            <w:gridSpan w:val="7"/>
            <w:tcW w:w="10093" w:type="dxa"/>
          </w:tcPr>
          <w:p>
            <w:pPr>
              <w:pStyle w:val="0"/>
            </w:pPr>
            <w:r>
              <w:rPr>
                <w:sz w:val="20"/>
              </w:rPr>
              <w:t xml:space="preserve">базовые и приоритетные виды спорта обеспечены необходимым количеством тренировочных мероприятий, спортивным инвентарем и оборудованием, исходя из потребностей по видам спорта, учитывая федеральные стандарты по видам спорта, а также сверх нормативов для спорта высших достижений, реализованы мероприятия по пропаганде базовых и приоритетных видов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584</w:t>
            </w:r>
          </w:p>
        </w:tc>
        <w:tc>
          <w:tcPr>
            <w:tcW w:w="3628" w:type="dxa"/>
          </w:tcPr>
          <w:p>
            <w:pPr>
              <w:pStyle w:val="0"/>
            </w:pPr>
            <w:r>
              <w:rPr>
                <w:sz w:val="20"/>
              </w:rPr>
              <w:t xml:space="preserve">Сохраняем контингент занимающихся по базовым и приоритетным видам спорта, заключаем соглашения с другими регионами для совместной подготовки спортсменов высокого класса и членов спортивных сборных команд Российской Федерации</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заключается не менее одного соглашения о совместной подготовке спортсменов высокого класса и членов спортивных сборных команд Российской Федерации из числа спортсменов ЯНАО, занимающихся по базовым и приоритетным видам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585</w:t>
            </w:r>
          </w:p>
        </w:tc>
        <w:tc>
          <w:tcPr>
            <w:gridSpan w:val="12"/>
            <w:tcW w:w="19843" w:type="dxa"/>
          </w:tcPr>
          <w:p>
            <w:pPr>
              <w:pStyle w:val="0"/>
            </w:pPr>
            <w:r>
              <w:rPr>
                <w:sz w:val="20"/>
              </w:rPr>
              <w:t xml:space="preserve">Задача 2.5.3.2. Развитие национальных видов спорта</w:t>
            </w:r>
          </w:p>
        </w:tc>
      </w:tr>
      <w:tr>
        <w:tc>
          <w:tcPr>
            <w:tcW w:w="794" w:type="dxa"/>
          </w:tcPr>
          <w:p>
            <w:pPr>
              <w:pStyle w:val="0"/>
              <w:jc w:val="center"/>
            </w:pPr>
            <w:r>
              <w:rPr>
                <w:sz w:val="20"/>
              </w:rPr>
              <w:t xml:space="preserve">586</w:t>
            </w:r>
          </w:p>
        </w:tc>
        <w:tc>
          <w:tcPr>
            <w:tcW w:w="3628" w:type="dxa"/>
          </w:tcPr>
          <w:p>
            <w:pPr>
              <w:pStyle w:val="0"/>
            </w:pPr>
            <w:r>
              <w:rPr>
                <w:sz w:val="20"/>
              </w:rPr>
              <w:t xml:space="preserve">Показатель задачи: Количество спортсменов, занимающихся национальными видами спорта, чел.</w:t>
            </w:r>
          </w:p>
        </w:tc>
        <w:tc>
          <w:tcPr>
            <w:tcW w:w="1814" w:type="dxa"/>
          </w:tcPr>
          <w:p>
            <w:pPr>
              <w:pStyle w:val="0"/>
              <w:jc w:val="center"/>
            </w:pPr>
            <w:r>
              <w:rPr>
                <w:sz w:val="20"/>
              </w:rPr>
              <w:t xml:space="preserve">2 100</w:t>
            </w:r>
          </w:p>
        </w:tc>
        <w:tc>
          <w:tcPr>
            <w:tcW w:w="1361" w:type="dxa"/>
          </w:tcPr>
          <w:p>
            <w:pPr>
              <w:pStyle w:val="0"/>
              <w:jc w:val="center"/>
            </w:pPr>
            <w:r>
              <w:rPr>
                <w:sz w:val="20"/>
              </w:rPr>
              <w:t xml:space="preserve">2180</w:t>
            </w:r>
          </w:p>
        </w:tc>
        <w:tc>
          <w:tcPr>
            <w:tcW w:w="1134" w:type="dxa"/>
          </w:tcPr>
          <w:p>
            <w:pPr>
              <w:pStyle w:val="0"/>
              <w:jc w:val="center"/>
            </w:pPr>
            <w:r>
              <w:rPr>
                <w:sz w:val="20"/>
              </w:rPr>
              <w:t xml:space="preserve">2260</w:t>
            </w:r>
          </w:p>
        </w:tc>
        <w:tc>
          <w:tcPr>
            <w:tcW w:w="1134" w:type="dxa"/>
          </w:tcPr>
          <w:p>
            <w:pPr>
              <w:pStyle w:val="0"/>
              <w:jc w:val="center"/>
            </w:pPr>
            <w:r>
              <w:rPr>
                <w:sz w:val="20"/>
              </w:rPr>
              <w:t xml:space="preserve">2340</w:t>
            </w:r>
          </w:p>
        </w:tc>
        <w:tc>
          <w:tcPr>
            <w:tcW w:w="1134" w:type="dxa"/>
          </w:tcPr>
          <w:p>
            <w:pPr>
              <w:pStyle w:val="0"/>
              <w:jc w:val="center"/>
            </w:pPr>
            <w:r>
              <w:rPr>
                <w:sz w:val="20"/>
              </w:rPr>
              <w:t xml:space="preserve">2420</w:t>
            </w:r>
          </w:p>
        </w:tc>
        <w:tc>
          <w:tcPr>
            <w:tcW w:w="1474" w:type="dxa"/>
          </w:tcPr>
          <w:p>
            <w:pPr>
              <w:pStyle w:val="0"/>
              <w:jc w:val="center"/>
            </w:pPr>
            <w:r>
              <w:rPr>
                <w:sz w:val="20"/>
              </w:rPr>
              <w:t xml:space="preserve">&gt;= 2 500</w:t>
            </w:r>
          </w:p>
        </w:tc>
        <w:tc>
          <w:tcPr>
            <w:tcW w:w="1928" w:type="dxa"/>
          </w:tcPr>
          <w:p>
            <w:pPr>
              <w:pStyle w:val="0"/>
              <w:jc w:val="center"/>
            </w:pPr>
            <w:r>
              <w:rPr>
                <w:sz w:val="20"/>
              </w:rPr>
              <w:t xml:space="preserve">&gt;= 3 000</w:t>
            </w:r>
          </w:p>
        </w:tc>
        <w:tc>
          <w:tcPr>
            <w:tcW w:w="1928" w:type="dxa"/>
          </w:tcPr>
          <w:p>
            <w:pPr>
              <w:pStyle w:val="0"/>
              <w:jc w:val="center"/>
            </w:pPr>
            <w:r>
              <w:rPr>
                <w:sz w:val="20"/>
              </w:rPr>
              <w:t xml:space="preserve">&gt;= 3 500</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587</w:t>
            </w:r>
          </w:p>
        </w:tc>
        <w:tc>
          <w:tcPr>
            <w:tcW w:w="3628" w:type="dxa"/>
          </w:tcPr>
          <w:p>
            <w:pPr>
              <w:pStyle w:val="0"/>
            </w:pPr>
            <w:r>
              <w:rPr>
                <w:sz w:val="20"/>
              </w:rPr>
              <w:t xml:space="preserve">Мероприятия.</w:t>
            </w:r>
          </w:p>
          <w:p>
            <w:pPr>
              <w:pStyle w:val="0"/>
            </w:pPr>
            <w:r>
              <w:rPr>
                <w:sz w:val="20"/>
              </w:rPr>
              <w:t xml:space="preserve">Создаем центр национальных видов спорта с его филиалами в МО</w:t>
            </w:r>
          </w:p>
        </w:tc>
        <w:tc>
          <w:tcPr>
            <w:tcW w:w="1814" w:type="dxa"/>
          </w:tcPr>
          <w:p>
            <w:pPr>
              <w:pStyle w:val="0"/>
              <w:jc w:val="center"/>
            </w:pPr>
            <w:r>
              <w:rPr>
                <w:sz w:val="20"/>
              </w:rPr>
              <w:t xml:space="preserve">-</w:t>
            </w:r>
          </w:p>
        </w:tc>
        <w:tc>
          <w:tcPr>
            <w:gridSpan w:val="5"/>
            <w:tcW w:w="6237" w:type="dxa"/>
          </w:tcPr>
          <w:p>
            <w:pPr>
              <w:pStyle w:val="0"/>
            </w:pPr>
            <w:r>
              <w:rPr>
                <w:sz w:val="20"/>
              </w:rPr>
              <w:t xml:space="preserve">2025 год - создан центр национальных видов спорта, имеющий не менее трех филиалов в МО в ЯНАО</w:t>
            </w:r>
          </w:p>
        </w:tc>
        <w:tc>
          <w:tcPr>
            <w:tcW w:w="1928" w:type="dxa"/>
          </w:tcPr>
          <w:p>
            <w:pPr>
              <w:pStyle w:val="0"/>
            </w:pPr>
            <w:r>
              <w:rPr>
                <w:sz w:val="20"/>
              </w:rPr>
              <w:t xml:space="preserve">функционирует центр национальных видов спорта и не менее пяти филиалов в МО в ЯНАО</w:t>
            </w:r>
          </w:p>
        </w:tc>
        <w:tc>
          <w:tcPr>
            <w:tcW w:w="1928" w:type="dxa"/>
          </w:tcPr>
          <w:p>
            <w:pPr>
              <w:pStyle w:val="0"/>
            </w:pPr>
            <w:r>
              <w:rPr>
                <w:sz w:val="20"/>
              </w:rPr>
              <w:t xml:space="preserve">функционирует центр национальных видов спорта и не менее семи филиалов в МО в ЯНАО</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588</w:t>
            </w:r>
          </w:p>
        </w:tc>
        <w:tc>
          <w:tcPr>
            <w:tcW w:w="3628" w:type="dxa"/>
          </w:tcPr>
          <w:p>
            <w:pPr>
              <w:pStyle w:val="0"/>
            </w:pPr>
            <w:r>
              <w:rPr>
                <w:sz w:val="20"/>
              </w:rPr>
              <w:t xml:space="preserve">Обеспечиваем национальные виды спорта необходимым спортивным инвентарем и оборудованием, исходя из потребностей спортсменов (сверх нормативов, определенных федеральным стандартом по виду спорта)</w:t>
            </w:r>
          </w:p>
        </w:tc>
        <w:tc>
          <w:tcPr>
            <w:tcW w:w="1814" w:type="dxa"/>
          </w:tcPr>
          <w:p>
            <w:pPr>
              <w:pStyle w:val="0"/>
              <w:jc w:val="center"/>
            </w:pPr>
            <w:r>
              <w:rPr>
                <w:sz w:val="20"/>
              </w:rPr>
              <w:t xml:space="preserve">-</w:t>
            </w:r>
          </w:p>
        </w:tc>
        <w:tc>
          <w:tcPr>
            <w:gridSpan w:val="7"/>
            <w:tcW w:w="10093" w:type="dxa"/>
          </w:tcPr>
          <w:p>
            <w:pPr>
              <w:pStyle w:val="0"/>
            </w:pPr>
            <w:r>
              <w:rPr>
                <w:sz w:val="20"/>
              </w:rPr>
              <w:t xml:space="preserve">все спортсмены, занимающиеся по программам спортивной подготовки обеспечены необходимым спортивным инвентарем и оборудованием для осуществления тренировочного процесса и участия в официальных физкультурных и спортивных мероприятиях</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589</w:t>
            </w:r>
          </w:p>
        </w:tc>
        <w:tc>
          <w:tcPr>
            <w:tcW w:w="3628" w:type="dxa"/>
          </w:tcPr>
          <w:p>
            <w:pPr>
              <w:pStyle w:val="0"/>
            </w:pPr>
            <w:r>
              <w:rPr>
                <w:sz w:val="20"/>
              </w:rPr>
              <w:t xml:space="preserve">Организуем и проводим физкультурные и спортивные мероприятия по национальным видам спорта</w:t>
            </w:r>
          </w:p>
        </w:tc>
        <w:tc>
          <w:tcPr>
            <w:tcW w:w="1814" w:type="dxa"/>
          </w:tcPr>
          <w:p>
            <w:pPr>
              <w:pStyle w:val="0"/>
              <w:jc w:val="center"/>
            </w:pPr>
            <w:r>
              <w:rPr>
                <w:sz w:val="20"/>
              </w:rPr>
              <w:t xml:space="preserve">-</w:t>
            </w:r>
          </w:p>
        </w:tc>
        <w:tc>
          <w:tcPr>
            <w:gridSpan w:val="7"/>
            <w:tcW w:w="10093" w:type="dxa"/>
          </w:tcPr>
          <w:p>
            <w:pPr>
              <w:pStyle w:val="0"/>
            </w:pPr>
            <w:r>
              <w:rPr>
                <w:sz w:val="20"/>
              </w:rPr>
              <w:t xml:space="preserve">наблюдается ежегодная положительная динамика количества проводимых физкультурных и комплексных спортивных мероприятий по национальным видам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590</w:t>
            </w:r>
          </w:p>
        </w:tc>
        <w:tc>
          <w:tcPr>
            <w:tcW w:w="3628" w:type="dxa"/>
          </w:tcPr>
          <w:p>
            <w:pPr>
              <w:pStyle w:val="0"/>
            </w:pPr>
            <w:r>
              <w:rPr>
                <w:sz w:val="20"/>
              </w:rPr>
              <w:t xml:space="preserve">Популяризуем национальные виды спорта с помощью средств массовой информации</w:t>
            </w:r>
          </w:p>
        </w:tc>
        <w:tc>
          <w:tcPr>
            <w:tcW w:w="1814" w:type="dxa"/>
          </w:tcPr>
          <w:p>
            <w:pPr>
              <w:pStyle w:val="0"/>
              <w:jc w:val="center"/>
            </w:pPr>
            <w:r>
              <w:rPr>
                <w:sz w:val="20"/>
              </w:rPr>
              <w:t xml:space="preserve">-</w:t>
            </w:r>
          </w:p>
        </w:tc>
        <w:tc>
          <w:tcPr>
            <w:gridSpan w:val="5"/>
            <w:tcW w:w="6237" w:type="dxa"/>
          </w:tcPr>
          <w:p>
            <w:pPr>
              <w:pStyle w:val="0"/>
            </w:pPr>
            <w:r>
              <w:rPr>
                <w:sz w:val="20"/>
              </w:rPr>
              <w:t xml:space="preserve">ежегодно в средствах массовой информации публикуется не менее 5 репортажей, посвященных национальным видам спорта</w:t>
            </w:r>
          </w:p>
        </w:tc>
        <w:tc>
          <w:tcPr>
            <w:tcW w:w="1928" w:type="dxa"/>
          </w:tcPr>
          <w:p>
            <w:pPr>
              <w:pStyle w:val="0"/>
            </w:pPr>
            <w:r>
              <w:rPr>
                <w:sz w:val="20"/>
              </w:rPr>
              <w:t xml:space="preserve">ежегодно в средствах массовой информации публикуется не менее 10 репортажей, посвященных национальным видам спорта</w:t>
            </w:r>
          </w:p>
        </w:tc>
        <w:tc>
          <w:tcPr>
            <w:tcW w:w="1928" w:type="dxa"/>
          </w:tcPr>
          <w:p>
            <w:pPr>
              <w:pStyle w:val="0"/>
            </w:pPr>
            <w:r>
              <w:rPr>
                <w:sz w:val="20"/>
              </w:rPr>
              <w:t xml:space="preserve">ежегодно в средствах массовой информации публикуется не менее 15 репортажей, посвященных национальным видам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591</w:t>
            </w:r>
          </w:p>
        </w:tc>
        <w:tc>
          <w:tcPr>
            <w:gridSpan w:val="12"/>
            <w:tcW w:w="19843" w:type="dxa"/>
          </w:tcPr>
          <w:p>
            <w:pPr>
              <w:pStyle w:val="0"/>
            </w:pPr>
            <w:r>
              <w:rPr>
                <w:sz w:val="20"/>
              </w:rPr>
              <w:t xml:space="preserve">Задача 2.5.3.3. Развитие системы подготовки одаренных в спорте детей и подростков для их дальнейшей успешной спортивной карьеры</w:t>
            </w:r>
          </w:p>
        </w:tc>
      </w:tr>
      <w:tr>
        <w:tc>
          <w:tcPr>
            <w:tcW w:w="794" w:type="dxa"/>
          </w:tcPr>
          <w:p>
            <w:pPr>
              <w:pStyle w:val="0"/>
              <w:jc w:val="center"/>
            </w:pPr>
            <w:r>
              <w:rPr>
                <w:sz w:val="20"/>
              </w:rPr>
              <w:t xml:space="preserve">592</w:t>
            </w:r>
          </w:p>
        </w:tc>
        <w:tc>
          <w:tcPr>
            <w:tcW w:w="3628" w:type="dxa"/>
          </w:tcPr>
          <w:p>
            <w:pPr>
              <w:pStyle w:val="0"/>
            </w:pPr>
            <w:r>
              <w:rPr>
                <w:sz w:val="20"/>
              </w:rPr>
              <w:t xml:space="preserve">Показатель задачи: Доля спортсменов сборных команд автономного округа, входящих в составы спортивных сборных команд Российской Федерации, %</w:t>
            </w:r>
          </w:p>
        </w:tc>
        <w:tc>
          <w:tcPr>
            <w:tcW w:w="1814" w:type="dxa"/>
          </w:tcPr>
          <w:p>
            <w:pPr>
              <w:pStyle w:val="0"/>
              <w:jc w:val="center"/>
            </w:pPr>
            <w:r>
              <w:rPr>
                <w:sz w:val="20"/>
              </w:rPr>
              <w:t xml:space="preserve">4,7</w:t>
            </w:r>
          </w:p>
        </w:tc>
        <w:tc>
          <w:tcPr>
            <w:tcW w:w="1361" w:type="dxa"/>
          </w:tcPr>
          <w:p>
            <w:pPr>
              <w:pStyle w:val="0"/>
              <w:jc w:val="center"/>
            </w:pPr>
            <w:r>
              <w:rPr>
                <w:sz w:val="20"/>
              </w:rPr>
              <w:t xml:space="preserve">&gt;= 4,7</w:t>
            </w:r>
          </w:p>
        </w:tc>
        <w:tc>
          <w:tcPr>
            <w:tcW w:w="1134" w:type="dxa"/>
          </w:tcPr>
          <w:p>
            <w:pPr>
              <w:pStyle w:val="0"/>
              <w:jc w:val="center"/>
            </w:pPr>
            <w:r>
              <w:rPr>
                <w:sz w:val="20"/>
              </w:rPr>
              <w:t xml:space="preserve">&gt;= 4,7</w:t>
            </w:r>
          </w:p>
        </w:tc>
        <w:tc>
          <w:tcPr>
            <w:tcW w:w="1134" w:type="dxa"/>
          </w:tcPr>
          <w:p>
            <w:pPr>
              <w:pStyle w:val="0"/>
              <w:jc w:val="center"/>
            </w:pPr>
            <w:r>
              <w:rPr>
                <w:sz w:val="20"/>
              </w:rPr>
              <w:t xml:space="preserve">&gt;= 4,7</w:t>
            </w:r>
          </w:p>
        </w:tc>
        <w:tc>
          <w:tcPr>
            <w:tcW w:w="1134" w:type="dxa"/>
          </w:tcPr>
          <w:p>
            <w:pPr>
              <w:pStyle w:val="0"/>
              <w:jc w:val="center"/>
            </w:pPr>
            <w:r>
              <w:rPr>
                <w:sz w:val="20"/>
              </w:rPr>
              <w:t xml:space="preserve">&gt;= 4,7</w:t>
            </w:r>
          </w:p>
        </w:tc>
        <w:tc>
          <w:tcPr>
            <w:tcW w:w="1474" w:type="dxa"/>
          </w:tcPr>
          <w:p>
            <w:pPr>
              <w:pStyle w:val="0"/>
              <w:jc w:val="center"/>
            </w:pPr>
            <w:r>
              <w:rPr>
                <w:sz w:val="20"/>
              </w:rPr>
              <w:t xml:space="preserve">&gt;= 4,8</w:t>
            </w:r>
          </w:p>
        </w:tc>
        <w:tc>
          <w:tcPr>
            <w:tcW w:w="1928" w:type="dxa"/>
          </w:tcPr>
          <w:p>
            <w:pPr>
              <w:pStyle w:val="0"/>
              <w:jc w:val="center"/>
            </w:pPr>
            <w:r>
              <w:rPr>
                <w:sz w:val="20"/>
              </w:rPr>
              <w:t xml:space="preserve">&gt;= 5,0</w:t>
            </w:r>
          </w:p>
        </w:tc>
        <w:tc>
          <w:tcPr>
            <w:tcW w:w="1928" w:type="dxa"/>
          </w:tcPr>
          <w:p>
            <w:pPr>
              <w:pStyle w:val="0"/>
              <w:jc w:val="center"/>
            </w:pPr>
            <w:r>
              <w:rPr>
                <w:sz w:val="20"/>
              </w:rPr>
              <w:t xml:space="preserve">&gt;= 6,0</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593</w:t>
            </w:r>
          </w:p>
        </w:tc>
        <w:tc>
          <w:tcPr>
            <w:tcW w:w="3628" w:type="dxa"/>
          </w:tcPr>
          <w:p>
            <w:pPr>
              <w:pStyle w:val="0"/>
            </w:pPr>
            <w:r>
              <w:rPr>
                <w:sz w:val="20"/>
              </w:rPr>
              <w:t xml:space="preserve">Мероприятия.</w:t>
            </w:r>
          </w:p>
          <w:p>
            <w:pPr>
              <w:pStyle w:val="0"/>
            </w:pPr>
            <w:r>
              <w:rPr>
                <w:sz w:val="20"/>
              </w:rPr>
              <w:t xml:space="preserve">Осуществляем развитие системы поиска и отбора одаренных в спорте детей, комплексного сопровождения талантливых спортсменов, в том числе путем формирования системы спортивной (профессиональной) ориентации</w:t>
            </w:r>
          </w:p>
        </w:tc>
        <w:tc>
          <w:tcPr>
            <w:tcW w:w="1814" w:type="dxa"/>
          </w:tcPr>
          <w:p>
            <w:pPr>
              <w:pStyle w:val="0"/>
              <w:jc w:val="center"/>
            </w:pPr>
            <w:r>
              <w:rPr>
                <w:sz w:val="20"/>
              </w:rPr>
              <w:t xml:space="preserve">осуществлена закупка системы выявления способностей детей к спорту "Стань чемпионом!"</w:t>
            </w:r>
          </w:p>
        </w:tc>
        <w:tc>
          <w:tcPr>
            <w:gridSpan w:val="7"/>
            <w:tcW w:w="10093" w:type="dxa"/>
          </w:tcPr>
          <w:p>
            <w:pPr>
              <w:pStyle w:val="0"/>
            </w:pPr>
            <w:r>
              <w:rPr>
                <w:sz w:val="20"/>
              </w:rPr>
              <w:t xml:space="preserve">во всех МО в ЯНАО проводится тестирование с целью выявления способностей детей к различным видам спорта и их ориентированию</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594</w:t>
            </w:r>
          </w:p>
        </w:tc>
        <w:tc>
          <w:tcPr>
            <w:tcW w:w="3628" w:type="dxa"/>
          </w:tcPr>
          <w:p>
            <w:pPr>
              <w:pStyle w:val="0"/>
            </w:pPr>
            <w:r>
              <w:rPr>
                <w:sz w:val="20"/>
              </w:rPr>
              <w:t xml:space="preserve">Оснащаем современным спортивным инвентарем и оборудованием организации, осуществляющие спортивную подготовку, разрабатываем типовые решения оснащения спортивных объектов спортивным оборудованием и инвентарем с учетом этапов спортивной подготовки</w:t>
            </w:r>
          </w:p>
        </w:tc>
        <w:tc>
          <w:tcPr>
            <w:tcW w:w="1814" w:type="dxa"/>
          </w:tcPr>
          <w:p>
            <w:pPr>
              <w:pStyle w:val="0"/>
              <w:jc w:val="center"/>
            </w:pPr>
            <w:r>
              <w:rPr>
                <w:sz w:val="20"/>
              </w:rPr>
              <w:t xml:space="preserve">-</w:t>
            </w:r>
          </w:p>
        </w:tc>
        <w:tc>
          <w:tcPr>
            <w:gridSpan w:val="7"/>
            <w:tcW w:w="10093" w:type="dxa"/>
          </w:tcPr>
          <w:p>
            <w:pPr>
              <w:pStyle w:val="0"/>
            </w:pPr>
            <w:r>
              <w:rPr>
                <w:sz w:val="20"/>
              </w:rPr>
              <w:t xml:space="preserve">все спортсмены, занимающиеся по программам спортивной подготовки, обеспечены необходимым спортивным инвентарем и оборудованием для осуществления тренировочного процесса и участия в официальных физкультурных и спортивных мероприятиях</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595</w:t>
            </w:r>
          </w:p>
        </w:tc>
        <w:tc>
          <w:tcPr>
            <w:tcW w:w="3628" w:type="dxa"/>
          </w:tcPr>
          <w:p>
            <w:pPr>
              <w:pStyle w:val="0"/>
            </w:pPr>
            <w:r>
              <w:rPr>
                <w:sz w:val="20"/>
              </w:rPr>
              <w:t xml:space="preserve">Совершенствуем системы социальных гарантий и поддержки тренеров и иных специалистов, осуществляющих спортивную подготовку</w:t>
            </w:r>
          </w:p>
        </w:tc>
        <w:tc>
          <w:tcPr>
            <w:tcW w:w="181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gridSpan w:val="3"/>
            <w:tcW w:w="3742" w:type="dxa"/>
          </w:tcPr>
          <w:p>
            <w:pPr>
              <w:pStyle w:val="0"/>
            </w:pPr>
            <w:r>
              <w:rPr>
                <w:sz w:val="20"/>
              </w:rPr>
              <w:t xml:space="preserve">2023 год - увеличены не менее чем на 30% размеры выплат тренерам и иным специалистам, осуществляющим спортивную подготовку</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596</w:t>
            </w:r>
          </w:p>
        </w:tc>
        <w:tc>
          <w:tcPr>
            <w:tcW w:w="3628" w:type="dxa"/>
          </w:tcPr>
          <w:p>
            <w:pPr>
              <w:pStyle w:val="0"/>
            </w:pPr>
            <w:r>
              <w:rPr>
                <w:sz w:val="20"/>
              </w:rPr>
              <w:t xml:space="preserve">Создаем спортивные классы и отделения в средне специальных учебных заведениях для одаренных в спорте детей и подростков</w:t>
            </w:r>
          </w:p>
        </w:tc>
        <w:tc>
          <w:tcPr>
            <w:tcW w:w="181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gridSpan w:val="3"/>
            <w:tcW w:w="3742" w:type="dxa"/>
          </w:tcPr>
          <w:p>
            <w:pPr>
              <w:pStyle w:val="0"/>
            </w:pPr>
            <w:r>
              <w:rPr>
                <w:sz w:val="20"/>
              </w:rPr>
              <w:t xml:space="preserve">создано не менее двух спортивных классов в средне специальных учебных заведениях для одаренных в спорте детей и подростков</w:t>
            </w:r>
          </w:p>
        </w:tc>
        <w:tc>
          <w:tcPr>
            <w:gridSpan w:val="2"/>
            <w:tcW w:w="3856" w:type="dxa"/>
          </w:tcPr>
          <w:p>
            <w:pPr>
              <w:pStyle w:val="0"/>
            </w:pPr>
            <w:r>
              <w:rPr>
                <w:sz w:val="20"/>
              </w:rPr>
              <w:t xml:space="preserve">со всех средне специальных учебных заведениях для одаренных в спорте детей и подростков созданы спортивные классы</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597</w:t>
            </w:r>
          </w:p>
        </w:tc>
        <w:tc>
          <w:tcPr>
            <w:tcW w:w="3628" w:type="dxa"/>
          </w:tcPr>
          <w:p>
            <w:pPr>
              <w:pStyle w:val="0"/>
            </w:pPr>
            <w:r>
              <w:rPr>
                <w:sz w:val="20"/>
              </w:rPr>
              <w:t xml:space="preserve">Обеспечиваем тренировочными мероприятиями членов спортивных сборных команд Ямало-Ненецкого автономного округа в соответствии с требованиями федеральных стандартов по видам спорта</w:t>
            </w:r>
          </w:p>
        </w:tc>
        <w:tc>
          <w:tcPr>
            <w:tcW w:w="1814" w:type="dxa"/>
          </w:tcPr>
          <w:p>
            <w:pPr>
              <w:pStyle w:val="0"/>
              <w:jc w:val="center"/>
            </w:pPr>
            <w:r>
              <w:rPr>
                <w:sz w:val="20"/>
              </w:rPr>
              <w:t xml:space="preserve">1 тренировочное мероприятие в год</w:t>
            </w:r>
          </w:p>
        </w:tc>
        <w:tc>
          <w:tcPr>
            <w:gridSpan w:val="5"/>
            <w:tcW w:w="6237" w:type="dxa"/>
          </w:tcPr>
          <w:p>
            <w:pPr>
              <w:pStyle w:val="0"/>
            </w:pPr>
            <w:r>
              <w:rPr>
                <w:sz w:val="20"/>
              </w:rPr>
              <w:t xml:space="preserve">члены спортивных сборных команд ЯНАО обеспечены не менее чем двумя тренировочными мероприятиями в год в соответствии с федеральным стандартом по виду спорта</w:t>
            </w:r>
          </w:p>
        </w:tc>
        <w:tc>
          <w:tcPr>
            <w:gridSpan w:val="2"/>
            <w:tcW w:w="3856" w:type="dxa"/>
          </w:tcPr>
          <w:p>
            <w:pPr>
              <w:pStyle w:val="0"/>
            </w:pPr>
            <w:r>
              <w:rPr>
                <w:sz w:val="20"/>
              </w:rPr>
              <w:t xml:space="preserve">члены спортивных сборных команд ЯНАО исчерпывающе обеспечены тренировочными мероприятиями в год в соответствии с федеральным стандартом по виду спорта</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598</w:t>
            </w:r>
          </w:p>
        </w:tc>
        <w:tc>
          <w:tcPr>
            <w:gridSpan w:val="12"/>
            <w:tcW w:w="19843" w:type="dxa"/>
          </w:tcPr>
          <w:p>
            <w:pPr>
              <w:pStyle w:val="0"/>
            </w:pPr>
            <w:r>
              <w:rPr>
                <w:sz w:val="20"/>
              </w:rPr>
              <w:t xml:space="preserve">Задача 2.5.3.4. Совершенствование системы спортивной медицины и медико-биологического обеспечения спортсменов</w:t>
            </w:r>
          </w:p>
        </w:tc>
      </w:tr>
      <w:tr>
        <w:tc>
          <w:tcPr>
            <w:tcW w:w="794" w:type="dxa"/>
          </w:tcPr>
          <w:p>
            <w:pPr>
              <w:pStyle w:val="0"/>
              <w:jc w:val="center"/>
            </w:pPr>
            <w:r>
              <w:rPr>
                <w:sz w:val="20"/>
              </w:rPr>
              <w:t xml:space="preserve">599</w:t>
            </w:r>
          </w:p>
        </w:tc>
        <w:tc>
          <w:tcPr>
            <w:tcW w:w="3628" w:type="dxa"/>
          </w:tcPr>
          <w:p>
            <w:pPr>
              <w:pStyle w:val="0"/>
            </w:pPr>
            <w:r>
              <w:rPr>
                <w:sz w:val="20"/>
              </w:rPr>
              <w:t xml:space="preserve">Показатель задачи: 2030 год - создана и внедрена система спортивной медицины и медико-биологического обеспечения спортсменов, направленная на повышение качества медицинского обследования, оптимизацию допуска к тренировочному процессу, улучшение показателей здоровья занимающихся и их спортивное долголетие</w:t>
            </w:r>
          </w:p>
        </w:tc>
        <w:tc>
          <w:tcPr>
            <w:tcW w:w="181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74" w:type="dxa"/>
          </w:tcPr>
          <w:p>
            <w:pPr>
              <w:pStyle w:val="0"/>
              <w:jc w:val="center"/>
            </w:pPr>
            <w:r>
              <w:rPr>
                <w:sz w:val="20"/>
              </w:rPr>
              <w:t xml:space="preserve">-</w:t>
            </w:r>
          </w:p>
        </w:tc>
        <w:tc>
          <w:tcPr>
            <w:tcW w:w="1928" w:type="dxa"/>
            <w:vMerge w:val="restart"/>
          </w:tcPr>
          <w:p>
            <w:pPr>
              <w:pStyle w:val="0"/>
            </w:pPr>
            <w:r>
              <w:rPr>
                <w:sz w:val="20"/>
              </w:rPr>
              <w:t xml:space="preserve">введена в действие система спортивной медицины и медико-биологического обеспечения</w:t>
            </w:r>
          </w:p>
        </w:tc>
        <w:tc>
          <w:tcPr>
            <w:tcW w:w="1928" w:type="dxa"/>
            <w:vMerge w:val="restart"/>
          </w:tcPr>
          <w:p>
            <w:pPr>
              <w:pStyle w:val="0"/>
            </w:pPr>
            <w:r>
              <w:rPr>
                <w:sz w:val="20"/>
              </w:rPr>
              <w:t xml:space="preserve">обеспечено функционирование системы спортивной медицины и медико-биологического обеспечения</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r>
          </w:p>
        </w:tc>
      </w:tr>
      <w:tr>
        <w:tc>
          <w:tcPr>
            <w:tcW w:w="794" w:type="dxa"/>
          </w:tcPr>
          <w:p>
            <w:pPr>
              <w:pStyle w:val="0"/>
              <w:jc w:val="center"/>
            </w:pPr>
            <w:r>
              <w:rPr>
                <w:sz w:val="20"/>
              </w:rPr>
              <w:t xml:space="preserve">600</w:t>
            </w:r>
          </w:p>
        </w:tc>
        <w:tc>
          <w:tcPr>
            <w:tcW w:w="3628" w:type="dxa"/>
          </w:tcPr>
          <w:p>
            <w:pPr>
              <w:pStyle w:val="0"/>
            </w:pPr>
            <w:r>
              <w:rPr>
                <w:sz w:val="20"/>
              </w:rPr>
              <w:t xml:space="preserve">Мероприятия.</w:t>
            </w:r>
          </w:p>
          <w:p>
            <w:pPr>
              <w:pStyle w:val="0"/>
            </w:pPr>
            <w:r>
              <w:rPr>
                <w:sz w:val="20"/>
              </w:rPr>
              <w:t xml:space="preserve">Организуем системы спортивной медицины на всех этапах спортивной подготовки</w:t>
            </w:r>
          </w:p>
        </w:tc>
        <w:tc>
          <w:tcPr>
            <w:tcW w:w="1814" w:type="dxa"/>
          </w:tcPr>
          <w:p>
            <w:pPr>
              <w:pStyle w:val="0"/>
              <w:jc w:val="center"/>
            </w:pPr>
            <w:r>
              <w:rPr>
                <w:sz w:val="20"/>
              </w:rPr>
              <w:t xml:space="preserve">-</w:t>
            </w:r>
          </w:p>
        </w:tc>
        <w:tc>
          <w:tcPr>
            <w:gridSpan w:val="5"/>
            <w:tcW w:w="6237" w:type="dxa"/>
          </w:tcPr>
          <w:p>
            <w:pPr>
              <w:pStyle w:val="0"/>
              <w:jc w:val="center"/>
            </w:pPr>
            <w:r>
              <w:rPr>
                <w:sz w:val="20"/>
              </w:rPr>
              <w:t xml:space="preserve">-</w:t>
            </w:r>
          </w:p>
        </w:tc>
        <w:tc>
          <w:tcPr>
            <w:vMerge w:val="continue"/>
          </w:tcPr>
          <w:p/>
        </w:tc>
        <w:tc>
          <w:tcPr>
            <w:vMerge w:val="continue"/>
          </w:tcP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601</w:t>
            </w:r>
          </w:p>
        </w:tc>
        <w:tc>
          <w:tcPr>
            <w:tcW w:w="3628" w:type="dxa"/>
          </w:tcPr>
          <w:p>
            <w:pPr>
              <w:pStyle w:val="0"/>
            </w:pPr>
            <w:r>
              <w:rPr>
                <w:sz w:val="20"/>
              </w:rPr>
              <w:t xml:space="preserve">Обеспечиваем медицинскими пунктами все объекты спорта</w:t>
            </w:r>
          </w:p>
        </w:tc>
        <w:tc>
          <w:tcPr>
            <w:tcW w:w="1814" w:type="dxa"/>
          </w:tcPr>
          <w:p>
            <w:pPr>
              <w:pStyle w:val="0"/>
              <w:jc w:val="center"/>
            </w:pPr>
            <w:r>
              <w:rPr>
                <w:sz w:val="20"/>
              </w:rPr>
              <w:t xml:space="preserve">-</w:t>
            </w:r>
          </w:p>
        </w:tc>
        <w:tc>
          <w:tcPr>
            <w:gridSpan w:val="5"/>
            <w:tcW w:w="6237" w:type="dxa"/>
          </w:tcPr>
          <w:p>
            <w:pPr>
              <w:pStyle w:val="0"/>
            </w:pPr>
            <w:r>
              <w:rPr>
                <w:sz w:val="20"/>
              </w:rPr>
              <w:t xml:space="preserve">2025 год - оснащены, лицензированы и обеспечены профессиональными кадрами все медицинские пункты в спортивных сооружениях</w:t>
            </w:r>
          </w:p>
        </w:tc>
        <w:tc>
          <w:tcPr>
            <w:gridSpan w:val="2"/>
            <w:tcW w:w="3856" w:type="dxa"/>
          </w:tcPr>
          <w:p>
            <w:pPr>
              <w:pStyle w:val="0"/>
            </w:pPr>
            <w:r>
              <w:rPr>
                <w:sz w:val="20"/>
              </w:rPr>
              <w:t xml:space="preserve">каждый вновь введенный объект спорта имеет лицензированный медицинский пункт и медицинских работников в штате</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602</w:t>
            </w:r>
          </w:p>
        </w:tc>
        <w:tc>
          <w:tcPr>
            <w:tcW w:w="3628" w:type="dxa"/>
          </w:tcPr>
          <w:p>
            <w:pPr>
              <w:pStyle w:val="0"/>
            </w:pPr>
            <w:r>
              <w:rPr>
                <w:sz w:val="20"/>
              </w:rPr>
              <w:t xml:space="preserve">Организуем медико-биологическое сопровождение членов спортивных сборных команд Ямало-Ненецкого автономного округа</w:t>
            </w:r>
          </w:p>
        </w:tc>
        <w:tc>
          <w:tcPr>
            <w:tcW w:w="1814" w:type="dxa"/>
          </w:tcPr>
          <w:p>
            <w:pPr>
              <w:pStyle w:val="0"/>
              <w:jc w:val="center"/>
            </w:pPr>
            <w:r>
              <w:rPr>
                <w:sz w:val="20"/>
              </w:rPr>
              <w:t xml:space="preserve">-</w:t>
            </w:r>
          </w:p>
        </w:tc>
        <w:tc>
          <w:tcPr>
            <w:gridSpan w:val="5"/>
            <w:tcW w:w="6237" w:type="dxa"/>
          </w:tcPr>
          <w:p>
            <w:pPr>
              <w:pStyle w:val="0"/>
            </w:pPr>
            <w:r>
              <w:rPr>
                <w:sz w:val="20"/>
              </w:rPr>
              <w:t xml:space="preserve">осуществляется ежегодное (минимум 2 раза в год) медико-биологическое сопровождение членов спортивных сборных команд ЯНАО</w:t>
            </w:r>
          </w:p>
        </w:tc>
        <w:tc>
          <w:tcPr>
            <w:tcW w:w="1928" w:type="dxa"/>
          </w:tcPr>
          <w:p>
            <w:pPr>
              <w:pStyle w:val="0"/>
            </w:pPr>
            <w:r>
              <w:rPr>
                <w:sz w:val="20"/>
              </w:rPr>
              <w:t xml:space="preserve">осуществляется ежегодное (минимум 3 раза в год) медико-биологическое сопровождение членов спортивных сборных команд ЯНАО</w:t>
            </w:r>
          </w:p>
        </w:tc>
        <w:tc>
          <w:tcPr>
            <w:tcW w:w="1928" w:type="dxa"/>
          </w:tcPr>
          <w:p>
            <w:pPr>
              <w:pStyle w:val="0"/>
            </w:pPr>
            <w:r>
              <w:rPr>
                <w:sz w:val="20"/>
              </w:rPr>
              <w:t xml:space="preserve">осуществляется ежегодное (минимум 4 раза в год) медико-биологическое сопровождение членов спортивных сборных команд ЯНАО</w:t>
            </w:r>
          </w:p>
        </w:tc>
        <w:tc>
          <w:tcPr>
            <w:tcW w:w="1417" w:type="dxa"/>
          </w:tcPr>
          <w:p>
            <w:pPr>
              <w:pStyle w:val="0"/>
            </w:pPr>
            <w:r>
              <w:rPr>
                <w:sz w:val="20"/>
              </w:rPr>
              <w:t xml:space="preserve">департамент по ФК и С ЯНАО</w:t>
            </w:r>
          </w:p>
        </w:tc>
        <w:tc>
          <w:tcPr>
            <w:gridSpan w:val="2"/>
            <w:tcW w:w="2891" w:type="dxa"/>
          </w:tcPr>
          <w:p>
            <w:pPr>
              <w:pStyle w:val="0"/>
            </w:pPr>
            <w:r>
              <w:rPr>
                <w:sz w:val="20"/>
              </w:rPr>
              <w:t xml:space="preserve">ГП "Физкультура и спорт"</w:t>
            </w:r>
          </w:p>
        </w:tc>
      </w:tr>
      <w:tr>
        <w:tc>
          <w:tcPr>
            <w:tcW w:w="794" w:type="dxa"/>
          </w:tcPr>
          <w:p>
            <w:pPr>
              <w:pStyle w:val="0"/>
              <w:jc w:val="center"/>
            </w:pPr>
            <w:r>
              <w:rPr>
                <w:sz w:val="20"/>
              </w:rPr>
              <w:t xml:space="preserve">603</w:t>
            </w:r>
          </w:p>
        </w:tc>
        <w:tc>
          <w:tcPr>
            <w:gridSpan w:val="12"/>
            <w:tcW w:w="19843" w:type="dxa"/>
          </w:tcPr>
          <w:p>
            <w:pPr>
              <w:pStyle w:val="0"/>
            </w:pPr>
            <w:r>
              <w:rPr>
                <w:sz w:val="20"/>
              </w:rPr>
              <w:t xml:space="preserve">2.6. Развитие жилищной сферы</w:t>
            </w:r>
          </w:p>
        </w:tc>
      </w:tr>
      <w:tr>
        <w:tc>
          <w:tcPr>
            <w:tcW w:w="794" w:type="dxa"/>
          </w:tcPr>
          <w:p>
            <w:pPr>
              <w:pStyle w:val="0"/>
              <w:jc w:val="center"/>
            </w:pPr>
            <w:r>
              <w:rPr>
                <w:sz w:val="20"/>
              </w:rPr>
              <w:t xml:space="preserve">604</w:t>
            </w:r>
          </w:p>
        </w:tc>
        <w:tc>
          <w:tcPr>
            <w:gridSpan w:val="12"/>
            <w:tcW w:w="19843" w:type="dxa"/>
          </w:tcPr>
          <w:p>
            <w:pPr>
              <w:pStyle w:val="0"/>
            </w:pPr>
            <w:r>
              <w:rPr>
                <w:sz w:val="20"/>
              </w:rPr>
              <w:t xml:space="preserve">Стратегическая цель 2.6. Жилищная сфера ЯНАО-2035 характеризуется обеспеченностью населения жильем на уровне не ниже 20,6 кв. м на чел., низкой и сокращающейся долей аварийного жилого фонда, наличием институционального арендного жилья в необходимом объеме, высоким уровнем благоустройства. Бенефициар: 1. Население</w:t>
            </w:r>
          </w:p>
        </w:tc>
      </w:tr>
      <w:tr>
        <w:tc>
          <w:tcPr>
            <w:tcW w:w="794" w:type="dxa"/>
          </w:tcPr>
          <w:p>
            <w:pPr>
              <w:pStyle w:val="0"/>
              <w:jc w:val="center"/>
            </w:pPr>
            <w:r>
              <w:rPr>
                <w:sz w:val="20"/>
              </w:rPr>
              <w:t xml:space="preserve">605</w:t>
            </w:r>
          </w:p>
        </w:tc>
        <w:tc>
          <w:tcPr>
            <w:tcW w:w="3628" w:type="dxa"/>
          </w:tcPr>
          <w:p>
            <w:pPr>
              <w:pStyle w:val="0"/>
            </w:pPr>
            <w:r>
              <w:rPr>
                <w:sz w:val="20"/>
              </w:rPr>
              <w:t xml:space="preserve">Показатель стратегической цели: Объем ввода жилья, тыс. кв. м в год</w:t>
            </w:r>
          </w:p>
        </w:tc>
        <w:tc>
          <w:tcPr>
            <w:tcW w:w="1814" w:type="dxa"/>
          </w:tcPr>
          <w:p>
            <w:pPr>
              <w:pStyle w:val="0"/>
              <w:jc w:val="center"/>
            </w:pPr>
            <w:r>
              <w:rPr>
                <w:sz w:val="20"/>
              </w:rPr>
              <w:t xml:space="preserve">167</w:t>
            </w:r>
          </w:p>
        </w:tc>
        <w:tc>
          <w:tcPr>
            <w:tcW w:w="1361" w:type="dxa"/>
          </w:tcPr>
          <w:p>
            <w:pPr>
              <w:pStyle w:val="0"/>
              <w:jc w:val="center"/>
            </w:pPr>
            <w:r>
              <w:rPr>
                <w:sz w:val="20"/>
              </w:rPr>
              <w:t xml:space="preserve">158</w:t>
            </w:r>
          </w:p>
        </w:tc>
        <w:tc>
          <w:tcPr>
            <w:tcW w:w="1134" w:type="dxa"/>
          </w:tcPr>
          <w:p>
            <w:pPr>
              <w:pStyle w:val="0"/>
              <w:jc w:val="center"/>
            </w:pPr>
            <w:r>
              <w:rPr>
                <w:sz w:val="20"/>
              </w:rPr>
              <w:t xml:space="preserve">158</w:t>
            </w:r>
          </w:p>
        </w:tc>
        <w:tc>
          <w:tcPr>
            <w:tcW w:w="1134" w:type="dxa"/>
          </w:tcPr>
          <w:p>
            <w:pPr>
              <w:pStyle w:val="0"/>
              <w:jc w:val="center"/>
            </w:pPr>
            <w:r>
              <w:rPr>
                <w:sz w:val="20"/>
              </w:rPr>
              <w:t xml:space="preserve">152</w:t>
            </w:r>
          </w:p>
        </w:tc>
        <w:tc>
          <w:tcPr>
            <w:tcW w:w="1134" w:type="dxa"/>
          </w:tcPr>
          <w:p>
            <w:pPr>
              <w:pStyle w:val="0"/>
              <w:jc w:val="center"/>
            </w:pPr>
            <w:r>
              <w:rPr>
                <w:sz w:val="20"/>
              </w:rPr>
              <w:t xml:space="preserve">183</w:t>
            </w:r>
          </w:p>
        </w:tc>
        <w:tc>
          <w:tcPr>
            <w:tcW w:w="1474" w:type="dxa"/>
          </w:tcPr>
          <w:p>
            <w:pPr>
              <w:pStyle w:val="0"/>
              <w:jc w:val="center"/>
            </w:pPr>
            <w:r>
              <w:rPr>
                <w:sz w:val="20"/>
              </w:rPr>
              <w:t xml:space="preserve">183</w:t>
            </w:r>
          </w:p>
        </w:tc>
        <w:tc>
          <w:tcPr>
            <w:tcW w:w="1928" w:type="dxa"/>
          </w:tcPr>
          <w:p>
            <w:pPr>
              <w:pStyle w:val="0"/>
              <w:jc w:val="center"/>
            </w:pPr>
            <w:r>
              <w:rPr>
                <w:sz w:val="20"/>
              </w:rPr>
              <w:t xml:space="preserve">332</w:t>
            </w:r>
          </w:p>
        </w:tc>
        <w:tc>
          <w:tcPr>
            <w:tcW w:w="1928" w:type="dxa"/>
          </w:tcPr>
          <w:p>
            <w:pPr>
              <w:pStyle w:val="0"/>
              <w:jc w:val="center"/>
            </w:pPr>
            <w:r>
              <w:rPr>
                <w:sz w:val="20"/>
              </w:rPr>
              <w:t xml:space="preserve">332</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606</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Единая федеральная платформа для онлайн-голосования граждан по выбору общественных территорий, Минстрой России</w:t>
            </w:r>
          </w:p>
        </w:tc>
        <w:tc>
          <w:tcPr>
            <w:tcW w:w="1814" w:type="dxa"/>
          </w:tcPr>
          <w:p>
            <w:pPr>
              <w:pStyle w:val="0"/>
              <w:jc w:val="center"/>
            </w:pPr>
            <w:r>
              <w:rPr>
                <w:sz w:val="20"/>
              </w:rPr>
            </w:r>
          </w:p>
        </w:tc>
        <w:tc>
          <w:tcPr>
            <w:gridSpan w:val="7"/>
            <w:tcW w:w="10093" w:type="dxa"/>
          </w:tcPr>
          <w:p>
            <w:pPr>
              <w:pStyle w:val="0"/>
            </w:pPr>
            <w:r>
              <w:rPr>
                <w:sz w:val="20"/>
              </w:rPr>
              <w:t xml:space="preserve">уровень удовлетворенности населения качеством благоустройства - не менее 70%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607</w:t>
            </w:r>
          </w:p>
        </w:tc>
        <w:tc>
          <w:tcPr>
            <w:gridSpan w:val="12"/>
            <w:tcW w:w="19843" w:type="dxa"/>
          </w:tcPr>
          <w:p>
            <w:pPr>
              <w:pStyle w:val="0"/>
            </w:pPr>
            <w:r>
              <w:rPr>
                <w:sz w:val="20"/>
              </w:rPr>
              <w:t xml:space="preserve">Задача 2.6.1. Снижение объемов аварийного жилищного фонда к 2030 год и обеспечение опережающих темпов расселения граждан из непригодного для проживания жилья к 2035 год</w:t>
            </w:r>
          </w:p>
        </w:tc>
      </w:tr>
      <w:tr>
        <w:tc>
          <w:tcPr>
            <w:tcW w:w="794" w:type="dxa"/>
          </w:tcPr>
          <w:p>
            <w:pPr>
              <w:pStyle w:val="0"/>
              <w:jc w:val="center"/>
            </w:pPr>
            <w:r>
              <w:rPr>
                <w:sz w:val="20"/>
              </w:rPr>
              <w:t xml:space="preserve">608</w:t>
            </w:r>
          </w:p>
        </w:tc>
        <w:tc>
          <w:tcPr>
            <w:tcW w:w="3628" w:type="dxa"/>
          </w:tcPr>
          <w:p>
            <w:pPr>
              <w:pStyle w:val="0"/>
            </w:pPr>
            <w:r>
              <w:rPr>
                <w:sz w:val="20"/>
              </w:rPr>
              <w:t xml:space="preserve">Показатель задачи: Площадь расселенного аварийного фонда (нарастающим итогом с 2020 год), тыс. кв. м</w:t>
            </w:r>
          </w:p>
        </w:tc>
        <w:tc>
          <w:tcPr>
            <w:tcW w:w="1814" w:type="dxa"/>
          </w:tcPr>
          <w:p>
            <w:pPr>
              <w:pStyle w:val="0"/>
              <w:jc w:val="center"/>
            </w:pPr>
            <w:r>
              <w:rPr>
                <w:sz w:val="20"/>
              </w:rPr>
              <w:t xml:space="preserve">127</w:t>
            </w:r>
          </w:p>
        </w:tc>
        <w:tc>
          <w:tcPr>
            <w:tcW w:w="1361" w:type="dxa"/>
          </w:tcPr>
          <w:p>
            <w:pPr>
              <w:pStyle w:val="0"/>
              <w:jc w:val="center"/>
            </w:pPr>
            <w:r>
              <w:rPr>
                <w:sz w:val="20"/>
              </w:rPr>
              <w:t xml:space="preserve">247</w:t>
            </w:r>
          </w:p>
        </w:tc>
        <w:tc>
          <w:tcPr>
            <w:tcW w:w="1134" w:type="dxa"/>
          </w:tcPr>
          <w:p>
            <w:pPr>
              <w:pStyle w:val="0"/>
              <w:jc w:val="center"/>
            </w:pPr>
            <w:r>
              <w:rPr>
                <w:sz w:val="20"/>
              </w:rPr>
              <w:t xml:space="preserve">431</w:t>
            </w:r>
          </w:p>
        </w:tc>
        <w:tc>
          <w:tcPr>
            <w:tcW w:w="1134" w:type="dxa"/>
          </w:tcPr>
          <w:p>
            <w:pPr>
              <w:pStyle w:val="0"/>
              <w:jc w:val="center"/>
            </w:pPr>
            <w:r>
              <w:rPr>
                <w:sz w:val="20"/>
              </w:rPr>
              <w:t xml:space="preserve">680</w:t>
            </w:r>
          </w:p>
        </w:tc>
        <w:tc>
          <w:tcPr>
            <w:tcW w:w="1134" w:type="dxa"/>
          </w:tcPr>
          <w:p>
            <w:pPr>
              <w:pStyle w:val="0"/>
              <w:jc w:val="center"/>
            </w:pPr>
            <w:r>
              <w:rPr>
                <w:sz w:val="20"/>
              </w:rPr>
              <w:t xml:space="preserve">889</w:t>
            </w:r>
          </w:p>
        </w:tc>
        <w:tc>
          <w:tcPr>
            <w:tcW w:w="1474" w:type="dxa"/>
          </w:tcPr>
          <w:p>
            <w:pPr>
              <w:pStyle w:val="0"/>
              <w:jc w:val="center"/>
            </w:pPr>
            <w:r>
              <w:rPr>
                <w:sz w:val="20"/>
              </w:rPr>
              <w:t xml:space="preserve">1 000</w:t>
            </w:r>
          </w:p>
        </w:tc>
        <w:tc>
          <w:tcPr>
            <w:tcW w:w="1928" w:type="dxa"/>
          </w:tcPr>
          <w:p>
            <w:pPr>
              <w:pStyle w:val="0"/>
              <w:jc w:val="center"/>
            </w:pPr>
            <w:r>
              <w:rPr>
                <w:sz w:val="20"/>
              </w:rPr>
              <w:t xml:space="preserve">1 900</w:t>
            </w:r>
          </w:p>
        </w:tc>
        <w:tc>
          <w:tcPr>
            <w:tcW w:w="1928" w:type="dxa"/>
          </w:tcPr>
          <w:p>
            <w:pPr>
              <w:pStyle w:val="0"/>
              <w:jc w:val="center"/>
            </w:pPr>
            <w:r>
              <w:rPr>
                <w:sz w:val="20"/>
              </w:rPr>
              <w:t xml:space="preserve">2 500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609</w:t>
            </w:r>
          </w:p>
        </w:tc>
        <w:tc>
          <w:tcPr>
            <w:tcW w:w="3628" w:type="dxa"/>
          </w:tcPr>
          <w:p>
            <w:pPr>
              <w:pStyle w:val="0"/>
            </w:pPr>
            <w:r>
              <w:rPr>
                <w:sz w:val="20"/>
              </w:rPr>
              <w:t xml:space="preserve">Мероприятия.</w:t>
            </w:r>
          </w:p>
          <w:p>
            <w:pPr>
              <w:pStyle w:val="0"/>
            </w:pPr>
            <w:r>
              <w:rPr>
                <w:sz w:val="20"/>
              </w:rPr>
              <w:t xml:space="preserve">Реализуем комплекс мер по ликвидации аварийного жилищного фонда, в том числе</w:t>
            </w:r>
          </w:p>
        </w:tc>
        <w:tc>
          <w:tcPr>
            <w:tcW w:w="1814" w:type="dxa"/>
          </w:tcPr>
          <w:p>
            <w:pPr>
              <w:pStyle w:val="0"/>
              <w:jc w:val="center"/>
            </w:pPr>
            <w:r>
              <w:rPr>
                <w:sz w:val="20"/>
              </w:rPr>
            </w:r>
          </w:p>
        </w:tc>
        <w:tc>
          <w:tcPr>
            <w:gridSpan w:val="5"/>
            <w:tcW w:w="6237" w:type="dxa"/>
          </w:tcPr>
          <w:p>
            <w:pPr>
              <w:pStyle w:val="0"/>
            </w:pPr>
            <w:r>
              <w:rPr>
                <w:sz w:val="20"/>
              </w:rPr>
              <w:t xml:space="preserve">обеспечено полное расселение до конца 2023 года аварийного жилья, признанного таковым на 01 января 2017 года, а также расселение не менее 855 тыс. кв. м жилищного фонда, признанного аварийным и подлежащим сносу после 01.01.2017</w:t>
            </w:r>
          </w:p>
        </w:tc>
        <w:tc>
          <w:tcPr>
            <w:tcW w:w="1928" w:type="dxa"/>
          </w:tcPr>
          <w:p>
            <w:pPr>
              <w:pStyle w:val="0"/>
            </w:pPr>
            <w:r>
              <w:rPr>
                <w:sz w:val="20"/>
              </w:rPr>
              <w:t xml:space="preserve">обеспечено расселение не менее 900 тыс. кв. м аварийного жилья</w:t>
            </w:r>
          </w:p>
        </w:tc>
        <w:tc>
          <w:tcPr>
            <w:tcW w:w="1928" w:type="dxa"/>
          </w:tcPr>
          <w:p>
            <w:pPr>
              <w:pStyle w:val="0"/>
            </w:pPr>
            <w:r>
              <w:rPr>
                <w:sz w:val="20"/>
              </w:rPr>
              <w:t xml:space="preserve">обеспечено расселение не менее 600 тыс. кв. м аварийного жилья</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610</w:t>
            </w:r>
          </w:p>
        </w:tc>
        <w:tc>
          <w:tcPr>
            <w:tcW w:w="3628" w:type="dxa"/>
          </w:tcPr>
          <w:p>
            <w:pPr>
              <w:pStyle w:val="0"/>
            </w:pPr>
            <w:r>
              <w:rPr>
                <w:sz w:val="20"/>
              </w:rPr>
              <w:t xml:space="preserve">В г. Салехарде</w:t>
            </w:r>
          </w:p>
        </w:tc>
        <w:tc>
          <w:tcPr>
            <w:tcW w:w="1814" w:type="dxa"/>
          </w:tcPr>
          <w:p>
            <w:pPr>
              <w:pStyle w:val="0"/>
              <w:jc w:val="center"/>
            </w:pPr>
            <w:r>
              <w:rPr>
                <w:sz w:val="20"/>
              </w:rPr>
            </w:r>
          </w:p>
        </w:tc>
        <w:tc>
          <w:tcPr>
            <w:gridSpan w:val="5"/>
            <w:tcW w:w="6237" w:type="dxa"/>
          </w:tcPr>
          <w:p>
            <w:pPr>
              <w:pStyle w:val="0"/>
              <w:jc w:val="center"/>
            </w:pPr>
            <w:r>
              <w:rPr>
                <w:sz w:val="20"/>
              </w:rPr>
              <w:t xml:space="preserve">202,90</w:t>
            </w:r>
          </w:p>
        </w:tc>
        <w:tc>
          <w:tcPr>
            <w:tcW w:w="1928" w:type="dxa"/>
          </w:tcPr>
          <w:p>
            <w:pPr>
              <w:pStyle w:val="0"/>
              <w:jc w:val="center"/>
            </w:pPr>
            <w:r>
              <w:rPr>
                <w:sz w:val="20"/>
              </w:rPr>
              <w:t xml:space="preserve">122,4</w:t>
            </w:r>
          </w:p>
        </w:tc>
        <w:tc>
          <w:tcPr>
            <w:tcW w:w="1928" w:type="dxa"/>
          </w:tcPr>
          <w:p>
            <w:pPr>
              <w:pStyle w:val="0"/>
              <w:jc w:val="center"/>
            </w:pPr>
            <w:r>
              <w:rPr>
                <w:sz w:val="20"/>
              </w:rPr>
              <w:t xml:space="preserve">130,3</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611</w:t>
            </w:r>
          </w:p>
        </w:tc>
        <w:tc>
          <w:tcPr>
            <w:tcW w:w="3628" w:type="dxa"/>
          </w:tcPr>
          <w:p>
            <w:pPr>
              <w:pStyle w:val="0"/>
            </w:pPr>
            <w:r>
              <w:rPr>
                <w:sz w:val="20"/>
              </w:rPr>
              <w:t xml:space="preserve">В г. Губкинском</w:t>
            </w:r>
          </w:p>
        </w:tc>
        <w:tc>
          <w:tcPr>
            <w:tcW w:w="1814" w:type="dxa"/>
          </w:tcPr>
          <w:p>
            <w:pPr>
              <w:pStyle w:val="0"/>
              <w:jc w:val="center"/>
            </w:pPr>
            <w:r>
              <w:rPr>
                <w:sz w:val="20"/>
              </w:rPr>
            </w:r>
          </w:p>
        </w:tc>
        <w:tc>
          <w:tcPr>
            <w:gridSpan w:val="5"/>
            <w:tcW w:w="6237" w:type="dxa"/>
          </w:tcPr>
          <w:p>
            <w:pPr>
              <w:pStyle w:val="0"/>
              <w:jc w:val="center"/>
            </w:pPr>
            <w:r>
              <w:rPr>
                <w:sz w:val="20"/>
              </w:rPr>
              <w:t xml:space="preserve">85,50</w:t>
            </w:r>
          </w:p>
        </w:tc>
        <w:tc>
          <w:tcPr>
            <w:tcW w:w="1928" w:type="dxa"/>
          </w:tcPr>
          <w:p>
            <w:pPr>
              <w:pStyle w:val="0"/>
              <w:jc w:val="center"/>
            </w:pPr>
            <w:r>
              <w:rPr>
                <w:sz w:val="20"/>
              </w:rPr>
              <w:t xml:space="preserve">144,1</w:t>
            </w:r>
          </w:p>
        </w:tc>
        <w:tc>
          <w:tcPr>
            <w:tcW w:w="1928" w:type="dxa"/>
          </w:tcPr>
          <w:p>
            <w:pPr>
              <w:pStyle w:val="0"/>
              <w:jc w:val="center"/>
            </w:pPr>
            <w:r>
              <w:rPr>
                <w:sz w:val="20"/>
              </w:rPr>
              <w:t xml:space="preserve">0,0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612</w:t>
            </w:r>
          </w:p>
        </w:tc>
        <w:tc>
          <w:tcPr>
            <w:tcW w:w="3628" w:type="dxa"/>
          </w:tcPr>
          <w:p>
            <w:pPr>
              <w:pStyle w:val="0"/>
            </w:pPr>
            <w:r>
              <w:rPr>
                <w:sz w:val="20"/>
              </w:rPr>
              <w:t xml:space="preserve">В г. Лабытнанги</w:t>
            </w:r>
          </w:p>
        </w:tc>
        <w:tc>
          <w:tcPr>
            <w:tcW w:w="1814" w:type="dxa"/>
          </w:tcPr>
          <w:p>
            <w:pPr>
              <w:pStyle w:val="0"/>
              <w:jc w:val="center"/>
            </w:pPr>
            <w:r>
              <w:rPr>
                <w:sz w:val="20"/>
              </w:rPr>
            </w:r>
          </w:p>
        </w:tc>
        <w:tc>
          <w:tcPr>
            <w:gridSpan w:val="5"/>
            <w:tcW w:w="6237" w:type="dxa"/>
          </w:tcPr>
          <w:p>
            <w:pPr>
              <w:pStyle w:val="0"/>
              <w:jc w:val="center"/>
            </w:pPr>
            <w:r>
              <w:rPr>
                <w:sz w:val="20"/>
              </w:rPr>
              <w:t xml:space="preserve">168,03</w:t>
            </w:r>
          </w:p>
        </w:tc>
        <w:tc>
          <w:tcPr>
            <w:tcW w:w="1928" w:type="dxa"/>
          </w:tcPr>
          <w:p>
            <w:pPr>
              <w:pStyle w:val="0"/>
              <w:jc w:val="center"/>
            </w:pPr>
            <w:r>
              <w:rPr>
                <w:sz w:val="20"/>
              </w:rPr>
              <w:t xml:space="preserve">155,4</w:t>
            </w:r>
          </w:p>
        </w:tc>
        <w:tc>
          <w:tcPr>
            <w:tcW w:w="1928" w:type="dxa"/>
          </w:tcPr>
          <w:p>
            <w:pPr>
              <w:pStyle w:val="0"/>
              <w:jc w:val="center"/>
            </w:pPr>
            <w:r>
              <w:rPr>
                <w:sz w:val="20"/>
              </w:rPr>
              <w:t xml:space="preserve">62,0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613</w:t>
            </w:r>
          </w:p>
        </w:tc>
        <w:tc>
          <w:tcPr>
            <w:tcW w:w="3628" w:type="dxa"/>
          </w:tcPr>
          <w:p>
            <w:pPr>
              <w:pStyle w:val="0"/>
            </w:pPr>
            <w:r>
              <w:rPr>
                <w:sz w:val="20"/>
              </w:rPr>
              <w:t xml:space="preserve">В г. Муравленко</w:t>
            </w:r>
          </w:p>
        </w:tc>
        <w:tc>
          <w:tcPr>
            <w:tcW w:w="1814" w:type="dxa"/>
          </w:tcPr>
          <w:p>
            <w:pPr>
              <w:pStyle w:val="0"/>
              <w:jc w:val="center"/>
            </w:pPr>
            <w:r>
              <w:rPr>
                <w:sz w:val="20"/>
              </w:rPr>
            </w:r>
          </w:p>
        </w:tc>
        <w:tc>
          <w:tcPr>
            <w:gridSpan w:val="5"/>
            <w:tcW w:w="6237" w:type="dxa"/>
          </w:tcPr>
          <w:p>
            <w:pPr>
              <w:pStyle w:val="0"/>
              <w:jc w:val="center"/>
            </w:pPr>
            <w:r>
              <w:rPr>
                <w:sz w:val="20"/>
              </w:rPr>
              <w:t xml:space="preserve">87,70</w:t>
            </w:r>
          </w:p>
        </w:tc>
        <w:tc>
          <w:tcPr>
            <w:tcW w:w="1928" w:type="dxa"/>
          </w:tcPr>
          <w:p>
            <w:pPr>
              <w:pStyle w:val="0"/>
              <w:jc w:val="center"/>
            </w:pPr>
            <w:r>
              <w:rPr>
                <w:sz w:val="20"/>
              </w:rPr>
              <w:t xml:space="preserve">8,4</w:t>
            </w:r>
          </w:p>
        </w:tc>
        <w:tc>
          <w:tcPr>
            <w:tcW w:w="1928" w:type="dxa"/>
          </w:tcPr>
          <w:p>
            <w:pPr>
              <w:pStyle w:val="0"/>
              <w:jc w:val="center"/>
            </w:pPr>
            <w:r>
              <w:rPr>
                <w:sz w:val="20"/>
              </w:rPr>
              <w:t xml:space="preserve">24,3</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614</w:t>
            </w:r>
          </w:p>
        </w:tc>
        <w:tc>
          <w:tcPr>
            <w:tcW w:w="3628" w:type="dxa"/>
          </w:tcPr>
          <w:p>
            <w:pPr>
              <w:pStyle w:val="0"/>
            </w:pPr>
            <w:r>
              <w:rPr>
                <w:sz w:val="20"/>
              </w:rPr>
              <w:t xml:space="preserve">В г. Ноябрьске</w:t>
            </w:r>
          </w:p>
        </w:tc>
        <w:tc>
          <w:tcPr>
            <w:tcW w:w="1814" w:type="dxa"/>
          </w:tcPr>
          <w:p>
            <w:pPr>
              <w:pStyle w:val="0"/>
              <w:jc w:val="center"/>
            </w:pPr>
            <w:r>
              <w:rPr>
                <w:sz w:val="20"/>
              </w:rPr>
            </w:r>
          </w:p>
        </w:tc>
        <w:tc>
          <w:tcPr>
            <w:gridSpan w:val="5"/>
            <w:tcW w:w="6237" w:type="dxa"/>
          </w:tcPr>
          <w:p>
            <w:pPr>
              <w:pStyle w:val="0"/>
              <w:jc w:val="center"/>
            </w:pPr>
            <w:r>
              <w:rPr>
                <w:sz w:val="20"/>
              </w:rPr>
              <w:t xml:space="preserve">93,66</w:t>
            </w:r>
          </w:p>
        </w:tc>
        <w:tc>
          <w:tcPr>
            <w:tcW w:w="1928" w:type="dxa"/>
          </w:tcPr>
          <w:p>
            <w:pPr>
              <w:pStyle w:val="0"/>
              <w:jc w:val="center"/>
            </w:pPr>
            <w:r>
              <w:rPr>
                <w:sz w:val="20"/>
              </w:rPr>
              <w:t xml:space="preserve">108,0</w:t>
            </w:r>
          </w:p>
        </w:tc>
        <w:tc>
          <w:tcPr>
            <w:tcW w:w="1928" w:type="dxa"/>
          </w:tcPr>
          <w:p>
            <w:pPr>
              <w:pStyle w:val="0"/>
              <w:jc w:val="center"/>
            </w:pPr>
            <w:r>
              <w:rPr>
                <w:sz w:val="20"/>
              </w:rPr>
              <w:t xml:space="preserve">129,0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615</w:t>
            </w:r>
          </w:p>
        </w:tc>
        <w:tc>
          <w:tcPr>
            <w:tcW w:w="3628" w:type="dxa"/>
          </w:tcPr>
          <w:p>
            <w:pPr>
              <w:pStyle w:val="0"/>
            </w:pPr>
            <w:r>
              <w:rPr>
                <w:sz w:val="20"/>
              </w:rPr>
              <w:t xml:space="preserve">В г. Новом Уренгое</w:t>
            </w:r>
          </w:p>
        </w:tc>
        <w:tc>
          <w:tcPr>
            <w:tcW w:w="1814" w:type="dxa"/>
          </w:tcPr>
          <w:p>
            <w:pPr>
              <w:pStyle w:val="0"/>
              <w:jc w:val="center"/>
            </w:pPr>
            <w:r>
              <w:rPr>
                <w:sz w:val="20"/>
              </w:rPr>
            </w:r>
          </w:p>
        </w:tc>
        <w:tc>
          <w:tcPr>
            <w:gridSpan w:val="5"/>
            <w:tcW w:w="6237" w:type="dxa"/>
          </w:tcPr>
          <w:p>
            <w:pPr>
              <w:pStyle w:val="0"/>
              <w:jc w:val="center"/>
            </w:pPr>
            <w:r>
              <w:rPr>
                <w:sz w:val="20"/>
              </w:rPr>
              <w:t xml:space="preserve">108,20</w:t>
            </w:r>
          </w:p>
        </w:tc>
        <w:tc>
          <w:tcPr>
            <w:tcW w:w="1928" w:type="dxa"/>
          </w:tcPr>
          <w:p>
            <w:pPr>
              <w:pStyle w:val="0"/>
              <w:jc w:val="center"/>
            </w:pPr>
            <w:r>
              <w:rPr>
                <w:sz w:val="20"/>
              </w:rPr>
              <w:t xml:space="preserve">17,3</w:t>
            </w:r>
          </w:p>
        </w:tc>
        <w:tc>
          <w:tcPr>
            <w:tcW w:w="1928" w:type="dxa"/>
          </w:tcPr>
          <w:p>
            <w:pPr>
              <w:pStyle w:val="0"/>
              <w:jc w:val="center"/>
            </w:pPr>
            <w:r>
              <w:rPr>
                <w:sz w:val="20"/>
              </w:rPr>
              <w:t xml:space="preserve">9,1</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616</w:t>
            </w:r>
          </w:p>
        </w:tc>
        <w:tc>
          <w:tcPr>
            <w:tcW w:w="3628" w:type="dxa"/>
          </w:tcPr>
          <w:p>
            <w:pPr>
              <w:pStyle w:val="0"/>
            </w:pPr>
            <w:r>
              <w:rPr>
                <w:sz w:val="20"/>
              </w:rPr>
              <w:t xml:space="preserve">В муниципальном округе Красноселькупский район ЯНАО</w:t>
            </w:r>
          </w:p>
        </w:tc>
        <w:tc>
          <w:tcPr>
            <w:tcW w:w="1814" w:type="dxa"/>
          </w:tcPr>
          <w:p>
            <w:pPr>
              <w:pStyle w:val="0"/>
              <w:jc w:val="center"/>
            </w:pPr>
            <w:r>
              <w:rPr>
                <w:sz w:val="20"/>
              </w:rPr>
            </w:r>
          </w:p>
        </w:tc>
        <w:tc>
          <w:tcPr>
            <w:gridSpan w:val="5"/>
            <w:tcW w:w="6237" w:type="dxa"/>
          </w:tcPr>
          <w:p>
            <w:pPr>
              <w:pStyle w:val="0"/>
              <w:jc w:val="center"/>
            </w:pPr>
            <w:r>
              <w:rPr>
                <w:sz w:val="20"/>
              </w:rPr>
              <w:t xml:space="preserve">26,53</w:t>
            </w:r>
          </w:p>
        </w:tc>
        <w:tc>
          <w:tcPr>
            <w:tcW w:w="1928" w:type="dxa"/>
          </w:tcPr>
          <w:p>
            <w:pPr>
              <w:pStyle w:val="0"/>
              <w:jc w:val="center"/>
            </w:pPr>
            <w:r>
              <w:rPr>
                <w:sz w:val="20"/>
              </w:rPr>
              <w:t xml:space="preserve">20,7</w:t>
            </w:r>
          </w:p>
        </w:tc>
        <w:tc>
          <w:tcPr>
            <w:tcW w:w="1928" w:type="dxa"/>
          </w:tcPr>
          <w:p>
            <w:pPr>
              <w:pStyle w:val="0"/>
              <w:jc w:val="center"/>
            </w:pPr>
            <w:r>
              <w:rPr>
                <w:sz w:val="20"/>
              </w:rPr>
              <w:t xml:space="preserve">0,0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617</w:t>
            </w:r>
          </w:p>
        </w:tc>
        <w:tc>
          <w:tcPr>
            <w:tcW w:w="3628" w:type="dxa"/>
          </w:tcPr>
          <w:p>
            <w:pPr>
              <w:pStyle w:val="0"/>
            </w:pPr>
            <w:r>
              <w:rPr>
                <w:sz w:val="20"/>
              </w:rPr>
              <w:t xml:space="preserve">В муниципальном округе Надымский район ЯНАО</w:t>
            </w:r>
          </w:p>
        </w:tc>
        <w:tc>
          <w:tcPr>
            <w:tcW w:w="1814" w:type="dxa"/>
          </w:tcPr>
          <w:p>
            <w:pPr>
              <w:pStyle w:val="0"/>
              <w:jc w:val="center"/>
            </w:pPr>
            <w:r>
              <w:rPr>
                <w:sz w:val="20"/>
              </w:rPr>
            </w:r>
          </w:p>
        </w:tc>
        <w:tc>
          <w:tcPr>
            <w:gridSpan w:val="5"/>
            <w:tcW w:w="6237" w:type="dxa"/>
          </w:tcPr>
          <w:p>
            <w:pPr>
              <w:pStyle w:val="0"/>
              <w:jc w:val="center"/>
            </w:pPr>
            <w:r>
              <w:rPr>
                <w:sz w:val="20"/>
              </w:rPr>
              <w:t xml:space="preserve">22,10</w:t>
            </w:r>
          </w:p>
        </w:tc>
        <w:tc>
          <w:tcPr>
            <w:tcW w:w="1928" w:type="dxa"/>
          </w:tcPr>
          <w:p>
            <w:pPr>
              <w:pStyle w:val="0"/>
              <w:jc w:val="center"/>
            </w:pPr>
            <w:r>
              <w:rPr>
                <w:sz w:val="20"/>
              </w:rPr>
              <w:t xml:space="preserve">55,0</w:t>
            </w:r>
          </w:p>
        </w:tc>
        <w:tc>
          <w:tcPr>
            <w:tcW w:w="1928" w:type="dxa"/>
          </w:tcPr>
          <w:p>
            <w:pPr>
              <w:pStyle w:val="0"/>
              <w:jc w:val="center"/>
            </w:pPr>
            <w:r>
              <w:rPr>
                <w:sz w:val="20"/>
              </w:rPr>
              <w:t xml:space="preserve">10,1</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618</w:t>
            </w:r>
          </w:p>
        </w:tc>
        <w:tc>
          <w:tcPr>
            <w:tcW w:w="3628" w:type="dxa"/>
          </w:tcPr>
          <w:p>
            <w:pPr>
              <w:pStyle w:val="0"/>
            </w:pPr>
            <w:r>
              <w:rPr>
                <w:sz w:val="20"/>
              </w:rPr>
              <w:t xml:space="preserve">В муниципальном округе Приуральский район ЯНАО</w:t>
            </w:r>
          </w:p>
        </w:tc>
        <w:tc>
          <w:tcPr>
            <w:tcW w:w="1814" w:type="dxa"/>
          </w:tcPr>
          <w:p>
            <w:pPr>
              <w:pStyle w:val="0"/>
              <w:jc w:val="center"/>
            </w:pPr>
            <w:r>
              <w:rPr>
                <w:sz w:val="20"/>
              </w:rPr>
            </w:r>
          </w:p>
        </w:tc>
        <w:tc>
          <w:tcPr>
            <w:gridSpan w:val="5"/>
            <w:tcW w:w="6237" w:type="dxa"/>
          </w:tcPr>
          <w:p>
            <w:pPr>
              <w:pStyle w:val="0"/>
              <w:jc w:val="center"/>
            </w:pPr>
            <w:r>
              <w:rPr>
                <w:sz w:val="20"/>
              </w:rPr>
              <w:t xml:space="preserve">12,56</w:t>
            </w:r>
          </w:p>
        </w:tc>
        <w:tc>
          <w:tcPr>
            <w:tcW w:w="1928" w:type="dxa"/>
          </w:tcPr>
          <w:p>
            <w:pPr>
              <w:pStyle w:val="0"/>
              <w:jc w:val="center"/>
            </w:pPr>
            <w:r>
              <w:rPr>
                <w:sz w:val="20"/>
              </w:rPr>
              <w:t xml:space="preserve">16,8</w:t>
            </w:r>
          </w:p>
        </w:tc>
        <w:tc>
          <w:tcPr>
            <w:tcW w:w="1928" w:type="dxa"/>
          </w:tcPr>
          <w:p>
            <w:pPr>
              <w:pStyle w:val="0"/>
              <w:jc w:val="center"/>
            </w:pPr>
            <w:r>
              <w:rPr>
                <w:sz w:val="20"/>
              </w:rPr>
              <w:t xml:space="preserve">11,2</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619</w:t>
            </w:r>
          </w:p>
        </w:tc>
        <w:tc>
          <w:tcPr>
            <w:tcW w:w="3628" w:type="dxa"/>
          </w:tcPr>
          <w:p>
            <w:pPr>
              <w:pStyle w:val="0"/>
            </w:pPr>
            <w:r>
              <w:rPr>
                <w:sz w:val="20"/>
              </w:rPr>
              <w:t xml:space="preserve">В муниципальном округе Пуровский район ЯНАО</w:t>
            </w:r>
          </w:p>
        </w:tc>
        <w:tc>
          <w:tcPr>
            <w:tcW w:w="1814" w:type="dxa"/>
          </w:tcPr>
          <w:p>
            <w:pPr>
              <w:pStyle w:val="0"/>
              <w:jc w:val="center"/>
            </w:pPr>
            <w:r>
              <w:rPr>
                <w:sz w:val="20"/>
              </w:rPr>
            </w:r>
          </w:p>
        </w:tc>
        <w:tc>
          <w:tcPr>
            <w:gridSpan w:val="5"/>
            <w:tcW w:w="6237" w:type="dxa"/>
          </w:tcPr>
          <w:p>
            <w:pPr>
              <w:pStyle w:val="0"/>
              <w:jc w:val="center"/>
            </w:pPr>
            <w:r>
              <w:rPr>
                <w:sz w:val="20"/>
              </w:rPr>
              <w:t xml:space="preserve">71,63</w:t>
            </w:r>
          </w:p>
        </w:tc>
        <w:tc>
          <w:tcPr>
            <w:tcW w:w="1928" w:type="dxa"/>
          </w:tcPr>
          <w:p>
            <w:pPr>
              <w:pStyle w:val="0"/>
              <w:jc w:val="center"/>
            </w:pPr>
            <w:r>
              <w:rPr>
                <w:sz w:val="20"/>
              </w:rPr>
              <w:t xml:space="preserve">170,1</w:t>
            </w:r>
          </w:p>
        </w:tc>
        <w:tc>
          <w:tcPr>
            <w:tcW w:w="1928" w:type="dxa"/>
          </w:tcPr>
          <w:p>
            <w:pPr>
              <w:pStyle w:val="0"/>
              <w:jc w:val="center"/>
            </w:pPr>
            <w:r>
              <w:rPr>
                <w:sz w:val="20"/>
              </w:rPr>
              <w:t xml:space="preserve">139,4</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620</w:t>
            </w:r>
          </w:p>
        </w:tc>
        <w:tc>
          <w:tcPr>
            <w:tcW w:w="3628" w:type="dxa"/>
          </w:tcPr>
          <w:p>
            <w:pPr>
              <w:pStyle w:val="0"/>
            </w:pPr>
            <w:r>
              <w:rPr>
                <w:sz w:val="20"/>
              </w:rPr>
              <w:t xml:space="preserve">В муниципальном округе Тазовский район ЯНАО</w:t>
            </w:r>
          </w:p>
        </w:tc>
        <w:tc>
          <w:tcPr>
            <w:tcW w:w="1814" w:type="dxa"/>
          </w:tcPr>
          <w:p>
            <w:pPr>
              <w:pStyle w:val="0"/>
              <w:jc w:val="center"/>
            </w:pPr>
            <w:r>
              <w:rPr>
                <w:sz w:val="20"/>
              </w:rPr>
            </w:r>
          </w:p>
        </w:tc>
        <w:tc>
          <w:tcPr>
            <w:gridSpan w:val="5"/>
            <w:tcW w:w="6237" w:type="dxa"/>
          </w:tcPr>
          <w:p>
            <w:pPr>
              <w:pStyle w:val="0"/>
              <w:jc w:val="center"/>
            </w:pPr>
            <w:r>
              <w:rPr>
                <w:sz w:val="20"/>
              </w:rPr>
              <w:t xml:space="preserve">87,94</w:t>
            </w:r>
          </w:p>
        </w:tc>
        <w:tc>
          <w:tcPr>
            <w:tcW w:w="1928" w:type="dxa"/>
          </w:tcPr>
          <w:p>
            <w:pPr>
              <w:pStyle w:val="0"/>
              <w:jc w:val="center"/>
            </w:pPr>
            <w:r>
              <w:rPr>
                <w:sz w:val="20"/>
              </w:rPr>
              <w:t xml:space="preserve">10,8</w:t>
            </w:r>
          </w:p>
        </w:tc>
        <w:tc>
          <w:tcPr>
            <w:tcW w:w="1928" w:type="dxa"/>
          </w:tcPr>
          <w:p>
            <w:pPr>
              <w:pStyle w:val="0"/>
              <w:jc w:val="center"/>
            </w:pPr>
            <w:r>
              <w:rPr>
                <w:sz w:val="20"/>
              </w:rPr>
              <w:t xml:space="preserve">7,2</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blPrEx>
          <w:tblBorders>
            <w:insideH w:val="nil"/>
          </w:tblBorders>
        </w:tblPrEx>
        <w:tc>
          <w:tcPr>
            <w:tcW w:w="794" w:type="dxa"/>
            <w:tcBorders>
              <w:bottom w:val="nil"/>
            </w:tcBorders>
          </w:tcPr>
          <w:p>
            <w:pPr>
              <w:pStyle w:val="0"/>
              <w:jc w:val="center"/>
            </w:pPr>
            <w:r>
              <w:rPr>
                <w:sz w:val="20"/>
              </w:rPr>
              <w:t xml:space="preserve">621</w:t>
            </w:r>
          </w:p>
        </w:tc>
        <w:tc>
          <w:tcPr>
            <w:tcW w:w="3628" w:type="dxa"/>
            <w:tcBorders>
              <w:bottom w:val="nil"/>
            </w:tcBorders>
          </w:tcPr>
          <w:p>
            <w:pPr>
              <w:pStyle w:val="0"/>
            </w:pPr>
            <w:r>
              <w:rPr>
                <w:sz w:val="20"/>
              </w:rPr>
              <w:t xml:space="preserve">В муниципальном округе Шурышкарский район ЯНАО</w:t>
            </w:r>
          </w:p>
        </w:tc>
        <w:tc>
          <w:tcPr>
            <w:tcW w:w="1814" w:type="dxa"/>
            <w:tcBorders>
              <w:bottom w:val="nil"/>
            </w:tcBorders>
          </w:tcPr>
          <w:p>
            <w:pPr>
              <w:pStyle w:val="0"/>
              <w:jc w:val="center"/>
            </w:pPr>
            <w:r>
              <w:rPr>
                <w:sz w:val="20"/>
              </w:rPr>
            </w:r>
          </w:p>
        </w:tc>
        <w:tc>
          <w:tcPr>
            <w:gridSpan w:val="5"/>
            <w:tcW w:w="6237" w:type="dxa"/>
            <w:tcBorders>
              <w:bottom w:val="nil"/>
            </w:tcBorders>
          </w:tcPr>
          <w:p>
            <w:pPr>
              <w:pStyle w:val="0"/>
              <w:jc w:val="center"/>
            </w:pPr>
            <w:r>
              <w:rPr>
                <w:sz w:val="20"/>
              </w:rPr>
              <w:t xml:space="preserve">12,46</w:t>
            </w:r>
          </w:p>
        </w:tc>
        <w:tc>
          <w:tcPr>
            <w:tcW w:w="1928" w:type="dxa"/>
            <w:tcBorders>
              <w:bottom w:val="nil"/>
            </w:tcBorders>
          </w:tcPr>
          <w:p>
            <w:pPr>
              <w:pStyle w:val="0"/>
              <w:jc w:val="center"/>
            </w:pPr>
            <w:r>
              <w:rPr>
                <w:sz w:val="20"/>
              </w:rPr>
              <w:t xml:space="preserve">38,9</w:t>
            </w:r>
          </w:p>
        </w:tc>
        <w:tc>
          <w:tcPr>
            <w:tcW w:w="1928" w:type="dxa"/>
            <w:tcBorders>
              <w:bottom w:val="nil"/>
            </w:tcBorders>
          </w:tcPr>
          <w:p>
            <w:pPr>
              <w:pStyle w:val="0"/>
              <w:jc w:val="center"/>
            </w:pPr>
            <w:r>
              <w:rPr>
                <w:sz w:val="20"/>
              </w:rPr>
              <w:t xml:space="preserve">25,9</w:t>
            </w:r>
          </w:p>
        </w:tc>
        <w:tc>
          <w:tcPr>
            <w:tcW w:w="1417" w:type="dxa"/>
            <w:tcBorders>
              <w:bottom w:val="nil"/>
            </w:tcBorders>
          </w:tcPr>
          <w:p>
            <w:pPr>
              <w:pStyle w:val="0"/>
            </w:pPr>
            <w:r>
              <w:rPr>
                <w:sz w:val="20"/>
              </w:rPr>
              <w:t xml:space="preserve">департамент строительства и жилищной политики ЯНАО</w:t>
            </w:r>
          </w:p>
        </w:tc>
        <w:tc>
          <w:tcPr>
            <w:gridSpan w:val="2"/>
            <w:tcW w:w="2891" w:type="dxa"/>
            <w:tcBorders>
              <w:bottom w:val="nil"/>
            </w:tcBorders>
          </w:tcPr>
          <w:p>
            <w:pPr>
              <w:pStyle w:val="0"/>
            </w:pPr>
            <w:r>
              <w:rPr>
                <w:sz w:val="20"/>
              </w:rPr>
              <w:t xml:space="preserve">ГП "Стройкомплекс и жилищная сфера"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2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622</w:t>
            </w:r>
          </w:p>
        </w:tc>
        <w:tc>
          <w:tcPr>
            <w:tcW w:w="3628" w:type="dxa"/>
          </w:tcPr>
          <w:p>
            <w:pPr>
              <w:pStyle w:val="0"/>
            </w:pPr>
            <w:r>
              <w:rPr>
                <w:sz w:val="20"/>
              </w:rPr>
              <w:t xml:space="preserve">В муниципальном округе Ямальский район ЯНАО</w:t>
            </w:r>
          </w:p>
        </w:tc>
        <w:tc>
          <w:tcPr>
            <w:tcW w:w="1814" w:type="dxa"/>
          </w:tcPr>
          <w:p>
            <w:pPr>
              <w:pStyle w:val="0"/>
              <w:jc w:val="center"/>
            </w:pPr>
            <w:r>
              <w:rPr>
                <w:sz w:val="20"/>
              </w:rPr>
            </w:r>
          </w:p>
        </w:tc>
        <w:tc>
          <w:tcPr>
            <w:gridSpan w:val="5"/>
            <w:tcW w:w="6237" w:type="dxa"/>
          </w:tcPr>
          <w:p>
            <w:pPr>
              <w:pStyle w:val="0"/>
              <w:jc w:val="center"/>
            </w:pPr>
            <w:r>
              <w:rPr>
                <w:sz w:val="20"/>
              </w:rPr>
              <w:t xml:space="preserve">21,17</w:t>
            </w:r>
          </w:p>
        </w:tc>
        <w:tc>
          <w:tcPr>
            <w:tcW w:w="1928" w:type="dxa"/>
          </w:tcPr>
          <w:p>
            <w:pPr>
              <w:pStyle w:val="0"/>
              <w:jc w:val="center"/>
            </w:pPr>
            <w:r>
              <w:rPr>
                <w:sz w:val="20"/>
              </w:rPr>
              <w:t xml:space="preserve">32,8</w:t>
            </w:r>
          </w:p>
        </w:tc>
        <w:tc>
          <w:tcPr>
            <w:tcW w:w="1928" w:type="dxa"/>
          </w:tcPr>
          <w:p>
            <w:pPr>
              <w:pStyle w:val="0"/>
              <w:jc w:val="center"/>
            </w:pPr>
            <w:r>
              <w:rPr>
                <w:sz w:val="20"/>
              </w:rPr>
              <w:t xml:space="preserve">51,8</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623</w:t>
            </w:r>
          </w:p>
        </w:tc>
        <w:tc>
          <w:tcPr>
            <w:gridSpan w:val="12"/>
            <w:tcW w:w="19843" w:type="dxa"/>
          </w:tcPr>
          <w:p>
            <w:pPr>
              <w:pStyle w:val="0"/>
            </w:pPr>
            <w:r>
              <w:rPr>
                <w:sz w:val="20"/>
              </w:rPr>
              <w:t xml:space="preserve">Задача 2.6.2. Создание фонда институционального арендного жилья</w:t>
            </w:r>
          </w:p>
        </w:tc>
      </w:tr>
      <w:tr>
        <w:tc>
          <w:tcPr>
            <w:tcW w:w="794" w:type="dxa"/>
          </w:tcPr>
          <w:p>
            <w:pPr>
              <w:pStyle w:val="0"/>
              <w:jc w:val="center"/>
            </w:pPr>
            <w:r>
              <w:rPr>
                <w:sz w:val="20"/>
              </w:rPr>
              <w:t xml:space="preserve">624</w:t>
            </w:r>
          </w:p>
        </w:tc>
        <w:tc>
          <w:tcPr>
            <w:tcW w:w="3628" w:type="dxa"/>
          </w:tcPr>
          <w:p>
            <w:pPr>
              <w:pStyle w:val="0"/>
            </w:pPr>
            <w:r>
              <w:rPr>
                <w:sz w:val="20"/>
              </w:rPr>
              <w:t xml:space="preserve">Показатель задачи: Объем введенного арендного жилья (нарастающим итогом по отношению к 2020 г.), тыс. кв. м</w:t>
            </w:r>
          </w:p>
        </w:tc>
        <w:tc>
          <w:tcPr>
            <w:tcW w:w="1814" w:type="dxa"/>
          </w:tcPr>
          <w:p>
            <w:pPr>
              <w:pStyle w:val="0"/>
              <w:jc w:val="center"/>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18</w:t>
            </w:r>
          </w:p>
        </w:tc>
        <w:tc>
          <w:tcPr>
            <w:tcW w:w="1134" w:type="dxa"/>
          </w:tcPr>
          <w:p>
            <w:pPr>
              <w:pStyle w:val="0"/>
              <w:jc w:val="center"/>
            </w:pPr>
            <w:r>
              <w:rPr>
                <w:sz w:val="20"/>
              </w:rPr>
              <w:t xml:space="preserve">18</w:t>
            </w:r>
          </w:p>
        </w:tc>
        <w:tc>
          <w:tcPr>
            <w:tcW w:w="1134" w:type="dxa"/>
          </w:tcPr>
          <w:p>
            <w:pPr>
              <w:pStyle w:val="0"/>
              <w:jc w:val="center"/>
            </w:pPr>
            <w:r>
              <w:rPr>
                <w:sz w:val="20"/>
              </w:rPr>
              <w:t xml:space="preserve">18</w:t>
            </w:r>
          </w:p>
        </w:tc>
        <w:tc>
          <w:tcPr>
            <w:tcW w:w="1474" w:type="dxa"/>
          </w:tcPr>
          <w:p>
            <w:pPr>
              <w:pStyle w:val="0"/>
              <w:jc w:val="center"/>
            </w:pPr>
            <w:r>
              <w:rPr>
                <w:sz w:val="20"/>
              </w:rPr>
              <w:t xml:space="preserve">23,4</w:t>
            </w:r>
          </w:p>
        </w:tc>
        <w:tc>
          <w:tcPr>
            <w:tcW w:w="1928" w:type="dxa"/>
          </w:tcPr>
          <w:p>
            <w:pPr>
              <w:pStyle w:val="0"/>
              <w:jc w:val="center"/>
            </w:pPr>
            <w:r>
              <w:rPr>
                <w:sz w:val="20"/>
              </w:rPr>
              <w:t xml:space="preserve">185</w:t>
            </w:r>
          </w:p>
        </w:tc>
        <w:tc>
          <w:tcPr>
            <w:tcW w:w="1928" w:type="dxa"/>
          </w:tcPr>
          <w:p>
            <w:pPr>
              <w:pStyle w:val="0"/>
              <w:jc w:val="center"/>
            </w:pPr>
            <w:r>
              <w:rPr>
                <w:sz w:val="20"/>
              </w:rPr>
              <w:t xml:space="preserve">185</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625</w:t>
            </w:r>
          </w:p>
        </w:tc>
        <w:tc>
          <w:tcPr>
            <w:tcW w:w="3628" w:type="dxa"/>
          </w:tcPr>
          <w:p>
            <w:pPr>
              <w:pStyle w:val="0"/>
            </w:pPr>
            <w:r>
              <w:rPr>
                <w:sz w:val="20"/>
              </w:rPr>
              <w:t xml:space="preserve">Мероприятие.</w:t>
            </w:r>
          </w:p>
          <w:p>
            <w:pPr>
              <w:pStyle w:val="0"/>
            </w:pPr>
            <w:r>
              <w:rPr>
                <w:sz w:val="20"/>
              </w:rPr>
              <w:t xml:space="preserve">Расширяем фонд арендного жилья для коммерческого использования, в том числе для работников бюджетной сферы</w:t>
            </w:r>
          </w:p>
        </w:tc>
        <w:tc>
          <w:tcPr>
            <w:tcW w:w="1814" w:type="dxa"/>
          </w:tcPr>
          <w:p>
            <w:pPr>
              <w:pStyle w:val="0"/>
              <w:jc w:val="center"/>
            </w:pPr>
            <w:r>
              <w:rPr>
                <w:sz w:val="20"/>
              </w:rPr>
              <w:t xml:space="preserve">0</w:t>
            </w:r>
          </w:p>
        </w:tc>
        <w:tc>
          <w:tcPr>
            <w:gridSpan w:val="5"/>
            <w:tcW w:w="6237" w:type="dxa"/>
          </w:tcPr>
          <w:p>
            <w:pPr>
              <w:pStyle w:val="0"/>
            </w:pPr>
            <w:r>
              <w:rPr>
                <w:sz w:val="20"/>
              </w:rPr>
              <w:t xml:space="preserve">сформирован (построено) к 2025 году фонд арендного жилья в объеме 23,4 тыс. кв. м, в т.ч. МО город Новый Уренгой - 18,0 тыс. кв. м, МО городской округ город Губкинский 5,4 тыс. кв. м</w:t>
            </w:r>
          </w:p>
        </w:tc>
        <w:tc>
          <w:tcPr>
            <w:tcW w:w="1928" w:type="dxa"/>
          </w:tcPr>
          <w:p>
            <w:pPr>
              <w:pStyle w:val="0"/>
            </w:pPr>
            <w:r>
              <w:rPr>
                <w:sz w:val="20"/>
              </w:rPr>
              <w:t xml:space="preserve">сформирован (построено/приобретено) к 2030 году фонд арендного жилья в объеме 185 тыс. кв. м, в т.ч. МО город Новый Уренгой - 50 тыс. кв. м, МО городской округ город Губкинский 85 тыс. кв. м, МО город Салехард - 50 тыс. кв. м</w:t>
            </w:r>
          </w:p>
        </w:tc>
        <w:tc>
          <w:tcPr>
            <w:tcW w:w="1928" w:type="dxa"/>
          </w:tcPr>
          <w:p>
            <w:pPr>
              <w:pStyle w:val="0"/>
            </w:pPr>
            <w:r>
              <w:rPr>
                <w:sz w:val="20"/>
              </w:rPr>
              <w:t xml:space="preserve">сформирован (построено/приобретено) к 2030 году фонд арендного жилья в объеме 185 тыс. кв. м, в т.ч. МО город Новый Уренгой - 50 тыс. кв. м, МО городской округ город Губкинский 85 тыс. кв. м, МО город Салехард - 50 тыс. кв. м</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626</w:t>
            </w:r>
          </w:p>
        </w:tc>
        <w:tc>
          <w:tcPr>
            <w:gridSpan w:val="12"/>
            <w:tcW w:w="19843" w:type="dxa"/>
          </w:tcPr>
          <w:p>
            <w:pPr>
              <w:pStyle w:val="0"/>
            </w:pPr>
            <w:r>
              <w:rPr>
                <w:sz w:val="20"/>
              </w:rPr>
              <w:t xml:space="preserve">Задача 2.6.3. Повышение индекса качества городской среды</w:t>
            </w:r>
          </w:p>
        </w:tc>
      </w:tr>
      <w:tr>
        <w:tc>
          <w:tcPr>
            <w:tcW w:w="794" w:type="dxa"/>
          </w:tcPr>
          <w:p>
            <w:pPr>
              <w:pStyle w:val="0"/>
              <w:jc w:val="center"/>
            </w:pPr>
            <w:r>
              <w:rPr>
                <w:sz w:val="20"/>
              </w:rPr>
              <w:t xml:space="preserve">627</w:t>
            </w:r>
          </w:p>
        </w:tc>
        <w:tc>
          <w:tcPr>
            <w:tcW w:w="3628" w:type="dxa"/>
          </w:tcPr>
          <w:p>
            <w:pPr>
              <w:pStyle w:val="0"/>
            </w:pPr>
            <w:r>
              <w:rPr>
                <w:sz w:val="20"/>
              </w:rPr>
              <w:t xml:space="preserve">Показатель задачи: Доля городов с благоприятной городской средой (общего количества городов), %</w:t>
            </w:r>
          </w:p>
        </w:tc>
        <w:tc>
          <w:tcPr>
            <w:tcW w:w="1814" w:type="dxa"/>
          </w:tcPr>
          <w:p>
            <w:pPr>
              <w:pStyle w:val="0"/>
              <w:jc w:val="center"/>
            </w:pPr>
            <w:r>
              <w:rPr>
                <w:sz w:val="20"/>
              </w:rPr>
              <w:t xml:space="preserve">38</w:t>
            </w:r>
          </w:p>
        </w:tc>
        <w:tc>
          <w:tcPr>
            <w:tcW w:w="1361" w:type="dxa"/>
          </w:tcPr>
          <w:p>
            <w:pPr>
              <w:pStyle w:val="0"/>
              <w:jc w:val="center"/>
            </w:pPr>
            <w:r>
              <w:rPr>
                <w:sz w:val="20"/>
              </w:rPr>
              <w:t xml:space="preserve">50</w:t>
            </w:r>
          </w:p>
        </w:tc>
        <w:tc>
          <w:tcPr>
            <w:tcW w:w="1134" w:type="dxa"/>
          </w:tcPr>
          <w:p>
            <w:pPr>
              <w:pStyle w:val="0"/>
              <w:jc w:val="center"/>
            </w:pPr>
            <w:r>
              <w:rPr>
                <w:sz w:val="20"/>
              </w:rPr>
              <w:t xml:space="preserve">50</w:t>
            </w:r>
          </w:p>
        </w:tc>
        <w:tc>
          <w:tcPr>
            <w:tcW w:w="1134" w:type="dxa"/>
          </w:tcPr>
          <w:p>
            <w:pPr>
              <w:pStyle w:val="0"/>
              <w:jc w:val="center"/>
            </w:pPr>
            <w:r>
              <w:rPr>
                <w:sz w:val="20"/>
              </w:rPr>
              <w:t xml:space="preserve">63</w:t>
            </w:r>
          </w:p>
        </w:tc>
        <w:tc>
          <w:tcPr>
            <w:tcW w:w="1134" w:type="dxa"/>
          </w:tcPr>
          <w:p>
            <w:pPr>
              <w:pStyle w:val="0"/>
              <w:jc w:val="center"/>
            </w:pPr>
            <w:r>
              <w:rPr>
                <w:sz w:val="20"/>
              </w:rPr>
              <w:t xml:space="preserve">63</w:t>
            </w:r>
          </w:p>
        </w:tc>
        <w:tc>
          <w:tcPr>
            <w:tcW w:w="1474" w:type="dxa"/>
          </w:tcPr>
          <w:p>
            <w:pPr>
              <w:pStyle w:val="0"/>
              <w:jc w:val="center"/>
            </w:pPr>
            <w:r>
              <w:rPr>
                <w:sz w:val="20"/>
              </w:rPr>
              <w:t xml:space="preserve">75</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строительства и жилищной политики ЯНАО, МО в ЯНАО</w:t>
            </w:r>
          </w:p>
        </w:tc>
        <w:tc>
          <w:tcPr>
            <w:gridSpan w:val="2"/>
            <w:tcW w:w="2891" w:type="dxa"/>
          </w:tcPr>
          <w:p>
            <w:pPr>
              <w:pStyle w:val="0"/>
            </w:pPr>
            <w:r>
              <w:rPr>
                <w:sz w:val="20"/>
              </w:rPr>
            </w:r>
          </w:p>
        </w:tc>
      </w:tr>
      <w:tr>
        <w:tc>
          <w:tcPr>
            <w:tcW w:w="794" w:type="dxa"/>
          </w:tcPr>
          <w:p>
            <w:pPr>
              <w:pStyle w:val="0"/>
              <w:jc w:val="center"/>
            </w:pPr>
            <w:r>
              <w:rPr>
                <w:sz w:val="20"/>
              </w:rPr>
              <w:t xml:space="preserve">628</w:t>
            </w:r>
          </w:p>
        </w:tc>
        <w:tc>
          <w:tcPr>
            <w:tcW w:w="3628" w:type="dxa"/>
          </w:tcPr>
          <w:p>
            <w:pPr>
              <w:pStyle w:val="0"/>
            </w:pPr>
            <w:r>
              <w:rPr>
                <w:sz w:val="20"/>
              </w:rPr>
              <w:t xml:space="preserve">Мероприятия.</w:t>
            </w:r>
          </w:p>
          <w:p>
            <w:pPr>
              <w:pStyle w:val="0"/>
            </w:pPr>
            <w:r>
              <w:rPr>
                <w:sz w:val="20"/>
              </w:rPr>
              <w:t xml:space="preserve">Повышаем среднее значение индекса качества городской среды</w:t>
            </w:r>
          </w:p>
        </w:tc>
        <w:tc>
          <w:tcPr>
            <w:tcW w:w="1814" w:type="dxa"/>
          </w:tcPr>
          <w:p>
            <w:pPr>
              <w:pStyle w:val="0"/>
              <w:jc w:val="center"/>
            </w:pPr>
            <w:r>
              <w:rPr>
                <w:sz w:val="20"/>
              </w:rPr>
              <w:t xml:space="preserve">188</w:t>
            </w:r>
          </w:p>
          <w:p>
            <w:pPr>
              <w:pStyle w:val="0"/>
              <w:jc w:val="center"/>
            </w:pPr>
            <w:r>
              <w:rPr>
                <w:sz w:val="20"/>
              </w:rPr>
              <w:t xml:space="preserve">(2019 год)</w:t>
            </w:r>
          </w:p>
        </w:tc>
        <w:tc>
          <w:tcPr>
            <w:gridSpan w:val="5"/>
            <w:tcW w:w="6237" w:type="dxa"/>
          </w:tcPr>
          <w:p>
            <w:pPr>
              <w:pStyle w:val="0"/>
            </w:pPr>
            <w:r>
              <w:rPr>
                <w:sz w:val="20"/>
              </w:rPr>
              <w:t xml:space="preserve">рост индекса качества городской среды до 235 баллов</w:t>
            </w:r>
          </w:p>
        </w:tc>
        <w:tc>
          <w:tcPr>
            <w:tcW w:w="1928" w:type="dxa"/>
          </w:tcPr>
          <w:p>
            <w:pPr>
              <w:pStyle w:val="0"/>
            </w:pPr>
            <w:r>
              <w:rPr>
                <w:sz w:val="20"/>
              </w:rPr>
              <w:t xml:space="preserve">рост индекса качества городской среды до 278 баллов</w:t>
            </w:r>
          </w:p>
        </w:tc>
        <w:tc>
          <w:tcPr>
            <w:tcW w:w="1928" w:type="dxa"/>
          </w:tcPr>
          <w:p>
            <w:pPr>
              <w:pStyle w:val="0"/>
            </w:pPr>
            <w:r>
              <w:rPr>
                <w:sz w:val="20"/>
              </w:rPr>
              <w:t xml:space="preserve">рост индекса качества городской среды до 315 баллов</w:t>
            </w:r>
          </w:p>
        </w:tc>
        <w:tc>
          <w:tcPr>
            <w:tcW w:w="1417" w:type="dxa"/>
          </w:tcPr>
          <w:p>
            <w:pPr>
              <w:pStyle w:val="0"/>
            </w:pPr>
            <w:r>
              <w:rPr>
                <w:sz w:val="20"/>
              </w:rPr>
              <w:t xml:space="preserve">департамент строительства и жилищной политики ЯНАО, МО в ЯНАО</w:t>
            </w:r>
          </w:p>
        </w:tc>
        <w:tc>
          <w:tcPr>
            <w:gridSpan w:val="2"/>
            <w:tcW w:w="2891" w:type="dxa"/>
          </w:tcPr>
          <w:p>
            <w:pPr>
              <w:pStyle w:val="0"/>
            </w:pPr>
            <w:r>
              <w:rPr>
                <w:sz w:val="20"/>
              </w:rPr>
              <w:t xml:space="preserve">ГП "Энергетика и ЖКХ" (2021 год), ГП "Стройкомплекс и жилищная сфера" (с 2022 года)</w:t>
            </w:r>
          </w:p>
        </w:tc>
      </w:tr>
      <w:tr>
        <w:tc>
          <w:tcPr>
            <w:tcW w:w="794" w:type="dxa"/>
          </w:tcPr>
          <w:p>
            <w:pPr>
              <w:pStyle w:val="0"/>
              <w:jc w:val="center"/>
            </w:pPr>
            <w:r>
              <w:rPr>
                <w:sz w:val="20"/>
              </w:rPr>
              <w:t xml:space="preserve">629</w:t>
            </w:r>
          </w:p>
        </w:tc>
        <w:tc>
          <w:tcPr>
            <w:tcW w:w="3628" w:type="dxa"/>
          </w:tcPr>
          <w:p>
            <w:pPr>
              <w:pStyle w:val="0"/>
            </w:pPr>
            <w:r>
              <w:rPr>
                <w:sz w:val="20"/>
              </w:rPr>
              <w:t xml:space="preserve">Увеличиваем долю городов с благоприятной средой от общего количества городов до 100%</w:t>
            </w:r>
          </w:p>
        </w:tc>
        <w:tc>
          <w:tcPr>
            <w:tcW w:w="1814" w:type="dxa"/>
          </w:tcPr>
          <w:p>
            <w:pPr>
              <w:pStyle w:val="0"/>
              <w:jc w:val="center"/>
            </w:pPr>
            <w:r>
              <w:rPr>
                <w:sz w:val="20"/>
              </w:rPr>
              <w:t xml:space="preserve">3</w:t>
            </w:r>
          </w:p>
          <w:p>
            <w:pPr>
              <w:pStyle w:val="0"/>
              <w:jc w:val="center"/>
            </w:pPr>
            <w:r>
              <w:rPr>
                <w:sz w:val="20"/>
              </w:rPr>
              <w:t xml:space="preserve">(2019 год)</w:t>
            </w:r>
          </w:p>
        </w:tc>
        <w:tc>
          <w:tcPr>
            <w:gridSpan w:val="5"/>
            <w:tcW w:w="6237" w:type="dxa"/>
          </w:tcPr>
          <w:p>
            <w:pPr>
              <w:pStyle w:val="0"/>
            </w:pPr>
            <w:r>
              <w:rPr>
                <w:sz w:val="20"/>
              </w:rPr>
              <w:t xml:space="preserve">индекс качества городской среды в 6 городах автономного округа превышает 180 баллов</w:t>
            </w:r>
          </w:p>
        </w:tc>
        <w:tc>
          <w:tcPr>
            <w:gridSpan w:val="2"/>
            <w:tcW w:w="3856" w:type="dxa"/>
          </w:tcPr>
          <w:p>
            <w:pPr>
              <w:pStyle w:val="0"/>
            </w:pPr>
            <w:r>
              <w:rPr>
                <w:sz w:val="20"/>
              </w:rPr>
              <w:t xml:space="preserve">индекс качества городской среды во всех городах автономного округа превышает 180 баллов</w:t>
            </w:r>
          </w:p>
        </w:tc>
        <w:tc>
          <w:tcPr>
            <w:tcW w:w="1417" w:type="dxa"/>
          </w:tcPr>
          <w:p>
            <w:pPr>
              <w:pStyle w:val="0"/>
            </w:pPr>
            <w:r>
              <w:rPr>
                <w:sz w:val="20"/>
              </w:rPr>
              <w:t xml:space="preserve">департамент строительства и жилищной политики ЯНАО, МО в ЯНАО</w:t>
            </w:r>
          </w:p>
        </w:tc>
        <w:tc>
          <w:tcPr>
            <w:gridSpan w:val="2"/>
            <w:tcW w:w="2891" w:type="dxa"/>
          </w:tcPr>
          <w:p>
            <w:pPr>
              <w:pStyle w:val="0"/>
            </w:pPr>
            <w:r>
              <w:rPr>
                <w:sz w:val="20"/>
              </w:rPr>
            </w:r>
          </w:p>
        </w:tc>
      </w:tr>
      <w:tr>
        <w:tc>
          <w:tcPr>
            <w:tcW w:w="794" w:type="dxa"/>
          </w:tcPr>
          <w:p>
            <w:pPr>
              <w:pStyle w:val="0"/>
              <w:jc w:val="center"/>
            </w:pPr>
            <w:r>
              <w:rPr>
                <w:sz w:val="20"/>
              </w:rPr>
              <w:t xml:space="preserve">630</w:t>
            </w:r>
          </w:p>
        </w:tc>
        <w:tc>
          <w:tcPr>
            <w:tcW w:w="3628" w:type="dxa"/>
          </w:tcPr>
          <w:p>
            <w:pPr>
              <w:pStyle w:val="0"/>
            </w:pPr>
            <w:r>
              <w:rPr>
                <w:sz w:val="20"/>
              </w:rPr>
              <w:t xml:space="preserve">Благоустраиваем к 2030 год все общественные и дворовые территории</w:t>
            </w:r>
          </w:p>
        </w:tc>
        <w:tc>
          <w:tcPr>
            <w:tcW w:w="1814" w:type="dxa"/>
          </w:tcPr>
          <w:p>
            <w:pPr>
              <w:pStyle w:val="0"/>
              <w:jc w:val="center"/>
            </w:pPr>
            <w:r>
              <w:rPr>
                <w:sz w:val="20"/>
              </w:rPr>
              <w:t xml:space="preserve">в 2020 году благоустроено 84 общественных и 682 дворовых территорий</w:t>
            </w:r>
          </w:p>
        </w:tc>
        <w:tc>
          <w:tcPr>
            <w:gridSpan w:val="5"/>
            <w:tcW w:w="6237" w:type="dxa"/>
          </w:tcPr>
          <w:p>
            <w:pPr>
              <w:pStyle w:val="0"/>
            </w:pPr>
            <w:r>
              <w:rPr>
                <w:sz w:val="20"/>
              </w:rPr>
              <w:t xml:space="preserve">благоустроены не менее 15 общественных территорий ежегодно</w:t>
            </w:r>
          </w:p>
        </w:tc>
        <w:tc>
          <w:tcPr>
            <w:tcW w:w="1928" w:type="dxa"/>
          </w:tcPr>
          <w:p>
            <w:pPr>
              <w:pStyle w:val="0"/>
            </w:pPr>
            <w:r>
              <w:rPr>
                <w:sz w:val="20"/>
              </w:rPr>
              <w:t xml:space="preserve">благоустроены не менее 15 общественных территорий ежегодно</w:t>
            </w:r>
          </w:p>
        </w:tc>
        <w:tc>
          <w:tcPr>
            <w:tcW w:w="1928" w:type="dxa"/>
          </w:tcPr>
          <w:p>
            <w:pPr>
              <w:pStyle w:val="0"/>
              <w:jc w:val="center"/>
            </w:pPr>
            <w:r>
              <w:rPr>
                <w:sz w:val="20"/>
              </w:rPr>
              <w:t xml:space="preserve">-</w:t>
            </w:r>
          </w:p>
        </w:tc>
        <w:tc>
          <w:tcPr>
            <w:tcW w:w="1417" w:type="dxa"/>
          </w:tcPr>
          <w:p>
            <w:pPr>
              <w:pStyle w:val="0"/>
            </w:pPr>
            <w:r>
              <w:rPr>
                <w:sz w:val="20"/>
              </w:rPr>
              <w:t xml:space="preserve">департамент строительства и жилищной политики ЯНАО, МО в ЯНАО</w:t>
            </w:r>
          </w:p>
        </w:tc>
        <w:tc>
          <w:tcPr>
            <w:gridSpan w:val="2"/>
            <w:tcW w:w="2891" w:type="dxa"/>
          </w:tcPr>
          <w:p>
            <w:pPr>
              <w:pStyle w:val="0"/>
            </w:pPr>
            <w:r>
              <w:rPr>
                <w:sz w:val="20"/>
              </w:rPr>
              <w:t xml:space="preserve">ГП "Энергетика и ЖКХ" (2021 год), ГП "Стройкомплекс и жилищная сфера" (с 2022 года)</w:t>
            </w:r>
          </w:p>
        </w:tc>
      </w:tr>
      <w:tr>
        <w:tblPrEx>
          <w:tblBorders>
            <w:insideH w:val="nil"/>
          </w:tblBorders>
        </w:tblPrEx>
        <w:tc>
          <w:tcPr>
            <w:tcW w:w="794" w:type="dxa"/>
            <w:tcBorders>
              <w:bottom w:val="nil"/>
            </w:tcBorders>
          </w:tcPr>
          <w:p>
            <w:pPr>
              <w:pStyle w:val="0"/>
              <w:jc w:val="center"/>
            </w:pPr>
            <w:r>
              <w:rPr>
                <w:sz w:val="20"/>
              </w:rPr>
              <w:t xml:space="preserve">631</w:t>
            </w:r>
          </w:p>
        </w:tc>
        <w:tc>
          <w:tcPr>
            <w:tcW w:w="3628" w:type="dxa"/>
            <w:tcBorders>
              <w:bottom w:val="nil"/>
            </w:tcBorders>
          </w:tcPr>
          <w:p>
            <w:pPr>
              <w:pStyle w:val="0"/>
            </w:pPr>
            <w:r>
              <w:rPr>
                <w:sz w:val="20"/>
              </w:rPr>
              <w:t xml:space="preserve">Синхронизируем мероприятия по благоустройству с мероприятиями национальных проектов ("Образование", "Жилье", "Обеспечение устойчивого сокращения непригодного для проживания жилищного фонда", "Безопасные и качественные автомобильные дороги", "Культура", "Малое и среднее предпринимательство и поддержка индивидуальной инициативы")</w:t>
            </w:r>
          </w:p>
        </w:tc>
        <w:tc>
          <w:tcPr>
            <w:tcW w:w="1814" w:type="dxa"/>
            <w:tcBorders>
              <w:bottom w:val="nil"/>
            </w:tcBorders>
          </w:tcPr>
          <w:p>
            <w:pPr>
              <w:pStyle w:val="0"/>
              <w:jc w:val="center"/>
            </w:pPr>
            <w:r>
              <w:rPr>
                <w:sz w:val="20"/>
              </w:rPr>
            </w:r>
          </w:p>
        </w:tc>
        <w:tc>
          <w:tcPr>
            <w:gridSpan w:val="6"/>
            <w:tcW w:w="8165" w:type="dxa"/>
            <w:tcBorders>
              <w:bottom w:val="nil"/>
            </w:tcBorders>
          </w:tcPr>
          <w:p>
            <w:pPr>
              <w:pStyle w:val="0"/>
            </w:pPr>
            <w:r>
              <w:rPr>
                <w:sz w:val="20"/>
              </w:rPr>
              <w:t xml:space="preserve">общественные и дворовые территории благоустроены комплексно с учетом мероприятий национальных проектов ("Образование", "Жилье", "Обеспечение устойчивого сокращения непригодного для проживания жилищного фонда", "Безопасные и качественные автомобильные дороги", "Культура", "Малое и среднее предпринимательство и поддержка индивидуальной инициативы")</w:t>
            </w:r>
          </w:p>
        </w:tc>
        <w:tc>
          <w:tcPr>
            <w:tcW w:w="1928"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департамент строительства и жилищной политики ЯНАО, МО в ЯНАО, Проектный офис ЯНАО</w:t>
            </w:r>
          </w:p>
        </w:tc>
        <w:tc>
          <w:tcPr>
            <w:gridSpan w:val="2"/>
            <w:tcW w:w="2891" w:type="dxa"/>
            <w:tcBorders>
              <w:bottom w:val="nil"/>
            </w:tcBorders>
          </w:tcPr>
          <w:p>
            <w:pPr>
              <w:pStyle w:val="0"/>
            </w:pPr>
            <w:r>
              <w:rPr>
                <w:sz w:val="20"/>
              </w:rPr>
              <w:t xml:space="preserve">ГП "Энергетика и ЖКХ" (2021 год), ГП "Стройкомплекс и жилищная сфера" (с 2022 года)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2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632</w:t>
            </w:r>
          </w:p>
        </w:tc>
        <w:tc>
          <w:tcPr>
            <w:gridSpan w:val="12"/>
            <w:tcW w:w="19843" w:type="dxa"/>
          </w:tcPr>
          <w:p>
            <w:pPr>
              <w:pStyle w:val="0"/>
            </w:pPr>
            <w:r>
              <w:rPr>
                <w:sz w:val="20"/>
              </w:rPr>
              <w:t xml:space="preserve">Задача 2.6.4. Установление в региональных нормативах градостроительного проектирования автономного округа и местных нормативах градостроительного проектирования мероприятий по обеспечению участковыми пунктами полиции элементов планировочных структур</w:t>
            </w:r>
          </w:p>
        </w:tc>
      </w:tr>
      <w:tr>
        <w:tc>
          <w:tcPr>
            <w:tcW w:w="794" w:type="dxa"/>
          </w:tcPr>
          <w:p>
            <w:pPr>
              <w:pStyle w:val="0"/>
              <w:jc w:val="center"/>
            </w:pPr>
            <w:r>
              <w:rPr>
                <w:sz w:val="20"/>
              </w:rPr>
              <w:t xml:space="preserve">633</w:t>
            </w:r>
          </w:p>
        </w:tc>
        <w:tc>
          <w:tcPr>
            <w:tcW w:w="3628" w:type="dxa"/>
          </w:tcPr>
          <w:p>
            <w:pPr>
              <w:pStyle w:val="0"/>
            </w:pPr>
            <w:r>
              <w:rPr>
                <w:sz w:val="20"/>
              </w:rPr>
              <w:t xml:space="preserve">Показатель задачи: Обеспеченность региональными и местными нормативами градостроительного проектирования, содержащими мероприятия, %</w:t>
            </w:r>
          </w:p>
        </w:tc>
        <w:tc>
          <w:tcPr>
            <w:tcW w:w="1814" w:type="dxa"/>
          </w:tcPr>
          <w:p>
            <w:pPr>
              <w:pStyle w:val="0"/>
              <w:jc w:val="center"/>
            </w:pPr>
            <w:r>
              <w:rPr>
                <w:sz w:val="20"/>
              </w:rPr>
              <w:t xml:space="preserve">50</w:t>
            </w:r>
          </w:p>
        </w:tc>
        <w:tc>
          <w:tcPr>
            <w:tcW w:w="1361" w:type="dxa"/>
          </w:tcPr>
          <w:p>
            <w:pPr>
              <w:pStyle w:val="0"/>
              <w:jc w:val="center"/>
            </w:pPr>
            <w:r>
              <w:rPr>
                <w:sz w:val="20"/>
              </w:rPr>
              <w:t xml:space="preserve">80</w:t>
            </w:r>
          </w:p>
        </w:tc>
        <w:tc>
          <w:tcPr>
            <w:tcW w:w="1134" w:type="dxa"/>
          </w:tcPr>
          <w:p>
            <w:pPr>
              <w:pStyle w:val="0"/>
              <w:jc w:val="center"/>
            </w:pPr>
            <w:r>
              <w:rPr>
                <w:sz w:val="20"/>
              </w:rPr>
              <w:t xml:space="preserve">90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474" w:type="dxa"/>
          </w:tcPr>
          <w:p>
            <w:pPr>
              <w:pStyle w:val="0"/>
              <w:jc w:val="center"/>
            </w:pPr>
            <w:r>
              <w:rPr>
                <w:sz w:val="20"/>
              </w:rPr>
              <w:t xml:space="preserve">100</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634</w:t>
            </w:r>
          </w:p>
        </w:tc>
        <w:tc>
          <w:tcPr>
            <w:tcW w:w="3628" w:type="dxa"/>
          </w:tcPr>
          <w:p>
            <w:pPr>
              <w:pStyle w:val="0"/>
            </w:pPr>
            <w:r>
              <w:rPr>
                <w:sz w:val="20"/>
              </w:rPr>
              <w:t xml:space="preserve">Мероприятие.</w:t>
            </w:r>
          </w:p>
          <w:p>
            <w:pPr>
              <w:pStyle w:val="0"/>
            </w:pPr>
            <w:r>
              <w:rPr>
                <w:sz w:val="20"/>
              </w:rPr>
              <w:t xml:space="preserve">Внесение изменений в региональные и местные нормативы градостроительного проектирования в части предельных значений расчетных показателей минимально допустимого уровня территориальной доступности объектов обеспечения внутреннего правопорядка (участковые пункты полиции)</w:t>
            </w:r>
          </w:p>
        </w:tc>
        <w:tc>
          <w:tcPr>
            <w:tcW w:w="1814" w:type="dxa"/>
          </w:tcPr>
          <w:p>
            <w:pPr>
              <w:pStyle w:val="0"/>
              <w:jc w:val="center"/>
            </w:pPr>
            <w:r>
              <w:rPr>
                <w:sz w:val="20"/>
              </w:rPr>
              <w:t xml:space="preserve">-</w:t>
            </w:r>
          </w:p>
        </w:tc>
        <w:tc>
          <w:tcPr>
            <w:gridSpan w:val="7"/>
            <w:tcW w:w="10093" w:type="dxa"/>
          </w:tcPr>
          <w:p>
            <w:pPr>
              <w:pStyle w:val="0"/>
            </w:pPr>
            <w:r>
              <w:rPr>
                <w:sz w:val="20"/>
              </w:rPr>
              <w:t xml:space="preserve">обеспеченность региональными и местными нормативами градостроительного проектирования, содержащими предельные значения расчетных показателей минимально допустимого уровня территориальной доступности объектов обеспечения внутреннего правопорядка</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635</w:t>
            </w:r>
          </w:p>
        </w:tc>
        <w:tc>
          <w:tcPr>
            <w:gridSpan w:val="12"/>
            <w:tcW w:w="19843" w:type="dxa"/>
          </w:tcPr>
          <w:p>
            <w:pPr>
              <w:pStyle w:val="0"/>
            </w:pPr>
            <w:r>
              <w:rPr>
                <w:sz w:val="20"/>
              </w:rPr>
              <w:t xml:space="preserve">Задача 2.6.5. Оказание населению государственной поддержки в обеспечении жильем</w:t>
            </w:r>
          </w:p>
        </w:tc>
      </w:tr>
      <w:tr>
        <w:tc>
          <w:tcPr>
            <w:tcW w:w="794" w:type="dxa"/>
          </w:tcPr>
          <w:p>
            <w:pPr>
              <w:pStyle w:val="0"/>
              <w:jc w:val="center"/>
            </w:pPr>
            <w:r>
              <w:rPr>
                <w:sz w:val="20"/>
              </w:rPr>
              <w:t xml:space="preserve">636</w:t>
            </w:r>
          </w:p>
        </w:tc>
        <w:tc>
          <w:tcPr>
            <w:tcW w:w="3628" w:type="dxa"/>
          </w:tcPr>
          <w:p>
            <w:pPr>
              <w:pStyle w:val="0"/>
            </w:pPr>
            <w:r>
              <w:rPr>
                <w:sz w:val="20"/>
              </w:rPr>
              <w:t xml:space="preserve">Показатель задачи: Количество семей, получивших государственную поддержку в улучшении жилищных условий в год, семей</w:t>
            </w:r>
          </w:p>
        </w:tc>
        <w:tc>
          <w:tcPr>
            <w:tcW w:w="1814" w:type="dxa"/>
          </w:tcPr>
          <w:p>
            <w:pPr>
              <w:pStyle w:val="0"/>
              <w:jc w:val="center"/>
            </w:pPr>
            <w:r>
              <w:rPr>
                <w:sz w:val="20"/>
              </w:rPr>
              <w:t xml:space="preserve">4 245 семей</w:t>
            </w:r>
          </w:p>
        </w:tc>
        <w:tc>
          <w:tcPr>
            <w:tcW w:w="1361" w:type="dxa"/>
          </w:tcPr>
          <w:p>
            <w:pPr>
              <w:pStyle w:val="0"/>
              <w:jc w:val="center"/>
            </w:pPr>
            <w:r>
              <w:rPr>
                <w:sz w:val="20"/>
              </w:rPr>
              <w:t xml:space="preserve">не менее 3 500 семей</w:t>
            </w:r>
          </w:p>
        </w:tc>
        <w:tc>
          <w:tcPr>
            <w:tcW w:w="1134" w:type="dxa"/>
          </w:tcPr>
          <w:p>
            <w:pPr>
              <w:pStyle w:val="0"/>
              <w:jc w:val="center"/>
            </w:pPr>
            <w:r>
              <w:rPr>
                <w:sz w:val="20"/>
              </w:rPr>
              <w:t xml:space="preserve">не менее 3 500 семей</w:t>
            </w:r>
          </w:p>
        </w:tc>
        <w:tc>
          <w:tcPr>
            <w:tcW w:w="1134" w:type="dxa"/>
          </w:tcPr>
          <w:p>
            <w:pPr>
              <w:pStyle w:val="0"/>
              <w:jc w:val="center"/>
            </w:pPr>
            <w:r>
              <w:rPr>
                <w:sz w:val="20"/>
              </w:rPr>
              <w:t xml:space="preserve">не менее 3 500 семей</w:t>
            </w:r>
          </w:p>
        </w:tc>
        <w:tc>
          <w:tcPr>
            <w:tcW w:w="1134" w:type="dxa"/>
          </w:tcPr>
          <w:p>
            <w:pPr>
              <w:pStyle w:val="0"/>
              <w:jc w:val="center"/>
            </w:pPr>
            <w:r>
              <w:rPr>
                <w:sz w:val="20"/>
              </w:rPr>
              <w:t xml:space="preserve">не менее 3 500 семей</w:t>
            </w:r>
          </w:p>
        </w:tc>
        <w:tc>
          <w:tcPr>
            <w:tcW w:w="1474" w:type="dxa"/>
          </w:tcPr>
          <w:p>
            <w:pPr>
              <w:pStyle w:val="0"/>
              <w:jc w:val="center"/>
            </w:pPr>
            <w:r>
              <w:rPr>
                <w:sz w:val="20"/>
              </w:rPr>
              <w:t xml:space="preserve">не менее 3 500 семей</w:t>
            </w:r>
          </w:p>
        </w:tc>
        <w:tc>
          <w:tcPr>
            <w:tcW w:w="1928" w:type="dxa"/>
          </w:tcPr>
          <w:p>
            <w:pPr>
              <w:pStyle w:val="0"/>
              <w:jc w:val="center"/>
            </w:pPr>
            <w:r>
              <w:rPr>
                <w:sz w:val="20"/>
              </w:rPr>
              <w:t xml:space="preserve">не менее 3 500 семей</w:t>
            </w:r>
          </w:p>
        </w:tc>
        <w:tc>
          <w:tcPr>
            <w:tcW w:w="1928" w:type="dxa"/>
          </w:tcPr>
          <w:p>
            <w:pPr>
              <w:pStyle w:val="0"/>
              <w:jc w:val="center"/>
            </w:pPr>
            <w:r>
              <w:rPr>
                <w:sz w:val="20"/>
              </w:rPr>
              <w:t xml:space="preserve">не менее 3 500 семей</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637</w:t>
            </w:r>
          </w:p>
        </w:tc>
        <w:tc>
          <w:tcPr>
            <w:tcW w:w="3628" w:type="dxa"/>
          </w:tcPr>
          <w:p>
            <w:pPr>
              <w:pStyle w:val="0"/>
            </w:pPr>
            <w:r>
              <w:rPr>
                <w:sz w:val="20"/>
              </w:rPr>
              <w:t xml:space="preserve">Мероприятие.</w:t>
            </w:r>
          </w:p>
          <w:p>
            <w:pPr>
              <w:pStyle w:val="0"/>
            </w:pPr>
            <w:r>
              <w:rPr>
                <w:sz w:val="20"/>
              </w:rPr>
              <w:t xml:space="preserve">Выполняем государственные обязательства перед отдельными категориями граждан; улучшаем жилищные условия молодых семей, многодетных семей, работников бюджетных и иных учреждений, формирование специальных условий ипотечного кредитования отдельных категорий граждан; повышаем доступность жилья и увеличиваем предложений на рынке жилья</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w:t>
            </w:r>
          </w:p>
          <w:p>
            <w:pPr>
              <w:pStyle w:val="0"/>
            </w:pPr>
            <w:r>
              <w:rPr>
                <w:sz w:val="20"/>
              </w:rPr>
              <w:t xml:space="preserve">- актуализирована правовая база;</w:t>
            </w:r>
          </w:p>
          <w:p>
            <w:pPr>
              <w:pStyle w:val="0"/>
            </w:pPr>
            <w:r>
              <w:rPr>
                <w:sz w:val="20"/>
              </w:rPr>
              <w:t xml:space="preserve">- предоставлена государственная поддержка в обеспечении жильем гражданам;</w:t>
            </w:r>
          </w:p>
          <w:p>
            <w:pPr>
              <w:pStyle w:val="0"/>
            </w:pPr>
            <w:r>
              <w:rPr>
                <w:sz w:val="20"/>
              </w:rPr>
              <w:t xml:space="preserve">- компенсированы расходы АО "Ямальская ипотечная компания" по предоставлению ипотечных займов по сниженной процентной ставке</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638</w:t>
            </w:r>
          </w:p>
        </w:tc>
        <w:tc>
          <w:tcPr>
            <w:gridSpan w:val="12"/>
            <w:tcW w:w="19843" w:type="dxa"/>
          </w:tcPr>
          <w:p>
            <w:pPr>
              <w:pStyle w:val="0"/>
            </w:pPr>
            <w:r>
              <w:rPr>
                <w:sz w:val="20"/>
              </w:rPr>
              <w:t xml:space="preserve">Приоритет 3: Сохранение и устойчивое развитие КМНС</w:t>
            </w:r>
          </w:p>
        </w:tc>
      </w:tr>
      <w:tr>
        <w:tc>
          <w:tcPr>
            <w:tcW w:w="794" w:type="dxa"/>
          </w:tcPr>
          <w:p>
            <w:pPr>
              <w:pStyle w:val="0"/>
              <w:jc w:val="center"/>
            </w:pPr>
            <w:r>
              <w:rPr>
                <w:sz w:val="20"/>
              </w:rPr>
              <w:t xml:space="preserve">639</w:t>
            </w:r>
          </w:p>
        </w:tc>
        <w:tc>
          <w:tcPr>
            <w:gridSpan w:val="12"/>
            <w:tcW w:w="19843" w:type="dxa"/>
          </w:tcPr>
          <w:p>
            <w:pPr>
              <w:pStyle w:val="0"/>
            </w:pPr>
            <w:r>
              <w:rPr>
                <w:sz w:val="20"/>
              </w:rPr>
              <w:t xml:space="preserve">Стратегическая цель 3.1. КМНС ЯНАО - 2035 - коренные малочисленные народы Севера характеризуются достойным качеством жизни, надежным медицинским обслуживанием, качественным образованием и высоким уровнем интеграции в хозяйственную, культурную, образовательную и общественно-политическую жизнь региона, сохраняют ценные этнокультурные особенности и историческое наследие. Бенефициар: КМНС ЯНАО</w:t>
            </w:r>
          </w:p>
        </w:tc>
      </w:tr>
      <w:tr>
        <w:tc>
          <w:tcPr>
            <w:tcW w:w="794" w:type="dxa"/>
          </w:tcPr>
          <w:p>
            <w:pPr>
              <w:pStyle w:val="0"/>
              <w:jc w:val="center"/>
            </w:pPr>
            <w:r>
              <w:rPr>
                <w:sz w:val="20"/>
              </w:rPr>
              <w:t xml:space="preserve">640</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Данные социологического исследования, проводимого департаментом внутренней политики автономного округа. Данные опроса населения по актуальным вопросам жизнедеятельности КМНС в федеральной государственной информационной системе "Единый портал государственных и муниципальных услуг (функций)" (далее - ЕПГУ)</w:t>
            </w:r>
          </w:p>
        </w:tc>
        <w:tc>
          <w:tcPr>
            <w:tcW w:w="1814" w:type="dxa"/>
          </w:tcPr>
          <w:p>
            <w:pPr>
              <w:pStyle w:val="0"/>
              <w:jc w:val="center"/>
            </w:pPr>
            <w:r>
              <w:rPr>
                <w:sz w:val="20"/>
              </w:rPr>
              <w:t xml:space="preserve">30%</w:t>
            </w:r>
          </w:p>
        </w:tc>
        <w:tc>
          <w:tcPr>
            <w:gridSpan w:val="5"/>
            <w:tcW w:w="6237" w:type="dxa"/>
          </w:tcPr>
          <w:p>
            <w:pPr>
              <w:pStyle w:val="0"/>
            </w:pPr>
            <w:r>
              <w:rPr>
                <w:sz w:val="20"/>
              </w:rPr>
              <w:t xml:space="preserve">доля граждан из числа КМНС, удовлетворенных качеством реализуемых мероприятий, направленных на поддержку экономического и социального развития КМНС, в общем количестве опрошенных лиц, относящихся к КМНС - не менее 35%</w:t>
            </w:r>
          </w:p>
        </w:tc>
        <w:tc>
          <w:tcPr>
            <w:tcW w:w="1928" w:type="dxa"/>
          </w:tcPr>
          <w:p>
            <w:pPr>
              <w:pStyle w:val="0"/>
            </w:pPr>
            <w:r>
              <w:rPr>
                <w:sz w:val="20"/>
              </w:rPr>
              <w:t xml:space="preserve">доля граждан из числа КМНС, удовлетворенных качеством реализуемых мероприятий, направленных на поддержку экономического и социального развития КМНС, в общем количестве опрошенных лиц, относящихся к КМНС - не менее 45%</w:t>
            </w:r>
          </w:p>
        </w:tc>
        <w:tc>
          <w:tcPr>
            <w:tcW w:w="1928" w:type="dxa"/>
          </w:tcPr>
          <w:p>
            <w:pPr>
              <w:pStyle w:val="0"/>
            </w:pPr>
            <w:r>
              <w:rPr>
                <w:sz w:val="20"/>
              </w:rPr>
              <w:t xml:space="preserve">доля граждан из числа КМНС, удовлетворенных качеством реализуемых мероприятий, направленных на поддержку экономического и социального развития КМНС, в общем количестве опрошенных лиц, относящихся к КМНС - не менее 50%</w:t>
            </w:r>
          </w:p>
        </w:tc>
        <w:tc>
          <w:tcPr>
            <w:tcW w:w="1417" w:type="dxa"/>
          </w:tcPr>
          <w:p>
            <w:pPr>
              <w:pStyle w:val="0"/>
            </w:pPr>
            <w:r>
              <w:rPr>
                <w:sz w:val="20"/>
              </w:rPr>
              <w:t xml:space="preserve">департамент внутренней политики ЯНАО, департамент по делам коренных малочисленных народов Севера ЯНАО</w:t>
            </w:r>
          </w:p>
        </w:tc>
        <w:tc>
          <w:tcPr>
            <w:gridSpan w:val="2"/>
            <w:tcW w:w="2891" w:type="dxa"/>
          </w:tcPr>
          <w:p>
            <w:pPr>
              <w:pStyle w:val="0"/>
            </w:pPr>
            <w:r>
              <w:rPr>
                <w:sz w:val="20"/>
              </w:rPr>
            </w:r>
          </w:p>
        </w:tc>
      </w:tr>
      <w:tr>
        <w:tc>
          <w:tcPr>
            <w:tcW w:w="794" w:type="dxa"/>
          </w:tcPr>
          <w:p>
            <w:pPr>
              <w:pStyle w:val="0"/>
              <w:jc w:val="center"/>
            </w:pPr>
            <w:r>
              <w:rPr>
                <w:sz w:val="20"/>
              </w:rPr>
              <w:t xml:space="preserve">641</w:t>
            </w:r>
          </w:p>
        </w:tc>
        <w:tc>
          <w:tcPr>
            <w:gridSpan w:val="12"/>
            <w:tcW w:w="19843" w:type="dxa"/>
          </w:tcPr>
          <w:p>
            <w:pPr>
              <w:pStyle w:val="0"/>
            </w:pPr>
            <w:r>
              <w:rPr>
                <w:sz w:val="20"/>
              </w:rPr>
              <w:t xml:space="preserve">Цель 3.1.1. Повышение уровня социально-экономического благополучия КМНС</w:t>
            </w:r>
          </w:p>
        </w:tc>
      </w:tr>
      <w:tr>
        <w:tc>
          <w:tcPr>
            <w:tcW w:w="794" w:type="dxa"/>
          </w:tcPr>
          <w:p>
            <w:pPr>
              <w:pStyle w:val="0"/>
              <w:jc w:val="center"/>
            </w:pPr>
            <w:r>
              <w:rPr>
                <w:sz w:val="20"/>
              </w:rPr>
              <w:t xml:space="preserve">642</w:t>
            </w:r>
          </w:p>
        </w:tc>
        <w:tc>
          <w:tcPr>
            <w:gridSpan w:val="12"/>
            <w:tcW w:w="19843" w:type="dxa"/>
          </w:tcPr>
          <w:p>
            <w:pPr>
              <w:pStyle w:val="0"/>
            </w:pPr>
            <w:r>
              <w:rPr>
                <w:sz w:val="20"/>
              </w:rPr>
              <w:t xml:space="preserve">Задача 3.1.1.1. Повышение доступности и качества образования КМНС</w:t>
            </w:r>
          </w:p>
        </w:tc>
      </w:tr>
      <w:tr>
        <w:tc>
          <w:tcPr>
            <w:tcW w:w="794" w:type="dxa"/>
          </w:tcPr>
          <w:p>
            <w:pPr>
              <w:pStyle w:val="0"/>
              <w:jc w:val="center"/>
            </w:pPr>
            <w:r>
              <w:rPr>
                <w:sz w:val="20"/>
              </w:rPr>
              <w:t xml:space="preserve">643</w:t>
            </w:r>
          </w:p>
        </w:tc>
        <w:tc>
          <w:tcPr>
            <w:tcW w:w="3628" w:type="dxa"/>
          </w:tcPr>
          <w:p>
            <w:pPr>
              <w:pStyle w:val="0"/>
            </w:pPr>
            <w:r>
              <w:rPr>
                <w:sz w:val="20"/>
              </w:rPr>
              <w:t xml:space="preserve">Показатели задачи: Доля детей из числа коренных малочисленных народов Севера (далее - КМНС), в том числе ведущих традиционный образ жизни (далее - ТОЖ) КМНС, охваченных предшкольной подготовкой, %</w:t>
            </w:r>
          </w:p>
        </w:tc>
        <w:tc>
          <w:tcPr>
            <w:tcW w:w="1814" w:type="dxa"/>
          </w:tcPr>
          <w:p>
            <w:pPr>
              <w:pStyle w:val="0"/>
              <w:jc w:val="center"/>
            </w:pPr>
            <w:r>
              <w:rPr>
                <w:sz w:val="20"/>
              </w:rPr>
              <w:t xml:space="preserve">23</w:t>
            </w:r>
          </w:p>
        </w:tc>
        <w:tc>
          <w:tcPr>
            <w:tcW w:w="1361" w:type="dxa"/>
          </w:tcPr>
          <w:p>
            <w:pPr>
              <w:pStyle w:val="0"/>
              <w:jc w:val="center"/>
            </w:pPr>
            <w:r>
              <w:rPr>
                <w:sz w:val="20"/>
              </w:rPr>
              <w:t xml:space="preserve">30</w:t>
            </w:r>
          </w:p>
        </w:tc>
        <w:tc>
          <w:tcPr>
            <w:tcW w:w="1134" w:type="dxa"/>
          </w:tcPr>
          <w:p>
            <w:pPr>
              <w:pStyle w:val="0"/>
              <w:jc w:val="center"/>
            </w:pPr>
            <w:r>
              <w:rPr>
                <w:sz w:val="20"/>
              </w:rPr>
              <w:t xml:space="preserve">35</w:t>
            </w:r>
          </w:p>
        </w:tc>
        <w:tc>
          <w:tcPr>
            <w:tcW w:w="1134" w:type="dxa"/>
          </w:tcPr>
          <w:p>
            <w:pPr>
              <w:pStyle w:val="0"/>
              <w:jc w:val="center"/>
            </w:pPr>
            <w:r>
              <w:rPr>
                <w:sz w:val="20"/>
              </w:rPr>
              <w:t xml:space="preserve">40</w:t>
            </w:r>
          </w:p>
        </w:tc>
        <w:tc>
          <w:tcPr>
            <w:tcW w:w="1134" w:type="dxa"/>
          </w:tcPr>
          <w:p>
            <w:pPr>
              <w:pStyle w:val="0"/>
              <w:jc w:val="center"/>
            </w:pPr>
            <w:r>
              <w:rPr>
                <w:sz w:val="20"/>
              </w:rPr>
              <w:t xml:space="preserve">45</w:t>
            </w:r>
          </w:p>
        </w:tc>
        <w:tc>
          <w:tcPr>
            <w:tcW w:w="1474" w:type="dxa"/>
          </w:tcPr>
          <w:p>
            <w:pPr>
              <w:pStyle w:val="0"/>
              <w:jc w:val="center"/>
            </w:pPr>
            <w:r>
              <w:rPr>
                <w:sz w:val="20"/>
              </w:rPr>
              <w:t xml:space="preserve">&gt;= 50</w:t>
            </w:r>
          </w:p>
        </w:tc>
        <w:tc>
          <w:tcPr>
            <w:tcW w:w="1928" w:type="dxa"/>
          </w:tcPr>
          <w:p>
            <w:pPr>
              <w:pStyle w:val="0"/>
              <w:jc w:val="center"/>
            </w:pPr>
            <w:r>
              <w:rPr>
                <w:sz w:val="20"/>
              </w:rPr>
              <w:t xml:space="preserve">&gt;= 70</w:t>
            </w:r>
          </w:p>
        </w:tc>
        <w:tc>
          <w:tcPr>
            <w:tcW w:w="1928" w:type="dxa"/>
          </w:tcPr>
          <w:p>
            <w:pPr>
              <w:pStyle w:val="0"/>
              <w:jc w:val="center"/>
            </w:pPr>
            <w:r>
              <w:rPr>
                <w:sz w:val="20"/>
              </w:rPr>
              <w:t xml:space="preserve">&gt;= 90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643</w:t>
            </w:r>
          </w:p>
        </w:tc>
        <w:tc>
          <w:tcPr>
            <w:tcW w:w="3628" w:type="dxa"/>
          </w:tcPr>
          <w:p>
            <w:pPr>
              <w:pStyle w:val="0"/>
            </w:pPr>
            <w:r>
              <w:rPr>
                <w:sz w:val="20"/>
              </w:rPr>
              <w:t xml:space="preserve">Доля выпускников 9 классов из числа КМНС, продолживших обучение в учреждениях среднего профессионального образования или по программам среднего (общего) образования в школах, %</w:t>
            </w:r>
          </w:p>
        </w:tc>
        <w:tc>
          <w:tcPr>
            <w:tcW w:w="1814" w:type="dxa"/>
          </w:tcPr>
          <w:p>
            <w:pPr>
              <w:pStyle w:val="0"/>
              <w:jc w:val="center"/>
            </w:pPr>
            <w:r>
              <w:rPr>
                <w:sz w:val="20"/>
              </w:rPr>
              <w:t xml:space="preserve">92</w:t>
            </w:r>
          </w:p>
        </w:tc>
        <w:tc>
          <w:tcPr>
            <w:tcW w:w="1361" w:type="dxa"/>
          </w:tcPr>
          <w:p>
            <w:pPr>
              <w:pStyle w:val="0"/>
              <w:jc w:val="center"/>
            </w:pPr>
            <w:r>
              <w:rPr>
                <w:sz w:val="20"/>
              </w:rPr>
              <w:t xml:space="preserve">92,2</w:t>
            </w:r>
          </w:p>
        </w:tc>
        <w:tc>
          <w:tcPr>
            <w:tcW w:w="1134" w:type="dxa"/>
          </w:tcPr>
          <w:p>
            <w:pPr>
              <w:pStyle w:val="0"/>
              <w:jc w:val="center"/>
            </w:pPr>
            <w:r>
              <w:rPr>
                <w:sz w:val="20"/>
              </w:rPr>
              <w:t xml:space="preserve">92,4</w:t>
            </w:r>
          </w:p>
        </w:tc>
        <w:tc>
          <w:tcPr>
            <w:tcW w:w="1134" w:type="dxa"/>
          </w:tcPr>
          <w:p>
            <w:pPr>
              <w:pStyle w:val="0"/>
              <w:jc w:val="center"/>
            </w:pPr>
            <w:r>
              <w:rPr>
                <w:sz w:val="20"/>
              </w:rPr>
              <w:t xml:space="preserve">92,6</w:t>
            </w:r>
          </w:p>
        </w:tc>
        <w:tc>
          <w:tcPr>
            <w:tcW w:w="1134" w:type="dxa"/>
          </w:tcPr>
          <w:p>
            <w:pPr>
              <w:pStyle w:val="0"/>
              <w:jc w:val="center"/>
            </w:pPr>
            <w:r>
              <w:rPr>
                <w:sz w:val="20"/>
              </w:rPr>
              <w:t xml:space="preserve">92,8</w:t>
            </w:r>
          </w:p>
        </w:tc>
        <w:tc>
          <w:tcPr>
            <w:tcW w:w="1474" w:type="dxa"/>
          </w:tcPr>
          <w:p>
            <w:pPr>
              <w:pStyle w:val="0"/>
              <w:jc w:val="center"/>
            </w:pPr>
            <w:r>
              <w:rPr>
                <w:sz w:val="20"/>
              </w:rPr>
              <w:t xml:space="preserve">&gt;= 93</w:t>
            </w:r>
          </w:p>
        </w:tc>
        <w:tc>
          <w:tcPr>
            <w:tcW w:w="1928" w:type="dxa"/>
          </w:tcPr>
          <w:p>
            <w:pPr>
              <w:pStyle w:val="0"/>
              <w:jc w:val="center"/>
            </w:pPr>
            <w:r>
              <w:rPr>
                <w:sz w:val="20"/>
              </w:rPr>
              <w:t xml:space="preserve">&gt;= 94</w:t>
            </w:r>
          </w:p>
        </w:tc>
        <w:tc>
          <w:tcPr>
            <w:tcW w:w="1928" w:type="dxa"/>
          </w:tcPr>
          <w:p>
            <w:pPr>
              <w:pStyle w:val="0"/>
              <w:jc w:val="center"/>
            </w:pPr>
            <w:r>
              <w:rPr>
                <w:sz w:val="20"/>
              </w:rPr>
              <w:t xml:space="preserve">&gt;= 95</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644</w:t>
            </w:r>
          </w:p>
        </w:tc>
        <w:tc>
          <w:tcPr>
            <w:tcW w:w="3628" w:type="dxa"/>
          </w:tcPr>
          <w:p>
            <w:pPr>
              <w:pStyle w:val="0"/>
            </w:pPr>
            <w:r>
              <w:rPr>
                <w:sz w:val="20"/>
              </w:rPr>
              <w:t xml:space="preserve">Доля охвата обучающихся 10 - 11 классов школ-интернатов из числа коренных малочисленных народов Севера, в том числе ведущих ТОЖ КМНС, программами профессионального обучения, %</w:t>
            </w:r>
          </w:p>
        </w:tc>
        <w:tc>
          <w:tcPr>
            <w:tcW w:w="1814" w:type="dxa"/>
          </w:tcPr>
          <w:p>
            <w:pPr>
              <w:pStyle w:val="0"/>
              <w:jc w:val="center"/>
            </w:pPr>
            <w:r>
              <w:rPr>
                <w:sz w:val="20"/>
              </w:rPr>
              <w:t xml:space="preserve">5</w:t>
            </w:r>
          </w:p>
        </w:tc>
        <w:tc>
          <w:tcPr>
            <w:tcW w:w="1361" w:type="dxa"/>
          </w:tcPr>
          <w:p>
            <w:pPr>
              <w:pStyle w:val="0"/>
              <w:jc w:val="center"/>
            </w:pPr>
            <w:r>
              <w:rPr>
                <w:sz w:val="20"/>
              </w:rPr>
              <w:t xml:space="preserve">15</w:t>
            </w:r>
          </w:p>
        </w:tc>
        <w:tc>
          <w:tcPr>
            <w:tcW w:w="1134" w:type="dxa"/>
          </w:tcPr>
          <w:p>
            <w:pPr>
              <w:pStyle w:val="0"/>
              <w:jc w:val="center"/>
            </w:pPr>
            <w:r>
              <w:rPr>
                <w:sz w:val="20"/>
              </w:rPr>
              <w:t xml:space="preserve">20</w:t>
            </w:r>
          </w:p>
        </w:tc>
        <w:tc>
          <w:tcPr>
            <w:tcW w:w="1134" w:type="dxa"/>
          </w:tcPr>
          <w:p>
            <w:pPr>
              <w:pStyle w:val="0"/>
              <w:jc w:val="center"/>
            </w:pPr>
            <w:r>
              <w:rPr>
                <w:sz w:val="20"/>
              </w:rPr>
              <w:t xml:space="preserve">30</w:t>
            </w:r>
          </w:p>
        </w:tc>
        <w:tc>
          <w:tcPr>
            <w:tcW w:w="1134" w:type="dxa"/>
          </w:tcPr>
          <w:p>
            <w:pPr>
              <w:pStyle w:val="0"/>
              <w:jc w:val="center"/>
            </w:pPr>
            <w:r>
              <w:rPr>
                <w:sz w:val="20"/>
              </w:rPr>
              <w:t xml:space="preserve">40</w:t>
            </w:r>
          </w:p>
        </w:tc>
        <w:tc>
          <w:tcPr>
            <w:tcW w:w="1474" w:type="dxa"/>
          </w:tcPr>
          <w:p>
            <w:pPr>
              <w:pStyle w:val="0"/>
              <w:jc w:val="center"/>
            </w:pPr>
            <w:r>
              <w:rPr>
                <w:sz w:val="20"/>
              </w:rPr>
              <w:t xml:space="preserve">50</w:t>
            </w:r>
          </w:p>
        </w:tc>
        <w:tc>
          <w:tcPr>
            <w:tcW w:w="1928" w:type="dxa"/>
          </w:tcPr>
          <w:p>
            <w:pPr>
              <w:pStyle w:val="0"/>
              <w:jc w:val="center"/>
            </w:pPr>
            <w:r>
              <w:rPr>
                <w:sz w:val="20"/>
              </w:rPr>
              <w:t xml:space="preserve">70</w:t>
            </w:r>
          </w:p>
        </w:tc>
        <w:tc>
          <w:tcPr>
            <w:tcW w:w="1928" w:type="dxa"/>
          </w:tcPr>
          <w:p>
            <w:pPr>
              <w:pStyle w:val="0"/>
              <w:jc w:val="center"/>
            </w:pPr>
            <w:r>
              <w:rPr>
                <w:sz w:val="20"/>
              </w:rPr>
              <w:t xml:space="preserve">90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645</w:t>
            </w:r>
          </w:p>
        </w:tc>
        <w:tc>
          <w:tcPr>
            <w:tcW w:w="3628" w:type="dxa"/>
          </w:tcPr>
          <w:p>
            <w:pPr>
              <w:pStyle w:val="0"/>
            </w:pPr>
            <w:r>
              <w:rPr>
                <w:sz w:val="20"/>
              </w:rPr>
              <w:t xml:space="preserve">Доля абитуриентов из числа выпускников школ-интернатов из числа КМНС в том числе ведущих ТОЖ КМНС, зачисленных на обучение в колледжи, %</w:t>
            </w:r>
          </w:p>
        </w:tc>
        <w:tc>
          <w:tcPr>
            <w:tcW w:w="1814" w:type="dxa"/>
          </w:tcPr>
          <w:p>
            <w:pPr>
              <w:pStyle w:val="0"/>
              <w:jc w:val="center"/>
            </w:pPr>
            <w:r>
              <w:rPr>
                <w:sz w:val="20"/>
              </w:rPr>
              <w:t xml:space="preserve">78</w:t>
            </w:r>
          </w:p>
        </w:tc>
        <w:tc>
          <w:tcPr>
            <w:tcW w:w="1361" w:type="dxa"/>
          </w:tcPr>
          <w:p>
            <w:pPr>
              <w:pStyle w:val="0"/>
              <w:jc w:val="center"/>
            </w:pPr>
            <w:r>
              <w:rPr>
                <w:sz w:val="20"/>
              </w:rPr>
              <w:t xml:space="preserve">80</w:t>
            </w:r>
          </w:p>
        </w:tc>
        <w:tc>
          <w:tcPr>
            <w:tcW w:w="1134" w:type="dxa"/>
          </w:tcPr>
          <w:p>
            <w:pPr>
              <w:pStyle w:val="0"/>
              <w:jc w:val="center"/>
            </w:pPr>
            <w:r>
              <w:rPr>
                <w:sz w:val="20"/>
              </w:rPr>
              <w:t xml:space="preserve">82,5</w:t>
            </w:r>
          </w:p>
        </w:tc>
        <w:tc>
          <w:tcPr>
            <w:tcW w:w="1134" w:type="dxa"/>
          </w:tcPr>
          <w:p>
            <w:pPr>
              <w:pStyle w:val="0"/>
              <w:jc w:val="center"/>
            </w:pPr>
            <w:r>
              <w:rPr>
                <w:sz w:val="20"/>
              </w:rPr>
              <w:t xml:space="preserve">85</w:t>
            </w:r>
          </w:p>
        </w:tc>
        <w:tc>
          <w:tcPr>
            <w:tcW w:w="1134" w:type="dxa"/>
          </w:tcPr>
          <w:p>
            <w:pPr>
              <w:pStyle w:val="0"/>
              <w:jc w:val="center"/>
            </w:pPr>
            <w:r>
              <w:rPr>
                <w:sz w:val="20"/>
              </w:rPr>
              <w:t xml:space="preserve">87</w:t>
            </w:r>
          </w:p>
        </w:tc>
        <w:tc>
          <w:tcPr>
            <w:tcW w:w="1474" w:type="dxa"/>
          </w:tcPr>
          <w:p>
            <w:pPr>
              <w:pStyle w:val="0"/>
              <w:jc w:val="center"/>
            </w:pPr>
            <w:r>
              <w:rPr>
                <w:sz w:val="20"/>
              </w:rPr>
              <w:t xml:space="preserve">90</w:t>
            </w:r>
          </w:p>
        </w:tc>
        <w:tc>
          <w:tcPr>
            <w:tcW w:w="1928" w:type="dxa"/>
          </w:tcPr>
          <w:p>
            <w:pPr>
              <w:pStyle w:val="0"/>
              <w:jc w:val="center"/>
            </w:pPr>
            <w:r>
              <w:rPr>
                <w:sz w:val="20"/>
              </w:rPr>
              <w:t xml:space="preserve">95</w:t>
            </w:r>
          </w:p>
        </w:tc>
        <w:tc>
          <w:tcPr>
            <w:tcW w:w="1928" w:type="dxa"/>
          </w:tcPr>
          <w:p>
            <w:pPr>
              <w:pStyle w:val="0"/>
              <w:jc w:val="center"/>
            </w:pPr>
            <w:r>
              <w:rPr>
                <w:sz w:val="20"/>
              </w:rPr>
              <w:t xml:space="preserve">98</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646</w:t>
            </w:r>
          </w:p>
        </w:tc>
        <w:tc>
          <w:tcPr>
            <w:tcW w:w="3628" w:type="dxa"/>
          </w:tcPr>
          <w:p>
            <w:pPr>
              <w:pStyle w:val="0"/>
            </w:pPr>
            <w:r>
              <w:rPr>
                <w:sz w:val="20"/>
              </w:rPr>
              <w:t xml:space="preserve">Мероприятия (в сфере дошкольного образования и предшкольной подготовки):</w:t>
            </w:r>
          </w:p>
          <w:p>
            <w:pPr>
              <w:pStyle w:val="0"/>
            </w:pPr>
            <w:r>
              <w:rPr>
                <w:sz w:val="20"/>
              </w:rPr>
              <w:t xml:space="preserve">Открываем в общеобразовательных организациях, имеющих интернат, подготовительные группы для детей из числа КМНС, не посещающих дошкольные образовательные организации</w:t>
            </w:r>
          </w:p>
        </w:tc>
        <w:tc>
          <w:tcPr>
            <w:tcW w:w="1814" w:type="dxa"/>
          </w:tcPr>
          <w:p>
            <w:pPr>
              <w:pStyle w:val="0"/>
              <w:jc w:val="center"/>
            </w:pPr>
            <w:r>
              <w:rPr>
                <w:sz w:val="20"/>
              </w:rPr>
            </w:r>
          </w:p>
        </w:tc>
        <w:tc>
          <w:tcPr>
            <w:gridSpan w:val="7"/>
            <w:tcW w:w="10093" w:type="dxa"/>
          </w:tcPr>
          <w:p>
            <w:pPr>
              <w:pStyle w:val="0"/>
            </w:pPr>
            <w:r>
              <w:rPr>
                <w:sz w:val="20"/>
              </w:rPr>
              <w:t xml:space="preserve">организована работа 16 подготовительных групп для 250 детей предшкольного возраста. Увеличено количество мест в имеющихся группах и открыто дополнительно 7 групп для 140 детей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647</w:t>
            </w:r>
          </w:p>
        </w:tc>
        <w:tc>
          <w:tcPr>
            <w:tcW w:w="3628" w:type="dxa"/>
          </w:tcPr>
          <w:p>
            <w:pPr>
              <w:pStyle w:val="0"/>
            </w:pPr>
            <w:r>
              <w:rPr>
                <w:sz w:val="20"/>
              </w:rPr>
              <w:t xml:space="preserve">Расширяем сеть кочевых групп детских садов и центров предшкольной подготовки в местах кочевий. Организуем предшкольную подготовку в местах компактного проживания КМНС, в том числе ежегодно проводим акцию "Готовимся к школе"</w:t>
            </w:r>
          </w:p>
        </w:tc>
        <w:tc>
          <w:tcPr>
            <w:tcW w:w="1814" w:type="dxa"/>
          </w:tcPr>
          <w:p>
            <w:pPr>
              <w:pStyle w:val="0"/>
              <w:jc w:val="center"/>
            </w:pPr>
            <w:r>
              <w:rPr>
                <w:sz w:val="20"/>
              </w:rPr>
            </w:r>
          </w:p>
        </w:tc>
        <w:tc>
          <w:tcPr>
            <w:gridSpan w:val="5"/>
            <w:tcW w:w="6237" w:type="dxa"/>
          </w:tcPr>
          <w:p>
            <w:pPr>
              <w:pStyle w:val="0"/>
            </w:pPr>
            <w:r>
              <w:rPr>
                <w:sz w:val="20"/>
              </w:rPr>
              <w:t xml:space="preserve">кочевым дошкольным образованием круглогодично охвачено 38% детей</w:t>
            </w:r>
          </w:p>
        </w:tc>
        <w:tc>
          <w:tcPr>
            <w:tcW w:w="1928" w:type="dxa"/>
          </w:tcPr>
          <w:p>
            <w:pPr>
              <w:pStyle w:val="0"/>
            </w:pPr>
            <w:r>
              <w:rPr>
                <w:sz w:val="20"/>
              </w:rPr>
              <w:t xml:space="preserve">кочевым дошкольным образованием круглогодично охвачено &gt;= 40% детей</w:t>
            </w:r>
          </w:p>
        </w:tc>
        <w:tc>
          <w:tcPr>
            <w:tcW w:w="1928" w:type="dxa"/>
          </w:tcPr>
          <w:p>
            <w:pPr>
              <w:pStyle w:val="0"/>
            </w:pPr>
            <w:r>
              <w:rPr>
                <w:sz w:val="20"/>
              </w:rPr>
              <w:t xml:space="preserve">кочевым дошкольным образованием круглогодично охвачено &gt;= 45% детей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648</w:t>
            </w:r>
          </w:p>
        </w:tc>
        <w:tc>
          <w:tcPr>
            <w:tcW w:w="3628" w:type="dxa"/>
          </w:tcPr>
          <w:p>
            <w:pPr>
              <w:pStyle w:val="0"/>
            </w:pPr>
            <w:r>
              <w:rPr>
                <w:sz w:val="20"/>
              </w:rPr>
              <w:t xml:space="preserve">Мероприятия (в сфере основного общего образования и СПО):</w:t>
            </w:r>
          </w:p>
          <w:p>
            <w:pPr>
              <w:pStyle w:val="0"/>
            </w:pPr>
            <w:r>
              <w:rPr>
                <w:sz w:val="20"/>
              </w:rPr>
              <w:t xml:space="preserve">Осуществляем обучение предметам с применением родного языка в начальных классах, вводим интенсивные курсы по повышению качества знаний (русский язык, математика и др.)</w:t>
            </w:r>
          </w:p>
        </w:tc>
        <w:tc>
          <w:tcPr>
            <w:tcW w:w="1814" w:type="dxa"/>
          </w:tcPr>
          <w:p>
            <w:pPr>
              <w:pStyle w:val="0"/>
              <w:jc w:val="center"/>
            </w:pPr>
            <w:r>
              <w:rPr>
                <w:sz w:val="20"/>
              </w:rPr>
              <w:t xml:space="preserve">50%</w:t>
            </w:r>
          </w:p>
        </w:tc>
        <w:tc>
          <w:tcPr>
            <w:gridSpan w:val="5"/>
            <w:tcW w:w="6237" w:type="dxa"/>
          </w:tcPr>
          <w:p>
            <w:pPr>
              <w:pStyle w:val="0"/>
            </w:pPr>
            <w:r>
              <w:rPr>
                <w:sz w:val="20"/>
              </w:rPr>
              <w:t xml:space="preserve">75% классов школ-интернатов на уровне начального общего образования введены предметы с применением родного языка, интенсивные курсы по русскому языку и математике</w:t>
            </w:r>
          </w:p>
        </w:tc>
        <w:tc>
          <w:tcPr>
            <w:tcW w:w="1928" w:type="dxa"/>
          </w:tcPr>
          <w:p>
            <w:pPr>
              <w:pStyle w:val="0"/>
            </w:pPr>
            <w:r>
              <w:rPr>
                <w:sz w:val="20"/>
              </w:rPr>
              <w:t xml:space="preserve">55% классов школ-интернатов на уровне начального общего образования введены предметы с применением родного языка, интенсивные курсы по русскому языку и математике</w:t>
            </w:r>
          </w:p>
        </w:tc>
        <w:tc>
          <w:tcPr>
            <w:tcW w:w="1928" w:type="dxa"/>
          </w:tcPr>
          <w:p>
            <w:pPr>
              <w:pStyle w:val="0"/>
            </w:pPr>
            <w:r>
              <w:rPr>
                <w:sz w:val="20"/>
              </w:rPr>
              <w:t xml:space="preserve">100% классов школ-интернатов на уровне начального общего образования введены предметы с применением родного языка, интенсивные курсы по русскому языку и математике</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649</w:t>
            </w:r>
          </w:p>
        </w:tc>
        <w:tc>
          <w:tcPr>
            <w:tcW w:w="3628" w:type="dxa"/>
          </w:tcPr>
          <w:p>
            <w:pPr>
              <w:pStyle w:val="0"/>
            </w:pPr>
            <w:r>
              <w:rPr>
                <w:sz w:val="20"/>
              </w:rPr>
              <w:t xml:space="preserve">Создаем условия для реализации программ профессионального обучения в школах-интернатах</w:t>
            </w:r>
          </w:p>
        </w:tc>
        <w:tc>
          <w:tcPr>
            <w:tcW w:w="1814" w:type="dxa"/>
          </w:tcPr>
          <w:p>
            <w:pPr>
              <w:pStyle w:val="0"/>
              <w:jc w:val="center"/>
            </w:pPr>
            <w:r>
              <w:rPr>
                <w:sz w:val="20"/>
              </w:rPr>
            </w:r>
          </w:p>
        </w:tc>
        <w:tc>
          <w:tcPr>
            <w:gridSpan w:val="5"/>
            <w:tcW w:w="6237" w:type="dxa"/>
          </w:tcPr>
          <w:p>
            <w:pPr>
              <w:pStyle w:val="0"/>
            </w:pPr>
            <w:r>
              <w:rPr>
                <w:sz w:val="20"/>
              </w:rPr>
              <w:t xml:space="preserve">20 школ-интернатов, получили лицензию на реализацию программ профессионального обучения</w:t>
            </w:r>
          </w:p>
        </w:tc>
        <w:tc>
          <w:tcPr>
            <w:gridSpan w:val="2"/>
            <w:tcW w:w="3856" w:type="dxa"/>
          </w:tcPr>
          <w:p>
            <w:pPr>
              <w:pStyle w:val="0"/>
            </w:pPr>
            <w:r>
              <w:rPr>
                <w:sz w:val="20"/>
              </w:rPr>
              <w:t xml:space="preserve">&gt;= 20 школ-интернатов, получили лицензию на реализацию программ профессионального обучения</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650</w:t>
            </w:r>
          </w:p>
        </w:tc>
        <w:tc>
          <w:tcPr>
            <w:tcW w:w="3628" w:type="dxa"/>
          </w:tcPr>
          <w:p>
            <w:pPr>
              <w:pStyle w:val="0"/>
            </w:pPr>
            <w:r>
              <w:rPr>
                <w:sz w:val="20"/>
              </w:rPr>
              <w:t xml:space="preserve">Осуществляем оснащение современной материально-технической базой мастерских в школах-интернатах</w:t>
            </w:r>
          </w:p>
        </w:tc>
        <w:tc>
          <w:tcPr>
            <w:tcW w:w="1814" w:type="dxa"/>
          </w:tcPr>
          <w:p>
            <w:pPr>
              <w:pStyle w:val="0"/>
              <w:jc w:val="center"/>
            </w:pPr>
            <w:r>
              <w:rPr>
                <w:sz w:val="20"/>
              </w:rPr>
            </w:r>
          </w:p>
        </w:tc>
        <w:tc>
          <w:tcPr>
            <w:gridSpan w:val="5"/>
            <w:tcW w:w="6237" w:type="dxa"/>
          </w:tcPr>
          <w:p>
            <w:pPr>
              <w:pStyle w:val="0"/>
            </w:pPr>
            <w:r>
              <w:rPr>
                <w:sz w:val="20"/>
              </w:rPr>
              <w:t xml:space="preserve">современной материально-технической базой оснащены 27 школьных мастерских</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651</w:t>
            </w:r>
          </w:p>
        </w:tc>
        <w:tc>
          <w:tcPr>
            <w:tcW w:w="3628" w:type="dxa"/>
          </w:tcPr>
          <w:p>
            <w:pPr>
              <w:pStyle w:val="0"/>
            </w:pPr>
            <w:r>
              <w:rPr>
                <w:sz w:val="20"/>
              </w:rPr>
              <w:t xml:space="preserve">Мероприятия (в сфере среднего профессионального образования):</w:t>
            </w:r>
          </w:p>
          <w:p>
            <w:pPr>
              <w:pStyle w:val="0"/>
            </w:pPr>
            <w:r>
              <w:rPr>
                <w:sz w:val="20"/>
              </w:rPr>
              <w:t xml:space="preserve">Осуществляем расширение механизма образовательного сертификата для лиц из числа КМНС в целях получения ими среднего профессионального образования</w:t>
            </w:r>
          </w:p>
        </w:tc>
        <w:tc>
          <w:tcPr>
            <w:tcW w:w="1814" w:type="dxa"/>
          </w:tcPr>
          <w:p>
            <w:pPr>
              <w:pStyle w:val="0"/>
              <w:jc w:val="center"/>
            </w:pPr>
            <w:r>
              <w:rPr>
                <w:sz w:val="20"/>
              </w:rPr>
              <w:t xml:space="preserve">58</w:t>
            </w:r>
          </w:p>
        </w:tc>
        <w:tc>
          <w:tcPr>
            <w:gridSpan w:val="5"/>
            <w:tcW w:w="6237" w:type="dxa"/>
          </w:tcPr>
          <w:p>
            <w:pPr>
              <w:pStyle w:val="0"/>
            </w:pPr>
            <w:r>
              <w:rPr>
                <w:sz w:val="20"/>
              </w:rPr>
              <w:t xml:space="preserve">увеличено количество сертификатов до 80. Расширен перечень профессиональных образовательных организаций автономного округа (до 5) и образовательных программ среднего профессионального образования, по которым может предоставляться образовательный сертификат</w:t>
            </w:r>
          </w:p>
        </w:tc>
        <w:tc>
          <w:tcPr>
            <w:tcW w:w="1928" w:type="dxa"/>
          </w:tcPr>
          <w:p>
            <w:pPr>
              <w:pStyle w:val="0"/>
            </w:pPr>
            <w:r>
              <w:rPr>
                <w:sz w:val="20"/>
              </w:rPr>
              <w:t xml:space="preserve">увеличено количество сертификатов до 100</w:t>
            </w:r>
          </w:p>
        </w:tc>
        <w:tc>
          <w:tcPr>
            <w:tcW w:w="1928" w:type="dxa"/>
          </w:tcPr>
          <w:p>
            <w:pPr>
              <w:pStyle w:val="0"/>
            </w:pPr>
            <w:r>
              <w:rPr>
                <w:sz w:val="20"/>
              </w:rPr>
              <w:t xml:space="preserve">увеличено количество сертификатов до 120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652</w:t>
            </w:r>
          </w:p>
        </w:tc>
        <w:tc>
          <w:tcPr>
            <w:tcW w:w="3628" w:type="dxa"/>
          </w:tcPr>
          <w:p>
            <w:pPr>
              <w:pStyle w:val="0"/>
            </w:pPr>
            <w:r>
              <w:rPr>
                <w:sz w:val="20"/>
              </w:rPr>
              <w:t xml:space="preserve">Обеспечиваем увеличение количества мест в общежитиях государственных профессиональных образовательных организаций автономного округа для студентов из числа КМНС</w:t>
            </w:r>
          </w:p>
        </w:tc>
        <w:tc>
          <w:tcPr>
            <w:tcW w:w="1814" w:type="dxa"/>
          </w:tcPr>
          <w:p>
            <w:pPr>
              <w:pStyle w:val="0"/>
              <w:jc w:val="center"/>
            </w:pPr>
            <w:r>
              <w:rPr>
                <w:sz w:val="20"/>
              </w:rPr>
            </w:r>
          </w:p>
        </w:tc>
        <w:tc>
          <w:tcPr>
            <w:gridSpan w:val="7"/>
            <w:tcW w:w="10093" w:type="dxa"/>
          </w:tcPr>
          <w:p>
            <w:pPr>
              <w:pStyle w:val="0"/>
            </w:pPr>
            <w:r>
              <w:rPr>
                <w:sz w:val="20"/>
              </w:rPr>
              <w:t xml:space="preserve">в 2023 году введено в эксплуатацию общежитие в г. Новый Уренгой на 400 мест из них для студентов из числа КМНС 100 мест. В 2025 году в г. Салехарде в эксплуатацию введены два общежития по 400 мест каждое, в том числе для студентов из числа КМНС 221 место</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653</w:t>
            </w:r>
          </w:p>
        </w:tc>
        <w:tc>
          <w:tcPr>
            <w:tcW w:w="3628" w:type="dxa"/>
          </w:tcPr>
          <w:p>
            <w:pPr>
              <w:pStyle w:val="0"/>
            </w:pPr>
            <w:r>
              <w:rPr>
                <w:sz w:val="20"/>
              </w:rPr>
              <w:t xml:space="preserve">Осуществляем выплату именных стипендий Губернатора автономного округа студентам и аспирантам профессиональных образовательных организаций, образовательных организаций высшего образования, обучающимся по очной форме обучения из числа КМНС</w:t>
            </w:r>
          </w:p>
        </w:tc>
        <w:tc>
          <w:tcPr>
            <w:tcW w:w="1814" w:type="dxa"/>
          </w:tcPr>
          <w:p>
            <w:pPr>
              <w:pStyle w:val="0"/>
              <w:jc w:val="center"/>
            </w:pPr>
            <w:r>
              <w:rPr>
                <w:sz w:val="20"/>
              </w:rPr>
            </w:r>
          </w:p>
        </w:tc>
        <w:tc>
          <w:tcPr>
            <w:gridSpan w:val="5"/>
            <w:tcW w:w="6237" w:type="dxa"/>
          </w:tcPr>
          <w:p>
            <w:pPr>
              <w:pStyle w:val="0"/>
            </w:pPr>
            <w:r>
              <w:rPr>
                <w:sz w:val="20"/>
              </w:rPr>
              <w:t xml:space="preserve">организована ежегодная выплата 10 именных стипендий Губернатора автономного округа (по 5 стипендий в полугодие) студентам из числа КМНС. В период с 2021 по 2025 год не менее 50 именных стипендий</w:t>
            </w:r>
          </w:p>
        </w:tc>
        <w:tc>
          <w:tcPr>
            <w:tcW w:w="1928" w:type="dxa"/>
          </w:tcPr>
          <w:p>
            <w:pPr>
              <w:pStyle w:val="0"/>
            </w:pPr>
            <w:r>
              <w:rPr>
                <w:sz w:val="20"/>
              </w:rPr>
              <w:t xml:space="preserve">выплачено не менее 50 именных стипендий Губернатора студентам из числа КМНС за период с 2026 по 2030 годы</w:t>
            </w:r>
          </w:p>
        </w:tc>
        <w:tc>
          <w:tcPr>
            <w:tcW w:w="1928" w:type="dxa"/>
          </w:tcPr>
          <w:p>
            <w:pPr>
              <w:pStyle w:val="0"/>
            </w:pPr>
            <w:r>
              <w:rPr>
                <w:sz w:val="20"/>
              </w:rPr>
              <w:t xml:space="preserve">выплачено не менее 50 именных стипендий Губернатора студентам из числа КМНС за период с 2031 по 2035 годы</w:t>
            </w:r>
          </w:p>
        </w:tc>
        <w:tc>
          <w:tcPr>
            <w:tcW w:w="1417" w:type="dxa"/>
          </w:tcPr>
          <w:p>
            <w:pPr>
              <w:pStyle w:val="0"/>
            </w:pPr>
            <w:r>
              <w:rPr>
                <w:sz w:val="20"/>
              </w:rPr>
              <w:t xml:space="preserve">департамент образования ЯНАО, департамент по делам коренных малочисленных народов Севера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654</w:t>
            </w:r>
          </w:p>
        </w:tc>
        <w:tc>
          <w:tcPr>
            <w:tcW w:w="3628" w:type="dxa"/>
          </w:tcPr>
          <w:p>
            <w:pPr>
              <w:pStyle w:val="0"/>
            </w:pPr>
            <w:r>
              <w:rPr>
                <w:sz w:val="20"/>
              </w:rPr>
              <w:t xml:space="preserve">Совершенствуем порядок оказания социальной поддержки студентам из малообеспеченных семей из числа КМНС, обучающимся по образовательным программам высшего образования, в части выплаты дополнительных социальных стипендий и возмещения расходов на оплату проживания в общежитиях образовательных организаций высшего образования (возмещения расходов по найму жилого помещения)</w:t>
            </w:r>
          </w:p>
        </w:tc>
        <w:tc>
          <w:tcPr>
            <w:tcW w:w="1814" w:type="dxa"/>
          </w:tcPr>
          <w:p>
            <w:pPr>
              <w:pStyle w:val="0"/>
              <w:jc w:val="center"/>
            </w:pPr>
            <w:r>
              <w:rPr>
                <w:sz w:val="20"/>
              </w:rPr>
            </w:r>
          </w:p>
        </w:tc>
        <w:tc>
          <w:tcPr>
            <w:gridSpan w:val="5"/>
            <w:tcW w:w="6237" w:type="dxa"/>
          </w:tcPr>
          <w:p>
            <w:pPr>
              <w:pStyle w:val="0"/>
            </w:pPr>
            <w:r>
              <w:rPr>
                <w:sz w:val="20"/>
              </w:rPr>
              <w:t xml:space="preserve">выплачены дополнительные социальные стипендии не менее 50 студентам ежегодно. Возмещены расходы на оплату проживания в общежитиях образовательных организаций высшего образования (возмещения расходов по найму жилого помещения) не менее 30 студентам ежегодно</w:t>
            </w:r>
          </w:p>
        </w:tc>
        <w:tc>
          <w:tcPr>
            <w:tcW w:w="1928" w:type="dxa"/>
          </w:tcPr>
          <w:p>
            <w:pPr>
              <w:pStyle w:val="0"/>
            </w:pPr>
            <w:r>
              <w:rPr>
                <w:sz w:val="20"/>
              </w:rPr>
              <w:t xml:space="preserve">выплачены дополнительные социальные стипендии не менее 55 студентам ежегодно. Возмещены расходы на оплату проживания в общежитиях образовательных организаций высшего образования (возмещения расходов по найму жилого помещения) не менее - 35 студентам ежегодно</w:t>
            </w:r>
          </w:p>
        </w:tc>
        <w:tc>
          <w:tcPr>
            <w:tcW w:w="1928" w:type="dxa"/>
          </w:tcPr>
          <w:p>
            <w:pPr>
              <w:pStyle w:val="0"/>
            </w:pPr>
            <w:r>
              <w:rPr>
                <w:sz w:val="20"/>
              </w:rPr>
              <w:t xml:space="preserve">выплачены дополнительные социальные стипендии не менее 60 студентам ежегодно. Возмещены расходы на оплату проживания в общежитиях образовательных организаций высшего образования (возмещения расходов по найму жилого помещения) не менее - 40 студентам ежегодно</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655</w:t>
            </w:r>
          </w:p>
        </w:tc>
        <w:tc>
          <w:tcPr>
            <w:tcW w:w="3628" w:type="dxa"/>
          </w:tcPr>
          <w:p>
            <w:pPr>
              <w:pStyle w:val="0"/>
            </w:pPr>
            <w:r>
              <w:rPr>
                <w:sz w:val="20"/>
              </w:rPr>
              <w:t xml:space="preserve">Мероприятия (в сфере высшего образования, переподготовки и повышения квалификации):</w:t>
            </w:r>
          </w:p>
          <w:p>
            <w:pPr>
              <w:pStyle w:val="0"/>
            </w:pPr>
            <w:r>
              <w:rPr>
                <w:sz w:val="20"/>
              </w:rPr>
              <w:t xml:space="preserve">Осуществляем целевую подготовку высококвалифицированных кадров в профильных вузах</w:t>
            </w:r>
          </w:p>
        </w:tc>
        <w:tc>
          <w:tcPr>
            <w:tcW w:w="1814" w:type="dxa"/>
          </w:tcPr>
          <w:p>
            <w:pPr>
              <w:pStyle w:val="0"/>
              <w:jc w:val="center"/>
            </w:pPr>
            <w:r>
              <w:rPr>
                <w:sz w:val="20"/>
              </w:rPr>
            </w:r>
          </w:p>
        </w:tc>
        <w:tc>
          <w:tcPr>
            <w:gridSpan w:val="5"/>
            <w:tcW w:w="6237" w:type="dxa"/>
          </w:tcPr>
          <w:p>
            <w:pPr>
              <w:pStyle w:val="0"/>
            </w:pPr>
            <w:r>
              <w:rPr>
                <w:sz w:val="20"/>
              </w:rPr>
              <w:t xml:space="preserve">обеспечено предоставление целевой образовательной субсидии 10 студентам, обучающимся в РГПУ им. А.И. Герцена по направлению подготовки "Педагогическое образование"</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417" w:type="dxa"/>
          </w:tcPr>
          <w:p>
            <w:pPr>
              <w:pStyle w:val="0"/>
            </w:pPr>
            <w:r>
              <w:rPr>
                <w:sz w:val="20"/>
              </w:rPr>
              <w:t xml:space="preserve">департамент по делам коренных малочисленных народов Севера ЯНАО, департамент образования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656</w:t>
            </w:r>
          </w:p>
        </w:tc>
        <w:tc>
          <w:tcPr>
            <w:tcW w:w="3628" w:type="dxa"/>
          </w:tcPr>
          <w:p>
            <w:pPr>
              <w:pStyle w:val="0"/>
            </w:pPr>
            <w:r>
              <w:rPr>
                <w:sz w:val="20"/>
              </w:rPr>
              <w:t xml:space="preserve">Осуществляем содействие профессиональной переподготовке, повышению квалификации и уровня образования молодежи и взрослого населения</w:t>
            </w:r>
          </w:p>
        </w:tc>
        <w:tc>
          <w:tcPr>
            <w:tcW w:w="1814" w:type="dxa"/>
          </w:tcPr>
          <w:p>
            <w:pPr>
              <w:pStyle w:val="0"/>
              <w:jc w:val="center"/>
            </w:pPr>
            <w:r>
              <w:rPr>
                <w:sz w:val="20"/>
              </w:rPr>
            </w:r>
          </w:p>
        </w:tc>
        <w:tc>
          <w:tcPr>
            <w:gridSpan w:val="5"/>
            <w:tcW w:w="6237" w:type="dxa"/>
          </w:tcPr>
          <w:p>
            <w:pPr>
              <w:pStyle w:val="0"/>
            </w:pPr>
            <w:r>
              <w:rPr>
                <w:sz w:val="20"/>
              </w:rPr>
              <w:t xml:space="preserve">возмещены расходы на оплату обучения ежегодно не менее 115 студентов из числа КМНС, обучающихся заочно в высших учебных заведениях Российской Федерации и осуществляющих трудовую деятельность на территории автономного округа</w:t>
            </w:r>
          </w:p>
        </w:tc>
        <w:tc>
          <w:tcPr>
            <w:tcW w:w="1928" w:type="dxa"/>
          </w:tcPr>
          <w:p>
            <w:pPr>
              <w:pStyle w:val="0"/>
            </w:pPr>
            <w:r>
              <w:rPr>
                <w:sz w:val="20"/>
              </w:rPr>
              <w:t xml:space="preserve">возмещены расходы на оплату обучения ежегодно не менее 120 студентов из числа КМНС, обучающихся заочно в высших учебных заведениях Российской Федерации и осуществляющих трудовую деятельность на территории автономного округа</w:t>
            </w:r>
          </w:p>
        </w:tc>
        <w:tc>
          <w:tcPr>
            <w:tcW w:w="1928" w:type="dxa"/>
          </w:tcPr>
          <w:p>
            <w:pPr>
              <w:pStyle w:val="0"/>
            </w:pPr>
            <w:r>
              <w:rPr>
                <w:sz w:val="20"/>
              </w:rPr>
              <w:t xml:space="preserve">возмещены расходы на оплату обучения ежегодно не менее 125 студентов из числа КМНС, обучающихся заочно в высших учебных заведениях Российской Федерации и осуществляющих трудовую деятельность на территории автономного округа</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657</w:t>
            </w:r>
          </w:p>
        </w:tc>
        <w:tc>
          <w:tcPr>
            <w:gridSpan w:val="12"/>
            <w:tcW w:w="19843" w:type="dxa"/>
          </w:tcPr>
          <w:p>
            <w:pPr>
              <w:pStyle w:val="0"/>
            </w:pPr>
            <w:r>
              <w:rPr>
                <w:sz w:val="20"/>
              </w:rPr>
              <w:t xml:space="preserve">Задача 3.1.1.2. Повышение доступности и качества медицинской помощи</w:t>
            </w:r>
          </w:p>
        </w:tc>
      </w:tr>
      <w:tr>
        <w:tc>
          <w:tcPr>
            <w:tcW w:w="794" w:type="dxa"/>
          </w:tcPr>
          <w:p>
            <w:pPr>
              <w:pStyle w:val="0"/>
              <w:jc w:val="center"/>
            </w:pPr>
            <w:r>
              <w:rPr>
                <w:sz w:val="20"/>
              </w:rPr>
              <w:t xml:space="preserve">658</w:t>
            </w:r>
          </w:p>
        </w:tc>
        <w:tc>
          <w:tcPr>
            <w:tcW w:w="3628" w:type="dxa"/>
          </w:tcPr>
          <w:p>
            <w:pPr>
              <w:pStyle w:val="0"/>
            </w:pPr>
            <w:r>
              <w:rPr>
                <w:sz w:val="20"/>
              </w:rPr>
              <w:t xml:space="preserve">Показатель задачи: Уровень младенческой смертности среди лиц КМНС, </w:t>
            </w:r>
            <w:r>
              <w:rPr>
                <w:sz w:val="20"/>
                <w:vertAlign w:val="superscript"/>
              </w:rPr>
              <w:t xml:space="preserve">0</w:t>
            </w:r>
            <w:r>
              <w:rPr>
                <w:sz w:val="20"/>
              </w:rPr>
              <w:t xml:space="preserve">/</w:t>
            </w:r>
            <w:r>
              <w:rPr>
                <w:sz w:val="20"/>
                <w:vertAlign w:val="subscript"/>
              </w:rPr>
              <w:t xml:space="preserve">00</w:t>
            </w:r>
          </w:p>
        </w:tc>
        <w:tc>
          <w:tcPr>
            <w:tcW w:w="1814" w:type="dxa"/>
          </w:tcPr>
          <w:p>
            <w:pPr>
              <w:pStyle w:val="0"/>
              <w:jc w:val="center"/>
            </w:pPr>
            <w:r>
              <w:rPr>
                <w:sz w:val="20"/>
              </w:rPr>
              <w:t xml:space="preserve">8,3</w:t>
            </w:r>
          </w:p>
          <w:p>
            <w:pPr>
              <w:pStyle w:val="0"/>
              <w:jc w:val="center"/>
            </w:pPr>
            <w:r>
              <w:rPr>
                <w:sz w:val="20"/>
              </w:rPr>
              <w:t xml:space="preserve">(2019 год)</w:t>
            </w:r>
          </w:p>
        </w:tc>
        <w:tc>
          <w:tcPr>
            <w:tcW w:w="1361" w:type="dxa"/>
          </w:tcPr>
          <w:p>
            <w:pPr>
              <w:pStyle w:val="0"/>
              <w:jc w:val="center"/>
            </w:pPr>
            <w:r>
              <w:rPr>
                <w:sz w:val="20"/>
              </w:rPr>
              <w:t xml:space="preserve">8,2</w:t>
            </w:r>
          </w:p>
        </w:tc>
        <w:tc>
          <w:tcPr>
            <w:tcW w:w="1134" w:type="dxa"/>
          </w:tcPr>
          <w:p>
            <w:pPr>
              <w:pStyle w:val="0"/>
              <w:jc w:val="center"/>
            </w:pPr>
            <w:r>
              <w:rPr>
                <w:sz w:val="20"/>
              </w:rPr>
              <w:t xml:space="preserve">8,1</w:t>
            </w:r>
          </w:p>
        </w:tc>
        <w:tc>
          <w:tcPr>
            <w:tcW w:w="1134" w:type="dxa"/>
          </w:tcPr>
          <w:p>
            <w:pPr>
              <w:pStyle w:val="0"/>
              <w:jc w:val="center"/>
            </w:pPr>
            <w:r>
              <w:rPr>
                <w:sz w:val="20"/>
              </w:rPr>
              <w:t xml:space="preserve">8</w:t>
            </w:r>
          </w:p>
        </w:tc>
        <w:tc>
          <w:tcPr>
            <w:tcW w:w="1134" w:type="dxa"/>
          </w:tcPr>
          <w:p>
            <w:pPr>
              <w:pStyle w:val="0"/>
              <w:jc w:val="center"/>
            </w:pPr>
            <w:r>
              <w:rPr>
                <w:sz w:val="20"/>
              </w:rPr>
              <w:t xml:space="preserve">7,9</w:t>
            </w:r>
          </w:p>
        </w:tc>
        <w:tc>
          <w:tcPr>
            <w:tcW w:w="1474" w:type="dxa"/>
          </w:tcPr>
          <w:p>
            <w:pPr>
              <w:pStyle w:val="0"/>
              <w:jc w:val="center"/>
            </w:pPr>
            <w:r>
              <w:rPr>
                <w:sz w:val="20"/>
              </w:rPr>
              <w:t xml:space="preserve">&lt;= 7,8</w:t>
            </w:r>
          </w:p>
        </w:tc>
        <w:tc>
          <w:tcPr>
            <w:tcW w:w="1928" w:type="dxa"/>
          </w:tcPr>
          <w:p>
            <w:pPr>
              <w:pStyle w:val="0"/>
              <w:jc w:val="center"/>
            </w:pPr>
            <w:r>
              <w:rPr>
                <w:sz w:val="20"/>
              </w:rPr>
              <w:t xml:space="preserve">&lt;= 6,8</w:t>
            </w:r>
          </w:p>
        </w:tc>
        <w:tc>
          <w:tcPr>
            <w:tcW w:w="1928" w:type="dxa"/>
          </w:tcPr>
          <w:p>
            <w:pPr>
              <w:pStyle w:val="0"/>
              <w:jc w:val="center"/>
            </w:pPr>
            <w:r>
              <w:rPr>
                <w:sz w:val="20"/>
              </w:rPr>
              <w:t xml:space="preserve">&lt;= 5,8</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659</w:t>
            </w:r>
          </w:p>
        </w:tc>
        <w:tc>
          <w:tcPr>
            <w:tcW w:w="3628" w:type="dxa"/>
          </w:tcPr>
          <w:p>
            <w:pPr>
              <w:pStyle w:val="0"/>
            </w:pPr>
            <w:r>
              <w:rPr>
                <w:sz w:val="20"/>
              </w:rPr>
              <w:t xml:space="preserve">Мероприятия.</w:t>
            </w:r>
          </w:p>
          <w:p>
            <w:pPr>
              <w:pStyle w:val="0"/>
            </w:pPr>
            <w:r>
              <w:rPr>
                <w:sz w:val="20"/>
              </w:rPr>
              <w:t xml:space="preserve">Осуществляем подключение медицинских пунктов к региональной телемедицинской системе</w:t>
            </w:r>
          </w:p>
        </w:tc>
        <w:tc>
          <w:tcPr>
            <w:tcW w:w="1814" w:type="dxa"/>
          </w:tcPr>
          <w:p>
            <w:pPr>
              <w:pStyle w:val="0"/>
              <w:jc w:val="center"/>
            </w:pPr>
            <w:r>
              <w:rPr>
                <w:sz w:val="20"/>
              </w:rPr>
            </w:r>
          </w:p>
        </w:tc>
        <w:tc>
          <w:tcPr>
            <w:gridSpan w:val="5"/>
            <w:tcW w:w="6237" w:type="dxa"/>
          </w:tcPr>
          <w:p>
            <w:pPr>
              <w:pStyle w:val="0"/>
            </w:pPr>
            <w:r>
              <w:rPr>
                <w:sz w:val="20"/>
              </w:rPr>
              <w:t xml:space="preserve">в 2023 году подключено 100% фельдшерско-акушерских пунктов и фельдшерских пунктов (здравоохранения пунктов) (далее -- ФАП, ФП) к сети Интернет и к региональной телемедицинской системе. Начиная с 2023 года осуществляется дистанционное консультирование с использованием региональной телемедицинской системы. Ежегодно удельный вес консультаций, заявленных средними медицинскими работниками ФАП и ФП в региональной телемедицинской системе от общего объема всех зарегистрированных консультаций в региональной телемедицинской системе составляет не менее 5%</w:t>
            </w:r>
          </w:p>
        </w:tc>
        <w:tc>
          <w:tcPr>
            <w:tcW w:w="1928" w:type="dxa"/>
          </w:tcPr>
          <w:p>
            <w:pPr>
              <w:pStyle w:val="0"/>
            </w:pPr>
            <w:r>
              <w:rPr>
                <w:sz w:val="20"/>
              </w:rPr>
              <w:t xml:space="preserve">ежегодно удельный вес консультаций, заявленных средними медицинскими работниками ФАП и ФП в региональной телемедицинской системе от общего объема всех зарегистрированных консультаций в региональной телемедицинской системе составляет не менее 10%</w:t>
            </w:r>
          </w:p>
        </w:tc>
        <w:tc>
          <w:tcPr>
            <w:tcW w:w="1928" w:type="dxa"/>
          </w:tcPr>
          <w:p>
            <w:pPr>
              <w:pStyle w:val="0"/>
            </w:pPr>
            <w:r>
              <w:rPr>
                <w:sz w:val="20"/>
              </w:rPr>
              <w:t xml:space="preserve">ежегодно удельный вес консультаций, заявленных средними медицинскими работниками ФАП и ФП в региональной телемедицинской системе от общего объема всех зарегистрированных консультаций в региональной телемедицинской системе составляет не менее 15%</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660</w:t>
            </w:r>
          </w:p>
        </w:tc>
        <w:tc>
          <w:tcPr>
            <w:tcW w:w="3628" w:type="dxa"/>
          </w:tcPr>
          <w:p>
            <w:pPr>
              <w:pStyle w:val="0"/>
            </w:pPr>
            <w:r>
              <w:rPr>
                <w:sz w:val="20"/>
              </w:rPr>
              <w:t xml:space="preserve">Проводим регулярные профилактические мероприятия в целях раннего выявления нарушений состояния здоровья КМНС, в том числе посредством мобильных врачебных бригад центров здоровья</w:t>
            </w:r>
          </w:p>
        </w:tc>
        <w:tc>
          <w:tcPr>
            <w:tcW w:w="1814" w:type="dxa"/>
          </w:tcPr>
          <w:p>
            <w:pPr>
              <w:pStyle w:val="0"/>
              <w:jc w:val="center"/>
            </w:pPr>
            <w:r>
              <w:rPr>
                <w:sz w:val="20"/>
              </w:rPr>
            </w:r>
          </w:p>
        </w:tc>
        <w:tc>
          <w:tcPr>
            <w:gridSpan w:val="5"/>
            <w:tcW w:w="6237" w:type="dxa"/>
          </w:tcPr>
          <w:p>
            <w:pPr>
              <w:pStyle w:val="0"/>
            </w:pPr>
            <w:r>
              <w:rPr>
                <w:sz w:val="20"/>
              </w:rPr>
              <w:t xml:space="preserve">ежегодное количество лиц, охваченных индивидуальными консультациями не менее 5 тыс. чел. Проведение специалистами мобильных медицинских бригад осмотров среди лиц из числа КМНС, ежегодно осмотрено с профилактическими и иными целями не менее 20 тыс. чел.</w:t>
            </w:r>
          </w:p>
        </w:tc>
        <w:tc>
          <w:tcPr>
            <w:tcW w:w="1928" w:type="dxa"/>
          </w:tcPr>
          <w:p>
            <w:pPr>
              <w:pStyle w:val="0"/>
            </w:pPr>
            <w:r>
              <w:rPr>
                <w:sz w:val="20"/>
              </w:rPr>
              <w:t xml:space="preserve">ежегодное количество лиц, охваченных индивидуальными консультациями не менее 5,5 тыс. чел. Проведение специалистами мобильных медицинских бригад осмотров среди лиц из числа КМНС, ежегодно осмотрено с профилактическими и иными целями не менее 22 тыс. чел.</w:t>
            </w:r>
          </w:p>
        </w:tc>
        <w:tc>
          <w:tcPr>
            <w:tcW w:w="1928" w:type="dxa"/>
          </w:tcPr>
          <w:p>
            <w:pPr>
              <w:pStyle w:val="0"/>
            </w:pPr>
            <w:r>
              <w:rPr>
                <w:sz w:val="20"/>
              </w:rPr>
              <w:t xml:space="preserve">ежегодное количество лиц, охваченных индивидуальными консультациями не менее 6 тыс. чел. Проведение специалистами мобильных медицинских бригад осмотров среди лиц из числа КМНС, ежегодно осмотрено с профилактическими и иными целями не менее 25 тыс. чел.</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661</w:t>
            </w:r>
          </w:p>
        </w:tc>
        <w:tc>
          <w:tcPr>
            <w:tcW w:w="3628" w:type="dxa"/>
          </w:tcPr>
          <w:p>
            <w:pPr>
              <w:pStyle w:val="0"/>
            </w:pPr>
            <w:r>
              <w:rPr>
                <w:sz w:val="20"/>
              </w:rPr>
              <w:t xml:space="preserve">Обеспечиваем развитие санитарной авиации</w:t>
            </w:r>
          </w:p>
        </w:tc>
        <w:tc>
          <w:tcPr>
            <w:tcW w:w="1814" w:type="dxa"/>
          </w:tcPr>
          <w:p>
            <w:pPr>
              <w:pStyle w:val="0"/>
              <w:jc w:val="center"/>
            </w:pPr>
            <w:r>
              <w:rPr>
                <w:sz w:val="20"/>
              </w:rPr>
            </w:r>
          </w:p>
        </w:tc>
        <w:tc>
          <w:tcPr>
            <w:gridSpan w:val="5"/>
            <w:tcW w:w="6237" w:type="dxa"/>
          </w:tcPr>
          <w:p>
            <w:pPr>
              <w:pStyle w:val="0"/>
            </w:pPr>
            <w:r>
              <w:rPr>
                <w:sz w:val="20"/>
              </w:rPr>
              <w:t xml:space="preserve">к 2023 году единая региональная информационная система управления службой скорой медицинской помощи интегрирована с медицинской информационной системой автономного округа. В результате сокращено время ожидания гражданами медицинской помощи за счет реализации системы управления маршрутизацией</w:t>
            </w:r>
          </w:p>
        </w:tc>
        <w:tc>
          <w:tcPr>
            <w:tcW w:w="1928" w:type="dxa"/>
          </w:tcPr>
          <w:p>
            <w:pPr>
              <w:pStyle w:val="0"/>
            </w:pPr>
            <w:r>
              <w:rPr>
                <w:sz w:val="20"/>
              </w:rPr>
              <w:t xml:space="preserve">в ЯНАО функционирует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маршрутизации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tc>
        <w:tc>
          <w:tcPr>
            <w:tcW w:w="1928" w:type="dxa"/>
          </w:tcPr>
          <w:p>
            <w:pPr>
              <w:pStyle w:val="0"/>
            </w:pPr>
            <w:r>
              <w:rPr>
                <w:sz w:val="20"/>
              </w:rPr>
              <w:t xml:space="preserve">доля отделений государственных и муниципальных медицинских организаций ЯНАО,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части управления санитарной авиацией)", составляет 100%</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662</w:t>
            </w:r>
          </w:p>
        </w:tc>
        <w:tc>
          <w:tcPr>
            <w:tcW w:w="3628" w:type="dxa"/>
          </w:tcPr>
          <w:p>
            <w:pPr>
              <w:pStyle w:val="0"/>
            </w:pPr>
            <w:r>
              <w:rPr>
                <w:sz w:val="20"/>
              </w:rPr>
              <w:t xml:space="preserve">Проводим работу по снижению материнской, младенческой и детской смертности среди лиц из числа КМНС, в том числе ведущих ТОЖ</w:t>
            </w:r>
          </w:p>
        </w:tc>
        <w:tc>
          <w:tcPr>
            <w:tcW w:w="1814" w:type="dxa"/>
          </w:tcPr>
          <w:p>
            <w:pPr>
              <w:pStyle w:val="0"/>
              <w:jc w:val="center"/>
            </w:pPr>
            <w:r>
              <w:rPr>
                <w:sz w:val="20"/>
              </w:rPr>
            </w:r>
          </w:p>
        </w:tc>
        <w:tc>
          <w:tcPr>
            <w:gridSpan w:val="5"/>
            <w:tcW w:w="6237" w:type="dxa"/>
          </w:tcPr>
          <w:p>
            <w:pPr>
              <w:pStyle w:val="0"/>
            </w:pPr>
            <w:r>
              <w:rPr>
                <w:sz w:val="20"/>
              </w:rPr>
              <w:t xml:space="preserve">созданы 3 перинатальных центра, организована маршрутизация беременных женщин и новорожденных детей в медицинские организации более высокого уровня. Организован дистанционный единый реанимационно-консультативный центр. Ежегодно обучены не менее 40 специалистов на симуляционных циклах в федеральных центрах Министерства здравоохранения Российской Федерации</w:t>
            </w:r>
          </w:p>
        </w:tc>
        <w:tc>
          <w:tcPr>
            <w:gridSpan w:val="2"/>
            <w:tcW w:w="3856" w:type="dxa"/>
          </w:tcPr>
          <w:p>
            <w:pPr>
              <w:pStyle w:val="0"/>
            </w:pPr>
            <w:r>
              <w:rPr>
                <w:sz w:val="20"/>
              </w:rPr>
              <w:t xml:space="preserve">ежегодно обучены не менее 41 специалиста на симуляционных циклах в федеральных центрах Минздравоохранения России. Ежегодно утвержден план по снижению материнской и младенческой смертности</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"Здравоохранение"</w:t>
            </w:r>
          </w:p>
        </w:tc>
      </w:tr>
      <w:tr>
        <w:tc>
          <w:tcPr>
            <w:tcW w:w="794" w:type="dxa"/>
          </w:tcPr>
          <w:p>
            <w:pPr>
              <w:pStyle w:val="0"/>
              <w:jc w:val="center"/>
            </w:pPr>
            <w:r>
              <w:rPr>
                <w:sz w:val="20"/>
              </w:rPr>
              <w:t xml:space="preserve">663</w:t>
            </w:r>
          </w:p>
        </w:tc>
        <w:tc>
          <w:tcPr>
            <w:gridSpan w:val="12"/>
            <w:tcW w:w="19843" w:type="dxa"/>
          </w:tcPr>
          <w:p>
            <w:pPr>
              <w:pStyle w:val="0"/>
            </w:pPr>
            <w:r>
              <w:rPr>
                <w:sz w:val="20"/>
              </w:rPr>
              <w:t xml:space="preserve">Задача 3.1.1.3. Адаптация мер социальной поддержки лиц, ведущих ТОЖ КМНС</w:t>
            </w:r>
          </w:p>
        </w:tc>
      </w:tr>
      <w:tr>
        <w:tc>
          <w:tcPr>
            <w:tcW w:w="794" w:type="dxa"/>
          </w:tcPr>
          <w:p>
            <w:pPr>
              <w:pStyle w:val="0"/>
              <w:jc w:val="center"/>
            </w:pPr>
            <w:r>
              <w:rPr>
                <w:sz w:val="20"/>
              </w:rPr>
              <w:t xml:space="preserve">664</w:t>
            </w:r>
          </w:p>
        </w:tc>
        <w:tc>
          <w:tcPr>
            <w:tcW w:w="3628" w:type="dxa"/>
          </w:tcPr>
          <w:p>
            <w:pPr>
              <w:pStyle w:val="0"/>
            </w:pPr>
            <w:r>
              <w:rPr>
                <w:sz w:val="20"/>
              </w:rPr>
              <w:t xml:space="preserve">Показатель задачи: Доля семей, ведущих ТОЖ КМНС, получивших меру поддержки по региональному стандарту минимальной материальной обеспеченности, в общем количестве семей, ведущих ТОЖ КМНС, %</w:t>
            </w:r>
          </w:p>
        </w:tc>
        <w:tc>
          <w:tcPr>
            <w:tcW w:w="1814" w:type="dxa"/>
          </w:tcPr>
          <w:p>
            <w:pPr>
              <w:pStyle w:val="0"/>
              <w:jc w:val="center"/>
            </w:pPr>
            <w:r>
              <w:rPr>
                <w:sz w:val="20"/>
              </w:rPr>
              <w:t xml:space="preserve">96</w:t>
            </w:r>
          </w:p>
        </w:tc>
        <w:tc>
          <w:tcPr>
            <w:tcW w:w="1361" w:type="dxa"/>
          </w:tcPr>
          <w:p>
            <w:pPr>
              <w:pStyle w:val="0"/>
              <w:jc w:val="center"/>
            </w:pPr>
            <w:r>
              <w:rPr>
                <w:sz w:val="20"/>
              </w:rPr>
              <w:t xml:space="preserve">&gt;= 96,1</w:t>
            </w:r>
          </w:p>
        </w:tc>
        <w:tc>
          <w:tcPr>
            <w:tcW w:w="1134" w:type="dxa"/>
          </w:tcPr>
          <w:p>
            <w:pPr>
              <w:pStyle w:val="0"/>
              <w:jc w:val="center"/>
            </w:pPr>
            <w:r>
              <w:rPr>
                <w:sz w:val="20"/>
              </w:rPr>
              <w:t xml:space="preserve">&gt;= 96,3</w:t>
            </w:r>
          </w:p>
        </w:tc>
        <w:tc>
          <w:tcPr>
            <w:tcW w:w="1134" w:type="dxa"/>
          </w:tcPr>
          <w:p>
            <w:pPr>
              <w:pStyle w:val="0"/>
              <w:jc w:val="center"/>
            </w:pPr>
            <w:r>
              <w:rPr>
                <w:sz w:val="20"/>
              </w:rPr>
              <w:t xml:space="preserve">&gt;= 96,6</w:t>
            </w:r>
          </w:p>
        </w:tc>
        <w:tc>
          <w:tcPr>
            <w:tcW w:w="1134" w:type="dxa"/>
          </w:tcPr>
          <w:p>
            <w:pPr>
              <w:pStyle w:val="0"/>
              <w:jc w:val="center"/>
            </w:pPr>
            <w:r>
              <w:rPr>
                <w:sz w:val="20"/>
              </w:rPr>
              <w:t xml:space="preserve">&gt;= 96,8</w:t>
            </w:r>
          </w:p>
        </w:tc>
        <w:tc>
          <w:tcPr>
            <w:tcW w:w="1474" w:type="dxa"/>
          </w:tcPr>
          <w:p>
            <w:pPr>
              <w:pStyle w:val="0"/>
              <w:jc w:val="center"/>
            </w:pPr>
            <w:r>
              <w:rPr>
                <w:sz w:val="20"/>
              </w:rPr>
              <w:t xml:space="preserve">&gt;= 97</w:t>
            </w:r>
          </w:p>
        </w:tc>
        <w:tc>
          <w:tcPr>
            <w:tcW w:w="1928" w:type="dxa"/>
          </w:tcPr>
          <w:p>
            <w:pPr>
              <w:pStyle w:val="0"/>
              <w:jc w:val="center"/>
            </w:pPr>
            <w:r>
              <w:rPr>
                <w:sz w:val="20"/>
              </w:rPr>
              <w:t xml:space="preserve">&gt;= 98</w:t>
            </w:r>
          </w:p>
        </w:tc>
        <w:tc>
          <w:tcPr>
            <w:tcW w:w="1928" w:type="dxa"/>
          </w:tcPr>
          <w:p>
            <w:pPr>
              <w:pStyle w:val="0"/>
              <w:jc w:val="center"/>
            </w:pPr>
            <w:r>
              <w:rPr>
                <w:sz w:val="20"/>
              </w:rPr>
              <w:t xml:space="preserve">&gt;= 99</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r>
          </w:p>
        </w:tc>
      </w:tr>
      <w:tr>
        <w:tc>
          <w:tcPr>
            <w:tcW w:w="794" w:type="dxa"/>
          </w:tcPr>
          <w:p>
            <w:pPr>
              <w:pStyle w:val="0"/>
              <w:jc w:val="center"/>
            </w:pPr>
            <w:r>
              <w:rPr>
                <w:sz w:val="20"/>
              </w:rPr>
              <w:t xml:space="preserve">665</w:t>
            </w:r>
          </w:p>
        </w:tc>
        <w:tc>
          <w:tcPr>
            <w:tcW w:w="3628" w:type="dxa"/>
          </w:tcPr>
          <w:p>
            <w:pPr>
              <w:pStyle w:val="0"/>
            </w:pPr>
            <w:r>
              <w:rPr>
                <w:sz w:val="20"/>
              </w:rPr>
              <w:t xml:space="preserve">Мероприятия.</w:t>
            </w:r>
          </w:p>
          <w:p>
            <w:pPr>
              <w:pStyle w:val="0"/>
            </w:pPr>
            <w:r>
              <w:rPr>
                <w:sz w:val="20"/>
              </w:rPr>
              <w:t xml:space="preserve">Осуществляем предоставление материальных средств, предусмотренных региональным стандартом минимальной материальной обеспеченности по видам традиционной хозяйственной деятельности лиц, ведущих ТОЖ КМНС, с учетом специфики МО в автономном округе</w:t>
            </w:r>
          </w:p>
        </w:tc>
        <w:tc>
          <w:tcPr>
            <w:tcW w:w="1814" w:type="dxa"/>
          </w:tcPr>
          <w:p>
            <w:pPr>
              <w:pStyle w:val="0"/>
              <w:jc w:val="center"/>
            </w:pPr>
            <w:r>
              <w:rPr>
                <w:sz w:val="20"/>
              </w:rPr>
            </w:r>
          </w:p>
        </w:tc>
        <w:tc>
          <w:tcPr>
            <w:gridSpan w:val="5"/>
            <w:tcW w:w="6237" w:type="dxa"/>
          </w:tcPr>
          <w:p>
            <w:pPr>
              <w:pStyle w:val="0"/>
            </w:pPr>
            <w:r>
              <w:rPr>
                <w:sz w:val="20"/>
              </w:rPr>
              <w:t xml:space="preserve">обновлена обеспеченность товарами национального потребления семей, ведущих традиционный образ жизни КМНС с учетом заявленной потребности. Предоставляются меры поддержки, предусмотренные региональным стандартом минимальной материальной обеспеченности лиц, ведущих ТОЖ КМНС не менее 4500 семей ежегодно. Обеспечиваем предоставление комплекта чума и нарт ежегодно не менее 90 молодым семьям, ведущим кочевой образ жизни КМНС</w:t>
            </w:r>
          </w:p>
        </w:tc>
        <w:tc>
          <w:tcPr>
            <w:tcW w:w="1928" w:type="dxa"/>
          </w:tcPr>
          <w:p>
            <w:pPr>
              <w:pStyle w:val="0"/>
            </w:pPr>
            <w:r>
              <w:rPr>
                <w:sz w:val="20"/>
              </w:rPr>
              <w:t xml:space="preserve">предоставляются меры поддержки, предусмотренные региональным стандартом минимальной материальной обеспеченности лиц, ведущих ТОЖ КМНС не менее 4500 семей ежегодно. Обеспечиваем предоставление комплекта чума и нарт ежегодно не менее 95 молодым семьям, ведущим кочевой образ жизни КМНС</w:t>
            </w:r>
          </w:p>
        </w:tc>
        <w:tc>
          <w:tcPr>
            <w:tcW w:w="1928" w:type="dxa"/>
          </w:tcPr>
          <w:p>
            <w:pPr>
              <w:pStyle w:val="0"/>
            </w:pPr>
            <w:r>
              <w:rPr>
                <w:sz w:val="20"/>
              </w:rPr>
              <w:t xml:space="preserve">предоставляются меры поддержки, предусмотренные региональным стандартом минимальной материальной обеспеченности лиц, ведущих ТОЖ КМНС не менее 4500 семей ежегодно. Обеспечиваем предоставление комплекта чума и нарт ежегодно не менее 100 молодым семьям, ведущим кочевой образ жизни КМНС</w:t>
            </w:r>
          </w:p>
        </w:tc>
        <w:tc>
          <w:tcPr>
            <w:tcW w:w="1417" w:type="dxa"/>
          </w:tcPr>
          <w:p>
            <w:pPr>
              <w:pStyle w:val="0"/>
            </w:pPr>
            <w:r>
              <w:rPr>
                <w:sz w:val="20"/>
              </w:rPr>
              <w:t xml:space="preserve">департамент по делам коренных малочисленных народов Севера ЯНАО, МО в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666</w:t>
            </w:r>
          </w:p>
        </w:tc>
        <w:tc>
          <w:tcPr>
            <w:tcW w:w="3628" w:type="dxa"/>
          </w:tcPr>
          <w:p>
            <w:pPr>
              <w:pStyle w:val="0"/>
            </w:pPr>
            <w:r>
              <w:rPr>
                <w:sz w:val="20"/>
              </w:rPr>
              <w:t xml:space="preserve">Совершенствуем меры социальной поддержки КМНС, лицам, ведущим ТОЖ</w:t>
            </w:r>
          </w:p>
        </w:tc>
        <w:tc>
          <w:tcPr>
            <w:tcW w:w="1814" w:type="dxa"/>
          </w:tcPr>
          <w:p>
            <w:pPr>
              <w:pStyle w:val="0"/>
              <w:jc w:val="center"/>
            </w:pPr>
            <w:r>
              <w:rPr>
                <w:sz w:val="20"/>
              </w:rPr>
            </w:r>
          </w:p>
        </w:tc>
        <w:tc>
          <w:tcPr>
            <w:gridSpan w:val="7"/>
            <w:tcW w:w="10093" w:type="dxa"/>
          </w:tcPr>
          <w:p>
            <w:pPr>
              <w:pStyle w:val="0"/>
            </w:pPr>
            <w:r>
              <w:rPr>
                <w:sz w:val="20"/>
              </w:rPr>
              <w:t xml:space="preserve">внесены изменения в НПА с учетом нуждаемости и адресности мер социальной поддержки лиц, ведущих ТОЖ КМНС (не реже 1 раза в 5 лет)</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667</w:t>
            </w:r>
          </w:p>
        </w:tc>
        <w:tc>
          <w:tcPr>
            <w:gridSpan w:val="12"/>
            <w:tcW w:w="19843" w:type="dxa"/>
          </w:tcPr>
          <w:p>
            <w:pPr>
              <w:pStyle w:val="0"/>
            </w:pPr>
            <w:r>
              <w:rPr>
                <w:sz w:val="20"/>
              </w:rPr>
              <w:t xml:space="preserve">Задача 3.1.1.4. Улучшение жилищных условий КМНС</w:t>
            </w:r>
          </w:p>
        </w:tc>
      </w:tr>
      <w:tr>
        <w:tc>
          <w:tcPr>
            <w:tcW w:w="794" w:type="dxa"/>
          </w:tcPr>
          <w:p>
            <w:pPr>
              <w:pStyle w:val="0"/>
              <w:jc w:val="center"/>
            </w:pPr>
            <w:r>
              <w:rPr>
                <w:sz w:val="20"/>
              </w:rPr>
              <w:t xml:space="preserve">668</w:t>
            </w:r>
          </w:p>
        </w:tc>
        <w:tc>
          <w:tcPr>
            <w:tcW w:w="3628" w:type="dxa"/>
          </w:tcPr>
          <w:p>
            <w:pPr>
              <w:pStyle w:val="0"/>
            </w:pPr>
            <w:r>
              <w:rPr>
                <w:sz w:val="20"/>
              </w:rPr>
              <w:t xml:space="preserve">Показатель задачи: Обеспечение жильем лиц из числа КМНС и лиц, ведущих ТОЖ (нарастающим итогом), чел.</w:t>
            </w:r>
          </w:p>
        </w:tc>
        <w:tc>
          <w:tcPr>
            <w:tcW w:w="1814" w:type="dxa"/>
          </w:tcPr>
          <w:p>
            <w:pPr>
              <w:pStyle w:val="0"/>
              <w:jc w:val="center"/>
            </w:pPr>
            <w:r>
              <w:rPr>
                <w:sz w:val="20"/>
              </w:rPr>
            </w:r>
          </w:p>
        </w:tc>
        <w:tc>
          <w:tcPr>
            <w:tcW w:w="1361" w:type="dxa"/>
          </w:tcPr>
          <w:p>
            <w:pPr>
              <w:pStyle w:val="0"/>
              <w:jc w:val="center"/>
            </w:pPr>
            <w:r>
              <w:rPr>
                <w:sz w:val="20"/>
              </w:rPr>
              <w:t xml:space="preserve">90</w:t>
            </w:r>
          </w:p>
        </w:tc>
        <w:tc>
          <w:tcPr>
            <w:tcW w:w="1134" w:type="dxa"/>
          </w:tcPr>
          <w:p>
            <w:pPr>
              <w:pStyle w:val="0"/>
              <w:jc w:val="center"/>
            </w:pPr>
            <w:r>
              <w:rPr>
                <w:sz w:val="20"/>
              </w:rPr>
              <w:t xml:space="preserve">148</w:t>
            </w:r>
          </w:p>
        </w:tc>
        <w:tc>
          <w:tcPr>
            <w:tcW w:w="1134" w:type="dxa"/>
          </w:tcPr>
          <w:p>
            <w:pPr>
              <w:pStyle w:val="0"/>
              <w:jc w:val="center"/>
            </w:pPr>
            <w:r>
              <w:rPr>
                <w:sz w:val="20"/>
              </w:rPr>
              <w:t xml:space="preserve">292</w:t>
            </w:r>
          </w:p>
        </w:tc>
        <w:tc>
          <w:tcPr>
            <w:tcW w:w="1134" w:type="dxa"/>
          </w:tcPr>
          <w:p>
            <w:pPr>
              <w:pStyle w:val="0"/>
              <w:jc w:val="center"/>
            </w:pPr>
            <w:r>
              <w:rPr>
                <w:sz w:val="20"/>
              </w:rPr>
              <w:t xml:space="preserve">522</w:t>
            </w:r>
          </w:p>
        </w:tc>
        <w:tc>
          <w:tcPr>
            <w:tcW w:w="1474" w:type="dxa"/>
          </w:tcPr>
          <w:p>
            <w:pPr>
              <w:pStyle w:val="0"/>
              <w:jc w:val="center"/>
            </w:pPr>
            <w:r>
              <w:rPr>
                <w:sz w:val="20"/>
              </w:rPr>
              <w:t xml:space="preserve">&gt;= 755</w:t>
            </w:r>
          </w:p>
        </w:tc>
        <w:tc>
          <w:tcPr>
            <w:tcW w:w="1928" w:type="dxa"/>
          </w:tcPr>
          <w:p>
            <w:pPr>
              <w:pStyle w:val="0"/>
              <w:jc w:val="center"/>
            </w:pPr>
            <w:r>
              <w:rPr>
                <w:sz w:val="20"/>
              </w:rPr>
              <w:t xml:space="preserve">&gt;= 1 170</w:t>
            </w:r>
          </w:p>
        </w:tc>
        <w:tc>
          <w:tcPr>
            <w:tcW w:w="1928" w:type="dxa"/>
          </w:tcPr>
          <w:p>
            <w:pPr>
              <w:pStyle w:val="0"/>
              <w:jc w:val="center"/>
            </w:pPr>
            <w:r>
              <w:rPr>
                <w:sz w:val="20"/>
              </w:rPr>
              <w:t xml:space="preserve">&gt;= 1 585</w:t>
            </w:r>
          </w:p>
        </w:tc>
        <w:tc>
          <w:tcPr>
            <w:tcW w:w="1417" w:type="dxa"/>
          </w:tcPr>
          <w:p>
            <w:pPr>
              <w:pStyle w:val="0"/>
            </w:pPr>
            <w:r>
              <w:rPr>
                <w:sz w:val="20"/>
              </w:rPr>
              <w:t xml:space="preserve">департамент строительства и жилищной политики ЯНАО</w:t>
            </w:r>
          </w:p>
        </w:tc>
        <w:tc>
          <w:tcPr>
            <w:gridSpan w:val="2"/>
            <w:tcW w:w="2891" w:type="dxa"/>
          </w:tcPr>
          <w:p>
            <w:pPr>
              <w:pStyle w:val="0"/>
            </w:pPr>
            <w:r>
              <w:rPr>
                <w:sz w:val="20"/>
              </w:rPr>
            </w:r>
          </w:p>
        </w:tc>
      </w:tr>
      <w:tr>
        <w:tc>
          <w:tcPr>
            <w:tcW w:w="794" w:type="dxa"/>
          </w:tcPr>
          <w:p>
            <w:pPr>
              <w:pStyle w:val="0"/>
              <w:jc w:val="center"/>
            </w:pPr>
            <w:r>
              <w:rPr>
                <w:sz w:val="20"/>
              </w:rPr>
              <w:t xml:space="preserve">669</w:t>
            </w:r>
          </w:p>
        </w:tc>
        <w:tc>
          <w:tcPr>
            <w:tcW w:w="3628" w:type="dxa"/>
          </w:tcPr>
          <w:p>
            <w:pPr>
              <w:pStyle w:val="0"/>
            </w:pPr>
            <w:r>
              <w:rPr>
                <w:sz w:val="20"/>
              </w:rPr>
              <w:t xml:space="preserve">Мероприятия.</w:t>
            </w:r>
          </w:p>
          <w:p>
            <w:pPr>
              <w:pStyle w:val="0"/>
            </w:pPr>
            <w:r>
              <w:rPr>
                <w:sz w:val="20"/>
              </w:rPr>
              <w:t xml:space="preserve">Создаем условия для повышения доступности жилья и уровня обеспеченности жильем граждан из числа КМНС</w:t>
            </w:r>
          </w:p>
        </w:tc>
        <w:tc>
          <w:tcPr>
            <w:tcW w:w="1814" w:type="dxa"/>
          </w:tcPr>
          <w:p>
            <w:pPr>
              <w:pStyle w:val="0"/>
              <w:jc w:val="center"/>
            </w:pPr>
            <w:r>
              <w:rPr>
                <w:sz w:val="20"/>
              </w:rPr>
            </w:r>
          </w:p>
        </w:tc>
        <w:tc>
          <w:tcPr>
            <w:gridSpan w:val="5"/>
            <w:tcW w:w="6237" w:type="dxa"/>
          </w:tcPr>
          <w:p>
            <w:pPr>
              <w:pStyle w:val="0"/>
            </w:pPr>
            <w:r>
              <w:rPr>
                <w:sz w:val="20"/>
              </w:rPr>
              <w:t xml:space="preserve">предоставлены социальные выплаты на приобретение жилья, предоставлены жилые помещения по договору социального найма, построены жилые дома в сельских населенных пунктах для предоставления особо нуждающимся гражданам из числа КМНС по договорам найма специализированного жилищного фонда. Обеспечена доступность подачи документов гражданами через АИС МСП. Обеспеченны жильем 755 человек из числа КМНС, состоящих на учете по Списку N 2, в том числе относящихся к категории особо нуждающихся в жилых помещениях 280 человек</w:t>
            </w:r>
          </w:p>
        </w:tc>
        <w:tc>
          <w:tcPr>
            <w:gridSpan w:val="2"/>
            <w:tcW w:w="3856" w:type="dxa"/>
          </w:tcPr>
          <w:p>
            <w:pPr>
              <w:pStyle w:val="0"/>
            </w:pPr>
            <w:r>
              <w:rPr>
                <w:sz w:val="20"/>
              </w:rPr>
              <w:t xml:space="preserve">обеспечены жильем заявители из числа КМНС, состоящих на учете по Списку N 2 (ежегодно на 83 человека)</w:t>
            </w:r>
          </w:p>
        </w:tc>
        <w:tc>
          <w:tcPr>
            <w:tcW w:w="1417" w:type="dxa"/>
          </w:tcPr>
          <w:p>
            <w:pPr>
              <w:pStyle w:val="0"/>
            </w:pPr>
            <w:r>
              <w:rPr>
                <w:sz w:val="20"/>
              </w:rPr>
              <w:t xml:space="preserve">департамент строительства и жилищной политики ЯНАО, МО в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670</w:t>
            </w:r>
          </w:p>
        </w:tc>
        <w:tc>
          <w:tcPr>
            <w:tcW w:w="3628" w:type="dxa"/>
          </w:tcPr>
          <w:p>
            <w:pPr>
              <w:pStyle w:val="0"/>
            </w:pPr>
            <w:r>
              <w:rPr>
                <w:sz w:val="20"/>
              </w:rPr>
              <w:t xml:space="preserve">Осуществляем подготовку технико-экономического обоснования потребности в финансовых средствах для приобретения (строительства) жилых помещений для граждан из числа КМНС, в том числе ведущих ТОЖ, по итогам анализа потребности в обеспечении жилыми помещениями граждан из числа КМНС</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подготовлено обоснование потребности в финансовых средствах для приобретения (строительства) жилых помещений для граждан из числа КМНС. Ежегодно потребность в финансовых средствах направлена на рассмотрение на бюджетную комиссию по бюджетным проектировкам на очередной финансовый год и плановый период</w:t>
            </w:r>
          </w:p>
        </w:tc>
        <w:tc>
          <w:tcPr>
            <w:tcW w:w="1417" w:type="dxa"/>
          </w:tcPr>
          <w:p>
            <w:pPr>
              <w:pStyle w:val="0"/>
            </w:pPr>
            <w:r>
              <w:rPr>
                <w:sz w:val="20"/>
              </w:rPr>
              <w:t xml:space="preserve">департамент строительства и жилищной политики ЯНАО, департамент по делам коренных малочисленных народов Севера ЯНАО, МО в ЯНАО</w:t>
            </w:r>
          </w:p>
        </w:tc>
        <w:tc>
          <w:tcPr>
            <w:gridSpan w:val="2"/>
            <w:tcW w:w="2891" w:type="dxa"/>
          </w:tcPr>
          <w:p>
            <w:pPr>
              <w:pStyle w:val="0"/>
            </w:pPr>
            <w:r>
              <w:rPr>
                <w:sz w:val="20"/>
              </w:rPr>
              <w:t xml:space="preserve">ГП "Стройкомплекс и жилищная сфера"</w:t>
            </w:r>
          </w:p>
        </w:tc>
      </w:tr>
      <w:tr>
        <w:tc>
          <w:tcPr>
            <w:tcW w:w="794" w:type="dxa"/>
          </w:tcPr>
          <w:p>
            <w:pPr>
              <w:pStyle w:val="0"/>
              <w:jc w:val="center"/>
            </w:pPr>
            <w:r>
              <w:rPr>
                <w:sz w:val="20"/>
              </w:rPr>
              <w:t xml:space="preserve">671</w:t>
            </w:r>
          </w:p>
        </w:tc>
        <w:tc>
          <w:tcPr>
            <w:gridSpan w:val="12"/>
            <w:tcW w:w="19843" w:type="dxa"/>
          </w:tcPr>
          <w:p>
            <w:pPr>
              <w:pStyle w:val="0"/>
            </w:pPr>
            <w:r>
              <w:rPr>
                <w:sz w:val="20"/>
              </w:rPr>
              <w:t xml:space="preserve">Задача 3.1.1.5. Развитие факторий</w:t>
            </w:r>
          </w:p>
        </w:tc>
      </w:tr>
      <w:tr>
        <w:tc>
          <w:tcPr>
            <w:tcW w:w="794" w:type="dxa"/>
          </w:tcPr>
          <w:p>
            <w:pPr>
              <w:pStyle w:val="0"/>
              <w:jc w:val="center"/>
            </w:pPr>
            <w:r>
              <w:rPr>
                <w:sz w:val="20"/>
              </w:rPr>
              <w:t xml:space="preserve">672</w:t>
            </w:r>
          </w:p>
        </w:tc>
        <w:tc>
          <w:tcPr>
            <w:tcW w:w="3628" w:type="dxa"/>
          </w:tcPr>
          <w:p>
            <w:pPr>
              <w:pStyle w:val="0"/>
            </w:pPr>
            <w:r>
              <w:rPr>
                <w:sz w:val="20"/>
              </w:rPr>
              <w:t xml:space="preserve">Показатель задачи: Доля социальных факторий, подключенных к сети Интернет, %</w:t>
            </w:r>
          </w:p>
        </w:tc>
        <w:tc>
          <w:tcPr>
            <w:tcW w:w="1814" w:type="dxa"/>
          </w:tcPr>
          <w:p>
            <w:pPr>
              <w:pStyle w:val="0"/>
              <w:jc w:val="center"/>
            </w:pPr>
            <w:r>
              <w:rPr>
                <w:sz w:val="20"/>
              </w:rPr>
              <w:t xml:space="preserve">37</w:t>
            </w:r>
          </w:p>
        </w:tc>
        <w:tc>
          <w:tcPr>
            <w:tcW w:w="1361" w:type="dxa"/>
          </w:tcPr>
          <w:p>
            <w:pPr>
              <w:pStyle w:val="0"/>
              <w:jc w:val="center"/>
            </w:pPr>
            <w:r>
              <w:rPr>
                <w:sz w:val="20"/>
              </w:rPr>
              <w:t xml:space="preserve">&gt;= 46,6</w:t>
            </w:r>
          </w:p>
        </w:tc>
        <w:tc>
          <w:tcPr>
            <w:tcW w:w="1134" w:type="dxa"/>
          </w:tcPr>
          <w:p>
            <w:pPr>
              <w:pStyle w:val="0"/>
              <w:jc w:val="center"/>
            </w:pPr>
            <w:r>
              <w:rPr>
                <w:sz w:val="20"/>
              </w:rPr>
              <w:t xml:space="preserve">&gt;= 56,6</w:t>
            </w:r>
          </w:p>
        </w:tc>
        <w:tc>
          <w:tcPr>
            <w:tcW w:w="1134" w:type="dxa"/>
          </w:tcPr>
          <w:p>
            <w:pPr>
              <w:pStyle w:val="0"/>
              <w:jc w:val="center"/>
            </w:pPr>
            <w:r>
              <w:rPr>
                <w:sz w:val="20"/>
              </w:rPr>
              <w:t xml:space="preserve">&gt;= 66</w:t>
            </w:r>
          </w:p>
        </w:tc>
        <w:tc>
          <w:tcPr>
            <w:tcW w:w="1134" w:type="dxa"/>
          </w:tcPr>
          <w:p>
            <w:pPr>
              <w:pStyle w:val="0"/>
              <w:jc w:val="center"/>
            </w:pPr>
            <w:r>
              <w:rPr>
                <w:sz w:val="20"/>
              </w:rPr>
              <w:t xml:space="preserve">&gt;= 76,6</w:t>
            </w:r>
          </w:p>
        </w:tc>
        <w:tc>
          <w:tcPr>
            <w:tcW w:w="1474" w:type="dxa"/>
          </w:tcPr>
          <w:p>
            <w:pPr>
              <w:pStyle w:val="0"/>
              <w:jc w:val="center"/>
            </w:pPr>
            <w:r>
              <w:rPr>
                <w:sz w:val="20"/>
              </w:rPr>
              <w:t xml:space="preserve">&gt;= 87</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ДИТиС ЯНАО, департамент по делам коренных малочисленных народов Севера ЯНАО</w:t>
            </w:r>
          </w:p>
        </w:tc>
        <w:tc>
          <w:tcPr>
            <w:gridSpan w:val="2"/>
            <w:tcW w:w="2891" w:type="dxa"/>
          </w:tcPr>
          <w:p>
            <w:pPr>
              <w:pStyle w:val="0"/>
            </w:pPr>
            <w:r>
              <w:rPr>
                <w:sz w:val="20"/>
              </w:rPr>
            </w:r>
          </w:p>
        </w:tc>
      </w:tr>
      <w:tr>
        <w:tc>
          <w:tcPr>
            <w:tcW w:w="794" w:type="dxa"/>
          </w:tcPr>
          <w:p>
            <w:pPr>
              <w:pStyle w:val="0"/>
              <w:jc w:val="center"/>
            </w:pPr>
            <w:r>
              <w:rPr>
                <w:sz w:val="20"/>
              </w:rPr>
              <w:t xml:space="preserve">673</w:t>
            </w:r>
          </w:p>
        </w:tc>
        <w:tc>
          <w:tcPr>
            <w:tcW w:w="3628" w:type="dxa"/>
          </w:tcPr>
          <w:p>
            <w:pPr>
              <w:pStyle w:val="0"/>
            </w:pPr>
            <w:r>
              <w:rPr>
                <w:sz w:val="20"/>
              </w:rPr>
              <w:t xml:space="preserve">Мероприятия.</w:t>
            </w:r>
          </w:p>
          <w:p>
            <w:pPr>
              <w:pStyle w:val="0"/>
            </w:pPr>
            <w:r>
              <w:rPr>
                <w:sz w:val="20"/>
              </w:rPr>
              <w:t xml:space="preserve">Обеспечиваем сохранение сети и поддержку факторий в местах традиционного проживания КМНС в автономном округе</w:t>
            </w:r>
          </w:p>
        </w:tc>
        <w:tc>
          <w:tcPr>
            <w:tcW w:w="1814" w:type="dxa"/>
          </w:tcPr>
          <w:p>
            <w:pPr>
              <w:pStyle w:val="0"/>
              <w:jc w:val="center"/>
            </w:pPr>
            <w:r>
              <w:rPr>
                <w:sz w:val="20"/>
              </w:rPr>
              <w:t xml:space="preserve">11</w:t>
            </w:r>
          </w:p>
        </w:tc>
        <w:tc>
          <w:tcPr>
            <w:gridSpan w:val="5"/>
            <w:tcW w:w="6237" w:type="dxa"/>
            <w:vMerge w:val="restart"/>
          </w:tcPr>
          <w:p>
            <w:pPr>
              <w:pStyle w:val="0"/>
            </w:pPr>
            <w:r>
              <w:rPr>
                <w:sz w:val="20"/>
              </w:rPr>
              <w:t xml:space="preserve">27 факторий соответствуют требованиям законодательства автономного округа, регламентирующим цели создания факторий, способствующих жизнеобеспечению и созданию социально-бытовых условий, направленных на поддержание жизнедеятельности лиц, ведущих ТОЖ КМНС. 100% факторий, соответствующих требованиям законодательства, обеспечиваются государственной финансовой поддержкой. Количество факторий, оснащенных спутниковой интернет-связью, не менее 23 факторий</w:t>
            </w:r>
          </w:p>
        </w:tc>
        <w:tc>
          <w:tcPr>
            <w:tcW w:w="1928" w:type="dxa"/>
            <w:vMerge w:val="restart"/>
          </w:tcPr>
          <w:p>
            <w:pPr>
              <w:pStyle w:val="0"/>
            </w:pPr>
            <w:r>
              <w:rPr>
                <w:sz w:val="20"/>
              </w:rPr>
              <w:t xml:space="preserve">27 факторий соответствуют требованиям законодательства автономного округа, регламентирующим цели создания факторий, способствующих жизнеобеспечению и созданию социально-бытовых условий, направленных на поддержание жизнедеятельности лиц, ведущих ТОЖ КМНС. 100% факторий, соответствующих требованиям законодательства, обеспечиваются государственной финансовой поддержкой. Количество факторий, оснащенных спутниковой интернет-связью для обеспечения возможности доступа к сервисам ЕПГУ, не менее 27 факторий. Количество факторий, предоставляющих доступ к сервисам ЕПГУ, не менее 10</w:t>
            </w:r>
          </w:p>
        </w:tc>
        <w:tc>
          <w:tcPr>
            <w:tcW w:w="1928" w:type="dxa"/>
            <w:vMerge w:val="restart"/>
          </w:tcPr>
          <w:p>
            <w:pPr>
              <w:pStyle w:val="0"/>
            </w:pPr>
            <w:r>
              <w:rPr>
                <w:sz w:val="20"/>
              </w:rPr>
              <w:t xml:space="preserve">27 факторий соответствуют требованиям законодательства автономного округа, регламентирующим цели создания факторий, способствующих жизнеобеспечению и созданию социально-бытовых условий, направленных на поддержание жизнедеятельности лиц, ведущих ТОЖ КМНС. 100% факторий, соответствующих требованиям законодательства, обеспечиваются государственной финансовой поддержкой. Количество факторий, оснащенных спутниковой интернет-связью, не менее 27 факторий</w:t>
            </w:r>
          </w:p>
        </w:tc>
        <w:tc>
          <w:tcPr>
            <w:tcW w:w="1417" w:type="dxa"/>
          </w:tcPr>
          <w:p>
            <w:pPr>
              <w:pStyle w:val="0"/>
            </w:pPr>
            <w:r>
              <w:rPr>
                <w:sz w:val="20"/>
              </w:rPr>
              <w:t xml:space="preserve">департамент по делам коренных малочисленных народов Севера ЯНАО, департамент АПК ЯНАО, МО в ЯНАО</w:t>
            </w:r>
          </w:p>
        </w:tc>
        <w:tc>
          <w:tcPr>
            <w:gridSpan w:val="2"/>
            <w:tcW w:w="2891" w:type="dxa"/>
          </w:tcPr>
          <w:p>
            <w:pPr>
              <w:pStyle w:val="0"/>
            </w:pPr>
            <w:r>
              <w:rPr>
                <w:sz w:val="20"/>
              </w:rPr>
              <w:t xml:space="preserve">ГП "Развитие АПК", ГП "Информационное общество"</w:t>
            </w:r>
          </w:p>
        </w:tc>
      </w:tr>
      <w:tr>
        <w:tc>
          <w:tcPr>
            <w:tcW w:w="794" w:type="dxa"/>
          </w:tcPr>
          <w:p>
            <w:pPr>
              <w:pStyle w:val="0"/>
              <w:jc w:val="center"/>
            </w:pPr>
            <w:r>
              <w:rPr>
                <w:sz w:val="20"/>
              </w:rPr>
              <w:t xml:space="preserve">674</w:t>
            </w:r>
          </w:p>
        </w:tc>
        <w:tc>
          <w:tcPr>
            <w:tcW w:w="3628" w:type="dxa"/>
          </w:tcPr>
          <w:p>
            <w:pPr>
              <w:pStyle w:val="0"/>
            </w:pPr>
            <w:r>
              <w:rPr>
                <w:sz w:val="20"/>
              </w:rPr>
              <w:t xml:space="preserve">Создаем на факториях системы жизнеобеспечения и социально-бытовые условия, отвечающие жизненно важным потребностям лиц, ведущих ТОЖ КМНС</w:t>
            </w:r>
          </w:p>
        </w:tc>
        <w:tc>
          <w:tcPr>
            <w:tcW w:w="1814" w:type="dxa"/>
          </w:tcPr>
          <w:p>
            <w:pPr>
              <w:pStyle w:val="0"/>
              <w:jc w:val="center"/>
            </w:pPr>
            <w:r>
              <w:rPr>
                <w:sz w:val="20"/>
              </w:rPr>
              <w:t xml:space="preserve">11</w:t>
            </w:r>
          </w:p>
        </w:tc>
        <w:tc>
          <w:tcPr>
            <w:gridSpan w:val="5"/>
            <w:vMerge w:val="continue"/>
          </w:tcPr>
          <w:p/>
        </w:tc>
        <w:tc>
          <w:tcPr>
            <w:vMerge w:val="continue"/>
          </w:tcPr>
          <w:p/>
        </w:tc>
        <w:tc>
          <w:tcPr>
            <w:vMerge w:val="continue"/>
          </w:tcPr>
          <w:p/>
        </w:tc>
        <w:tc>
          <w:tcPr>
            <w:tcW w:w="1417" w:type="dxa"/>
          </w:tcPr>
          <w:p>
            <w:pPr>
              <w:pStyle w:val="0"/>
            </w:pPr>
            <w:r>
              <w:rPr>
                <w:sz w:val="20"/>
              </w:rPr>
              <w:t xml:space="preserve">департамент по делам коренных малочисленных народов Севера ЯНАО, департамент АПК ЯНАО, ДИТиС ЯНАО, МО в ЯНАО</w:t>
            </w:r>
          </w:p>
        </w:tc>
        <w:tc>
          <w:tcPr>
            <w:gridSpan w:val="2"/>
            <w:tcW w:w="2891" w:type="dxa"/>
          </w:tcPr>
          <w:p>
            <w:pPr>
              <w:pStyle w:val="0"/>
            </w:pPr>
            <w:r>
              <w:rPr>
                <w:sz w:val="20"/>
              </w:rPr>
              <w:t xml:space="preserve">ГП "Развитие АПК", ГП "Информационное общество"</w:t>
            </w:r>
          </w:p>
        </w:tc>
      </w:tr>
      <w:tr>
        <w:tc>
          <w:tcPr>
            <w:tcW w:w="794" w:type="dxa"/>
          </w:tcPr>
          <w:p>
            <w:pPr>
              <w:pStyle w:val="0"/>
              <w:jc w:val="center"/>
            </w:pPr>
            <w:r>
              <w:rPr>
                <w:sz w:val="20"/>
              </w:rPr>
              <w:t xml:space="preserve">675</w:t>
            </w:r>
          </w:p>
        </w:tc>
        <w:tc>
          <w:tcPr>
            <w:gridSpan w:val="12"/>
            <w:tcW w:w="19843" w:type="dxa"/>
          </w:tcPr>
          <w:p>
            <w:pPr>
              <w:pStyle w:val="0"/>
            </w:pPr>
            <w:r>
              <w:rPr>
                <w:sz w:val="20"/>
              </w:rPr>
              <w:t xml:space="preserve">Задача 3.1.1.6. Развитие и поддержка традиционной хозяйственной деятельности</w:t>
            </w:r>
          </w:p>
        </w:tc>
      </w:tr>
      <w:tr>
        <w:tc>
          <w:tcPr>
            <w:tcW w:w="794" w:type="dxa"/>
          </w:tcPr>
          <w:p>
            <w:pPr>
              <w:pStyle w:val="0"/>
              <w:jc w:val="center"/>
            </w:pPr>
            <w:r>
              <w:rPr>
                <w:sz w:val="20"/>
              </w:rPr>
              <w:t xml:space="preserve">676</w:t>
            </w:r>
          </w:p>
        </w:tc>
        <w:tc>
          <w:tcPr>
            <w:tcW w:w="3628" w:type="dxa"/>
          </w:tcPr>
          <w:p>
            <w:pPr>
              <w:pStyle w:val="0"/>
            </w:pPr>
            <w:r>
              <w:rPr>
                <w:sz w:val="20"/>
              </w:rPr>
              <w:t xml:space="preserve">Показатель задачи: Количество малых форм хозяйствования, осуществляющих виды традиционной хозяйственной деятельности на территории автономного округа, ед.</w:t>
            </w:r>
          </w:p>
        </w:tc>
        <w:tc>
          <w:tcPr>
            <w:tcW w:w="1814" w:type="dxa"/>
          </w:tcPr>
          <w:p>
            <w:pPr>
              <w:pStyle w:val="0"/>
              <w:jc w:val="center"/>
            </w:pPr>
            <w:r>
              <w:rPr>
                <w:sz w:val="20"/>
              </w:rPr>
              <w:t xml:space="preserve">266</w:t>
            </w:r>
          </w:p>
        </w:tc>
        <w:tc>
          <w:tcPr>
            <w:tcW w:w="1361" w:type="dxa"/>
          </w:tcPr>
          <w:p>
            <w:pPr>
              <w:pStyle w:val="0"/>
              <w:jc w:val="center"/>
            </w:pPr>
            <w:r>
              <w:rPr>
                <w:sz w:val="20"/>
              </w:rPr>
              <w:t xml:space="preserve">&gt;= 247</w:t>
            </w:r>
          </w:p>
        </w:tc>
        <w:tc>
          <w:tcPr>
            <w:tcW w:w="1134" w:type="dxa"/>
          </w:tcPr>
          <w:p>
            <w:pPr>
              <w:pStyle w:val="0"/>
              <w:jc w:val="center"/>
            </w:pPr>
            <w:r>
              <w:rPr>
                <w:sz w:val="20"/>
              </w:rPr>
              <w:t xml:space="preserve">&gt;= 252</w:t>
            </w:r>
          </w:p>
        </w:tc>
        <w:tc>
          <w:tcPr>
            <w:tcW w:w="1134" w:type="dxa"/>
          </w:tcPr>
          <w:p>
            <w:pPr>
              <w:pStyle w:val="0"/>
              <w:jc w:val="center"/>
            </w:pPr>
            <w:r>
              <w:rPr>
                <w:sz w:val="20"/>
              </w:rPr>
              <w:t xml:space="preserve">&gt;= 256</w:t>
            </w:r>
          </w:p>
        </w:tc>
        <w:tc>
          <w:tcPr>
            <w:tcW w:w="1134" w:type="dxa"/>
          </w:tcPr>
          <w:p>
            <w:pPr>
              <w:pStyle w:val="0"/>
              <w:jc w:val="center"/>
            </w:pPr>
            <w:r>
              <w:rPr>
                <w:sz w:val="20"/>
              </w:rPr>
              <w:t xml:space="preserve">&gt;= 260</w:t>
            </w:r>
          </w:p>
        </w:tc>
        <w:tc>
          <w:tcPr>
            <w:tcW w:w="1474" w:type="dxa"/>
          </w:tcPr>
          <w:p>
            <w:pPr>
              <w:pStyle w:val="0"/>
              <w:jc w:val="center"/>
            </w:pPr>
            <w:r>
              <w:rPr>
                <w:sz w:val="20"/>
              </w:rPr>
              <w:t xml:space="preserve">&gt;= 260</w:t>
            </w:r>
          </w:p>
        </w:tc>
        <w:tc>
          <w:tcPr>
            <w:tcW w:w="1928" w:type="dxa"/>
          </w:tcPr>
          <w:p>
            <w:pPr>
              <w:pStyle w:val="0"/>
              <w:jc w:val="center"/>
            </w:pPr>
            <w:r>
              <w:rPr>
                <w:sz w:val="20"/>
              </w:rPr>
              <w:t xml:space="preserve">&gt;= 265</w:t>
            </w:r>
          </w:p>
        </w:tc>
        <w:tc>
          <w:tcPr>
            <w:tcW w:w="1928" w:type="dxa"/>
          </w:tcPr>
          <w:p>
            <w:pPr>
              <w:pStyle w:val="0"/>
              <w:jc w:val="center"/>
            </w:pPr>
            <w:r>
              <w:rPr>
                <w:sz w:val="20"/>
              </w:rPr>
              <w:t xml:space="preserve">&gt;= 270</w:t>
            </w:r>
          </w:p>
        </w:tc>
        <w:tc>
          <w:tcPr>
            <w:tcW w:w="1417" w:type="dxa"/>
          </w:tcPr>
          <w:p>
            <w:pPr>
              <w:pStyle w:val="0"/>
            </w:pPr>
            <w:r>
              <w:rPr>
                <w:sz w:val="20"/>
              </w:rPr>
              <w:t xml:space="preserve">департамент по делам коренных малочисленных народов Севера ЯНАО, департамент АПК ЯНАО</w:t>
            </w:r>
          </w:p>
        </w:tc>
        <w:tc>
          <w:tcPr>
            <w:gridSpan w:val="2"/>
            <w:tcW w:w="2891" w:type="dxa"/>
          </w:tcPr>
          <w:p>
            <w:pPr>
              <w:pStyle w:val="0"/>
            </w:pPr>
            <w:r>
              <w:rPr>
                <w:sz w:val="20"/>
              </w:rPr>
            </w:r>
          </w:p>
        </w:tc>
      </w:tr>
      <w:tr>
        <w:tc>
          <w:tcPr>
            <w:tcW w:w="794" w:type="dxa"/>
          </w:tcPr>
          <w:p>
            <w:pPr>
              <w:pStyle w:val="0"/>
              <w:jc w:val="center"/>
            </w:pPr>
            <w:r>
              <w:rPr>
                <w:sz w:val="20"/>
              </w:rPr>
              <w:t xml:space="preserve">677</w:t>
            </w:r>
          </w:p>
        </w:tc>
        <w:tc>
          <w:tcPr>
            <w:tcW w:w="3628" w:type="dxa"/>
          </w:tcPr>
          <w:p>
            <w:pPr>
              <w:pStyle w:val="0"/>
            </w:pPr>
            <w:r>
              <w:rPr>
                <w:sz w:val="20"/>
              </w:rPr>
              <w:t xml:space="preserve">Мероприятия.</w:t>
            </w:r>
          </w:p>
          <w:p>
            <w:pPr>
              <w:pStyle w:val="0"/>
            </w:pPr>
            <w:r>
              <w:rPr>
                <w:sz w:val="20"/>
              </w:rPr>
              <w:t xml:space="preserve">Содействуем преобразованию личных оленеводческих хозяйств в субъекты хозяйственной деятельности (крестьянско-фермерские хозяйства, общины и др.) для обеспечения самозанятости и получения возможности использования существующих мер государственной поддержки</w:t>
            </w:r>
          </w:p>
        </w:tc>
        <w:tc>
          <w:tcPr>
            <w:tcW w:w="1814" w:type="dxa"/>
          </w:tcPr>
          <w:p>
            <w:pPr>
              <w:pStyle w:val="0"/>
              <w:jc w:val="center"/>
            </w:pPr>
            <w:r>
              <w:rPr>
                <w:sz w:val="20"/>
              </w:rPr>
            </w:r>
          </w:p>
        </w:tc>
        <w:tc>
          <w:tcPr>
            <w:gridSpan w:val="7"/>
            <w:tcW w:w="10093" w:type="dxa"/>
          </w:tcPr>
          <w:p>
            <w:pPr>
              <w:pStyle w:val="0"/>
            </w:pPr>
            <w:r>
              <w:rPr>
                <w:sz w:val="20"/>
              </w:rPr>
              <w:t xml:space="preserve">мероприятие реализовано в рамках приоритетного направления 1.6 "Развитие агропромышленного комплекса"</w:t>
            </w:r>
          </w:p>
        </w:tc>
        <w:tc>
          <w:tcPr>
            <w:tcW w:w="1417" w:type="dxa"/>
          </w:tcPr>
          <w:p>
            <w:pPr>
              <w:pStyle w:val="0"/>
            </w:pPr>
            <w:r>
              <w:rPr>
                <w:sz w:val="20"/>
              </w:rPr>
              <w:t xml:space="preserve">департамент АПК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678</w:t>
            </w:r>
          </w:p>
        </w:tc>
        <w:tc>
          <w:tcPr>
            <w:tcW w:w="3628" w:type="dxa"/>
          </w:tcPr>
          <w:p>
            <w:pPr>
              <w:pStyle w:val="0"/>
            </w:pPr>
            <w:r>
              <w:rPr>
                <w:sz w:val="20"/>
              </w:rPr>
              <w:t xml:space="preserve">Способствуем развитию отраслей традиционной хозяйственной деятельности, а также иных направлений и отраслей традиционной хозяйственной деятельности (переработка продукции животноводства, включая сбор, заготовку и выделку шкур, шерсти, волоса, окостенелых рогов, копыт, пантов, костей, эндокринных желез, мяса, субпродуктов; заготовка, переработка и реализация пищевых лесных ресурсов, сбор лекарственных растений; художественные промыслы и народные ремесла, в том числе, связанные с обработкой меха, кожи, кости и других материалов)</w:t>
            </w:r>
          </w:p>
        </w:tc>
        <w:tc>
          <w:tcPr>
            <w:tcW w:w="1814" w:type="dxa"/>
          </w:tcPr>
          <w:p>
            <w:pPr>
              <w:pStyle w:val="0"/>
              <w:jc w:val="center"/>
            </w:pPr>
            <w:r>
              <w:rPr>
                <w:sz w:val="20"/>
              </w:rPr>
            </w:r>
          </w:p>
        </w:tc>
        <w:tc>
          <w:tcPr>
            <w:gridSpan w:val="7"/>
            <w:tcW w:w="10093" w:type="dxa"/>
          </w:tcPr>
          <w:p>
            <w:pPr>
              <w:pStyle w:val="0"/>
            </w:pPr>
            <w:r>
              <w:rPr>
                <w:sz w:val="20"/>
              </w:rPr>
              <w:t xml:space="preserve">мероприятие реализовано в рамках приоритетного направления 1.6 "Развитие агропромышленного комплекса"</w:t>
            </w:r>
          </w:p>
        </w:tc>
        <w:tc>
          <w:tcPr>
            <w:tcW w:w="1417" w:type="dxa"/>
          </w:tcPr>
          <w:p>
            <w:pPr>
              <w:pStyle w:val="0"/>
            </w:pPr>
            <w:r>
              <w:rPr>
                <w:sz w:val="20"/>
              </w:rPr>
              <w:t xml:space="preserve">департамент АПК ЯНАО, МО в ЯНАО</w:t>
            </w:r>
          </w:p>
        </w:tc>
        <w:tc>
          <w:tcPr>
            <w:gridSpan w:val="2"/>
            <w:tcW w:w="2891" w:type="dxa"/>
          </w:tcPr>
          <w:p>
            <w:pPr>
              <w:pStyle w:val="0"/>
            </w:pPr>
            <w:r>
              <w:rPr>
                <w:sz w:val="20"/>
              </w:rPr>
              <w:t xml:space="preserve">ГП "Развитие АПК"</w:t>
            </w:r>
          </w:p>
        </w:tc>
      </w:tr>
      <w:tr>
        <w:tc>
          <w:tcPr>
            <w:tcW w:w="794" w:type="dxa"/>
          </w:tcPr>
          <w:p>
            <w:pPr>
              <w:pStyle w:val="0"/>
              <w:jc w:val="center"/>
            </w:pPr>
            <w:r>
              <w:rPr>
                <w:sz w:val="20"/>
              </w:rPr>
              <w:t xml:space="preserve">679</w:t>
            </w:r>
          </w:p>
        </w:tc>
        <w:tc>
          <w:tcPr>
            <w:tcW w:w="3628" w:type="dxa"/>
          </w:tcPr>
          <w:p>
            <w:pPr>
              <w:pStyle w:val="0"/>
            </w:pPr>
            <w:r>
              <w:rPr>
                <w:sz w:val="20"/>
              </w:rPr>
              <w:t xml:space="preserve">Предоставляем грантовую поддержку малым формам хозяйствования КМНС в сфере сохранения исконной среды обитания и традиционного образа жизни КМНС, поддерживаем субъекты малого предпринимательства, осуществляющие виды традиционной хозяйственной деятельности КМНС</w:t>
            </w:r>
          </w:p>
        </w:tc>
        <w:tc>
          <w:tcPr>
            <w:tcW w:w="1814" w:type="dxa"/>
          </w:tcPr>
          <w:p>
            <w:pPr>
              <w:pStyle w:val="0"/>
              <w:jc w:val="center"/>
            </w:pPr>
            <w:r>
              <w:rPr>
                <w:sz w:val="20"/>
              </w:rPr>
            </w:r>
          </w:p>
        </w:tc>
        <w:tc>
          <w:tcPr>
            <w:gridSpan w:val="7"/>
            <w:tcW w:w="10093" w:type="dxa"/>
          </w:tcPr>
          <w:p>
            <w:pPr>
              <w:pStyle w:val="0"/>
            </w:pPr>
            <w:r>
              <w:rPr>
                <w:sz w:val="20"/>
              </w:rPr>
              <w:t xml:space="preserve">ежегодно предоставляется 9 грантов малым формам хозяйствования КМНС. Субъекты малого предпринимательства организуют социальные услуги, создадут рабочие места, организуют поставку товаров в труднодоступные районы по низким ценам, увеличат объем выпуска продукции, усовершенствуют материально-техническую базу и пр.</w:t>
            </w:r>
          </w:p>
        </w:tc>
        <w:tc>
          <w:tcPr>
            <w:tcW w:w="1417" w:type="dxa"/>
          </w:tcPr>
          <w:p>
            <w:pPr>
              <w:pStyle w:val="0"/>
            </w:pPr>
            <w:r>
              <w:rPr>
                <w:sz w:val="20"/>
              </w:rPr>
              <w:t xml:space="preserve">департамент по делам коренных малочисленных народов Севера ЯНАО, департамент экономики ЯНАО</w:t>
            </w:r>
          </w:p>
        </w:tc>
        <w:tc>
          <w:tcPr>
            <w:gridSpan w:val="2"/>
            <w:tcW w:w="2891" w:type="dxa"/>
          </w:tcPr>
          <w:p>
            <w:pPr>
              <w:pStyle w:val="0"/>
            </w:pPr>
            <w:r>
              <w:rPr>
                <w:sz w:val="20"/>
              </w:rPr>
              <w:t xml:space="preserve">ГП "Региональная политика" (2021 год), ГП "КМНС" (с 2022 год), ГП "Экономическое развитие"</w:t>
            </w:r>
          </w:p>
        </w:tc>
      </w:tr>
      <w:tr>
        <w:tc>
          <w:tcPr>
            <w:tcW w:w="794" w:type="dxa"/>
            <w:vMerge w:val="restart"/>
          </w:tcPr>
          <w:p>
            <w:pPr>
              <w:pStyle w:val="0"/>
              <w:jc w:val="center"/>
            </w:pPr>
            <w:r>
              <w:rPr>
                <w:sz w:val="20"/>
              </w:rPr>
              <w:t xml:space="preserve">680</w:t>
            </w:r>
          </w:p>
        </w:tc>
        <w:tc>
          <w:tcPr>
            <w:tcW w:w="3628" w:type="dxa"/>
            <w:vMerge w:val="restart"/>
          </w:tcPr>
          <w:p>
            <w:pPr>
              <w:pStyle w:val="0"/>
            </w:pPr>
            <w:r>
              <w:rPr>
                <w:sz w:val="20"/>
              </w:rPr>
              <w:t xml:space="preserve">Оказываем содействие в трудоустройстве КМНС, в том числе молодежи</w:t>
            </w:r>
          </w:p>
        </w:tc>
        <w:tc>
          <w:tcPr>
            <w:tcW w:w="1814" w:type="dxa"/>
            <w:vMerge w:val="restart"/>
          </w:tcPr>
          <w:p>
            <w:pPr>
              <w:pStyle w:val="0"/>
              <w:jc w:val="center"/>
            </w:pPr>
            <w:r>
              <w:rPr>
                <w:sz w:val="20"/>
              </w:rPr>
              <w:t xml:space="preserve">43</w:t>
            </w:r>
          </w:p>
        </w:tc>
        <w:tc>
          <w:tcPr>
            <w:gridSpan w:val="7"/>
            <w:tcW w:w="10093" w:type="dxa"/>
          </w:tcPr>
          <w:p>
            <w:pPr>
              <w:pStyle w:val="0"/>
            </w:pPr>
            <w:r>
              <w:rPr>
                <w:sz w:val="20"/>
              </w:rPr>
              <w:t xml:space="preserve">доля трудоустроенных граждан в общей численности граждан, обратившихся за содействием в поиске подходящей работы, из числа КМНС, %</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vMerge w:val="continue"/>
          </w:tcPr>
          <w:p/>
        </w:tc>
        <w:tc>
          <w:tcPr>
            <w:vMerge w:val="continue"/>
          </w:tcPr>
          <w:p/>
        </w:tc>
        <w:tc>
          <w:tcPr>
            <w:vMerge w:val="continue"/>
          </w:tcPr>
          <w:p/>
        </w:tc>
        <w:tc>
          <w:tcPr>
            <w:tcW w:w="1361" w:type="dxa"/>
          </w:tcPr>
          <w:p>
            <w:pPr>
              <w:pStyle w:val="0"/>
              <w:jc w:val="center"/>
            </w:pPr>
            <w:r>
              <w:rPr>
                <w:sz w:val="20"/>
              </w:rPr>
              <w:t xml:space="preserve">50</w:t>
            </w:r>
          </w:p>
        </w:tc>
        <w:tc>
          <w:tcPr>
            <w:tcW w:w="1134" w:type="dxa"/>
          </w:tcPr>
          <w:p>
            <w:pPr>
              <w:pStyle w:val="0"/>
              <w:jc w:val="center"/>
            </w:pPr>
            <w:r>
              <w:rPr>
                <w:sz w:val="20"/>
              </w:rPr>
              <w:t xml:space="preserve">53</w:t>
            </w:r>
          </w:p>
        </w:tc>
        <w:tc>
          <w:tcPr>
            <w:tcW w:w="1134" w:type="dxa"/>
          </w:tcPr>
          <w:p>
            <w:pPr>
              <w:pStyle w:val="0"/>
              <w:jc w:val="center"/>
            </w:pPr>
            <w:r>
              <w:rPr>
                <w:sz w:val="20"/>
              </w:rPr>
              <w:t xml:space="preserve">55</w:t>
            </w:r>
          </w:p>
        </w:tc>
        <w:tc>
          <w:tcPr>
            <w:tcW w:w="1134" w:type="dxa"/>
          </w:tcPr>
          <w:p>
            <w:pPr>
              <w:pStyle w:val="0"/>
              <w:jc w:val="center"/>
            </w:pPr>
            <w:r>
              <w:rPr>
                <w:sz w:val="20"/>
              </w:rPr>
              <w:t xml:space="preserve">58</w:t>
            </w:r>
          </w:p>
        </w:tc>
        <w:tc>
          <w:tcPr>
            <w:tcW w:w="1474" w:type="dxa"/>
          </w:tcPr>
          <w:p>
            <w:pPr>
              <w:pStyle w:val="0"/>
              <w:jc w:val="center"/>
            </w:pPr>
            <w:r>
              <w:rPr>
                <w:sz w:val="20"/>
              </w:rPr>
              <w:t xml:space="preserve">60</w:t>
            </w:r>
          </w:p>
        </w:tc>
        <w:tc>
          <w:tcPr>
            <w:tcW w:w="1928" w:type="dxa"/>
          </w:tcPr>
          <w:p>
            <w:pPr>
              <w:pStyle w:val="0"/>
              <w:jc w:val="center"/>
            </w:pPr>
            <w:r>
              <w:rPr>
                <w:sz w:val="20"/>
              </w:rPr>
              <w:t xml:space="preserve">65</w:t>
            </w:r>
          </w:p>
        </w:tc>
        <w:tc>
          <w:tcPr>
            <w:tcW w:w="1928" w:type="dxa"/>
          </w:tcPr>
          <w:p>
            <w:pPr>
              <w:pStyle w:val="0"/>
              <w:jc w:val="center"/>
            </w:pPr>
            <w:r>
              <w:rPr>
                <w:sz w:val="20"/>
              </w:rPr>
              <w:t xml:space="preserve">70</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681</w:t>
            </w:r>
          </w:p>
        </w:tc>
        <w:tc>
          <w:tcPr>
            <w:gridSpan w:val="12"/>
            <w:tcW w:w="19843" w:type="dxa"/>
            <w:tcBorders>
              <w:bottom w:val="nil"/>
            </w:tcBorders>
          </w:tcPr>
          <w:p>
            <w:pPr>
              <w:pStyle w:val="0"/>
              <w:jc w:val="both"/>
            </w:pPr>
            <w:r>
              <w:rPr>
                <w:sz w:val="20"/>
              </w:rPr>
              <w:t xml:space="preserve">Утратил силу. - </w:t>
            </w:r>
            <w:hyperlink w:history="0" r:id="rId12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Постановление</w:t>
              </w:r>
            </w:hyperlink>
            <w:r>
              <w:rPr>
                <w:sz w:val="20"/>
              </w:rPr>
              <w:t xml:space="preserve"> Правительства ЯНАО от 12.12.2022 N 1199-П</w:t>
            </w:r>
          </w:p>
        </w:tc>
      </w:tr>
      <w:tr>
        <w:tc>
          <w:tcPr>
            <w:tcW w:w="794" w:type="dxa"/>
          </w:tcPr>
          <w:p>
            <w:pPr>
              <w:pStyle w:val="0"/>
              <w:jc w:val="center"/>
            </w:pPr>
            <w:r>
              <w:rPr>
                <w:sz w:val="20"/>
              </w:rPr>
              <w:t xml:space="preserve">682</w:t>
            </w:r>
          </w:p>
        </w:tc>
        <w:tc>
          <w:tcPr>
            <w:gridSpan w:val="12"/>
            <w:tcW w:w="19843" w:type="dxa"/>
          </w:tcPr>
          <w:p>
            <w:pPr>
              <w:pStyle w:val="0"/>
            </w:pPr>
            <w:r>
              <w:rPr>
                <w:sz w:val="20"/>
              </w:rPr>
              <w:t xml:space="preserve">Цель 3.1.2. Сохранение языка и культурных ценностей КМНС</w:t>
            </w:r>
          </w:p>
        </w:tc>
      </w:tr>
      <w:tr>
        <w:tc>
          <w:tcPr>
            <w:tcW w:w="794" w:type="dxa"/>
          </w:tcPr>
          <w:p>
            <w:pPr>
              <w:pStyle w:val="0"/>
              <w:jc w:val="center"/>
            </w:pPr>
            <w:r>
              <w:rPr>
                <w:sz w:val="20"/>
              </w:rPr>
              <w:t xml:space="preserve">683</w:t>
            </w:r>
          </w:p>
        </w:tc>
        <w:tc>
          <w:tcPr>
            <w:gridSpan w:val="12"/>
            <w:tcW w:w="19843" w:type="dxa"/>
          </w:tcPr>
          <w:p>
            <w:pPr>
              <w:pStyle w:val="0"/>
            </w:pPr>
            <w:r>
              <w:rPr>
                <w:sz w:val="20"/>
              </w:rPr>
              <w:t xml:space="preserve">Задача 3.1.2.1. Сохранение языка и письменности</w:t>
            </w:r>
          </w:p>
        </w:tc>
      </w:tr>
      <w:tr>
        <w:tc>
          <w:tcPr>
            <w:tcW w:w="794" w:type="dxa"/>
          </w:tcPr>
          <w:p>
            <w:pPr>
              <w:pStyle w:val="0"/>
              <w:jc w:val="center"/>
            </w:pPr>
            <w:r>
              <w:rPr>
                <w:sz w:val="20"/>
              </w:rPr>
              <w:t xml:space="preserve">684</w:t>
            </w:r>
          </w:p>
        </w:tc>
        <w:tc>
          <w:tcPr>
            <w:tcW w:w="3628" w:type="dxa"/>
          </w:tcPr>
          <w:p>
            <w:pPr>
              <w:pStyle w:val="0"/>
            </w:pPr>
            <w:r>
              <w:rPr>
                <w:sz w:val="20"/>
              </w:rPr>
              <w:t xml:space="preserve">Показатель задачи: Доля лиц, обучающихся из числа КМНС, изучающих родные языки, от общего числа обучающихся и воспитанников КМНС организаций общего образования, %</w:t>
            </w:r>
          </w:p>
        </w:tc>
        <w:tc>
          <w:tcPr>
            <w:tcW w:w="1814" w:type="dxa"/>
          </w:tcPr>
          <w:p>
            <w:pPr>
              <w:pStyle w:val="0"/>
              <w:jc w:val="center"/>
            </w:pPr>
            <w:r>
              <w:rPr>
                <w:sz w:val="20"/>
              </w:rPr>
              <w:t xml:space="preserve">60</w:t>
            </w:r>
          </w:p>
        </w:tc>
        <w:tc>
          <w:tcPr>
            <w:tcW w:w="1361" w:type="dxa"/>
          </w:tcPr>
          <w:p>
            <w:pPr>
              <w:pStyle w:val="0"/>
              <w:jc w:val="center"/>
            </w:pPr>
            <w:r>
              <w:rPr>
                <w:sz w:val="20"/>
              </w:rPr>
              <w:t xml:space="preserve">61</w:t>
            </w:r>
          </w:p>
        </w:tc>
        <w:tc>
          <w:tcPr>
            <w:tcW w:w="1134" w:type="dxa"/>
          </w:tcPr>
          <w:p>
            <w:pPr>
              <w:pStyle w:val="0"/>
              <w:jc w:val="center"/>
            </w:pPr>
            <w:r>
              <w:rPr>
                <w:sz w:val="20"/>
              </w:rPr>
              <w:t xml:space="preserve">62</w:t>
            </w:r>
          </w:p>
        </w:tc>
        <w:tc>
          <w:tcPr>
            <w:tcW w:w="1134" w:type="dxa"/>
          </w:tcPr>
          <w:p>
            <w:pPr>
              <w:pStyle w:val="0"/>
              <w:jc w:val="center"/>
            </w:pPr>
            <w:r>
              <w:rPr>
                <w:sz w:val="20"/>
              </w:rPr>
              <w:t xml:space="preserve">63</w:t>
            </w:r>
          </w:p>
        </w:tc>
        <w:tc>
          <w:tcPr>
            <w:tcW w:w="1134" w:type="dxa"/>
          </w:tcPr>
          <w:p>
            <w:pPr>
              <w:pStyle w:val="0"/>
              <w:jc w:val="center"/>
            </w:pPr>
            <w:r>
              <w:rPr>
                <w:sz w:val="20"/>
              </w:rPr>
              <w:t xml:space="preserve">64</w:t>
            </w:r>
          </w:p>
        </w:tc>
        <w:tc>
          <w:tcPr>
            <w:tcW w:w="1474" w:type="dxa"/>
          </w:tcPr>
          <w:p>
            <w:pPr>
              <w:pStyle w:val="0"/>
              <w:jc w:val="center"/>
            </w:pPr>
            <w:r>
              <w:rPr>
                <w:sz w:val="20"/>
              </w:rPr>
              <w:t xml:space="preserve">&gt;= 65</w:t>
            </w:r>
          </w:p>
        </w:tc>
        <w:tc>
          <w:tcPr>
            <w:tcW w:w="1928" w:type="dxa"/>
          </w:tcPr>
          <w:p>
            <w:pPr>
              <w:pStyle w:val="0"/>
              <w:jc w:val="center"/>
            </w:pPr>
            <w:r>
              <w:rPr>
                <w:sz w:val="20"/>
              </w:rPr>
              <w:t xml:space="preserve">&gt;= 70</w:t>
            </w:r>
          </w:p>
        </w:tc>
        <w:tc>
          <w:tcPr>
            <w:tcW w:w="1928" w:type="dxa"/>
          </w:tcPr>
          <w:p>
            <w:pPr>
              <w:pStyle w:val="0"/>
              <w:jc w:val="center"/>
            </w:pPr>
            <w:r>
              <w:rPr>
                <w:sz w:val="20"/>
              </w:rPr>
              <w:t xml:space="preserve">&gt;= 75</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685</w:t>
            </w:r>
          </w:p>
        </w:tc>
        <w:tc>
          <w:tcPr>
            <w:tcW w:w="3628" w:type="dxa"/>
          </w:tcPr>
          <w:p>
            <w:pPr>
              <w:pStyle w:val="0"/>
            </w:pPr>
            <w:r>
              <w:rPr>
                <w:sz w:val="20"/>
              </w:rPr>
              <w:t xml:space="preserve">Мероприятия.</w:t>
            </w:r>
          </w:p>
          <w:p>
            <w:pPr>
              <w:pStyle w:val="0"/>
            </w:pPr>
            <w:r>
              <w:rPr>
                <w:sz w:val="20"/>
              </w:rPr>
              <w:t xml:space="preserve">Осуществляем совершенствование учебно-методического обеспечения преподавания родных языков КМНС на основе современных научных подходов и образовательных технологий</w:t>
            </w:r>
          </w:p>
        </w:tc>
        <w:tc>
          <w:tcPr>
            <w:tcW w:w="1814" w:type="dxa"/>
          </w:tcPr>
          <w:p>
            <w:pPr>
              <w:pStyle w:val="0"/>
              <w:jc w:val="center"/>
            </w:pPr>
            <w:r>
              <w:rPr>
                <w:sz w:val="20"/>
              </w:rPr>
              <w:t xml:space="preserve">18 учебных пособий</w:t>
            </w:r>
          </w:p>
        </w:tc>
        <w:tc>
          <w:tcPr>
            <w:gridSpan w:val="5"/>
            <w:tcW w:w="6237" w:type="dxa"/>
          </w:tcPr>
          <w:p>
            <w:pPr>
              <w:pStyle w:val="0"/>
            </w:pPr>
            <w:r>
              <w:rPr>
                <w:sz w:val="20"/>
              </w:rPr>
              <w:t xml:space="preserve">созданы не менее 18 учебных пособий при поддержке окружных властей</w:t>
            </w:r>
          </w:p>
        </w:tc>
        <w:tc>
          <w:tcPr>
            <w:tcW w:w="1928" w:type="dxa"/>
          </w:tcPr>
          <w:p>
            <w:pPr>
              <w:pStyle w:val="0"/>
            </w:pPr>
            <w:r>
              <w:rPr>
                <w:sz w:val="20"/>
              </w:rPr>
              <w:t xml:space="preserve">созданы не менее 20 учебных пособий при поддержке окружных властей</w:t>
            </w:r>
          </w:p>
        </w:tc>
        <w:tc>
          <w:tcPr>
            <w:tcW w:w="1928" w:type="dxa"/>
          </w:tcPr>
          <w:p>
            <w:pPr>
              <w:pStyle w:val="0"/>
            </w:pPr>
            <w:r>
              <w:rPr>
                <w:sz w:val="20"/>
              </w:rPr>
              <w:t xml:space="preserve">созданы не менее 25 учебных пособий при поддержке окружных властей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686</w:t>
            </w:r>
          </w:p>
        </w:tc>
        <w:tc>
          <w:tcPr>
            <w:tcW w:w="3628" w:type="dxa"/>
          </w:tcPr>
          <w:p>
            <w:pPr>
              <w:pStyle w:val="0"/>
            </w:pPr>
            <w:r>
              <w:rPr>
                <w:sz w:val="20"/>
              </w:rPr>
              <w:t xml:space="preserve">Формируем механизм создания условий для обеспечения детям из труднодоступных территорий автономного округа доступа к общеобразовательным программам в сетевой форме и к вариативным дополнительным общеобразовательным программам этнокультурной направленности</w:t>
            </w:r>
          </w:p>
        </w:tc>
        <w:tc>
          <w:tcPr>
            <w:tcW w:w="1814" w:type="dxa"/>
          </w:tcPr>
          <w:p>
            <w:pPr>
              <w:pStyle w:val="0"/>
              <w:jc w:val="center"/>
            </w:pPr>
            <w:r>
              <w:rPr>
                <w:sz w:val="20"/>
              </w:rPr>
            </w:r>
          </w:p>
        </w:tc>
        <w:tc>
          <w:tcPr>
            <w:gridSpan w:val="7"/>
            <w:tcW w:w="10093" w:type="dxa"/>
          </w:tcPr>
          <w:p>
            <w:pPr>
              <w:pStyle w:val="0"/>
            </w:pPr>
            <w:r>
              <w:rPr>
                <w:sz w:val="20"/>
              </w:rPr>
              <w:t xml:space="preserve">улучшена доступность и качество образовательных услуг для детей из труднодоступных территорий автономного округа за счет увеличения норматива учебных расходов на каждого ребенка не менее 1000 рублей, в целях обеспечения доступа учащимся к цифровым образовательным платформам</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687</w:t>
            </w:r>
          </w:p>
        </w:tc>
        <w:tc>
          <w:tcPr>
            <w:tcW w:w="3628" w:type="dxa"/>
          </w:tcPr>
          <w:p>
            <w:pPr>
              <w:pStyle w:val="0"/>
            </w:pPr>
            <w:r>
              <w:rPr>
                <w:sz w:val="20"/>
              </w:rPr>
              <w:t xml:space="preserve">Осуществляем грантовую поддержку, проведение диктанта, школьной олимпиады на языках КМНС</w:t>
            </w:r>
          </w:p>
        </w:tc>
        <w:tc>
          <w:tcPr>
            <w:tcW w:w="1814" w:type="dxa"/>
          </w:tcPr>
          <w:p>
            <w:pPr>
              <w:pStyle w:val="0"/>
              <w:jc w:val="center"/>
            </w:pPr>
            <w:r>
              <w:rPr>
                <w:sz w:val="20"/>
              </w:rPr>
            </w:r>
          </w:p>
        </w:tc>
        <w:tc>
          <w:tcPr>
            <w:gridSpan w:val="7"/>
            <w:tcW w:w="10093" w:type="dxa"/>
          </w:tcPr>
          <w:p>
            <w:pPr>
              <w:pStyle w:val="0"/>
            </w:pPr>
            <w:r>
              <w:rPr>
                <w:sz w:val="20"/>
              </w:rPr>
              <w:t xml:space="preserve">организована грантовая поддержка, проведение диктанта, школьной олимпиады среди школьников на родных языках КМНС</w:t>
            </w:r>
          </w:p>
        </w:tc>
        <w:tc>
          <w:tcPr>
            <w:tcW w:w="1417" w:type="dxa"/>
          </w:tcPr>
          <w:p>
            <w:pPr>
              <w:pStyle w:val="0"/>
            </w:pPr>
            <w:r>
              <w:rPr>
                <w:sz w:val="20"/>
              </w:rPr>
              <w:t xml:space="preserve">департамент образования ЯНАО, департамент по делам коренных малочисленных народов Севера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688</w:t>
            </w:r>
          </w:p>
        </w:tc>
        <w:tc>
          <w:tcPr>
            <w:tcW w:w="3628" w:type="dxa"/>
          </w:tcPr>
          <w:p>
            <w:pPr>
              <w:pStyle w:val="0"/>
            </w:pPr>
            <w:r>
              <w:rPr>
                <w:sz w:val="20"/>
              </w:rPr>
              <w:t xml:space="preserve">Организуем конкурсные мероприятия</w:t>
            </w:r>
          </w:p>
        </w:tc>
        <w:tc>
          <w:tcPr>
            <w:tcW w:w="1814" w:type="dxa"/>
          </w:tcPr>
          <w:p>
            <w:pPr>
              <w:pStyle w:val="0"/>
              <w:jc w:val="center"/>
            </w:pPr>
            <w:r>
              <w:rPr>
                <w:sz w:val="20"/>
              </w:rPr>
            </w:r>
          </w:p>
        </w:tc>
        <w:tc>
          <w:tcPr>
            <w:gridSpan w:val="7"/>
            <w:tcW w:w="10093" w:type="dxa"/>
          </w:tcPr>
          <w:p>
            <w:pPr>
              <w:pStyle w:val="0"/>
            </w:pPr>
            <w:r>
              <w:rPr>
                <w:sz w:val="20"/>
              </w:rPr>
              <w:t xml:space="preserve">ежегодно проведены конкурсные мероприятия среди школьников на родных языках КМНС (конкурсы, олимпиады и т.д.)</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689</w:t>
            </w:r>
          </w:p>
        </w:tc>
        <w:tc>
          <w:tcPr>
            <w:tcW w:w="3628" w:type="dxa"/>
          </w:tcPr>
          <w:p>
            <w:pPr>
              <w:pStyle w:val="0"/>
            </w:pPr>
            <w:r>
              <w:rPr>
                <w:sz w:val="20"/>
              </w:rPr>
              <w:t xml:space="preserve">Осуществляем развитие литературы, средств массовой информации на родных языках КМНС, в том числе в электронном виде</w:t>
            </w:r>
          </w:p>
        </w:tc>
        <w:tc>
          <w:tcPr>
            <w:tcW w:w="1814" w:type="dxa"/>
          </w:tcPr>
          <w:p>
            <w:pPr>
              <w:pStyle w:val="0"/>
              <w:jc w:val="center"/>
            </w:pPr>
            <w:r>
              <w:rPr>
                <w:sz w:val="20"/>
              </w:rPr>
            </w:r>
          </w:p>
        </w:tc>
        <w:tc>
          <w:tcPr>
            <w:gridSpan w:val="7"/>
            <w:tcW w:w="10093" w:type="dxa"/>
          </w:tcPr>
          <w:p>
            <w:pPr>
              <w:pStyle w:val="0"/>
            </w:pPr>
            <w:r>
              <w:rPr>
                <w:sz w:val="20"/>
              </w:rPr>
              <w:t xml:space="preserve">ежегодно оказана финансовая поддержка книгоиздания местных авторов, среди которых представители КМНС. За счет средств окружного бюджета, в рамках решений редакционно-издательской комиссии автономного округа издаются книги на русском и национальных языках, в печатном и электронном виде</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690</w:t>
            </w:r>
          </w:p>
        </w:tc>
        <w:tc>
          <w:tcPr>
            <w:tcW w:w="3628" w:type="dxa"/>
          </w:tcPr>
          <w:p>
            <w:pPr>
              <w:pStyle w:val="0"/>
            </w:pPr>
            <w:r>
              <w:rPr>
                <w:sz w:val="20"/>
              </w:rPr>
              <w:t xml:space="preserve">Поддерживаем национальные средства массовой информации</w:t>
            </w:r>
          </w:p>
        </w:tc>
        <w:tc>
          <w:tcPr>
            <w:tcW w:w="1814" w:type="dxa"/>
          </w:tcPr>
          <w:p>
            <w:pPr>
              <w:pStyle w:val="0"/>
              <w:jc w:val="center"/>
            </w:pPr>
            <w:r>
              <w:rPr>
                <w:sz w:val="20"/>
              </w:rPr>
            </w:r>
          </w:p>
        </w:tc>
        <w:tc>
          <w:tcPr>
            <w:gridSpan w:val="7"/>
            <w:tcW w:w="10093" w:type="dxa"/>
          </w:tcPr>
          <w:p>
            <w:pPr>
              <w:pStyle w:val="0"/>
            </w:pPr>
            <w:r>
              <w:rPr>
                <w:sz w:val="20"/>
              </w:rPr>
              <w:t xml:space="preserve">ежегодно выпускаются в эфир программы на национальных языках: коми, ненецком, ханты, селькупском; создаются и транслируются документальные фильмы по актуальным вопросам национально-культурного развития автономного округа, реализации окружных мероприятий по социальной поддержке тундрового населения. Объем эфирного вещания в год не менее 56 155,8 (минут). Осуществляется поддержка периодических печатных изданий, производства теле- и радиопрограмм на национальных языках, в том числе и на языках КМНС, проживающих на территории автономного округа (окружные общественно-политические газеты "Лух Авт" на языке ханты, "Няръяна Нгэрм" на ненецком языке, газета для детей "Мынико" на ненецком языке. Совокупный годовой тираж газет: "Наръяна Нгэрм"; "Лух Авт"; "Мынико" не менее 1 956 692 листов А3</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691</w:t>
            </w:r>
          </w:p>
        </w:tc>
        <w:tc>
          <w:tcPr>
            <w:gridSpan w:val="12"/>
            <w:tcW w:w="19843" w:type="dxa"/>
          </w:tcPr>
          <w:p>
            <w:pPr>
              <w:pStyle w:val="0"/>
            </w:pPr>
            <w:r>
              <w:rPr>
                <w:sz w:val="20"/>
              </w:rPr>
              <w:t xml:space="preserve">Задача 3.1.2.2. Развитие традиционной культуры, традиций</w:t>
            </w:r>
          </w:p>
        </w:tc>
      </w:tr>
      <w:tr>
        <w:tc>
          <w:tcPr>
            <w:tcW w:w="794" w:type="dxa"/>
          </w:tcPr>
          <w:p>
            <w:pPr>
              <w:pStyle w:val="0"/>
              <w:jc w:val="center"/>
            </w:pPr>
            <w:r>
              <w:rPr>
                <w:sz w:val="20"/>
              </w:rPr>
              <w:t xml:space="preserve">692</w:t>
            </w:r>
          </w:p>
        </w:tc>
        <w:tc>
          <w:tcPr>
            <w:tcW w:w="3628" w:type="dxa"/>
          </w:tcPr>
          <w:p>
            <w:pPr>
              <w:pStyle w:val="0"/>
            </w:pPr>
            <w:r>
              <w:rPr>
                <w:sz w:val="20"/>
              </w:rPr>
              <w:t xml:space="preserve">Показатель задачи: Число посетителей мероприятий по популяризации традиционной культуры КМНС (фольклорные фестивали, праздники), тыс. чел.</w:t>
            </w:r>
          </w:p>
        </w:tc>
        <w:tc>
          <w:tcPr>
            <w:tcW w:w="1814" w:type="dxa"/>
          </w:tcPr>
          <w:p>
            <w:pPr>
              <w:pStyle w:val="0"/>
              <w:jc w:val="center"/>
            </w:pPr>
            <w:r>
              <w:rPr>
                <w:sz w:val="20"/>
              </w:rPr>
              <w:t xml:space="preserve">14,7</w:t>
            </w:r>
          </w:p>
          <w:p>
            <w:pPr>
              <w:pStyle w:val="0"/>
              <w:jc w:val="center"/>
            </w:pPr>
            <w:r>
              <w:rPr>
                <w:sz w:val="20"/>
              </w:rPr>
              <w:t xml:space="preserve">(2019 год)</w:t>
            </w:r>
          </w:p>
        </w:tc>
        <w:tc>
          <w:tcPr>
            <w:tcW w:w="1361" w:type="dxa"/>
          </w:tcPr>
          <w:p>
            <w:pPr>
              <w:pStyle w:val="0"/>
              <w:jc w:val="center"/>
            </w:pPr>
            <w:r>
              <w:rPr>
                <w:sz w:val="20"/>
              </w:rPr>
              <w:t xml:space="preserve">14,8</w:t>
            </w:r>
          </w:p>
        </w:tc>
        <w:tc>
          <w:tcPr>
            <w:tcW w:w="1134" w:type="dxa"/>
          </w:tcPr>
          <w:p>
            <w:pPr>
              <w:pStyle w:val="0"/>
              <w:jc w:val="center"/>
            </w:pPr>
            <w:r>
              <w:rPr>
                <w:sz w:val="20"/>
              </w:rPr>
              <w:t xml:space="preserve">14,9</w:t>
            </w:r>
          </w:p>
        </w:tc>
        <w:tc>
          <w:tcPr>
            <w:tcW w:w="1134" w:type="dxa"/>
          </w:tcPr>
          <w:p>
            <w:pPr>
              <w:pStyle w:val="0"/>
              <w:jc w:val="center"/>
            </w:pPr>
            <w:r>
              <w:rPr>
                <w:sz w:val="20"/>
              </w:rPr>
              <w:t xml:space="preserve">14,9</w:t>
            </w:r>
          </w:p>
        </w:tc>
        <w:tc>
          <w:tcPr>
            <w:tcW w:w="1134" w:type="dxa"/>
          </w:tcPr>
          <w:p>
            <w:pPr>
              <w:pStyle w:val="0"/>
              <w:jc w:val="center"/>
            </w:pPr>
            <w:r>
              <w:rPr>
                <w:sz w:val="20"/>
              </w:rPr>
              <w:t xml:space="preserve">15</w:t>
            </w:r>
          </w:p>
        </w:tc>
        <w:tc>
          <w:tcPr>
            <w:tcW w:w="1474" w:type="dxa"/>
          </w:tcPr>
          <w:p>
            <w:pPr>
              <w:pStyle w:val="0"/>
              <w:jc w:val="center"/>
            </w:pPr>
            <w:r>
              <w:rPr>
                <w:sz w:val="20"/>
              </w:rPr>
              <w:t xml:space="preserve">15,1</w:t>
            </w:r>
          </w:p>
        </w:tc>
        <w:tc>
          <w:tcPr>
            <w:tcW w:w="1928" w:type="dxa"/>
          </w:tcPr>
          <w:p>
            <w:pPr>
              <w:pStyle w:val="0"/>
              <w:jc w:val="center"/>
            </w:pPr>
            <w:r>
              <w:rPr>
                <w:sz w:val="20"/>
              </w:rPr>
              <w:t xml:space="preserve">15,2</w:t>
            </w:r>
          </w:p>
        </w:tc>
        <w:tc>
          <w:tcPr>
            <w:tcW w:w="1928" w:type="dxa"/>
          </w:tcPr>
          <w:p>
            <w:pPr>
              <w:pStyle w:val="0"/>
              <w:jc w:val="center"/>
            </w:pPr>
            <w:r>
              <w:rPr>
                <w:sz w:val="20"/>
              </w:rPr>
              <w:t xml:space="preserve">15,3</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r>
          </w:p>
        </w:tc>
      </w:tr>
      <w:tr>
        <w:tc>
          <w:tcPr>
            <w:tcW w:w="794" w:type="dxa"/>
          </w:tcPr>
          <w:p>
            <w:pPr>
              <w:pStyle w:val="0"/>
              <w:jc w:val="center"/>
            </w:pPr>
            <w:r>
              <w:rPr>
                <w:sz w:val="20"/>
              </w:rPr>
              <w:t xml:space="preserve">693</w:t>
            </w:r>
          </w:p>
        </w:tc>
        <w:tc>
          <w:tcPr>
            <w:tcW w:w="3628" w:type="dxa"/>
          </w:tcPr>
          <w:p>
            <w:pPr>
              <w:pStyle w:val="0"/>
            </w:pPr>
            <w:r>
              <w:rPr>
                <w:sz w:val="20"/>
              </w:rPr>
              <w:t xml:space="preserve">Мероприятия.</w:t>
            </w:r>
          </w:p>
          <w:p>
            <w:pPr>
              <w:pStyle w:val="0"/>
            </w:pPr>
            <w:r>
              <w:rPr>
                <w:sz w:val="20"/>
              </w:rPr>
              <w:t xml:space="preserve">Осуществляем деятельность по сохранению культуры, традиций, объектов культурного наследия КМНС</w:t>
            </w:r>
          </w:p>
        </w:tc>
        <w:tc>
          <w:tcPr>
            <w:tcW w:w="1814" w:type="dxa"/>
          </w:tcPr>
          <w:p>
            <w:pPr>
              <w:pStyle w:val="0"/>
              <w:jc w:val="center"/>
            </w:pPr>
            <w:r>
              <w:rPr>
                <w:sz w:val="20"/>
              </w:rPr>
            </w:r>
          </w:p>
        </w:tc>
        <w:tc>
          <w:tcPr>
            <w:gridSpan w:val="7"/>
            <w:tcW w:w="10093" w:type="dxa"/>
          </w:tcPr>
          <w:p>
            <w:pPr>
              <w:pStyle w:val="0"/>
            </w:pPr>
            <w:r>
              <w:rPr>
                <w:sz w:val="20"/>
              </w:rPr>
              <w:t xml:space="preserve">реализация данного мероприятия осуществляется в рамках приоритетного направления 2.4 "Развитие культуры"</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694</w:t>
            </w:r>
          </w:p>
        </w:tc>
        <w:tc>
          <w:tcPr>
            <w:tcW w:w="3628" w:type="dxa"/>
          </w:tcPr>
          <w:p>
            <w:pPr>
              <w:pStyle w:val="0"/>
            </w:pPr>
            <w:r>
              <w:rPr>
                <w:sz w:val="20"/>
              </w:rPr>
              <w:t xml:space="preserve">Осуществляем деятельность по выявлению и картированию священных, культовых мест КМНС</w:t>
            </w:r>
          </w:p>
        </w:tc>
        <w:tc>
          <w:tcPr>
            <w:tcW w:w="1814" w:type="dxa"/>
          </w:tcPr>
          <w:p>
            <w:pPr>
              <w:pStyle w:val="0"/>
              <w:jc w:val="center"/>
            </w:pPr>
            <w:r>
              <w:rPr>
                <w:sz w:val="20"/>
              </w:rPr>
            </w:r>
          </w:p>
        </w:tc>
        <w:tc>
          <w:tcPr>
            <w:gridSpan w:val="7"/>
            <w:tcW w:w="10093" w:type="dxa"/>
          </w:tcPr>
          <w:p>
            <w:pPr>
              <w:pStyle w:val="0"/>
            </w:pPr>
            <w:r>
              <w:rPr>
                <w:sz w:val="20"/>
              </w:rPr>
              <w:t xml:space="preserve">проведены научно-исследовательские работы по выявлению священных, культовых мест в местах традиционного проживания и традиционной хозяйственной деятельности КМНС. До 2025 год не менее чем в 3 муниципальных образованиях, до 2030 года не менее чем в 5 МО и до 2035 года не менее чем в 8 МО</w:t>
            </w:r>
          </w:p>
        </w:tc>
        <w:tc>
          <w:tcPr>
            <w:tcW w:w="1417" w:type="dxa"/>
          </w:tcPr>
          <w:p>
            <w:pPr>
              <w:pStyle w:val="0"/>
            </w:pPr>
            <w:r>
              <w:rPr>
                <w:sz w:val="20"/>
              </w:rPr>
              <w:t xml:space="preserve">департамент по делам коренных малочисленных народов Севера ЯНАО, 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695</w:t>
            </w:r>
          </w:p>
        </w:tc>
        <w:tc>
          <w:tcPr>
            <w:tcW w:w="3628" w:type="dxa"/>
          </w:tcPr>
          <w:p>
            <w:pPr>
              <w:pStyle w:val="0"/>
            </w:pPr>
            <w:r>
              <w:rPr>
                <w:sz w:val="20"/>
              </w:rPr>
              <w:t xml:space="preserve">Осуществляем деятельность по развитию художественных промыслов и народных ремесел</w:t>
            </w:r>
          </w:p>
        </w:tc>
        <w:tc>
          <w:tcPr>
            <w:tcW w:w="1814" w:type="dxa"/>
          </w:tcPr>
          <w:p>
            <w:pPr>
              <w:pStyle w:val="0"/>
              <w:jc w:val="center"/>
            </w:pPr>
            <w:r>
              <w:rPr>
                <w:sz w:val="20"/>
              </w:rPr>
            </w:r>
          </w:p>
        </w:tc>
        <w:tc>
          <w:tcPr>
            <w:gridSpan w:val="7"/>
            <w:tcW w:w="10093" w:type="dxa"/>
          </w:tcPr>
          <w:p>
            <w:pPr>
              <w:pStyle w:val="0"/>
            </w:pPr>
            <w:r>
              <w:rPr>
                <w:sz w:val="20"/>
              </w:rPr>
              <w:t xml:space="preserve">ежегодно предоставлены 4 гранта индивидуально работающим мастерам из числа КМНС, сохраняющим и развивающим художественные промыслы и народные ремесла КМНС</w:t>
            </w:r>
          </w:p>
        </w:tc>
        <w:tc>
          <w:tcPr>
            <w:tcW w:w="1417" w:type="dxa"/>
          </w:tcPr>
          <w:p>
            <w:pPr>
              <w:pStyle w:val="0"/>
            </w:pPr>
            <w:r>
              <w:rPr>
                <w:sz w:val="20"/>
              </w:rPr>
              <w:t xml:space="preserve">департамент по делам коренных малочисленных народов Севера, МО в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696</w:t>
            </w:r>
          </w:p>
        </w:tc>
        <w:tc>
          <w:tcPr>
            <w:tcW w:w="3628" w:type="dxa"/>
          </w:tcPr>
          <w:p>
            <w:pPr>
              <w:pStyle w:val="0"/>
            </w:pPr>
            <w:r>
              <w:rPr>
                <w:sz w:val="20"/>
              </w:rPr>
              <w:t xml:space="preserve">Оказываем грантовую поддержку, в том числе присуждаем специальные премии в области фольклорной деятельности КМНС, специальные премии Губернатора Ямало-Ненецкого автономного округа за успехи в создании, сохранении и пропаганде культурных ценностей КМНС; оказываем поддержку мастерам фольклорного жанра путем присуждения премий и звания "Мастер фольклорного жанра"</w:t>
            </w:r>
          </w:p>
        </w:tc>
        <w:tc>
          <w:tcPr>
            <w:tcW w:w="1814" w:type="dxa"/>
          </w:tcPr>
          <w:p>
            <w:pPr>
              <w:pStyle w:val="0"/>
              <w:jc w:val="center"/>
            </w:pPr>
            <w:r>
              <w:rPr>
                <w:sz w:val="20"/>
              </w:rPr>
            </w:r>
          </w:p>
        </w:tc>
        <w:tc>
          <w:tcPr>
            <w:gridSpan w:val="7"/>
            <w:tcW w:w="10093" w:type="dxa"/>
          </w:tcPr>
          <w:p>
            <w:pPr>
              <w:pStyle w:val="0"/>
            </w:pPr>
            <w:r>
              <w:rPr>
                <w:sz w:val="20"/>
              </w:rPr>
              <w:t xml:space="preserve">созданы благоприятные условия для фольклорной деятельности КМНС, роста масштабов деятельности по созданию, сохранению и пропаганде культурных ценностей КМНС. Ежегодно предоставляются 1 грант юридическому лицу, 8 премий в области фольклорной деятельности КМНС и 3 звания "Мастер фольклорного жанра". Также реализация данного мероприятия осуществляется в рамках приоритетного направления 3.2.4 "Развитие культуры"</w:t>
            </w:r>
          </w:p>
        </w:tc>
        <w:tc>
          <w:tcPr>
            <w:tcW w:w="1417" w:type="dxa"/>
          </w:tcPr>
          <w:p>
            <w:pPr>
              <w:pStyle w:val="0"/>
            </w:pPr>
            <w:r>
              <w:rPr>
                <w:sz w:val="20"/>
              </w:rPr>
              <w:t xml:space="preserve">департамент по делам коренных малочисленных народов Севера ЯНАО, департамент культуры ЯНАО</w:t>
            </w:r>
          </w:p>
        </w:tc>
        <w:tc>
          <w:tcPr>
            <w:gridSpan w:val="2"/>
            <w:tcW w:w="2891" w:type="dxa"/>
          </w:tcPr>
          <w:p>
            <w:pPr>
              <w:pStyle w:val="0"/>
            </w:pPr>
            <w:r>
              <w:rPr>
                <w:sz w:val="20"/>
              </w:rPr>
              <w:t xml:space="preserve">ГП "Региональная политика" (2021 год), ГП "КМНС" (с 2022 год), ГП "Культура"</w:t>
            </w:r>
          </w:p>
        </w:tc>
      </w:tr>
      <w:tr>
        <w:tblPrEx>
          <w:tblBorders>
            <w:insideH w:val="nil"/>
          </w:tblBorders>
        </w:tblPrEx>
        <w:tc>
          <w:tcPr>
            <w:tcW w:w="794" w:type="dxa"/>
            <w:tcBorders>
              <w:bottom w:val="nil"/>
            </w:tcBorders>
          </w:tcPr>
          <w:p>
            <w:pPr>
              <w:pStyle w:val="0"/>
              <w:jc w:val="center"/>
            </w:pPr>
            <w:r>
              <w:rPr>
                <w:sz w:val="20"/>
              </w:rPr>
              <w:t xml:space="preserve">697</w:t>
            </w:r>
          </w:p>
        </w:tc>
        <w:tc>
          <w:tcPr>
            <w:tcW w:w="3628" w:type="dxa"/>
            <w:tcBorders>
              <w:bottom w:val="nil"/>
            </w:tcBorders>
          </w:tcPr>
          <w:p>
            <w:pPr>
              <w:pStyle w:val="0"/>
            </w:pPr>
            <w:r>
              <w:rPr>
                <w:sz w:val="20"/>
              </w:rPr>
              <w:t xml:space="preserve">Развиваем межрегиональные и международные связи по социально-культурному сотрудничеству КМНС, обеспечиваем участие представителей автономного округа в этнокультурных мероприятиях регионального, межрегионального, всероссийского и международного уровней</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обеспечено ежегодное участие не менее 60 представителей автономного округа в этнокультурных мероприятиях регионального, межрегионального, всероссийского и международного уровней, в том числе с целью обмена опытом, выстраивания межрегиональных и международных связей в сфере социально-культурного сотрудничества КМНС</w:t>
            </w:r>
          </w:p>
        </w:tc>
        <w:tc>
          <w:tcPr>
            <w:tcW w:w="1417" w:type="dxa"/>
            <w:tcBorders>
              <w:bottom w:val="nil"/>
            </w:tcBorders>
          </w:tcPr>
          <w:p>
            <w:pPr>
              <w:pStyle w:val="0"/>
            </w:pPr>
            <w:r>
              <w:rPr>
                <w:sz w:val="20"/>
              </w:rPr>
              <w:t xml:space="preserve">департамент по делам коренных малочисленных народов Севера ЯНАО, департамент внешних связей ЯНАО</w:t>
            </w:r>
          </w:p>
        </w:tc>
        <w:tc>
          <w:tcPr>
            <w:gridSpan w:val="2"/>
            <w:tcW w:w="2891" w:type="dxa"/>
            <w:tcBorders>
              <w:bottom w:val="nil"/>
            </w:tcBorders>
          </w:tcPr>
          <w:p>
            <w:pPr>
              <w:pStyle w:val="0"/>
            </w:pPr>
            <w:r>
              <w:rPr>
                <w:sz w:val="20"/>
              </w:rPr>
              <w:t xml:space="preserve">ГП "Региональная политика" (2021 год), ГП "КМНС" (с 2022 год), 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13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698</w:t>
            </w:r>
          </w:p>
        </w:tc>
        <w:tc>
          <w:tcPr>
            <w:gridSpan w:val="12"/>
            <w:tcW w:w="19843" w:type="dxa"/>
          </w:tcPr>
          <w:p>
            <w:pPr>
              <w:pStyle w:val="0"/>
            </w:pPr>
            <w:r>
              <w:rPr>
                <w:sz w:val="20"/>
              </w:rPr>
              <w:t xml:space="preserve">Цель 3.1.3. Создание единой цифровой системы управления отраслью</w:t>
            </w:r>
          </w:p>
        </w:tc>
      </w:tr>
      <w:tr>
        <w:tc>
          <w:tcPr>
            <w:tcW w:w="794" w:type="dxa"/>
          </w:tcPr>
          <w:p>
            <w:pPr>
              <w:pStyle w:val="0"/>
              <w:jc w:val="center"/>
            </w:pPr>
            <w:r>
              <w:rPr>
                <w:sz w:val="20"/>
              </w:rPr>
              <w:t xml:space="preserve">699</w:t>
            </w:r>
          </w:p>
        </w:tc>
        <w:tc>
          <w:tcPr>
            <w:gridSpan w:val="12"/>
            <w:tcW w:w="19843" w:type="dxa"/>
          </w:tcPr>
          <w:p>
            <w:pPr>
              <w:pStyle w:val="0"/>
            </w:pPr>
            <w:r>
              <w:rPr>
                <w:sz w:val="20"/>
              </w:rPr>
              <w:t xml:space="preserve">Задача 3.1.3.1. Развитие межведомственного взаимодействия</w:t>
            </w:r>
          </w:p>
        </w:tc>
      </w:tr>
      <w:tr>
        <w:tc>
          <w:tcPr>
            <w:tcW w:w="794" w:type="dxa"/>
          </w:tcPr>
          <w:p>
            <w:pPr>
              <w:pStyle w:val="0"/>
              <w:jc w:val="center"/>
            </w:pPr>
            <w:r>
              <w:rPr>
                <w:sz w:val="20"/>
              </w:rPr>
              <w:t xml:space="preserve">700</w:t>
            </w:r>
          </w:p>
        </w:tc>
        <w:tc>
          <w:tcPr>
            <w:tcW w:w="3628" w:type="dxa"/>
          </w:tcPr>
          <w:p>
            <w:pPr>
              <w:pStyle w:val="0"/>
            </w:pPr>
            <w:r>
              <w:rPr>
                <w:sz w:val="20"/>
              </w:rPr>
              <w:t xml:space="preserve">Показатель задачи: Доля поставщиков услуг, предоставляющих меры поддержки и услуги лицам, ведущим ТОЖ КМНС, и получающих сведения из ЕИС ЯМАЛ посредством СМЭВ от общего количества поставщиков услуг, обратившихся в департамент по делам КМНС ЯНАО, %</w:t>
            </w:r>
          </w:p>
        </w:tc>
        <w:tc>
          <w:tcPr>
            <w:tcW w:w="1814" w:type="dxa"/>
          </w:tcPr>
          <w:p>
            <w:pPr>
              <w:pStyle w:val="0"/>
              <w:jc w:val="center"/>
            </w:pPr>
            <w:r>
              <w:rPr>
                <w:sz w:val="20"/>
              </w:rPr>
              <w:t xml:space="preserve">0</w:t>
            </w:r>
          </w:p>
        </w:tc>
        <w:tc>
          <w:tcPr>
            <w:tcW w:w="1361" w:type="dxa"/>
          </w:tcPr>
          <w:p>
            <w:pPr>
              <w:pStyle w:val="0"/>
              <w:jc w:val="center"/>
            </w:pPr>
            <w:r>
              <w:rPr>
                <w:sz w:val="20"/>
              </w:rPr>
              <w:t xml:space="preserve">&gt;= 27</w:t>
            </w:r>
          </w:p>
        </w:tc>
        <w:tc>
          <w:tcPr>
            <w:tcW w:w="1134" w:type="dxa"/>
          </w:tcPr>
          <w:p>
            <w:pPr>
              <w:pStyle w:val="0"/>
              <w:jc w:val="center"/>
            </w:pPr>
            <w:r>
              <w:rPr>
                <w:sz w:val="20"/>
              </w:rPr>
              <w:t xml:space="preserve">&gt;= 30</w:t>
            </w:r>
          </w:p>
        </w:tc>
        <w:tc>
          <w:tcPr>
            <w:tcW w:w="1134" w:type="dxa"/>
          </w:tcPr>
          <w:p>
            <w:pPr>
              <w:pStyle w:val="0"/>
              <w:jc w:val="center"/>
            </w:pPr>
            <w:r>
              <w:rPr>
                <w:sz w:val="20"/>
              </w:rPr>
              <w:t xml:space="preserve">&gt;= 34</w:t>
            </w:r>
          </w:p>
        </w:tc>
        <w:tc>
          <w:tcPr>
            <w:tcW w:w="1134" w:type="dxa"/>
          </w:tcPr>
          <w:p>
            <w:pPr>
              <w:pStyle w:val="0"/>
              <w:jc w:val="center"/>
            </w:pPr>
            <w:r>
              <w:rPr>
                <w:sz w:val="20"/>
              </w:rPr>
              <w:t xml:space="preserve">&gt;= 37</w:t>
            </w:r>
          </w:p>
        </w:tc>
        <w:tc>
          <w:tcPr>
            <w:tcW w:w="1474" w:type="dxa"/>
          </w:tcPr>
          <w:p>
            <w:pPr>
              <w:pStyle w:val="0"/>
              <w:jc w:val="center"/>
            </w:pPr>
            <w:r>
              <w:rPr>
                <w:sz w:val="20"/>
              </w:rPr>
              <w:t xml:space="preserve">&gt;= 37</w:t>
            </w:r>
          </w:p>
        </w:tc>
        <w:tc>
          <w:tcPr>
            <w:tcW w:w="1928" w:type="dxa"/>
          </w:tcPr>
          <w:p>
            <w:pPr>
              <w:pStyle w:val="0"/>
              <w:jc w:val="center"/>
            </w:pPr>
            <w:r>
              <w:rPr>
                <w:sz w:val="20"/>
              </w:rPr>
              <w:t xml:space="preserve">&gt;= 100</w:t>
            </w:r>
          </w:p>
        </w:tc>
        <w:tc>
          <w:tcPr>
            <w:tcW w:w="1928" w:type="dxa"/>
          </w:tcPr>
          <w:p>
            <w:pPr>
              <w:pStyle w:val="0"/>
              <w:jc w:val="center"/>
            </w:pPr>
            <w:r>
              <w:rPr>
                <w:sz w:val="20"/>
              </w:rPr>
              <w:t xml:space="preserve">&gt;= 100</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701</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модернизацию ГИС ЕИС Ямал и интеграцию с другими ГИС</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обеспечено взаимодействие с поставщиками услуг посредством СМЭВ и их подключение к web-сервису для повышения качества оказания государственных услуг (далее - ГУ). Подключено не менее 37% организаций (23 от 62 организаций: 7 исполнительных органов ЯНАО: департамент АПК ЯНАО, Служба ветеринарии ЯНАО, департамент образования ЯНАО, департамент занятости ЯНАО, департамент строительства и жилищной политики ЯНАО, департамент соцзащиты ЯНАО, государственно-правовой департамент ЯНАО + 3 ФОИВ: управление пограничной Службы, Нижнеобское территориальное управление Федерального агентства по рыболовству (рыбоохрана), ФАДН России + 13 МО: ОСЗН)</w:t>
            </w:r>
          </w:p>
        </w:tc>
        <w:tc>
          <w:tcPr>
            <w:gridSpan w:val="2"/>
            <w:tcW w:w="3856" w:type="dxa"/>
            <w:tcBorders>
              <w:bottom w:val="nil"/>
            </w:tcBorders>
          </w:tcPr>
          <w:p>
            <w:pPr>
              <w:pStyle w:val="0"/>
            </w:pPr>
            <w:r>
              <w:rPr>
                <w:sz w:val="20"/>
              </w:rPr>
              <w:t xml:space="preserve">подключено к СМЭВ и web-сервису департамент по делам коренных малочисленных народов Севера ЯНАО 100% организаций (62 организаций (+5 исполнительных органов: департамент имущественных отношений ЯНАО, ДПРиЭ ЯНАО, департамент здравоохранения ЯНАО, департамент внутренней политики ЯНАО, департамент культуры ЯНАО; + 34 МО: 21 школа интернат, 7 ССУЗов, 6 ЦРБ)</w:t>
            </w:r>
          </w:p>
        </w:tc>
        <w:tc>
          <w:tcPr>
            <w:tcW w:w="1417" w:type="dxa"/>
            <w:tcBorders>
              <w:bottom w:val="nil"/>
            </w:tcBorders>
          </w:tcPr>
          <w:p>
            <w:pPr>
              <w:pStyle w:val="0"/>
            </w:pPr>
            <w:r>
              <w:rPr>
                <w:sz w:val="20"/>
              </w:rPr>
              <w:t xml:space="preserve">департамент по делам коренных малочисленных народов Севера ЯНАО, ДИТиС ЯНАО</w:t>
            </w:r>
          </w:p>
        </w:tc>
        <w:tc>
          <w:tcPr>
            <w:gridSpan w:val="2"/>
            <w:tcW w:w="2891" w:type="dxa"/>
            <w:tcBorders>
              <w:bottom w:val="nil"/>
            </w:tcBorders>
          </w:tcPr>
          <w:p>
            <w:pPr>
              <w:pStyle w:val="0"/>
            </w:pPr>
            <w:r>
              <w:rPr>
                <w:sz w:val="20"/>
              </w:rPr>
              <w:t xml:space="preserve">ГП "Региональная политика" (2021 год), ГП "КМНС" (с 2022 год)</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3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3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702</w:t>
            </w:r>
          </w:p>
        </w:tc>
        <w:tc>
          <w:tcPr>
            <w:tcW w:w="3628" w:type="dxa"/>
          </w:tcPr>
          <w:p>
            <w:pPr>
              <w:pStyle w:val="0"/>
            </w:pPr>
            <w:r>
              <w:rPr>
                <w:sz w:val="20"/>
              </w:rPr>
              <w:t xml:space="preserve">Совершенствуем межведомственное электронное взаимодействие между органами государственной власти и органами местного самоуправления, организациями по обмену сведениями по вопросам КМНС</w:t>
            </w:r>
          </w:p>
        </w:tc>
        <w:tc>
          <w:tcPr>
            <w:tcW w:w="1814" w:type="dxa"/>
          </w:tcPr>
          <w:p>
            <w:pPr>
              <w:pStyle w:val="0"/>
              <w:jc w:val="center"/>
            </w:pPr>
            <w:r>
              <w:rPr>
                <w:sz w:val="20"/>
              </w:rPr>
            </w:r>
          </w:p>
        </w:tc>
        <w:tc>
          <w:tcPr>
            <w:gridSpan w:val="5"/>
            <w:tcW w:w="6237" w:type="dxa"/>
          </w:tcPr>
          <w:p>
            <w:pPr>
              <w:pStyle w:val="0"/>
            </w:pPr>
            <w:r>
              <w:rPr>
                <w:sz w:val="20"/>
              </w:rPr>
              <w:t xml:space="preserve">предоставляются 3 государственные услуги в электронном виде через МФЦ и ЕПГУ (выдача документа о ведении ТОЖ, оказание социальной поддержки лицам КМНС (образование), учет сведений о лицах, ведущих ТОЖ)</w:t>
            </w:r>
          </w:p>
        </w:tc>
        <w:tc>
          <w:tcPr>
            <w:tcW w:w="1928" w:type="dxa"/>
          </w:tcPr>
          <w:p>
            <w:pPr>
              <w:pStyle w:val="0"/>
            </w:pPr>
            <w:r>
              <w:rPr>
                <w:sz w:val="20"/>
              </w:rPr>
              <w:t xml:space="preserve">предоставляются 4 государственных услуг в электронном виде (+1 ГУ: обращения об образовании территории традиционного природопользования регионального значения)</w:t>
            </w:r>
          </w:p>
        </w:tc>
        <w:tc>
          <w:tcPr>
            <w:tcW w:w="1928" w:type="dxa"/>
          </w:tcPr>
          <w:p>
            <w:pPr>
              <w:pStyle w:val="0"/>
            </w:pPr>
            <w:r>
              <w:rPr>
                <w:sz w:val="20"/>
              </w:rPr>
              <w:t xml:space="preserve">предоставляются 5 государственных услуг в электронном виде (+1 ГУ: предоставление информации о деятельности департамента)</w:t>
            </w:r>
          </w:p>
        </w:tc>
        <w:tc>
          <w:tcPr>
            <w:tcW w:w="1417" w:type="dxa"/>
          </w:tcPr>
          <w:p>
            <w:pPr>
              <w:pStyle w:val="0"/>
            </w:pPr>
            <w:r>
              <w:rPr>
                <w:sz w:val="20"/>
              </w:rPr>
              <w:t xml:space="preserve">департамент по делам коренных малочисленных народов Севера ЯНАО, ДИТиС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703</w:t>
            </w:r>
          </w:p>
        </w:tc>
        <w:tc>
          <w:tcPr>
            <w:gridSpan w:val="12"/>
            <w:tcW w:w="19843" w:type="dxa"/>
          </w:tcPr>
          <w:p>
            <w:pPr>
              <w:pStyle w:val="0"/>
            </w:pPr>
            <w:r>
              <w:rPr>
                <w:sz w:val="20"/>
              </w:rPr>
              <w:t xml:space="preserve">Задача 3.1.3.2. Создание технических и организационных условий для реализации электронных услуг представителям КМНС</w:t>
            </w:r>
          </w:p>
        </w:tc>
      </w:tr>
      <w:tr>
        <w:tc>
          <w:tcPr>
            <w:tcW w:w="794" w:type="dxa"/>
          </w:tcPr>
          <w:p>
            <w:pPr>
              <w:pStyle w:val="0"/>
              <w:jc w:val="center"/>
            </w:pPr>
            <w:r>
              <w:rPr>
                <w:sz w:val="20"/>
              </w:rPr>
              <w:t xml:space="preserve">704</w:t>
            </w:r>
          </w:p>
        </w:tc>
        <w:tc>
          <w:tcPr>
            <w:tcW w:w="3628" w:type="dxa"/>
          </w:tcPr>
          <w:p>
            <w:pPr>
              <w:pStyle w:val="0"/>
            </w:pPr>
            <w:r>
              <w:rPr>
                <w:sz w:val="20"/>
              </w:rPr>
              <w:t xml:space="preserve">Показатель задачи: Доля услуг, предоставленных гражданам в электронном виде от общего числа услуг, предоставляемых Департаментом по делам КМНС ЯНАО, %</w:t>
            </w:r>
          </w:p>
        </w:tc>
        <w:tc>
          <w:tcPr>
            <w:tcW w:w="1814" w:type="dxa"/>
          </w:tcPr>
          <w:p>
            <w:pPr>
              <w:pStyle w:val="0"/>
              <w:jc w:val="center"/>
            </w:pPr>
            <w:r>
              <w:rPr>
                <w:sz w:val="20"/>
              </w:rPr>
              <w:t xml:space="preserve">0</w:t>
            </w:r>
          </w:p>
        </w:tc>
        <w:tc>
          <w:tcPr>
            <w:tcW w:w="1361" w:type="dxa"/>
          </w:tcPr>
          <w:p>
            <w:pPr>
              <w:pStyle w:val="0"/>
              <w:jc w:val="center"/>
            </w:pPr>
            <w:r>
              <w:rPr>
                <w:sz w:val="20"/>
              </w:rPr>
              <w:t xml:space="preserve">&gt;= 20</w:t>
            </w:r>
          </w:p>
        </w:tc>
        <w:tc>
          <w:tcPr>
            <w:tcW w:w="1134" w:type="dxa"/>
          </w:tcPr>
          <w:p>
            <w:pPr>
              <w:pStyle w:val="0"/>
              <w:jc w:val="center"/>
            </w:pPr>
            <w:r>
              <w:rPr>
                <w:sz w:val="20"/>
              </w:rPr>
              <w:t xml:space="preserve">&gt;= 40</w:t>
            </w:r>
          </w:p>
        </w:tc>
        <w:tc>
          <w:tcPr>
            <w:tcW w:w="1134" w:type="dxa"/>
          </w:tcPr>
          <w:p>
            <w:pPr>
              <w:pStyle w:val="0"/>
              <w:jc w:val="center"/>
            </w:pPr>
            <w:r>
              <w:rPr>
                <w:sz w:val="20"/>
              </w:rPr>
              <w:t xml:space="preserve">&gt;= 60</w:t>
            </w:r>
          </w:p>
        </w:tc>
        <w:tc>
          <w:tcPr>
            <w:tcW w:w="1134" w:type="dxa"/>
          </w:tcPr>
          <w:p>
            <w:pPr>
              <w:pStyle w:val="0"/>
              <w:jc w:val="center"/>
            </w:pPr>
            <w:r>
              <w:rPr>
                <w:sz w:val="20"/>
              </w:rPr>
              <w:t xml:space="preserve">&gt;= 60</w:t>
            </w:r>
          </w:p>
        </w:tc>
        <w:tc>
          <w:tcPr>
            <w:tcW w:w="1474" w:type="dxa"/>
          </w:tcPr>
          <w:p>
            <w:pPr>
              <w:pStyle w:val="0"/>
              <w:jc w:val="center"/>
            </w:pPr>
            <w:r>
              <w:rPr>
                <w:sz w:val="20"/>
              </w:rPr>
              <w:t xml:space="preserve">&gt;= 60</w:t>
            </w:r>
          </w:p>
        </w:tc>
        <w:tc>
          <w:tcPr>
            <w:tcW w:w="1928" w:type="dxa"/>
          </w:tcPr>
          <w:p>
            <w:pPr>
              <w:pStyle w:val="0"/>
              <w:jc w:val="center"/>
            </w:pPr>
            <w:r>
              <w:rPr>
                <w:sz w:val="20"/>
              </w:rPr>
              <w:t xml:space="preserve">&gt;= 80</w:t>
            </w:r>
          </w:p>
        </w:tc>
        <w:tc>
          <w:tcPr>
            <w:tcW w:w="1928" w:type="dxa"/>
          </w:tcPr>
          <w:p>
            <w:pPr>
              <w:pStyle w:val="0"/>
              <w:jc w:val="center"/>
            </w:pPr>
            <w:r>
              <w:rPr>
                <w:sz w:val="20"/>
              </w:rPr>
              <w:t xml:space="preserve">&gt;= 100</w:t>
            </w:r>
          </w:p>
        </w:tc>
        <w:tc>
          <w:tcPr>
            <w:tcW w:w="1417" w:type="dxa"/>
          </w:tcPr>
          <w:p>
            <w:pPr>
              <w:pStyle w:val="0"/>
            </w:pPr>
            <w:r>
              <w:rPr>
                <w:sz w:val="20"/>
              </w:rPr>
              <w:t xml:space="preserve">департамент по делам коренных малочисленных народов Севера ЯНАО</w:t>
            </w:r>
          </w:p>
        </w:tc>
        <w:tc>
          <w:tcPr>
            <w:gridSpan w:val="2"/>
            <w:tcW w:w="2891" w:type="dxa"/>
          </w:tcPr>
          <w:p>
            <w:pPr>
              <w:pStyle w:val="0"/>
            </w:pPr>
            <w:r>
              <w:rPr>
                <w:sz w:val="20"/>
              </w:rPr>
            </w:r>
          </w:p>
        </w:tc>
      </w:tr>
      <w:tr>
        <w:tc>
          <w:tcPr>
            <w:tcW w:w="794" w:type="dxa"/>
          </w:tcPr>
          <w:p>
            <w:pPr>
              <w:pStyle w:val="0"/>
              <w:jc w:val="center"/>
            </w:pPr>
            <w:r>
              <w:rPr>
                <w:sz w:val="20"/>
              </w:rPr>
              <w:t xml:space="preserve">705</w:t>
            </w:r>
          </w:p>
        </w:tc>
        <w:tc>
          <w:tcPr>
            <w:tcW w:w="3628" w:type="dxa"/>
          </w:tcPr>
          <w:p>
            <w:pPr>
              <w:pStyle w:val="0"/>
            </w:pPr>
            <w:r>
              <w:rPr>
                <w:sz w:val="20"/>
              </w:rPr>
              <w:t xml:space="preserve">Мероприятия.</w:t>
            </w:r>
          </w:p>
          <w:p>
            <w:pPr>
              <w:pStyle w:val="0"/>
            </w:pPr>
            <w:r>
              <w:rPr>
                <w:sz w:val="20"/>
              </w:rPr>
              <w:t xml:space="preserve">Обеспечиваем доступ к Интернету на факториях и межселенной территории</w:t>
            </w:r>
          </w:p>
        </w:tc>
        <w:tc>
          <w:tcPr>
            <w:tcW w:w="1814" w:type="dxa"/>
          </w:tcPr>
          <w:p>
            <w:pPr>
              <w:pStyle w:val="0"/>
              <w:jc w:val="center"/>
            </w:pPr>
            <w:r>
              <w:rPr>
                <w:sz w:val="20"/>
              </w:rPr>
            </w:r>
          </w:p>
        </w:tc>
        <w:tc>
          <w:tcPr>
            <w:gridSpan w:val="7"/>
            <w:tcW w:w="10093" w:type="dxa"/>
          </w:tcPr>
          <w:p>
            <w:pPr>
              <w:pStyle w:val="0"/>
            </w:pPr>
            <w:r>
              <w:rPr>
                <w:sz w:val="20"/>
              </w:rPr>
              <w:t xml:space="preserve">мероприятие реализовано в рамках задачи 3.1.1.5. Развитие факторий</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706</w:t>
            </w:r>
          </w:p>
        </w:tc>
        <w:tc>
          <w:tcPr>
            <w:tcW w:w="3628" w:type="dxa"/>
          </w:tcPr>
          <w:p>
            <w:pPr>
              <w:pStyle w:val="0"/>
            </w:pPr>
            <w:r>
              <w:rPr>
                <w:sz w:val="20"/>
              </w:rPr>
              <w:t xml:space="preserve">Обеспечиваем предоставление тундровикам сервиса для персональной идентификации и подписания электронной цифровой подписью при получении услуг и мер поддержки</w:t>
            </w:r>
          </w:p>
        </w:tc>
        <w:tc>
          <w:tcPr>
            <w:tcW w:w="1814" w:type="dxa"/>
          </w:tcPr>
          <w:p>
            <w:pPr>
              <w:pStyle w:val="0"/>
              <w:jc w:val="center"/>
            </w:pPr>
            <w:r>
              <w:rPr>
                <w:sz w:val="20"/>
              </w:rPr>
            </w:r>
          </w:p>
        </w:tc>
        <w:tc>
          <w:tcPr>
            <w:gridSpan w:val="5"/>
            <w:tcW w:w="6237" w:type="dxa"/>
          </w:tcPr>
          <w:p>
            <w:pPr>
              <w:pStyle w:val="0"/>
            </w:pPr>
            <w:r>
              <w:rPr>
                <w:sz w:val="20"/>
              </w:rPr>
              <w:t xml:space="preserve">обеспечены pos-терминалами уполномоченные органы, предоставляющие региональный стандарт минимальной материальной обеспеченности, в 8 муниципальных образованиях. Организовано подключение действующих банковских карт к ГИС "Единая карта жителя Ямала" (не менее 10% семей, ведущих ТОЖ)</w:t>
            </w:r>
          </w:p>
        </w:tc>
        <w:tc>
          <w:tcPr>
            <w:tcW w:w="1928" w:type="dxa"/>
          </w:tcPr>
          <w:p>
            <w:pPr>
              <w:pStyle w:val="0"/>
            </w:pPr>
            <w:r>
              <w:rPr>
                <w:sz w:val="20"/>
              </w:rPr>
              <w:t xml:space="preserve">обеспечено подключение действующих банковских карт к ГИС "Единая карта жителя Ямала" (не менее 30% семей, ведущих ТОЖ)</w:t>
            </w:r>
          </w:p>
        </w:tc>
        <w:tc>
          <w:tcPr>
            <w:tcW w:w="1928" w:type="dxa"/>
          </w:tcPr>
          <w:p>
            <w:pPr>
              <w:pStyle w:val="0"/>
            </w:pPr>
            <w:r>
              <w:rPr>
                <w:sz w:val="20"/>
              </w:rPr>
              <w:t xml:space="preserve">обеспечено подключение действующих банковских карт к ГИС "Единая карта жителя Ямала" (не менее 60% семей, ведущих ТОЖ)</w:t>
            </w:r>
          </w:p>
        </w:tc>
        <w:tc>
          <w:tcPr>
            <w:tcW w:w="1417" w:type="dxa"/>
          </w:tcPr>
          <w:p>
            <w:pPr>
              <w:pStyle w:val="0"/>
            </w:pPr>
            <w:r>
              <w:rPr>
                <w:sz w:val="20"/>
              </w:rPr>
              <w:t xml:space="preserve">департамент по делам коренных малочисленных народов Севера ЯНАО, ДИТиС ЯНАО</w:t>
            </w:r>
          </w:p>
        </w:tc>
        <w:tc>
          <w:tcPr>
            <w:gridSpan w:val="2"/>
            <w:tcW w:w="2891" w:type="dxa"/>
          </w:tcPr>
          <w:p>
            <w:pPr>
              <w:pStyle w:val="0"/>
            </w:pPr>
            <w:r>
              <w:rPr>
                <w:sz w:val="20"/>
              </w:rPr>
              <w:t xml:space="preserve">ГП "Региональная политика" (2021 год), ГП "КМНС" (с 2022 год)</w:t>
            </w:r>
          </w:p>
        </w:tc>
      </w:tr>
      <w:tr>
        <w:tc>
          <w:tcPr>
            <w:tcW w:w="794" w:type="dxa"/>
          </w:tcPr>
          <w:p>
            <w:pPr>
              <w:pStyle w:val="0"/>
              <w:jc w:val="center"/>
            </w:pPr>
            <w:r>
              <w:rPr>
                <w:sz w:val="20"/>
              </w:rPr>
              <w:t xml:space="preserve">707</w:t>
            </w:r>
          </w:p>
        </w:tc>
        <w:tc>
          <w:tcPr>
            <w:gridSpan w:val="12"/>
            <w:tcW w:w="19843" w:type="dxa"/>
          </w:tcPr>
          <w:p>
            <w:pPr>
              <w:pStyle w:val="0"/>
            </w:pPr>
            <w:r>
              <w:rPr>
                <w:sz w:val="20"/>
              </w:rPr>
              <w:t xml:space="preserve">Приоритет 4: Рациональное природопользование и обеспечение экологической безопасности</w:t>
            </w:r>
          </w:p>
        </w:tc>
      </w:tr>
      <w:tr>
        <w:tc>
          <w:tcPr>
            <w:tcW w:w="794" w:type="dxa"/>
          </w:tcPr>
          <w:p>
            <w:pPr>
              <w:pStyle w:val="0"/>
              <w:jc w:val="center"/>
            </w:pPr>
            <w:r>
              <w:rPr>
                <w:sz w:val="20"/>
              </w:rPr>
              <w:t xml:space="preserve">708</w:t>
            </w:r>
          </w:p>
        </w:tc>
        <w:tc>
          <w:tcPr>
            <w:gridSpan w:val="12"/>
            <w:tcW w:w="19843" w:type="dxa"/>
          </w:tcPr>
          <w:p>
            <w:pPr>
              <w:pStyle w:val="0"/>
            </w:pPr>
            <w:r>
              <w:rPr>
                <w:sz w:val="20"/>
              </w:rPr>
              <w:t xml:space="preserve">Стратегическая цель 4.1. Природопользование ЯНАО-2035 - это высокоэкологичная хозяйственная деятельность, направленная на рациональное использование природных ресурсов и устойчивое развитие экономики, на внимательное отношение к любым изменениям окружающей среды, а также учитывающая интересы населения и бизнеса. Бенефициар: население ЯНАО</w:t>
            </w:r>
          </w:p>
        </w:tc>
      </w:tr>
      <w:tr>
        <w:tblPrEx>
          <w:tblBorders>
            <w:insideH w:val="nil"/>
          </w:tblBorders>
        </w:tblPrEx>
        <w:tc>
          <w:tcPr>
            <w:tcW w:w="794" w:type="dxa"/>
            <w:tcBorders>
              <w:bottom w:val="nil"/>
            </w:tcBorders>
          </w:tcPr>
          <w:p>
            <w:pPr>
              <w:pStyle w:val="0"/>
              <w:jc w:val="center"/>
            </w:pPr>
            <w:r>
              <w:rPr>
                <w:sz w:val="20"/>
              </w:rPr>
              <w:t xml:space="preserve">709.</w:t>
            </w:r>
          </w:p>
        </w:tc>
        <w:tc>
          <w:tcPr>
            <w:tcW w:w="3628" w:type="dxa"/>
            <w:tcBorders>
              <w:bottom w:val="nil"/>
            </w:tcBorders>
          </w:tcPr>
          <w:p>
            <w:pPr>
              <w:pStyle w:val="0"/>
            </w:pPr>
            <w:r>
              <w:rPr>
                <w:sz w:val="20"/>
              </w:rPr>
              <w:t xml:space="preserve">Оценка бенефициара:</w:t>
            </w:r>
          </w:p>
          <w:p>
            <w:pPr>
              <w:pStyle w:val="0"/>
            </w:pPr>
            <w:r>
              <w:rPr>
                <w:sz w:val="20"/>
              </w:rPr>
            </w:r>
          </w:p>
          <w:p>
            <w:pPr>
              <w:pStyle w:val="0"/>
            </w:pPr>
            <w:r>
              <w:rPr>
                <w:sz w:val="20"/>
              </w:rPr>
              <w:t xml:space="preserve">Источник данных: информация (аналитическая справка ДПРиЭ ЯНАО) по итогам работы с обращениями граждан</w:t>
            </w:r>
          </w:p>
        </w:tc>
        <w:tc>
          <w:tcPr>
            <w:tcW w:w="1814" w:type="dxa"/>
            <w:tcBorders>
              <w:bottom w:val="nil"/>
            </w:tcBorders>
          </w:tcPr>
          <w:p>
            <w:pPr>
              <w:pStyle w:val="0"/>
              <w:jc w:val="center"/>
            </w:pPr>
            <w:r>
              <w:rPr>
                <w:sz w:val="20"/>
              </w:rPr>
              <w:t xml:space="preserve">0</w:t>
            </w:r>
          </w:p>
        </w:tc>
        <w:tc>
          <w:tcPr>
            <w:gridSpan w:val="7"/>
            <w:tcW w:w="10093" w:type="dxa"/>
            <w:tcBorders>
              <w:bottom w:val="nil"/>
            </w:tcBorders>
          </w:tcPr>
          <w:p>
            <w:pPr>
              <w:pStyle w:val="0"/>
            </w:pPr>
            <w:r>
              <w:rPr>
                <w:sz w:val="20"/>
              </w:rPr>
              <w:t xml:space="preserve">отсутствие обоснованных жалоб со стороны населения на качество мероприятий в области охраны окружающей среды в рамках ГП "Охрана окружающей среды", ГП "Развитие лесного хозяйства", осуществляемых ДПРиЭ ЯНАО</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jc w:val="center"/>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709 в ред. </w:t>
            </w:r>
            <w:hyperlink w:history="0" r:id="rId13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05.09.2023 N 704-П)</w:t>
            </w:r>
          </w:p>
        </w:tc>
      </w:tr>
      <w:tr>
        <w:tc>
          <w:tcPr>
            <w:tcW w:w="794" w:type="dxa"/>
          </w:tcPr>
          <w:p>
            <w:pPr>
              <w:pStyle w:val="0"/>
              <w:jc w:val="center"/>
            </w:pPr>
            <w:r>
              <w:rPr>
                <w:sz w:val="20"/>
              </w:rPr>
              <w:t xml:space="preserve">710</w:t>
            </w:r>
          </w:p>
        </w:tc>
        <w:tc>
          <w:tcPr>
            <w:gridSpan w:val="12"/>
            <w:tcW w:w="19843" w:type="dxa"/>
          </w:tcPr>
          <w:p>
            <w:pPr>
              <w:pStyle w:val="0"/>
            </w:pPr>
            <w:r>
              <w:rPr>
                <w:sz w:val="20"/>
              </w:rPr>
              <w:t xml:space="preserve">Цель 4.1.1. Сокращение и ликвидация последствий антропогенного воздействия на окружающую среду</w:t>
            </w:r>
          </w:p>
        </w:tc>
      </w:tr>
      <w:tr>
        <w:tc>
          <w:tcPr>
            <w:tcW w:w="794" w:type="dxa"/>
          </w:tcPr>
          <w:p>
            <w:pPr>
              <w:pStyle w:val="0"/>
              <w:jc w:val="center"/>
            </w:pPr>
            <w:r>
              <w:rPr>
                <w:sz w:val="20"/>
              </w:rPr>
              <w:t xml:space="preserve">711</w:t>
            </w:r>
          </w:p>
        </w:tc>
        <w:tc>
          <w:tcPr>
            <w:gridSpan w:val="12"/>
            <w:tcW w:w="19843" w:type="dxa"/>
          </w:tcPr>
          <w:p>
            <w:pPr>
              <w:pStyle w:val="0"/>
            </w:pPr>
            <w:r>
              <w:rPr>
                <w:sz w:val="20"/>
              </w:rPr>
              <w:t xml:space="preserve">Задача 4.1.1.1. Ликвидация мелких свалок и возврат земель в хозяйственный оборот</w:t>
            </w:r>
          </w:p>
        </w:tc>
      </w:tr>
      <w:tr>
        <w:tblPrEx>
          <w:tblBorders>
            <w:insideH w:val="nil"/>
          </w:tblBorders>
        </w:tblPrEx>
        <w:tc>
          <w:tcPr>
            <w:tcW w:w="794" w:type="dxa"/>
            <w:tcBorders>
              <w:bottom w:val="nil"/>
            </w:tcBorders>
          </w:tcPr>
          <w:p>
            <w:pPr>
              <w:pStyle w:val="0"/>
              <w:jc w:val="center"/>
            </w:pPr>
            <w:r>
              <w:rPr>
                <w:sz w:val="20"/>
              </w:rPr>
              <w:t xml:space="preserve">712</w:t>
            </w:r>
          </w:p>
        </w:tc>
        <w:tc>
          <w:tcPr>
            <w:tcW w:w="3628" w:type="dxa"/>
            <w:tcBorders>
              <w:bottom w:val="nil"/>
            </w:tcBorders>
          </w:tcPr>
          <w:p>
            <w:pPr>
              <w:pStyle w:val="0"/>
            </w:pPr>
            <w:r>
              <w:rPr>
                <w:sz w:val="20"/>
              </w:rPr>
              <w:t xml:space="preserve">Показатель задачи: Доля ликвидированных свалок на землях, расположенных в границах МО (за исключением земель лесного фонда), в общем количестве свалок, на ликвидацию которых предоставлена субсидия в текущем финансовом году - 100%</w:t>
            </w:r>
          </w:p>
        </w:tc>
        <w:tc>
          <w:tcPr>
            <w:tcW w:w="1814" w:type="dxa"/>
            <w:tcBorders>
              <w:bottom w:val="nil"/>
            </w:tcBorders>
          </w:tcPr>
          <w:p>
            <w:pPr>
              <w:pStyle w:val="0"/>
              <w:jc w:val="center"/>
            </w:pPr>
            <w:r>
              <w:rPr>
                <w:sz w:val="20"/>
              </w:rPr>
              <w:t xml:space="preserve">100</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474"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3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3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713</w:t>
            </w:r>
          </w:p>
        </w:tc>
        <w:tc>
          <w:tcPr>
            <w:tcW w:w="3628" w:type="dxa"/>
          </w:tcPr>
          <w:p>
            <w:pPr>
              <w:pStyle w:val="0"/>
            </w:pPr>
            <w:r>
              <w:rPr>
                <w:sz w:val="20"/>
              </w:rPr>
              <w:t xml:space="preserve">Мероприятия.</w:t>
            </w:r>
          </w:p>
          <w:p>
            <w:pPr>
              <w:pStyle w:val="0"/>
            </w:pPr>
            <w:r>
              <w:rPr>
                <w:sz w:val="20"/>
              </w:rPr>
              <w:t xml:space="preserve">Выявляем места несанкционированного накопления и размещения отходов</w:t>
            </w:r>
          </w:p>
        </w:tc>
        <w:tc>
          <w:tcPr>
            <w:tcW w:w="1814" w:type="dxa"/>
          </w:tcPr>
          <w:p>
            <w:pPr>
              <w:pStyle w:val="0"/>
              <w:jc w:val="center"/>
            </w:pPr>
            <w:r>
              <w:rPr>
                <w:sz w:val="20"/>
              </w:rPr>
            </w:r>
          </w:p>
        </w:tc>
        <w:tc>
          <w:tcPr>
            <w:gridSpan w:val="7"/>
            <w:tcW w:w="10093" w:type="dxa"/>
          </w:tcPr>
          <w:p>
            <w:pPr>
              <w:pStyle w:val="0"/>
            </w:pPr>
            <w:r>
              <w:rPr>
                <w:sz w:val="20"/>
              </w:rPr>
              <w:t xml:space="preserve">ежегодно осуществлены выезды на места образования несанкционированных объектов размещения отходов для определения площади и объемов загрязнений</w:t>
            </w:r>
          </w:p>
        </w:tc>
        <w:tc>
          <w:tcPr>
            <w:tcW w:w="1417" w:type="dxa"/>
          </w:tcPr>
          <w:p>
            <w:pPr>
              <w:pStyle w:val="0"/>
            </w:pPr>
            <w:r>
              <w:rPr>
                <w:sz w:val="20"/>
              </w:rPr>
              <w:t xml:space="preserve">МО в ЯНАО</w:t>
            </w:r>
          </w:p>
        </w:tc>
        <w:tc>
          <w:tcPr>
            <w:gridSpan w:val="2"/>
            <w:tcW w:w="2891" w:type="dxa"/>
          </w:tcPr>
          <w:p>
            <w:pPr>
              <w:pStyle w:val="0"/>
            </w:pPr>
            <w:r>
              <w:rPr>
                <w:sz w:val="20"/>
              </w:rPr>
              <w:t xml:space="preserve">Муниципальные программы ЯНАО</w:t>
            </w:r>
          </w:p>
        </w:tc>
      </w:tr>
      <w:tr>
        <w:tblPrEx>
          <w:tblBorders>
            <w:insideH w:val="nil"/>
          </w:tblBorders>
        </w:tblPrEx>
        <w:tc>
          <w:tcPr>
            <w:tcW w:w="794" w:type="dxa"/>
            <w:tcBorders>
              <w:bottom w:val="nil"/>
            </w:tcBorders>
          </w:tcPr>
          <w:p>
            <w:pPr>
              <w:pStyle w:val="0"/>
              <w:jc w:val="center"/>
            </w:pPr>
            <w:r>
              <w:rPr>
                <w:sz w:val="20"/>
              </w:rPr>
              <w:t xml:space="preserve">714</w:t>
            </w:r>
          </w:p>
        </w:tc>
        <w:tc>
          <w:tcPr>
            <w:tcW w:w="3628" w:type="dxa"/>
            <w:tcBorders>
              <w:bottom w:val="nil"/>
            </w:tcBorders>
          </w:tcPr>
          <w:p>
            <w:pPr>
              <w:pStyle w:val="0"/>
            </w:pPr>
            <w:r>
              <w:rPr>
                <w:sz w:val="20"/>
              </w:rPr>
              <w:t xml:space="preserve">Проводим очистку территории от отходов (восстановление земель) и передаем специализированным предприятиям</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выполнены работы по механизированному/ручному сгребанию отходов, транспортированию отходов, передаче отходов специализированным организациям для обработки, утилизации, обезвреживания, размещения отходов</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 муниципальные программы ЯНАО</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3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3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715</w:t>
            </w:r>
          </w:p>
        </w:tc>
        <w:tc>
          <w:tcPr>
            <w:gridSpan w:val="12"/>
            <w:tcW w:w="19843" w:type="dxa"/>
          </w:tcPr>
          <w:p>
            <w:pPr>
              <w:pStyle w:val="0"/>
            </w:pPr>
            <w:r>
              <w:rPr>
                <w:sz w:val="20"/>
              </w:rPr>
              <w:t xml:space="preserve">Задача 4.1.1.2. Ликвидация (рекультивация) объектов размещения отходов, не соответствующих требованиям законодательства</w:t>
            </w:r>
          </w:p>
        </w:tc>
      </w:tr>
      <w:tr>
        <w:tblPrEx>
          <w:tblBorders>
            <w:insideH w:val="nil"/>
          </w:tblBorders>
        </w:tblPrEx>
        <w:tc>
          <w:tcPr>
            <w:tcW w:w="794" w:type="dxa"/>
            <w:tcBorders>
              <w:bottom w:val="nil"/>
            </w:tcBorders>
          </w:tcPr>
          <w:p>
            <w:pPr>
              <w:pStyle w:val="0"/>
              <w:jc w:val="center"/>
            </w:pPr>
            <w:r>
              <w:rPr>
                <w:sz w:val="20"/>
              </w:rPr>
              <w:t xml:space="preserve">716</w:t>
            </w:r>
          </w:p>
        </w:tc>
        <w:tc>
          <w:tcPr>
            <w:tcW w:w="3628" w:type="dxa"/>
            <w:tcBorders>
              <w:bottom w:val="nil"/>
            </w:tcBorders>
          </w:tcPr>
          <w:p>
            <w:pPr>
              <w:pStyle w:val="0"/>
            </w:pPr>
            <w:r>
              <w:rPr>
                <w:sz w:val="20"/>
              </w:rPr>
              <w:t xml:space="preserve">Показатель задачи: Количество ликвидированных (рекультивированных) объектов размещения отходов, не соответствующих требованиям законодательства (нарастающим итогом), ед.</w:t>
            </w:r>
          </w:p>
        </w:tc>
        <w:tc>
          <w:tcPr>
            <w:tcW w:w="1814" w:type="dxa"/>
            <w:tcBorders>
              <w:bottom w:val="nil"/>
            </w:tcBorders>
          </w:tcPr>
          <w:p>
            <w:pPr>
              <w:pStyle w:val="0"/>
              <w:jc w:val="center"/>
            </w:pPr>
            <w:r>
              <w:rPr>
                <w:sz w:val="20"/>
              </w:rPr>
            </w:r>
          </w:p>
        </w:tc>
        <w:tc>
          <w:tcPr>
            <w:tcW w:w="136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2</w:t>
            </w:r>
          </w:p>
        </w:tc>
        <w:tc>
          <w:tcPr>
            <w:tcW w:w="1928" w:type="dxa"/>
            <w:tcBorders>
              <w:bottom w:val="nil"/>
            </w:tcBorders>
          </w:tcPr>
          <w:p>
            <w:pPr>
              <w:pStyle w:val="0"/>
              <w:jc w:val="center"/>
            </w:pPr>
            <w:r>
              <w:rPr>
                <w:sz w:val="20"/>
              </w:rPr>
              <w:t xml:space="preserve">0</w:t>
            </w:r>
          </w:p>
        </w:tc>
        <w:tc>
          <w:tcPr>
            <w:tcW w:w="1928" w:type="dxa"/>
            <w:tcBorders>
              <w:bottom w:val="nil"/>
            </w:tcBorders>
          </w:tcPr>
          <w:p>
            <w:pPr>
              <w:pStyle w:val="0"/>
              <w:jc w:val="center"/>
            </w:pPr>
            <w:r>
              <w:rPr>
                <w:sz w:val="20"/>
              </w:rPr>
              <w:t xml:space="preserve">6</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3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3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717</w:t>
            </w:r>
          </w:p>
        </w:tc>
        <w:tc>
          <w:tcPr>
            <w:tcW w:w="3628" w:type="dxa"/>
            <w:tcBorders>
              <w:bottom w:val="nil"/>
            </w:tcBorders>
          </w:tcPr>
          <w:p>
            <w:pPr>
              <w:pStyle w:val="0"/>
            </w:pPr>
            <w:r>
              <w:rPr>
                <w:sz w:val="20"/>
              </w:rPr>
              <w:t xml:space="preserve">Мероприятия.</w:t>
            </w:r>
          </w:p>
          <w:p>
            <w:pPr>
              <w:pStyle w:val="0"/>
            </w:pPr>
            <w:r>
              <w:rPr>
                <w:sz w:val="20"/>
              </w:rPr>
              <w:t xml:space="preserve">Разрабатываем проектно-сметную документацию по ликвидации (рекультивации) объектов размещения отходов, несоответствующих требованиям законодательства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разработана проектно-сметная документация по ликвидации (рекультивации) не менее 3 объектов размещения отходов, несоответствующих требованиям законодательства</w:t>
            </w:r>
          </w:p>
        </w:tc>
        <w:tc>
          <w:tcPr>
            <w:tcW w:w="1928" w:type="dxa"/>
            <w:tcBorders>
              <w:bottom w:val="nil"/>
            </w:tcBorders>
          </w:tcPr>
          <w:p>
            <w:pPr>
              <w:pStyle w:val="0"/>
              <w:jc w:val="center"/>
            </w:pPr>
            <w:r>
              <w:rPr>
                <w:sz w:val="20"/>
              </w:rPr>
              <w:t xml:space="preserve">-</w:t>
            </w:r>
          </w:p>
        </w:tc>
        <w:tc>
          <w:tcPr>
            <w:tcW w:w="1928" w:type="dxa"/>
            <w:tcBorders>
              <w:bottom w:val="nil"/>
            </w:tcBorders>
          </w:tcPr>
          <w:p>
            <w:pPr>
              <w:pStyle w:val="0"/>
            </w:pPr>
            <w:r>
              <w:rPr>
                <w:sz w:val="20"/>
              </w:rPr>
              <w:t xml:space="preserve">разработана проектно-сметная документация по ликвидации (рекультивации) не менее 6 объектов размещения отходов, не соответствующих требованиям законодательства</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 муниципальные программы ЯНАО</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4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4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718</w:t>
            </w:r>
          </w:p>
        </w:tc>
        <w:tc>
          <w:tcPr>
            <w:tcW w:w="3628" w:type="dxa"/>
            <w:tcBorders>
              <w:bottom w:val="nil"/>
            </w:tcBorders>
          </w:tcPr>
          <w:p>
            <w:pPr>
              <w:pStyle w:val="0"/>
            </w:pPr>
            <w:r>
              <w:rPr>
                <w:sz w:val="20"/>
              </w:rPr>
              <w:t xml:space="preserve">Проводим технический этап рекультивации нарушенных территорий (проводим мероприятия, направленные на очистку территорий от отходов (размещаем на новом объекте и/или утилизируем и/или обезвреживаем), осуществляем планировку территории и иные работы)</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проведены работы по техническому этапу рекультивации не менее чем 2 нарушенных территорий (выполнены мероприятия, направленные на очистку территорий от отходов (отходы размещены на новом объекте и/или утилизированы и/или обезврежены), планировка территорий, иные работы)</w:t>
            </w:r>
          </w:p>
        </w:tc>
        <w:tc>
          <w:tcPr>
            <w:tcW w:w="1928" w:type="dxa"/>
            <w:tcBorders>
              <w:bottom w:val="nil"/>
            </w:tcBorders>
          </w:tcPr>
          <w:p>
            <w:pPr>
              <w:pStyle w:val="0"/>
              <w:jc w:val="center"/>
            </w:pPr>
            <w:r>
              <w:rPr>
                <w:sz w:val="20"/>
              </w:rPr>
              <w:t xml:space="preserve">-</w:t>
            </w:r>
          </w:p>
        </w:tc>
        <w:tc>
          <w:tcPr>
            <w:tcW w:w="1928" w:type="dxa"/>
            <w:tcBorders>
              <w:bottom w:val="nil"/>
            </w:tcBorders>
          </w:tcPr>
          <w:p>
            <w:pPr>
              <w:pStyle w:val="0"/>
            </w:pPr>
            <w:r>
              <w:rPr>
                <w:sz w:val="20"/>
              </w:rPr>
              <w:t xml:space="preserve">проведены работы по техническому этапу рекультивации не менее чем 6 нарушенных территорий (выполнены мероприятия, направленные на очистку территорий от отходов (отходы размещены на новом объекте и/или утилизированы и/или обезврежены), планировка территорий, иные работы)</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 муниципальные программы ЯНАО</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4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4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719</w:t>
            </w:r>
          </w:p>
        </w:tc>
        <w:tc>
          <w:tcPr>
            <w:tcW w:w="3628" w:type="dxa"/>
            <w:tcBorders>
              <w:bottom w:val="nil"/>
            </w:tcBorders>
          </w:tcPr>
          <w:p>
            <w:pPr>
              <w:pStyle w:val="0"/>
            </w:pPr>
            <w:r>
              <w:rPr>
                <w:sz w:val="20"/>
              </w:rPr>
              <w:t xml:space="preserve">Проводим биологический этап рекультивации (вносим удобрения, осуществляем посев трав и иные работы)</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проведены работы по биологическому этапу рекультивации не менее чем на 2 участках (внесены удобрения, осуществлен посев трав, иные работы)</w:t>
            </w:r>
          </w:p>
        </w:tc>
        <w:tc>
          <w:tcPr>
            <w:tcW w:w="1928" w:type="dxa"/>
            <w:tcBorders>
              <w:bottom w:val="nil"/>
            </w:tcBorders>
          </w:tcPr>
          <w:p>
            <w:pPr>
              <w:pStyle w:val="0"/>
              <w:jc w:val="center"/>
            </w:pPr>
            <w:r>
              <w:rPr>
                <w:sz w:val="20"/>
              </w:rPr>
              <w:t xml:space="preserve">-</w:t>
            </w:r>
          </w:p>
        </w:tc>
        <w:tc>
          <w:tcPr>
            <w:tcW w:w="1928" w:type="dxa"/>
            <w:tcBorders>
              <w:bottom w:val="nil"/>
            </w:tcBorders>
          </w:tcPr>
          <w:p>
            <w:pPr>
              <w:pStyle w:val="0"/>
            </w:pPr>
            <w:r>
              <w:rPr>
                <w:sz w:val="20"/>
              </w:rPr>
              <w:t xml:space="preserve">проведены работы по биологическому этапу рекультивации не менее чем на 6 участках (внесены удобрения, осуществлен посев трав, иные работы)</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 муниципальные программы ЯНАО</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4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4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720</w:t>
            </w:r>
          </w:p>
        </w:tc>
        <w:tc>
          <w:tcPr>
            <w:gridSpan w:val="12"/>
            <w:tcW w:w="19843" w:type="dxa"/>
          </w:tcPr>
          <w:p>
            <w:pPr>
              <w:pStyle w:val="0"/>
            </w:pPr>
            <w:r>
              <w:rPr>
                <w:sz w:val="20"/>
              </w:rPr>
              <w:t xml:space="preserve">Задача 4.1.1.3. Сокращение антропогенного воздействия на водные объекты и их водосборные территории</w:t>
            </w:r>
          </w:p>
        </w:tc>
      </w:tr>
      <w:tr>
        <w:tc>
          <w:tcPr>
            <w:tcW w:w="794" w:type="dxa"/>
          </w:tcPr>
          <w:p>
            <w:pPr>
              <w:pStyle w:val="0"/>
              <w:jc w:val="center"/>
            </w:pPr>
            <w:r>
              <w:rPr>
                <w:sz w:val="20"/>
              </w:rPr>
              <w:t xml:space="preserve">721</w:t>
            </w:r>
          </w:p>
        </w:tc>
        <w:tc>
          <w:tcPr>
            <w:tcW w:w="3628" w:type="dxa"/>
          </w:tcPr>
          <w:p>
            <w:pPr>
              <w:pStyle w:val="0"/>
            </w:pPr>
            <w:r>
              <w:rPr>
                <w:sz w:val="20"/>
              </w:rPr>
              <w:t xml:space="preserve">Показатель задачи: Доля сточных вод, очищенных до нормативных значений, в общем объеме сточных вод, пропущенных через очистные сооружения, %</w:t>
            </w:r>
          </w:p>
        </w:tc>
        <w:tc>
          <w:tcPr>
            <w:tcW w:w="1814" w:type="dxa"/>
          </w:tcPr>
          <w:p>
            <w:pPr>
              <w:pStyle w:val="0"/>
              <w:jc w:val="center"/>
            </w:pPr>
            <w:r>
              <w:rPr>
                <w:sz w:val="20"/>
              </w:rPr>
              <w:t xml:space="preserve">18,6</w:t>
            </w:r>
          </w:p>
        </w:tc>
        <w:tc>
          <w:tcPr>
            <w:tcW w:w="1361" w:type="dxa"/>
          </w:tcPr>
          <w:p>
            <w:pPr>
              <w:pStyle w:val="0"/>
              <w:jc w:val="center"/>
            </w:pPr>
            <w:r>
              <w:rPr>
                <w:sz w:val="20"/>
              </w:rPr>
              <w:t xml:space="preserve">18,6</w:t>
            </w:r>
          </w:p>
        </w:tc>
        <w:tc>
          <w:tcPr>
            <w:tcW w:w="1134" w:type="dxa"/>
          </w:tcPr>
          <w:p>
            <w:pPr>
              <w:pStyle w:val="0"/>
              <w:jc w:val="center"/>
            </w:pPr>
            <w:r>
              <w:rPr>
                <w:sz w:val="20"/>
              </w:rPr>
              <w:t xml:space="preserve">18,6</w:t>
            </w:r>
          </w:p>
        </w:tc>
        <w:tc>
          <w:tcPr>
            <w:tcW w:w="1134" w:type="dxa"/>
          </w:tcPr>
          <w:p>
            <w:pPr>
              <w:pStyle w:val="0"/>
              <w:jc w:val="center"/>
            </w:pPr>
            <w:r>
              <w:rPr>
                <w:sz w:val="20"/>
              </w:rPr>
              <w:t xml:space="preserve">18,6</w:t>
            </w:r>
          </w:p>
        </w:tc>
        <w:tc>
          <w:tcPr>
            <w:tcW w:w="1134" w:type="dxa"/>
          </w:tcPr>
          <w:p>
            <w:pPr>
              <w:pStyle w:val="0"/>
              <w:jc w:val="center"/>
            </w:pPr>
            <w:r>
              <w:rPr>
                <w:sz w:val="20"/>
              </w:rPr>
              <w:t xml:space="preserve">18,6</w:t>
            </w:r>
          </w:p>
        </w:tc>
        <w:tc>
          <w:tcPr>
            <w:tcW w:w="1474" w:type="dxa"/>
          </w:tcPr>
          <w:p>
            <w:pPr>
              <w:pStyle w:val="0"/>
              <w:jc w:val="center"/>
            </w:pPr>
            <w:r>
              <w:rPr>
                <w:sz w:val="20"/>
              </w:rPr>
              <w:t xml:space="preserve">30</w:t>
            </w:r>
          </w:p>
        </w:tc>
        <w:tc>
          <w:tcPr>
            <w:tcW w:w="1928" w:type="dxa"/>
          </w:tcPr>
          <w:p>
            <w:pPr>
              <w:pStyle w:val="0"/>
              <w:jc w:val="center"/>
            </w:pPr>
            <w:r>
              <w:rPr>
                <w:sz w:val="20"/>
              </w:rPr>
              <w:t xml:space="preserve">59</w:t>
            </w:r>
          </w:p>
        </w:tc>
        <w:tc>
          <w:tcPr>
            <w:tcW w:w="1928" w:type="dxa"/>
          </w:tcPr>
          <w:p>
            <w:pPr>
              <w:pStyle w:val="0"/>
              <w:jc w:val="center"/>
            </w:pPr>
            <w:r>
              <w:rPr>
                <w:sz w:val="20"/>
              </w:rPr>
              <w:t xml:space="preserve">60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722</w:t>
            </w:r>
          </w:p>
        </w:tc>
        <w:tc>
          <w:tcPr>
            <w:tcW w:w="3628" w:type="dxa"/>
          </w:tcPr>
          <w:p>
            <w:pPr>
              <w:pStyle w:val="0"/>
            </w:pPr>
            <w:r>
              <w:rPr>
                <w:sz w:val="20"/>
              </w:rPr>
              <w:t xml:space="preserve">Мероприятия.</w:t>
            </w:r>
          </w:p>
          <w:p>
            <w:pPr>
              <w:pStyle w:val="0"/>
            </w:pPr>
            <w:r>
              <w:rPr>
                <w:sz w:val="20"/>
              </w:rPr>
              <w:t xml:space="preserve">Модернизируем канализационные очистные сооружения с использованием новейших технологий очистки и оборудования</w:t>
            </w:r>
          </w:p>
        </w:tc>
        <w:tc>
          <w:tcPr>
            <w:tcW w:w="1814" w:type="dxa"/>
          </w:tcPr>
          <w:p>
            <w:pPr>
              <w:pStyle w:val="0"/>
              <w:jc w:val="center"/>
            </w:pPr>
            <w:r>
              <w:rPr>
                <w:sz w:val="20"/>
              </w:rPr>
            </w:r>
          </w:p>
        </w:tc>
        <w:tc>
          <w:tcPr>
            <w:gridSpan w:val="7"/>
            <w:tcW w:w="10093" w:type="dxa"/>
            <w:vMerge w:val="restart"/>
          </w:tcPr>
          <w:p>
            <w:pPr>
              <w:pStyle w:val="0"/>
            </w:pPr>
            <w:r>
              <w:rPr>
                <w:sz w:val="20"/>
              </w:rPr>
              <w:t xml:space="preserve">мероприятия реализованы в рамках задачи 1.2.3.3. Развитие и модернизация систем водоотведения</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723</w:t>
            </w:r>
          </w:p>
        </w:tc>
        <w:tc>
          <w:tcPr>
            <w:tcW w:w="3628" w:type="dxa"/>
          </w:tcPr>
          <w:p>
            <w:pPr>
              <w:pStyle w:val="0"/>
            </w:pPr>
            <w:r>
              <w:rPr>
                <w:sz w:val="20"/>
              </w:rPr>
              <w:t xml:space="preserve">Строим канализационные очистные сооружения в сельских населенных пунктах</w:t>
            </w:r>
          </w:p>
        </w:tc>
        <w:tc>
          <w:tcPr>
            <w:tcW w:w="1814" w:type="dxa"/>
          </w:tcPr>
          <w:p>
            <w:pPr>
              <w:pStyle w:val="0"/>
              <w:jc w:val="center"/>
            </w:pPr>
            <w:r>
              <w:rPr>
                <w:sz w:val="20"/>
              </w:rPr>
            </w:r>
          </w:p>
        </w:tc>
        <w:tc>
          <w:tcPr>
            <w:gridSpan w:val="7"/>
            <w:vMerge w:val="continue"/>
          </w:tcP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724</w:t>
            </w:r>
          </w:p>
        </w:tc>
        <w:tc>
          <w:tcPr>
            <w:tcW w:w="3628" w:type="dxa"/>
          </w:tcPr>
          <w:p>
            <w:pPr>
              <w:pStyle w:val="0"/>
            </w:pPr>
            <w:r>
              <w:rPr>
                <w:sz w:val="20"/>
              </w:rPr>
              <w:t xml:space="preserve">Оборудуем в населенных пунктах централизованные системы водоотведения</w:t>
            </w:r>
          </w:p>
        </w:tc>
        <w:tc>
          <w:tcPr>
            <w:tcW w:w="1814" w:type="dxa"/>
          </w:tcPr>
          <w:p>
            <w:pPr>
              <w:pStyle w:val="0"/>
              <w:jc w:val="center"/>
            </w:pPr>
            <w:r>
              <w:rPr>
                <w:sz w:val="20"/>
              </w:rPr>
            </w:r>
          </w:p>
        </w:tc>
        <w:tc>
          <w:tcPr>
            <w:gridSpan w:val="7"/>
            <w:vMerge w:val="continue"/>
          </w:tcP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725</w:t>
            </w:r>
          </w:p>
        </w:tc>
        <w:tc>
          <w:tcPr>
            <w:gridSpan w:val="12"/>
            <w:tcW w:w="19843" w:type="dxa"/>
          </w:tcPr>
          <w:p>
            <w:pPr>
              <w:pStyle w:val="0"/>
            </w:pPr>
            <w:r>
              <w:rPr>
                <w:sz w:val="20"/>
              </w:rPr>
              <w:t xml:space="preserve">Задача 4.1.1.4. Снижение экологических последствий от возможных разливов нефти и нефтепродуктов на территории Ямало-Ненецкого автономного округа</w:t>
            </w:r>
          </w:p>
        </w:tc>
      </w:tr>
      <w:tr>
        <w:tc>
          <w:tcPr>
            <w:tcW w:w="794" w:type="dxa"/>
          </w:tcPr>
          <w:p>
            <w:pPr>
              <w:pStyle w:val="0"/>
              <w:jc w:val="center"/>
            </w:pPr>
            <w:r>
              <w:rPr>
                <w:sz w:val="20"/>
              </w:rPr>
              <w:t xml:space="preserve">726</w:t>
            </w:r>
          </w:p>
        </w:tc>
        <w:tc>
          <w:tcPr>
            <w:tcW w:w="3628" w:type="dxa"/>
          </w:tcPr>
          <w:p>
            <w:pPr>
              <w:pStyle w:val="0"/>
            </w:pPr>
            <w:r>
              <w:rPr>
                <w:sz w:val="20"/>
              </w:rPr>
              <w:t xml:space="preserve">Показатель задачи: Доля своевременно локализованных разливов нефти и нефтепродуктов силами постоянной готовности регионального уровня территориальной подсистемы Ямало-Ненецкого автономного округа единой государственной системы предупреждения и ликвидации чрезвычайных ситуаций природного и техногенного характера в общем количестве аварий и инцидентов, информация о которых поступила в Единые дежурно-диспетчерские службы МО, %</w:t>
            </w:r>
          </w:p>
        </w:tc>
        <w:tc>
          <w:tcPr>
            <w:tcW w:w="1814" w:type="dxa"/>
          </w:tcPr>
          <w:p>
            <w:pPr>
              <w:pStyle w:val="0"/>
              <w:jc w:val="center"/>
            </w:pPr>
            <w:r>
              <w:rPr>
                <w:sz w:val="20"/>
              </w:rPr>
              <w:t xml:space="preserve">67</w:t>
            </w:r>
          </w:p>
          <w:p>
            <w:pPr>
              <w:pStyle w:val="0"/>
              <w:jc w:val="center"/>
            </w:pPr>
            <w:r>
              <w:rPr>
                <w:sz w:val="20"/>
              </w:rPr>
              <w:t xml:space="preserve">(2019 год)</w:t>
            </w:r>
          </w:p>
        </w:tc>
        <w:tc>
          <w:tcPr>
            <w:tcW w:w="1361" w:type="dxa"/>
          </w:tcPr>
          <w:p>
            <w:pPr>
              <w:pStyle w:val="0"/>
              <w:jc w:val="center"/>
            </w:pPr>
            <w:r>
              <w:rPr>
                <w:sz w:val="20"/>
              </w:rPr>
              <w:t xml:space="preserve">70</w:t>
            </w:r>
          </w:p>
        </w:tc>
        <w:tc>
          <w:tcPr>
            <w:tcW w:w="1134" w:type="dxa"/>
          </w:tcPr>
          <w:p>
            <w:pPr>
              <w:pStyle w:val="0"/>
              <w:jc w:val="center"/>
            </w:pPr>
            <w:r>
              <w:rPr>
                <w:sz w:val="20"/>
              </w:rPr>
              <w:t xml:space="preserve">73</w:t>
            </w:r>
          </w:p>
        </w:tc>
        <w:tc>
          <w:tcPr>
            <w:tcW w:w="1134" w:type="dxa"/>
          </w:tcPr>
          <w:p>
            <w:pPr>
              <w:pStyle w:val="0"/>
              <w:jc w:val="center"/>
            </w:pPr>
            <w:r>
              <w:rPr>
                <w:sz w:val="20"/>
              </w:rPr>
              <w:t xml:space="preserve">76</w:t>
            </w:r>
          </w:p>
        </w:tc>
        <w:tc>
          <w:tcPr>
            <w:tcW w:w="1134" w:type="dxa"/>
          </w:tcPr>
          <w:p>
            <w:pPr>
              <w:pStyle w:val="0"/>
              <w:jc w:val="center"/>
            </w:pPr>
            <w:r>
              <w:rPr>
                <w:sz w:val="20"/>
              </w:rPr>
              <w:t xml:space="preserve">80</w:t>
            </w:r>
          </w:p>
        </w:tc>
        <w:tc>
          <w:tcPr>
            <w:tcW w:w="1474" w:type="dxa"/>
          </w:tcPr>
          <w:p>
            <w:pPr>
              <w:pStyle w:val="0"/>
              <w:jc w:val="center"/>
            </w:pPr>
            <w:r>
              <w:rPr>
                <w:sz w:val="20"/>
              </w:rPr>
              <w:t xml:space="preserve">83</w:t>
            </w:r>
          </w:p>
        </w:tc>
        <w:tc>
          <w:tcPr>
            <w:tcW w:w="1928" w:type="dxa"/>
          </w:tcPr>
          <w:p>
            <w:pPr>
              <w:pStyle w:val="0"/>
              <w:jc w:val="center"/>
            </w:pPr>
            <w:r>
              <w:rPr>
                <w:sz w:val="20"/>
              </w:rPr>
              <w:t xml:space="preserve">91</w:t>
            </w:r>
          </w:p>
        </w:tc>
        <w:tc>
          <w:tcPr>
            <w:tcW w:w="1928" w:type="dxa"/>
          </w:tcPr>
          <w:p>
            <w:pPr>
              <w:pStyle w:val="0"/>
              <w:jc w:val="center"/>
            </w:pPr>
            <w:r>
              <w:rPr>
                <w:sz w:val="20"/>
              </w:rPr>
              <w:t xml:space="preserve">100</w:t>
            </w:r>
          </w:p>
        </w:tc>
        <w:tc>
          <w:tcPr>
            <w:tcW w:w="1417" w:type="dxa"/>
          </w:tcPr>
          <w:p>
            <w:pPr>
              <w:pStyle w:val="0"/>
            </w:pPr>
            <w:r>
              <w:rPr>
                <w:sz w:val="20"/>
              </w:rPr>
              <w:t xml:space="preserve">ДГЗ ЯНАО</w:t>
            </w:r>
          </w:p>
        </w:tc>
        <w:tc>
          <w:tcPr>
            <w:gridSpan w:val="2"/>
            <w:tcW w:w="2891" w:type="dxa"/>
          </w:tcPr>
          <w:p>
            <w:pPr>
              <w:pStyle w:val="0"/>
            </w:pPr>
            <w:r>
              <w:rPr>
                <w:sz w:val="20"/>
              </w:rPr>
            </w:r>
          </w:p>
        </w:tc>
      </w:tr>
      <w:tr>
        <w:tc>
          <w:tcPr>
            <w:tcW w:w="794" w:type="dxa"/>
          </w:tcPr>
          <w:p>
            <w:pPr>
              <w:pStyle w:val="0"/>
              <w:jc w:val="center"/>
            </w:pPr>
            <w:r>
              <w:rPr>
                <w:sz w:val="20"/>
              </w:rPr>
              <w:t xml:space="preserve">727</w:t>
            </w:r>
          </w:p>
        </w:tc>
        <w:tc>
          <w:tcPr>
            <w:tcW w:w="3628" w:type="dxa"/>
          </w:tcPr>
          <w:p>
            <w:pPr>
              <w:pStyle w:val="0"/>
            </w:pPr>
            <w:r>
              <w:rPr>
                <w:sz w:val="20"/>
              </w:rPr>
              <w:t xml:space="preserve">Мероприятия.</w:t>
            </w:r>
          </w:p>
          <w:p>
            <w:pPr>
              <w:pStyle w:val="0"/>
            </w:pPr>
            <w:r>
              <w:rPr>
                <w:sz w:val="20"/>
              </w:rPr>
              <w:t xml:space="preserve">Осуществляем контроль за своевременной локализацией силами постоянной готовности регионального уровня территориальной подсистемы Ямало-Ненецкого автономного округа единой государственной системы предупреждения и ликвидации чрезвычайных ситуаций природного и техногенного характера аварийных разливов нефти и нефтепродуктов</w:t>
            </w:r>
          </w:p>
        </w:tc>
        <w:tc>
          <w:tcPr>
            <w:tcW w:w="1814" w:type="dxa"/>
          </w:tcPr>
          <w:p>
            <w:pPr>
              <w:pStyle w:val="0"/>
              <w:jc w:val="center"/>
            </w:pPr>
            <w:r>
              <w:rPr>
                <w:sz w:val="20"/>
              </w:rPr>
            </w:r>
          </w:p>
        </w:tc>
        <w:tc>
          <w:tcPr>
            <w:gridSpan w:val="7"/>
            <w:tcW w:w="10093" w:type="dxa"/>
          </w:tcPr>
          <w:p>
            <w:pPr>
              <w:pStyle w:val="0"/>
            </w:pPr>
            <w:r>
              <w:rPr>
                <w:sz w:val="20"/>
              </w:rPr>
              <w:t xml:space="preserve">органами повседневного управления ТП РСЧС ЯНАО организован постоянный мониторинг возникновения угроз и ЧС в результате разлива нефтепродуктов, повышена оснащенность и профессиональная готовность подразделений сил постоянной готовности к реагированию на возникающие ЧС</w:t>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728</w:t>
            </w:r>
          </w:p>
        </w:tc>
        <w:tc>
          <w:tcPr>
            <w:tcW w:w="3628" w:type="dxa"/>
          </w:tcPr>
          <w:p>
            <w:pPr>
              <w:pStyle w:val="0"/>
            </w:pPr>
            <w:r>
              <w:rPr>
                <w:sz w:val="20"/>
              </w:rPr>
              <w:t xml:space="preserve">Организуем принятие мер реагирования по фактам несвоевременной локализации аварийных разливов нефти и нефтепродуктов организациями, осуществляющими разведку месторождений, добычу нефти, а также переработку, транспортировку и хранение нефти и нефтепродуктов</w:t>
            </w:r>
          </w:p>
        </w:tc>
        <w:tc>
          <w:tcPr>
            <w:tcW w:w="1814" w:type="dxa"/>
          </w:tcPr>
          <w:p>
            <w:pPr>
              <w:pStyle w:val="0"/>
              <w:jc w:val="center"/>
            </w:pPr>
            <w:r>
              <w:rPr>
                <w:sz w:val="20"/>
              </w:rPr>
            </w:r>
          </w:p>
        </w:tc>
        <w:tc>
          <w:tcPr>
            <w:gridSpan w:val="7"/>
            <w:tcW w:w="10093" w:type="dxa"/>
          </w:tcPr>
          <w:p>
            <w:pPr>
              <w:pStyle w:val="0"/>
            </w:pPr>
            <w:r>
              <w:rPr>
                <w:sz w:val="20"/>
              </w:rPr>
              <w:t xml:space="preserve">организован региональный государственный надзор в области защиты населения и территорий от ЧС по факту ненадлежащего исполнения законодательства РФ в области защиты населения и территорий от ЧС при поступлении информации о несвоевременной локализации аварийных разливов нефти и нефтепродуктов организациями, осуществляющими разведку месторождений, добычу нефти, а также переработку, транспортировку и хранение нефти и нефтепродуктов</w:t>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729</w:t>
            </w:r>
          </w:p>
        </w:tc>
        <w:tc>
          <w:tcPr>
            <w:gridSpan w:val="12"/>
            <w:tcW w:w="19843" w:type="dxa"/>
          </w:tcPr>
          <w:p>
            <w:pPr>
              <w:pStyle w:val="0"/>
            </w:pPr>
            <w:r>
              <w:rPr>
                <w:sz w:val="20"/>
              </w:rPr>
              <w:t xml:space="preserve">Цель 4.1.2. Сохранение и восстановление природной среды</w:t>
            </w:r>
          </w:p>
        </w:tc>
      </w:tr>
      <w:tr>
        <w:tc>
          <w:tcPr>
            <w:tcW w:w="794" w:type="dxa"/>
          </w:tcPr>
          <w:p>
            <w:pPr>
              <w:pStyle w:val="0"/>
              <w:jc w:val="center"/>
            </w:pPr>
            <w:r>
              <w:rPr>
                <w:sz w:val="20"/>
              </w:rPr>
              <w:t xml:space="preserve">730</w:t>
            </w:r>
          </w:p>
        </w:tc>
        <w:tc>
          <w:tcPr>
            <w:gridSpan w:val="12"/>
            <w:tcW w:w="19843" w:type="dxa"/>
          </w:tcPr>
          <w:p>
            <w:pPr>
              <w:pStyle w:val="0"/>
            </w:pPr>
            <w:r>
              <w:rPr>
                <w:sz w:val="20"/>
              </w:rPr>
              <w:t xml:space="preserve">Задача 4.1.2.1. Создание новых особо охраняемых природных территорий регионального значения</w:t>
            </w:r>
          </w:p>
        </w:tc>
      </w:tr>
      <w:tr>
        <w:tblPrEx>
          <w:tblBorders>
            <w:insideH w:val="nil"/>
          </w:tblBorders>
        </w:tblPrEx>
        <w:tc>
          <w:tcPr>
            <w:tcW w:w="794" w:type="dxa"/>
            <w:tcBorders>
              <w:bottom w:val="nil"/>
            </w:tcBorders>
          </w:tcPr>
          <w:p>
            <w:pPr>
              <w:pStyle w:val="0"/>
              <w:jc w:val="center"/>
            </w:pPr>
            <w:r>
              <w:rPr>
                <w:sz w:val="20"/>
              </w:rPr>
              <w:t xml:space="preserve">731</w:t>
            </w:r>
          </w:p>
        </w:tc>
        <w:tc>
          <w:tcPr>
            <w:tcW w:w="3628" w:type="dxa"/>
            <w:tcBorders>
              <w:bottom w:val="nil"/>
            </w:tcBorders>
          </w:tcPr>
          <w:p>
            <w:pPr>
              <w:pStyle w:val="0"/>
            </w:pPr>
            <w:r>
              <w:rPr>
                <w:sz w:val="20"/>
              </w:rPr>
              <w:t xml:space="preserve">Показатель задачи: Площадь территории автономного округа, занятая ООПТ регионального значения, га</w:t>
            </w:r>
          </w:p>
        </w:tc>
        <w:tc>
          <w:tcPr>
            <w:tcW w:w="1814" w:type="dxa"/>
            <w:tcBorders>
              <w:bottom w:val="nil"/>
            </w:tcBorders>
          </w:tcPr>
          <w:p>
            <w:pPr>
              <w:pStyle w:val="0"/>
              <w:jc w:val="center"/>
            </w:pPr>
            <w:r>
              <w:rPr>
                <w:sz w:val="20"/>
              </w:rPr>
              <w:t xml:space="preserve">6 815 967</w:t>
            </w:r>
          </w:p>
        </w:tc>
        <w:tc>
          <w:tcPr>
            <w:tcW w:w="1361" w:type="dxa"/>
            <w:tcBorders>
              <w:bottom w:val="nil"/>
            </w:tcBorders>
          </w:tcPr>
          <w:p>
            <w:pPr>
              <w:pStyle w:val="0"/>
              <w:jc w:val="center"/>
            </w:pPr>
            <w:r>
              <w:rPr>
                <w:sz w:val="20"/>
              </w:rPr>
              <w:t xml:space="preserve">6488036,66</w:t>
            </w:r>
          </w:p>
        </w:tc>
        <w:tc>
          <w:tcPr>
            <w:tcW w:w="1134" w:type="dxa"/>
            <w:tcBorders>
              <w:bottom w:val="nil"/>
            </w:tcBorders>
          </w:tcPr>
          <w:p>
            <w:pPr>
              <w:pStyle w:val="0"/>
              <w:jc w:val="center"/>
            </w:pPr>
            <w:r>
              <w:rPr>
                <w:sz w:val="20"/>
              </w:rPr>
              <w:t xml:space="preserve">6880000</w:t>
            </w:r>
          </w:p>
        </w:tc>
        <w:tc>
          <w:tcPr>
            <w:tcW w:w="1134" w:type="dxa"/>
            <w:tcBorders>
              <w:bottom w:val="nil"/>
            </w:tcBorders>
          </w:tcPr>
          <w:p>
            <w:pPr>
              <w:pStyle w:val="0"/>
              <w:jc w:val="center"/>
            </w:pPr>
            <w:r>
              <w:rPr>
                <w:sz w:val="20"/>
              </w:rPr>
              <w:t xml:space="preserve">6880000</w:t>
            </w:r>
          </w:p>
        </w:tc>
        <w:tc>
          <w:tcPr>
            <w:tcW w:w="1134" w:type="dxa"/>
            <w:tcBorders>
              <w:bottom w:val="nil"/>
            </w:tcBorders>
          </w:tcPr>
          <w:p>
            <w:pPr>
              <w:pStyle w:val="0"/>
              <w:jc w:val="center"/>
            </w:pPr>
            <w:r>
              <w:rPr>
                <w:sz w:val="20"/>
              </w:rPr>
              <w:t xml:space="preserve">6880000</w:t>
            </w:r>
          </w:p>
        </w:tc>
        <w:tc>
          <w:tcPr>
            <w:tcW w:w="1474" w:type="dxa"/>
            <w:tcBorders>
              <w:bottom w:val="nil"/>
            </w:tcBorders>
          </w:tcPr>
          <w:p>
            <w:pPr>
              <w:pStyle w:val="0"/>
              <w:jc w:val="center"/>
            </w:pPr>
            <w:r>
              <w:rPr>
                <w:sz w:val="20"/>
              </w:rPr>
              <w:t xml:space="preserve">&gt;= 6 880 000</w:t>
            </w:r>
          </w:p>
        </w:tc>
        <w:tc>
          <w:tcPr>
            <w:tcW w:w="1928" w:type="dxa"/>
            <w:tcBorders>
              <w:bottom w:val="nil"/>
            </w:tcBorders>
          </w:tcPr>
          <w:p>
            <w:pPr>
              <w:pStyle w:val="0"/>
              <w:jc w:val="center"/>
            </w:pPr>
            <w:r>
              <w:rPr>
                <w:sz w:val="20"/>
              </w:rPr>
              <w:t xml:space="preserve">&gt;= 6 880 000</w:t>
            </w:r>
          </w:p>
        </w:tc>
        <w:tc>
          <w:tcPr>
            <w:tcW w:w="1928" w:type="dxa"/>
            <w:tcBorders>
              <w:bottom w:val="nil"/>
            </w:tcBorders>
          </w:tcPr>
          <w:p>
            <w:pPr>
              <w:pStyle w:val="0"/>
              <w:jc w:val="center"/>
            </w:pPr>
            <w:r>
              <w:rPr>
                <w:sz w:val="20"/>
              </w:rPr>
              <w:t xml:space="preserve">&gt;= 6 880 000</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4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4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732</w:t>
            </w:r>
          </w:p>
        </w:tc>
        <w:tc>
          <w:tcPr>
            <w:tcW w:w="3628" w:type="dxa"/>
            <w:tcBorders>
              <w:bottom w:val="nil"/>
            </w:tcBorders>
          </w:tcPr>
          <w:p>
            <w:pPr>
              <w:pStyle w:val="0"/>
            </w:pPr>
            <w:r>
              <w:rPr>
                <w:sz w:val="20"/>
              </w:rPr>
              <w:t xml:space="preserve">Мероприятия.</w:t>
            </w:r>
          </w:p>
          <w:p>
            <w:pPr>
              <w:pStyle w:val="0"/>
            </w:pPr>
            <w:r>
              <w:rPr>
                <w:sz w:val="20"/>
              </w:rPr>
              <w:t xml:space="preserve">Проводим комплексные экологические обследования территории автономного округа, в том числе с целью инвентаризации функционирующих ООПТ</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проведены комплексные экологические обследования территории Пуровского, Красноселькупского, Тазовского районов</w:t>
            </w:r>
          </w:p>
        </w:tc>
        <w:tc>
          <w:tcPr>
            <w:tcW w:w="1928" w:type="dxa"/>
            <w:tcBorders>
              <w:bottom w:val="nil"/>
            </w:tcBorders>
          </w:tcPr>
          <w:p>
            <w:pPr>
              <w:pStyle w:val="0"/>
            </w:pPr>
            <w:r>
              <w:rPr>
                <w:sz w:val="20"/>
              </w:rPr>
              <w:t xml:space="preserve">проведено обследование территорий ООПТ регионального значения с целью ревизии их территорий</w:t>
            </w:r>
          </w:p>
        </w:tc>
        <w:tc>
          <w:tcPr>
            <w:tcW w:w="1928" w:type="dxa"/>
            <w:tcBorders>
              <w:bottom w:val="nil"/>
            </w:tcBorders>
          </w:tcPr>
          <w:p>
            <w:pPr>
              <w:pStyle w:val="0"/>
            </w:pPr>
            <w:r>
              <w:rPr>
                <w:sz w:val="20"/>
              </w:rPr>
              <w:t xml:space="preserve">проведено обследование территорий ООПТ регионального значения с целью ревизии их территорий</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4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4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733</w:t>
            </w:r>
          </w:p>
        </w:tc>
        <w:tc>
          <w:tcPr>
            <w:tcW w:w="3628" w:type="dxa"/>
            <w:tcBorders>
              <w:bottom w:val="nil"/>
            </w:tcBorders>
          </w:tcPr>
          <w:p>
            <w:pPr>
              <w:pStyle w:val="0"/>
            </w:pPr>
            <w:r>
              <w:rPr>
                <w:sz w:val="20"/>
              </w:rPr>
              <w:t xml:space="preserve">организуем и документально обеспечиваем создание ООПТ регионального значения</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подготовлены проекты нормативно-правовых актов, создающих ООПТ регионального значения</w:t>
            </w:r>
          </w:p>
        </w:tc>
        <w:tc>
          <w:tcPr>
            <w:tcW w:w="1928" w:type="dxa"/>
            <w:tcBorders>
              <w:bottom w:val="nil"/>
            </w:tcBorders>
          </w:tcPr>
          <w:p>
            <w:pPr>
              <w:pStyle w:val="0"/>
            </w:pPr>
            <w:r>
              <w:rPr>
                <w:sz w:val="20"/>
              </w:rPr>
              <w:t xml:space="preserve">подготовлены проекты нормативно-правовых актов изменяющих границы ООПТ регионального значения и их положения</w:t>
            </w:r>
          </w:p>
        </w:tc>
        <w:tc>
          <w:tcPr>
            <w:tcW w:w="1928" w:type="dxa"/>
            <w:tcBorders>
              <w:bottom w:val="nil"/>
            </w:tcBorders>
          </w:tcPr>
          <w:p>
            <w:pPr>
              <w:pStyle w:val="0"/>
            </w:pPr>
            <w:r>
              <w:rPr>
                <w:sz w:val="20"/>
              </w:rPr>
              <w:t xml:space="preserve">подготовлены проекты нормативно-правовых актов изменяющих границы ООПТ регионального значения и их положения</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5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5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734</w:t>
            </w:r>
          </w:p>
        </w:tc>
        <w:tc>
          <w:tcPr>
            <w:tcW w:w="3628" w:type="dxa"/>
            <w:tcBorders>
              <w:bottom w:val="nil"/>
            </w:tcBorders>
          </w:tcPr>
          <w:p>
            <w:pPr>
              <w:pStyle w:val="0"/>
            </w:pPr>
            <w:r>
              <w:rPr>
                <w:sz w:val="20"/>
              </w:rPr>
              <w:t xml:space="preserve">обеспечиваем развитие сети экологических маршрутов на ООПТ</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размещены объекты туристической инфраструктуры на ООПТ регионального значения</w:t>
            </w:r>
          </w:p>
        </w:tc>
        <w:tc>
          <w:tcPr>
            <w:tcW w:w="1928" w:type="dxa"/>
            <w:tcBorders>
              <w:bottom w:val="nil"/>
            </w:tcBorders>
          </w:tcPr>
          <w:p>
            <w:pPr>
              <w:pStyle w:val="0"/>
            </w:pPr>
            <w:r>
              <w:rPr>
                <w:sz w:val="20"/>
              </w:rPr>
              <w:t xml:space="preserve">размещены объекты туристической инфраструктуры на ООПТ регионального значения</w:t>
            </w:r>
          </w:p>
        </w:tc>
        <w:tc>
          <w:tcPr>
            <w:tcW w:w="1928" w:type="dxa"/>
            <w:tcBorders>
              <w:bottom w:val="nil"/>
            </w:tcBorders>
          </w:tcPr>
          <w:p>
            <w:pPr>
              <w:pStyle w:val="0"/>
            </w:pPr>
            <w:r>
              <w:rPr>
                <w:sz w:val="20"/>
              </w:rPr>
              <w:t xml:space="preserve">размещены объекты туристической инфраструктуры на ООПТ регионального значения</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5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5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735</w:t>
            </w:r>
          </w:p>
        </w:tc>
        <w:tc>
          <w:tcPr>
            <w:gridSpan w:val="12"/>
            <w:tcW w:w="19843" w:type="dxa"/>
          </w:tcPr>
          <w:p>
            <w:pPr>
              <w:pStyle w:val="0"/>
            </w:pPr>
            <w:r>
              <w:rPr>
                <w:sz w:val="20"/>
              </w:rPr>
              <w:t xml:space="preserve">Задача 4.1.2.2. Создание зон, на которых установлены ограничения охоты (зоны покоя дичи)</w:t>
            </w:r>
          </w:p>
        </w:tc>
      </w:tr>
      <w:tr>
        <w:tblPrEx>
          <w:tblBorders>
            <w:insideH w:val="nil"/>
          </w:tblBorders>
        </w:tblPrEx>
        <w:tc>
          <w:tcPr>
            <w:tcW w:w="794" w:type="dxa"/>
            <w:tcBorders>
              <w:bottom w:val="nil"/>
            </w:tcBorders>
          </w:tcPr>
          <w:p>
            <w:pPr>
              <w:pStyle w:val="0"/>
              <w:jc w:val="center"/>
            </w:pPr>
            <w:r>
              <w:rPr>
                <w:sz w:val="20"/>
              </w:rPr>
              <w:t xml:space="preserve">736</w:t>
            </w:r>
          </w:p>
        </w:tc>
        <w:tc>
          <w:tcPr>
            <w:tcW w:w="3628" w:type="dxa"/>
            <w:tcBorders>
              <w:bottom w:val="nil"/>
            </w:tcBorders>
          </w:tcPr>
          <w:p>
            <w:pPr>
              <w:pStyle w:val="0"/>
            </w:pPr>
            <w:r>
              <w:rPr>
                <w:sz w:val="20"/>
              </w:rPr>
              <w:t xml:space="preserve">Показатель задачи: Количество действующих зон покоя дичи, ед.</w:t>
            </w:r>
          </w:p>
        </w:tc>
        <w:tc>
          <w:tcPr>
            <w:tcW w:w="1814" w:type="dxa"/>
            <w:tcBorders>
              <w:bottom w:val="nil"/>
            </w:tcBorders>
          </w:tcPr>
          <w:p>
            <w:pPr>
              <w:pStyle w:val="0"/>
              <w:jc w:val="center"/>
            </w:pPr>
            <w:r>
              <w:rPr>
                <w:sz w:val="20"/>
              </w:rPr>
              <w:t xml:space="preserve">7</w:t>
            </w:r>
          </w:p>
        </w:tc>
        <w:tc>
          <w:tcPr>
            <w:tcW w:w="1361"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7</w:t>
            </w:r>
          </w:p>
        </w:tc>
        <w:tc>
          <w:tcPr>
            <w:tcW w:w="1474" w:type="dxa"/>
            <w:tcBorders>
              <w:bottom w:val="nil"/>
            </w:tcBorders>
          </w:tcPr>
          <w:p>
            <w:pPr>
              <w:pStyle w:val="0"/>
              <w:jc w:val="center"/>
            </w:pPr>
            <w:r>
              <w:rPr>
                <w:sz w:val="20"/>
              </w:rPr>
              <w:t xml:space="preserve">7</w:t>
            </w:r>
          </w:p>
        </w:tc>
        <w:tc>
          <w:tcPr>
            <w:tcW w:w="1928" w:type="dxa"/>
            <w:tcBorders>
              <w:bottom w:val="nil"/>
            </w:tcBorders>
          </w:tcPr>
          <w:p>
            <w:pPr>
              <w:pStyle w:val="0"/>
              <w:jc w:val="center"/>
            </w:pPr>
            <w:r>
              <w:rPr>
                <w:sz w:val="20"/>
              </w:rPr>
              <w:t xml:space="preserve">7</w:t>
            </w:r>
          </w:p>
        </w:tc>
        <w:tc>
          <w:tcPr>
            <w:tcW w:w="1928" w:type="dxa"/>
            <w:tcBorders>
              <w:bottom w:val="nil"/>
            </w:tcBorders>
          </w:tcPr>
          <w:p>
            <w:pPr>
              <w:pStyle w:val="0"/>
              <w:jc w:val="center"/>
            </w:pPr>
            <w:r>
              <w:rPr>
                <w:sz w:val="20"/>
              </w:rPr>
              <w:t xml:space="preserve">&gt;= 5</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5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5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737</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мониторинг состояния объектов животного мира на территории автономного округа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организован и проведен государственный мониторинг состояния водоплавающих и околоводных птиц на территории автономного округа</w:t>
            </w:r>
          </w:p>
        </w:tc>
        <w:tc>
          <w:tcPr>
            <w:tcW w:w="1928" w:type="dxa"/>
            <w:tcBorders>
              <w:bottom w:val="nil"/>
            </w:tcBorders>
          </w:tcPr>
          <w:p>
            <w:pPr>
              <w:pStyle w:val="0"/>
            </w:pPr>
            <w:r>
              <w:rPr>
                <w:sz w:val="20"/>
              </w:rPr>
              <w:t xml:space="preserve">организован и проведен государственный мониторинг состояния водоплавающих и околоводных птиц на территории автономного округа</w:t>
            </w:r>
          </w:p>
        </w:tc>
        <w:tc>
          <w:tcPr>
            <w:tcW w:w="1928" w:type="dxa"/>
            <w:tcBorders>
              <w:bottom w:val="nil"/>
            </w:tcBorders>
          </w:tcPr>
          <w:p>
            <w:pPr>
              <w:pStyle w:val="0"/>
            </w:pPr>
            <w:r>
              <w:rPr>
                <w:sz w:val="20"/>
              </w:rPr>
              <w:t xml:space="preserve">организован и проведен государственный мониторинг состояния водоплавающих и околоводных птиц на территории автономного округа</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5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5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738</w:t>
            </w:r>
          </w:p>
        </w:tc>
        <w:tc>
          <w:tcPr>
            <w:tcW w:w="3628" w:type="dxa"/>
            <w:tcBorders>
              <w:bottom w:val="nil"/>
            </w:tcBorders>
          </w:tcPr>
          <w:p>
            <w:pPr>
              <w:pStyle w:val="0"/>
            </w:pPr>
            <w:r>
              <w:rPr>
                <w:sz w:val="20"/>
              </w:rPr>
              <w:t xml:space="preserve">Организуем научно-исследовательское сопровождение по установлению зон покоя дичи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обеспечена подготовка научных обоснований установления зон покоя во взаимодействии с ведущими научно-исследовательскими организациями</w:t>
            </w:r>
          </w:p>
        </w:tc>
        <w:tc>
          <w:tcPr>
            <w:tcW w:w="1928" w:type="dxa"/>
            <w:tcBorders>
              <w:bottom w:val="nil"/>
            </w:tcBorders>
          </w:tcPr>
          <w:p>
            <w:pPr>
              <w:pStyle w:val="0"/>
            </w:pPr>
            <w:r>
              <w:rPr>
                <w:sz w:val="20"/>
              </w:rPr>
              <w:t xml:space="preserve">обеспечена подготовка научных обоснований установления зон покоя во взаимодействии с ведущими научно-исследовательскими организациями</w:t>
            </w:r>
          </w:p>
        </w:tc>
        <w:tc>
          <w:tcPr>
            <w:tcW w:w="1928" w:type="dxa"/>
            <w:tcBorders>
              <w:bottom w:val="nil"/>
            </w:tcBorders>
          </w:tcPr>
          <w:p>
            <w:pPr>
              <w:pStyle w:val="0"/>
            </w:pPr>
            <w:r>
              <w:rPr>
                <w:sz w:val="20"/>
              </w:rPr>
              <w:t xml:space="preserve">обеспечена подготовка научных обоснований установления зон покоя во взаимодействии с ведущими научно-исследовательскими организациями</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5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5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739</w:t>
            </w:r>
          </w:p>
        </w:tc>
        <w:tc>
          <w:tcPr>
            <w:gridSpan w:val="12"/>
            <w:tcW w:w="19843" w:type="dxa"/>
          </w:tcPr>
          <w:p>
            <w:pPr>
              <w:pStyle w:val="0"/>
            </w:pPr>
            <w:r>
              <w:rPr>
                <w:sz w:val="20"/>
              </w:rPr>
              <w:t xml:space="preserve">Задача 4.1.2.3. Пресечение незаконной добычи объектов животного мира и охотничьих ресурсов, восстановление численности отдельных видов</w:t>
            </w:r>
          </w:p>
        </w:tc>
      </w:tr>
      <w:tr>
        <w:tc>
          <w:tcPr>
            <w:tcW w:w="794" w:type="dxa"/>
          </w:tcPr>
          <w:p>
            <w:pPr>
              <w:pStyle w:val="0"/>
              <w:jc w:val="center"/>
            </w:pPr>
            <w:r>
              <w:rPr>
                <w:sz w:val="20"/>
              </w:rPr>
              <w:t xml:space="preserve">740</w:t>
            </w:r>
          </w:p>
        </w:tc>
        <w:tc>
          <w:tcPr>
            <w:tcW w:w="3628" w:type="dxa"/>
          </w:tcPr>
          <w:p>
            <w:pPr>
              <w:pStyle w:val="0"/>
            </w:pPr>
            <w:r>
              <w:rPr>
                <w:sz w:val="20"/>
              </w:rPr>
              <w:t xml:space="preserve">Показатель задачи: Сохранение численности ключевых видов охотничьих ресурсов до 2035 год, особей</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741</w:t>
            </w:r>
          </w:p>
        </w:tc>
        <w:tc>
          <w:tcPr>
            <w:tcW w:w="3628" w:type="dxa"/>
            <w:tcBorders>
              <w:bottom w:val="nil"/>
            </w:tcBorders>
          </w:tcPr>
          <w:p>
            <w:pPr>
              <w:pStyle w:val="0"/>
            </w:pPr>
            <w:r>
              <w:rPr>
                <w:sz w:val="20"/>
              </w:rPr>
              <w:t xml:space="preserve">лось</w:t>
            </w:r>
          </w:p>
        </w:tc>
        <w:tc>
          <w:tcPr>
            <w:tcW w:w="1814" w:type="dxa"/>
            <w:tcBorders>
              <w:bottom w:val="nil"/>
            </w:tcBorders>
          </w:tcPr>
          <w:p>
            <w:pPr>
              <w:pStyle w:val="0"/>
              <w:jc w:val="center"/>
            </w:pPr>
            <w:r>
              <w:rPr>
                <w:sz w:val="20"/>
              </w:rPr>
              <w:t xml:space="preserve">10 900</w:t>
            </w:r>
          </w:p>
        </w:tc>
        <w:tc>
          <w:tcPr>
            <w:tcW w:w="1361" w:type="dxa"/>
            <w:tcBorders>
              <w:bottom w:val="nil"/>
            </w:tcBorders>
          </w:tcPr>
          <w:p>
            <w:pPr>
              <w:pStyle w:val="0"/>
              <w:jc w:val="center"/>
            </w:pPr>
            <w:r>
              <w:rPr>
                <w:sz w:val="20"/>
              </w:rPr>
              <w:t xml:space="preserve">не менее 10 900</w:t>
            </w:r>
          </w:p>
        </w:tc>
        <w:tc>
          <w:tcPr>
            <w:tcW w:w="1134" w:type="dxa"/>
            <w:tcBorders>
              <w:bottom w:val="nil"/>
            </w:tcBorders>
          </w:tcPr>
          <w:p>
            <w:pPr>
              <w:pStyle w:val="0"/>
              <w:jc w:val="center"/>
            </w:pPr>
            <w:r>
              <w:rPr>
                <w:sz w:val="20"/>
              </w:rPr>
              <w:t xml:space="preserve">не менее 10 900</w:t>
            </w:r>
          </w:p>
        </w:tc>
        <w:tc>
          <w:tcPr>
            <w:tcW w:w="1134" w:type="dxa"/>
            <w:tcBorders>
              <w:bottom w:val="nil"/>
            </w:tcBorders>
          </w:tcPr>
          <w:p>
            <w:pPr>
              <w:pStyle w:val="0"/>
              <w:jc w:val="center"/>
            </w:pPr>
            <w:r>
              <w:rPr>
                <w:sz w:val="20"/>
              </w:rPr>
              <w:t xml:space="preserve">не менее 10 900</w:t>
            </w:r>
          </w:p>
        </w:tc>
        <w:tc>
          <w:tcPr>
            <w:tcW w:w="1134" w:type="dxa"/>
            <w:tcBorders>
              <w:bottom w:val="nil"/>
            </w:tcBorders>
          </w:tcPr>
          <w:p>
            <w:pPr>
              <w:pStyle w:val="0"/>
              <w:jc w:val="center"/>
            </w:pPr>
            <w:r>
              <w:rPr>
                <w:sz w:val="20"/>
              </w:rPr>
              <w:t xml:space="preserve">не менее 10 900</w:t>
            </w:r>
          </w:p>
        </w:tc>
        <w:tc>
          <w:tcPr>
            <w:tcW w:w="1474" w:type="dxa"/>
            <w:tcBorders>
              <w:bottom w:val="nil"/>
            </w:tcBorders>
          </w:tcPr>
          <w:p>
            <w:pPr>
              <w:pStyle w:val="0"/>
              <w:jc w:val="center"/>
            </w:pPr>
            <w:r>
              <w:rPr>
                <w:sz w:val="20"/>
              </w:rPr>
              <w:t xml:space="preserve">не менее 10 900</w:t>
            </w:r>
          </w:p>
        </w:tc>
        <w:tc>
          <w:tcPr>
            <w:tcW w:w="1928" w:type="dxa"/>
            <w:tcBorders>
              <w:bottom w:val="nil"/>
            </w:tcBorders>
          </w:tcPr>
          <w:p>
            <w:pPr>
              <w:pStyle w:val="0"/>
              <w:jc w:val="center"/>
            </w:pPr>
            <w:r>
              <w:rPr>
                <w:sz w:val="20"/>
              </w:rPr>
              <w:t xml:space="preserve">не менее 10 900</w:t>
            </w:r>
          </w:p>
        </w:tc>
        <w:tc>
          <w:tcPr>
            <w:tcW w:w="1928" w:type="dxa"/>
            <w:tcBorders>
              <w:bottom w:val="nil"/>
            </w:tcBorders>
          </w:tcPr>
          <w:p>
            <w:pPr>
              <w:pStyle w:val="0"/>
              <w:jc w:val="center"/>
            </w:pPr>
            <w:r>
              <w:rPr>
                <w:sz w:val="20"/>
              </w:rPr>
              <w:t xml:space="preserve">не менее 11 000</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6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6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742</w:t>
            </w:r>
          </w:p>
        </w:tc>
        <w:tc>
          <w:tcPr>
            <w:tcW w:w="3628" w:type="dxa"/>
            <w:tcBorders>
              <w:bottom w:val="nil"/>
            </w:tcBorders>
          </w:tcPr>
          <w:p>
            <w:pPr>
              <w:pStyle w:val="0"/>
            </w:pPr>
            <w:r>
              <w:rPr>
                <w:sz w:val="20"/>
              </w:rPr>
              <w:t xml:space="preserve">северный олень</w:t>
            </w:r>
          </w:p>
        </w:tc>
        <w:tc>
          <w:tcPr>
            <w:tcW w:w="1814" w:type="dxa"/>
            <w:tcBorders>
              <w:bottom w:val="nil"/>
            </w:tcBorders>
          </w:tcPr>
          <w:p>
            <w:pPr>
              <w:pStyle w:val="0"/>
              <w:jc w:val="center"/>
            </w:pPr>
            <w:r>
              <w:rPr>
                <w:sz w:val="20"/>
              </w:rPr>
              <w:t xml:space="preserve">10 075</w:t>
            </w:r>
          </w:p>
        </w:tc>
        <w:tc>
          <w:tcPr>
            <w:tcW w:w="1361" w:type="dxa"/>
            <w:tcBorders>
              <w:bottom w:val="nil"/>
            </w:tcBorders>
          </w:tcPr>
          <w:p>
            <w:pPr>
              <w:pStyle w:val="0"/>
              <w:jc w:val="center"/>
            </w:pPr>
            <w:r>
              <w:rPr>
                <w:sz w:val="20"/>
              </w:rPr>
              <w:t xml:space="preserve">не менее 10 000</w:t>
            </w:r>
          </w:p>
        </w:tc>
        <w:tc>
          <w:tcPr>
            <w:tcW w:w="1134" w:type="dxa"/>
            <w:tcBorders>
              <w:bottom w:val="nil"/>
            </w:tcBorders>
          </w:tcPr>
          <w:p>
            <w:pPr>
              <w:pStyle w:val="0"/>
              <w:jc w:val="center"/>
            </w:pPr>
            <w:r>
              <w:rPr>
                <w:sz w:val="20"/>
              </w:rPr>
              <w:t xml:space="preserve">не менее 10 000</w:t>
            </w:r>
          </w:p>
        </w:tc>
        <w:tc>
          <w:tcPr>
            <w:tcW w:w="1134" w:type="dxa"/>
            <w:tcBorders>
              <w:bottom w:val="nil"/>
            </w:tcBorders>
          </w:tcPr>
          <w:p>
            <w:pPr>
              <w:pStyle w:val="0"/>
              <w:jc w:val="center"/>
            </w:pPr>
            <w:r>
              <w:rPr>
                <w:sz w:val="20"/>
              </w:rPr>
              <w:t xml:space="preserve">не менее 10 000</w:t>
            </w:r>
          </w:p>
        </w:tc>
        <w:tc>
          <w:tcPr>
            <w:tcW w:w="1134" w:type="dxa"/>
            <w:tcBorders>
              <w:bottom w:val="nil"/>
            </w:tcBorders>
          </w:tcPr>
          <w:p>
            <w:pPr>
              <w:pStyle w:val="0"/>
              <w:jc w:val="center"/>
            </w:pPr>
            <w:r>
              <w:rPr>
                <w:sz w:val="20"/>
              </w:rPr>
              <w:t xml:space="preserve">не менее 10 000</w:t>
            </w:r>
          </w:p>
        </w:tc>
        <w:tc>
          <w:tcPr>
            <w:tcW w:w="1474" w:type="dxa"/>
            <w:tcBorders>
              <w:bottom w:val="nil"/>
            </w:tcBorders>
          </w:tcPr>
          <w:p>
            <w:pPr>
              <w:pStyle w:val="0"/>
              <w:jc w:val="center"/>
            </w:pPr>
            <w:r>
              <w:rPr>
                <w:sz w:val="20"/>
              </w:rPr>
              <w:t xml:space="preserve">не менее 10 000</w:t>
            </w:r>
          </w:p>
        </w:tc>
        <w:tc>
          <w:tcPr>
            <w:tcW w:w="1928" w:type="dxa"/>
            <w:tcBorders>
              <w:bottom w:val="nil"/>
            </w:tcBorders>
          </w:tcPr>
          <w:p>
            <w:pPr>
              <w:pStyle w:val="0"/>
              <w:jc w:val="center"/>
            </w:pPr>
            <w:r>
              <w:rPr>
                <w:sz w:val="20"/>
              </w:rPr>
              <w:t xml:space="preserve">не менее 10 000</w:t>
            </w:r>
          </w:p>
        </w:tc>
        <w:tc>
          <w:tcPr>
            <w:tcW w:w="1928" w:type="dxa"/>
            <w:tcBorders>
              <w:bottom w:val="nil"/>
            </w:tcBorders>
          </w:tcPr>
          <w:p>
            <w:pPr>
              <w:pStyle w:val="0"/>
              <w:jc w:val="center"/>
            </w:pPr>
            <w:r>
              <w:rPr>
                <w:sz w:val="20"/>
              </w:rPr>
              <w:t xml:space="preserve">не менее 10 000</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6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6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743</w:t>
            </w:r>
          </w:p>
        </w:tc>
        <w:tc>
          <w:tcPr>
            <w:tcW w:w="3628" w:type="dxa"/>
            <w:tcBorders>
              <w:bottom w:val="nil"/>
            </w:tcBorders>
          </w:tcPr>
          <w:p>
            <w:pPr>
              <w:pStyle w:val="0"/>
            </w:pPr>
            <w:r>
              <w:rPr>
                <w:sz w:val="20"/>
              </w:rPr>
              <w:t xml:space="preserve">соболь</w:t>
            </w:r>
          </w:p>
        </w:tc>
        <w:tc>
          <w:tcPr>
            <w:tcW w:w="1814" w:type="dxa"/>
            <w:tcBorders>
              <w:bottom w:val="nil"/>
            </w:tcBorders>
          </w:tcPr>
          <w:p>
            <w:pPr>
              <w:pStyle w:val="0"/>
              <w:jc w:val="center"/>
            </w:pPr>
            <w:r>
              <w:rPr>
                <w:sz w:val="20"/>
              </w:rPr>
              <w:t xml:space="preserve">19 359</w:t>
            </w:r>
          </w:p>
        </w:tc>
        <w:tc>
          <w:tcPr>
            <w:tcW w:w="1361" w:type="dxa"/>
            <w:tcBorders>
              <w:bottom w:val="nil"/>
            </w:tcBorders>
          </w:tcPr>
          <w:p>
            <w:pPr>
              <w:pStyle w:val="0"/>
              <w:jc w:val="center"/>
            </w:pPr>
            <w:r>
              <w:rPr>
                <w:sz w:val="20"/>
              </w:rPr>
              <w:t xml:space="preserve">не менее 19 359</w:t>
            </w:r>
          </w:p>
        </w:tc>
        <w:tc>
          <w:tcPr>
            <w:tcW w:w="1134" w:type="dxa"/>
            <w:tcBorders>
              <w:bottom w:val="nil"/>
            </w:tcBorders>
          </w:tcPr>
          <w:p>
            <w:pPr>
              <w:pStyle w:val="0"/>
              <w:jc w:val="center"/>
            </w:pPr>
            <w:r>
              <w:rPr>
                <w:sz w:val="20"/>
              </w:rPr>
              <w:t xml:space="preserve">не менее 19 359</w:t>
            </w:r>
          </w:p>
        </w:tc>
        <w:tc>
          <w:tcPr>
            <w:tcW w:w="1134" w:type="dxa"/>
            <w:tcBorders>
              <w:bottom w:val="nil"/>
            </w:tcBorders>
          </w:tcPr>
          <w:p>
            <w:pPr>
              <w:pStyle w:val="0"/>
              <w:jc w:val="center"/>
            </w:pPr>
            <w:r>
              <w:rPr>
                <w:sz w:val="20"/>
              </w:rPr>
              <w:t xml:space="preserve">не менее 19 359</w:t>
            </w:r>
          </w:p>
        </w:tc>
        <w:tc>
          <w:tcPr>
            <w:tcW w:w="1134" w:type="dxa"/>
            <w:tcBorders>
              <w:bottom w:val="nil"/>
            </w:tcBorders>
          </w:tcPr>
          <w:p>
            <w:pPr>
              <w:pStyle w:val="0"/>
              <w:jc w:val="center"/>
            </w:pPr>
            <w:r>
              <w:rPr>
                <w:sz w:val="20"/>
              </w:rPr>
              <w:t xml:space="preserve">не менее 19 359</w:t>
            </w:r>
          </w:p>
        </w:tc>
        <w:tc>
          <w:tcPr>
            <w:tcW w:w="1474" w:type="dxa"/>
            <w:tcBorders>
              <w:bottom w:val="nil"/>
            </w:tcBorders>
          </w:tcPr>
          <w:p>
            <w:pPr>
              <w:pStyle w:val="0"/>
              <w:jc w:val="center"/>
            </w:pPr>
            <w:r>
              <w:rPr>
                <w:sz w:val="20"/>
              </w:rPr>
              <w:t xml:space="preserve">не менее 19 359</w:t>
            </w:r>
          </w:p>
        </w:tc>
        <w:tc>
          <w:tcPr>
            <w:tcW w:w="1928" w:type="dxa"/>
            <w:tcBorders>
              <w:bottom w:val="nil"/>
            </w:tcBorders>
          </w:tcPr>
          <w:p>
            <w:pPr>
              <w:pStyle w:val="0"/>
              <w:jc w:val="center"/>
            </w:pPr>
            <w:r>
              <w:rPr>
                <w:sz w:val="20"/>
              </w:rPr>
              <w:t xml:space="preserve">не менее 19 359</w:t>
            </w:r>
          </w:p>
        </w:tc>
        <w:tc>
          <w:tcPr>
            <w:tcW w:w="1928" w:type="dxa"/>
            <w:tcBorders>
              <w:bottom w:val="nil"/>
            </w:tcBorders>
          </w:tcPr>
          <w:p>
            <w:pPr>
              <w:pStyle w:val="0"/>
              <w:jc w:val="center"/>
            </w:pPr>
            <w:r>
              <w:rPr>
                <w:sz w:val="20"/>
              </w:rPr>
              <w:t xml:space="preserve">не менее 19 359</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6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6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744</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материально-техническое обеспечение контрольно-надзорной деятельности в области охраны объектов животного мира, охотничьих и водных биологических ресурсов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приобретены материально-технические средства, необходимые для реализации контрольно-надзорных функций. Приобретены запасные части и ГСМ для поддержания МТС в исправном состоянии</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6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6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745</w:t>
            </w:r>
          </w:p>
        </w:tc>
        <w:tc>
          <w:tcPr>
            <w:tcW w:w="3628" w:type="dxa"/>
            <w:tcBorders>
              <w:bottom w:val="nil"/>
            </w:tcBorders>
          </w:tcPr>
          <w:p>
            <w:pPr>
              <w:pStyle w:val="0"/>
            </w:pPr>
            <w:r>
              <w:rPr>
                <w:sz w:val="20"/>
              </w:rPr>
              <w:t xml:space="preserve">Обеспечиваем развитие авиапатрулирования территории автономного округа</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используется авиация для реализации функций по охране объектов животного мира, охотничьих и водных биологических ресурсов, в том числе для обеспечения заброски рейдовых групп в труднодоступные удаленные места автономного округа</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6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6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746</w:t>
            </w:r>
          </w:p>
        </w:tc>
        <w:tc>
          <w:tcPr>
            <w:tcW w:w="3628" w:type="dxa"/>
            <w:tcBorders>
              <w:bottom w:val="nil"/>
            </w:tcBorders>
          </w:tcPr>
          <w:p>
            <w:pPr>
              <w:pStyle w:val="0"/>
            </w:pPr>
            <w:r>
              <w:rPr>
                <w:sz w:val="20"/>
              </w:rPr>
              <w:t xml:space="preserve">Проводим интродукцию и реинтродукцию объектов животного мира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ежегодно проведены мероприятия по расселению на территории автономного округа объектов животного мира и охотничьих ресурсов, в том числе мероприятия по восстановлению численности отдельных видов</w:t>
            </w:r>
          </w:p>
        </w:tc>
        <w:tc>
          <w:tcPr>
            <w:tcW w:w="1928" w:type="dxa"/>
            <w:tcBorders>
              <w:bottom w:val="nil"/>
            </w:tcBorders>
          </w:tcPr>
          <w:p>
            <w:pPr>
              <w:pStyle w:val="0"/>
            </w:pPr>
            <w:r>
              <w:rPr>
                <w:sz w:val="20"/>
              </w:rPr>
              <w:t xml:space="preserve">проведены мероприятия по расселению на территории автономного округа объектов животного мира и охотничьих ресурсов, в том числе мероприятия по восстановлению численности отдельных видов</w:t>
            </w:r>
          </w:p>
        </w:tc>
        <w:tc>
          <w:tcPr>
            <w:tcW w:w="1928" w:type="dxa"/>
            <w:tcBorders>
              <w:bottom w:val="nil"/>
            </w:tcBorders>
          </w:tcPr>
          <w:p>
            <w:pPr>
              <w:pStyle w:val="0"/>
            </w:pPr>
            <w:r>
              <w:rPr>
                <w:sz w:val="20"/>
              </w:rPr>
              <w:t xml:space="preserve">проведены мероприятия по расселению на территории автономного округа объектов животного мира и охотничьих ресурсов, в том числе мероприятия по восстановлению численности отдельных видов</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7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7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747</w:t>
            </w:r>
          </w:p>
        </w:tc>
        <w:tc>
          <w:tcPr>
            <w:tcW w:w="3628" w:type="dxa"/>
            <w:tcBorders>
              <w:bottom w:val="nil"/>
            </w:tcBorders>
          </w:tcPr>
          <w:p>
            <w:pPr>
              <w:pStyle w:val="0"/>
            </w:pPr>
            <w:r>
              <w:rPr>
                <w:sz w:val="20"/>
              </w:rPr>
              <w:t xml:space="preserve">Создаем центр репродукции и сохранения редких видов хищных птиц</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создан центр репродукции и сохранения редких видов хищных птиц</w:t>
            </w:r>
          </w:p>
        </w:tc>
        <w:tc>
          <w:tcPr>
            <w:tcW w:w="1928"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7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7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748</w:t>
            </w:r>
          </w:p>
        </w:tc>
        <w:tc>
          <w:tcPr>
            <w:gridSpan w:val="12"/>
            <w:tcW w:w="19843" w:type="dxa"/>
          </w:tcPr>
          <w:p>
            <w:pPr>
              <w:pStyle w:val="0"/>
            </w:pPr>
            <w:r>
              <w:rPr>
                <w:sz w:val="20"/>
              </w:rPr>
              <w:t xml:space="preserve">Задача 4.1.2.4. Предотвращение загрязнения, засорения, заиления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tc>
      </w:tr>
      <w:tr>
        <w:tblPrEx>
          <w:tblBorders>
            <w:insideH w:val="nil"/>
          </w:tblBorders>
        </w:tblPrEx>
        <w:tc>
          <w:tcPr>
            <w:tcW w:w="794" w:type="dxa"/>
            <w:tcBorders>
              <w:bottom w:val="nil"/>
            </w:tcBorders>
          </w:tcPr>
          <w:p>
            <w:pPr>
              <w:pStyle w:val="0"/>
              <w:jc w:val="center"/>
            </w:pPr>
            <w:r>
              <w:rPr>
                <w:sz w:val="20"/>
              </w:rPr>
              <w:t xml:space="preserve">749</w:t>
            </w:r>
          </w:p>
        </w:tc>
        <w:tc>
          <w:tcPr>
            <w:tcW w:w="3628" w:type="dxa"/>
            <w:tcBorders>
              <w:bottom w:val="nil"/>
            </w:tcBorders>
          </w:tcPr>
          <w:p>
            <w:pPr>
              <w:pStyle w:val="0"/>
            </w:pPr>
            <w:r>
              <w:rPr>
                <w:sz w:val="20"/>
              </w:rPr>
              <w:t xml:space="preserve">Показатели задачи: 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w:t>
            </w:r>
          </w:p>
        </w:tc>
        <w:tc>
          <w:tcPr>
            <w:tcW w:w="1814" w:type="dxa"/>
            <w:tcBorders>
              <w:bottom w:val="nil"/>
            </w:tcBorders>
          </w:tcPr>
          <w:p>
            <w:pPr>
              <w:pStyle w:val="0"/>
              <w:jc w:val="center"/>
            </w:pPr>
            <w:r>
              <w:rPr>
                <w:sz w:val="20"/>
              </w:rPr>
              <w:t xml:space="preserve">98,16</w:t>
            </w:r>
          </w:p>
        </w:tc>
        <w:tc>
          <w:tcPr>
            <w:tcW w:w="1361" w:type="dxa"/>
            <w:tcBorders>
              <w:bottom w:val="nil"/>
            </w:tcBorders>
          </w:tcPr>
          <w:p>
            <w:pPr>
              <w:pStyle w:val="0"/>
              <w:jc w:val="center"/>
            </w:pPr>
            <w:r>
              <w:rPr>
                <w:sz w:val="20"/>
              </w:rPr>
              <w:t xml:space="preserve">98,24</w:t>
            </w:r>
          </w:p>
        </w:tc>
        <w:tc>
          <w:tcPr>
            <w:tcW w:w="1134" w:type="dxa"/>
            <w:tcBorders>
              <w:bottom w:val="nil"/>
            </w:tcBorders>
          </w:tcPr>
          <w:p>
            <w:pPr>
              <w:pStyle w:val="0"/>
              <w:jc w:val="center"/>
            </w:pPr>
            <w:r>
              <w:rPr>
                <w:sz w:val="20"/>
              </w:rPr>
              <w:t xml:space="preserve">98,24</w:t>
            </w:r>
          </w:p>
        </w:tc>
        <w:tc>
          <w:tcPr>
            <w:tcW w:w="1134" w:type="dxa"/>
            <w:tcBorders>
              <w:bottom w:val="nil"/>
            </w:tcBorders>
          </w:tcPr>
          <w:p>
            <w:pPr>
              <w:pStyle w:val="0"/>
              <w:jc w:val="center"/>
            </w:pPr>
            <w:r>
              <w:rPr>
                <w:sz w:val="20"/>
              </w:rPr>
              <w:t xml:space="preserve">98,24</w:t>
            </w:r>
          </w:p>
        </w:tc>
        <w:tc>
          <w:tcPr>
            <w:tcW w:w="1134" w:type="dxa"/>
            <w:tcBorders>
              <w:bottom w:val="nil"/>
            </w:tcBorders>
          </w:tcPr>
          <w:p>
            <w:pPr>
              <w:pStyle w:val="0"/>
              <w:jc w:val="center"/>
            </w:pPr>
            <w:r>
              <w:rPr>
                <w:sz w:val="20"/>
              </w:rPr>
              <w:t xml:space="preserve">98,24</w:t>
            </w:r>
          </w:p>
        </w:tc>
        <w:tc>
          <w:tcPr>
            <w:tcW w:w="1474" w:type="dxa"/>
            <w:tcBorders>
              <w:bottom w:val="nil"/>
            </w:tcBorders>
          </w:tcPr>
          <w:p>
            <w:pPr>
              <w:pStyle w:val="0"/>
              <w:jc w:val="center"/>
            </w:pPr>
            <w:r>
              <w:rPr>
                <w:sz w:val="20"/>
              </w:rPr>
              <w:t xml:space="preserve">98,25</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ДПРиЭ ЯНАО, территориальные органы Росводресурсов, территориальные органы Росреестра</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7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7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750</w:t>
            </w:r>
          </w:p>
        </w:tc>
        <w:tc>
          <w:tcPr>
            <w:tcW w:w="3628" w:type="dxa"/>
            <w:tcBorders>
              <w:bottom w:val="nil"/>
            </w:tcBorders>
          </w:tcPr>
          <w:p>
            <w:pPr>
              <w:pStyle w:val="0"/>
            </w:pPr>
            <w:r>
              <w:rPr>
                <w:sz w:val="20"/>
              </w:rPr>
              <w:t xml:space="preserve">Доля установленных (нанесенных на землеустроительные карты) границ водных объектов в протяженности береговых линий (границ водных объектов) требующих установления, %</w:t>
            </w:r>
          </w:p>
        </w:tc>
        <w:tc>
          <w:tcPr>
            <w:tcW w:w="1814" w:type="dxa"/>
            <w:tcBorders>
              <w:bottom w:val="nil"/>
            </w:tcBorders>
          </w:tcPr>
          <w:p>
            <w:pPr>
              <w:pStyle w:val="0"/>
              <w:jc w:val="center"/>
            </w:pPr>
            <w:r>
              <w:rPr>
                <w:sz w:val="20"/>
              </w:rPr>
              <w:t xml:space="preserve">88,01</w:t>
            </w:r>
          </w:p>
        </w:tc>
        <w:tc>
          <w:tcPr>
            <w:tcW w:w="1361" w:type="dxa"/>
            <w:tcBorders>
              <w:bottom w:val="nil"/>
            </w:tcBorders>
          </w:tcPr>
          <w:p>
            <w:pPr>
              <w:pStyle w:val="0"/>
              <w:jc w:val="center"/>
            </w:pPr>
            <w:r>
              <w:rPr>
                <w:sz w:val="20"/>
              </w:rPr>
              <w:t xml:space="preserve">93,73</w:t>
            </w:r>
          </w:p>
        </w:tc>
        <w:tc>
          <w:tcPr>
            <w:tcW w:w="1134" w:type="dxa"/>
            <w:tcBorders>
              <w:bottom w:val="nil"/>
            </w:tcBorders>
          </w:tcPr>
          <w:p>
            <w:pPr>
              <w:pStyle w:val="0"/>
              <w:jc w:val="center"/>
            </w:pPr>
            <w:r>
              <w:rPr>
                <w:sz w:val="20"/>
              </w:rPr>
              <w:t xml:space="preserve">93,73</w:t>
            </w:r>
          </w:p>
        </w:tc>
        <w:tc>
          <w:tcPr>
            <w:tcW w:w="1134" w:type="dxa"/>
            <w:tcBorders>
              <w:bottom w:val="nil"/>
            </w:tcBorders>
          </w:tcPr>
          <w:p>
            <w:pPr>
              <w:pStyle w:val="0"/>
              <w:jc w:val="center"/>
            </w:pPr>
            <w:r>
              <w:rPr>
                <w:sz w:val="20"/>
              </w:rPr>
              <w:t xml:space="preserve">93,73</w:t>
            </w:r>
          </w:p>
        </w:tc>
        <w:tc>
          <w:tcPr>
            <w:tcW w:w="1134" w:type="dxa"/>
            <w:tcBorders>
              <w:bottom w:val="nil"/>
            </w:tcBorders>
          </w:tcPr>
          <w:p>
            <w:pPr>
              <w:pStyle w:val="0"/>
              <w:jc w:val="center"/>
            </w:pPr>
            <w:r>
              <w:rPr>
                <w:sz w:val="20"/>
              </w:rPr>
              <w:t xml:space="preserve">93,73</w:t>
            </w:r>
          </w:p>
        </w:tc>
        <w:tc>
          <w:tcPr>
            <w:tcW w:w="1474" w:type="dxa"/>
            <w:tcBorders>
              <w:bottom w:val="nil"/>
            </w:tcBorders>
          </w:tcPr>
          <w:p>
            <w:pPr>
              <w:pStyle w:val="0"/>
              <w:jc w:val="center"/>
            </w:pPr>
            <w:r>
              <w:rPr>
                <w:sz w:val="20"/>
              </w:rPr>
              <w:t xml:space="preserve">93,73</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ДПРиЭ ЯНАО, территориальные органы Росводресурсов, территориальные органы Росреестра</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7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7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751</w:t>
            </w:r>
          </w:p>
        </w:tc>
        <w:tc>
          <w:tcPr>
            <w:tcW w:w="3628" w:type="dxa"/>
            <w:tcBorders>
              <w:bottom w:val="nil"/>
            </w:tcBorders>
          </w:tcPr>
          <w:p>
            <w:pPr>
              <w:pStyle w:val="0"/>
            </w:pPr>
            <w:r>
              <w:rPr>
                <w:sz w:val="20"/>
              </w:rPr>
              <w:t xml:space="preserve">Мероприятия.</w:t>
            </w:r>
          </w:p>
          <w:p>
            <w:pPr>
              <w:pStyle w:val="0"/>
            </w:pPr>
            <w:r>
              <w:rPr>
                <w:sz w:val="20"/>
              </w:rPr>
              <w:t xml:space="preserve">Устанавливаем границы водоохранных зон и границы прибрежных защитных полос водных объектов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подготовлена необходимая документация, картографический материал, координаты об установленных границах водоохранных зон и прибрежных защитных полос водных объектов. Сведения о границах ВЗ внесены в государственный водный реестр и единый государственный реестр недвижимости</w:t>
            </w:r>
          </w:p>
        </w:tc>
        <w:tc>
          <w:tcPr>
            <w:tcW w:w="1417" w:type="dxa"/>
            <w:tcBorders>
              <w:bottom w:val="nil"/>
            </w:tcBorders>
          </w:tcPr>
          <w:p>
            <w:pPr>
              <w:pStyle w:val="0"/>
            </w:pPr>
            <w:r>
              <w:rPr>
                <w:sz w:val="20"/>
              </w:rPr>
              <w:t xml:space="preserve">ДПРиЭ ЯНАО, территориальные органы Росводресурсов, территориальные органы Росреестра</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7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7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752</w:t>
            </w:r>
          </w:p>
        </w:tc>
        <w:tc>
          <w:tcPr>
            <w:tcW w:w="3628" w:type="dxa"/>
            <w:tcBorders>
              <w:bottom w:val="nil"/>
            </w:tcBorders>
          </w:tcPr>
          <w:p>
            <w:pPr>
              <w:pStyle w:val="0"/>
            </w:pPr>
            <w:r>
              <w:rPr>
                <w:sz w:val="20"/>
              </w:rPr>
              <w:t xml:space="preserve">Определяем местоположения береговых линий (границ водных объектов)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подготовлена необходимая документация, картографический материал, координаты береговых линий. Сведения о береговых линиях (границ водных объектов) внесены в государственный водный реестр и единый государственный реестр недвижимости</w:t>
            </w:r>
          </w:p>
        </w:tc>
        <w:tc>
          <w:tcPr>
            <w:tcW w:w="1417" w:type="dxa"/>
            <w:tcBorders>
              <w:bottom w:val="nil"/>
            </w:tcBorders>
          </w:tcPr>
          <w:p>
            <w:pPr>
              <w:pStyle w:val="0"/>
            </w:pPr>
            <w:r>
              <w:rPr>
                <w:sz w:val="20"/>
              </w:rPr>
              <w:t xml:space="preserve">ДПРиЭ ЯНАО, территориальные органы Росводресурсов, территориальные органы Росреестра</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8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8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753</w:t>
            </w:r>
          </w:p>
        </w:tc>
        <w:tc>
          <w:tcPr>
            <w:gridSpan w:val="12"/>
            <w:tcW w:w="19843" w:type="dxa"/>
          </w:tcPr>
          <w:p>
            <w:pPr>
              <w:pStyle w:val="0"/>
            </w:pPr>
            <w:r>
              <w:rPr>
                <w:sz w:val="20"/>
              </w:rPr>
              <w:t xml:space="preserve">Задача 4.1.2.5. Охрана лесов от пожаров</w:t>
            </w:r>
          </w:p>
        </w:tc>
      </w:tr>
      <w:tr>
        <w:tblPrEx>
          <w:tblBorders>
            <w:insideH w:val="nil"/>
          </w:tblBorders>
        </w:tblPrEx>
        <w:tc>
          <w:tcPr>
            <w:tcW w:w="794" w:type="dxa"/>
            <w:tcBorders>
              <w:bottom w:val="nil"/>
            </w:tcBorders>
          </w:tcPr>
          <w:p>
            <w:pPr>
              <w:pStyle w:val="0"/>
              <w:jc w:val="center"/>
            </w:pPr>
            <w:r>
              <w:rPr>
                <w:sz w:val="20"/>
              </w:rPr>
              <w:t xml:space="preserve">754</w:t>
            </w:r>
          </w:p>
        </w:tc>
        <w:tc>
          <w:tcPr>
            <w:tcW w:w="3628" w:type="dxa"/>
            <w:tcBorders>
              <w:bottom w:val="nil"/>
            </w:tcBorders>
          </w:tcPr>
          <w:p>
            <w:pPr>
              <w:pStyle w:val="0"/>
            </w:pPr>
            <w:r>
              <w:rPr>
                <w:sz w:val="20"/>
              </w:rPr>
              <w:t xml:space="preserve">Показатель задачи: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w:t>
            </w:r>
          </w:p>
        </w:tc>
        <w:tc>
          <w:tcPr>
            <w:tcW w:w="1814" w:type="dxa"/>
            <w:tcBorders>
              <w:bottom w:val="nil"/>
            </w:tcBorders>
          </w:tcPr>
          <w:p>
            <w:pPr>
              <w:pStyle w:val="0"/>
              <w:jc w:val="center"/>
            </w:pPr>
            <w:r>
              <w:rPr>
                <w:sz w:val="20"/>
              </w:rPr>
              <w:t xml:space="preserve">0,043</w:t>
            </w:r>
          </w:p>
          <w:p>
            <w:pPr>
              <w:pStyle w:val="0"/>
              <w:jc w:val="center"/>
            </w:pPr>
            <w:r>
              <w:rPr>
                <w:sz w:val="20"/>
              </w:rPr>
              <w:t xml:space="preserve">(2019 год)</w:t>
            </w:r>
          </w:p>
        </w:tc>
        <w:tc>
          <w:tcPr>
            <w:tcW w:w="1361" w:type="dxa"/>
            <w:tcBorders>
              <w:bottom w:val="nil"/>
            </w:tcBorders>
          </w:tcPr>
          <w:p>
            <w:pPr>
              <w:pStyle w:val="0"/>
              <w:jc w:val="center"/>
            </w:pPr>
            <w:r>
              <w:rPr>
                <w:sz w:val="20"/>
              </w:rPr>
              <w:t xml:space="preserve">0,05</w:t>
            </w:r>
          </w:p>
        </w:tc>
        <w:tc>
          <w:tcPr>
            <w:tcW w:w="1134" w:type="dxa"/>
            <w:tcBorders>
              <w:bottom w:val="nil"/>
            </w:tcBorders>
          </w:tcPr>
          <w:p>
            <w:pPr>
              <w:pStyle w:val="0"/>
              <w:jc w:val="center"/>
            </w:pPr>
            <w:r>
              <w:rPr>
                <w:sz w:val="20"/>
              </w:rPr>
              <w:t xml:space="preserve">0,047</w:t>
            </w:r>
          </w:p>
        </w:tc>
        <w:tc>
          <w:tcPr>
            <w:tcW w:w="1134" w:type="dxa"/>
            <w:tcBorders>
              <w:bottom w:val="nil"/>
            </w:tcBorders>
          </w:tcPr>
          <w:p>
            <w:pPr>
              <w:pStyle w:val="0"/>
              <w:jc w:val="center"/>
            </w:pPr>
            <w:r>
              <w:rPr>
                <w:sz w:val="20"/>
              </w:rPr>
              <w:t xml:space="preserve">0,043</w:t>
            </w:r>
          </w:p>
        </w:tc>
        <w:tc>
          <w:tcPr>
            <w:tcW w:w="1134" w:type="dxa"/>
            <w:tcBorders>
              <w:bottom w:val="nil"/>
            </w:tcBorders>
          </w:tcPr>
          <w:p>
            <w:pPr>
              <w:pStyle w:val="0"/>
              <w:jc w:val="center"/>
            </w:pPr>
            <w:r>
              <w:rPr>
                <w:sz w:val="20"/>
              </w:rPr>
              <w:t xml:space="preserve">0,04</w:t>
            </w:r>
          </w:p>
        </w:tc>
        <w:tc>
          <w:tcPr>
            <w:tcW w:w="1474" w:type="dxa"/>
            <w:tcBorders>
              <w:bottom w:val="nil"/>
            </w:tcBorders>
          </w:tcPr>
          <w:p>
            <w:pPr>
              <w:pStyle w:val="0"/>
              <w:jc w:val="center"/>
            </w:pPr>
            <w:r>
              <w:rPr>
                <w:sz w:val="20"/>
              </w:rPr>
              <w:t xml:space="preserve">0,037</w:t>
            </w:r>
          </w:p>
        </w:tc>
        <w:tc>
          <w:tcPr>
            <w:tcW w:w="1928" w:type="dxa"/>
            <w:tcBorders>
              <w:bottom w:val="nil"/>
            </w:tcBorders>
          </w:tcPr>
          <w:p>
            <w:pPr>
              <w:pStyle w:val="0"/>
              <w:jc w:val="center"/>
            </w:pPr>
            <w:r>
              <w:rPr>
                <w:sz w:val="20"/>
              </w:rPr>
              <w:t xml:space="preserve">0,02</w:t>
            </w:r>
          </w:p>
        </w:tc>
        <w:tc>
          <w:tcPr>
            <w:tcW w:w="1928" w:type="dxa"/>
            <w:tcBorders>
              <w:bottom w:val="nil"/>
            </w:tcBorders>
          </w:tcPr>
          <w:p>
            <w:pPr>
              <w:pStyle w:val="0"/>
              <w:jc w:val="center"/>
            </w:pPr>
            <w:r>
              <w:rPr>
                <w:sz w:val="20"/>
              </w:rPr>
              <w:t xml:space="preserve">0,02</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8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8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755</w:t>
            </w:r>
          </w:p>
        </w:tc>
        <w:tc>
          <w:tcPr>
            <w:tcW w:w="3628" w:type="dxa"/>
            <w:tcBorders>
              <w:bottom w:val="nil"/>
            </w:tcBorders>
          </w:tcPr>
          <w:p>
            <w:pPr>
              <w:pStyle w:val="0"/>
            </w:pPr>
            <w:r>
              <w:rPr>
                <w:sz w:val="20"/>
              </w:rPr>
              <w:t xml:space="preserve">Мероприятия.</w:t>
            </w:r>
          </w:p>
          <w:p>
            <w:pPr>
              <w:pStyle w:val="0"/>
            </w:pPr>
            <w:r>
              <w:rPr>
                <w:sz w:val="20"/>
              </w:rPr>
              <w:t xml:space="preserve">Применяем на авиационном мониторинге лесных пожаров и лесопожарной обстановки исключительно воздушные суда легкой (малой) авиации</w:t>
            </w:r>
          </w:p>
        </w:tc>
        <w:tc>
          <w:tcPr>
            <w:tcW w:w="1814" w:type="dxa"/>
            <w:tcBorders>
              <w:bottom w:val="nil"/>
            </w:tcBorders>
          </w:tcPr>
          <w:p>
            <w:pPr>
              <w:pStyle w:val="0"/>
              <w:jc w:val="center"/>
            </w:pPr>
            <w:r>
              <w:rPr>
                <w:sz w:val="20"/>
              </w:rPr>
              <w:t xml:space="preserve">100%</w:t>
            </w:r>
          </w:p>
        </w:tc>
        <w:tc>
          <w:tcPr>
            <w:gridSpan w:val="7"/>
            <w:tcW w:w="10093" w:type="dxa"/>
            <w:tcBorders>
              <w:bottom w:val="nil"/>
            </w:tcBorders>
          </w:tcPr>
          <w:p>
            <w:pPr>
              <w:pStyle w:val="0"/>
            </w:pPr>
            <w:r>
              <w:rPr>
                <w:sz w:val="20"/>
              </w:rPr>
              <w:t xml:space="preserve">на авиационном мониторинге лесных пожаров и лесопожарной обстановки используются только воздушные суда легкой авиации (100%). Сокращены расходы бюджета на указанные цели более чем в 3 раза в сравнении с применением тяжелой вертолетной техники</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8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8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756</w:t>
            </w:r>
          </w:p>
        </w:tc>
        <w:tc>
          <w:tcPr>
            <w:tcW w:w="3628" w:type="dxa"/>
            <w:tcBorders>
              <w:bottom w:val="nil"/>
            </w:tcBorders>
          </w:tcPr>
          <w:p>
            <w:pPr>
              <w:pStyle w:val="0"/>
            </w:pPr>
            <w:r>
              <w:rPr>
                <w:sz w:val="20"/>
              </w:rPr>
              <w:t xml:space="preserve">Не допускаем перехода огня от лесных пожаров в населенные пункты и объекты экономики</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отсутствует угроза жизни и здоровью граждан, а также их имуществу</w:t>
            </w:r>
          </w:p>
        </w:tc>
        <w:tc>
          <w:tcPr>
            <w:tcW w:w="1417" w:type="dxa"/>
            <w:tcBorders>
              <w:bottom w:val="nil"/>
            </w:tcBorders>
          </w:tcPr>
          <w:p>
            <w:pPr>
              <w:pStyle w:val="0"/>
            </w:pPr>
            <w:r>
              <w:rPr>
                <w:sz w:val="20"/>
              </w:rPr>
              <w:t xml:space="preserve">ДПРиЭ ЯНАО, ДГЗ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8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8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757</w:t>
            </w:r>
          </w:p>
        </w:tc>
        <w:tc>
          <w:tcPr>
            <w:tcW w:w="3628" w:type="dxa"/>
          </w:tcPr>
          <w:p>
            <w:pPr>
              <w:pStyle w:val="0"/>
            </w:pPr>
            <w:r>
              <w:rPr>
                <w:sz w:val="20"/>
              </w:rPr>
              <w:t xml:space="preserve">Проводим противопожарную пропаганду среди населения (беседы, лекции, раздача листовок, буклетов, публикации в СМИ)</w:t>
            </w:r>
          </w:p>
        </w:tc>
        <w:tc>
          <w:tcPr>
            <w:tcW w:w="1814" w:type="dxa"/>
            <w:tcBorders>
              <w:bottom w:val="nil"/>
            </w:tcBorders>
            <w:vMerge w:val="restart"/>
          </w:tcPr>
          <w:p>
            <w:pPr>
              <w:pStyle w:val="0"/>
              <w:jc w:val="center"/>
            </w:pPr>
            <w:r>
              <w:rPr>
                <w:sz w:val="20"/>
              </w:rPr>
              <w:t xml:space="preserve">40%</w:t>
            </w:r>
          </w:p>
          <w:p>
            <w:pPr>
              <w:pStyle w:val="0"/>
              <w:jc w:val="center"/>
            </w:pPr>
            <w:r>
              <w:rPr>
                <w:sz w:val="20"/>
              </w:rPr>
              <w:t xml:space="preserve">(доля лесных пожаров, возникающих по вине граждан)</w:t>
            </w:r>
          </w:p>
        </w:tc>
        <w:tc>
          <w:tcPr>
            <w:gridSpan w:val="5"/>
            <w:tcW w:w="6237" w:type="dxa"/>
            <w:tcBorders>
              <w:bottom w:val="nil"/>
            </w:tcBorders>
            <w:vMerge w:val="restart"/>
          </w:tcPr>
          <w:p>
            <w:pPr>
              <w:pStyle w:val="0"/>
            </w:pPr>
            <w:r>
              <w:rPr>
                <w:sz w:val="20"/>
              </w:rPr>
              <w:t xml:space="preserve">снижена доля лесных пожаров, возникающих по вине граждан до 35% к 2025 году</w:t>
            </w:r>
          </w:p>
        </w:tc>
        <w:tc>
          <w:tcPr>
            <w:tcW w:w="1928" w:type="dxa"/>
            <w:tcBorders>
              <w:bottom w:val="nil"/>
            </w:tcBorders>
            <w:vMerge w:val="restart"/>
          </w:tcPr>
          <w:p>
            <w:pPr>
              <w:pStyle w:val="0"/>
            </w:pPr>
            <w:r>
              <w:rPr>
                <w:sz w:val="20"/>
              </w:rPr>
              <w:t xml:space="preserve">снижена доля лесных пожаров, возникающих по вине граждан, до 30%</w:t>
            </w:r>
          </w:p>
        </w:tc>
        <w:tc>
          <w:tcPr>
            <w:tcW w:w="1928" w:type="dxa"/>
            <w:tcBorders>
              <w:bottom w:val="nil"/>
            </w:tcBorders>
            <w:vMerge w:val="restart"/>
          </w:tcPr>
          <w:p>
            <w:pPr>
              <w:pStyle w:val="0"/>
            </w:pPr>
            <w:r>
              <w:rPr>
                <w:sz w:val="20"/>
              </w:rPr>
              <w:t xml:space="preserve">снижена доля лесных пожаров, возникающих по вине граждан, до 25%</w:t>
            </w:r>
          </w:p>
        </w:tc>
        <w:tc>
          <w:tcPr>
            <w:tcW w:w="1417" w:type="dxa"/>
          </w:tcPr>
          <w:p>
            <w:pPr>
              <w:pStyle w:val="0"/>
            </w:pPr>
            <w:r>
              <w:rPr>
                <w:sz w:val="20"/>
              </w:rPr>
              <w:t xml:space="preserve">ДПРиЭ ЯНАО, ДГЗ ЯНАО, МО в ЯНАО</w:t>
            </w:r>
          </w:p>
        </w:tc>
        <w:tc>
          <w:tcPr>
            <w:gridSpan w:val="2"/>
            <w:tcW w:w="2891" w:type="dxa"/>
          </w:tcPr>
          <w:p>
            <w:pPr>
              <w:pStyle w:val="0"/>
            </w:pPr>
            <w:r>
              <w:rPr>
                <w:sz w:val="20"/>
              </w:rPr>
              <w:t xml:space="preserve">ГП "Природопользование"</w:t>
            </w:r>
          </w:p>
        </w:tc>
      </w:tr>
      <w:tr>
        <w:tblPrEx>
          <w:tblBorders>
            <w:insideH w:val="nil"/>
          </w:tblBorders>
        </w:tblPrEx>
        <w:tc>
          <w:tcPr>
            <w:tcW w:w="794" w:type="dxa"/>
            <w:tcBorders>
              <w:bottom w:val="nil"/>
            </w:tcBorders>
          </w:tcPr>
          <w:p>
            <w:pPr>
              <w:pStyle w:val="0"/>
              <w:jc w:val="center"/>
            </w:pPr>
            <w:r>
              <w:rPr>
                <w:sz w:val="20"/>
              </w:rPr>
              <w:t xml:space="preserve">758</w:t>
            </w:r>
          </w:p>
        </w:tc>
        <w:tc>
          <w:tcPr>
            <w:tcW w:w="3628" w:type="dxa"/>
            <w:tcBorders>
              <w:bottom w:val="nil"/>
            </w:tcBorders>
          </w:tcPr>
          <w:p>
            <w:pPr>
              <w:pStyle w:val="0"/>
            </w:pPr>
            <w:r>
              <w:rPr>
                <w:sz w:val="20"/>
              </w:rPr>
              <w:t xml:space="preserve">Благоустраиваем зоны отдыха граждан в лесах</w:t>
            </w:r>
          </w:p>
        </w:tc>
        <w:tc>
          <w:tcPr>
            <w:tcBorders>
              <w:bottom w:val="nil"/>
            </w:tcBorders>
            <w:vMerge w:val="continue"/>
          </w:tcPr>
          <w:p/>
        </w:tc>
        <w:tc>
          <w:tcPr>
            <w:gridSpan w:val="5"/>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8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8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759</w:t>
            </w:r>
          </w:p>
        </w:tc>
        <w:tc>
          <w:tcPr>
            <w:tcW w:w="3628" w:type="dxa"/>
            <w:tcBorders>
              <w:bottom w:val="nil"/>
            </w:tcBorders>
          </w:tcPr>
          <w:p>
            <w:pPr>
              <w:pStyle w:val="0"/>
            </w:pPr>
            <w:r>
              <w:rPr>
                <w:sz w:val="20"/>
              </w:rPr>
              <w:t xml:space="preserve">Обследуем лесные участки, поврежденные лесными пожарами</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выявлены возможные очаги вредителей и болезней леса, назначены санитарно-оздоровительные мероприятия</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9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9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760</w:t>
            </w:r>
          </w:p>
        </w:tc>
        <w:tc>
          <w:tcPr>
            <w:tcW w:w="3628" w:type="dxa"/>
            <w:tcBorders>
              <w:bottom w:val="nil"/>
            </w:tcBorders>
          </w:tcPr>
          <w:p>
            <w:pPr>
              <w:pStyle w:val="0"/>
            </w:pPr>
            <w:r>
              <w:rPr>
                <w:sz w:val="20"/>
              </w:rPr>
              <w:t xml:space="preserve">Проводим санитарно-оздоровительные мероприятия на лесных участках, поврежденных лесными пожарами</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снижена пожарная и санитарная опасность в лесах, подготовлены площади для последующего лесовосстановления, в том числе предприятиями лесопользователями для компенсационного лесовосстановления</w:t>
            </w:r>
          </w:p>
        </w:tc>
        <w:tc>
          <w:tcPr>
            <w:tcW w:w="1417" w:type="dxa"/>
            <w:tcBorders>
              <w:bottom w:val="nil"/>
            </w:tcBorders>
          </w:tcPr>
          <w:p>
            <w:pPr>
              <w:pStyle w:val="0"/>
            </w:pPr>
            <w:r>
              <w:rPr>
                <w:sz w:val="20"/>
              </w:rPr>
              <w:t xml:space="preserve">ДПРиЭ ЯНАО, МО в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9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93"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761</w:t>
            </w:r>
          </w:p>
        </w:tc>
        <w:tc>
          <w:tcPr>
            <w:gridSpan w:val="12"/>
            <w:tcW w:w="19843" w:type="dxa"/>
          </w:tcPr>
          <w:p>
            <w:pPr>
              <w:pStyle w:val="0"/>
            </w:pPr>
            <w:r>
              <w:rPr>
                <w:sz w:val="20"/>
              </w:rPr>
              <w:t xml:space="preserve">Задача 4.1.2.6. Воспроизводство лесов</w:t>
            </w:r>
          </w:p>
        </w:tc>
      </w:tr>
      <w:tr>
        <w:tblPrEx>
          <w:tblBorders>
            <w:insideH w:val="nil"/>
          </w:tblBorders>
        </w:tblPrEx>
        <w:tc>
          <w:tcPr>
            <w:tcW w:w="794" w:type="dxa"/>
            <w:tcBorders>
              <w:bottom w:val="nil"/>
            </w:tcBorders>
          </w:tcPr>
          <w:p>
            <w:pPr>
              <w:pStyle w:val="0"/>
              <w:jc w:val="center"/>
            </w:pPr>
            <w:r>
              <w:rPr>
                <w:sz w:val="20"/>
              </w:rPr>
              <w:t xml:space="preserve">762</w:t>
            </w:r>
          </w:p>
        </w:tc>
        <w:tc>
          <w:tcPr>
            <w:tcW w:w="3628" w:type="dxa"/>
            <w:tcBorders>
              <w:bottom w:val="nil"/>
            </w:tcBorders>
          </w:tcPr>
          <w:p>
            <w:pPr>
              <w:pStyle w:val="0"/>
            </w:pPr>
            <w:r>
              <w:rPr>
                <w:sz w:val="20"/>
              </w:rPr>
              <w:t xml:space="preserve">Показатель задачи: Отношение площади лесовосстановления и лесоразведения к площади вырубленных и погибших лесных насаждений - 100%</w:t>
            </w:r>
          </w:p>
        </w:tc>
        <w:tc>
          <w:tcPr>
            <w:tcW w:w="1814" w:type="dxa"/>
            <w:tcBorders>
              <w:bottom w:val="nil"/>
            </w:tcBorders>
          </w:tcPr>
          <w:p>
            <w:pPr>
              <w:pStyle w:val="0"/>
              <w:jc w:val="center"/>
            </w:pPr>
            <w:r>
              <w:rPr>
                <w:sz w:val="20"/>
              </w:rPr>
              <w:t xml:space="preserve">3,6</w:t>
            </w:r>
          </w:p>
        </w:tc>
        <w:tc>
          <w:tcPr>
            <w:tcW w:w="1361" w:type="dxa"/>
            <w:tcBorders>
              <w:bottom w:val="nil"/>
            </w:tcBorders>
          </w:tcPr>
          <w:p>
            <w:pPr>
              <w:pStyle w:val="0"/>
              <w:jc w:val="center"/>
            </w:pPr>
            <w:r>
              <w:rPr>
                <w:sz w:val="20"/>
              </w:rPr>
              <w:t xml:space="preserve">6</w:t>
            </w:r>
          </w:p>
        </w:tc>
        <w:tc>
          <w:tcPr>
            <w:tcW w:w="1134" w:type="dxa"/>
            <w:tcBorders>
              <w:bottom w:val="nil"/>
            </w:tcBorders>
          </w:tcPr>
          <w:p>
            <w:pPr>
              <w:pStyle w:val="0"/>
              <w:jc w:val="center"/>
            </w:pPr>
            <w:r>
              <w:rPr>
                <w:sz w:val="20"/>
              </w:rPr>
              <w:t xml:space="preserve">11,6</w:t>
            </w:r>
          </w:p>
        </w:tc>
        <w:tc>
          <w:tcPr>
            <w:tcW w:w="1134" w:type="dxa"/>
            <w:tcBorders>
              <w:bottom w:val="nil"/>
            </w:tcBorders>
          </w:tcPr>
          <w:p>
            <w:pPr>
              <w:pStyle w:val="0"/>
              <w:jc w:val="center"/>
            </w:pPr>
            <w:r>
              <w:rPr>
                <w:sz w:val="20"/>
              </w:rPr>
              <w:t xml:space="preserve">28,4</w:t>
            </w:r>
          </w:p>
        </w:tc>
        <w:tc>
          <w:tcPr>
            <w:tcW w:w="1134" w:type="dxa"/>
            <w:tcBorders>
              <w:bottom w:val="nil"/>
            </w:tcBorders>
          </w:tcPr>
          <w:p>
            <w:pPr>
              <w:pStyle w:val="0"/>
              <w:jc w:val="center"/>
            </w:pPr>
            <w:r>
              <w:rPr>
                <w:sz w:val="20"/>
              </w:rPr>
              <w:t xml:space="preserve">100</w:t>
            </w:r>
          </w:p>
        </w:tc>
        <w:tc>
          <w:tcPr>
            <w:tcW w:w="1474"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ДПРиЭ ЯНАО, хозяйствующие субъекты-лесопользователи</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9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95"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763</w:t>
            </w:r>
          </w:p>
        </w:tc>
        <w:tc>
          <w:tcPr>
            <w:tcW w:w="3628" w:type="dxa"/>
            <w:tcBorders>
              <w:bottom w:val="nil"/>
            </w:tcBorders>
          </w:tcPr>
          <w:p>
            <w:pPr>
              <w:pStyle w:val="0"/>
            </w:pPr>
            <w:r>
              <w:rPr>
                <w:sz w:val="20"/>
              </w:rPr>
              <w:t xml:space="preserve">Мероприятия.</w:t>
            </w:r>
          </w:p>
          <w:p>
            <w:pPr>
              <w:pStyle w:val="0"/>
            </w:pPr>
            <w:r>
              <w:rPr>
                <w:sz w:val="20"/>
              </w:rPr>
              <w:t xml:space="preserve">Обеспечиваем выполнение хозяйствующими субъектами компенсационного лесовосстановления</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 при лесопользовании: лесовосстановление и лесоразведение на площади равной площади рубки лесных насаждений</w:t>
            </w:r>
          </w:p>
        </w:tc>
        <w:tc>
          <w:tcPr>
            <w:tcW w:w="1417" w:type="dxa"/>
            <w:tcBorders>
              <w:bottom w:val="nil"/>
            </w:tcBorders>
          </w:tcPr>
          <w:p>
            <w:pPr>
              <w:pStyle w:val="0"/>
            </w:pPr>
            <w:r>
              <w:rPr>
                <w:sz w:val="20"/>
              </w:rPr>
              <w:t xml:space="preserve">ДПРиЭ ЯНАО, хозяйствующие субъекты-лесопользователи</w:t>
            </w:r>
          </w:p>
        </w:tc>
        <w:tc>
          <w:tcPr>
            <w:gridSpan w:val="2"/>
            <w:tcW w:w="2891" w:type="dxa"/>
            <w:tcBorders>
              <w:bottom w:val="nil"/>
            </w:tcBorders>
          </w:tcPr>
          <w:p>
            <w:pPr>
              <w:pStyle w:val="0"/>
            </w:pPr>
            <w:r>
              <w:rPr>
                <w:sz w:val="20"/>
              </w:rPr>
              <w:t xml:space="preserve">иные (средства лесопользователей)</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9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9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764</w:t>
            </w:r>
          </w:p>
        </w:tc>
        <w:tc>
          <w:tcPr>
            <w:tcW w:w="3628" w:type="dxa"/>
            <w:tcBorders>
              <w:bottom w:val="nil"/>
            </w:tcBorders>
          </w:tcPr>
          <w:p>
            <w:pPr>
              <w:pStyle w:val="0"/>
            </w:pPr>
            <w:r>
              <w:rPr>
                <w:sz w:val="20"/>
              </w:rPr>
              <w:t xml:space="preserve">Выполняем работы по воспроизводству лесов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ежегодное воспроизводство лесов на участках, вырубленных (при заготовке древесины) и погибших лесных насаждений, рубки ухода за лесом</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19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19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765</w:t>
            </w:r>
          </w:p>
        </w:tc>
        <w:tc>
          <w:tcPr>
            <w:tcW w:w="3628" w:type="dxa"/>
            <w:tcBorders>
              <w:bottom w:val="nil"/>
            </w:tcBorders>
          </w:tcPr>
          <w:p>
            <w:pPr>
              <w:pStyle w:val="0"/>
            </w:pPr>
            <w:r>
              <w:rPr>
                <w:sz w:val="20"/>
              </w:rPr>
              <w:t xml:space="preserve">Обеспечиваем использование лесов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выполнен отвод и таксация лесосек (под заготовку древесины, проведение санитарно-оздоровительных мероприятий, рубки ухода в молодняках), вовлечены в оборот лесные участки (предоставлены в пользование)</w:t>
            </w: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0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01"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766</w:t>
            </w:r>
          </w:p>
        </w:tc>
        <w:tc>
          <w:tcPr>
            <w:gridSpan w:val="12"/>
            <w:tcW w:w="19843" w:type="dxa"/>
          </w:tcPr>
          <w:p>
            <w:pPr>
              <w:pStyle w:val="0"/>
            </w:pPr>
            <w:r>
              <w:rPr>
                <w:sz w:val="20"/>
              </w:rPr>
              <w:t xml:space="preserve">Задача 4.1.2.7. Проведение лесоустроительных работ</w:t>
            </w:r>
          </w:p>
        </w:tc>
      </w:tr>
      <w:tr>
        <w:tc>
          <w:tcPr>
            <w:tcW w:w="794" w:type="dxa"/>
          </w:tcPr>
          <w:p>
            <w:pPr>
              <w:pStyle w:val="0"/>
              <w:jc w:val="center"/>
            </w:pPr>
            <w:r>
              <w:rPr>
                <w:sz w:val="20"/>
              </w:rPr>
              <w:t xml:space="preserve">767</w:t>
            </w:r>
          </w:p>
        </w:tc>
        <w:tc>
          <w:tcPr>
            <w:tcW w:w="3628" w:type="dxa"/>
          </w:tcPr>
          <w:p>
            <w:pPr>
              <w:pStyle w:val="0"/>
            </w:pPr>
            <w:r>
              <w:rPr>
                <w:sz w:val="20"/>
              </w:rPr>
              <w:t xml:space="preserve">Показатель задачи: Доля площади лесов, на которых проведена таксация лесов, в общей площади земель лесного фонда автономного округа, %</w:t>
            </w:r>
          </w:p>
        </w:tc>
        <w:tc>
          <w:tcPr>
            <w:tcW w:w="1814" w:type="dxa"/>
          </w:tcPr>
          <w:p>
            <w:pPr>
              <w:pStyle w:val="0"/>
              <w:jc w:val="center"/>
            </w:pPr>
            <w:r>
              <w:rPr>
                <w:sz w:val="20"/>
              </w:rPr>
            </w:r>
          </w:p>
        </w:tc>
        <w:tc>
          <w:tcPr>
            <w:gridSpan w:val="7"/>
            <w:tcW w:w="10093" w:type="dxa"/>
            <w:tcBorders>
              <w:bottom w:val="nil"/>
            </w:tcBorders>
            <w:vMerge w:val="restart"/>
          </w:tcPr>
          <w:p>
            <w:pPr>
              <w:pStyle w:val="0"/>
            </w:pPr>
            <w:r>
              <w:rPr>
                <w:sz w:val="20"/>
              </w:rPr>
              <w:t xml:space="preserve">Федеральным </w:t>
            </w:r>
            <w:hyperlink w:history="0" r:id="rId202"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02.07.2021 N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полномочие по проведению на землях лесного фонда лесоустройства с 01.01.2022 исключается из полномочий, переданных органам государственной власти субъектов Российской Федерации (</w:t>
            </w:r>
            <w:hyperlink w:history="0" r:id="rId203" w:tooltip="&quot;Лесной кодекс Российской Федерации&quot; от 04.12.2006 N 200-ФЗ (ред. от 30.12.2021) ------------ Недействующая редакция {КонсультантПлюс}">
              <w:r>
                <w:rPr>
                  <w:sz w:val="20"/>
                  <w:color w:val="0000ff"/>
                </w:rPr>
                <w:t xml:space="preserve">статья 83</w:t>
              </w:r>
            </w:hyperlink>
            <w:r>
              <w:rPr>
                <w:sz w:val="20"/>
              </w:rPr>
              <w:t xml:space="preserve"> Лесного кодекса) и отнесено к полномочиям органов государственной власти Российской Федерации в области лесных отношений (</w:t>
            </w:r>
            <w:hyperlink w:history="0" r:id="rId204" w:tooltip="&quot;Лесной кодекс Российской Федерации&quot; от 04.12.2006 N 200-ФЗ (ред. от 30.12.2021) ------------ Недействующая редакция {КонсультантПлюс}">
              <w:r>
                <w:rPr>
                  <w:sz w:val="20"/>
                  <w:color w:val="0000ff"/>
                </w:rPr>
                <w:t xml:space="preserve">статья 81</w:t>
              </w:r>
            </w:hyperlink>
            <w:r>
              <w:rPr>
                <w:sz w:val="20"/>
              </w:rPr>
              <w:t xml:space="preserve"> Лесного кодекса)</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768</w:t>
            </w:r>
          </w:p>
        </w:tc>
        <w:tc>
          <w:tcPr>
            <w:tcW w:w="3628" w:type="dxa"/>
          </w:tcPr>
          <w:p>
            <w:pPr>
              <w:pStyle w:val="0"/>
            </w:pPr>
            <w:r>
              <w:rPr>
                <w:sz w:val="20"/>
              </w:rPr>
              <w:t xml:space="preserve">Мероприятия.</w:t>
            </w:r>
          </w:p>
          <w:p>
            <w:pPr>
              <w:pStyle w:val="0"/>
            </w:pPr>
            <w:r>
              <w:rPr>
                <w:sz w:val="20"/>
              </w:rPr>
              <w:t xml:space="preserve">Выполняем лесоустроительные работы (подготовительные работы, полевые работы и составление лесоустроительной документации)</w:t>
            </w:r>
          </w:p>
        </w:tc>
        <w:tc>
          <w:tcPr>
            <w:tcW w:w="1814" w:type="dxa"/>
          </w:tcPr>
          <w:p>
            <w:pPr>
              <w:pStyle w:val="0"/>
              <w:jc w:val="center"/>
            </w:pPr>
            <w:r>
              <w:rPr>
                <w:sz w:val="20"/>
              </w:rPr>
            </w:r>
          </w:p>
        </w:tc>
        <w:tc>
          <w:tcPr>
            <w:gridSpan w:val="7"/>
            <w:tcBorders>
              <w:bottom w:val="nil"/>
            </w:tcBorders>
            <w:vMerge w:val="continue"/>
          </w:tcPr>
          <w:p/>
        </w:tc>
        <w:tc>
          <w:tcPr>
            <w:tcW w:w="1417" w:type="dxa"/>
          </w:tcPr>
          <w:p>
            <w:pPr>
              <w:pStyle w:val="0"/>
            </w:pPr>
            <w:r>
              <w:rPr>
                <w:sz w:val="20"/>
              </w:rPr>
              <w:t xml:space="preserve">ДПРиЭ ЯНАО</w:t>
            </w:r>
          </w:p>
        </w:tc>
        <w:tc>
          <w:tcPr>
            <w:gridSpan w:val="2"/>
            <w:tcW w:w="2891" w:type="dxa"/>
          </w:tcPr>
          <w:p>
            <w:pPr>
              <w:pStyle w:val="0"/>
            </w:pPr>
            <w:r>
              <w:rPr>
                <w:sz w:val="20"/>
              </w:rPr>
              <w:t xml:space="preserve">ГП "Природопользование"</w:t>
            </w:r>
          </w:p>
        </w:tc>
      </w:tr>
      <w:tr>
        <w:tblPrEx>
          <w:tblBorders>
            <w:insideH w:val="nil"/>
          </w:tblBorders>
        </w:tblPrEx>
        <w:tc>
          <w:tcPr>
            <w:tcW w:w="794" w:type="dxa"/>
            <w:tcBorders>
              <w:bottom w:val="nil"/>
            </w:tcBorders>
          </w:tcPr>
          <w:p>
            <w:pPr>
              <w:pStyle w:val="0"/>
              <w:jc w:val="center"/>
            </w:pPr>
            <w:r>
              <w:rPr>
                <w:sz w:val="20"/>
              </w:rPr>
              <w:t xml:space="preserve">769</w:t>
            </w:r>
          </w:p>
        </w:tc>
        <w:tc>
          <w:tcPr>
            <w:tcW w:w="3628" w:type="dxa"/>
            <w:tcBorders>
              <w:bottom w:val="nil"/>
            </w:tcBorders>
          </w:tcPr>
          <w:p>
            <w:pPr>
              <w:pStyle w:val="0"/>
            </w:pPr>
            <w:r>
              <w:rPr>
                <w:sz w:val="20"/>
              </w:rPr>
              <w:t xml:space="preserve">Внедряем программный продукт, позволяющий обеспечивать работу с материалами лесоустройства в электронном виде, в том числе с картографией</w:t>
            </w:r>
          </w:p>
        </w:tc>
        <w:tc>
          <w:tcPr>
            <w:tcW w:w="1814" w:type="dxa"/>
            <w:tcBorders>
              <w:bottom w:val="nil"/>
            </w:tcBorders>
          </w:tcPr>
          <w:p>
            <w:pPr>
              <w:pStyle w:val="0"/>
              <w:jc w:val="center"/>
            </w:pPr>
            <w:r>
              <w:rPr>
                <w:sz w:val="20"/>
              </w:rPr>
            </w:r>
          </w:p>
        </w:tc>
        <w:tc>
          <w:tcPr>
            <w:gridSpan w:val="7"/>
            <w:tcBorders>
              <w:bottom w:val="nil"/>
            </w:tcBorders>
            <w:vMerge w:val="continue"/>
          </w:tcPr>
          <w:p/>
        </w:tc>
        <w:tc>
          <w:tcPr>
            <w:tcW w:w="1417" w:type="dxa"/>
            <w:tcBorders>
              <w:bottom w:val="nil"/>
            </w:tcBorders>
          </w:tcPr>
          <w:p>
            <w:pPr>
              <w:pStyle w:val="0"/>
            </w:pPr>
            <w:r>
              <w:rPr>
                <w:sz w:val="20"/>
              </w:rPr>
              <w:t xml:space="preserve">ДПРиЭ ЯНАО</w:t>
            </w:r>
          </w:p>
        </w:tc>
        <w:tc>
          <w:tcPr>
            <w:gridSpan w:val="2"/>
            <w:tcW w:w="2891" w:type="dxa"/>
            <w:tcBorders>
              <w:bottom w:val="nil"/>
            </w:tcBorders>
          </w:tcPr>
          <w:p>
            <w:pPr>
              <w:pStyle w:val="0"/>
            </w:pPr>
            <w:r>
              <w:rPr>
                <w:sz w:val="20"/>
              </w:rPr>
              <w:t xml:space="preserve">ГП "Природопользование"</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0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06"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770</w:t>
            </w:r>
          </w:p>
        </w:tc>
        <w:tc>
          <w:tcPr>
            <w:gridSpan w:val="12"/>
            <w:tcW w:w="19843" w:type="dxa"/>
          </w:tcPr>
          <w:p>
            <w:pPr>
              <w:pStyle w:val="0"/>
            </w:pPr>
            <w:r>
              <w:rPr>
                <w:sz w:val="20"/>
              </w:rPr>
              <w:t xml:space="preserve">Приоритет 5: Эффективное управление регионом</w:t>
            </w:r>
          </w:p>
        </w:tc>
      </w:tr>
      <w:tr>
        <w:tc>
          <w:tcPr>
            <w:tcW w:w="794" w:type="dxa"/>
          </w:tcPr>
          <w:p>
            <w:pPr>
              <w:pStyle w:val="0"/>
              <w:jc w:val="center"/>
            </w:pPr>
            <w:r>
              <w:rPr>
                <w:sz w:val="20"/>
              </w:rPr>
              <w:t xml:space="preserve">771</w:t>
            </w:r>
          </w:p>
        </w:tc>
        <w:tc>
          <w:tcPr>
            <w:gridSpan w:val="12"/>
            <w:tcW w:w="19843" w:type="dxa"/>
          </w:tcPr>
          <w:p>
            <w:pPr>
              <w:pStyle w:val="0"/>
            </w:pPr>
            <w:r>
              <w:rPr>
                <w:sz w:val="20"/>
              </w:rPr>
              <w:t xml:space="preserve">5.1. Цифровизация и развитие связи</w:t>
            </w:r>
          </w:p>
        </w:tc>
      </w:tr>
      <w:tr>
        <w:tc>
          <w:tcPr>
            <w:tcW w:w="794" w:type="dxa"/>
          </w:tcPr>
          <w:p>
            <w:pPr>
              <w:pStyle w:val="0"/>
              <w:jc w:val="center"/>
            </w:pPr>
            <w:r>
              <w:rPr>
                <w:sz w:val="20"/>
              </w:rPr>
              <w:t xml:space="preserve">772</w:t>
            </w:r>
          </w:p>
        </w:tc>
        <w:tc>
          <w:tcPr>
            <w:gridSpan w:val="12"/>
            <w:tcW w:w="19843" w:type="dxa"/>
          </w:tcPr>
          <w:p>
            <w:pPr>
              <w:pStyle w:val="0"/>
            </w:pPr>
            <w:r>
              <w:rPr>
                <w:sz w:val="20"/>
              </w:rPr>
              <w:t xml:space="preserve">Стратегическая цель 5.1. Сфера связи и информационных технологий ЯНАО 2035 - современная информационная и телекоммуникационная инфраструктура с высоким уровнем ее доступности, реализованы современные технологические решения, соответствующие вызовам цифровой экономики и обеспечивающие повышение комфортности и качества жизни граждан, способствующие развитию бизнеса и совершенствованию государственного управления Бенефициар: население</w:t>
            </w:r>
          </w:p>
        </w:tc>
      </w:tr>
      <w:tr>
        <w:tblPrEx>
          <w:tblBorders>
            <w:insideH w:val="nil"/>
          </w:tblBorders>
        </w:tblPrEx>
        <w:tc>
          <w:tcPr>
            <w:tcW w:w="794" w:type="dxa"/>
            <w:tcBorders>
              <w:bottom w:val="nil"/>
            </w:tcBorders>
          </w:tcPr>
          <w:p>
            <w:pPr>
              <w:pStyle w:val="0"/>
              <w:jc w:val="center"/>
            </w:pPr>
            <w:r>
              <w:rPr>
                <w:sz w:val="20"/>
              </w:rPr>
              <w:t xml:space="preserve">773</w:t>
            </w:r>
          </w:p>
        </w:tc>
        <w:tc>
          <w:tcPr>
            <w:tcW w:w="3628" w:type="dxa"/>
            <w:tcBorders>
              <w:bottom w:val="nil"/>
            </w:tcBorders>
          </w:tcPr>
          <w:p>
            <w:pPr>
              <w:pStyle w:val="0"/>
            </w:pPr>
            <w:r>
              <w:rPr>
                <w:sz w:val="20"/>
              </w:rPr>
              <w:t xml:space="preserve">Оценка бенефициара: Уровень удовлетворенности качеством предоставления массовых социально значимых государственных и муниципальных услуг в электронном виде</w:t>
            </w:r>
          </w:p>
          <w:p>
            <w:pPr>
              <w:pStyle w:val="0"/>
            </w:pPr>
            <w:r>
              <w:rPr>
                <w:sz w:val="20"/>
              </w:rPr>
            </w:r>
          </w:p>
          <w:p>
            <w:pPr>
              <w:pStyle w:val="0"/>
            </w:pPr>
            <w:r>
              <w:rPr>
                <w:sz w:val="20"/>
              </w:rPr>
              <w:t xml:space="preserve">Источник данных: ДИТиС ЯНАО</w:t>
            </w:r>
          </w:p>
        </w:tc>
        <w:tc>
          <w:tcPr>
            <w:tcW w:w="1814" w:type="dxa"/>
            <w:tcBorders>
              <w:bottom w:val="nil"/>
            </w:tcBorders>
          </w:tcPr>
          <w:p>
            <w:pPr>
              <w:pStyle w:val="0"/>
              <w:jc w:val="center"/>
            </w:pPr>
            <w:r>
              <w:rPr>
                <w:sz w:val="20"/>
              </w:rPr>
              <w:t xml:space="preserve">3,8</w:t>
            </w:r>
          </w:p>
        </w:tc>
        <w:tc>
          <w:tcPr>
            <w:tcW w:w="1361" w:type="dxa"/>
            <w:tcBorders>
              <w:bottom w:val="nil"/>
            </w:tcBorders>
          </w:tcPr>
          <w:p>
            <w:pPr>
              <w:pStyle w:val="0"/>
              <w:jc w:val="center"/>
            </w:pPr>
            <w:r>
              <w:rPr>
                <w:sz w:val="20"/>
              </w:rPr>
              <w:t xml:space="preserve">3,8</w:t>
            </w:r>
          </w:p>
        </w:tc>
        <w:tc>
          <w:tcPr>
            <w:tcW w:w="1134" w:type="dxa"/>
            <w:tcBorders>
              <w:bottom w:val="nil"/>
            </w:tcBorders>
          </w:tcPr>
          <w:p>
            <w:pPr>
              <w:pStyle w:val="0"/>
              <w:jc w:val="center"/>
            </w:pPr>
            <w:r>
              <w:rPr>
                <w:sz w:val="20"/>
              </w:rPr>
              <w:t xml:space="preserve">3,9</w:t>
            </w:r>
          </w:p>
        </w:tc>
        <w:tc>
          <w:tcPr>
            <w:tcW w:w="1134" w:type="dxa"/>
            <w:tcBorders>
              <w:bottom w:val="nil"/>
            </w:tcBorders>
          </w:tcPr>
          <w:p>
            <w:pPr>
              <w:pStyle w:val="0"/>
              <w:jc w:val="center"/>
            </w:pPr>
            <w:r>
              <w:rPr>
                <w:sz w:val="20"/>
              </w:rPr>
              <w:t xml:space="preserve">4</w:t>
            </w:r>
          </w:p>
        </w:tc>
        <w:tc>
          <w:tcPr>
            <w:tcW w:w="1134" w:type="dxa"/>
            <w:tcBorders>
              <w:bottom w:val="nil"/>
            </w:tcBorders>
          </w:tcPr>
          <w:p>
            <w:pPr>
              <w:pStyle w:val="0"/>
              <w:jc w:val="center"/>
            </w:pPr>
            <w:r>
              <w:rPr>
                <w:sz w:val="20"/>
              </w:rPr>
              <w:t xml:space="preserve">4,4</w:t>
            </w:r>
          </w:p>
        </w:tc>
        <w:tc>
          <w:tcPr>
            <w:tcW w:w="1474" w:type="dxa"/>
            <w:tcBorders>
              <w:bottom w:val="nil"/>
            </w:tcBorders>
          </w:tcPr>
          <w:p>
            <w:pPr>
              <w:pStyle w:val="0"/>
              <w:jc w:val="center"/>
            </w:pPr>
            <w:r>
              <w:rPr>
                <w:sz w:val="20"/>
              </w:rPr>
              <w:t xml:space="preserve">4,5</w:t>
            </w:r>
          </w:p>
        </w:tc>
        <w:tc>
          <w:tcPr>
            <w:tcW w:w="1928" w:type="dxa"/>
            <w:tcBorders>
              <w:bottom w:val="nil"/>
            </w:tcBorders>
          </w:tcPr>
          <w:p>
            <w:pPr>
              <w:pStyle w:val="0"/>
              <w:jc w:val="center"/>
            </w:pPr>
            <w:r>
              <w:rPr>
                <w:sz w:val="20"/>
              </w:rPr>
              <w:t xml:space="preserve">4,8</w:t>
            </w:r>
          </w:p>
        </w:tc>
        <w:tc>
          <w:tcPr>
            <w:tcW w:w="1928" w:type="dxa"/>
            <w:tcBorders>
              <w:bottom w:val="nil"/>
            </w:tcBorders>
          </w:tcPr>
          <w:p>
            <w:pPr>
              <w:pStyle w:val="0"/>
              <w:jc w:val="center"/>
            </w:pPr>
            <w:r>
              <w:rPr>
                <w:sz w:val="20"/>
              </w:rPr>
              <w:t xml:space="preserve">4,9</w:t>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0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774</w:t>
            </w:r>
          </w:p>
        </w:tc>
        <w:tc>
          <w:tcPr>
            <w:gridSpan w:val="12"/>
            <w:tcW w:w="19843" w:type="dxa"/>
          </w:tcPr>
          <w:p>
            <w:pPr>
              <w:pStyle w:val="0"/>
            </w:pPr>
            <w:r>
              <w:rPr>
                <w:sz w:val="20"/>
              </w:rPr>
              <w:t xml:space="preserve">Цель 5.1.1. Создание устойчивой и безопасной информационно-телекоммуникационной инфраструктуры, обеспечивающей высокоскоростную передачу, обработку и хранение больших объемов данных</w:t>
            </w:r>
          </w:p>
        </w:tc>
      </w:tr>
      <w:tr>
        <w:tc>
          <w:tcPr>
            <w:tcW w:w="794" w:type="dxa"/>
          </w:tcPr>
          <w:p>
            <w:pPr>
              <w:pStyle w:val="0"/>
              <w:jc w:val="center"/>
            </w:pPr>
            <w:r>
              <w:rPr>
                <w:sz w:val="20"/>
              </w:rPr>
              <w:t xml:space="preserve">775</w:t>
            </w:r>
          </w:p>
        </w:tc>
        <w:tc>
          <w:tcPr>
            <w:gridSpan w:val="12"/>
            <w:tcW w:w="19843" w:type="dxa"/>
          </w:tcPr>
          <w:p>
            <w:pPr>
              <w:pStyle w:val="0"/>
            </w:pPr>
            <w:r>
              <w:rPr>
                <w:sz w:val="20"/>
              </w:rPr>
              <w:t xml:space="preserve">Задача 5.1.1.1. Развитие связи</w:t>
            </w:r>
          </w:p>
        </w:tc>
      </w:tr>
      <w:tr>
        <w:tc>
          <w:tcPr>
            <w:tcW w:w="794" w:type="dxa"/>
          </w:tcPr>
          <w:p>
            <w:pPr>
              <w:pStyle w:val="0"/>
              <w:jc w:val="center"/>
            </w:pPr>
            <w:r>
              <w:rPr>
                <w:sz w:val="20"/>
              </w:rPr>
              <w:t xml:space="preserve">776</w:t>
            </w:r>
          </w:p>
        </w:tc>
        <w:tc>
          <w:tcPr>
            <w:tcW w:w="3628" w:type="dxa"/>
          </w:tcPr>
          <w:p>
            <w:pPr>
              <w:pStyle w:val="0"/>
            </w:pPr>
            <w:r>
              <w:rPr>
                <w:sz w:val="20"/>
              </w:rPr>
              <w:t xml:space="preserve">Показатели задачи: Доля населенных пунктов с численностью населения 500 и более чел., обеспеченных магистралью со скоростью 1 Гбит/с и выше, %</w:t>
            </w:r>
          </w:p>
        </w:tc>
        <w:tc>
          <w:tcPr>
            <w:tcW w:w="1814" w:type="dxa"/>
          </w:tcPr>
          <w:p>
            <w:pPr>
              <w:pStyle w:val="0"/>
              <w:jc w:val="center"/>
            </w:pPr>
            <w:r>
              <w:rPr>
                <w:sz w:val="20"/>
              </w:rPr>
              <w:t xml:space="preserve">41</w:t>
            </w:r>
          </w:p>
        </w:tc>
        <w:tc>
          <w:tcPr>
            <w:tcW w:w="1361" w:type="dxa"/>
          </w:tcPr>
          <w:p>
            <w:pPr>
              <w:pStyle w:val="0"/>
              <w:jc w:val="center"/>
            </w:pPr>
            <w:r>
              <w:rPr>
                <w:sz w:val="20"/>
              </w:rPr>
              <w:t xml:space="preserve">41</w:t>
            </w:r>
          </w:p>
        </w:tc>
        <w:tc>
          <w:tcPr>
            <w:tcW w:w="1134" w:type="dxa"/>
          </w:tcPr>
          <w:p>
            <w:pPr>
              <w:pStyle w:val="0"/>
              <w:jc w:val="center"/>
            </w:pPr>
            <w:r>
              <w:rPr>
                <w:sz w:val="20"/>
              </w:rPr>
              <w:t xml:space="preserve">43</w:t>
            </w:r>
          </w:p>
        </w:tc>
        <w:tc>
          <w:tcPr>
            <w:tcW w:w="1134" w:type="dxa"/>
          </w:tcPr>
          <w:p>
            <w:pPr>
              <w:pStyle w:val="0"/>
              <w:jc w:val="center"/>
            </w:pPr>
            <w:r>
              <w:rPr>
                <w:sz w:val="20"/>
              </w:rPr>
              <w:t xml:space="preserve">55</w:t>
            </w:r>
          </w:p>
        </w:tc>
        <w:tc>
          <w:tcPr>
            <w:tcW w:w="1134" w:type="dxa"/>
          </w:tcPr>
          <w:p>
            <w:pPr>
              <w:pStyle w:val="0"/>
              <w:jc w:val="center"/>
            </w:pPr>
            <w:r>
              <w:rPr>
                <w:sz w:val="20"/>
              </w:rPr>
              <w:t xml:space="preserve">71</w:t>
            </w:r>
          </w:p>
        </w:tc>
        <w:tc>
          <w:tcPr>
            <w:tcW w:w="1474" w:type="dxa"/>
          </w:tcPr>
          <w:p>
            <w:pPr>
              <w:pStyle w:val="0"/>
              <w:jc w:val="center"/>
            </w:pPr>
            <w:r>
              <w:rPr>
                <w:sz w:val="20"/>
              </w:rPr>
              <w:t xml:space="preserve">86</w:t>
            </w:r>
          </w:p>
        </w:tc>
        <w:tc>
          <w:tcPr>
            <w:tcW w:w="1928" w:type="dxa"/>
          </w:tcPr>
          <w:p>
            <w:pPr>
              <w:pStyle w:val="0"/>
              <w:jc w:val="center"/>
            </w:pPr>
            <w:r>
              <w:rPr>
                <w:sz w:val="20"/>
              </w:rPr>
              <w:t xml:space="preserve">96</w:t>
            </w:r>
          </w:p>
        </w:tc>
        <w:tc>
          <w:tcPr>
            <w:tcW w:w="1928" w:type="dxa"/>
          </w:tcPr>
          <w:p>
            <w:pPr>
              <w:pStyle w:val="0"/>
              <w:jc w:val="center"/>
            </w:pPr>
            <w:r>
              <w:rPr>
                <w:sz w:val="20"/>
              </w:rPr>
              <w:t xml:space="preserve">100</w:t>
            </w:r>
          </w:p>
        </w:tc>
        <w:tc>
          <w:tcPr>
            <w:tcW w:w="1417" w:type="dxa"/>
          </w:tcPr>
          <w:p>
            <w:pPr>
              <w:pStyle w:val="0"/>
            </w:pPr>
            <w:r>
              <w:rPr>
                <w:sz w:val="20"/>
              </w:rPr>
              <w:t xml:space="preserve">ДИТиС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777</w:t>
            </w:r>
          </w:p>
        </w:tc>
        <w:tc>
          <w:tcPr>
            <w:tcW w:w="3628" w:type="dxa"/>
            <w:tcBorders>
              <w:bottom w:val="nil"/>
            </w:tcBorders>
          </w:tcPr>
          <w:p>
            <w:pPr>
              <w:pStyle w:val="0"/>
            </w:pPr>
            <w:r>
              <w:rPr>
                <w:sz w:val="20"/>
              </w:rPr>
              <w:t xml:space="preserve">Покрытие автомобильных дорог сигналом сотовой</w:t>
            </w:r>
          </w:p>
          <w:p>
            <w:pPr>
              <w:pStyle w:val="0"/>
            </w:pPr>
            <w:r>
              <w:rPr>
                <w:sz w:val="20"/>
              </w:rPr>
              <w:t xml:space="preserve">связи, %</w:t>
            </w:r>
          </w:p>
        </w:tc>
        <w:tc>
          <w:tcPr>
            <w:tcW w:w="1814" w:type="dxa"/>
            <w:tcBorders>
              <w:bottom w:val="nil"/>
            </w:tcBorders>
          </w:tcPr>
          <w:p>
            <w:pPr>
              <w:pStyle w:val="0"/>
              <w:jc w:val="center"/>
            </w:pPr>
            <w:r>
              <w:rPr>
                <w:sz w:val="20"/>
              </w:rPr>
              <w:t xml:space="preserve">75</w:t>
            </w:r>
          </w:p>
        </w:tc>
        <w:tc>
          <w:tcPr>
            <w:tcW w:w="1361" w:type="dxa"/>
            <w:tcBorders>
              <w:bottom w:val="nil"/>
            </w:tcBorders>
          </w:tcPr>
          <w:p>
            <w:pPr>
              <w:pStyle w:val="0"/>
              <w:jc w:val="center"/>
            </w:pPr>
            <w:r>
              <w:rPr>
                <w:sz w:val="20"/>
              </w:rPr>
              <w:t xml:space="preserve">75</w:t>
            </w:r>
          </w:p>
        </w:tc>
        <w:tc>
          <w:tcPr>
            <w:tcW w:w="1134" w:type="dxa"/>
            <w:tcBorders>
              <w:bottom w:val="nil"/>
            </w:tcBorders>
          </w:tcPr>
          <w:p>
            <w:pPr>
              <w:pStyle w:val="0"/>
              <w:jc w:val="center"/>
            </w:pPr>
            <w:r>
              <w:rPr>
                <w:sz w:val="20"/>
              </w:rPr>
              <w:t xml:space="preserve">78</w:t>
            </w:r>
          </w:p>
        </w:tc>
        <w:tc>
          <w:tcPr>
            <w:tcW w:w="1134" w:type="dxa"/>
            <w:tcBorders>
              <w:bottom w:val="nil"/>
            </w:tcBorders>
          </w:tcPr>
          <w:p>
            <w:pPr>
              <w:pStyle w:val="0"/>
              <w:jc w:val="center"/>
            </w:pPr>
            <w:r>
              <w:rPr>
                <w:sz w:val="20"/>
              </w:rPr>
              <w:t xml:space="preserve">91,5</w:t>
            </w:r>
          </w:p>
        </w:tc>
        <w:tc>
          <w:tcPr>
            <w:tcW w:w="1134" w:type="dxa"/>
            <w:tcBorders>
              <w:bottom w:val="nil"/>
            </w:tcBorders>
          </w:tcPr>
          <w:p>
            <w:pPr>
              <w:pStyle w:val="0"/>
              <w:jc w:val="center"/>
            </w:pPr>
            <w:r>
              <w:rPr>
                <w:sz w:val="20"/>
              </w:rPr>
              <w:t xml:space="preserve">93</w:t>
            </w:r>
          </w:p>
        </w:tc>
        <w:tc>
          <w:tcPr>
            <w:tcW w:w="1474" w:type="dxa"/>
            <w:tcBorders>
              <w:bottom w:val="nil"/>
            </w:tcBorders>
          </w:tcPr>
          <w:p>
            <w:pPr>
              <w:pStyle w:val="0"/>
              <w:jc w:val="center"/>
            </w:pPr>
            <w:r>
              <w:rPr>
                <w:sz w:val="20"/>
              </w:rPr>
              <w:t xml:space="preserve">95</w:t>
            </w:r>
          </w:p>
        </w:tc>
        <w:tc>
          <w:tcPr>
            <w:tcW w:w="1928" w:type="dxa"/>
            <w:tcBorders>
              <w:bottom w:val="nil"/>
            </w:tcBorders>
          </w:tcPr>
          <w:p>
            <w:pPr>
              <w:pStyle w:val="0"/>
              <w:jc w:val="center"/>
            </w:pPr>
            <w:r>
              <w:rPr>
                <w:sz w:val="20"/>
              </w:rPr>
              <w:t xml:space="preserve">98</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ДИТиС ЯНАО,</w:t>
            </w:r>
          </w:p>
          <w:p>
            <w:pPr>
              <w:pStyle w:val="0"/>
            </w:pPr>
            <w:r>
              <w:rPr>
                <w:sz w:val="20"/>
              </w:rPr>
              <w:t xml:space="preserve">департамент</w:t>
            </w:r>
          </w:p>
          <w:p>
            <w:pPr>
              <w:pStyle w:val="0"/>
            </w:pPr>
            <w:r>
              <w:rPr>
                <w:sz w:val="20"/>
              </w:rPr>
              <w:t xml:space="preserve">транспорта</w:t>
            </w:r>
          </w:p>
          <w:p>
            <w:pPr>
              <w:pStyle w:val="0"/>
            </w:pPr>
            <w:r>
              <w:rPr>
                <w:sz w:val="20"/>
              </w:rPr>
              <w:t xml:space="preserve">и дорожного</w:t>
            </w:r>
          </w:p>
          <w:p>
            <w:pPr>
              <w:pStyle w:val="0"/>
            </w:pPr>
            <w:r>
              <w:rPr>
                <w:sz w:val="20"/>
              </w:rPr>
              <w:t xml:space="preserve">хозяйства</w:t>
            </w:r>
          </w:p>
          <w:p>
            <w:pPr>
              <w:pStyle w:val="0"/>
            </w:pPr>
            <w:r>
              <w:rPr>
                <w:sz w:val="20"/>
              </w:rPr>
              <w:t xml:space="preserve">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777 в ред. </w:t>
            </w:r>
            <w:hyperlink w:history="0" r:id="rId208" w:tooltip="Постановление Правительства ЯНАО от 14.03.2023 N 200-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14.03.2023 N 200-П)</w:t>
            </w:r>
          </w:p>
        </w:tc>
      </w:tr>
      <w:tr>
        <w:tc>
          <w:tcPr>
            <w:tcW w:w="794" w:type="dxa"/>
          </w:tcPr>
          <w:p>
            <w:pPr>
              <w:pStyle w:val="0"/>
              <w:jc w:val="center"/>
            </w:pPr>
            <w:r>
              <w:rPr>
                <w:sz w:val="20"/>
              </w:rPr>
              <w:t xml:space="preserve">778</w:t>
            </w:r>
          </w:p>
        </w:tc>
        <w:tc>
          <w:tcPr>
            <w:tcW w:w="3628" w:type="dxa"/>
          </w:tcPr>
          <w:p>
            <w:pPr>
              <w:pStyle w:val="0"/>
            </w:pPr>
            <w:r>
              <w:rPr>
                <w:sz w:val="20"/>
              </w:rPr>
              <w:t xml:space="preserve">Мероприятия.</w:t>
            </w:r>
          </w:p>
          <w:p>
            <w:pPr>
              <w:pStyle w:val="0"/>
            </w:pPr>
            <w:r>
              <w:rPr>
                <w:sz w:val="20"/>
              </w:rPr>
              <w:t xml:space="preserve">Подключаем к 2035 году все населенные пункты с численностью населения 500 и более чел. к магистрали на скорости 1 Гбит/с и выше</w:t>
            </w:r>
          </w:p>
        </w:tc>
        <w:tc>
          <w:tcPr>
            <w:tcW w:w="1814" w:type="dxa"/>
          </w:tcPr>
          <w:p>
            <w:pPr>
              <w:pStyle w:val="0"/>
              <w:jc w:val="center"/>
            </w:pPr>
            <w:r>
              <w:rPr>
                <w:sz w:val="20"/>
              </w:rPr>
              <w:t xml:space="preserve">20 населенных пунктов</w:t>
            </w:r>
          </w:p>
        </w:tc>
        <w:tc>
          <w:tcPr>
            <w:gridSpan w:val="5"/>
            <w:tcW w:w="6237" w:type="dxa"/>
          </w:tcPr>
          <w:p>
            <w:pPr>
              <w:pStyle w:val="0"/>
            </w:pPr>
            <w:r>
              <w:rPr>
                <w:sz w:val="20"/>
              </w:rPr>
              <w:t xml:space="preserve">подключены к магистрали на скорости 1 Гбит/с и выше 42 населенных пункта (нарастающим итогом)</w:t>
            </w:r>
          </w:p>
        </w:tc>
        <w:tc>
          <w:tcPr>
            <w:tcW w:w="1928" w:type="dxa"/>
          </w:tcPr>
          <w:p>
            <w:pPr>
              <w:pStyle w:val="0"/>
            </w:pPr>
            <w:r>
              <w:rPr>
                <w:sz w:val="20"/>
              </w:rPr>
              <w:t xml:space="preserve">подключены к магистрали на скорости 1 Гбит/с и выше 47 населенных пунктов (нарастающим итогом)</w:t>
            </w:r>
          </w:p>
        </w:tc>
        <w:tc>
          <w:tcPr>
            <w:tcW w:w="1928" w:type="dxa"/>
          </w:tcPr>
          <w:p>
            <w:pPr>
              <w:pStyle w:val="0"/>
            </w:pPr>
            <w:r>
              <w:rPr>
                <w:sz w:val="20"/>
              </w:rPr>
              <w:t xml:space="preserve">подключены к магистрали на скорости 1 Гбит/с и выше 49 населенных пунктов (нарастающим итогом)</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Borders>
              <w:bottom w:val="nil"/>
            </w:tcBorders>
            <w:vMerge w:val="restart"/>
          </w:tcPr>
          <w:p>
            <w:pPr>
              <w:pStyle w:val="0"/>
              <w:jc w:val="center"/>
            </w:pPr>
            <w:r>
              <w:rPr>
                <w:sz w:val="20"/>
              </w:rPr>
              <w:t xml:space="preserve">779</w:t>
            </w:r>
          </w:p>
        </w:tc>
        <w:tc>
          <w:tcPr>
            <w:tcW w:w="3628" w:type="dxa"/>
            <w:tcBorders>
              <w:bottom w:val="nil"/>
            </w:tcBorders>
            <w:vMerge w:val="restart"/>
          </w:tcPr>
          <w:p>
            <w:pPr>
              <w:pStyle w:val="0"/>
            </w:pPr>
            <w:r>
              <w:rPr>
                <w:sz w:val="20"/>
              </w:rPr>
              <w:t xml:space="preserve">Обеспечиваем к 2035 году 100% покрытие автомобильных дорог сигналом сотовой связи</w:t>
            </w:r>
          </w:p>
        </w:tc>
        <w:tc>
          <w:tcPr>
            <w:tcW w:w="1814" w:type="dxa"/>
            <w:tcBorders>
              <w:bottom w:val="nil"/>
            </w:tcBorders>
            <w:vMerge w:val="restart"/>
          </w:tcPr>
          <w:p>
            <w:pPr>
              <w:pStyle w:val="0"/>
              <w:jc w:val="center"/>
            </w:pPr>
            <w:r>
              <w:rPr>
                <w:sz w:val="20"/>
              </w:rPr>
              <w:t xml:space="preserve">75%</w:t>
            </w:r>
          </w:p>
        </w:tc>
        <w:tc>
          <w:tcPr>
            <w:gridSpan w:val="7"/>
            <w:tcW w:w="10093" w:type="dxa"/>
          </w:tcPr>
          <w:p>
            <w:pPr>
              <w:pStyle w:val="0"/>
            </w:pPr>
            <w:r>
              <w:rPr>
                <w:sz w:val="20"/>
              </w:rPr>
              <w:t xml:space="preserve">обеспечено покрытие сотовой связью участка Надым - Салехард автомобильной дороги Сургут - Салехард</w:t>
            </w:r>
          </w:p>
        </w:tc>
        <w:tc>
          <w:tcPr>
            <w:tcW w:w="1417" w:type="dxa"/>
          </w:tcPr>
          <w:p>
            <w:pPr>
              <w:pStyle w:val="0"/>
            </w:pPr>
            <w:r>
              <w:rPr>
                <w:sz w:val="20"/>
              </w:rPr>
              <w:t xml:space="preserve">ДИТиС ЯНАО, департамент транспорта и дорожного хозяйства ЯНАО</w:t>
            </w:r>
          </w:p>
        </w:tc>
        <w:tc>
          <w:tcPr>
            <w:gridSpan w:val="2"/>
            <w:tcW w:w="2891" w:type="dxa"/>
          </w:tcPr>
          <w:p>
            <w:pPr>
              <w:pStyle w:val="0"/>
            </w:pPr>
            <w:r>
              <w:rPr>
                <w:sz w:val="20"/>
              </w:rPr>
              <w:t xml:space="preserve">ГП ЯНАО "Информационное общество"</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gridSpan w:val="7"/>
            <w:tcW w:w="10093" w:type="dxa"/>
            <w:tcBorders>
              <w:bottom w:val="nil"/>
            </w:tcBorders>
          </w:tcPr>
          <w:p>
            <w:pPr>
              <w:pStyle w:val="0"/>
            </w:pPr>
            <w:r>
              <w:rPr>
                <w:sz w:val="20"/>
              </w:rPr>
              <w:t xml:space="preserve">обеспечено покрытие сотовой связью новых автомобильных дорог, построенных в соответствии с реализуемыми проектами на территории автономного округа</w:t>
            </w:r>
          </w:p>
        </w:tc>
        <w:tc>
          <w:tcPr>
            <w:tcW w:w="1417" w:type="dxa"/>
            <w:tcBorders>
              <w:bottom w:val="nil"/>
            </w:tcBorders>
          </w:tcPr>
          <w:p>
            <w:pPr>
              <w:pStyle w:val="0"/>
            </w:pPr>
            <w:r>
              <w:rPr>
                <w:sz w:val="20"/>
              </w:rPr>
              <w:t xml:space="preserve">ДИТиС ЯНАО, департамент транспорта и дорожного хозяйства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0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780</w:t>
            </w:r>
          </w:p>
        </w:tc>
        <w:tc>
          <w:tcPr>
            <w:tcW w:w="3628" w:type="dxa"/>
          </w:tcPr>
          <w:p>
            <w:pPr>
              <w:pStyle w:val="0"/>
            </w:pPr>
            <w:r>
              <w:rPr>
                <w:sz w:val="20"/>
              </w:rPr>
              <w:t xml:space="preserve">Обеспечиваем функционирование Региональной межведомственной телекоммуникационной сети Ямало-Ненецкого автономного округа (РМТКС ЯНАО)</w:t>
            </w:r>
          </w:p>
        </w:tc>
        <w:tc>
          <w:tcPr>
            <w:tcW w:w="1814" w:type="dxa"/>
          </w:tcPr>
          <w:p>
            <w:pPr>
              <w:pStyle w:val="0"/>
              <w:jc w:val="center"/>
            </w:pPr>
            <w:r>
              <w:rPr>
                <w:sz w:val="20"/>
              </w:rPr>
            </w:r>
          </w:p>
        </w:tc>
        <w:tc>
          <w:tcPr>
            <w:gridSpan w:val="7"/>
            <w:tcW w:w="10093" w:type="dxa"/>
          </w:tcPr>
          <w:p>
            <w:pPr>
              <w:pStyle w:val="0"/>
            </w:pPr>
            <w:r>
              <w:rPr>
                <w:sz w:val="20"/>
              </w:rPr>
              <w:t xml:space="preserve">обеспечено функционирование Региональной межведомственной телекоммуникационной сети Ямало-Ненецкого автономного округа</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781</w:t>
            </w:r>
          </w:p>
        </w:tc>
        <w:tc>
          <w:tcPr>
            <w:tcW w:w="3628" w:type="dxa"/>
          </w:tcPr>
          <w:p>
            <w:pPr>
              <w:pStyle w:val="0"/>
            </w:pPr>
            <w:r>
              <w:rPr>
                <w:sz w:val="20"/>
              </w:rPr>
              <w:t xml:space="preserve">Обеспечиваем услугами связи труднодоступные населенные пункты</w:t>
            </w:r>
          </w:p>
        </w:tc>
        <w:tc>
          <w:tcPr>
            <w:tcW w:w="1814" w:type="dxa"/>
          </w:tcPr>
          <w:p>
            <w:pPr>
              <w:pStyle w:val="0"/>
              <w:jc w:val="center"/>
            </w:pPr>
            <w:r>
              <w:rPr>
                <w:sz w:val="20"/>
              </w:rPr>
            </w:r>
          </w:p>
        </w:tc>
        <w:tc>
          <w:tcPr>
            <w:gridSpan w:val="5"/>
            <w:tcW w:w="6237" w:type="dxa"/>
          </w:tcPr>
          <w:p>
            <w:pPr>
              <w:pStyle w:val="0"/>
            </w:pPr>
            <w:r>
              <w:rPr>
                <w:sz w:val="20"/>
              </w:rPr>
              <w:t xml:space="preserve">обеспечен доступ к сети Интернет для кочевого образования, онлайн-трансляции при проведении ГИА, созданы условия для получения услуг связи на факториях, обеспечено софинансирование расходных обязательств органов местного самоуправления для обеспечения услугами связи труднодоступных населенных пунктов и др. Подключено к сети Интернет: 2022 год - 23 населенных пункта 2025 год - 42 населенных пункта</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782</w:t>
            </w:r>
          </w:p>
        </w:tc>
        <w:tc>
          <w:tcPr>
            <w:tcW w:w="3628" w:type="dxa"/>
          </w:tcPr>
          <w:p>
            <w:pPr>
              <w:pStyle w:val="0"/>
            </w:pPr>
            <w:r>
              <w:rPr>
                <w:sz w:val="20"/>
              </w:rPr>
              <w:t xml:space="preserve">Развиваем инфраструктуру сбора, хранения, актуализации и предоставления цифровых пространственных данных с использованием результатов космической деятельности</w:t>
            </w:r>
          </w:p>
        </w:tc>
        <w:tc>
          <w:tcPr>
            <w:tcW w:w="1814" w:type="dxa"/>
          </w:tcPr>
          <w:p>
            <w:pPr>
              <w:pStyle w:val="0"/>
              <w:jc w:val="center"/>
            </w:pPr>
            <w:r>
              <w:rPr>
                <w:sz w:val="20"/>
              </w:rPr>
            </w:r>
          </w:p>
        </w:tc>
        <w:tc>
          <w:tcPr>
            <w:gridSpan w:val="5"/>
            <w:tcW w:w="6237" w:type="dxa"/>
          </w:tcPr>
          <w:p>
            <w:pPr>
              <w:pStyle w:val="0"/>
            </w:pPr>
            <w:r>
              <w:rPr>
                <w:sz w:val="20"/>
              </w:rPr>
              <w:t xml:space="preserve">обеспечено функционирование не менее 15 референтных базовых станций высокоточного позиционирования, обеспечено покрытие не менее 20% территории автономного округа станций высокоточного позиционирования. 15 000 пользователей, используют базовые элементы инфраструктуры использования результатов космической деятельности</w:t>
            </w:r>
          </w:p>
        </w:tc>
        <w:tc>
          <w:tcPr>
            <w:tcW w:w="1928" w:type="dxa"/>
          </w:tcPr>
          <w:p>
            <w:pPr>
              <w:pStyle w:val="0"/>
            </w:pPr>
            <w:r>
              <w:rPr>
                <w:sz w:val="20"/>
              </w:rPr>
              <w:t xml:space="preserve">20 000 пользователей, используют базовые элементы инфраструктуры использования результатов космической деятельности</w:t>
            </w:r>
          </w:p>
        </w:tc>
        <w:tc>
          <w:tcPr>
            <w:tcW w:w="1928" w:type="dxa"/>
          </w:tcPr>
          <w:p>
            <w:pPr>
              <w:pStyle w:val="0"/>
            </w:pPr>
            <w:r>
              <w:rPr>
                <w:sz w:val="20"/>
              </w:rPr>
              <w:t xml:space="preserve">25 000 пользователей, используют базовые элементы инфраструктуры использования результатов космической деятельности</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783</w:t>
            </w:r>
          </w:p>
        </w:tc>
        <w:tc>
          <w:tcPr>
            <w:gridSpan w:val="12"/>
            <w:tcW w:w="19843" w:type="dxa"/>
          </w:tcPr>
          <w:p>
            <w:pPr>
              <w:pStyle w:val="0"/>
            </w:pPr>
            <w:r>
              <w:rPr>
                <w:sz w:val="20"/>
              </w:rPr>
              <w:t xml:space="preserve">Задача 5.1.1.2. Развитие регионального центра обработки данных (РЦОД)</w:t>
            </w:r>
          </w:p>
        </w:tc>
      </w:tr>
      <w:tr>
        <w:tblPrEx>
          <w:tblBorders>
            <w:insideH w:val="nil"/>
          </w:tblBorders>
        </w:tblPrEx>
        <w:tc>
          <w:tcPr>
            <w:tcW w:w="794" w:type="dxa"/>
            <w:tcBorders>
              <w:bottom w:val="nil"/>
            </w:tcBorders>
          </w:tcPr>
          <w:p>
            <w:pPr>
              <w:pStyle w:val="0"/>
              <w:jc w:val="center"/>
            </w:pPr>
            <w:r>
              <w:rPr>
                <w:sz w:val="20"/>
              </w:rPr>
              <w:t xml:space="preserve">784</w:t>
            </w:r>
          </w:p>
        </w:tc>
        <w:tc>
          <w:tcPr>
            <w:tcW w:w="3628" w:type="dxa"/>
            <w:tcBorders>
              <w:bottom w:val="nil"/>
            </w:tcBorders>
          </w:tcPr>
          <w:p>
            <w:pPr>
              <w:pStyle w:val="0"/>
            </w:pPr>
            <w:r>
              <w:rPr>
                <w:sz w:val="20"/>
              </w:rPr>
              <w:t xml:space="preserve">Показатель задачи: Количество стоек РЦОД с мощностью энергопотребления на 1 стойку до 10 кВт и соответствующие международному стандарту, шт.</w:t>
            </w:r>
          </w:p>
        </w:tc>
        <w:tc>
          <w:tcPr>
            <w:tcW w:w="1814" w:type="dxa"/>
            <w:tcBorders>
              <w:bottom w:val="nil"/>
            </w:tcBorders>
          </w:tcPr>
          <w:p>
            <w:pPr>
              <w:pStyle w:val="0"/>
              <w:jc w:val="center"/>
            </w:pPr>
            <w:r>
              <w:rPr>
                <w:sz w:val="20"/>
              </w:rPr>
              <w:t xml:space="preserve">10</w:t>
            </w:r>
          </w:p>
        </w:tc>
        <w:tc>
          <w:tcPr>
            <w:tcW w:w="1361"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t xml:space="preserve">21</w:t>
            </w:r>
          </w:p>
        </w:tc>
        <w:tc>
          <w:tcPr>
            <w:tcW w:w="1134" w:type="dxa"/>
            <w:tcBorders>
              <w:bottom w:val="nil"/>
            </w:tcBorders>
          </w:tcPr>
          <w:p>
            <w:pPr>
              <w:pStyle w:val="0"/>
              <w:jc w:val="center"/>
            </w:pPr>
            <w:r>
              <w:rPr>
                <w:sz w:val="20"/>
              </w:rPr>
              <w:t xml:space="preserve">21</w:t>
            </w:r>
          </w:p>
        </w:tc>
        <w:tc>
          <w:tcPr>
            <w:tcW w:w="1134" w:type="dxa"/>
            <w:tcBorders>
              <w:bottom w:val="nil"/>
            </w:tcBorders>
          </w:tcPr>
          <w:p>
            <w:pPr>
              <w:pStyle w:val="0"/>
              <w:jc w:val="center"/>
            </w:pPr>
            <w:r>
              <w:rPr>
                <w:sz w:val="20"/>
              </w:rPr>
              <w:t xml:space="preserve">21</w:t>
            </w:r>
          </w:p>
        </w:tc>
        <w:tc>
          <w:tcPr>
            <w:tcW w:w="1474" w:type="dxa"/>
            <w:tcBorders>
              <w:bottom w:val="nil"/>
            </w:tcBorders>
          </w:tcPr>
          <w:p>
            <w:pPr>
              <w:pStyle w:val="0"/>
              <w:jc w:val="center"/>
            </w:pPr>
            <w:r>
              <w:rPr>
                <w:sz w:val="20"/>
              </w:rPr>
              <w:t xml:space="preserve">35</w:t>
            </w:r>
          </w:p>
        </w:tc>
        <w:tc>
          <w:tcPr>
            <w:tcW w:w="1928" w:type="dxa"/>
            <w:tcBorders>
              <w:bottom w:val="nil"/>
            </w:tcBorders>
          </w:tcPr>
          <w:p>
            <w:pPr>
              <w:pStyle w:val="0"/>
              <w:jc w:val="center"/>
            </w:pPr>
            <w:r>
              <w:rPr>
                <w:sz w:val="20"/>
              </w:rPr>
              <w:t xml:space="preserve">50</w:t>
            </w:r>
          </w:p>
        </w:tc>
        <w:tc>
          <w:tcPr>
            <w:tcW w:w="1928" w:type="dxa"/>
            <w:tcBorders>
              <w:bottom w:val="nil"/>
            </w:tcBorders>
          </w:tcPr>
          <w:p>
            <w:pPr>
              <w:pStyle w:val="0"/>
              <w:jc w:val="center"/>
            </w:pPr>
            <w:r>
              <w:rPr>
                <w:sz w:val="20"/>
              </w:rPr>
              <w:t xml:space="preserve">75</w:t>
            </w:r>
          </w:p>
        </w:tc>
        <w:tc>
          <w:tcPr>
            <w:tcW w:w="1417" w:type="dxa"/>
            <w:tcBorders>
              <w:bottom w:val="nil"/>
            </w:tcBorders>
          </w:tcPr>
          <w:p>
            <w:pPr>
              <w:pStyle w:val="0"/>
            </w:pPr>
            <w:r>
              <w:rPr>
                <w:sz w:val="20"/>
              </w:rPr>
              <w:t xml:space="preserve">ДИТиС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784 в ред. </w:t>
            </w:r>
            <w:hyperlink w:history="0" r:id="rId21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785</w:t>
            </w:r>
          </w:p>
        </w:tc>
        <w:tc>
          <w:tcPr>
            <w:tcW w:w="3628" w:type="dxa"/>
            <w:tcBorders>
              <w:bottom w:val="nil"/>
            </w:tcBorders>
          </w:tcPr>
          <w:p>
            <w:pPr>
              <w:pStyle w:val="0"/>
            </w:pPr>
            <w:r>
              <w:rPr>
                <w:sz w:val="20"/>
              </w:rPr>
              <w:t xml:space="preserve">Мероприятия.</w:t>
            </w:r>
          </w:p>
          <w:p>
            <w:pPr>
              <w:pStyle w:val="0"/>
            </w:pPr>
            <w:r>
              <w:rPr>
                <w:sz w:val="20"/>
              </w:rPr>
              <w:t xml:space="preserve">Развиваем РЦОД в соответствии с требованиями международного стандарта уровня резервирования инфраструктуры, физической безопасности и надежности, одновременно с обеспечением годового простоя не более 1,6 часа и уровня надежности инфраструктуры не менее 99%</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исполнительные органы ЯНАО и ОМСУ ЯНАО обеспечены вычислительными мощностями и программным обеспечением, функционирующим в режиме бесперебойной работы 24 часа в сутки 7 дней в неделю с наличием квалифицированной технической поддержки. Уровень доступности всех компонентов инфраструктуры размещенных в РЦОД систем и сервисов на уровне не менее 99%</w:t>
            </w:r>
          </w:p>
        </w:tc>
        <w:tc>
          <w:tcPr>
            <w:tcW w:w="1928" w:type="dxa"/>
            <w:tcBorders>
              <w:bottom w:val="nil"/>
            </w:tcBorders>
          </w:tcPr>
          <w:p>
            <w:pPr>
              <w:pStyle w:val="0"/>
            </w:pPr>
            <w:r>
              <w:rPr>
                <w:sz w:val="20"/>
              </w:rPr>
              <w:t xml:space="preserve">уровень доступности всех компонентов инфраструктуры, размещенных в РЦОД систем и сервисов, на уровне не менее 99,2%</w:t>
            </w:r>
          </w:p>
        </w:tc>
        <w:tc>
          <w:tcPr>
            <w:tcW w:w="1928" w:type="dxa"/>
            <w:tcBorders>
              <w:bottom w:val="nil"/>
            </w:tcBorders>
          </w:tcPr>
          <w:p>
            <w:pPr>
              <w:pStyle w:val="0"/>
            </w:pPr>
            <w:r>
              <w:rPr>
                <w:sz w:val="20"/>
              </w:rPr>
              <w:t xml:space="preserve">уровень доступности всех компонентов инфраструктуры, размещенных в РЦОД систем и сервисов, на уровне не менее 99,5%</w:t>
            </w:r>
          </w:p>
        </w:tc>
        <w:tc>
          <w:tcPr>
            <w:tcW w:w="1417" w:type="dxa"/>
            <w:tcBorders>
              <w:bottom w:val="nil"/>
            </w:tcBorders>
          </w:tcPr>
          <w:p>
            <w:pPr>
              <w:pStyle w:val="0"/>
            </w:pPr>
            <w:r>
              <w:rPr>
                <w:sz w:val="20"/>
              </w:rPr>
              <w:t xml:space="preserve">ДИТиС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786</w:t>
            </w:r>
          </w:p>
        </w:tc>
        <w:tc>
          <w:tcPr>
            <w:tcW w:w="3628" w:type="dxa"/>
          </w:tcPr>
          <w:p>
            <w:pPr>
              <w:pStyle w:val="0"/>
            </w:pPr>
            <w:r>
              <w:rPr>
                <w:sz w:val="20"/>
              </w:rPr>
              <w:t xml:space="preserve">Обеспечиваем класс защищенности информационных систем в РЦОД в соответствии с требованиями к защите информации, установленными Федеральной службой по техническому и экспортному контролю России - не ниже уровня К2</w:t>
            </w:r>
          </w:p>
        </w:tc>
        <w:tc>
          <w:tcPr>
            <w:tcW w:w="1814" w:type="dxa"/>
          </w:tcPr>
          <w:p>
            <w:pPr>
              <w:pStyle w:val="0"/>
              <w:jc w:val="center"/>
            </w:pPr>
            <w:r>
              <w:rPr>
                <w:sz w:val="20"/>
              </w:rPr>
              <w:t xml:space="preserve">аттестация РЦОД</w:t>
            </w:r>
          </w:p>
          <w:p>
            <w:pPr>
              <w:pStyle w:val="0"/>
              <w:jc w:val="center"/>
            </w:pPr>
            <w:r>
              <w:rPr>
                <w:sz w:val="20"/>
              </w:rPr>
              <w:t xml:space="preserve">(уровень - К2)</w:t>
            </w:r>
          </w:p>
        </w:tc>
        <w:tc>
          <w:tcPr>
            <w:gridSpan w:val="7"/>
            <w:tcW w:w="10093" w:type="dxa"/>
          </w:tcPr>
          <w:p>
            <w:pPr>
              <w:pStyle w:val="0"/>
            </w:pPr>
            <w:r>
              <w:rPr>
                <w:sz w:val="20"/>
              </w:rPr>
              <w:t xml:space="preserve">обеспечен класс защищенности информационных систем в РЦОД в соответствии с требованиями к защите информации, установленными Федеральной службой по техническому и экспортному контролю России, не ниже уровня К2</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787</w:t>
            </w:r>
          </w:p>
        </w:tc>
        <w:tc>
          <w:tcPr>
            <w:gridSpan w:val="12"/>
            <w:tcW w:w="19843" w:type="dxa"/>
          </w:tcPr>
          <w:p>
            <w:pPr>
              <w:pStyle w:val="0"/>
            </w:pPr>
            <w:r>
              <w:rPr>
                <w:sz w:val="20"/>
              </w:rPr>
              <w:t xml:space="preserve">Задача 5.1.1.3. Обеспечение информационной безопасности</w:t>
            </w:r>
          </w:p>
        </w:tc>
      </w:tr>
      <w:tr>
        <w:tblPrEx>
          <w:tblBorders>
            <w:insideH w:val="nil"/>
          </w:tblBorders>
        </w:tblPrEx>
        <w:tc>
          <w:tcPr>
            <w:tcW w:w="794" w:type="dxa"/>
            <w:tcBorders>
              <w:bottom w:val="nil"/>
            </w:tcBorders>
          </w:tcPr>
          <w:p>
            <w:pPr>
              <w:pStyle w:val="0"/>
              <w:jc w:val="center"/>
            </w:pPr>
            <w:r>
              <w:rPr>
                <w:sz w:val="20"/>
              </w:rPr>
              <w:t xml:space="preserve">788</w:t>
            </w:r>
          </w:p>
        </w:tc>
        <w:tc>
          <w:tcPr>
            <w:tcW w:w="3628" w:type="dxa"/>
            <w:tcBorders>
              <w:bottom w:val="nil"/>
            </w:tcBorders>
          </w:tcPr>
          <w:p>
            <w:pPr>
              <w:pStyle w:val="0"/>
            </w:pPr>
            <w:r>
              <w:rPr>
                <w:sz w:val="20"/>
              </w:rPr>
              <w:t xml:space="preserve">Показатель задачи: Увеличение вложений в отечественные решения в сфере информационных технологий по сравнению с показателем 2019 года</w:t>
            </w:r>
          </w:p>
        </w:tc>
        <w:tc>
          <w:tcPr>
            <w:tcW w:w="1814" w:type="dxa"/>
            <w:tcBorders>
              <w:bottom w:val="nil"/>
            </w:tcBorders>
          </w:tcPr>
          <w:p>
            <w:pPr>
              <w:pStyle w:val="0"/>
              <w:jc w:val="center"/>
            </w:pPr>
            <w:r>
              <w:rPr>
                <w:sz w:val="20"/>
              </w:rPr>
              <w:t xml:space="preserve">1,05</w:t>
            </w:r>
          </w:p>
        </w:tc>
        <w:tc>
          <w:tcPr>
            <w:tcW w:w="1361" w:type="dxa"/>
            <w:tcBorders>
              <w:bottom w:val="nil"/>
            </w:tcBorders>
          </w:tcPr>
          <w:p>
            <w:pPr>
              <w:pStyle w:val="0"/>
              <w:jc w:val="center"/>
            </w:pPr>
            <w:r>
              <w:rPr>
                <w:sz w:val="20"/>
              </w:rPr>
              <w:t xml:space="preserve">1,18</w:t>
            </w:r>
          </w:p>
        </w:tc>
        <w:tc>
          <w:tcPr>
            <w:tcW w:w="1134" w:type="dxa"/>
            <w:tcBorders>
              <w:bottom w:val="nil"/>
            </w:tcBorders>
          </w:tcPr>
          <w:p>
            <w:pPr>
              <w:pStyle w:val="0"/>
              <w:jc w:val="center"/>
            </w:pPr>
            <w:r>
              <w:rPr>
                <w:sz w:val="20"/>
              </w:rPr>
              <w:t xml:space="preserve">1,43</w:t>
            </w:r>
          </w:p>
        </w:tc>
        <w:tc>
          <w:tcPr>
            <w:tcW w:w="1134" w:type="dxa"/>
            <w:tcBorders>
              <w:bottom w:val="nil"/>
            </w:tcBorders>
          </w:tcPr>
          <w:p>
            <w:pPr>
              <w:pStyle w:val="0"/>
              <w:jc w:val="center"/>
            </w:pPr>
            <w:r>
              <w:rPr>
                <w:sz w:val="20"/>
              </w:rPr>
              <w:t xml:space="preserve">1,67</w:t>
            </w:r>
          </w:p>
        </w:tc>
        <w:tc>
          <w:tcPr>
            <w:tcW w:w="1134" w:type="dxa"/>
            <w:tcBorders>
              <w:bottom w:val="nil"/>
            </w:tcBorders>
          </w:tcPr>
          <w:p>
            <w:pPr>
              <w:pStyle w:val="0"/>
              <w:jc w:val="center"/>
            </w:pPr>
            <w:r>
              <w:rPr>
                <w:sz w:val="20"/>
              </w:rPr>
              <w:t xml:space="preserve">1,92</w:t>
            </w:r>
          </w:p>
        </w:tc>
        <w:tc>
          <w:tcPr>
            <w:tcW w:w="1474" w:type="dxa"/>
            <w:tcBorders>
              <w:bottom w:val="nil"/>
            </w:tcBorders>
          </w:tcPr>
          <w:p>
            <w:pPr>
              <w:pStyle w:val="0"/>
              <w:jc w:val="center"/>
            </w:pPr>
            <w:r>
              <w:rPr>
                <w:sz w:val="20"/>
              </w:rPr>
              <w:t xml:space="preserve">в 2,28 раза</w:t>
            </w:r>
          </w:p>
        </w:tc>
        <w:tc>
          <w:tcPr>
            <w:tcW w:w="1928" w:type="dxa"/>
            <w:tcBorders>
              <w:bottom w:val="nil"/>
            </w:tcBorders>
          </w:tcPr>
          <w:p>
            <w:pPr>
              <w:pStyle w:val="0"/>
              <w:jc w:val="center"/>
            </w:pPr>
            <w:r>
              <w:rPr>
                <w:sz w:val="20"/>
              </w:rPr>
              <w:t xml:space="preserve">в 4 раза</w:t>
            </w:r>
          </w:p>
        </w:tc>
        <w:tc>
          <w:tcPr>
            <w:tcW w:w="1928" w:type="dxa"/>
            <w:tcBorders>
              <w:bottom w:val="nil"/>
            </w:tcBorders>
          </w:tcPr>
          <w:p>
            <w:pPr>
              <w:pStyle w:val="0"/>
              <w:jc w:val="center"/>
            </w:pPr>
            <w:r>
              <w:rPr>
                <w:sz w:val="20"/>
              </w:rPr>
              <w:t xml:space="preserve">в 4 раза</w:t>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789</w:t>
            </w:r>
          </w:p>
        </w:tc>
        <w:tc>
          <w:tcPr>
            <w:tcW w:w="3628" w:type="dxa"/>
          </w:tcPr>
          <w:p>
            <w:pPr>
              <w:pStyle w:val="0"/>
            </w:pPr>
            <w:r>
              <w:rPr>
                <w:sz w:val="20"/>
              </w:rPr>
              <w:t xml:space="preserve">Мероприятия:</w:t>
            </w:r>
          </w:p>
          <w:p>
            <w:pPr>
              <w:pStyle w:val="0"/>
            </w:pPr>
            <w:r>
              <w:rPr>
                <w:sz w:val="20"/>
              </w:rPr>
              <w:t xml:space="preserve">Повышаем уровень защищенности личности, информационной безопасности и устойчивости сетей связи общего пользования</w:t>
            </w:r>
          </w:p>
        </w:tc>
        <w:tc>
          <w:tcPr>
            <w:tcW w:w="1814" w:type="dxa"/>
          </w:tcPr>
          <w:p>
            <w:pPr>
              <w:pStyle w:val="0"/>
              <w:jc w:val="center"/>
            </w:pPr>
            <w:r>
              <w:rPr>
                <w:sz w:val="20"/>
              </w:rPr>
            </w:r>
          </w:p>
        </w:tc>
        <w:tc>
          <w:tcPr>
            <w:gridSpan w:val="5"/>
            <w:tcW w:w="6237" w:type="dxa"/>
          </w:tcPr>
          <w:p>
            <w:pPr>
              <w:pStyle w:val="0"/>
            </w:pPr>
            <w:r>
              <w:rPr>
                <w:sz w:val="20"/>
              </w:rPr>
              <w:t xml:space="preserve">100% государственных информационных систем автономного округа соответствуют требованиям информационной безопасности</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blPrEx>
          <w:tblBorders>
            <w:insideH w:val="nil"/>
          </w:tblBorders>
        </w:tblPrEx>
        <w:tc>
          <w:tcPr>
            <w:tcW w:w="794" w:type="dxa"/>
            <w:tcBorders>
              <w:bottom w:val="nil"/>
            </w:tcBorders>
          </w:tcPr>
          <w:p>
            <w:pPr>
              <w:pStyle w:val="0"/>
              <w:jc w:val="center"/>
            </w:pPr>
            <w:r>
              <w:rPr>
                <w:sz w:val="20"/>
              </w:rPr>
              <w:t xml:space="preserve">790</w:t>
            </w:r>
          </w:p>
        </w:tc>
        <w:tc>
          <w:tcPr>
            <w:tcW w:w="3628" w:type="dxa"/>
            <w:tcBorders>
              <w:bottom w:val="nil"/>
            </w:tcBorders>
          </w:tcPr>
          <w:p>
            <w:pPr>
              <w:pStyle w:val="0"/>
            </w:pPr>
            <w:r>
              <w:rPr>
                <w:sz w:val="20"/>
              </w:rPr>
              <w:t xml:space="preserve">Приоритетно используем российские информационные технологии и оборудование</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обеспечен переход на использование отечественного программного обеспечения и оборудования в исполнительные органы, ОМСУ. Доля закупок продуктов из реестра отечественного ПО в объем объеме закупок 2025 год - 75%</w:t>
            </w:r>
          </w:p>
        </w:tc>
        <w:tc>
          <w:tcPr>
            <w:gridSpan w:val="2"/>
            <w:tcW w:w="3856" w:type="dxa"/>
            <w:tcBorders>
              <w:bottom w:val="nil"/>
            </w:tcBorders>
          </w:tcPr>
          <w:p>
            <w:pPr>
              <w:pStyle w:val="0"/>
            </w:pPr>
            <w:r>
              <w:rPr>
                <w:sz w:val="20"/>
              </w:rPr>
              <w:t xml:space="preserve">обеспечен переход на использование отечественного программного обеспечения и оборудования, в исполнительные органы, ОМСУ. Доля закупок продуктов из реестра отечественного ПО в объем объеме закупок - 100%</w:t>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791</w:t>
            </w:r>
          </w:p>
        </w:tc>
        <w:tc>
          <w:tcPr>
            <w:gridSpan w:val="12"/>
            <w:tcW w:w="19843" w:type="dxa"/>
          </w:tcPr>
          <w:p>
            <w:pPr>
              <w:pStyle w:val="0"/>
            </w:pPr>
            <w:r>
              <w:rPr>
                <w:sz w:val="20"/>
              </w:rPr>
              <w:t xml:space="preserve">Цель 5.1.2. Внедрение современных информационных технологий в работу органов государственной власти</w:t>
            </w:r>
          </w:p>
        </w:tc>
      </w:tr>
      <w:tr>
        <w:tc>
          <w:tcPr>
            <w:tcW w:w="794" w:type="dxa"/>
          </w:tcPr>
          <w:p>
            <w:pPr>
              <w:pStyle w:val="0"/>
              <w:jc w:val="center"/>
            </w:pPr>
            <w:r>
              <w:rPr>
                <w:sz w:val="20"/>
              </w:rPr>
              <w:t xml:space="preserve">792</w:t>
            </w:r>
          </w:p>
        </w:tc>
        <w:tc>
          <w:tcPr>
            <w:gridSpan w:val="12"/>
            <w:tcW w:w="19843" w:type="dxa"/>
          </w:tcPr>
          <w:p>
            <w:pPr>
              <w:pStyle w:val="0"/>
            </w:pPr>
            <w:r>
              <w:rPr>
                <w:sz w:val="20"/>
              </w:rPr>
              <w:t xml:space="preserve">Задача 5.1.2.1. Развитие технологий в сфере государственного управления</w:t>
            </w:r>
          </w:p>
        </w:tc>
      </w:tr>
      <w:tr>
        <w:tblPrEx>
          <w:tblBorders>
            <w:insideH w:val="nil"/>
          </w:tblBorders>
        </w:tblPrEx>
        <w:tc>
          <w:tcPr>
            <w:tcW w:w="794" w:type="dxa"/>
            <w:tcBorders>
              <w:bottom w:val="nil"/>
            </w:tcBorders>
          </w:tcPr>
          <w:p>
            <w:pPr>
              <w:pStyle w:val="0"/>
              <w:jc w:val="center"/>
            </w:pPr>
            <w:r>
              <w:rPr>
                <w:sz w:val="20"/>
              </w:rPr>
              <w:t xml:space="preserve">793</w:t>
            </w:r>
          </w:p>
        </w:tc>
        <w:tc>
          <w:tcPr>
            <w:tcW w:w="3628" w:type="dxa"/>
            <w:tcBorders>
              <w:bottom w:val="nil"/>
            </w:tcBorders>
          </w:tcPr>
          <w:p>
            <w:pPr>
              <w:pStyle w:val="0"/>
            </w:pPr>
            <w:r>
              <w:rPr>
                <w:sz w:val="20"/>
              </w:rPr>
              <w:t xml:space="preserve">Показатель задачи: Достижение региональных значений "цифровой зрелости", %</w:t>
            </w:r>
          </w:p>
        </w:tc>
        <w:tc>
          <w:tcPr>
            <w:tcW w:w="1814" w:type="dxa"/>
            <w:tcBorders>
              <w:bottom w:val="nil"/>
            </w:tcBorders>
          </w:tcPr>
          <w:p>
            <w:pPr>
              <w:pStyle w:val="0"/>
              <w:jc w:val="center"/>
            </w:pPr>
            <w:r>
              <w:rPr>
                <w:sz w:val="20"/>
              </w:rPr>
              <w:t xml:space="preserve">4 (оценка)</w:t>
            </w:r>
          </w:p>
        </w:tc>
        <w:tc>
          <w:tcPr>
            <w:tcW w:w="1361" w:type="dxa"/>
            <w:tcBorders>
              <w:bottom w:val="nil"/>
            </w:tcBorders>
          </w:tcPr>
          <w:p>
            <w:pPr>
              <w:pStyle w:val="0"/>
              <w:jc w:val="center"/>
            </w:pPr>
            <w:r>
              <w:rPr>
                <w:sz w:val="20"/>
              </w:rPr>
              <w:t xml:space="preserve">11</w:t>
            </w:r>
          </w:p>
        </w:tc>
        <w:tc>
          <w:tcPr>
            <w:tcW w:w="1134" w:type="dxa"/>
            <w:tcBorders>
              <w:bottom w:val="nil"/>
            </w:tcBorders>
          </w:tcPr>
          <w:p>
            <w:pPr>
              <w:pStyle w:val="0"/>
              <w:jc w:val="center"/>
            </w:pPr>
            <w:r>
              <w:rPr>
                <w:sz w:val="20"/>
              </w:rPr>
              <w:t xml:space="preserve">65,71</w:t>
            </w:r>
          </w:p>
        </w:tc>
        <w:tc>
          <w:tcPr>
            <w:tcW w:w="1134" w:type="dxa"/>
            <w:tcBorders>
              <w:bottom w:val="nil"/>
            </w:tcBorders>
          </w:tcPr>
          <w:p>
            <w:pPr>
              <w:pStyle w:val="0"/>
              <w:jc w:val="center"/>
            </w:pPr>
            <w:r>
              <w:rPr>
                <w:sz w:val="20"/>
              </w:rPr>
              <w:t xml:space="preserve">65,71</w:t>
            </w:r>
          </w:p>
        </w:tc>
        <w:tc>
          <w:tcPr>
            <w:tcW w:w="1134" w:type="dxa"/>
            <w:tcBorders>
              <w:bottom w:val="nil"/>
            </w:tcBorders>
          </w:tcPr>
          <w:p>
            <w:pPr>
              <w:pStyle w:val="0"/>
              <w:jc w:val="center"/>
            </w:pPr>
            <w:r>
              <w:rPr>
                <w:sz w:val="20"/>
              </w:rPr>
              <w:t xml:space="preserve">65,71</w:t>
            </w:r>
          </w:p>
        </w:tc>
        <w:tc>
          <w:tcPr>
            <w:tcW w:w="1474" w:type="dxa"/>
            <w:tcBorders>
              <w:bottom w:val="nil"/>
            </w:tcBorders>
          </w:tcPr>
          <w:p>
            <w:pPr>
              <w:pStyle w:val="0"/>
              <w:jc w:val="center"/>
            </w:pPr>
            <w:r>
              <w:rPr>
                <w:sz w:val="20"/>
              </w:rPr>
              <w:t xml:space="preserve">65,71</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793 в ред. </w:t>
            </w:r>
            <w:hyperlink w:history="0" r:id="rId21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794</w:t>
            </w:r>
          </w:p>
        </w:tc>
        <w:tc>
          <w:tcPr>
            <w:tcW w:w="3628" w:type="dxa"/>
            <w:tcBorders>
              <w:bottom w:val="nil"/>
            </w:tcBorders>
          </w:tcPr>
          <w:p>
            <w:pPr>
              <w:pStyle w:val="0"/>
            </w:pPr>
            <w:r>
              <w:rPr>
                <w:sz w:val="20"/>
              </w:rPr>
              <w:t xml:space="preserve">Мероприятия.</w:t>
            </w:r>
          </w:p>
          <w:p>
            <w:pPr>
              <w:pStyle w:val="0"/>
            </w:pPr>
            <w:r>
              <w:rPr>
                <w:sz w:val="20"/>
              </w:rPr>
              <w:t xml:space="preserve">Внедряем передовые цифровые технологии и платформенные решения (автоматизация процессов сбора, агрегации, анализа, интеграции и мониторинга разнородных данных), в следующих сферах:</w:t>
            </w:r>
          </w:p>
          <w:p>
            <w:pPr>
              <w:pStyle w:val="0"/>
            </w:pPr>
            <w:r>
              <w:rPr>
                <w:sz w:val="20"/>
              </w:rPr>
              <w:t xml:space="preserve">- государственное управление;</w:t>
            </w:r>
          </w:p>
          <w:p>
            <w:pPr>
              <w:pStyle w:val="0"/>
            </w:pPr>
            <w:r>
              <w:rPr>
                <w:sz w:val="20"/>
              </w:rPr>
              <w:t xml:space="preserve">- здравоохранения;</w:t>
            </w:r>
          </w:p>
          <w:p>
            <w:pPr>
              <w:pStyle w:val="0"/>
            </w:pPr>
            <w:r>
              <w:rPr>
                <w:sz w:val="20"/>
              </w:rPr>
              <w:t xml:space="preserve">- образование;</w:t>
            </w:r>
          </w:p>
          <w:p>
            <w:pPr>
              <w:pStyle w:val="0"/>
            </w:pPr>
            <w:r>
              <w:rPr>
                <w:sz w:val="20"/>
              </w:rPr>
              <w:t xml:space="preserve">- транспорт и логистика;</w:t>
            </w:r>
          </w:p>
          <w:p>
            <w:pPr>
              <w:pStyle w:val="0"/>
            </w:pPr>
            <w:r>
              <w:rPr>
                <w:sz w:val="20"/>
              </w:rPr>
              <w:t xml:space="preserve">- развитие городской среды</w:t>
            </w:r>
          </w:p>
        </w:tc>
        <w:tc>
          <w:tcPr>
            <w:tcW w:w="1814" w:type="dxa"/>
            <w:tcBorders>
              <w:bottom w:val="nil"/>
            </w:tcBorders>
          </w:tcPr>
          <w:p>
            <w:pPr>
              <w:pStyle w:val="0"/>
              <w:jc w:val="center"/>
            </w:pPr>
            <w:r>
              <w:rPr>
                <w:sz w:val="20"/>
              </w:rPr>
            </w:r>
          </w:p>
        </w:tc>
        <w:tc>
          <w:tcPr>
            <w:gridSpan w:val="6"/>
            <w:tcW w:w="8165" w:type="dxa"/>
            <w:tcBorders>
              <w:bottom w:val="nil"/>
            </w:tcBorders>
          </w:tcPr>
          <w:p>
            <w:pPr>
              <w:pStyle w:val="0"/>
            </w:pPr>
            <w:r>
              <w:rPr>
                <w:sz w:val="20"/>
              </w:rPr>
              <w:t xml:space="preserve">обеспечено достижение установленных показателей, характеризующих реализацию целевого показателя "Достижение цифровой зрелости" ключевых отраслей экономики и социальной сферы, в том числе здравоохранения, образования, а также государственного управления, в том числе: 1. Доля видов сведений в информационных системах, доступных в электронном виде, необходимых для оказания массовых социально значимых услуг в 2030 году - 100%. 2. Доля обращений за получением государственных и муниципальных услуг в электронном виде среди услуг, не требующих очного посещения в 2030 году - 90%</w:t>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795</w:t>
            </w:r>
          </w:p>
        </w:tc>
        <w:tc>
          <w:tcPr>
            <w:tcW w:w="3628" w:type="dxa"/>
          </w:tcPr>
          <w:p>
            <w:pPr>
              <w:pStyle w:val="0"/>
            </w:pPr>
            <w:r>
              <w:rPr>
                <w:sz w:val="20"/>
              </w:rPr>
              <w:t xml:space="preserve">Совершенствуем порталы открытых данных и алгоритмы взаимодействия органов государственной власти с населением и бизнесом</w:t>
            </w:r>
          </w:p>
        </w:tc>
        <w:tc>
          <w:tcPr>
            <w:tcW w:w="1814" w:type="dxa"/>
          </w:tcPr>
          <w:p>
            <w:pPr>
              <w:pStyle w:val="0"/>
              <w:jc w:val="center"/>
            </w:pPr>
            <w:r>
              <w:rPr>
                <w:sz w:val="20"/>
              </w:rPr>
            </w:r>
          </w:p>
        </w:tc>
        <w:tc>
          <w:tcPr>
            <w:gridSpan w:val="7"/>
            <w:tcW w:w="10093" w:type="dxa"/>
          </w:tcPr>
          <w:p>
            <w:pPr>
              <w:pStyle w:val="0"/>
            </w:pPr>
            <w:r>
              <w:rPr>
                <w:sz w:val="20"/>
              </w:rPr>
              <w:t xml:space="preserve">в 2022 году создан и на постоянной основе актуализируется электронный реестр мер социальной поддержки, предоставляемых жителям ЯНАО, на базе государственной информационной системы "Единая платформа официальных сайтов органов государственной власти и органов местного самоуправления МО в Ямало-Ненецком автономном округе"</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796</w:t>
            </w:r>
          </w:p>
        </w:tc>
        <w:tc>
          <w:tcPr>
            <w:tcW w:w="3628" w:type="dxa"/>
          </w:tcPr>
          <w:p>
            <w:pPr>
              <w:pStyle w:val="0"/>
            </w:pPr>
            <w:r>
              <w:rPr>
                <w:sz w:val="20"/>
              </w:rPr>
              <w:t xml:space="preserve">Создаем единую программно-аппаратную среду, которая будет поддерживать алгоритмизированные взаимоотношения значимого количества участников (государства, граждан, бизнеса), обеспечит их интегрированными бизнес-процессами, сервисами, информацией и аналитикой, что в свою очередь приведет к снижению транзакционных издержек и предоставит возможности для подключения новых участников</w:t>
            </w:r>
          </w:p>
        </w:tc>
        <w:tc>
          <w:tcPr>
            <w:tcW w:w="1814" w:type="dxa"/>
          </w:tcPr>
          <w:p>
            <w:pPr>
              <w:pStyle w:val="0"/>
              <w:jc w:val="center"/>
            </w:pPr>
            <w:r>
              <w:rPr>
                <w:sz w:val="20"/>
              </w:rPr>
            </w:r>
          </w:p>
        </w:tc>
        <w:tc>
          <w:tcPr>
            <w:gridSpan w:val="6"/>
            <w:tcW w:w="8165" w:type="dxa"/>
          </w:tcPr>
          <w:p>
            <w:pPr>
              <w:pStyle w:val="0"/>
            </w:pPr>
            <w:r>
              <w:rPr>
                <w:sz w:val="20"/>
              </w:rPr>
              <w:t xml:space="preserve">обеспечена эффективность управления системой организации предоставления государственных и муниципальных услуг за счет сбора, обработки данных и принятия решений в режиме реального времени, в том числе посредством региональной системы управления данными (РСУД). Сокращение времени фактического предоставления государственных и муниципальных услуг к 2030 году в 3 раза по сравнению с 2019 годом</w:t>
            </w:r>
          </w:p>
        </w:tc>
        <w:tc>
          <w:tcPr>
            <w:tcW w:w="1928" w:type="dxa"/>
          </w:tcPr>
          <w:p>
            <w:pPr>
              <w:pStyle w:val="0"/>
              <w:jc w:val="center"/>
            </w:pPr>
            <w:r>
              <w:rPr>
                <w:sz w:val="20"/>
              </w:rPr>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797</w:t>
            </w:r>
          </w:p>
        </w:tc>
        <w:tc>
          <w:tcPr>
            <w:tcW w:w="3628" w:type="dxa"/>
          </w:tcPr>
          <w:p>
            <w:pPr>
              <w:pStyle w:val="0"/>
            </w:pPr>
            <w:r>
              <w:rPr>
                <w:sz w:val="20"/>
              </w:rPr>
              <w:t xml:space="preserve">Внедряем новые направления применения отечественных разработок в сфере платежей на основе использования национальной платежной системы</w:t>
            </w:r>
          </w:p>
        </w:tc>
        <w:tc>
          <w:tcPr>
            <w:tcW w:w="1814" w:type="dxa"/>
          </w:tcPr>
          <w:p>
            <w:pPr>
              <w:pStyle w:val="0"/>
              <w:jc w:val="center"/>
            </w:pPr>
            <w:r>
              <w:rPr>
                <w:sz w:val="20"/>
              </w:rPr>
            </w:r>
          </w:p>
        </w:tc>
        <w:tc>
          <w:tcPr>
            <w:gridSpan w:val="5"/>
            <w:tcW w:w="6237" w:type="dxa"/>
          </w:tcPr>
          <w:p>
            <w:pPr>
              <w:pStyle w:val="0"/>
            </w:pPr>
            <w:r>
              <w:rPr>
                <w:sz w:val="20"/>
              </w:rPr>
              <w:t xml:space="preserve">обеспечим внедрение новых направлений применения отечественных разработок в сфере платежей на основе использования национальной платежной системы. Реализован проект "Единая карта жителя Ямала" (ГИС ЕКЖЯ), осуществлено предоставления адресной социальной поддержки с использованием карт национальных платежной системы, подключенных к ГИС ЕКЖЯ. 2025 год - в системе реализовано не менее 5 сервисов</w:t>
            </w:r>
          </w:p>
        </w:tc>
        <w:tc>
          <w:tcPr>
            <w:tcW w:w="1928" w:type="dxa"/>
          </w:tcPr>
          <w:p>
            <w:pPr>
              <w:pStyle w:val="0"/>
            </w:pPr>
            <w:r>
              <w:rPr>
                <w:sz w:val="20"/>
              </w:rPr>
              <w:t xml:space="preserve">в ГИС ЕКЖЯ реализовано не менее 10 сервисов</w:t>
            </w:r>
          </w:p>
        </w:tc>
        <w:tc>
          <w:tcPr>
            <w:tcW w:w="1928" w:type="dxa"/>
          </w:tcPr>
          <w:p>
            <w:pPr>
              <w:pStyle w:val="0"/>
            </w:pPr>
            <w:r>
              <w:rPr>
                <w:sz w:val="20"/>
              </w:rPr>
              <w:t xml:space="preserve">в ГИС ЕКЖЯ реализовано не менее 15 сервисов</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c>
          <w:tcPr>
            <w:tcW w:w="794" w:type="dxa"/>
          </w:tcPr>
          <w:p>
            <w:pPr>
              <w:pStyle w:val="0"/>
              <w:jc w:val="center"/>
            </w:pPr>
            <w:r>
              <w:rPr>
                <w:sz w:val="20"/>
              </w:rPr>
              <w:t xml:space="preserve">798</w:t>
            </w:r>
          </w:p>
        </w:tc>
        <w:tc>
          <w:tcPr>
            <w:gridSpan w:val="12"/>
            <w:tcW w:w="19843" w:type="dxa"/>
          </w:tcPr>
          <w:p>
            <w:pPr>
              <w:pStyle w:val="0"/>
            </w:pPr>
            <w:r>
              <w:rPr>
                <w:sz w:val="20"/>
              </w:rPr>
              <w:t xml:space="preserve">Задача 5.1.2.2. Обеспечение предоставления государственных, муниципальных услуг и иных сервисов в цифровом виде в соответствии с потребностями современного общества</w:t>
            </w:r>
          </w:p>
        </w:tc>
      </w:tr>
      <w:tr>
        <w:tblPrEx>
          <w:tblBorders>
            <w:insideH w:val="nil"/>
          </w:tblBorders>
        </w:tblPrEx>
        <w:tc>
          <w:tcPr>
            <w:tcW w:w="794" w:type="dxa"/>
            <w:tcBorders>
              <w:bottom w:val="nil"/>
            </w:tcBorders>
          </w:tcPr>
          <w:p>
            <w:pPr>
              <w:pStyle w:val="0"/>
              <w:jc w:val="center"/>
            </w:pPr>
            <w:r>
              <w:rPr>
                <w:sz w:val="20"/>
              </w:rPr>
              <w:t xml:space="preserve">799</w:t>
            </w:r>
          </w:p>
        </w:tc>
        <w:tc>
          <w:tcPr>
            <w:tcW w:w="3628" w:type="dxa"/>
            <w:tcBorders>
              <w:bottom w:val="nil"/>
            </w:tcBorders>
          </w:tcPr>
          <w:p>
            <w:pPr>
              <w:pStyle w:val="0"/>
            </w:pPr>
            <w:r>
              <w:rPr>
                <w:sz w:val="20"/>
              </w:rPr>
              <w:t xml:space="preserve">Показатель задачи: Доля массовых социально значимых услуг, доступных в электронном виде, %</w:t>
            </w:r>
          </w:p>
        </w:tc>
        <w:tc>
          <w:tcPr>
            <w:tcW w:w="1814" w:type="dxa"/>
            <w:tcBorders>
              <w:bottom w:val="nil"/>
            </w:tcBorders>
          </w:tcPr>
          <w:p>
            <w:pPr>
              <w:pStyle w:val="0"/>
              <w:jc w:val="center"/>
            </w:pPr>
            <w:r>
              <w:rPr>
                <w:sz w:val="20"/>
              </w:rPr>
              <w:t xml:space="preserve">4,95</w:t>
            </w:r>
          </w:p>
        </w:tc>
        <w:tc>
          <w:tcPr>
            <w:tcW w:w="1361" w:type="dxa"/>
            <w:tcBorders>
              <w:bottom w:val="nil"/>
            </w:tcBorders>
          </w:tcPr>
          <w:p>
            <w:pPr>
              <w:pStyle w:val="0"/>
              <w:jc w:val="center"/>
            </w:pPr>
            <w:r>
              <w:rPr>
                <w:sz w:val="20"/>
              </w:rPr>
              <w:t xml:space="preserve">25</w:t>
            </w:r>
          </w:p>
        </w:tc>
        <w:tc>
          <w:tcPr>
            <w:tcW w:w="1134" w:type="dxa"/>
            <w:tcBorders>
              <w:bottom w:val="nil"/>
            </w:tcBorders>
          </w:tcPr>
          <w:p>
            <w:pPr>
              <w:pStyle w:val="0"/>
              <w:jc w:val="center"/>
            </w:pPr>
            <w:r>
              <w:rPr>
                <w:sz w:val="20"/>
              </w:rPr>
              <w:t xml:space="preserve">77</w:t>
            </w:r>
          </w:p>
        </w:tc>
        <w:tc>
          <w:tcPr>
            <w:tcW w:w="1134" w:type="dxa"/>
            <w:tcBorders>
              <w:bottom w:val="nil"/>
            </w:tcBorders>
          </w:tcPr>
          <w:p>
            <w:pPr>
              <w:pStyle w:val="0"/>
              <w:jc w:val="center"/>
            </w:pPr>
            <w:r>
              <w:rPr>
                <w:sz w:val="20"/>
              </w:rPr>
              <w:t xml:space="preserve">77</w:t>
            </w:r>
          </w:p>
        </w:tc>
        <w:tc>
          <w:tcPr>
            <w:tcW w:w="1134" w:type="dxa"/>
            <w:tcBorders>
              <w:bottom w:val="nil"/>
            </w:tcBorders>
          </w:tcPr>
          <w:p>
            <w:pPr>
              <w:pStyle w:val="0"/>
              <w:jc w:val="center"/>
            </w:pPr>
            <w:r>
              <w:rPr>
                <w:sz w:val="20"/>
              </w:rPr>
              <w:t xml:space="preserve">95</w:t>
            </w:r>
          </w:p>
        </w:tc>
        <w:tc>
          <w:tcPr>
            <w:tcW w:w="1474" w:type="dxa"/>
            <w:tcBorders>
              <w:bottom w:val="nil"/>
            </w:tcBorders>
          </w:tcPr>
          <w:p>
            <w:pPr>
              <w:pStyle w:val="0"/>
              <w:jc w:val="center"/>
            </w:pPr>
            <w:r>
              <w:rPr>
                <w:sz w:val="20"/>
              </w:rPr>
              <w:t xml:space="preserve">95</w:t>
            </w:r>
          </w:p>
        </w:tc>
        <w:tc>
          <w:tcPr>
            <w:tcW w:w="1928" w:type="dxa"/>
            <w:tcBorders>
              <w:bottom w:val="nil"/>
            </w:tcBorders>
          </w:tcPr>
          <w:p>
            <w:pPr>
              <w:pStyle w:val="0"/>
              <w:jc w:val="center"/>
            </w:pPr>
            <w:r>
              <w:rPr>
                <w:sz w:val="20"/>
              </w:rPr>
              <w:t xml:space="preserve">95</w:t>
            </w:r>
          </w:p>
        </w:tc>
        <w:tc>
          <w:tcPr>
            <w:tcW w:w="1928" w:type="dxa"/>
            <w:tcBorders>
              <w:bottom w:val="nil"/>
            </w:tcBorders>
          </w:tcPr>
          <w:p>
            <w:pPr>
              <w:pStyle w:val="0"/>
              <w:jc w:val="center"/>
            </w:pPr>
            <w:r>
              <w:rPr>
                <w:sz w:val="20"/>
              </w:rPr>
              <w:t xml:space="preserve">95</w:t>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(п. 799 в ред. </w:t>
            </w:r>
            <w:hyperlink w:history="0" r:id="rId21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800</w:t>
            </w:r>
          </w:p>
        </w:tc>
        <w:tc>
          <w:tcPr>
            <w:tcW w:w="3628" w:type="dxa"/>
          </w:tcPr>
          <w:p>
            <w:pPr>
              <w:pStyle w:val="0"/>
            </w:pPr>
            <w:r>
              <w:rPr>
                <w:sz w:val="20"/>
              </w:rPr>
              <w:t xml:space="preserve">Мероприятия.</w:t>
            </w:r>
          </w:p>
          <w:p>
            <w:pPr>
              <w:pStyle w:val="0"/>
            </w:pPr>
            <w:r>
              <w:rPr>
                <w:sz w:val="20"/>
              </w:rPr>
              <w:t xml:space="preserve">Расширяем перечень государственных, муниципальных услуг и иных сервисов, предоставляемых на принципах: экстерриториальности, одноканальности, реестровости и проактивности</w:t>
            </w:r>
          </w:p>
        </w:tc>
        <w:tc>
          <w:tcPr>
            <w:tcW w:w="1814" w:type="dxa"/>
          </w:tcPr>
          <w:p>
            <w:pPr>
              <w:pStyle w:val="0"/>
              <w:jc w:val="center"/>
            </w:pPr>
            <w:r>
              <w:rPr>
                <w:sz w:val="20"/>
              </w:rPr>
            </w:r>
          </w:p>
        </w:tc>
        <w:tc>
          <w:tcPr>
            <w:gridSpan w:val="5"/>
            <w:tcW w:w="6237" w:type="dxa"/>
          </w:tcPr>
          <w:p>
            <w:pPr>
              <w:pStyle w:val="0"/>
            </w:pPr>
            <w:r>
              <w:rPr>
                <w:sz w:val="20"/>
              </w:rPr>
              <w:t xml:space="preserve">1. Перевод в электронную форму МСЗУ, предоставляемых в ЯНАО.</w:t>
            </w:r>
          </w:p>
          <w:p>
            <w:pPr>
              <w:pStyle w:val="0"/>
            </w:pPr>
            <w:r>
              <w:rPr>
                <w:sz w:val="20"/>
              </w:rPr>
              <w:t xml:space="preserve">2. Снижение сроков оказания МСЗУ за счет исключения избыточных документов.</w:t>
            </w:r>
          </w:p>
          <w:p>
            <w:pPr>
              <w:pStyle w:val="0"/>
            </w:pPr>
            <w:r>
              <w:rPr>
                <w:sz w:val="20"/>
              </w:rPr>
              <w:t xml:space="preserve">3. Увеличение количества МСЗУ, оказываемых в проактивном режиме</w:t>
            </w:r>
          </w:p>
        </w:tc>
        <w:tc>
          <w:tcPr>
            <w:gridSpan w:val="2"/>
            <w:tcW w:w="3856" w:type="dxa"/>
          </w:tcPr>
          <w:p>
            <w:pPr>
              <w:pStyle w:val="0"/>
            </w:pPr>
            <w:r>
              <w:rPr>
                <w:sz w:val="20"/>
              </w:rPr>
              <w:t xml:space="preserve">2035 год - реализована концепция 000</w:t>
            </w:r>
          </w:p>
          <w:p>
            <w:pPr>
              <w:pStyle w:val="0"/>
            </w:pPr>
            <w:r>
              <w:rPr>
                <w:sz w:val="20"/>
              </w:rPr>
              <w:t xml:space="preserve">(0 - нулевой вход,</w:t>
            </w:r>
          </w:p>
          <w:p>
            <w:pPr>
              <w:pStyle w:val="0"/>
            </w:pPr>
            <w:r>
              <w:rPr>
                <w:sz w:val="20"/>
              </w:rPr>
              <w:t xml:space="preserve">0 - нулевое ожидание,</w:t>
            </w:r>
          </w:p>
          <w:p>
            <w:pPr>
              <w:pStyle w:val="0"/>
            </w:pPr>
            <w:r>
              <w:rPr>
                <w:sz w:val="20"/>
              </w:rPr>
              <w:t xml:space="preserve">0 - бумажных документов);</w:t>
            </w:r>
          </w:p>
          <w:p>
            <w:pPr>
              <w:pStyle w:val="0"/>
            </w:pPr>
            <w:r>
              <w:rPr>
                <w:sz w:val="20"/>
              </w:rPr>
              <w:t xml:space="preserve">1) решение за 0 минут;</w:t>
            </w:r>
          </w:p>
          <w:p>
            <w:pPr>
              <w:pStyle w:val="0"/>
            </w:pPr>
            <w:r>
              <w:rPr>
                <w:sz w:val="20"/>
              </w:rPr>
              <w:t xml:space="preserve">2) человеку необходимо только нажать кнопку "Заказать услугу";</w:t>
            </w:r>
          </w:p>
          <w:p>
            <w:pPr>
              <w:pStyle w:val="0"/>
            </w:pPr>
            <w:r>
              <w:rPr>
                <w:sz w:val="20"/>
              </w:rPr>
              <w:t xml:space="preserve">3) электронный документ, подписанный цифровой подписью</w:t>
            </w:r>
          </w:p>
        </w:tc>
        <w:tc>
          <w:tcPr>
            <w:tcW w:w="1417" w:type="dxa"/>
          </w:tcPr>
          <w:p>
            <w:pPr>
              <w:pStyle w:val="0"/>
            </w:pPr>
            <w:r>
              <w:rPr>
                <w:sz w:val="20"/>
              </w:rPr>
              <w:t xml:space="preserve">ДИТиС ЯНАО</w:t>
            </w:r>
          </w:p>
        </w:tc>
        <w:tc>
          <w:tcPr>
            <w:gridSpan w:val="2"/>
            <w:tcW w:w="2891" w:type="dxa"/>
          </w:tcPr>
          <w:p>
            <w:pPr>
              <w:pStyle w:val="0"/>
            </w:pPr>
            <w:r>
              <w:rPr>
                <w:sz w:val="20"/>
              </w:rPr>
              <w:t xml:space="preserve">ГП ЯНАО "Информационное общество"</w:t>
            </w:r>
          </w:p>
        </w:tc>
      </w:tr>
      <w:tr>
        <w:tblPrEx>
          <w:tblBorders>
            <w:insideH w:val="nil"/>
          </w:tblBorders>
        </w:tblPrEx>
        <w:tc>
          <w:tcPr>
            <w:tcW w:w="794" w:type="dxa"/>
            <w:tcBorders>
              <w:bottom w:val="nil"/>
            </w:tcBorders>
          </w:tcPr>
          <w:p>
            <w:pPr>
              <w:pStyle w:val="0"/>
              <w:jc w:val="center"/>
            </w:pPr>
            <w:r>
              <w:rPr>
                <w:sz w:val="20"/>
              </w:rPr>
              <w:t xml:space="preserve">801</w:t>
            </w:r>
          </w:p>
        </w:tc>
        <w:tc>
          <w:tcPr>
            <w:tcW w:w="3628" w:type="dxa"/>
            <w:tcBorders>
              <w:bottom w:val="nil"/>
            </w:tcBorders>
          </w:tcPr>
          <w:p>
            <w:pPr>
              <w:pStyle w:val="0"/>
            </w:pPr>
            <w:r>
              <w:rPr>
                <w:sz w:val="20"/>
              </w:rPr>
              <w:t xml:space="preserve">Внедряем, развиваем и сопровождаем современные системы бизнес-аналитики, позволяющие обеспечить эффективность управления системой организации предоставления государственных и муниципальных услуг за счет сбора, обработки данных и принятия решений в режиме реального времени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внедрена и используется система бизнес-аналитики для повышения эффективности предоставления государственных и муниципальных услуг. Осуществляется оценка времени выполнения каждого этапа оказания услуги. Выполняются мероприятия по оптимизации оказания услуг, в том числе с использованием принципов "бережливого производства". Ежегодно обеспечивается среднее время ожидания в очереди при обращении заявителя для получения государственных (муниципальных) услуг - менее 15 минут</w:t>
            </w:r>
          </w:p>
        </w:tc>
        <w:tc>
          <w:tcPr>
            <w:tcW w:w="1928" w:type="dxa"/>
            <w:tcBorders>
              <w:bottom w:val="nil"/>
            </w:tcBorders>
          </w:tcPr>
          <w:p>
            <w:pPr>
              <w:pStyle w:val="0"/>
            </w:pPr>
            <w:r>
              <w:rPr>
                <w:sz w:val="20"/>
              </w:rPr>
              <w:t xml:space="preserve">система бизнес-аналитики осуществляет сбор, обработку ключевых данных по всем массовым социально значимым услугам региона</w:t>
            </w:r>
          </w:p>
        </w:tc>
        <w:tc>
          <w:tcPr>
            <w:tcW w:w="1928" w:type="dxa"/>
            <w:tcBorders>
              <w:bottom w:val="nil"/>
            </w:tcBorders>
          </w:tcPr>
          <w:p>
            <w:pPr>
              <w:pStyle w:val="0"/>
            </w:pPr>
            <w:r>
              <w:rPr>
                <w:sz w:val="20"/>
              </w:rPr>
              <w:t xml:space="preserve">доступ к системе бизнес-аналитики предоставлен всем исполнительные органы</w:t>
            </w:r>
          </w:p>
        </w:tc>
        <w:tc>
          <w:tcPr>
            <w:tcW w:w="1417" w:type="dxa"/>
            <w:tcBorders>
              <w:bottom w:val="nil"/>
            </w:tcBorders>
          </w:tcPr>
          <w:p>
            <w:pPr>
              <w:pStyle w:val="0"/>
            </w:pPr>
            <w:r>
              <w:rPr>
                <w:sz w:val="20"/>
              </w:rPr>
              <w:t xml:space="preserve">ДИТиС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802</w:t>
            </w:r>
          </w:p>
        </w:tc>
        <w:tc>
          <w:tcPr>
            <w:tcW w:w="3628" w:type="dxa"/>
            <w:tcBorders>
              <w:bottom w:val="nil"/>
            </w:tcBorders>
          </w:tcPr>
          <w:p>
            <w:pPr>
              <w:pStyle w:val="0"/>
            </w:pPr>
            <w:r>
              <w:rPr>
                <w:sz w:val="20"/>
              </w:rPr>
              <w:t xml:space="preserve">Внедряем современные методы получения обратной связи от получателей государственных услуг и сервисов</w:t>
            </w:r>
          </w:p>
        </w:tc>
        <w:tc>
          <w:tcPr>
            <w:tcW w:w="1814" w:type="dxa"/>
            <w:tcBorders>
              <w:bottom w:val="nil"/>
            </w:tcBorders>
          </w:tcPr>
          <w:p>
            <w:pPr>
              <w:pStyle w:val="0"/>
              <w:jc w:val="center"/>
            </w:pPr>
            <w:r>
              <w:rPr>
                <w:sz w:val="20"/>
              </w:rPr>
            </w:r>
          </w:p>
        </w:tc>
        <w:tc>
          <w:tcPr>
            <w:gridSpan w:val="6"/>
            <w:tcW w:w="8165" w:type="dxa"/>
            <w:tcBorders>
              <w:bottom w:val="nil"/>
            </w:tcBorders>
          </w:tcPr>
          <w:p>
            <w:pPr>
              <w:pStyle w:val="0"/>
            </w:pPr>
            <w:r>
              <w:rPr>
                <w:sz w:val="20"/>
              </w:rPr>
              <w:t xml:space="preserve">1. Внедрен мониторинг качества оказания государственных и муниципальных услуг (функций) в ЯНАО, предоставляемых исполнительные органы и ОМСУ.</w:t>
            </w:r>
          </w:p>
          <w:p>
            <w:pPr>
              <w:pStyle w:val="0"/>
            </w:pPr>
            <w:r>
              <w:rPr>
                <w:sz w:val="20"/>
              </w:rPr>
              <w:t xml:space="preserve">2. Создана платформа для получения обратной связи от населения при предоставлении государственных и муниципальных услуг в автономном округе в целях проведения оценки качества предоставления государственных и муниципальных услуг в автономном округе (далее - Региональная платформа).</w:t>
            </w:r>
          </w:p>
          <w:p>
            <w:pPr>
              <w:pStyle w:val="0"/>
            </w:pPr>
            <w:r>
              <w:rPr>
                <w:sz w:val="20"/>
              </w:rPr>
              <w:t xml:space="preserve">3. Интеграция Региональной платформы с ведомственными информационными системами, оказывающими государственные и муниципальные услуги в ЯНАО.</w:t>
            </w:r>
          </w:p>
          <w:p>
            <w:pPr>
              <w:pStyle w:val="0"/>
            </w:pPr>
            <w:r>
              <w:rPr>
                <w:sz w:val="20"/>
              </w:rPr>
              <w:t xml:space="preserve">4. Проведение СМС опросов населения по оценке качества предоставления государственных и муниципальных услуг ЯНАО.</w:t>
            </w:r>
          </w:p>
          <w:p>
            <w:pPr>
              <w:pStyle w:val="0"/>
            </w:pPr>
            <w:r>
              <w:rPr>
                <w:sz w:val="20"/>
              </w:rPr>
              <w:t xml:space="preserve">5. Организации, осуществляющие публично-значимые функции, подключены к Платформе обратной связи</w:t>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ДИТиС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803</w:t>
            </w:r>
          </w:p>
        </w:tc>
        <w:tc>
          <w:tcPr>
            <w:tcW w:w="3628" w:type="dxa"/>
            <w:tcBorders>
              <w:bottom w:val="nil"/>
            </w:tcBorders>
          </w:tcPr>
          <w:p>
            <w:pPr>
              <w:pStyle w:val="0"/>
            </w:pPr>
            <w:r>
              <w:rPr>
                <w:sz w:val="20"/>
              </w:rPr>
              <w:t xml:space="preserve">Проводим цифровую трансформацию органов государственной власти и органов местного самоуправления, направленную на повышение качества осуществления возложенных на них функций, уменьшения издержек при их осуществлении, создание системы управления данными, в том числе их сбора, хранения и обработки</w:t>
            </w:r>
          </w:p>
        </w:tc>
        <w:tc>
          <w:tcPr>
            <w:tcW w:w="1814" w:type="dxa"/>
            <w:tcBorders>
              <w:bottom w:val="nil"/>
            </w:tcBorders>
          </w:tcPr>
          <w:p>
            <w:pPr>
              <w:pStyle w:val="0"/>
              <w:jc w:val="center"/>
            </w:pPr>
            <w:r>
              <w:rPr>
                <w:sz w:val="20"/>
              </w:rPr>
            </w:r>
          </w:p>
        </w:tc>
        <w:tc>
          <w:tcPr>
            <w:gridSpan w:val="6"/>
            <w:tcW w:w="8165" w:type="dxa"/>
            <w:tcBorders>
              <w:bottom w:val="nil"/>
            </w:tcBorders>
          </w:tcPr>
          <w:p>
            <w:pPr>
              <w:pStyle w:val="0"/>
            </w:pPr>
            <w:r>
              <w:rPr>
                <w:sz w:val="20"/>
              </w:rPr>
              <w:t xml:space="preserve">сокращено время фактического предоставления государственных и муниципальных услуг в 3 раза. Обеспечено 100% доли видов сведений в информационных системах, доступных в электронном виде, необходимых для оказания массовых социально значимых услуг</w:t>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1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804</w:t>
            </w:r>
          </w:p>
        </w:tc>
        <w:tc>
          <w:tcPr>
            <w:tcW w:w="3628" w:type="dxa"/>
            <w:tcBorders>
              <w:bottom w:val="nil"/>
            </w:tcBorders>
          </w:tcPr>
          <w:p>
            <w:pPr>
              <w:pStyle w:val="0"/>
            </w:pPr>
            <w:r>
              <w:rPr>
                <w:sz w:val="20"/>
              </w:rPr>
              <w:t xml:space="preserve">Обеспечиваем эксплуатацию и развитие инфраструктуры электронного правительства</w:t>
            </w:r>
          </w:p>
        </w:tc>
        <w:tc>
          <w:tcPr>
            <w:tcW w:w="1814" w:type="dxa"/>
            <w:tcBorders>
              <w:bottom w:val="nil"/>
            </w:tcBorders>
          </w:tcPr>
          <w:p>
            <w:pPr>
              <w:pStyle w:val="0"/>
              <w:jc w:val="center"/>
            </w:pPr>
            <w:r>
              <w:rPr>
                <w:sz w:val="20"/>
              </w:rPr>
            </w:r>
          </w:p>
        </w:tc>
        <w:tc>
          <w:tcPr>
            <w:gridSpan w:val="6"/>
            <w:tcW w:w="8165" w:type="dxa"/>
            <w:tcBorders>
              <w:bottom w:val="nil"/>
            </w:tcBorders>
          </w:tcPr>
          <w:p>
            <w:pPr>
              <w:pStyle w:val="0"/>
            </w:pPr>
            <w:r>
              <w:rPr>
                <w:sz w:val="20"/>
              </w:rPr>
              <w:t xml:space="preserve">обеспечено предоставление государственных и муниципальных услуг на базе МФЦ, функционирование региональной системы межведомственного электронного взаимодействия, предоставление государственных и муниципальных услуг автономного округа на региональном портале государственных и муниципальных услуг (функций) автономного округа и/или Едином портале государственных и муниципальных услуг (функций) Российской Федерации, функционирование инфраструктуры доступа пользователей к сервисам электронного правительства. Обеспечена доступность региональной системы межведомственного электронного взаимодействия на уровне выше 99%</w:t>
            </w:r>
          </w:p>
        </w:tc>
        <w:tc>
          <w:tcPr>
            <w:tcW w:w="1928" w:type="dxa"/>
            <w:tcBorders>
              <w:bottom w:val="nil"/>
            </w:tcBorders>
          </w:tcPr>
          <w:p>
            <w:pPr>
              <w:pStyle w:val="0"/>
              <w:jc w:val="center"/>
            </w:pPr>
            <w:r>
              <w:rPr>
                <w:sz w:val="20"/>
              </w:rPr>
            </w:r>
          </w:p>
        </w:tc>
        <w:tc>
          <w:tcPr>
            <w:tcW w:w="1417" w:type="dxa"/>
            <w:tcBorders>
              <w:bottom w:val="nil"/>
            </w:tcBorders>
          </w:tcPr>
          <w:p>
            <w:pPr>
              <w:pStyle w:val="0"/>
            </w:pPr>
            <w:r>
              <w:rPr>
                <w:sz w:val="20"/>
              </w:rPr>
              <w:t xml:space="preserve">ДИТиС ЯНАО, исполнительные органы ЯНАО, МО в ЯНАО</w:t>
            </w:r>
          </w:p>
        </w:tc>
        <w:tc>
          <w:tcPr>
            <w:gridSpan w:val="2"/>
            <w:tcW w:w="2891" w:type="dxa"/>
            <w:tcBorders>
              <w:bottom w:val="nil"/>
            </w:tcBorders>
          </w:tcPr>
          <w:p>
            <w:pPr>
              <w:pStyle w:val="0"/>
            </w:pPr>
            <w:r>
              <w:rPr>
                <w:sz w:val="20"/>
              </w:rPr>
              <w:t xml:space="preserve">ГП ЯНАО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805</w:t>
            </w:r>
          </w:p>
        </w:tc>
        <w:tc>
          <w:tcPr>
            <w:gridSpan w:val="12"/>
            <w:tcW w:w="19843" w:type="dxa"/>
          </w:tcPr>
          <w:p>
            <w:pPr>
              <w:pStyle w:val="0"/>
            </w:pPr>
            <w:r>
              <w:rPr>
                <w:sz w:val="20"/>
              </w:rPr>
              <w:t xml:space="preserve">5.2. Развитие рынка труда и кадрового обеспечения экономики</w:t>
            </w:r>
          </w:p>
        </w:tc>
      </w:tr>
      <w:tr>
        <w:tc>
          <w:tcPr>
            <w:tcW w:w="794" w:type="dxa"/>
          </w:tcPr>
          <w:p>
            <w:pPr>
              <w:pStyle w:val="0"/>
              <w:jc w:val="center"/>
            </w:pPr>
            <w:r>
              <w:rPr>
                <w:sz w:val="20"/>
              </w:rPr>
              <w:t xml:space="preserve">806</w:t>
            </w:r>
          </w:p>
        </w:tc>
        <w:tc>
          <w:tcPr>
            <w:gridSpan w:val="12"/>
            <w:tcW w:w="19843" w:type="dxa"/>
          </w:tcPr>
          <w:p>
            <w:pPr>
              <w:pStyle w:val="0"/>
            </w:pPr>
            <w:r>
              <w:rPr>
                <w:sz w:val="20"/>
              </w:rPr>
              <w:t xml:space="preserve">Стратегическая цель 5.2. Рынок труда ЯНАО 2035 - сбалансированный и гибкий рынок труда, обеспечивающий потребности экономики и социальной сферы региона в квалифицированных кадрах с помощью трудовой мобильности и широкого спектра образовательных форматов при соблюдении баланса интересов работников и работодателей. Бенефициар: население ЯНАО</w:t>
            </w:r>
          </w:p>
        </w:tc>
      </w:tr>
      <w:tr>
        <w:tc>
          <w:tcPr>
            <w:tcW w:w="794" w:type="dxa"/>
          </w:tcPr>
          <w:p>
            <w:pPr>
              <w:pStyle w:val="0"/>
              <w:jc w:val="center"/>
            </w:pPr>
            <w:r>
              <w:rPr>
                <w:sz w:val="20"/>
              </w:rPr>
              <w:t xml:space="preserve">807</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Обследования рабочей силы</w:t>
            </w:r>
          </w:p>
        </w:tc>
        <w:tc>
          <w:tcPr>
            <w:tcW w:w="1814" w:type="dxa"/>
          </w:tcPr>
          <w:p>
            <w:pPr>
              <w:pStyle w:val="0"/>
              <w:jc w:val="center"/>
            </w:pPr>
            <w:r>
              <w:rPr>
                <w:sz w:val="20"/>
              </w:rPr>
              <w:t xml:space="preserve">3,0</w:t>
            </w:r>
          </w:p>
        </w:tc>
        <w:tc>
          <w:tcPr>
            <w:gridSpan w:val="5"/>
            <w:tcW w:w="6237" w:type="dxa"/>
          </w:tcPr>
          <w:p>
            <w:pPr>
              <w:pStyle w:val="0"/>
            </w:pPr>
            <w:r>
              <w:rPr>
                <w:sz w:val="20"/>
              </w:rPr>
              <w:t xml:space="preserve">снижение уровня общей безработицы до уровня 1,9%</w:t>
            </w:r>
          </w:p>
        </w:tc>
        <w:tc>
          <w:tcPr>
            <w:gridSpan w:val="2"/>
            <w:tcW w:w="3856" w:type="dxa"/>
          </w:tcPr>
          <w:p>
            <w:pPr>
              <w:pStyle w:val="0"/>
            </w:pPr>
            <w:r>
              <w:rPr>
                <w:sz w:val="20"/>
              </w:rPr>
              <w:t xml:space="preserve">поддержание уровня общей безработицы не выше уровня 1,9%</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808</w:t>
            </w:r>
          </w:p>
        </w:tc>
        <w:tc>
          <w:tcPr>
            <w:gridSpan w:val="12"/>
            <w:tcW w:w="19843" w:type="dxa"/>
          </w:tcPr>
          <w:p>
            <w:pPr>
              <w:pStyle w:val="0"/>
            </w:pPr>
            <w:r>
              <w:rPr>
                <w:sz w:val="20"/>
              </w:rPr>
              <w:t xml:space="preserve">Цель 5.2.1. Обеспечение занятости местного населения и недопущение роста безработицы</w:t>
            </w:r>
          </w:p>
        </w:tc>
      </w:tr>
      <w:tr>
        <w:tc>
          <w:tcPr>
            <w:tcW w:w="794" w:type="dxa"/>
          </w:tcPr>
          <w:p>
            <w:pPr>
              <w:pStyle w:val="0"/>
              <w:jc w:val="center"/>
            </w:pPr>
            <w:r>
              <w:rPr>
                <w:sz w:val="20"/>
              </w:rPr>
              <w:t xml:space="preserve">809</w:t>
            </w:r>
          </w:p>
        </w:tc>
        <w:tc>
          <w:tcPr>
            <w:gridSpan w:val="12"/>
            <w:tcW w:w="19843" w:type="dxa"/>
          </w:tcPr>
          <w:p>
            <w:pPr>
              <w:pStyle w:val="0"/>
            </w:pPr>
            <w:r>
              <w:rPr>
                <w:sz w:val="20"/>
              </w:rPr>
              <w:t xml:space="preserve">Задача 5.2.1.1. Поддержание занятости населения в НПТР</w:t>
            </w:r>
          </w:p>
        </w:tc>
      </w:tr>
      <w:tr>
        <w:tc>
          <w:tcPr>
            <w:tcW w:w="794" w:type="dxa"/>
          </w:tcPr>
          <w:p>
            <w:pPr>
              <w:pStyle w:val="0"/>
              <w:jc w:val="center"/>
            </w:pPr>
            <w:r>
              <w:rPr>
                <w:sz w:val="20"/>
              </w:rPr>
              <w:t xml:space="preserve">810</w:t>
            </w:r>
          </w:p>
        </w:tc>
        <w:tc>
          <w:tcPr>
            <w:tcW w:w="3628" w:type="dxa"/>
          </w:tcPr>
          <w:p>
            <w:pPr>
              <w:pStyle w:val="0"/>
            </w:pPr>
            <w:r>
              <w:rPr>
                <w:sz w:val="20"/>
              </w:rPr>
              <w:t xml:space="preserve">Показатель задачи: Численность граждан, не занятых трудовой деятельностью, в расчете на 100 заявленных вакансий в НТПР, чел.</w:t>
            </w:r>
          </w:p>
        </w:tc>
        <w:tc>
          <w:tcPr>
            <w:tcW w:w="1814" w:type="dxa"/>
          </w:tcPr>
          <w:p>
            <w:pPr>
              <w:pStyle w:val="0"/>
              <w:jc w:val="center"/>
            </w:pPr>
            <w:r>
              <w:rPr>
                <w:sz w:val="20"/>
              </w:rPr>
              <w:t xml:space="preserve">17,2</w:t>
            </w:r>
          </w:p>
        </w:tc>
        <w:tc>
          <w:tcPr>
            <w:tcW w:w="1361" w:type="dxa"/>
          </w:tcPr>
          <w:p>
            <w:pPr>
              <w:pStyle w:val="0"/>
              <w:jc w:val="center"/>
            </w:pPr>
            <w:r>
              <w:rPr>
                <w:sz w:val="20"/>
              </w:rPr>
              <w:t xml:space="preserve">17,1</w:t>
            </w:r>
          </w:p>
        </w:tc>
        <w:tc>
          <w:tcPr>
            <w:tcW w:w="1134" w:type="dxa"/>
          </w:tcPr>
          <w:p>
            <w:pPr>
              <w:pStyle w:val="0"/>
              <w:jc w:val="center"/>
            </w:pPr>
            <w:r>
              <w:rPr>
                <w:sz w:val="20"/>
              </w:rPr>
              <w:t xml:space="preserve">17,0</w:t>
            </w:r>
          </w:p>
        </w:tc>
        <w:tc>
          <w:tcPr>
            <w:tcW w:w="1134" w:type="dxa"/>
          </w:tcPr>
          <w:p>
            <w:pPr>
              <w:pStyle w:val="0"/>
              <w:jc w:val="center"/>
            </w:pPr>
            <w:r>
              <w:rPr>
                <w:sz w:val="20"/>
              </w:rPr>
              <w:t xml:space="preserve">16,9</w:t>
            </w:r>
          </w:p>
        </w:tc>
        <w:tc>
          <w:tcPr>
            <w:tcW w:w="1134" w:type="dxa"/>
          </w:tcPr>
          <w:p>
            <w:pPr>
              <w:pStyle w:val="0"/>
              <w:jc w:val="center"/>
            </w:pPr>
            <w:r>
              <w:rPr>
                <w:sz w:val="20"/>
              </w:rPr>
              <w:t xml:space="preserve">16,8</w:t>
            </w:r>
          </w:p>
        </w:tc>
        <w:tc>
          <w:tcPr>
            <w:tcW w:w="1474" w:type="dxa"/>
          </w:tcPr>
          <w:p>
            <w:pPr>
              <w:pStyle w:val="0"/>
              <w:jc w:val="center"/>
            </w:pPr>
            <w:r>
              <w:rPr>
                <w:sz w:val="20"/>
              </w:rPr>
              <w:t xml:space="preserve">16,6</w:t>
            </w:r>
          </w:p>
        </w:tc>
        <w:tc>
          <w:tcPr>
            <w:tcW w:w="1928" w:type="dxa"/>
          </w:tcPr>
          <w:p>
            <w:pPr>
              <w:pStyle w:val="0"/>
              <w:jc w:val="center"/>
            </w:pPr>
            <w:r>
              <w:rPr>
                <w:sz w:val="20"/>
              </w:rPr>
              <w:t xml:space="preserve">16</w:t>
            </w:r>
          </w:p>
        </w:tc>
        <w:tc>
          <w:tcPr>
            <w:tcW w:w="1928" w:type="dxa"/>
          </w:tcPr>
          <w:p>
            <w:pPr>
              <w:pStyle w:val="0"/>
              <w:jc w:val="center"/>
            </w:pPr>
            <w:r>
              <w:rPr>
                <w:sz w:val="20"/>
              </w:rPr>
              <w:t xml:space="preserve">15</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811</w:t>
            </w:r>
          </w:p>
        </w:tc>
        <w:tc>
          <w:tcPr>
            <w:tcW w:w="3628" w:type="dxa"/>
          </w:tcPr>
          <w:p>
            <w:pPr>
              <w:pStyle w:val="0"/>
            </w:pPr>
            <w:r>
              <w:rPr>
                <w:sz w:val="20"/>
              </w:rPr>
              <w:t xml:space="preserve">Мероприятие Реализуем мероприятия по интенсификации добычи ТРИЗ и сложных запасов газа; вовлечению в промышленный оборот низконапорного газа; развитию нефтегазового сервиса и нефтегазохимических производств; увеличению количества рабочих мест в секторе услуг для населения посредством стимулирования развития субъектов МСП</w:t>
            </w:r>
          </w:p>
        </w:tc>
        <w:tc>
          <w:tcPr>
            <w:tcW w:w="1814" w:type="dxa"/>
          </w:tcPr>
          <w:p>
            <w:pPr>
              <w:pStyle w:val="0"/>
              <w:jc w:val="center"/>
            </w:pPr>
            <w:r>
              <w:rPr>
                <w:sz w:val="20"/>
              </w:rPr>
            </w:r>
          </w:p>
        </w:tc>
        <w:tc>
          <w:tcPr>
            <w:gridSpan w:val="7"/>
            <w:tcW w:w="10093" w:type="dxa"/>
          </w:tcPr>
          <w:p>
            <w:pPr>
              <w:pStyle w:val="0"/>
            </w:pPr>
            <w:r>
              <w:rPr>
                <w:sz w:val="20"/>
              </w:rPr>
              <w:t xml:space="preserve">мероприятие реализовано в рамках приоритетных направлений 1.1 "Развитие топливно-энергетического комплекса", 5.5 "Развитие малого и среднего предпринимательства"</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812</w:t>
            </w:r>
          </w:p>
        </w:tc>
        <w:tc>
          <w:tcPr>
            <w:gridSpan w:val="12"/>
            <w:tcW w:w="19843" w:type="dxa"/>
          </w:tcPr>
          <w:p>
            <w:pPr>
              <w:pStyle w:val="0"/>
            </w:pPr>
            <w:r>
              <w:rPr>
                <w:sz w:val="20"/>
              </w:rPr>
              <w:t xml:space="preserve">Задача 5.2.1.2. Создание рабочих мест за счет развития транспортно-логистических узлов</w:t>
            </w:r>
          </w:p>
        </w:tc>
      </w:tr>
      <w:tr>
        <w:tc>
          <w:tcPr>
            <w:tcW w:w="794" w:type="dxa"/>
          </w:tcPr>
          <w:p>
            <w:pPr>
              <w:pStyle w:val="0"/>
              <w:jc w:val="center"/>
            </w:pPr>
            <w:r>
              <w:rPr>
                <w:sz w:val="20"/>
              </w:rPr>
              <w:t xml:space="preserve">813</w:t>
            </w:r>
          </w:p>
        </w:tc>
        <w:tc>
          <w:tcPr>
            <w:tcW w:w="3628" w:type="dxa"/>
          </w:tcPr>
          <w:p>
            <w:pPr>
              <w:pStyle w:val="0"/>
            </w:pPr>
            <w:r>
              <w:rPr>
                <w:sz w:val="20"/>
              </w:rPr>
              <w:t xml:space="preserve">Показатель задачи: Количество созданных рабочих мест на территории промышленно-логистических узлов, ед.</w:t>
            </w:r>
          </w:p>
        </w:tc>
        <w:tc>
          <w:tcPr>
            <w:tcW w:w="181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74" w:type="dxa"/>
          </w:tcPr>
          <w:p>
            <w:pPr>
              <w:pStyle w:val="0"/>
              <w:jc w:val="center"/>
            </w:pPr>
            <w:r>
              <w:rPr>
                <w:sz w:val="20"/>
              </w:rPr>
              <w:t xml:space="preserve">1500</w:t>
            </w:r>
          </w:p>
        </w:tc>
        <w:tc>
          <w:tcPr>
            <w:tcW w:w="1928" w:type="dxa"/>
          </w:tcPr>
          <w:p>
            <w:pPr>
              <w:pStyle w:val="0"/>
              <w:jc w:val="center"/>
            </w:pPr>
            <w:r>
              <w:rPr>
                <w:sz w:val="20"/>
              </w:rPr>
              <w:t xml:space="preserve">2700</w:t>
            </w:r>
          </w:p>
        </w:tc>
        <w:tc>
          <w:tcPr>
            <w:tcW w:w="1928" w:type="dxa"/>
          </w:tcPr>
          <w:p>
            <w:pPr>
              <w:pStyle w:val="0"/>
              <w:jc w:val="center"/>
            </w:pPr>
            <w:r>
              <w:rPr>
                <w:sz w:val="20"/>
              </w:rPr>
              <w:t xml:space="preserve">3000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814</w:t>
            </w:r>
          </w:p>
        </w:tc>
        <w:tc>
          <w:tcPr>
            <w:tcW w:w="3628" w:type="dxa"/>
          </w:tcPr>
          <w:p>
            <w:pPr>
              <w:pStyle w:val="0"/>
            </w:pPr>
            <w:r>
              <w:rPr>
                <w:sz w:val="20"/>
              </w:rPr>
              <w:t xml:space="preserve">Мероприятие.</w:t>
            </w:r>
          </w:p>
          <w:p>
            <w:pPr>
              <w:pStyle w:val="0"/>
            </w:pPr>
            <w:r>
              <w:rPr>
                <w:sz w:val="20"/>
              </w:rPr>
              <w:t xml:space="preserve">Развиваем Лабытнангский транспортно-логистический узел на базе индустриального (промышленного) парка "Обской причал" (город Лабытнанги); Коротчаевский транспортно-логистический узел, включающий создание единого промышленно-логистического парка "Коротчаево"</w:t>
            </w:r>
          </w:p>
        </w:tc>
        <w:tc>
          <w:tcPr>
            <w:tcW w:w="1814" w:type="dxa"/>
          </w:tcPr>
          <w:p>
            <w:pPr>
              <w:pStyle w:val="0"/>
              <w:jc w:val="center"/>
            </w:pPr>
            <w:r>
              <w:rPr>
                <w:sz w:val="20"/>
              </w:rPr>
              <w:t xml:space="preserve">-</w:t>
            </w:r>
          </w:p>
        </w:tc>
        <w:tc>
          <w:tcPr>
            <w:gridSpan w:val="7"/>
            <w:tcW w:w="10093" w:type="dxa"/>
          </w:tcPr>
          <w:p>
            <w:pPr>
              <w:pStyle w:val="0"/>
            </w:pPr>
            <w:r>
              <w:rPr>
                <w:sz w:val="20"/>
              </w:rPr>
              <w:t xml:space="preserve">мероприятие реализовано в рамках приоритетного направления 1.4 "Развитие промышленно-логистических узлов"</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815</w:t>
            </w:r>
          </w:p>
        </w:tc>
        <w:tc>
          <w:tcPr>
            <w:gridSpan w:val="12"/>
            <w:tcW w:w="19843" w:type="dxa"/>
          </w:tcPr>
          <w:p>
            <w:pPr>
              <w:pStyle w:val="0"/>
            </w:pPr>
            <w:r>
              <w:rPr>
                <w:sz w:val="20"/>
              </w:rPr>
              <w:t xml:space="preserve">Цель 5.2.2. Привлечение квалифицированных кадров</w:t>
            </w:r>
          </w:p>
        </w:tc>
      </w:tr>
      <w:tr>
        <w:tc>
          <w:tcPr>
            <w:tcW w:w="794" w:type="dxa"/>
          </w:tcPr>
          <w:p>
            <w:pPr>
              <w:pStyle w:val="0"/>
              <w:jc w:val="center"/>
            </w:pPr>
            <w:r>
              <w:rPr>
                <w:sz w:val="20"/>
              </w:rPr>
              <w:t xml:space="preserve">816</w:t>
            </w:r>
          </w:p>
        </w:tc>
        <w:tc>
          <w:tcPr>
            <w:gridSpan w:val="12"/>
            <w:tcW w:w="19843" w:type="dxa"/>
          </w:tcPr>
          <w:p>
            <w:pPr>
              <w:pStyle w:val="0"/>
            </w:pPr>
            <w:r>
              <w:rPr>
                <w:sz w:val="20"/>
              </w:rPr>
              <w:t xml:space="preserve">Задача 5.2.2.1. Создание комфортных условий проживания на территории автономного округа</w:t>
            </w:r>
          </w:p>
        </w:tc>
      </w:tr>
      <w:tr>
        <w:tc>
          <w:tcPr>
            <w:tcW w:w="794" w:type="dxa"/>
          </w:tcPr>
          <w:p>
            <w:pPr>
              <w:pStyle w:val="0"/>
              <w:jc w:val="center"/>
            </w:pPr>
            <w:r>
              <w:rPr>
                <w:sz w:val="20"/>
              </w:rPr>
              <w:t xml:space="preserve">817</w:t>
            </w:r>
          </w:p>
        </w:tc>
        <w:tc>
          <w:tcPr>
            <w:tcW w:w="3628" w:type="dxa"/>
          </w:tcPr>
          <w:p>
            <w:pPr>
              <w:pStyle w:val="0"/>
            </w:pPr>
            <w:r>
              <w:rPr>
                <w:sz w:val="20"/>
              </w:rPr>
              <w:t xml:space="preserve">Показатель задачи: Объем платных услуг на душу населения, тыс. руб.</w:t>
            </w:r>
          </w:p>
        </w:tc>
        <w:tc>
          <w:tcPr>
            <w:tcW w:w="1814" w:type="dxa"/>
          </w:tcPr>
          <w:p>
            <w:pPr>
              <w:pStyle w:val="0"/>
              <w:jc w:val="center"/>
            </w:pPr>
            <w:r>
              <w:rPr>
                <w:sz w:val="20"/>
              </w:rPr>
              <w:t xml:space="preserve">79,8</w:t>
            </w:r>
          </w:p>
        </w:tc>
        <w:tc>
          <w:tcPr>
            <w:tcW w:w="1361" w:type="dxa"/>
          </w:tcPr>
          <w:p>
            <w:pPr>
              <w:pStyle w:val="0"/>
              <w:jc w:val="center"/>
            </w:pPr>
            <w:r>
              <w:rPr>
                <w:sz w:val="20"/>
              </w:rPr>
              <w:t xml:space="preserve">91,8</w:t>
            </w:r>
          </w:p>
        </w:tc>
        <w:tc>
          <w:tcPr>
            <w:tcW w:w="1134" w:type="dxa"/>
          </w:tcPr>
          <w:p>
            <w:pPr>
              <w:pStyle w:val="0"/>
              <w:jc w:val="center"/>
            </w:pPr>
            <w:r>
              <w:rPr>
                <w:sz w:val="20"/>
              </w:rPr>
              <w:t xml:space="preserve">98,5</w:t>
            </w:r>
          </w:p>
        </w:tc>
        <w:tc>
          <w:tcPr>
            <w:tcW w:w="1134" w:type="dxa"/>
          </w:tcPr>
          <w:p>
            <w:pPr>
              <w:pStyle w:val="0"/>
              <w:jc w:val="center"/>
            </w:pPr>
            <w:r>
              <w:rPr>
                <w:sz w:val="20"/>
              </w:rPr>
              <w:t xml:space="preserve">105,1</w:t>
            </w:r>
          </w:p>
        </w:tc>
        <w:tc>
          <w:tcPr>
            <w:tcW w:w="1134" w:type="dxa"/>
          </w:tcPr>
          <w:p>
            <w:pPr>
              <w:pStyle w:val="0"/>
              <w:jc w:val="center"/>
            </w:pPr>
            <w:r>
              <w:rPr>
                <w:sz w:val="20"/>
              </w:rPr>
              <w:t xml:space="preserve">112</w:t>
            </w:r>
          </w:p>
        </w:tc>
        <w:tc>
          <w:tcPr>
            <w:tcW w:w="1474" w:type="dxa"/>
          </w:tcPr>
          <w:p>
            <w:pPr>
              <w:pStyle w:val="0"/>
              <w:jc w:val="center"/>
            </w:pPr>
            <w:r>
              <w:rPr>
                <w:sz w:val="20"/>
              </w:rPr>
              <w:t xml:space="preserve">119,4</w:t>
            </w:r>
          </w:p>
        </w:tc>
        <w:tc>
          <w:tcPr>
            <w:tcW w:w="1928" w:type="dxa"/>
          </w:tcPr>
          <w:p>
            <w:pPr>
              <w:pStyle w:val="0"/>
              <w:jc w:val="center"/>
            </w:pPr>
            <w:r>
              <w:rPr>
                <w:sz w:val="20"/>
              </w:rPr>
              <w:t xml:space="preserve">149,1</w:t>
            </w:r>
          </w:p>
        </w:tc>
        <w:tc>
          <w:tcPr>
            <w:tcW w:w="1928" w:type="dxa"/>
          </w:tcPr>
          <w:p>
            <w:pPr>
              <w:pStyle w:val="0"/>
              <w:jc w:val="center"/>
            </w:pPr>
            <w:r>
              <w:rPr>
                <w:sz w:val="20"/>
              </w:rPr>
              <w:t xml:space="preserve">218</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818</w:t>
            </w:r>
          </w:p>
        </w:tc>
        <w:tc>
          <w:tcPr>
            <w:tcW w:w="3628" w:type="dxa"/>
          </w:tcPr>
          <w:p>
            <w:pPr>
              <w:pStyle w:val="0"/>
            </w:pPr>
            <w:r>
              <w:rPr>
                <w:sz w:val="20"/>
              </w:rPr>
              <w:t xml:space="preserve">Мероприятие.</w:t>
            </w:r>
          </w:p>
          <w:p>
            <w:pPr>
              <w:pStyle w:val="0"/>
            </w:pPr>
            <w:r>
              <w:rPr>
                <w:sz w:val="20"/>
              </w:rPr>
              <w:t xml:space="preserve">Развиваем качество городской среды, потребительский рынок, рынок коммерческого арендного жилья</w:t>
            </w:r>
          </w:p>
        </w:tc>
        <w:tc>
          <w:tcPr>
            <w:tcW w:w="1814" w:type="dxa"/>
          </w:tcPr>
          <w:p>
            <w:pPr>
              <w:pStyle w:val="0"/>
              <w:jc w:val="center"/>
            </w:pPr>
            <w:r>
              <w:rPr>
                <w:sz w:val="20"/>
              </w:rPr>
              <w:t xml:space="preserve">-</w:t>
            </w:r>
          </w:p>
        </w:tc>
        <w:tc>
          <w:tcPr>
            <w:gridSpan w:val="7"/>
            <w:tcW w:w="10093" w:type="dxa"/>
          </w:tcPr>
          <w:p>
            <w:pPr>
              <w:pStyle w:val="0"/>
            </w:pPr>
            <w:r>
              <w:rPr>
                <w:sz w:val="20"/>
              </w:rPr>
              <w:t xml:space="preserve">мероприятие реализовано в рамках приоритетных направлений 1.9 "Развитие потребительского рынка", 2.6 "Развитие жилищной сферы"</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819</w:t>
            </w:r>
          </w:p>
        </w:tc>
        <w:tc>
          <w:tcPr>
            <w:gridSpan w:val="12"/>
            <w:tcW w:w="19843" w:type="dxa"/>
          </w:tcPr>
          <w:p>
            <w:pPr>
              <w:pStyle w:val="0"/>
            </w:pPr>
            <w:r>
              <w:rPr>
                <w:sz w:val="20"/>
              </w:rPr>
              <w:t xml:space="preserve">Задача 5.2.2.2. Формирование и продвижение образа ЯНАО как привлекательного работодателя на российском рынке труда</w:t>
            </w:r>
          </w:p>
        </w:tc>
      </w:tr>
      <w:tr>
        <w:tc>
          <w:tcPr>
            <w:tcW w:w="794" w:type="dxa"/>
          </w:tcPr>
          <w:p>
            <w:pPr>
              <w:pStyle w:val="0"/>
              <w:jc w:val="center"/>
            </w:pPr>
            <w:r>
              <w:rPr>
                <w:sz w:val="20"/>
              </w:rPr>
              <w:t xml:space="preserve">820</w:t>
            </w:r>
          </w:p>
        </w:tc>
        <w:tc>
          <w:tcPr>
            <w:tcW w:w="3628" w:type="dxa"/>
          </w:tcPr>
          <w:p>
            <w:pPr>
              <w:pStyle w:val="0"/>
            </w:pPr>
            <w:r>
              <w:rPr>
                <w:sz w:val="20"/>
              </w:rPr>
              <w:t xml:space="preserve">Показатель задачи: Средняя продолжительность заполнения вакансий, мес.</w:t>
            </w:r>
          </w:p>
        </w:tc>
        <w:tc>
          <w:tcPr>
            <w:tcW w:w="1814" w:type="dxa"/>
          </w:tcPr>
          <w:p>
            <w:pPr>
              <w:pStyle w:val="0"/>
              <w:jc w:val="center"/>
            </w:pPr>
            <w:r>
              <w:rPr>
                <w:sz w:val="20"/>
              </w:rPr>
              <w:t xml:space="preserve">1,1</w:t>
            </w:r>
          </w:p>
        </w:tc>
        <w:tc>
          <w:tcPr>
            <w:tcW w:w="1361" w:type="dxa"/>
          </w:tcPr>
          <w:p>
            <w:pPr>
              <w:pStyle w:val="0"/>
              <w:jc w:val="center"/>
            </w:pPr>
            <w:r>
              <w:rPr>
                <w:sz w:val="20"/>
              </w:rPr>
              <w:t xml:space="preserve">1,1</w:t>
            </w:r>
          </w:p>
        </w:tc>
        <w:tc>
          <w:tcPr>
            <w:tcW w:w="1134" w:type="dxa"/>
          </w:tcPr>
          <w:p>
            <w:pPr>
              <w:pStyle w:val="0"/>
              <w:jc w:val="center"/>
            </w:pPr>
            <w:r>
              <w:rPr>
                <w:sz w:val="20"/>
              </w:rPr>
              <w:t xml:space="preserve">1,0</w:t>
            </w:r>
          </w:p>
        </w:tc>
        <w:tc>
          <w:tcPr>
            <w:tcW w:w="1134" w:type="dxa"/>
          </w:tcPr>
          <w:p>
            <w:pPr>
              <w:pStyle w:val="0"/>
              <w:jc w:val="center"/>
            </w:pPr>
            <w:r>
              <w:rPr>
                <w:sz w:val="20"/>
              </w:rPr>
              <w:t xml:space="preserve">0,9</w:t>
            </w:r>
          </w:p>
        </w:tc>
        <w:tc>
          <w:tcPr>
            <w:tcW w:w="1134" w:type="dxa"/>
          </w:tcPr>
          <w:p>
            <w:pPr>
              <w:pStyle w:val="0"/>
              <w:jc w:val="center"/>
            </w:pPr>
            <w:r>
              <w:rPr>
                <w:sz w:val="20"/>
              </w:rPr>
              <w:t xml:space="preserve">0,9</w:t>
            </w:r>
          </w:p>
        </w:tc>
        <w:tc>
          <w:tcPr>
            <w:tcW w:w="1474" w:type="dxa"/>
          </w:tcPr>
          <w:p>
            <w:pPr>
              <w:pStyle w:val="0"/>
              <w:jc w:val="center"/>
            </w:pPr>
            <w:r>
              <w:rPr>
                <w:sz w:val="20"/>
              </w:rPr>
              <w:t xml:space="preserve">0,9</w:t>
            </w:r>
          </w:p>
        </w:tc>
        <w:tc>
          <w:tcPr>
            <w:tcW w:w="1928" w:type="dxa"/>
          </w:tcPr>
          <w:p>
            <w:pPr>
              <w:pStyle w:val="0"/>
              <w:jc w:val="center"/>
            </w:pPr>
            <w:r>
              <w:rPr>
                <w:sz w:val="20"/>
              </w:rPr>
              <w:t xml:space="preserve">0,8</w:t>
            </w:r>
          </w:p>
        </w:tc>
        <w:tc>
          <w:tcPr>
            <w:tcW w:w="1928" w:type="dxa"/>
          </w:tcPr>
          <w:p>
            <w:pPr>
              <w:pStyle w:val="0"/>
              <w:jc w:val="center"/>
            </w:pPr>
            <w:r>
              <w:rPr>
                <w:sz w:val="20"/>
              </w:rPr>
              <w:t xml:space="preserve">0,7</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821</w:t>
            </w:r>
          </w:p>
        </w:tc>
        <w:tc>
          <w:tcPr>
            <w:tcW w:w="3628" w:type="dxa"/>
          </w:tcPr>
          <w:p>
            <w:pPr>
              <w:pStyle w:val="0"/>
            </w:pPr>
            <w:r>
              <w:rPr>
                <w:sz w:val="20"/>
              </w:rPr>
              <w:t xml:space="preserve">Мероприятия.</w:t>
            </w:r>
          </w:p>
          <w:p>
            <w:pPr>
              <w:pStyle w:val="0"/>
            </w:pPr>
            <w:r>
              <w:rPr>
                <w:sz w:val="20"/>
              </w:rPr>
              <w:t xml:space="preserve">Обеспечиваем разработку "Ценностного предложения работодателя" автономного округа</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взаимодействие с работодателями автономного округа по формированию положительного имиджа, набора атрибутов, которые рынок труда и соискатели воспринимают как ценность, которую они получат, работая в автономном округе, в конкретной компании</w:t>
            </w:r>
          </w:p>
        </w:tc>
        <w:tc>
          <w:tcPr>
            <w:gridSpan w:val="2"/>
            <w:tcW w:w="3856" w:type="dxa"/>
          </w:tcPr>
          <w:p>
            <w:pPr>
              <w:pStyle w:val="0"/>
              <w:jc w:val="center"/>
            </w:pPr>
            <w:r>
              <w:rPr>
                <w:sz w:val="20"/>
              </w:rPr>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822</w:t>
            </w:r>
          </w:p>
        </w:tc>
        <w:tc>
          <w:tcPr>
            <w:tcW w:w="3628" w:type="dxa"/>
          </w:tcPr>
          <w:p>
            <w:pPr>
              <w:pStyle w:val="0"/>
            </w:pPr>
            <w:r>
              <w:rPr>
                <w:sz w:val="20"/>
              </w:rPr>
              <w:t xml:space="preserve">Проводим информирование жителей других регионов, в том числе студентов, о возможностях трудоустройства, уровне оплаты труда, программах по улучшению условий проживания и мерах поддержки в автономном округе</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информирование населения и работодателей о положении на рынке (подготовка информации, повышение качества и содержательности информации, ее актуализация на общедоступных информационных ресурсах: СМИ, в сети Интернет, полиграфической продукции)</w:t>
            </w:r>
          </w:p>
        </w:tc>
        <w:tc>
          <w:tcPr>
            <w:gridSpan w:val="2"/>
            <w:tcW w:w="3856" w:type="dxa"/>
          </w:tcPr>
          <w:p>
            <w:pPr>
              <w:pStyle w:val="0"/>
              <w:jc w:val="center"/>
            </w:pPr>
            <w:r>
              <w:rPr>
                <w:sz w:val="20"/>
              </w:rPr>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823</w:t>
            </w:r>
          </w:p>
        </w:tc>
        <w:tc>
          <w:tcPr>
            <w:tcW w:w="3628" w:type="dxa"/>
          </w:tcPr>
          <w:p>
            <w:pPr>
              <w:pStyle w:val="0"/>
            </w:pPr>
            <w:r>
              <w:rPr>
                <w:sz w:val="20"/>
              </w:rPr>
              <w:t xml:space="preserve">Внедряем систему мониторинга трудоустройства и возвращения ямальских выпускников после получения высшего образования</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взаимодействия службы занятости населения с образовательными учреждениями и работодателями для формирования списков выпускников, нуждающихся в трудоустройстве, подбор вариантов трудоустройства и др.</w:t>
            </w:r>
          </w:p>
        </w:tc>
        <w:tc>
          <w:tcPr>
            <w:gridSpan w:val="2"/>
            <w:tcW w:w="3856" w:type="dxa"/>
          </w:tcPr>
          <w:p>
            <w:pPr>
              <w:pStyle w:val="0"/>
              <w:jc w:val="center"/>
            </w:pPr>
            <w:r>
              <w:rPr>
                <w:sz w:val="20"/>
              </w:rPr>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824</w:t>
            </w:r>
          </w:p>
        </w:tc>
        <w:tc>
          <w:tcPr>
            <w:tcW w:w="3628" w:type="dxa"/>
          </w:tcPr>
          <w:p>
            <w:pPr>
              <w:pStyle w:val="0"/>
            </w:pPr>
            <w:r>
              <w:rPr>
                <w:sz w:val="20"/>
              </w:rPr>
              <w:t xml:space="preserve">Стимулируем использование трудового потенциала работников старшего возраста, инвалидов, женщин, имеющих малолетних детей, выпускников и ряда других категорий граждан</w:t>
            </w:r>
          </w:p>
        </w:tc>
        <w:tc>
          <w:tcPr>
            <w:tcW w:w="1814" w:type="dxa"/>
          </w:tcPr>
          <w:p>
            <w:pPr>
              <w:pStyle w:val="0"/>
              <w:jc w:val="center"/>
            </w:pPr>
            <w:r>
              <w:rPr>
                <w:sz w:val="20"/>
              </w:rPr>
              <w:t xml:space="preserve">-</w:t>
            </w:r>
          </w:p>
        </w:tc>
        <w:tc>
          <w:tcPr>
            <w:gridSpan w:val="5"/>
            <w:tcW w:w="6237" w:type="dxa"/>
          </w:tcPr>
          <w:p>
            <w:pPr>
              <w:pStyle w:val="0"/>
            </w:pPr>
            <w:r>
              <w:rPr>
                <w:sz w:val="20"/>
              </w:rPr>
              <w:t xml:space="preserve">реализуются мероприятия по повышению конкурентоспособности рабочей силы на рынке труда, содействию в трудоустройстве граждан, ищущих работу и самозанятости безработных граждан (стажировка, временное и постоянное трудоустройство, создание рабочих мест и др.), субсидирование работодателей, профессиональное обучение, оказание услуг по принципу решения жизненной ситуации или бизнес-ситуации</w:t>
            </w:r>
          </w:p>
        </w:tc>
        <w:tc>
          <w:tcPr>
            <w:gridSpan w:val="2"/>
            <w:tcW w:w="3856" w:type="dxa"/>
          </w:tcPr>
          <w:p>
            <w:pPr>
              <w:pStyle w:val="0"/>
              <w:jc w:val="center"/>
            </w:pPr>
            <w:r>
              <w:rPr>
                <w:sz w:val="20"/>
              </w:rPr>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825</w:t>
            </w:r>
          </w:p>
        </w:tc>
        <w:tc>
          <w:tcPr>
            <w:tcW w:w="3628" w:type="dxa"/>
          </w:tcPr>
          <w:p>
            <w:pPr>
              <w:pStyle w:val="0"/>
            </w:pPr>
            <w:r>
              <w:rPr>
                <w:sz w:val="20"/>
              </w:rPr>
              <w:t xml:space="preserve">Содействуем профессиональной и территориальной мобильности работников в целях обеспечения доступности трудовых ресурсов для социальной сферы и реализации инвестиционных проектов</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информирование граждан о возможности трудоустройства за пределами постоянного места жительства, прохождения обучения на бесплатных национальных интернет-платформ, организация профессионального обучения профессиям, востребованным на рынке труда, популяризация банка резюме</w:t>
            </w:r>
          </w:p>
        </w:tc>
        <w:tc>
          <w:tcPr>
            <w:gridSpan w:val="2"/>
            <w:tcW w:w="3856" w:type="dxa"/>
          </w:tcPr>
          <w:p>
            <w:pPr>
              <w:pStyle w:val="0"/>
              <w:jc w:val="center"/>
            </w:pPr>
            <w:r>
              <w:rPr>
                <w:sz w:val="20"/>
              </w:rPr>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826</w:t>
            </w:r>
          </w:p>
        </w:tc>
        <w:tc>
          <w:tcPr>
            <w:tcW w:w="3628" w:type="dxa"/>
          </w:tcPr>
          <w:p>
            <w:pPr>
              <w:pStyle w:val="0"/>
            </w:pPr>
            <w:r>
              <w:rPr>
                <w:sz w:val="20"/>
              </w:rPr>
              <w:t xml:space="preserve">Содействие в трудоустройстве граждан, ищущих работу</w:t>
            </w:r>
          </w:p>
        </w:tc>
        <w:tc>
          <w:tcPr>
            <w:tcW w:w="1814" w:type="dxa"/>
          </w:tcPr>
          <w:p>
            <w:pPr>
              <w:pStyle w:val="0"/>
              <w:jc w:val="center"/>
            </w:pPr>
            <w:r>
              <w:rPr>
                <w:sz w:val="20"/>
              </w:rPr>
              <w:t xml:space="preserve">-</w:t>
            </w:r>
          </w:p>
        </w:tc>
        <w:tc>
          <w:tcPr>
            <w:gridSpan w:val="7"/>
            <w:tcW w:w="10093" w:type="dxa"/>
          </w:tcPr>
          <w:p>
            <w:pPr>
              <w:pStyle w:val="0"/>
            </w:pPr>
            <w:r>
              <w:rPr>
                <w:sz w:val="20"/>
              </w:rPr>
              <w:t xml:space="preserve">реализуются мероприятия по содействию в трудоустройстве граждан, ищущих работу</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827</w:t>
            </w:r>
          </w:p>
        </w:tc>
        <w:tc>
          <w:tcPr>
            <w:gridSpan w:val="12"/>
            <w:tcW w:w="19843" w:type="dxa"/>
          </w:tcPr>
          <w:p>
            <w:pPr>
              <w:pStyle w:val="0"/>
            </w:pPr>
            <w:r>
              <w:rPr>
                <w:sz w:val="20"/>
              </w:rPr>
              <w:t xml:space="preserve">Цель 5.2.3. Повышение трудовой мобильности населения, обеспечение возможностей смены сферы профессиональной деятельности в соответствии с конъюнктурой рынка труд</w:t>
            </w:r>
          </w:p>
        </w:tc>
      </w:tr>
      <w:tr>
        <w:tc>
          <w:tcPr>
            <w:tcW w:w="794" w:type="dxa"/>
          </w:tcPr>
          <w:p>
            <w:pPr>
              <w:pStyle w:val="0"/>
              <w:jc w:val="center"/>
            </w:pPr>
            <w:r>
              <w:rPr>
                <w:sz w:val="20"/>
              </w:rPr>
              <w:t xml:space="preserve">828</w:t>
            </w:r>
          </w:p>
        </w:tc>
        <w:tc>
          <w:tcPr>
            <w:gridSpan w:val="12"/>
            <w:tcW w:w="19843" w:type="dxa"/>
          </w:tcPr>
          <w:p>
            <w:pPr>
              <w:pStyle w:val="0"/>
            </w:pPr>
            <w:r>
              <w:rPr>
                <w:sz w:val="20"/>
              </w:rPr>
              <w:t xml:space="preserve">Задача 5.2.3.1. Развитие дополнительного образования на территории автономного округа</w:t>
            </w:r>
          </w:p>
        </w:tc>
      </w:tr>
      <w:tr>
        <w:tc>
          <w:tcPr>
            <w:tcW w:w="794" w:type="dxa"/>
          </w:tcPr>
          <w:p>
            <w:pPr>
              <w:pStyle w:val="0"/>
              <w:jc w:val="center"/>
            </w:pPr>
            <w:r>
              <w:rPr>
                <w:sz w:val="20"/>
              </w:rPr>
              <w:t xml:space="preserve">829</w:t>
            </w:r>
          </w:p>
        </w:tc>
        <w:tc>
          <w:tcPr>
            <w:tcW w:w="3628" w:type="dxa"/>
          </w:tcPr>
          <w:p>
            <w:pPr>
              <w:pStyle w:val="0"/>
            </w:pPr>
            <w:r>
              <w:rPr>
                <w:sz w:val="20"/>
              </w:rPr>
              <w:t xml:space="preserve">Показатель задачи: Доля безработных граждан, приступивших к профессиональному обучению и дополнительному профессиональному образованию, к численности зарегистрированных безработных граждан, %</w:t>
            </w:r>
          </w:p>
        </w:tc>
        <w:tc>
          <w:tcPr>
            <w:tcW w:w="1814" w:type="dxa"/>
          </w:tcPr>
          <w:p>
            <w:pPr>
              <w:pStyle w:val="0"/>
              <w:jc w:val="center"/>
            </w:pPr>
            <w:r>
              <w:rPr>
                <w:sz w:val="20"/>
              </w:rPr>
              <w:t xml:space="preserve">5</w:t>
            </w:r>
          </w:p>
        </w:tc>
        <w:tc>
          <w:tcPr>
            <w:tcW w:w="1361"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c>
          <w:tcPr>
            <w:tcW w:w="1134" w:type="dxa"/>
          </w:tcPr>
          <w:p>
            <w:pPr>
              <w:pStyle w:val="0"/>
              <w:jc w:val="center"/>
            </w:pPr>
            <w:r>
              <w:rPr>
                <w:sz w:val="20"/>
              </w:rPr>
              <w:t xml:space="preserve">12</w:t>
            </w:r>
          </w:p>
        </w:tc>
        <w:tc>
          <w:tcPr>
            <w:tcW w:w="1474" w:type="dxa"/>
          </w:tcPr>
          <w:p>
            <w:pPr>
              <w:pStyle w:val="0"/>
              <w:jc w:val="center"/>
            </w:pPr>
            <w:r>
              <w:rPr>
                <w:sz w:val="20"/>
              </w:rPr>
              <w:t xml:space="preserve">12</w:t>
            </w:r>
          </w:p>
        </w:tc>
        <w:tc>
          <w:tcPr>
            <w:tcW w:w="1928" w:type="dxa"/>
          </w:tcPr>
          <w:p>
            <w:pPr>
              <w:pStyle w:val="0"/>
              <w:jc w:val="center"/>
            </w:pPr>
            <w:r>
              <w:rPr>
                <w:sz w:val="20"/>
              </w:rPr>
              <w:t xml:space="preserve">14</w:t>
            </w:r>
          </w:p>
        </w:tc>
        <w:tc>
          <w:tcPr>
            <w:tcW w:w="1928" w:type="dxa"/>
          </w:tcPr>
          <w:p>
            <w:pPr>
              <w:pStyle w:val="0"/>
              <w:jc w:val="center"/>
            </w:pPr>
            <w:r>
              <w:rPr>
                <w:sz w:val="20"/>
              </w:rPr>
              <w:t xml:space="preserve">16</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830</w:t>
            </w:r>
          </w:p>
        </w:tc>
        <w:tc>
          <w:tcPr>
            <w:tcW w:w="3628" w:type="dxa"/>
          </w:tcPr>
          <w:p>
            <w:pPr>
              <w:pStyle w:val="0"/>
            </w:pPr>
            <w:r>
              <w:rPr>
                <w:sz w:val="20"/>
              </w:rPr>
              <w:t xml:space="preserve">Мероприятия.</w:t>
            </w:r>
          </w:p>
          <w:p>
            <w:pPr>
              <w:pStyle w:val="0"/>
            </w:pPr>
            <w:r>
              <w:rPr>
                <w:sz w:val="20"/>
              </w:rPr>
              <w:t xml:space="preserve">Реализуем программы ускоренной переподготовки и повышения квалификации</w:t>
            </w:r>
          </w:p>
        </w:tc>
        <w:tc>
          <w:tcPr>
            <w:tcW w:w="1814" w:type="dxa"/>
          </w:tcPr>
          <w:p>
            <w:pPr>
              <w:pStyle w:val="0"/>
              <w:jc w:val="center"/>
            </w:pPr>
            <w:r>
              <w:rPr>
                <w:sz w:val="20"/>
              </w:rPr>
              <w:t xml:space="preserve">12</w:t>
            </w:r>
          </w:p>
        </w:tc>
        <w:tc>
          <w:tcPr>
            <w:tcW w:w="1361" w:type="dxa"/>
          </w:tcPr>
          <w:p>
            <w:pPr>
              <w:pStyle w:val="0"/>
              <w:jc w:val="center"/>
            </w:pPr>
            <w:r>
              <w:rPr>
                <w:sz w:val="20"/>
              </w:rPr>
              <w:t xml:space="preserve">25</w:t>
            </w:r>
          </w:p>
        </w:tc>
        <w:tc>
          <w:tcPr>
            <w:tcW w:w="1134" w:type="dxa"/>
          </w:tcPr>
          <w:p>
            <w:pPr>
              <w:pStyle w:val="0"/>
              <w:jc w:val="center"/>
            </w:pPr>
            <w:r>
              <w:rPr>
                <w:sz w:val="20"/>
              </w:rPr>
              <w:t xml:space="preserve">28</w:t>
            </w:r>
          </w:p>
        </w:tc>
        <w:tc>
          <w:tcPr>
            <w:tcW w:w="1134" w:type="dxa"/>
          </w:tcPr>
          <w:p>
            <w:pPr>
              <w:pStyle w:val="0"/>
              <w:jc w:val="center"/>
            </w:pPr>
            <w:r>
              <w:rPr>
                <w:sz w:val="20"/>
              </w:rPr>
              <w:t xml:space="preserve">30</w:t>
            </w:r>
          </w:p>
        </w:tc>
        <w:tc>
          <w:tcPr>
            <w:tcW w:w="1134" w:type="dxa"/>
          </w:tcPr>
          <w:p>
            <w:pPr>
              <w:pStyle w:val="0"/>
              <w:jc w:val="center"/>
            </w:pPr>
            <w:r>
              <w:rPr>
                <w:sz w:val="20"/>
              </w:rPr>
              <w:t xml:space="preserve">32</w:t>
            </w:r>
          </w:p>
        </w:tc>
        <w:tc>
          <w:tcPr>
            <w:tcW w:w="1474" w:type="dxa"/>
          </w:tcPr>
          <w:p>
            <w:pPr>
              <w:pStyle w:val="0"/>
              <w:jc w:val="center"/>
            </w:pPr>
            <w:r>
              <w:rPr>
                <w:sz w:val="20"/>
              </w:rPr>
              <w:t xml:space="preserve">34</w:t>
            </w:r>
          </w:p>
        </w:tc>
        <w:tc>
          <w:tcPr>
            <w:tcW w:w="1928" w:type="dxa"/>
          </w:tcPr>
          <w:p>
            <w:pPr>
              <w:pStyle w:val="0"/>
              <w:jc w:val="center"/>
            </w:pPr>
            <w:r>
              <w:rPr>
                <w:sz w:val="20"/>
              </w:rPr>
              <w:t xml:space="preserve">36</w:t>
            </w:r>
          </w:p>
        </w:tc>
        <w:tc>
          <w:tcPr>
            <w:tcW w:w="1928" w:type="dxa"/>
          </w:tcPr>
          <w:p>
            <w:pPr>
              <w:pStyle w:val="0"/>
              <w:jc w:val="center"/>
            </w:pPr>
            <w:r>
              <w:rPr>
                <w:sz w:val="20"/>
              </w:rPr>
              <w:t xml:space="preserve">38</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831</w:t>
            </w:r>
          </w:p>
        </w:tc>
        <w:tc>
          <w:tcPr>
            <w:tcW w:w="3628" w:type="dxa"/>
          </w:tcPr>
          <w:p>
            <w:pPr>
              <w:pStyle w:val="0"/>
            </w:pPr>
            <w:r>
              <w:rPr>
                <w:sz w:val="20"/>
              </w:rPr>
              <w:t xml:space="preserve">Обеспечиваем переподготовку и повышение квалификации безработных граждан</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организована переподготовка и повышение квалификации безработных граждан</w:t>
            </w:r>
          </w:p>
        </w:tc>
        <w:tc>
          <w:tcPr>
            <w:gridSpan w:val="2"/>
            <w:tcW w:w="3856" w:type="dxa"/>
          </w:tcPr>
          <w:p>
            <w:pPr>
              <w:pStyle w:val="0"/>
            </w:pPr>
            <w:r>
              <w:rPr>
                <w:sz w:val="20"/>
              </w:rPr>
              <w:t xml:space="preserve">организована переподготовка и повышение квалификации безработных граждан</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832</w:t>
            </w:r>
          </w:p>
        </w:tc>
        <w:tc>
          <w:tcPr>
            <w:gridSpan w:val="12"/>
            <w:tcW w:w="19843" w:type="dxa"/>
          </w:tcPr>
          <w:p>
            <w:pPr>
              <w:pStyle w:val="0"/>
            </w:pPr>
            <w:r>
              <w:rPr>
                <w:sz w:val="20"/>
              </w:rPr>
              <w:t xml:space="preserve">Задача 5.2.3.2. Организация обучения с широким применением дистанционных образовательных технологий</w:t>
            </w:r>
          </w:p>
        </w:tc>
      </w:tr>
      <w:tr>
        <w:tc>
          <w:tcPr>
            <w:tcW w:w="794" w:type="dxa"/>
          </w:tcPr>
          <w:p>
            <w:pPr>
              <w:pStyle w:val="0"/>
              <w:jc w:val="center"/>
            </w:pPr>
            <w:r>
              <w:rPr>
                <w:sz w:val="20"/>
              </w:rPr>
              <w:t xml:space="preserve">833</w:t>
            </w:r>
          </w:p>
        </w:tc>
        <w:tc>
          <w:tcPr>
            <w:tcW w:w="3628" w:type="dxa"/>
          </w:tcPr>
          <w:p>
            <w:pPr>
              <w:pStyle w:val="0"/>
            </w:pPr>
            <w:r>
              <w:rPr>
                <w:sz w:val="20"/>
              </w:rPr>
              <w:t xml:space="preserve">Показатель задачи: Количество специалистов, прошедших программы повышения квалификации с применением дистанционных образовательных технологий, чел.</w:t>
            </w:r>
          </w:p>
        </w:tc>
        <w:tc>
          <w:tcPr>
            <w:tcW w:w="1814" w:type="dxa"/>
          </w:tcPr>
          <w:p>
            <w:pPr>
              <w:pStyle w:val="0"/>
              <w:jc w:val="center"/>
            </w:pPr>
            <w:r>
              <w:rPr>
                <w:sz w:val="20"/>
              </w:rPr>
              <w:t xml:space="preserve">800</w:t>
            </w:r>
          </w:p>
        </w:tc>
        <w:tc>
          <w:tcPr>
            <w:tcW w:w="1361" w:type="dxa"/>
          </w:tcPr>
          <w:p>
            <w:pPr>
              <w:pStyle w:val="0"/>
              <w:jc w:val="center"/>
            </w:pPr>
            <w:r>
              <w:rPr>
                <w:sz w:val="20"/>
              </w:rPr>
              <w:t xml:space="preserve">850</w:t>
            </w:r>
          </w:p>
        </w:tc>
        <w:tc>
          <w:tcPr>
            <w:tcW w:w="1134" w:type="dxa"/>
          </w:tcPr>
          <w:p>
            <w:pPr>
              <w:pStyle w:val="0"/>
              <w:jc w:val="center"/>
            </w:pPr>
            <w:r>
              <w:rPr>
                <w:sz w:val="20"/>
              </w:rPr>
              <w:t xml:space="preserve">900</w:t>
            </w:r>
          </w:p>
        </w:tc>
        <w:tc>
          <w:tcPr>
            <w:tcW w:w="1134" w:type="dxa"/>
          </w:tcPr>
          <w:p>
            <w:pPr>
              <w:pStyle w:val="0"/>
              <w:jc w:val="center"/>
            </w:pPr>
            <w:r>
              <w:rPr>
                <w:sz w:val="20"/>
              </w:rPr>
              <w:t xml:space="preserve">950</w:t>
            </w:r>
          </w:p>
        </w:tc>
        <w:tc>
          <w:tcPr>
            <w:tcW w:w="1134" w:type="dxa"/>
          </w:tcPr>
          <w:p>
            <w:pPr>
              <w:pStyle w:val="0"/>
              <w:jc w:val="center"/>
            </w:pPr>
            <w:r>
              <w:rPr>
                <w:sz w:val="20"/>
              </w:rPr>
              <w:t xml:space="preserve">1000</w:t>
            </w:r>
          </w:p>
        </w:tc>
        <w:tc>
          <w:tcPr>
            <w:tcW w:w="1474" w:type="dxa"/>
          </w:tcPr>
          <w:p>
            <w:pPr>
              <w:pStyle w:val="0"/>
              <w:jc w:val="center"/>
            </w:pPr>
            <w:r>
              <w:rPr>
                <w:sz w:val="20"/>
              </w:rPr>
              <w:t xml:space="preserve">1000</w:t>
            </w:r>
          </w:p>
        </w:tc>
        <w:tc>
          <w:tcPr>
            <w:tcW w:w="1928" w:type="dxa"/>
          </w:tcPr>
          <w:p>
            <w:pPr>
              <w:pStyle w:val="0"/>
              <w:jc w:val="center"/>
            </w:pPr>
            <w:r>
              <w:rPr>
                <w:sz w:val="20"/>
              </w:rPr>
              <w:t xml:space="preserve">5000</w:t>
            </w:r>
          </w:p>
        </w:tc>
        <w:tc>
          <w:tcPr>
            <w:tcW w:w="1928" w:type="dxa"/>
          </w:tcPr>
          <w:p>
            <w:pPr>
              <w:pStyle w:val="0"/>
              <w:jc w:val="center"/>
            </w:pPr>
            <w:r>
              <w:rPr>
                <w:sz w:val="20"/>
              </w:rPr>
              <w:t xml:space="preserve">10000</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c>
          <w:tcPr>
            <w:tcW w:w="794" w:type="dxa"/>
          </w:tcPr>
          <w:p>
            <w:pPr>
              <w:pStyle w:val="0"/>
              <w:jc w:val="center"/>
            </w:pPr>
            <w:r>
              <w:rPr>
                <w:sz w:val="20"/>
              </w:rPr>
              <w:t xml:space="preserve">834</w:t>
            </w:r>
          </w:p>
        </w:tc>
        <w:tc>
          <w:tcPr>
            <w:tcW w:w="3628" w:type="dxa"/>
          </w:tcPr>
          <w:p>
            <w:pPr>
              <w:pStyle w:val="0"/>
            </w:pPr>
            <w:r>
              <w:rPr>
                <w:sz w:val="20"/>
              </w:rPr>
              <w:t xml:space="preserve">Мероприятия.</w:t>
            </w:r>
          </w:p>
          <w:p>
            <w:pPr>
              <w:pStyle w:val="0"/>
            </w:pPr>
            <w:r>
              <w:rPr>
                <w:sz w:val="20"/>
              </w:rPr>
              <w:t xml:space="preserve">Создаем современную инфраструктуру, обеспечивающую обучение с применением дистанционных образовательных технологий</w:t>
            </w:r>
          </w:p>
        </w:tc>
        <w:tc>
          <w:tcPr>
            <w:tcW w:w="1814" w:type="dxa"/>
          </w:tcPr>
          <w:p>
            <w:pPr>
              <w:pStyle w:val="0"/>
              <w:jc w:val="center"/>
            </w:pPr>
            <w:r>
              <w:rPr>
                <w:sz w:val="20"/>
              </w:rPr>
            </w:r>
          </w:p>
        </w:tc>
        <w:tc>
          <w:tcPr>
            <w:gridSpan w:val="5"/>
            <w:tcW w:w="6237" w:type="dxa"/>
          </w:tcPr>
          <w:p>
            <w:pPr>
              <w:pStyle w:val="0"/>
            </w:pPr>
            <w:r>
              <w:rPr>
                <w:sz w:val="20"/>
              </w:rPr>
              <w:t xml:space="preserve">организовано создание мастерских по компетенциям Ворлдскиллс Россия, обеспечивающих обучение с применением дистанционных технологий</w:t>
            </w:r>
          </w:p>
        </w:tc>
        <w:tc>
          <w:tcPr>
            <w:gridSpan w:val="2"/>
            <w:tcW w:w="3856" w:type="dxa"/>
          </w:tcPr>
          <w:p>
            <w:pPr>
              <w:pStyle w:val="0"/>
            </w:pPr>
            <w:r>
              <w:rPr>
                <w:sz w:val="20"/>
              </w:rPr>
              <w:t xml:space="preserve">созданы мастерские по компетенциям Ворлдскиллс Россия, обеспечивающих обучение с применением дистанционных технологий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"Развитие образования"</w:t>
            </w:r>
          </w:p>
        </w:tc>
      </w:tr>
      <w:tr>
        <w:tc>
          <w:tcPr>
            <w:tcW w:w="794" w:type="dxa"/>
          </w:tcPr>
          <w:p>
            <w:pPr>
              <w:pStyle w:val="0"/>
              <w:jc w:val="center"/>
            </w:pPr>
            <w:r>
              <w:rPr>
                <w:sz w:val="20"/>
              </w:rPr>
              <w:t xml:space="preserve">835</w:t>
            </w:r>
          </w:p>
        </w:tc>
        <w:tc>
          <w:tcPr>
            <w:tcW w:w="3628" w:type="dxa"/>
          </w:tcPr>
          <w:p>
            <w:pPr>
              <w:pStyle w:val="0"/>
            </w:pPr>
            <w:r>
              <w:rPr>
                <w:sz w:val="20"/>
              </w:rPr>
              <w:t xml:space="preserve">Разрабатываем современные образовательные программы с учетом ведущих практик и долгосрочных трендов в области развития технологий</w:t>
            </w:r>
          </w:p>
        </w:tc>
        <w:tc>
          <w:tcPr>
            <w:tcW w:w="1814" w:type="dxa"/>
          </w:tcPr>
          <w:p>
            <w:pPr>
              <w:pStyle w:val="0"/>
              <w:jc w:val="center"/>
            </w:pPr>
            <w:r>
              <w:rPr>
                <w:sz w:val="20"/>
              </w:rPr>
            </w:r>
          </w:p>
        </w:tc>
        <w:tc>
          <w:tcPr>
            <w:gridSpan w:val="5"/>
            <w:tcW w:w="6237" w:type="dxa"/>
          </w:tcPr>
          <w:p>
            <w:pPr>
              <w:pStyle w:val="0"/>
            </w:pPr>
            <w:r>
              <w:rPr>
                <w:sz w:val="20"/>
              </w:rPr>
              <w:t xml:space="preserve">организована разработка современных образовательных программ с учетом ведущих практик и долгосрочных трендов в области развития технологий</w:t>
            </w:r>
          </w:p>
        </w:tc>
        <w:tc>
          <w:tcPr>
            <w:gridSpan w:val="2"/>
            <w:tcW w:w="3856" w:type="dxa"/>
          </w:tcPr>
          <w:p>
            <w:pPr>
              <w:pStyle w:val="0"/>
            </w:pPr>
            <w:r>
              <w:rPr>
                <w:sz w:val="20"/>
              </w:rPr>
              <w:t xml:space="preserve">разработаны современные образовательные программы с учетом ведущих практик и долгосрочных трендов в области развития технологий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"Развитие образования"</w:t>
            </w:r>
          </w:p>
        </w:tc>
      </w:tr>
      <w:tr>
        <w:tc>
          <w:tcPr>
            <w:tcW w:w="794" w:type="dxa"/>
          </w:tcPr>
          <w:p>
            <w:pPr>
              <w:pStyle w:val="0"/>
              <w:jc w:val="center"/>
            </w:pPr>
            <w:r>
              <w:rPr>
                <w:sz w:val="20"/>
              </w:rPr>
              <w:t xml:space="preserve">836</w:t>
            </w:r>
          </w:p>
        </w:tc>
        <w:tc>
          <w:tcPr>
            <w:tcW w:w="3628" w:type="dxa"/>
          </w:tcPr>
          <w:p>
            <w:pPr>
              <w:pStyle w:val="0"/>
            </w:pPr>
            <w:r>
              <w:rPr>
                <w:sz w:val="20"/>
              </w:rPr>
              <w:t xml:space="preserve">Привлекаем ведущих преподавателей и практиков страны</w:t>
            </w:r>
          </w:p>
        </w:tc>
        <w:tc>
          <w:tcPr>
            <w:tcW w:w="1814" w:type="dxa"/>
          </w:tcPr>
          <w:p>
            <w:pPr>
              <w:pStyle w:val="0"/>
              <w:jc w:val="center"/>
            </w:pPr>
            <w:r>
              <w:rPr>
                <w:sz w:val="20"/>
              </w:rPr>
            </w:r>
          </w:p>
        </w:tc>
        <w:tc>
          <w:tcPr>
            <w:gridSpan w:val="5"/>
            <w:tcW w:w="6237" w:type="dxa"/>
          </w:tcPr>
          <w:p>
            <w:pPr>
              <w:pStyle w:val="0"/>
            </w:pPr>
            <w:r>
              <w:rPr>
                <w:sz w:val="20"/>
              </w:rPr>
              <w:t xml:space="preserve">организовано привлечение ведущих преподавателей и практиков страны</w:t>
            </w:r>
          </w:p>
        </w:tc>
        <w:tc>
          <w:tcPr>
            <w:gridSpan w:val="2"/>
            <w:tcW w:w="3856" w:type="dxa"/>
          </w:tcPr>
          <w:p>
            <w:pPr>
              <w:pStyle w:val="0"/>
            </w:pPr>
            <w:r>
              <w:rPr>
                <w:sz w:val="20"/>
              </w:rPr>
              <w:t xml:space="preserve">привлечены ведущие преподаватели и практики страны</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"Развитие образования"</w:t>
            </w:r>
          </w:p>
        </w:tc>
      </w:tr>
      <w:tr>
        <w:tc>
          <w:tcPr>
            <w:tcW w:w="794" w:type="dxa"/>
          </w:tcPr>
          <w:p>
            <w:pPr>
              <w:pStyle w:val="0"/>
              <w:jc w:val="center"/>
            </w:pPr>
            <w:r>
              <w:rPr>
                <w:sz w:val="20"/>
              </w:rPr>
              <w:t xml:space="preserve">837</w:t>
            </w:r>
          </w:p>
        </w:tc>
        <w:tc>
          <w:tcPr>
            <w:gridSpan w:val="12"/>
            <w:tcW w:w="19843" w:type="dxa"/>
          </w:tcPr>
          <w:p>
            <w:pPr>
              <w:pStyle w:val="0"/>
            </w:pPr>
            <w:r>
              <w:rPr>
                <w:sz w:val="20"/>
              </w:rPr>
              <w:t xml:space="preserve">Цель 5.2.4. Повышение эффективности управления рынком труда</w:t>
            </w:r>
          </w:p>
        </w:tc>
      </w:tr>
      <w:tr>
        <w:tc>
          <w:tcPr>
            <w:tcW w:w="794" w:type="dxa"/>
          </w:tcPr>
          <w:p>
            <w:pPr>
              <w:pStyle w:val="0"/>
              <w:jc w:val="center"/>
            </w:pPr>
            <w:r>
              <w:rPr>
                <w:sz w:val="20"/>
              </w:rPr>
              <w:t xml:space="preserve">838</w:t>
            </w:r>
          </w:p>
        </w:tc>
        <w:tc>
          <w:tcPr>
            <w:gridSpan w:val="12"/>
            <w:tcW w:w="19843" w:type="dxa"/>
          </w:tcPr>
          <w:p>
            <w:pPr>
              <w:pStyle w:val="0"/>
            </w:pPr>
            <w:r>
              <w:rPr>
                <w:sz w:val="20"/>
              </w:rPr>
              <w:t xml:space="preserve">Задача 5.2.4.1. Повышение эффективности центров занятости населения на основе современных управленческих и цифровых технологий</w:t>
            </w:r>
          </w:p>
        </w:tc>
      </w:tr>
      <w:tr>
        <w:tc>
          <w:tcPr>
            <w:tcW w:w="794" w:type="dxa"/>
          </w:tcPr>
          <w:p>
            <w:pPr>
              <w:pStyle w:val="0"/>
              <w:jc w:val="center"/>
            </w:pPr>
            <w:r>
              <w:rPr>
                <w:sz w:val="20"/>
              </w:rPr>
              <w:t xml:space="preserve">839</w:t>
            </w:r>
          </w:p>
        </w:tc>
        <w:tc>
          <w:tcPr>
            <w:tcW w:w="3628" w:type="dxa"/>
          </w:tcPr>
          <w:p>
            <w:pPr>
              <w:pStyle w:val="0"/>
            </w:pPr>
            <w:r>
              <w:rPr>
                <w:sz w:val="20"/>
              </w:rPr>
              <w:t xml:space="preserve">Показатель задачи: Доля соискателей и работодателей, удовлетворенных полученными услугами в сфере занятости населения, %</w:t>
            </w:r>
          </w:p>
        </w:tc>
        <w:tc>
          <w:tcPr>
            <w:tcW w:w="1814" w:type="dxa"/>
          </w:tcPr>
          <w:p>
            <w:pPr>
              <w:pStyle w:val="0"/>
              <w:jc w:val="center"/>
            </w:pPr>
            <w:r>
              <w:rPr>
                <w:sz w:val="20"/>
              </w:rPr>
              <w:t xml:space="preserve">50</w:t>
            </w:r>
          </w:p>
          <w:p>
            <w:pPr>
              <w:pStyle w:val="0"/>
              <w:jc w:val="center"/>
            </w:pPr>
            <w:r>
              <w:rPr>
                <w:sz w:val="20"/>
              </w:rPr>
              <w:t xml:space="preserve">(2019 год)</w:t>
            </w:r>
          </w:p>
        </w:tc>
        <w:tc>
          <w:tcPr>
            <w:tcW w:w="1361" w:type="dxa"/>
          </w:tcPr>
          <w:p>
            <w:pPr>
              <w:pStyle w:val="0"/>
              <w:jc w:val="center"/>
            </w:pPr>
            <w:r>
              <w:rPr>
                <w:sz w:val="20"/>
              </w:rPr>
              <w:t xml:space="preserve">70</w:t>
            </w:r>
          </w:p>
        </w:tc>
        <w:tc>
          <w:tcPr>
            <w:tcW w:w="1134" w:type="dxa"/>
          </w:tcPr>
          <w:p>
            <w:pPr>
              <w:pStyle w:val="0"/>
              <w:jc w:val="center"/>
            </w:pPr>
            <w:r>
              <w:rPr>
                <w:sz w:val="20"/>
              </w:rPr>
              <w:t xml:space="preserve">75</w:t>
            </w:r>
          </w:p>
        </w:tc>
        <w:tc>
          <w:tcPr>
            <w:tcW w:w="1134" w:type="dxa"/>
          </w:tcPr>
          <w:p>
            <w:pPr>
              <w:pStyle w:val="0"/>
              <w:jc w:val="center"/>
            </w:pPr>
            <w:r>
              <w:rPr>
                <w:sz w:val="20"/>
              </w:rPr>
              <w:t xml:space="preserve">80</w:t>
            </w:r>
          </w:p>
        </w:tc>
        <w:tc>
          <w:tcPr>
            <w:tcW w:w="1134" w:type="dxa"/>
          </w:tcPr>
          <w:p>
            <w:pPr>
              <w:pStyle w:val="0"/>
              <w:jc w:val="center"/>
            </w:pPr>
            <w:r>
              <w:rPr>
                <w:sz w:val="20"/>
              </w:rPr>
              <w:t xml:space="preserve">85</w:t>
            </w:r>
          </w:p>
        </w:tc>
        <w:tc>
          <w:tcPr>
            <w:tcW w:w="1474" w:type="dxa"/>
          </w:tcPr>
          <w:p>
            <w:pPr>
              <w:pStyle w:val="0"/>
              <w:jc w:val="center"/>
            </w:pPr>
            <w:r>
              <w:rPr>
                <w:sz w:val="20"/>
              </w:rPr>
              <w:t xml:space="preserve">90</w:t>
            </w:r>
          </w:p>
        </w:tc>
        <w:tc>
          <w:tcPr>
            <w:tcW w:w="1928" w:type="dxa"/>
          </w:tcPr>
          <w:p>
            <w:pPr>
              <w:pStyle w:val="0"/>
              <w:jc w:val="center"/>
            </w:pPr>
            <w:r>
              <w:rPr>
                <w:sz w:val="20"/>
              </w:rPr>
              <w:t xml:space="preserve">92</w:t>
            </w:r>
          </w:p>
        </w:tc>
        <w:tc>
          <w:tcPr>
            <w:tcW w:w="1928" w:type="dxa"/>
          </w:tcPr>
          <w:p>
            <w:pPr>
              <w:pStyle w:val="0"/>
              <w:jc w:val="center"/>
            </w:pPr>
            <w:r>
              <w:rPr>
                <w:sz w:val="20"/>
              </w:rPr>
              <w:t xml:space="preserve">94</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840</w:t>
            </w:r>
          </w:p>
        </w:tc>
        <w:tc>
          <w:tcPr>
            <w:tcW w:w="3628" w:type="dxa"/>
          </w:tcPr>
          <w:p>
            <w:pPr>
              <w:pStyle w:val="0"/>
            </w:pPr>
            <w:r>
              <w:rPr>
                <w:sz w:val="20"/>
              </w:rPr>
              <w:t xml:space="preserve">Мероприятия.</w:t>
            </w:r>
          </w:p>
          <w:p>
            <w:pPr>
              <w:pStyle w:val="0"/>
            </w:pPr>
            <w:r>
              <w:rPr>
                <w:sz w:val="20"/>
              </w:rPr>
              <w:t xml:space="preserve">Повышаем эффективность функционирования центров занятости населения в целях расширения территориальной и информационной доступности предоставляемых услуг в сфере занятости населения, в том числе на основе "бережливых" технологий</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внедрение единых требований к организации деятельности органов службы занятости населения</w:t>
            </w:r>
          </w:p>
        </w:tc>
        <w:tc>
          <w:tcPr>
            <w:gridSpan w:val="2"/>
            <w:tcW w:w="3856" w:type="dxa"/>
          </w:tcPr>
          <w:p>
            <w:pPr>
              <w:pStyle w:val="0"/>
            </w:pPr>
            <w:r>
              <w:rPr>
                <w:sz w:val="20"/>
              </w:rPr>
              <w:t xml:space="preserve">внедрены единые требования к организации деятельности органов службы занятости населения</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841</w:t>
            </w:r>
          </w:p>
        </w:tc>
        <w:tc>
          <w:tcPr>
            <w:tcW w:w="3628" w:type="dxa"/>
          </w:tcPr>
          <w:p>
            <w:pPr>
              <w:pStyle w:val="0"/>
            </w:pPr>
            <w:r>
              <w:rPr>
                <w:sz w:val="20"/>
              </w:rPr>
              <w:t xml:space="preserve">Обеспечиваем развитие ведомственного программного комплекса в сфере занятости населения с учетом развития современных технологий (автоматизация процессов, внедрение электронных технологий, включая электронное личное дело соискателей и работодателей, электронные очереди, государственные услуги в электронном виде)</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внедрение электронного личного дела клиента, системы электронной очереди, автоматизация процессов оказания услуг</w:t>
            </w:r>
          </w:p>
        </w:tc>
        <w:tc>
          <w:tcPr>
            <w:gridSpan w:val="2"/>
            <w:tcW w:w="3856" w:type="dxa"/>
          </w:tcPr>
          <w:p>
            <w:pPr>
              <w:pStyle w:val="0"/>
            </w:pPr>
            <w:r>
              <w:rPr>
                <w:sz w:val="20"/>
              </w:rPr>
              <w:t xml:space="preserve">внедрено электронное личное дело клиента, система электронной очереди, автоматизация процессов оказания услуг</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842</w:t>
            </w:r>
          </w:p>
        </w:tc>
        <w:tc>
          <w:tcPr>
            <w:tcW w:w="3628" w:type="dxa"/>
          </w:tcPr>
          <w:p>
            <w:pPr>
              <w:pStyle w:val="0"/>
            </w:pPr>
            <w:r>
              <w:rPr>
                <w:sz w:val="20"/>
              </w:rPr>
              <w:t xml:space="preserve">Обеспечиваем развитие портала службы занятости, обеспечивающего возможности для связи субъектов рынка труда</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организовано изменение функционала Интерактивного портала службы занятости населения автономного округа</w:t>
            </w:r>
          </w:p>
        </w:tc>
        <w:tc>
          <w:tcPr>
            <w:gridSpan w:val="2"/>
            <w:tcW w:w="3856" w:type="dxa"/>
          </w:tcPr>
          <w:p>
            <w:pPr>
              <w:pStyle w:val="0"/>
            </w:pPr>
            <w:r>
              <w:rPr>
                <w:sz w:val="20"/>
              </w:rPr>
              <w:t xml:space="preserve">изменен функционал Интерактивного портала службы занятости населения автономного округа</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843</w:t>
            </w:r>
          </w:p>
        </w:tc>
        <w:tc>
          <w:tcPr>
            <w:tcW w:w="3628" w:type="dxa"/>
          </w:tcPr>
          <w:p>
            <w:pPr>
              <w:pStyle w:val="0"/>
            </w:pPr>
            <w:r>
              <w:rPr>
                <w:sz w:val="20"/>
              </w:rPr>
              <w:t xml:space="preserve">Обеспечиваем внедрение современных методов получения и анализа информации о рынке труда с применением технологий "больших данных"</w:t>
            </w:r>
          </w:p>
        </w:tc>
        <w:tc>
          <w:tcPr>
            <w:tcW w:w="1814" w:type="dxa"/>
          </w:tcPr>
          <w:p>
            <w:pPr>
              <w:pStyle w:val="0"/>
              <w:jc w:val="center"/>
            </w:pPr>
            <w:r>
              <w:rPr>
                <w:sz w:val="20"/>
              </w:rPr>
              <w:t xml:space="preserve">-</w:t>
            </w:r>
          </w:p>
        </w:tc>
        <w:tc>
          <w:tcPr>
            <w:gridSpan w:val="5"/>
            <w:tcW w:w="6237" w:type="dxa"/>
          </w:tcPr>
          <w:p>
            <w:pPr>
              <w:pStyle w:val="0"/>
            </w:pPr>
            <w:r>
              <w:rPr>
                <w:sz w:val="20"/>
              </w:rPr>
              <w:t xml:space="preserve">организована автоматизация процедур проведения мониторинга состояния и разработки прогнозных оценок рынка труда автономного округа, а также анализа востребованности профессий, процедур определения перечня приоритетных профессий (специальностей) для профессионального обучения и дополнительного профессионального образования безработных граждан и процедур разработки прогноза баланса трудовых ресурсов автономного округа</w:t>
            </w:r>
          </w:p>
        </w:tc>
        <w:tc>
          <w:tcPr>
            <w:gridSpan w:val="2"/>
            <w:tcW w:w="3856" w:type="dxa"/>
          </w:tcPr>
          <w:p>
            <w:pPr>
              <w:pStyle w:val="0"/>
            </w:pPr>
            <w:r>
              <w:rPr>
                <w:sz w:val="20"/>
              </w:rPr>
              <w:t xml:space="preserve">организована автоматизация процедур проведения мониторинга состояния и разработки прогнозных оценок рынка труда автономного округа, а также анализа востребованности профессий, процедур определения перечня приоритетных профессий (специальностей) для профессионального обучения и дополнительного профессионального образования безработных граждан и процедур разработки прогноза баланса трудовых ресурсов автономного округа</w:t>
            </w:r>
          </w:p>
        </w:tc>
        <w:tc>
          <w:tcPr>
            <w:tcW w:w="1417" w:type="dxa"/>
          </w:tcPr>
          <w:p>
            <w:pPr>
              <w:pStyle w:val="0"/>
            </w:pPr>
            <w:r>
              <w:rPr>
                <w:sz w:val="20"/>
              </w:rPr>
              <w:t xml:space="preserve">департамент занятости населения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844</w:t>
            </w:r>
          </w:p>
        </w:tc>
        <w:tc>
          <w:tcPr>
            <w:gridSpan w:val="12"/>
            <w:tcW w:w="19843" w:type="dxa"/>
          </w:tcPr>
          <w:p>
            <w:pPr>
              <w:pStyle w:val="0"/>
            </w:pPr>
            <w:r>
              <w:rPr>
                <w:sz w:val="20"/>
              </w:rPr>
              <w:t xml:space="preserve">5.3. Стратегические направления демографической политики</w:t>
            </w:r>
          </w:p>
        </w:tc>
      </w:tr>
      <w:tr>
        <w:tc>
          <w:tcPr>
            <w:tcW w:w="794" w:type="dxa"/>
          </w:tcPr>
          <w:p>
            <w:pPr>
              <w:pStyle w:val="0"/>
              <w:jc w:val="center"/>
            </w:pPr>
            <w:r>
              <w:rPr>
                <w:sz w:val="20"/>
              </w:rPr>
              <w:t xml:space="preserve">845</w:t>
            </w:r>
          </w:p>
        </w:tc>
        <w:tc>
          <w:tcPr>
            <w:gridSpan w:val="12"/>
            <w:tcW w:w="19843" w:type="dxa"/>
          </w:tcPr>
          <w:p>
            <w:pPr>
              <w:pStyle w:val="0"/>
            </w:pPr>
            <w:r>
              <w:rPr>
                <w:sz w:val="20"/>
              </w:rPr>
              <w:t xml:space="preserve">Стратегическая цель 5.3. Население ЯНАО-2035 - население с численностью не менее 500 тыс. чел., которая регулируется с помощью демографической и миграционной политик, обладающих набором взаимоувязанных инструментов, позволяющих производить тонкую настройку социально-демографических параметров населения с учетом актуального баланса интересов государства, бизнеса и общества автономного округа. Бенефициар: население ЯНАО</w:t>
            </w:r>
          </w:p>
        </w:tc>
      </w:tr>
      <w:tr>
        <w:tc>
          <w:tcPr>
            <w:tcW w:w="794" w:type="dxa"/>
          </w:tcPr>
          <w:p>
            <w:pPr>
              <w:pStyle w:val="0"/>
              <w:jc w:val="center"/>
            </w:pPr>
            <w:r>
              <w:rPr>
                <w:sz w:val="20"/>
              </w:rPr>
              <w:t xml:space="preserve">846</w:t>
            </w:r>
          </w:p>
        </w:tc>
        <w:tc>
          <w:tcPr>
            <w:tcW w:w="3628" w:type="dxa"/>
          </w:tcPr>
          <w:p>
            <w:pPr>
              <w:pStyle w:val="0"/>
            </w:pPr>
            <w:r>
              <w:rPr>
                <w:sz w:val="20"/>
              </w:rPr>
              <w:t xml:space="preserve">Оценка бенефициара: естественный прирост населения на 1000 чел.</w:t>
            </w:r>
          </w:p>
          <w:p>
            <w:pPr>
              <w:pStyle w:val="0"/>
            </w:pPr>
            <w:r>
              <w:rPr>
                <w:sz w:val="20"/>
              </w:rPr>
            </w:r>
          </w:p>
          <w:p>
            <w:pPr>
              <w:pStyle w:val="0"/>
            </w:pPr>
            <w:r>
              <w:rPr>
                <w:sz w:val="20"/>
              </w:rPr>
              <w:t xml:space="preserve">Источник данных: статистические данные</w:t>
            </w:r>
          </w:p>
        </w:tc>
        <w:tc>
          <w:tcPr>
            <w:tcW w:w="1814" w:type="dxa"/>
          </w:tcPr>
          <w:p>
            <w:pPr>
              <w:pStyle w:val="0"/>
              <w:jc w:val="center"/>
            </w:pPr>
            <w:r>
              <w:rPr>
                <w:sz w:val="20"/>
              </w:rPr>
              <w:t xml:space="preserve">7</w:t>
            </w:r>
          </w:p>
        </w:tc>
        <w:tc>
          <w:tcPr>
            <w:tcW w:w="1361" w:type="dxa"/>
          </w:tcPr>
          <w:p>
            <w:pPr>
              <w:pStyle w:val="0"/>
              <w:jc w:val="center"/>
            </w:pPr>
            <w:r>
              <w:rPr>
                <w:sz w:val="20"/>
              </w:rPr>
              <w:t xml:space="preserve">6,5</w:t>
            </w:r>
          </w:p>
        </w:tc>
        <w:tc>
          <w:tcPr>
            <w:tcW w:w="1134" w:type="dxa"/>
          </w:tcPr>
          <w:p>
            <w:pPr>
              <w:pStyle w:val="0"/>
              <w:jc w:val="center"/>
            </w:pPr>
            <w:r>
              <w:rPr>
                <w:sz w:val="20"/>
              </w:rPr>
              <w:t xml:space="preserve">5,7</w:t>
            </w:r>
          </w:p>
        </w:tc>
        <w:tc>
          <w:tcPr>
            <w:tcW w:w="1134" w:type="dxa"/>
          </w:tcPr>
          <w:p>
            <w:pPr>
              <w:pStyle w:val="0"/>
              <w:jc w:val="center"/>
            </w:pPr>
            <w:r>
              <w:rPr>
                <w:sz w:val="20"/>
              </w:rPr>
              <w:t xml:space="preserve">5,7</w:t>
            </w:r>
          </w:p>
        </w:tc>
        <w:tc>
          <w:tcPr>
            <w:tcW w:w="1134" w:type="dxa"/>
          </w:tcPr>
          <w:p>
            <w:pPr>
              <w:pStyle w:val="0"/>
              <w:jc w:val="center"/>
            </w:pPr>
            <w:r>
              <w:rPr>
                <w:sz w:val="20"/>
              </w:rPr>
              <w:t xml:space="preserve">5,8</w:t>
            </w:r>
          </w:p>
        </w:tc>
        <w:tc>
          <w:tcPr>
            <w:tcW w:w="1474" w:type="dxa"/>
          </w:tcPr>
          <w:p>
            <w:pPr>
              <w:pStyle w:val="0"/>
              <w:jc w:val="center"/>
            </w:pPr>
            <w:r>
              <w:rPr>
                <w:sz w:val="20"/>
              </w:rPr>
              <w:t xml:space="preserve">5,4</w:t>
            </w:r>
          </w:p>
        </w:tc>
        <w:tc>
          <w:tcPr>
            <w:tcW w:w="1928" w:type="dxa"/>
          </w:tcPr>
          <w:p>
            <w:pPr>
              <w:pStyle w:val="0"/>
              <w:jc w:val="center"/>
            </w:pPr>
            <w:r>
              <w:rPr>
                <w:sz w:val="20"/>
              </w:rPr>
              <w:t xml:space="preserve">5,8</w:t>
            </w:r>
          </w:p>
        </w:tc>
        <w:tc>
          <w:tcPr>
            <w:tcW w:w="1928" w:type="dxa"/>
          </w:tcPr>
          <w:p>
            <w:pPr>
              <w:pStyle w:val="0"/>
              <w:jc w:val="center"/>
            </w:pPr>
            <w:r>
              <w:rPr>
                <w:sz w:val="20"/>
              </w:rPr>
              <w:t xml:space="preserve">7</w:t>
            </w:r>
          </w:p>
        </w:tc>
        <w:tc>
          <w:tcPr>
            <w:tcW w:w="1417" w:type="dxa"/>
          </w:tcPr>
          <w:p>
            <w:pPr>
              <w:pStyle w:val="0"/>
            </w:pPr>
            <w:r>
              <w:rPr>
                <w:sz w:val="20"/>
              </w:rPr>
              <w:t xml:space="preserve">департамент социальной защиты населения ЯНАО, 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847</w:t>
            </w:r>
          </w:p>
        </w:tc>
        <w:tc>
          <w:tcPr>
            <w:gridSpan w:val="12"/>
            <w:tcW w:w="19843" w:type="dxa"/>
          </w:tcPr>
          <w:p>
            <w:pPr>
              <w:pStyle w:val="0"/>
            </w:pPr>
            <w:r>
              <w:rPr>
                <w:sz w:val="20"/>
              </w:rPr>
              <w:t xml:space="preserve">Задача 5.3.1. Минимизация последствий изменения материального положения семей в связи с рождением детей</w:t>
            </w:r>
          </w:p>
        </w:tc>
      </w:tr>
      <w:tr>
        <w:tc>
          <w:tcPr>
            <w:tcW w:w="794" w:type="dxa"/>
          </w:tcPr>
          <w:p>
            <w:pPr>
              <w:pStyle w:val="0"/>
              <w:jc w:val="center"/>
            </w:pPr>
            <w:r>
              <w:rPr>
                <w:sz w:val="20"/>
              </w:rPr>
              <w:t xml:space="preserve">848</w:t>
            </w:r>
          </w:p>
        </w:tc>
        <w:tc>
          <w:tcPr>
            <w:tcW w:w="3628" w:type="dxa"/>
          </w:tcPr>
          <w:p>
            <w:pPr>
              <w:pStyle w:val="0"/>
            </w:pPr>
            <w:r>
              <w:rPr>
                <w:sz w:val="20"/>
              </w:rPr>
              <w:t xml:space="preserve">Показатель задачи: Достижение к 2025 году значения суммарного коэффициента рождаемости 2,082</w:t>
            </w:r>
            <w:r>
              <w:rPr>
                <w:sz w:val="20"/>
                <w:vertAlign w:val="superscript"/>
              </w:rPr>
              <w:t xml:space="preserve">0</w:t>
            </w:r>
            <w:r>
              <w:rPr>
                <w:sz w:val="20"/>
              </w:rPr>
              <w:t xml:space="preserve">/</w:t>
            </w:r>
            <w:r>
              <w:rPr>
                <w:sz w:val="20"/>
                <w:vertAlign w:val="subscript"/>
              </w:rPr>
              <w:t xml:space="preserve">00</w:t>
            </w:r>
            <w:r>
              <w:rPr>
                <w:sz w:val="20"/>
              </w:rPr>
              <w:t xml:space="preserve"> и поддержание данного уровня до 2035 года</w:t>
            </w:r>
          </w:p>
        </w:tc>
        <w:tc>
          <w:tcPr>
            <w:tcW w:w="1814" w:type="dxa"/>
          </w:tcPr>
          <w:p>
            <w:pPr>
              <w:pStyle w:val="0"/>
              <w:jc w:val="center"/>
            </w:pPr>
            <w:r>
              <w:rPr>
                <w:sz w:val="20"/>
              </w:rPr>
              <w:t xml:space="preserve">1,91</w:t>
            </w:r>
          </w:p>
        </w:tc>
        <w:tc>
          <w:tcPr>
            <w:tcW w:w="1361" w:type="dxa"/>
          </w:tcPr>
          <w:p>
            <w:pPr>
              <w:pStyle w:val="0"/>
              <w:jc w:val="center"/>
            </w:pPr>
            <w:r>
              <w:rPr>
                <w:sz w:val="20"/>
              </w:rPr>
              <w:t xml:space="preserve">2,001</w:t>
            </w:r>
          </w:p>
        </w:tc>
        <w:tc>
          <w:tcPr>
            <w:tcW w:w="1134" w:type="dxa"/>
          </w:tcPr>
          <w:p>
            <w:pPr>
              <w:pStyle w:val="0"/>
              <w:jc w:val="center"/>
            </w:pPr>
            <w:r>
              <w:rPr>
                <w:sz w:val="20"/>
              </w:rPr>
              <w:t xml:space="preserve">2,032</w:t>
            </w:r>
          </w:p>
        </w:tc>
        <w:tc>
          <w:tcPr>
            <w:tcW w:w="1134" w:type="dxa"/>
          </w:tcPr>
          <w:p>
            <w:pPr>
              <w:pStyle w:val="0"/>
              <w:jc w:val="center"/>
            </w:pPr>
            <w:r>
              <w:rPr>
                <w:sz w:val="20"/>
              </w:rPr>
              <w:t xml:space="preserve">2,054</w:t>
            </w:r>
          </w:p>
        </w:tc>
        <w:tc>
          <w:tcPr>
            <w:tcW w:w="1134" w:type="dxa"/>
          </w:tcPr>
          <w:p>
            <w:pPr>
              <w:pStyle w:val="0"/>
              <w:jc w:val="center"/>
            </w:pPr>
            <w:r>
              <w:rPr>
                <w:sz w:val="20"/>
              </w:rPr>
              <w:t xml:space="preserve">2,082</w:t>
            </w:r>
          </w:p>
        </w:tc>
        <w:tc>
          <w:tcPr>
            <w:tcW w:w="1474" w:type="dxa"/>
          </w:tcPr>
          <w:p>
            <w:pPr>
              <w:pStyle w:val="0"/>
              <w:jc w:val="center"/>
            </w:pPr>
            <w:r>
              <w:rPr>
                <w:sz w:val="20"/>
              </w:rPr>
              <w:t xml:space="preserve">2,082</w:t>
            </w:r>
          </w:p>
        </w:tc>
        <w:tc>
          <w:tcPr>
            <w:tcW w:w="1928" w:type="dxa"/>
          </w:tcPr>
          <w:p>
            <w:pPr>
              <w:pStyle w:val="0"/>
              <w:jc w:val="center"/>
            </w:pPr>
            <w:r>
              <w:rPr>
                <w:sz w:val="20"/>
              </w:rPr>
              <w:t xml:space="preserve">2,082</w:t>
            </w:r>
          </w:p>
        </w:tc>
        <w:tc>
          <w:tcPr>
            <w:tcW w:w="1928" w:type="dxa"/>
          </w:tcPr>
          <w:p>
            <w:pPr>
              <w:pStyle w:val="0"/>
              <w:jc w:val="center"/>
            </w:pPr>
            <w:r>
              <w:rPr>
                <w:sz w:val="20"/>
              </w:rPr>
              <w:t xml:space="preserve">2,082</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849</w:t>
            </w:r>
          </w:p>
        </w:tc>
        <w:tc>
          <w:tcPr>
            <w:tcW w:w="3628" w:type="dxa"/>
          </w:tcPr>
          <w:p>
            <w:pPr>
              <w:pStyle w:val="0"/>
            </w:pPr>
            <w:r>
              <w:rPr>
                <w:sz w:val="20"/>
              </w:rPr>
              <w:t xml:space="preserve">Мероприятия.</w:t>
            </w:r>
          </w:p>
          <w:p>
            <w:pPr>
              <w:pStyle w:val="0"/>
            </w:pPr>
            <w:r>
              <w:rPr>
                <w:sz w:val="20"/>
              </w:rPr>
              <w:t xml:space="preserve">Обеспечим предоставление единовременных и регулярных выплат семьям при рождении детей, в том числе дальнейшая реализация программы регионального материнского (семейного) капитала</w:t>
            </w:r>
          </w:p>
        </w:tc>
        <w:tc>
          <w:tcPr>
            <w:tcW w:w="1814" w:type="dxa"/>
          </w:tcPr>
          <w:p>
            <w:pPr>
              <w:pStyle w:val="0"/>
              <w:jc w:val="center"/>
            </w:pPr>
            <w:r>
              <w:rPr>
                <w:sz w:val="20"/>
              </w:rPr>
            </w:r>
          </w:p>
        </w:tc>
        <w:tc>
          <w:tcPr>
            <w:gridSpan w:val="7"/>
            <w:tcW w:w="10093" w:type="dxa"/>
          </w:tcPr>
          <w:p>
            <w:pPr>
              <w:pStyle w:val="0"/>
            </w:pPr>
            <w:r>
              <w:rPr>
                <w:sz w:val="20"/>
              </w:rPr>
              <w:t xml:space="preserve">обеспечено своевременное предоставление единовременных и регулярных выплат семьям при рождении детей, реализация программы регионального материнского (семейного) капитала</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t xml:space="preserve">ГП "Соцподдержка"</w:t>
            </w:r>
          </w:p>
        </w:tc>
      </w:tr>
      <w:tr>
        <w:tblPrEx>
          <w:tblBorders>
            <w:insideH w:val="nil"/>
          </w:tblBorders>
        </w:tblPrEx>
        <w:tc>
          <w:tcPr>
            <w:tcW w:w="794" w:type="dxa"/>
            <w:tcBorders>
              <w:bottom w:val="nil"/>
            </w:tcBorders>
          </w:tcPr>
          <w:p>
            <w:pPr>
              <w:pStyle w:val="0"/>
              <w:jc w:val="center"/>
            </w:pPr>
            <w:r>
              <w:rPr>
                <w:sz w:val="20"/>
              </w:rPr>
              <w:t xml:space="preserve">850</w:t>
            </w:r>
          </w:p>
        </w:tc>
        <w:tc>
          <w:tcPr>
            <w:tcW w:w="3628" w:type="dxa"/>
            <w:tcBorders>
              <w:bottom w:val="nil"/>
            </w:tcBorders>
          </w:tcPr>
          <w:p>
            <w:pPr>
              <w:pStyle w:val="0"/>
            </w:pPr>
            <w:r>
              <w:rPr>
                <w:sz w:val="20"/>
              </w:rPr>
              <w:t xml:space="preserve">Сохранение высокого уровня рождаемости</w:t>
            </w:r>
          </w:p>
        </w:tc>
        <w:tc>
          <w:tcPr>
            <w:tcW w:w="1814" w:type="dxa"/>
            <w:tcBorders>
              <w:bottom w:val="nil"/>
            </w:tcBorders>
          </w:tcPr>
          <w:p>
            <w:pPr>
              <w:pStyle w:val="0"/>
              <w:jc w:val="center"/>
            </w:pPr>
            <w:r>
              <w:rPr>
                <w:sz w:val="20"/>
              </w:rPr>
              <w:t xml:space="preserve">0</w:t>
            </w:r>
          </w:p>
        </w:tc>
        <w:tc>
          <w:tcPr>
            <w:gridSpan w:val="7"/>
            <w:tcW w:w="10093" w:type="dxa"/>
            <w:tcBorders>
              <w:bottom w:val="nil"/>
            </w:tcBorders>
          </w:tcPr>
          <w:p>
            <w:pPr>
              <w:pStyle w:val="0"/>
            </w:pPr>
            <w:r>
              <w:rPr>
                <w:sz w:val="20"/>
              </w:rPr>
              <w:t xml:space="preserve">реализация комплекса мероприятий:</w:t>
            </w:r>
          </w:p>
          <w:p>
            <w:pPr>
              <w:pStyle w:val="0"/>
            </w:pPr>
            <w:r>
              <w:rPr>
                <w:sz w:val="20"/>
              </w:rPr>
              <w:t xml:space="preserve">1) формирование ответственного отношения к созданию собственной семьи, рождению детей среди подростков и молодежи в возрасте 18 - 24 лет;</w:t>
            </w:r>
          </w:p>
          <w:p>
            <w:pPr>
              <w:pStyle w:val="0"/>
            </w:pPr>
            <w:r>
              <w:rPr>
                <w:sz w:val="20"/>
              </w:rPr>
              <w:t xml:space="preserve">2) смещение ориентировок личностного (карьерного) роста в сторону рождения ребенка путем демонстрации и популяризации успешного опыта семейной жизни, материнства и отцовства;</w:t>
            </w:r>
          </w:p>
          <w:p>
            <w:pPr>
              <w:pStyle w:val="0"/>
            </w:pPr>
            <w:r>
              <w:rPr>
                <w:sz w:val="20"/>
              </w:rPr>
              <w:t xml:space="preserve">3) создание благоприятных условий по сохранению социальной стабильности семей (укрепление института семьи и внедрение механизмов финансовой поддержки при рождении детей);</w:t>
            </w:r>
          </w:p>
          <w:p>
            <w:pPr>
              <w:pStyle w:val="0"/>
            </w:pPr>
            <w:r>
              <w:rPr>
                <w:sz w:val="20"/>
              </w:rPr>
              <w:t xml:space="preserve">4) организация и проведение семейных мероприятий</w:t>
            </w:r>
          </w:p>
        </w:tc>
        <w:tc>
          <w:tcPr>
            <w:tcW w:w="1417" w:type="dxa"/>
            <w:tcBorders>
              <w:bottom w:val="nil"/>
            </w:tcBorders>
          </w:tcPr>
          <w:p>
            <w:pPr>
              <w:pStyle w:val="0"/>
            </w:pPr>
            <w:r>
              <w:rPr>
                <w:sz w:val="20"/>
              </w:rPr>
              <w:t xml:space="preserve">департамент социальной защиты населения ЯНАО, департамент образования ЯНАО, департамент молодежной политики ЯНАО, департамент по ФК и С ЯНАО, департамент культуры ЯНАО</w:t>
            </w:r>
          </w:p>
        </w:tc>
        <w:tc>
          <w:tcPr>
            <w:gridSpan w:val="2"/>
            <w:tcW w:w="2891" w:type="dxa"/>
            <w:tcBorders>
              <w:bottom w:val="nil"/>
            </w:tcBorders>
          </w:tcPr>
          <w:p>
            <w:pPr>
              <w:pStyle w:val="0"/>
            </w:pPr>
            <w:r>
              <w:rPr>
                <w:sz w:val="20"/>
              </w:rPr>
              <w:t xml:space="preserve">ГП "Соцподдержка"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1"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851</w:t>
            </w:r>
          </w:p>
        </w:tc>
        <w:tc>
          <w:tcPr>
            <w:tcW w:w="3628" w:type="dxa"/>
          </w:tcPr>
          <w:p>
            <w:pPr>
              <w:pStyle w:val="0"/>
            </w:pPr>
            <w:r>
              <w:rPr>
                <w:sz w:val="20"/>
              </w:rPr>
              <w:t xml:space="preserve">Реализуем меры по улучшению жилищных условий молодых семей</w:t>
            </w:r>
          </w:p>
        </w:tc>
        <w:tc>
          <w:tcPr>
            <w:tcW w:w="1814" w:type="dxa"/>
          </w:tcPr>
          <w:p>
            <w:pPr>
              <w:pStyle w:val="0"/>
              <w:jc w:val="center"/>
            </w:pPr>
            <w:r>
              <w:rPr>
                <w:sz w:val="20"/>
              </w:rPr>
            </w:r>
          </w:p>
        </w:tc>
        <w:tc>
          <w:tcPr>
            <w:gridSpan w:val="7"/>
            <w:tcW w:w="10093" w:type="dxa"/>
          </w:tcPr>
          <w:p>
            <w:pPr>
              <w:pStyle w:val="0"/>
            </w:pPr>
            <w:r>
              <w:rPr>
                <w:sz w:val="20"/>
              </w:rPr>
              <w:t xml:space="preserve">мероприятия реализовано в рамках стратегического направления 2.6 "Развитие жилищной сферы"</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852</w:t>
            </w:r>
          </w:p>
        </w:tc>
        <w:tc>
          <w:tcPr>
            <w:tcW w:w="3628" w:type="dxa"/>
          </w:tcPr>
          <w:p>
            <w:pPr>
              <w:pStyle w:val="0"/>
            </w:pPr>
            <w:r>
              <w:rPr>
                <w:sz w:val="20"/>
              </w:rPr>
              <w:t xml:space="preserve">Обеспечим повышение экономической активности женщин</w:t>
            </w:r>
          </w:p>
        </w:tc>
        <w:tc>
          <w:tcPr>
            <w:tcW w:w="1814" w:type="dxa"/>
          </w:tcPr>
          <w:p>
            <w:pPr>
              <w:pStyle w:val="0"/>
              <w:jc w:val="center"/>
            </w:pPr>
            <w:r>
              <w:rPr>
                <w:sz w:val="20"/>
              </w:rPr>
            </w:r>
          </w:p>
        </w:tc>
        <w:tc>
          <w:tcPr>
            <w:gridSpan w:val="7"/>
            <w:tcW w:w="10093" w:type="dxa"/>
          </w:tcPr>
          <w:p>
            <w:pPr>
              <w:pStyle w:val="0"/>
            </w:pPr>
            <w:r>
              <w:rPr>
                <w:sz w:val="20"/>
              </w:rPr>
              <w:t xml:space="preserve">организовано 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 а также безработных женщин в связи с необходимостью формирования актуальных компетенций и квалификаций. Обеспечена доступность дошкольного образования</w:t>
            </w:r>
          </w:p>
        </w:tc>
        <w:tc>
          <w:tcPr>
            <w:tcW w:w="1417" w:type="dxa"/>
          </w:tcPr>
          <w:p>
            <w:pPr>
              <w:pStyle w:val="0"/>
            </w:pPr>
            <w:r>
              <w:rPr>
                <w:sz w:val="20"/>
              </w:rPr>
              <w:t xml:space="preserve">департамент занятости населения ЯНАО, департамент образования ЯНАО</w:t>
            </w:r>
          </w:p>
        </w:tc>
        <w:tc>
          <w:tcPr>
            <w:gridSpan w:val="2"/>
            <w:tcW w:w="2891" w:type="dxa"/>
          </w:tcPr>
          <w:p>
            <w:pPr>
              <w:pStyle w:val="0"/>
            </w:pPr>
            <w:r>
              <w:rPr>
                <w:sz w:val="20"/>
              </w:rPr>
              <w:t xml:space="preserve">ГП "Занятость населения"</w:t>
            </w:r>
          </w:p>
        </w:tc>
      </w:tr>
      <w:tr>
        <w:tc>
          <w:tcPr>
            <w:tcW w:w="794" w:type="dxa"/>
          </w:tcPr>
          <w:p>
            <w:pPr>
              <w:pStyle w:val="0"/>
              <w:jc w:val="center"/>
            </w:pPr>
            <w:r>
              <w:rPr>
                <w:sz w:val="20"/>
              </w:rPr>
              <w:t xml:space="preserve">853</w:t>
            </w:r>
          </w:p>
        </w:tc>
        <w:tc>
          <w:tcPr>
            <w:gridSpan w:val="12"/>
            <w:tcW w:w="19843" w:type="dxa"/>
          </w:tcPr>
          <w:p>
            <w:pPr>
              <w:pStyle w:val="0"/>
            </w:pPr>
            <w:r>
              <w:rPr>
                <w:sz w:val="20"/>
              </w:rPr>
              <w:t xml:space="preserve">Задача 5.3.2. Укрепление института семьи</w:t>
            </w:r>
          </w:p>
        </w:tc>
      </w:tr>
      <w:tr>
        <w:tc>
          <w:tcPr>
            <w:tcW w:w="794" w:type="dxa"/>
          </w:tcPr>
          <w:p>
            <w:pPr>
              <w:pStyle w:val="0"/>
              <w:jc w:val="center"/>
            </w:pPr>
            <w:r>
              <w:rPr>
                <w:sz w:val="20"/>
              </w:rPr>
              <w:t xml:space="preserve">854</w:t>
            </w:r>
          </w:p>
        </w:tc>
        <w:tc>
          <w:tcPr>
            <w:tcW w:w="3628" w:type="dxa"/>
          </w:tcPr>
          <w:p>
            <w:pPr>
              <w:pStyle w:val="0"/>
            </w:pPr>
            <w:r>
              <w:rPr>
                <w:sz w:val="20"/>
              </w:rPr>
              <w:t xml:space="preserve">Показатель задачи: Число браков на 1000 населения, ед.</w:t>
            </w:r>
          </w:p>
        </w:tc>
        <w:tc>
          <w:tcPr>
            <w:tcW w:w="1814" w:type="dxa"/>
          </w:tcPr>
          <w:p>
            <w:pPr>
              <w:pStyle w:val="0"/>
              <w:jc w:val="center"/>
            </w:pPr>
            <w:r>
              <w:rPr>
                <w:sz w:val="20"/>
              </w:rPr>
              <w:t xml:space="preserve">5,6</w:t>
            </w:r>
          </w:p>
        </w:tc>
        <w:tc>
          <w:tcPr>
            <w:tcW w:w="1361" w:type="dxa"/>
          </w:tcPr>
          <w:p>
            <w:pPr>
              <w:pStyle w:val="0"/>
              <w:jc w:val="center"/>
            </w:pPr>
            <w:r>
              <w:rPr>
                <w:sz w:val="20"/>
              </w:rPr>
              <w:t xml:space="preserve">&gt;= 6,0</w:t>
            </w:r>
          </w:p>
        </w:tc>
        <w:tc>
          <w:tcPr>
            <w:tcW w:w="1134" w:type="dxa"/>
          </w:tcPr>
          <w:p>
            <w:pPr>
              <w:pStyle w:val="0"/>
              <w:jc w:val="center"/>
            </w:pPr>
            <w:r>
              <w:rPr>
                <w:sz w:val="20"/>
              </w:rPr>
              <w:t xml:space="preserve">&gt;= 6,5</w:t>
            </w:r>
          </w:p>
        </w:tc>
        <w:tc>
          <w:tcPr>
            <w:tcW w:w="1134" w:type="dxa"/>
          </w:tcPr>
          <w:p>
            <w:pPr>
              <w:pStyle w:val="0"/>
              <w:jc w:val="center"/>
            </w:pPr>
            <w:r>
              <w:rPr>
                <w:sz w:val="20"/>
              </w:rPr>
              <w:t xml:space="preserve">&gt;= 7,0</w:t>
            </w:r>
          </w:p>
        </w:tc>
        <w:tc>
          <w:tcPr>
            <w:tcW w:w="1134" w:type="dxa"/>
          </w:tcPr>
          <w:p>
            <w:pPr>
              <w:pStyle w:val="0"/>
              <w:jc w:val="center"/>
            </w:pPr>
            <w:r>
              <w:rPr>
                <w:sz w:val="20"/>
              </w:rPr>
              <w:t xml:space="preserve">&gt;= 7,0</w:t>
            </w:r>
          </w:p>
        </w:tc>
        <w:tc>
          <w:tcPr>
            <w:tcW w:w="1474" w:type="dxa"/>
          </w:tcPr>
          <w:p>
            <w:pPr>
              <w:pStyle w:val="0"/>
              <w:jc w:val="center"/>
            </w:pPr>
            <w:r>
              <w:rPr>
                <w:sz w:val="20"/>
              </w:rPr>
              <w:t xml:space="preserve">&gt;= 7,5</w:t>
            </w:r>
          </w:p>
        </w:tc>
        <w:tc>
          <w:tcPr>
            <w:tcW w:w="1928" w:type="dxa"/>
          </w:tcPr>
          <w:p>
            <w:pPr>
              <w:pStyle w:val="0"/>
              <w:jc w:val="center"/>
            </w:pPr>
            <w:r>
              <w:rPr>
                <w:sz w:val="20"/>
              </w:rPr>
              <w:t xml:space="preserve">&gt;= 8,0</w:t>
            </w:r>
          </w:p>
        </w:tc>
        <w:tc>
          <w:tcPr>
            <w:tcW w:w="1928" w:type="dxa"/>
          </w:tcPr>
          <w:p>
            <w:pPr>
              <w:pStyle w:val="0"/>
              <w:jc w:val="center"/>
            </w:pPr>
            <w:r>
              <w:rPr>
                <w:sz w:val="20"/>
              </w:rPr>
              <w:t xml:space="preserve">&gt;= 8,5</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855</w:t>
            </w:r>
          </w:p>
        </w:tc>
        <w:tc>
          <w:tcPr>
            <w:tcW w:w="3628" w:type="dxa"/>
          </w:tcPr>
          <w:p>
            <w:pPr>
              <w:pStyle w:val="0"/>
            </w:pPr>
            <w:r>
              <w:rPr>
                <w:sz w:val="20"/>
              </w:rPr>
              <w:t xml:space="preserve">Мероприятия.</w:t>
            </w:r>
          </w:p>
          <w:p>
            <w:pPr>
              <w:pStyle w:val="0"/>
            </w:pPr>
            <w:r>
              <w:rPr>
                <w:sz w:val="20"/>
              </w:rPr>
              <w:t xml:space="preserve">Формируем позитивный имидж благополучной семьи и семейного человека с использованием средств массовой информации и Интернет-ресурсов</w:t>
            </w:r>
          </w:p>
        </w:tc>
        <w:tc>
          <w:tcPr>
            <w:tcW w:w="1814" w:type="dxa"/>
          </w:tcPr>
          <w:p>
            <w:pPr>
              <w:pStyle w:val="0"/>
              <w:jc w:val="center"/>
            </w:pPr>
            <w:r>
              <w:rPr>
                <w:sz w:val="20"/>
              </w:rPr>
            </w:r>
          </w:p>
        </w:tc>
        <w:tc>
          <w:tcPr>
            <w:gridSpan w:val="7"/>
            <w:tcW w:w="10093" w:type="dxa"/>
          </w:tcPr>
          <w:p>
            <w:pPr>
              <w:pStyle w:val="0"/>
            </w:pPr>
            <w:r>
              <w:rPr>
                <w:sz w:val="20"/>
              </w:rPr>
              <w:t xml:space="preserve">демонстрация личной успешности и заслуг благополучных семей, матерей и отцов автономного округа в воспитании детей, путем регулярного размещения материалов, публикаций и т.п. в официальных аккаунтах департамента в сети Интернет, средствах массовой информации</w:t>
            </w:r>
          </w:p>
        </w:tc>
        <w:tc>
          <w:tcPr>
            <w:tcW w:w="1417" w:type="dxa"/>
          </w:tcPr>
          <w:p>
            <w:pPr>
              <w:pStyle w:val="0"/>
            </w:pPr>
            <w:r>
              <w:rPr>
                <w:sz w:val="20"/>
              </w:rPr>
              <w:t xml:space="preserve">департамент социальной защиты населения ЯНАО</w:t>
            </w:r>
          </w:p>
        </w:tc>
        <w:tc>
          <w:tcPr>
            <w:gridSpan w:val="2"/>
            <w:tcW w:w="2891" w:type="dxa"/>
          </w:tcPr>
          <w:p>
            <w:pPr>
              <w:pStyle w:val="0"/>
            </w:pPr>
            <w:r>
              <w:rPr>
                <w:sz w:val="20"/>
              </w:rPr>
            </w:r>
          </w:p>
        </w:tc>
      </w:tr>
      <w:tr>
        <w:tc>
          <w:tcPr>
            <w:tcW w:w="794" w:type="dxa"/>
          </w:tcPr>
          <w:p>
            <w:pPr>
              <w:pStyle w:val="0"/>
              <w:jc w:val="center"/>
            </w:pPr>
            <w:r>
              <w:rPr>
                <w:sz w:val="20"/>
              </w:rPr>
              <w:t xml:space="preserve">856</w:t>
            </w:r>
          </w:p>
        </w:tc>
        <w:tc>
          <w:tcPr>
            <w:tcW w:w="3628" w:type="dxa"/>
          </w:tcPr>
          <w:p>
            <w:pPr>
              <w:pStyle w:val="0"/>
            </w:pPr>
            <w:r>
              <w:rPr>
                <w:sz w:val="20"/>
              </w:rPr>
              <w:t xml:space="preserve">Обеспечиваем развитие практик психологических консультаций для планирующих вступить в зарегистрированный брак и практик оказания психологической помощи семейным парам</w:t>
            </w:r>
          </w:p>
        </w:tc>
        <w:tc>
          <w:tcPr>
            <w:tcW w:w="1814" w:type="dxa"/>
          </w:tcPr>
          <w:p>
            <w:pPr>
              <w:pStyle w:val="0"/>
              <w:jc w:val="center"/>
            </w:pPr>
            <w:r>
              <w:rPr>
                <w:sz w:val="20"/>
              </w:rPr>
              <w:t xml:space="preserve">16</w:t>
            </w:r>
          </w:p>
        </w:tc>
        <w:tc>
          <w:tcPr>
            <w:gridSpan w:val="7"/>
            <w:tcW w:w="10093" w:type="dxa"/>
          </w:tcPr>
          <w:p>
            <w:pPr>
              <w:pStyle w:val="0"/>
            </w:pPr>
            <w:r>
              <w:rPr>
                <w:sz w:val="20"/>
              </w:rPr>
              <w:t xml:space="preserve">в 13 МО автономного округа оказание психологической помощи гражданам, планирующим вступить в брак и семейным парам осуществляется на базе 16 организаций, осуществляющим деятельность в сфере здравоохранения, социального обслуживания, молодежной политики при сотрудничестве с отделами загс и иными организациями, предоставляющими психологические услуги</w:t>
            </w:r>
          </w:p>
        </w:tc>
        <w:tc>
          <w:tcPr>
            <w:tcW w:w="1417" w:type="dxa"/>
          </w:tcPr>
          <w:p>
            <w:pPr>
              <w:pStyle w:val="0"/>
            </w:pPr>
            <w:r>
              <w:rPr>
                <w:sz w:val="20"/>
              </w:rPr>
              <w:t xml:space="preserve">департамент социальной защиты населения ЯНАО, МО в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857</w:t>
            </w:r>
          </w:p>
        </w:tc>
        <w:tc>
          <w:tcPr>
            <w:tcW w:w="3628" w:type="dxa"/>
          </w:tcPr>
          <w:p>
            <w:pPr>
              <w:pStyle w:val="0"/>
            </w:pPr>
            <w:r>
              <w:rPr>
                <w:sz w:val="20"/>
              </w:rPr>
              <w:t xml:space="preserve">Осуществляем проведение региональных семейных мероприятий, демонстрирующих достижения семей, и участие в аналогичных мероприятиях на всероссийском уровне</w:t>
            </w:r>
          </w:p>
        </w:tc>
        <w:tc>
          <w:tcPr>
            <w:tcW w:w="1814" w:type="dxa"/>
          </w:tcPr>
          <w:p>
            <w:pPr>
              <w:pStyle w:val="0"/>
              <w:jc w:val="center"/>
            </w:pPr>
            <w:r>
              <w:rPr>
                <w:sz w:val="20"/>
              </w:rPr>
              <w:t xml:space="preserve">40</w:t>
            </w:r>
          </w:p>
        </w:tc>
        <w:tc>
          <w:tcPr>
            <w:gridSpan w:val="7"/>
            <w:tcW w:w="10093" w:type="dxa"/>
          </w:tcPr>
          <w:p>
            <w:pPr>
              <w:pStyle w:val="0"/>
            </w:pPr>
            <w:r>
              <w:rPr>
                <w:sz w:val="20"/>
              </w:rPr>
              <w:t xml:space="preserve">ежегодно на территории автономного округа во всех МО организовываются и проводятся мероприятия, приуроченные к Международному дню семьи, Международному дню защиты детей, Дню семьи, любви и верности, Дню матери. Реализуется региональный проект премия "Семья Ямала", в рамках которого организовывается участие семей автономного округа (лауреатов премии) во Всероссийском конкурсе "Семья года"</w:t>
            </w:r>
          </w:p>
        </w:tc>
        <w:tc>
          <w:tcPr>
            <w:tcW w:w="1417" w:type="dxa"/>
          </w:tcPr>
          <w:p>
            <w:pPr>
              <w:pStyle w:val="0"/>
            </w:pPr>
            <w:r>
              <w:rPr>
                <w:sz w:val="20"/>
              </w:rPr>
              <w:t xml:space="preserve">департамент социальной защиты населения ЯНАО, МО в ЯНАО</w:t>
            </w:r>
          </w:p>
        </w:tc>
        <w:tc>
          <w:tcPr>
            <w:gridSpan w:val="2"/>
            <w:tcW w:w="2891" w:type="dxa"/>
          </w:tcPr>
          <w:p>
            <w:pPr>
              <w:pStyle w:val="0"/>
            </w:pPr>
            <w:r>
              <w:rPr>
                <w:sz w:val="20"/>
              </w:rPr>
              <w:t xml:space="preserve">ГП "Соцподдержка"</w:t>
            </w:r>
          </w:p>
        </w:tc>
      </w:tr>
      <w:tr>
        <w:tc>
          <w:tcPr>
            <w:tcW w:w="794" w:type="dxa"/>
          </w:tcPr>
          <w:p>
            <w:pPr>
              <w:pStyle w:val="0"/>
              <w:jc w:val="center"/>
            </w:pPr>
            <w:r>
              <w:rPr>
                <w:sz w:val="20"/>
              </w:rPr>
              <w:t xml:space="preserve">858</w:t>
            </w:r>
          </w:p>
        </w:tc>
        <w:tc>
          <w:tcPr>
            <w:gridSpan w:val="12"/>
            <w:tcW w:w="19843" w:type="dxa"/>
          </w:tcPr>
          <w:p>
            <w:pPr>
              <w:pStyle w:val="0"/>
            </w:pPr>
            <w:r>
              <w:rPr>
                <w:sz w:val="20"/>
              </w:rPr>
              <w:t xml:space="preserve">Задача 5.3.3. Обеспечение устойчивого миграционного прироста населения в соответствии с потребностями развития региона</w:t>
            </w:r>
          </w:p>
        </w:tc>
      </w:tr>
      <w:tr>
        <w:tc>
          <w:tcPr>
            <w:tcW w:w="794" w:type="dxa"/>
          </w:tcPr>
          <w:p>
            <w:pPr>
              <w:pStyle w:val="0"/>
              <w:jc w:val="center"/>
            </w:pPr>
            <w:r>
              <w:rPr>
                <w:sz w:val="20"/>
              </w:rPr>
              <w:t xml:space="preserve">859</w:t>
            </w:r>
          </w:p>
        </w:tc>
        <w:tc>
          <w:tcPr>
            <w:tcW w:w="3628" w:type="dxa"/>
          </w:tcPr>
          <w:p>
            <w:pPr>
              <w:pStyle w:val="0"/>
            </w:pPr>
            <w:r>
              <w:rPr>
                <w:sz w:val="20"/>
              </w:rPr>
              <w:t xml:space="preserve">Показатель задачи: Положительный миграционный прирост населения, начиная с 2025 года</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74" w:type="dxa"/>
          </w:tcPr>
          <w:p>
            <w:pPr>
              <w:pStyle w:val="0"/>
              <w:jc w:val="center"/>
            </w:pPr>
            <w:r>
              <w:rPr>
                <w:sz w:val="20"/>
              </w:rPr>
              <w:t xml:space="preserve">&gt; 0</w:t>
            </w:r>
          </w:p>
        </w:tc>
        <w:tc>
          <w:tcPr>
            <w:tcW w:w="1928" w:type="dxa"/>
          </w:tcPr>
          <w:p>
            <w:pPr>
              <w:pStyle w:val="0"/>
              <w:jc w:val="center"/>
            </w:pPr>
            <w:r>
              <w:rPr>
                <w:sz w:val="20"/>
              </w:rPr>
              <w:t xml:space="preserve">&gt; 0</w:t>
            </w:r>
          </w:p>
        </w:tc>
        <w:tc>
          <w:tcPr>
            <w:tcW w:w="1928" w:type="dxa"/>
          </w:tcPr>
          <w:p>
            <w:pPr>
              <w:pStyle w:val="0"/>
              <w:jc w:val="center"/>
            </w:pPr>
            <w:r>
              <w:rPr>
                <w:sz w:val="20"/>
              </w:rPr>
              <w:t xml:space="preserve">&gt; 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860</w:t>
            </w:r>
          </w:p>
        </w:tc>
        <w:tc>
          <w:tcPr>
            <w:tcW w:w="3628" w:type="dxa"/>
          </w:tcPr>
          <w:p>
            <w:pPr>
              <w:pStyle w:val="0"/>
            </w:pPr>
            <w:r>
              <w:rPr>
                <w:sz w:val="20"/>
              </w:rPr>
              <w:t xml:space="preserve">Мероприятия.</w:t>
            </w:r>
          </w:p>
          <w:p>
            <w:pPr>
              <w:pStyle w:val="0"/>
            </w:pPr>
            <w:r>
              <w:rPr>
                <w:sz w:val="20"/>
              </w:rPr>
              <w:t xml:space="preserve">Разрабатываем программы повышения привлекательности региона для выпускников вузов (поддержка молодых специалистов, возвращающихся на малую родину)</w:t>
            </w:r>
          </w:p>
        </w:tc>
        <w:tc>
          <w:tcPr>
            <w:tcW w:w="1814" w:type="dxa"/>
          </w:tcPr>
          <w:p>
            <w:pPr>
              <w:pStyle w:val="0"/>
              <w:jc w:val="center"/>
            </w:pPr>
            <w:r>
              <w:rPr>
                <w:sz w:val="20"/>
              </w:rPr>
            </w:r>
          </w:p>
        </w:tc>
        <w:tc>
          <w:tcPr>
            <w:gridSpan w:val="7"/>
            <w:tcW w:w="10093" w:type="dxa"/>
          </w:tcPr>
          <w:p>
            <w:pPr>
              <w:pStyle w:val="0"/>
            </w:pPr>
            <w:r>
              <w:rPr>
                <w:sz w:val="20"/>
              </w:rPr>
              <w:t xml:space="preserve">реализация проекта "Ориентир: Ямал" - проект по сопровождению студентов последних/предпоследних курсов из числа выпускников-медалистов ямальских школ, обучающихся за пределами округа, в целях возвращения в регион для удовлетворения кадровой потребности</w:t>
            </w:r>
          </w:p>
        </w:tc>
        <w:tc>
          <w:tcPr>
            <w:tcW w:w="1417" w:type="dxa"/>
          </w:tcPr>
          <w:p>
            <w:pPr>
              <w:pStyle w:val="0"/>
            </w:pPr>
            <w:r>
              <w:rPr>
                <w:sz w:val="20"/>
              </w:rPr>
              <w:t xml:space="preserve">департамент занятости ЯНАО</w:t>
            </w:r>
          </w:p>
        </w:tc>
        <w:tc>
          <w:tcPr>
            <w:gridSpan w:val="2"/>
            <w:tcW w:w="2891" w:type="dxa"/>
          </w:tcPr>
          <w:p>
            <w:pPr>
              <w:pStyle w:val="0"/>
            </w:pPr>
            <w:r>
              <w:rPr>
                <w:sz w:val="20"/>
              </w:rPr>
              <w:t xml:space="preserve">ГП "Занятость населения"</w:t>
            </w:r>
          </w:p>
        </w:tc>
      </w:tr>
      <w:tr>
        <w:tblPrEx>
          <w:tblBorders>
            <w:insideH w:val="nil"/>
          </w:tblBorders>
        </w:tblPrEx>
        <w:tc>
          <w:tcPr>
            <w:tcW w:w="794" w:type="dxa"/>
            <w:tcBorders>
              <w:bottom w:val="nil"/>
            </w:tcBorders>
          </w:tcPr>
          <w:p>
            <w:pPr>
              <w:pStyle w:val="0"/>
              <w:jc w:val="center"/>
            </w:pPr>
            <w:r>
              <w:rPr>
                <w:sz w:val="20"/>
              </w:rPr>
              <w:t xml:space="preserve">861</w:t>
            </w:r>
          </w:p>
        </w:tc>
        <w:tc>
          <w:tcPr>
            <w:tcW w:w="3628" w:type="dxa"/>
            <w:tcBorders>
              <w:bottom w:val="nil"/>
            </w:tcBorders>
          </w:tcPr>
          <w:p>
            <w:pPr>
              <w:pStyle w:val="0"/>
            </w:pPr>
            <w:r>
              <w:rPr>
                <w:sz w:val="20"/>
              </w:rPr>
              <w:t xml:space="preserve">Осуществляем продвижение региона как социального лифта для молодых талантливых людей</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мероприятие реализовано в рамках решения задачи 5.4.0.4 "Вовлечение молодежи в социальную практику, в том числе посредством развития добровольческого (волонтерского) движения" и задачи 5.4.6 "Повышение доступности и качества инфраструктуры для молодежи"</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2"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862</w:t>
            </w:r>
          </w:p>
        </w:tc>
        <w:tc>
          <w:tcPr>
            <w:tcW w:w="3628" w:type="dxa"/>
          </w:tcPr>
          <w:p>
            <w:pPr>
              <w:pStyle w:val="0"/>
            </w:pPr>
            <w:r>
              <w:rPr>
                <w:sz w:val="20"/>
              </w:rPr>
              <w:t xml:space="preserve">Создаем условия для максимально комфортной интеграции мигрантов в экономическую и социокультурную жизнь автономного округа</w:t>
            </w:r>
          </w:p>
        </w:tc>
        <w:tc>
          <w:tcPr>
            <w:tcW w:w="1814" w:type="dxa"/>
          </w:tcPr>
          <w:p>
            <w:pPr>
              <w:pStyle w:val="0"/>
              <w:jc w:val="center"/>
            </w:pPr>
            <w:r>
              <w:rPr>
                <w:sz w:val="20"/>
              </w:rPr>
            </w:r>
          </w:p>
        </w:tc>
        <w:tc>
          <w:tcPr>
            <w:gridSpan w:val="7"/>
            <w:tcW w:w="10093" w:type="dxa"/>
          </w:tcPr>
          <w:p>
            <w:pPr>
              <w:pStyle w:val="0"/>
            </w:pPr>
            <w:r>
              <w:rPr>
                <w:sz w:val="20"/>
              </w:rPr>
              <w:t xml:space="preserve">ежегодное проведение просветительско-образовательного проекта "Живое слово". Изготовлена информационная и полиграфическая продукция по вопросам миграционной политики, социальной и культурной адаптации мигрантов. Проведены социологические исследования</w:t>
            </w:r>
          </w:p>
        </w:tc>
        <w:tc>
          <w:tcPr>
            <w:tcW w:w="1417" w:type="dxa"/>
          </w:tcPr>
          <w:p>
            <w:pPr>
              <w:pStyle w:val="0"/>
            </w:pPr>
            <w:r>
              <w:rPr>
                <w:sz w:val="20"/>
              </w:rPr>
              <w:t xml:space="preserve">департамент внутренней политики ЯНАО, департамент культуры ЯНАО</w:t>
            </w:r>
          </w:p>
        </w:tc>
        <w:tc>
          <w:tcPr>
            <w:gridSpan w:val="2"/>
            <w:tcW w:w="2891" w:type="dxa"/>
          </w:tcPr>
          <w:p>
            <w:pPr>
              <w:pStyle w:val="0"/>
            </w:pPr>
            <w:r>
              <w:rPr>
                <w:sz w:val="20"/>
              </w:rPr>
              <w:t xml:space="preserve">ГП "Безопасный регион" ГП "Культура"</w:t>
            </w:r>
          </w:p>
        </w:tc>
      </w:tr>
      <w:tr>
        <w:tc>
          <w:tcPr>
            <w:tcW w:w="794" w:type="dxa"/>
          </w:tcPr>
          <w:p>
            <w:pPr>
              <w:pStyle w:val="0"/>
              <w:jc w:val="center"/>
            </w:pPr>
            <w:r>
              <w:rPr>
                <w:sz w:val="20"/>
              </w:rPr>
              <w:t xml:space="preserve">863</w:t>
            </w:r>
          </w:p>
        </w:tc>
        <w:tc>
          <w:tcPr>
            <w:tcW w:w="3628" w:type="dxa"/>
          </w:tcPr>
          <w:p>
            <w:pPr>
              <w:pStyle w:val="0"/>
            </w:pPr>
            <w:r>
              <w:rPr>
                <w:sz w:val="20"/>
              </w:rPr>
              <w:t xml:space="preserve">Организуем и проводим ежегодный мониторинг миграционных настроений населения и причин трудовой миграции</w:t>
            </w:r>
          </w:p>
        </w:tc>
        <w:tc>
          <w:tcPr>
            <w:tcW w:w="1814" w:type="dxa"/>
          </w:tcPr>
          <w:p>
            <w:pPr>
              <w:pStyle w:val="0"/>
              <w:jc w:val="center"/>
            </w:pPr>
            <w:r>
              <w:rPr>
                <w:sz w:val="20"/>
              </w:rPr>
            </w:r>
          </w:p>
        </w:tc>
        <w:tc>
          <w:tcPr>
            <w:gridSpan w:val="7"/>
            <w:tcW w:w="10093" w:type="dxa"/>
          </w:tcPr>
          <w:p>
            <w:pPr>
              <w:pStyle w:val="0"/>
            </w:pPr>
            <w:r>
              <w:rPr>
                <w:sz w:val="20"/>
              </w:rPr>
              <w:t xml:space="preserve">организован и проведен ежегодный социологический опрос населения, проживающего в ЯНАО Определены основные причины, способствующие миграционному оттоку населения</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864</w:t>
            </w:r>
          </w:p>
        </w:tc>
        <w:tc>
          <w:tcPr>
            <w:tcW w:w="3628" w:type="dxa"/>
          </w:tcPr>
          <w:p>
            <w:pPr>
              <w:pStyle w:val="0"/>
            </w:pPr>
            <w:r>
              <w:rPr>
                <w:sz w:val="20"/>
              </w:rPr>
              <w:t xml:space="preserve">Организуем и проводим мероприятия по организационно-правовому и информационно-аналитическому обеспечению процесса добровольного переселения соотечественников в автономный округ</w:t>
            </w:r>
          </w:p>
        </w:tc>
        <w:tc>
          <w:tcPr>
            <w:tcW w:w="1814" w:type="dxa"/>
          </w:tcPr>
          <w:p>
            <w:pPr>
              <w:pStyle w:val="0"/>
              <w:jc w:val="center"/>
            </w:pPr>
            <w:r>
              <w:rPr>
                <w:sz w:val="20"/>
              </w:rPr>
            </w:r>
          </w:p>
        </w:tc>
        <w:tc>
          <w:tcPr>
            <w:gridSpan w:val="7"/>
            <w:tcW w:w="10093" w:type="dxa"/>
          </w:tcPr>
          <w:p>
            <w:pPr>
              <w:pStyle w:val="0"/>
            </w:pPr>
            <w:r>
              <w:rPr>
                <w:sz w:val="20"/>
              </w:rPr>
              <w:t xml:space="preserve">презентован механизм добровольного переселения соотечественников в зарубежных странах и в субъектах РФ, изданы справочно-информационные материалы</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865</w:t>
            </w:r>
          </w:p>
        </w:tc>
        <w:tc>
          <w:tcPr>
            <w:tcW w:w="3628" w:type="dxa"/>
          </w:tcPr>
          <w:p>
            <w:pPr>
              <w:pStyle w:val="0"/>
            </w:pPr>
            <w:r>
              <w:rPr>
                <w:sz w:val="20"/>
              </w:rPr>
              <w:t xml:space="preserve">Предоставляем меры дополнительной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814" w:type="dxa"/>
          </w:tcPr>
          <w:p>
            <w:pPr>
              <w:pStyle w:val="0"/>
              <w:jc w:val="center"/>
            </w:pPr>
            <w:r>
              <w:rPr>
                <w:sz w:val="20"/>
              </w:rPr>
            </w:r>
          </w:p>
        </w:tc>
        <w:tc>
          <w:tcPr>
            <w:gridSpan w:val="7"/>
            <w:tcW w:w="10093" w:type="dxa"/>
          </w:tcPr>
          <w:p>
            <w:pPr>
              <w:pStyle w:val="0"/>
            </w:pPr>
            <w:r>
              <w:rPr>
                <w:sz w:val="20"/>
              </w:rPr>
              <w:t xml:space="preserve">оказаны следующие меры поддержки:</w:t>
            </w:r>
          </w:p>
          <w:p>
            <w:pPr>
              <w:pStyle w:val="0"/>
            </w:pPr>
            <w:r>
              <w:rPr>
                <w:sz w:val="20"/>
              </w:rPr>
              <w:t xml:space="preserve">- единовременное пособие на обустройство и оформление документов;</w:t>
            </w:r>
          </w:p>
          <w:p>
            <w:pPr>
              <w:pStyle w:val="0"/>
            </w:pPr>
            <w:r>
              <w:rPr>
                <w:sz w:val="20"/>
              </w:rPr>
              <w:t xml:space="preserve">- компенсационные выплаты по найму (аренде) жилого помещения в территории вселения</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866</w:t>
            </w:r>
          </w:p>
        </w:tc>
        <w:tc>
          <w:tcPr>
            <w:gridSpan w:val="12"/>
            <w:tcW w:w="19843" w:type="dxa"/>
          </w:tcPr>
          <w:p>
            <w:pPr>
              <w:pStyle w:val="0"/>
            </w:pPr>
            <w:r>
              <w:rPr>
                <w:sz w:val="20"/>
              </w:rPr>
              <w:t xml:space="preserve">5.4. Стратегическое направление молодежной политики</w:t>
            </w:r>
          </w:p>
        </w:tc>
      </w:tr>
      <w:tr>
        <w:tc>
          <w:tcPr>
            <w:tcW w:w="794" w:type="dxa"/>
          </w:tcPr>
          <w:p>
            <w:pPr>
              <w:pStyle w:val="0"/>
              <w:jc w:val="center"/>
            </w:pPr>
            <w:r>
              <w:rPr>
                <w:sz w:val="20"/>
              </w:rPr>
              <w:t xml:space="preserve">867</w:t>
            </w:r>
          </w:p>
        </w:tc>
        <w:tc>
          <w:tcPr>
            <w:gridSpan w:val="12"/>
            <w:tcW w:w="19843" w:type="dxa"/>
          </w:tcPr>
          <w:p>
            <w:pPr>
              <w:pStyle w:val="0"/>
            </w:pPr>
            <w:r>
              <w:rPr>
                <w:sz w:val="20"/>
              </w:rPr>
              <w:t xml:space="preserve">Стратегическая цель 5.4. Молодежная политика ЯНАО-2035 - эффективный комплекс действий, имеющий результатом благоприятные условия для успешной социальной, профессиональной и творческой самореализации молодежи и ее интеграции в общество. Бенефициар: Население ЯНАО в возрасте от 14 до 35 лет</w:t>
            </w:r>
          </w:p>
        </w:tc>
      </w:tr>
      <w:tr>
        <w:tblPrEx>
          <w:tblBorders>
            <w:insideH w:val="nil"/>
          </w:tblBorders>
        </w:tblPrEx>
        <w:tc>
          <w:tcPr>
            <w:tcW w:w="794" w:type="dxa"/>
            <w:tcBorders>
              <w:bottom w:val="nil"/>
            </w:tcBorders>
          </w:tcPr>
          <w:p>
            <w:pPr>
              <w:pStyle w:val="0"/>
              <w:jc w:val="center"/>
            </w:pPr>
            <w:r>
              <w:rPr>
                <w:sz w:val="20"/>
              </w:rPr>
              <w:t xml:space="preserve">868</w:t>
            </w:r>
          </w:p>
        </w:tc>
        <w:tc>
          <w:tcPr>
            <w:tcW w:w="3628" w:type="dxa"/>
            <w:tcBorders>
              <w:bottom w:val="nil"/>
            </w:tcBorders>
          </w:tcPr>
          <w:p>
            <w:pPr>
              <w:pStyle w:val="0"/>
            </w:pPr>
            <w:r>
              <w:rPr>
                <w:sz w:val="20"/>
              </w:rPr>
              <w:t xml:space="preserve">Оценка бенефициара:</w:t>
            </w:r>
          </w:p>
          <w:p>
            <w:pPr>
              <w:pStyle w:val="0"/>
            </w:pPr>
            <w:r>
              <w:rPr>
                <w:sz w:val="20"/>
              </w:rPr>
            </w:r>
          </w:p>
          <w:p>
            <w:pPr>
              <w:pStyle w:val="0"/>
            </w:pPr>
            <w:r>
              <w:rPr>
                <w:sz w:val="20"/>
              </w:rPr>
              <w:t xml:space="preserve">Источник данных: социологические исследования оценивающие положение и самочувствие молодежи ЯНАО, доклад о положении молодежи в ЯНАО (</w:t>
            </w:r>
            <w:hyperlink w:history="0" r:id="rId223" w:tooltip="Постановление Правительства ЯНАО от 07.02.2020 N 109-П (ред. от 29.07.2021) &quot;О подготовке доклада о положении молодежи в Ямало-Ненецком автономном округе&quot; (вместе с &quot;Правилами разработки доклада о положении молодежи в Ямало-Ненецком автономном округе&quot;) ------------ Недействующая редакция {КонсультантПлюс}">
              <w:r>
                <w:rPr>
                  <w:sz w:val="20"/>
                  <w:color w:val="0000ff"/>
                </w:rPr>
                <w:t xml:space="preserve">постановление</w:t>
              </w:r>
            </w:hyperlink>
            <w:r>
              <w:rPr>
                <w:sz w:val="20"/>
              </w:rPr>
              <w:t xml:space="preserve"> Правительства автономного округа от 07 февраля 2020 года N 109-П "О подготовке доклада о положении молодежи в Ямало-Ненецком автономном округе")</w:t>
            </w:r>
          </w:p>
        </w:tc>
        <w:tc>
          <w:tcPr>
            <w:gridSpan w:val="8"/>
            <w:tcW w:w="11907" w:type="dxa"/>
            <w:tcBorders>
              <w:bottom w:val="nil"/>
            </w:tcBorders>
          </w:tcPr>
          <w:p>
            <w:pPr>
              <w:pStyle w:val="0"/>
            </w:pPr>
            <w:r>
              <w:rPr>
                <w:sz w:val="20"/>
              </w:rPr>
              <w:t xml:space="preserve">Повышение качества жизни молодого человека на территории Ямало-Ненецкого автономного округа, в том числе рост числа молодых ямальцев, готовых постоянно проживать и развиваться в ЯНАО</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4"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869</w:t>
            </w:r>
          </w:p>
        </w:tc>
        <w:tc>
          <w:tcPr>
            <w:gridSpan w:val="12"/>
            <w:tcW w:w="19843" w:type="dxa"/>
          </w:tcPr>
          <w:p>
            <w:pPr>
              <w:pStyle w:val="0"/>
            </w:pPr>
            <w:r>
              <w:rPr>
                <w:sz w:val="20"/>
              </w:rPr>
              <w:t xml:space="preserve">Задача 5.4.1. Вовлечение молодежи в здоровый образ жизни</w:t>
            </w:r>
          </w:p>
        </w:tc>
      </w:tr>
      <w:tr>
        <w:tc>
          <w:tcPr>
            <w:tcW w:w="794" w:type="dxa"/>
          </w:tcPr>
          <w:p>
            <w:pPr>
              <w:pStyle w:val="0"/>
              <w:jc w:val="center"/>
            </w:pPr>
            <w:r>
              <w:rPr>
                <w:sz w:val="20"/>
              </w:rPr>
              <w:t xml:space="preserve">870</w:t>
            </w:r>
          </w:p>
        </w:tc>
        <w:tc>
          <w:tcPr>
            <w:tcW w:w="3628" w:type="dxa"/>
          </w:tcPr>
          <w:p>
            <w:pPr>
              <w:pStyle w:val="0"/>
            </w:pPr>
            <w:r>
              <w:rPr>
                <w:sz w:val="20"/>
              </w:rPr>
              <w:t xml:space="preserve">Показатели задачи: Охват молодого населения диспансерным наблюдением, %</w:t>
            </w:r>
          </w:p>
        </w:tc>
        <w:tc>
          <w:tcPr>
            <w:tcW w:w="1814" w:type="dxa"/>
          </w:tcPr>
          <w:p>
            <w:pPr>
              <w:pStyle w:val="0"/>
              <w:jc w:val="center"/>
            </w:pPr>
            <w:r>
              <w:rPr>
                <w:sz w:val="20"/>
              </w:rPr>
              <w:t xml:space="preserve">71,6</w:t>
            </w:r>
          </w:p>
          <w:p>
            <w:pPr>
              <w:pStyle w:val="0"/>
              <w:jc w:val="center"/>
            </w:pPr>
            <w:r>
              <w:rPr>
                <w:sz w:val="20"/>
              </w:rPr>
              <w:t xml:space="preserve">(2019 год)</w:t>
            </w:r>
          </w:p>
        </w:tc>
        <w:tc>
          <w:tcPr>
            <w:tcW w:w="1361" w:type="dxa"/>
          </w:tcPr>
          <w:p>
            <w:pPr>
              <w:pStyle w:val="0"/>
              <w:jc w:val="center"/>
            </w:pPr>
            <w:r>
              <w:rPr>
                <w:sz w:val="20"/>
              </w:rPr>
              <w:t xml:space="preserve">72</w:t>
            </w:r>
          </w:p>
        </w:tc>
        <w:tc>
          <w:tcPr>
            <w:tcW w:w="1134" w:type="dxa"/>
          </w:tcPr>
          <w:p>
            <w:pPr>
              <w:pStyle w:val="0"/>
              <w:jc w:val="center"/>
            </w:pPr>
            <w:r>
              <w:rPr>
                <w:sz w:val="20"/>
              </w:rPr>
              <w:t xml:space="preserve">72,5</w:t>
            </w:r>
          </w:p>
        </w:tc>
        <w:tc>
          <w:tcPr>
            <w:tcW w:w="1134" w:type="dxa"/>
          </w:tcPr>
          <w:p>
            <w:pPr>
              <w:pStyle w:val="0"/>
              <w:jc w:val="center"/>
            </w:pPr>
            <w:r>
              <w:rPr>
                <w:sz w:val="20"/>
              </w:rPr>
              <w:t xml:space="preserve">73</w:t>
            </w:r>
          </w:p>
        </w:tc>
        <w:tc>
          <w:tcPr>
            <w:tcW w:w="1134" w:type="dxa"/>
          </w:tcPr>
          <w:p>
            <w:pPr>
              <w:pStyle w:val="0"/>
              <w:jc w:val="center"/>
            </w:pPr>
            <w:r>
              <w:rPr>
                <w:sz w:val="20"/>
              </w:rPr>
              <w:t xml:space="preserve">74</w:t>
            </w:r>
          </w:p>
        </w:tc>
        <w:tc>
          <w:tcPr>
            <w:tcW w:w="1474" w:type="dxa"/>
          </w:tcPr>
          <w:p>
            <w:pPr>
              <w:pStyle w:val="0"/>
              <w:jc w:val="center"/>
            </w:pPr>
            <w:r>
              <w:rPr>
                <w:sz w:val="20"/>
              </w:rPr>
              <w:t xml:space="preserve">75</w:t>
            </w:r>
          </w:p>
        </w:tc>
        <w:tc>
          <w:tcPr>
            <w:tcW w:w="1928" w:type="dxa"/>
          </w:tcPr>
          <w:p>
            <w:pPr>
              <w:pStyle w:val="0"/>
              <w:jc w:val="center"/>
            </w:pPr>
            <w:r>
              <w:rPr>
                <w:sz w:val="20"/>
              </w:rPr>
              <w:t xml:space="preserve">80</w:t>
            </w:r>
          </w:p>
        </w:tc>
        <w:tc>
          <w:tcPr>
            <w:tcW w:w="1928" w:type="dxa"/>
          </w:tcPr>
          <w:p>
            <w:pPr>
              <w:pStyle w:val="0"/>
              <w:jc w:val="center"/>
            </w:pPr>
            <w:r>
              <w:rPr>
                <w:sz w:val="20"/>
              </w:rPr>
              <w:t xml:space="preserve">85</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871</w:t>
            </w:r>
          </w:p>
        </w:tc>
        <w:tc>
          <w:tcPr>
            <w:tcW w:w="3628" w:type="dxa"/>
          </w:tcPr>
          <w:p>
            <w:pPr>
              <w:pStyle w:val="0"/>
            </w:pPr>
            <w:r>
              <w:rPr>
                <w:sz w:val="20"/>
              </w:rPr>
              <w:t xml:space="preserve">Доля молодых людей, относящихся к I группе здоровья, в общем числе обследованных, %</w:t>
            </w:r>
          </w:p>
        </w:tc>
        <w:tc>
          <w:tcPr>
            <w:tcW w:w="1814" w:type="dxa"/>
          </w:tcPr>
          <w:p>
            <w:pPr>
              <w:pStyle w:val="0"/>
              <w:jc w:val="center"/>
            </w:pPr>
            <w:r>
              <w:rPr>
                <w:sz w:val="20"/>
              </w:rPr>
              <w:t xml:space="preserve">48,6</w:t>
            </w:r>
          </w:p>
          <w:p>
            <w:pPr>
              <w:pStyle w:val="0"/>
              <w:jc w:val="center"/>
            </w:pPr>
            <w:r>
              <w:rPr>
                <w:sz w:val="20"/>
              </w:rPr>
              <w:t xml:space="preserve">(2019 год)</w:t>
            </w:r>
          </w:p>
        </w:tc>
        <w:tc>
          <w:tcPr>
            <w:tcW w:w="1361" w:type="dxa"/>
          </w:tcPr>
          <w:p>
            <w:pPr>
              <w:pStyle w:val="0"/>
              <w:jc w:val="center"/>
            </w:pPr>
            <w:r>
              <w:rPr>
                <w:sz w:val="20"/>
              </w:rPr>
              <w:t xml:space="preserve">49</w:t>
            </w:r>
          </w:p>
        </w:tc>
        <w:tc>
          <w:tcPr>
            <w:tcW w:w="1134" w:type="dxa"/>
          </w:tcPr>
          <w:p>
            <w:pPr>
              <w:pStyle w:val="0"/>
              <w:jc w:val="center"/>
            </w:pPr>
            <w:r>
              <w:rPr>
                <w:sz w:val="20"/>
              </w:rPr>
              <w:t xml:space="preserve">50</w:t>
            </w:r>
          </w:p>
        </w:tc>
        <w:tc>
          <w:tcPr>
            <w:tcW w:w="1134" w:type="dxa"/>
          </w:tcPr>
          <w:p>
            <w:pPr>
              <w:pStyle w:val="0"/>
              <w:jc w:val="center"/>
            </w:pPr>
            <w:r>
              <w:rPr>
                <w:sz w:val="20"/>
              </w:rPr>
              <w:t xml:space="preserve">52</w:t>
            </w:r>
          </w:p>
        </w:tc>
        <w:tc>
          <w:tcPr>
            <w:tcW w:w="1134" w:type="dxa"/>
          </w:tcPr>
          <w:p>
            <w:pPr>
              <w:pStyle w:val="0"/>
              <w:jc w:val="center"/>
            </w:pPr>
            <w:r>
              <w:rPr>
                <w:sz w:val="20"/>
              </w:rPr>
              <w:t xml:space="preserve">54</w:t>
            </w:r>
          </w:p>
        </w:tc>
        <w:tc>
          <w:tcPr>
            <w:tcW w:w="1474" w:type="dxa"/>
          </w:tcPr>
          <w:p>
            <w:pPr>
              <w:pStyle w:val="0"/>
              <w:jc w:val="center"/>
            </w:pPr>
            <w:r>
              <w:rPr>
                <w:sz w:val="20"/>
              </w:rPr>
              <w:t xml:space="preserve">55</w:t>
            </w:r>
          </w:p>
        </w:tc>
        <w:tc>
          <w:tcPr>
            <w:tcW w:w="1928" w:type="dxa"/>
          </w:tcPr>
          <w:p>
            <w:pPr>
              <w:pStyle w:val="0"/>
              <w:jc w:val="center"/>
            </w:pPr>
            <w:r>
              <w:rPr>
                <w:sz w:val="20"/>
              </w:rPr>
              <w:t xml:space="preserve">58</w:t>
            </w:r>
          </w:p>
        </w:tc>
        <w:tc>
          <w:tcPr>
            <w:tcW w:w="1928" w:type="dxa"/>
          </w:tcPr>
          <w:p>
            <w:pPr>
              <w:pStyle w:val="0"/>
              <w:jc w:val="center"/>
            </w:pPr>
            <w:r>
              <w:rPr>
                <w:sz w:val="20"/>
              </w:rPr>
              <w:t xml:space="preserve">60</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Borders>
              <w:bottom w:val="nil"/>
            </w:tcBorders>
            <w:vMerge w:val="restart"/>
          </w:tcPr>
          <w:p>
            <w:pPr>
              <w:pStyle w:val="0"/>
              <w:jc w:val="center"/>
            </w:pPr>
            <w:r>
              <w:rPr>
                <w:sz w:val="20"/>
              </w:rPr>
              <w:t xml:space="preserve">872</w:t>
            </w:r>
          </w:p>
        </w:tc>
        <w:tc>
          <w:tcPr>
            <w:tcW w:w="3628" w:type="dxa"/>
            <w:tcBorders>
              <w:bottom w:val="nil"/>
            </w:tcBorders>
            <w:vMerge w:val="restart"/>
          </w:tcPr>
          <w:p>
            <w:pPr>
              <w:pStyle w:val="0"/>
            </w:pPr>
            <w:r>
              <w:rPr>
                <w:sz w:val="20"/>
              </w:rPr>
              <w:t xml:space="preserve">Мероприятия.</w:t>
            </w:r>
          </w:p>
          <w:p>
            <w:pPr>
              <w:pStyle w:val="0"/>
            </w:pPr>
            <w:r>
              <w:rPr>
                <w:sz w:val="20"/>
              </w:rPr>
              <w:t xml:space="preserve">Реализуем комплекс мер противодействия злоупотреблению наркотиками и их незаконному обороту</w:t>
            </w:r>
          </w:p>
        </w:tc>
        <w:tc>
          <w:tcPr>
            <w:tcW w:w="1814" w:type="dxa"/>
          </w:tcPr>
          <w:p>
            <w:pPr>
              <w:pStyle w:val="0"/>
              <w:jc w:val="center"/>
            </w:pPr>
            <w:r>
              <w:rPr>
                <w:sz w:val="20"/>
              </w:rPr>
              <w:t xml:space="preserve">0</w:t>
            </w:r>
          </w:p>
          <w:p>
            <w:pPr>
              <w:pStyle w:val="0"/>
              <w:jc w:val="center"/>
            </w:pPr>
            <w:r>
              <w:rPr>
                <w:sz w:val="20"/>
              </w:rPr>
              <w:t xml:space="preserve">(2020 год)</w:t>
            </w:r>
          </w:p>
        </w:tc>
        <w:tc>
          <w:tcPr>
            <w:gridSpan w:val="5"/>
            <w:tcW w:w="6237" w:type="dxa"/>
          </w:tcPr>
          <w:p>
            <w:pPr>
              <w:pStyle w:val="0"/>
            </w:pPr>
            <w:r>
              <w:rPr>
                <w:sz w:val="20"/>
              </w:rPr>
              <w:t xml:space="preserve">доля подростков и молодежи в возрасте от 14 до 35 лет, вовлеченных в профилактические мероприятия, по отношению к общей численности лиц указанной категории (ежегодно 18,1%)</w:t>
            </w:r>
          </w:p>
        </w:tc>
        <w:tc>
          <w:tcPr>
            <w:gridSpan w:val="2"/>
            <w:tcW w:w="3856" w:type="dxa"/>
          </w:tcPr>
          <w:p>
            <w:pPr>
              <w:pStyle w:val="0"/>
            </w:pPr>
            <w:r>
              <w:rPr>
                <w:sz w:val="20"/>
              </w:rPr>
              <w:t xml:space="preserve">доля подростков и молодежи в возрасте от 14 до 35 лет, вовлеченных в профилактические мероприятия, по отношению к общей численности лиц указанной категории (ежегодно 18,1%)</w:t>
            </w:r>
          </w:p>
        </w:tc>
        <w:tc>
          <w:tcPr>
            <w:tcW w:w="1417" w:type="dxa"/>
          </w:tcPr>
          <w:p>
            <w:pPr>
              <w:pStyle w:val="0"/>
            </w:pPr>
            <w:r>
              <w:rPr>
                <w:sz w:val="20"/>
              </w:rPr>
              <w:t xml:space="preserve">департамент молодежной политики ЯНАО</w:t>
            </w:r>
          </w:p>
        </w:tc>
        <w:tc>
          <w:tcPr>
            <w:gridSpan w:val="2"/>
            <w:tcW w:w="2891" w:type="dxa"/>
          </w:tcPr>
          <w:p>
            <w:pPr>
              <w:pStyle w:val="0"/>
            </w:pPr>
            <w:r>
              <w:rPr>
                <w:sz w:val="20"/>
              </w:rPr>
              <w:t xml:space="preserve">ГП "Молодежная политика"</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увеличено количество специалистов, занятых в сфере профилактики незаконного потребления наркотических средств и психотропных веществ, наркомании и алкоголизма, повысивших профессиональный уровень, на 1730 чел.</w:t>
            </w:r>
          </w:p>
        </w:tc>
        <w:tc>
          <w:tcPr>
            <w:gridSpan w:val="2"/>
            <w:tcW w:w="3856" w:type="dxa"/>
            <w:tcBorders>
              <w:bottom w:val="nil"/>
            </w:tcBorders>
          </w:tcPr>
          <w:p>
            <w:pPr>
              <w:pStyle w:val="0"/>
            </w:pPr>
            <w:r>
              <w:rPr>
                <w:sz w:val="20"/>
              </w:rPr>
              <w:t xml:space="preserve">увеличено количество специалистов, занятых в сфере профилактики незаконного потребления наркотических средств и психотропных веществ, наркомании и алкоголизма, повысивших профессиональный уровень, на 1830 чел.</w:t>
            </w:r>
          </w:p>
        </w:tc>
        <w:tc>
          <w:tcPr>
            <w:tcW w:w="1417" w:type="dxa"/>
            <w:tcBorders>
              <w:bottom w:val="nil"/>
            </w:tcBorders>
          </w:tcPr>
          <w:p>
            <w:pPr>
              <w:pStyle w:val="0"/>
            </w:pPr>
            <w:r>
              <w:rPr>
                <w:sz w:val="20"/>
              </w:rPr>
              <w:t xml:space="preserve">департамент молодежной политики ЯНАО, департамент образования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5"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873</w:t>
            </w:r>
          </w:p>
        </w:tc>
        <w:tc>
          <w:tcPr>
            <w:tcW w:w="3628" w:type="dxa"/>
          </w:tcPr>
          <w:p>
            <w:pPr>
              <w:pStyle w:val="0"/>
            </w:pPr>
            <w:r>
              <w:rPr>
                <w:sz w:val="20"/>
              </w:rPr>
              <w:t xml:space="preserve">Осуществляем увеличение охвата молодого населения диспансерным наблюдением, реализуем профилактические мероприятия</w:t>
            </w:r>
          </w:p>
        </w:tc>
        <w:tc>
          <w:tcPr>
            <w:tcW w:w="1814" w:type="dxa"/>
          </w:tcPr>
          <w:p>
            <w:pPr>
              <w:pStyle w:val="0"/>
              <w:jc w:val="center"/>
            </w:pPr>
            <w:r>
              <w:rPr>
                <w:sz w:val="20"/>
              </w:rPr>
            </w:r>
          </w:p>
        </w:tc>
        <w:tc>
          <w:tcPr>
            <w:gridSpan w:val="5"/>
            <w:tcW w:w="6237" w:type="dxa"/>
          </w:tcPr>
          <w:p>
            <w:pPr>
              <w:pStyle w:val="0"/>
            </w:pPr>
            <w:r>
              <w:rPr>
                <w:sz w:val="20"/>
              </w:rPr>
              <w:t xml:space="preserve">увеличена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gridSpan w:val="2"/>
            <w:tcW w:w="3856" w:type="dxa"/>
          </w:tcPr>
          <w:p>
            <w:pPr>
              <w:pStyle w:val="0"/>
            </w:pPr>
            <w:r>
              <w:rPr>
                <w:sz w:val="20"/>
              </w:rPr>
              <w:t xml:space="preserve">увеличена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874</w:t>
            </w:r>
          </w:p>
        </w:tc>
        <w:tc>
          <w:tcPr>
            <w:tcW w:w="3628" w:type="dxa"/>
            <w:tcBorders>
              <w:bottom w:val="nil"/>
            </w:tcBorders>
          </w:tcPr>
          <w:p>
            <w:pPr>
              <w:pStyle w:val="0"/>
            </w:pPr>
            <w:r>
              <w:rPr>
                <w:sz w:val="20"/>
              </w:rPr>
              <w:t xml:space="preserve">Привлекаем молодежь к занятиям физической культурой и спортом</w:t>
            </w:r>
          </w:p>
        </w:tc>
        <w:tc>
          <w:tcPr>
            <w:tcW w:w="1814" w:type="dxa"/>
            <w:tcBorders>
              <w:bottom w:val="nil"/>
            </w:tcBorders>
          </w:tcPr>
          <w:p>
            <w:pPr>
              <w:pStyle w:val="0"/>
              <w:jc w:val="center"/>
            </w:pPr>
            <w:r>
              <w:rPr>
                <w:sz w:val="20"/>
              </w:rPr>
              <w:t xml:space="preserve">4</w:t>
            </w:r>
          </w:p>
          <w:p>
            <w:pPr>
              <w:pStyle w:val="0"/>
              <w:jc w:val="center"/>
            </w:pPr>
            <w:r>
              <w:rPr>
                <w:sz w:val="20"/>
              </w:rPr>
              <w:t xml:space="preserve">(2020)</w:t>
            </w:r>
          </w:p>
        </w:tc>
        <w:tc>
          <w:tcPr>
            <w:gridSpan w:val="5"/>
            <w:tcW w:w="6237" w:type="dxa"/>
            <w:tcBorders>
              <w:bottom w:val="nil"/>
            </w:tcBorders>
          </w:tcPr>
          <w:p>
            <w:pPr>
              <w:pStyle w:val="0"/>
            </w:pPr>
            <w:r>
              <w:rPr>
                <w:sz w:val="20"/>
              </w:rPr>
              <w:t xml:space="preserve">на территории ЯНАО осуществляется строительство 13-ти объектов спорта, из них: 12 объектов спорта в рамках Адресной инвестиционной программы ЯНАО и 1 объект спорта - физкультурно-оздоровительный комплекс в рамках субсидирования из федерального бюджета для привлечения всех категорий и групп населения к систематическим занятием физической культуре и спортом, массовым спортом</w:t>
            </w:r>
          </w:p>
        </w:tc>
        <w:tc>
          <w:tcPr>
            <w:gridSpan w:val="2"/>
            <w:tcW w:w="3856" w:type="dxa"/>
            <w:tcBorders>
              <w:bottom w:val="nil"/>
            </w:tcBorders>
          </w:tcPr>
          <w:p>
            <w:pPr>
              <w:pStyle w:val="0"/>
            </w:pPr>
            <w:r>
              <w:rPr>
                <w:sz w:val="20"/>
              </w:rPr>
              <w:t xml:space="preserve">продолжена модернизация объектов спорта</w:t>
            </w:r>
          </w:p>
        </w:tc>
        <w:tc>
          <w:tcPr>
            <w:tcW w:w="1417" w:type="dxa"/>
            <w:tcBorders>
              <w:bottom w:val="nil"/>
            </w:tcBorders>
          </w:tcPr>
          <w:p>
            <w:pPr>
              <w:pStyle w:val="0"/>
            </w:pPr>
            <w:r>
              <w:rPr>
                <w:sz w:val="20"/>
              </w:rPr>
              <w:t xml:space="preserve">департамент по ФК и С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875</w:t>
            </w:r>
          </w:p>
        </w:tc>
        <w:tc>
          <w:tcPr>
            <w:tcW w:w="3628" w:type="dxa"/>
          </w:tcPr>
          <w:p>
            <w:pPr>
              <w:pStyle w:val="0"/>
            </w:pPr>
            <w:r>
              <w:rPr>
                <w:sz w:val="20"/>
              </w:rPr>
              <w:t xml:space="preserve">Осуществляем популяризацию ценностей здорового образа жизни среди молодежи</w:t>
            </w:r>
          </w:p>
        </w:tc>
        <w:tc>
          <w:tcPr>
            <w:tcW w:w="1814" w:type="dxa"/>
          </w:tcPr>
          <w:p>
            <w:pPr>
              <w:pStyle w:val="0"/>
              <w:jc w:val="center"/>
            </w:pPr>
            <w:r>
              <w:rPr>
                <w:sz w:val="20"/>
              </w:rPr>
            </w:r>
          </w:p>
        </w:tc>
        <w:tc>
          <w:tcPr>
            <w:gridSpan w:val="5"/>
            <w:tcW w:w="6237" w:type="dxa"/>
          </w:tcPr>
          <w:p>
            <w:pPr>
              <w:pStyle w:val="0"/>
            </w:pPr>
            <w:r>
              <w:rPr>
                <w:sz w:val="20"/>
              </w:rPr>
              <w:t xml:space="preserve">повышена информированность о принципах здорового образа жизни и профилактики неинфекционных заболеваний среди населения автономного округа. Ежегодно проводятся социально-профилактические акции, разрабатываются памятки и брошюры по профилактике социально значимых заболеваний, курения и алкоголизма. В социальных сетях организована масштабная информационно-просветительская работа по популяризации ценностей здорового образа жизни</w:t>
            </w:r>
          </w:p>
        </w:tc>
        <w:tc>
          <w:tcPr>
            <w:gridSpan w:val="2"/>
            <w:tcW w:w="3856" w:type="dxa"/>
          </w:tcPr>
          <w:p>
            <w:pPr>
              <w:pStyle w:val="0"/>
            </w:pPr>
            <w:r>
              <w:rPr>
                <w:sz w:val="20"/>
              </w:rPr>
              <w:t xml:space="preserve">повышена информированность о принципах здорового образа жизни и профилактики неинфекционных заболеваний среди населения автономного округа. Ежегодно проводятся социально-профилактические акции, разрабатываются памятки и брошюры по профилактике социально значимых заболеваний, курения и алкоголизма. В социальных сетях организована масштабная информационно-просветительская работа по популяризации ценностей здорового образа жизни</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r>
          </w:p>
        </w:tc>
      </w:tr>
      <w:tr>
        <w:tc>
          <w:tcPr>
            <w:tcW w:w="794" w:type="dxa"/>
          </w:tcPr>
          <w:p>
            <w:pPr>
              <w:pStyle w:val="0"/>
              <w:jc w:val="center"/>
            </w:pPr>
            <w:r>
              <w:rPr>
                <w:sz w:val="20"/>
              </w:rPr>
              <w:t xml:space="preserve">876</w:t>
            </w:r>
          </w:p>
        </w:tc>
        <w:tc>
          <w:tcPr>
            <w:gridSpan w:val="12"/>
            <w:tcW w:w="19843" w:type="dxa"/>
          </w:tcPr>
          <w:p>
            <w:pPr>
              <w:pStyle w:val="0"/>
            </w:pPr>
            <w:r>
              <w:rPr>
                <w:sz w:val="20"/>
              </w:rPr>
              <w:t xml:space="preserve">Задача 5.4.2. Стимулирование интеллектуального, творческого и духовно-нравственного развития молодежи</w:t>
            </w:r>
          </w:p>
        </w:tc>
      </w:tr>
      <w:tr>
        <w:tblPrEx>
          <w:tblBorders>
            <w:insideH w:val="nil"/>
          </w:tblBorders>
        </w:tblPrEx>
        <w:tc>
          <w:tcPr>
            <w:tcW w:w="794" w:type="dxa"/>
            <w:tcBorders>
              <w:bottom w:val="nil"/>
            </w:tcBorders>
          </w:tcPr>
          <w:p>
            <w:pPr>
              <w:pStyle w:val="0"/>
              <w:jc w:val="center"/>
            </w:pPr>
            <w:r>
              <w:rPr>
                <w:sz w:val="20"/>
              </w:rPr>
              <w:t xml:space="preserve">877</w:t>
            </w:r>
          </w:p>
        </w:tc>
        <w:tc>
          <w:tcPr>
            <w:tcW w:w="3628" w:type="dxa"/>
            <w:tcBorders>
              <w:bottom w:val="nil"/>
            </w:tcBorders>
          </w:tcPr>
          <w:p>
            <w:pPr>
              <w:pStyle w:val="0"/>
            </w:pPr>
            <w:r>
              <w:rPr>
                <w:sz w:val="20"/>
              </w:rPr>
              <w:t xml:space="preserve">Показатели задачи: Доля молодежи, вовлеченной в проекты, направленные на успешную социализацию и эффективную самореализацию молодых ямальцев, повышение общественной и творческой активности, гражданско-патриотическое воспитание, %</w:t>
            </w:r>
          </w:p>
        </w:tc>
        <w:tc>
          <w:tcPr>
            <w:tcW w:w="1814" w:type="dxa"/>
            <w:tcBorders>
              <w:bottom w:val="nil"/>
            </w:tcBorders>
          </w:tcPr>
          <w:p>
            <w:pPr>
              <w:pStyle w:val="0"/>
              <w:jc w:val="center"/>
            </w:pPr>
            <w:r>
              <w:rPr>
                <w:sz w:val="20"/>
              </w:rPr>
              <w:t xml:space="preserve">7</w:t>
            </w:r>
          </w:p>
        </w:tc>
        <w:tc>
          <w:tcPr>
            <w:tcW w:w="1361" w:type="dxa"/>
            <w:tcBorders>
              <w:bottom w:val="nil"/>
            </w:tcBorders>
          </w:tcPr>
          <w:p>
            <w:pPr>
              <w:pStyle w:val="0"/>
              <w:jc w:val="center"/>
            </w:pPr>
            <w:r>
              <w:rPr>
                <w:sz w:val="20"/>
              </w:rPr>
              <w:t xml:space="preserve">7,5</w:t>
            </w:r>
          </w:p>
        </w:tc>
        <w:tc>
          <w:tcPr>
            <w:tcW w:w="1134" w:type="dxa"/>
            <w:tcBorders>
              <w:bottom w:val="nil"/>
            </w:tcBorders>
          </w:tcPr>
          <w:p>
            <w:pPr>
              <w:pStyle w:val="0"/>
              <w:jc w:val="center"/>
            </w:pPr>
            <w:r>
              <w:rPr>
                <w:sz w:val="20"/>
              </w:rPr>
              <w:t xml:space="preserve">8</w:t>
            </w:r>
          </w:p>
        </w:tc>
        <w:tc>
          <w:tcPr>
            <w:tcW w:w="1134" w:type="dxa"/>
            <w:tcBorders>
              <w:bottom w:val="nil"/>
            </w:tcBorders>
          </w:tcPr>
          <w:p>
            <w:pPr>
              <w:pStyle w:val="0"/>
              <w:jc w:val="center"/>
            </w:pPr>
            <w:r>
              <w:rPr>
                <w:sz w:val="20"/>
              </w:rPr>
              <w:t xml:space="preserve">9</w:t>
            </w:r>
          </w:p>
        </w:tc>
        <w:tc>
          <w:tcPr>
            <w:tcW w:w="1134" w:type="dxa"/>
            <w:tcBorders>
              <w:bottom w:val="nil"/>
            </w:tcBorders>
          </w:tcPr>
          <w:p>
            <w:pPr>
              <w:pStyle w:val="0"/>
              <w:jc w:val="center"/>
            </w:pPr>
            <w:r>
              <w:rPr>
                <w:sz w:val="20"/>
              </w:rPr>
              <w:t xml:space="preserve">9,5</w:t>
            </w:r>
          </w:p>
        </w:tc>
        <w:tc>
          <w:tcPr>
            <w:tcW w:w="1474" w:type="dxa"/>
            <w:tcBorders>
              <w:bottom w:val="nil"/>
            </w:tcBorders>
          </w:tcPr>
          <w:p>
            <w:pPr>
              <w:pStyle w:val="0"/>
              <w:jc w:val="center"/>
            </w:pPr>
            <w:r>
              <w:rPr>
                <w:sz w:val="20"/>
              </w:rPr>
              <w:t xml:space="preserve">&gt;= 10</w:t>
            </w:r>
          </w:p>
        </w:tc>
        <w:tc>
          <w:tcPr>
            <w:tcW w:w="1928" w:type="dxa"/>
            <w:tcBorders>
              <w:bottom w:val="nil"/>
            </w:tcBorders>
          </w:tcPr>
          <w:p>
            <w:pPr>
              <w:pStyle w:val="0"/>
              <w:jc w:val="center"/>
            </w:pPr>
            <w:r>
              <w:rPr>
                <w:sz w:val="20"/>
              </w:rPr>
              <w:t xml:space="preserve">&gt;= 15</w:t>
            </w:r>
          </w:p>
        </w:tc>
        <w:tc>
          <w:tcPr>
            <w:tcW w:w="1928" w:type="dxa"/>
            <w:tcBorders>
              <w:bottom w:val="nil"/>
            </w:tcBorders>
          </w:tcPr>
          <w:p>
            <w:pPr>
              <w:pStyle w:val="0"/>
              <w:jc w:val="center"/>
            </w:pPr>
            <w:r>
              <w:rPr>
                <w:sz w:val="20"/>
              </w:rPr>
              <w:t xml:space="preserve">&gt;= 20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7"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878</w:t>
            </w:r>
          </w:p>
        </w:tc>
        <w:tc>
          <w:tcPr>
            <w:tcW w:w="3628" w:type="dxa"/>
            <w:tcBorders>
              <w:bottom w:val="nil"/>
            </w:tcBorders>
          </w:tcPr>
          <w:p>
            <w:pPr>
              <w:pStyle w:val="0"/>
            </w:pPr>
            <w:r>
              <w:rPr>
                <w:sz w:val="20"/>
              </w:rPr>
              <w:t xml:space="preserve">Охват детским и молодежным общественным движением (14 - 35 лет), %</w:t>
            </w:r>
          </w:p>
        </w:tc>
        <w:tc>
          <w:tcPr>
            <w:tcW w:w="1814" w:type="dxa"/>
            <w:tcBorders>
              <w:bottom w:val="nil"/>
            </w:tcBorders>
          </w:tcPr>
          <w:p>
            <w:pPr>
              <w:pStyle w:val="0"/>
              <w:jc w:val="center"/>
            </w:pPr>
            <w:r>
              <w:rPr>
                <w:sz w:val="20"/>
              </w:rPr>
            </w:r>
          </w:p>
        </w:tc>
        <w:tc>
          <w:tcPr>
            <w:tcW w:w="1361" w:type="dxa"/>
            <w:tcBorders>
              <w:bottom w:val="nil"/>
            </w:tcBorders>
          </w:tcPr>
          <w:p>
            <w:pPr>
              <w:pStyle w:val="0"/>
              <w:jc w:val="center"/>
            </w:pPr>
            <w:r>
              <w:rPr>
                <w:sz w:val="20"/>
              </w:rPr>
              <w:t xml:space="preserve">19,2</w:t>
            </w:r>
          </w:p>
        </w:tc>
        <w:tc>
          <w:tcPr>
            <w:tcW w:w="1134" w:type="dxa"/>
            <w:tcBorders>
              <w:bottom w:val="nil"/>
            </w:tcBorders>
          </w:tcPr>
          <w:p>
            <w:pPr>
              <w:pStyle w:val="0"/>
              <w:jc w:val="center"/>
            </w:pPr>
            <w:r>
              <w:rPr>
                <w:sz w:val="20"/>
              </w:rPr>
              <w:t xml:space="preserve">20</w:t>
            </w:r>
          </w:p>
        </w:tc>
        <w:tc>
          <w:tcPr>
            <w:tcW w:w="1134" w:type="dxa"/>
            <w:tcBorders>
              <w:bottom w:val="nil"/>
            </w:tcBorders>
          </w:tcPr>
          <w:p>
            <w:pPr>
              <w:pStyle w:val="0"/>
              <w:jc w:val="center"/>
            </w:pPr>
            <w:r>
              <w:rPr>
                <w:sz w:val="20"/>
              </w:rPr>
              <w:t xml:space="preserve">21</w:t>
            </w:r>
          </w:p>
        </w:tc>
        <w:tc>
          <w:tcPr>
            <w:tcW w:w="1134" w:type="dxa"/>
            <w:tcBorders>
              <w:bottom w:val="nil"/>
            </w:tcBorders>
          </w:tcPr>
          <w:p>
            <w:pPr>
              <w:pStyle w:val="0"/>
              <w:jc w:val="center"/>
            </w:pPr>
            <w:r>
              <w:rPr>
                <w:sz w:val="20"/>
              </w:rPr>
              <w:t xml:space="preserve">22</w:t>
            </w:r>
          </w:p>
        </w:tc>
        <w:tc>
          <w:tcPr>
            <w:tcW w:w="1474" w:type="dxa"/>
            <w:tcBorders>
              <w:bottom w:val="nil"/>
            </w:tcBorders>
          </w:tcPr>
          <w:p>
            <w:pPr>
              <w:pStyle w:val="0"/>
              <w:jc w:val="center"/>
            </w:pPr>
            <w:r>
              <w:rPr>
                <w:sz w:val="20"/>
              </w:rPr>
              <w:t xml:space="preserve">23</w:t>
            </w:r>
          </w:p>
        </w:tc>
        <w:tc>
          <w:tcPr>
            <w:tcW w:w="1928" w:type="dxa"/>
            <w:tcBorders>
              <w:bottom w:val="nil"/>
            </w:tcBorders>
          </w:tcPr>
          <w:p>
            <w:pPr>
              <w:pStyle w:val="0"/>
              <w:jc w:val="center"/>
            </w:pPr>
            <w:r>
              <w:rPr>
                <w:sz w:val="20"/>
              </w:rPr>
              <w:t xml:space="preserve">25</w:t>
            </w:r>
          </w:p>
        </w:tc>
        <w:tc>
          <w:tcPr>
            <w:tcW w:w="1928" w:type="dxa"/>
            <w:tcBorders>
              <w:bottom w:val="nil"/>
            </w:tcBorders>
          </w:tcPr>
          <w:p>
            <w:pPr>
              <w:pStyle w:val="0"/>
              <w:jc w:val="center"/>
            </w:pPr>
            <w:r>
              <w:rPr>
                <w:sz w:val="20"/>
              </w:rPr>
              <w:t xml:space="preserve">27</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8"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879</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поддержку деятельности детских и молодежных общественных объединений</w:t>
            </w:r>
          </w:p>
        </w:tc>
        <w:tc>
          <w:tcPr>
            <w:tcW w:w="1814" w:type="dxa"/>
            <w:tcBorders>
              <w:bottom w:val="nil"/>
            </w:tcBorders>
          </w:tcPr>
          <w:p>
            <w:pPr>
              <w:pStyle w:val="0"/>
              <w:jc w:val="center"/>
            </w:pPr>
            <w:r>
              <w:rPr>
                <w:sz w:val="20"/>
              </w:rPr>
              <w:t xml:space="preserve">39</w:t>
            </w:r>
          </w:p>
          <w:p>
            <w:pPr>
              <w:pStyle w:val="0"/>
              <w:jc w:val="center"/>
            </w:pPr>
            <w:r>
              <w:rPr>
                <w:sz w:val="20"/>
              </w:rPr>
              <w:t xml:space="preserve">(2020)</w:t>
            </w:r>
          </w:p>
        </w:tc>
        <w:tc>
          <w:tcPr>
            <w:gridSpan w:val="5"/>
            <w:tcW w:w="6237" w:type="dxa"/>
            <w:tcBorders>
              <w:bottom w:val="nil"/>
            </w:tcBorders>
          </w:tcPr>
          <w:p>
            <w:pPr>
              <w:pStyle w:val="0"/>
            </w:pPr>
            <w:r>
              <w:rPr>
                <w:sz w:val="20"/>
              </w:rPr>
              <w:t xml:space="preserve">увеличен охват детей и молодежи общественным движением до 40 тыс. чел.</w:t>
            </w:r>
          </w:p>
        </w:tc>
        <w:tc>
          <w:tcPr>
            <w:gridSpan w:val="2"/>
            <w:tcW w:w="3856" w:type="dxa"/>
            <w:tcBorders>
              <w:bottom w:val="nil"/>
            </w:tcBorders>
          </w:tcPr>
          <w:p>
            <w:pPr>
              <w:pStyle w:val="0"/>
            </w:pPr>
            <w:r>
              <w:rPr>
                <w:sz w:val="20"/>
              </w:rPr>
              <w:t xml:space="preserve">увеличен охват детей и молодежи общественным движением до 42 тыс. чел.</w:t>
            </w:r>
          </w:p>
        </w:tc>
        <w:tc>
          <w:tcPr>
            <w:tcW w:w="1417" w:type="dxa"/>
            <w:tcBorders>
              <w:bottom w:val="nil"/>
            </w:tcBorders>
          </w:tcPr>
          <w:p>
            <w:pPr>
              <w:pStyle w:val="0"/>
            </w:pPr>
            <w:r>
              <w:rPr>
                <w:sz w:val="20"/>
              </w:rPr>
              <w:t xml:space="preserve">департамент молодежной политики ЯНАО, департамент образования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29"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880</w:t>
            </w:r>
          </w:p>
        </w:tc>
        <w:tc>
          <w:tcPr>
            <w:tcW w:w="3628" w:type="dxa"/>
            <w:tcBorders>
              <w:bottom w:val="nil"/>
            </w:tcBorders>
          </w:tcPr>
          <w:p>
            <w:pPr>
              <w:pStyle w:val="0"/>
            </w:pPr>
            <w:r>
              <w:rPr>
                <w:sz w:val="20"/>
              </w:rPr>
              <w:t xml:space="preserve">Формируем и реализуем меры по поддержке различных форм интеллектуального, нравственного и патриотического развития молодых граждан</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внедрен в работу портал "Ямальские инициативы" (https://инициативыямала.рф), посредством которого обеспечивается электронная подача документов для участия в различных конкурсах грантов, поддержки молодежных инициатив</w:t>
            </w:r>
          </w:p>
        </w:tc>
        <w:tc>
          <w:tcPr>
            <w:gridSpan w:val="2"/>
            <w:tcW w:w="3856" w:type="dxa"/>
            <w:tcBorders>
              <w:bottom w:val="nil"/>
            </w:tcBorders>
          </w:tcPr>
          <w:p>
            <w:pPr>
              <w:pStyle w:val="0"/>
            </w:pPr>
            <w:r>
              <w:rPr>
                <w:sz w:val="20"/>
              </w:rPr>
              <w:t xml:space="preserve">обеспечено функционирование и модернизация портала "Ямальские инициативы" (https://инициативыямала.рф), посредством которого обеспечивается электронная подача документов для участия в различных конкурсах грантов, поддержки молодежных инициатив</w:t>
            </w:r>
          </w:p>
        </w:tc>
        <w:tc>
          <w:tcPr>
            <w:tcW w:w="1417" w:type="dxa"/>
            <w:tcBorders>
              <w:bottom w:val="nil"/>
            </w:tcBorders>
          </w:tcPr>
          <w:p>
            <w:pPr>
              <w:pStyle w:val="0"/>
            </w:pPr>
            <w:r>
              <w:rPr>
                <w:sz w:val="20"/>
              </w:rPr>
              <w:t xml:space="preserve">департамент молодежной политики ЯНАО, департамент образования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881</w:t>
            </w:r>
          </w:p>
        </w:tc>
        <w:tc>
          <w:tcPr>
            <w:tcW w:w="3628" w:type="dxa"/>
          </w:tcPr>
          <w:p>
            <w:pPr>
              <w:pStyle w:val="0"/>
            </w:pPr>
            <w:r>
              <w:rPr>
                <w:sz w:val="20"/>
              </w:rPr>
              <w:t xml:space="preserve">Формируем и реализуем систему мер по повышению правовой культуры и финансовой грамотности молодых граждан</w:t>
            </w:r>
          </w:p>
        </w:tc>
        <w:tc>
          <w:tcPr>
            <w:tcW w:w="1814" w:type="dxa"/>
          </w:tcPr>
          <w:p>
            <w:pPr>
              <w:pStyle w:val="0"/>
              <w:jc w:val="center"/>
            </w:pPr>
            <w:r>
              <w:rPr>
                <w:sz w:val="20"/>
              </w:rPr>
            </w:r>
          </w:p>
        </w:tc>
        <w:tc>
          <w:tcPr>
            <w:gridSpan w:val="5"/>
            <w:tcW w:w="6237" w:type="dxa"/>
          </w:tcPr>
          <w:p>
            <w:pPr>
              <w:pStyle w:val="0"/>
            </w:pPr>
            <w:r>
              <w:rPr>
                <w:sz w:val="20"/>
              </w:rPr>
              <w:t xml:space="preserve">организована серия мероприятий по повышению правовой культуры и финансовой грамотности молодежи (250 участников)</w:t>
            </w:r>
          </w:p>
        </w:tc>
        <w:tc>
          <w:tcPr>
            <w:gridSpan w:val="2"/>
            <w:tcW w:w="3856" w:type="dxa"/>
          </w:tcPr>
          <w:p>
            <w:pPr>
              <w:pStyle w:val="0"/>
            </w:pPr>
            <w:r>
              <w:rPr>
                <w:sz w:val="20"/>
              </w:rPr>
              <w:t xml:space="preserve">организована серия мероприятий по повышению правовой культуры и финансовой грамотности молодежи (250 участников)</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882</w:t>
            </w:r>
          </w:p>
        </w:tc>
        <w:tc>
          <w:tcPr>
            <w:tcW w:w="3628" w:type="dxa"/>
            <w:tcBorders>
              <w:bottom w:val="nil"/>
            </w:tcBorders>
          </w:tcPr>
          <w:p>
            <w:pPr>
              <w:pStyle w:val="0"/>
            </w:pPr>
            <w:r>
              <w:rPr>
                <w:sz w:val="20"/>
              </w:rPr>
              <w:t xml:space="preserve">Осуществляем проведение конкурсов, олимпиад и фестивалей по различным направлениям творческой реализации молодежи, в том числе в области профессиональной, предпринимательской деятельности</w:t>
            </w:r>
          </w:p>
        </w:tc>
        <w:tc>
          <w:tcPr>
            <w:tcW w:w="1814" w:type="dxa"/>
            <w:tcBorders>
              <w:bottom w:val="nil"/>
            </w:tcBorders>
          </w:tcPr>
          <w:p>
            <w:pPr>
              <w:pStyle w:val="0"/>
              <w:jc w:val="center"/>
            </w:pPr>
            <w:r>
              <w:rPr>
                <w:sz w:val="20"/>
              </w:rPr>
              <w:t xml:space="preserve">20</w:t>
            </w:r>
          </w:p>
          <w:p>
            <w:pPr>
              <w:pStyle w:val="0"/>
              <w:jc w:val="center"/>
            </w:pPr>
            <w:r>
              <w:rPr>
                <w:sz w:val="20"/>
              </w:rPr>
              <w:t xml:space="preserve">(2019)</w:t>
            </w:r>
          </w:p>
        </w:tc>
        <w:tc>
          <w:tcPr>
            <w:gridSpan w:val="5"/>
            <w:tcW w:w="6237" w:type="dxa"/>
            <w:tcBorders>
              <w:bottom w:val="nil"/>
            </w:tcBorders>
          </w:tcPr>
          <w:p>
            <w:pPr>
              <w:pStyle w:val="0"/>
            </w:pPr>
            <w:r>
              <w:rPr>
                <w:sz w:val="20"/>
              </w:rPr>
              <w:t xml:space="preserve">ежегодно организовано присуждение 20 премий для поддержки талантливой молодежи ЯНАО</w:t>
            </w:r>
          </w:p>
        </w:tc>
        <w:tc>
          <w:tcPr>
            <w:gridSpan w:val="2"/>
            <w:tcW w:w="3856" w:type="dxa"/>
            <w:tcBorders>
              <w:bottom w:val="nil"/>
            </w:tcBorders>
          </w:tcPr>
          <w:p>
            <w:pPr>
              <w:pStyle w:val="0"/>
            </w:pPr>
            <w:r>
              <w:rPr>
                <w:sz w:val="20"/>
              </w:rPr>
              <w:t xml:space="preserve">увеличено количество премий &gt;= 25 для поддержки талантливой молодежи в Ямало-Ненецком автономном округе</w:t>
            </w:r>
          </w:p>
        </w:tc>
        <w:tc>
          <w:tcPr>
            <w:tcW w:w="1417" w:type="dxa"/>
            <w:tcBorders>
              <w:bottom w:val="nil"/>
            </w:tcBorders>
          </w:tcPr>
          <w:p>
            <w:pPr>
              <w:pStyle w:val="0"/>
            </w:pPr>
            <w:r>
              <w:rPr>
                <w:sz w:val="20"/>
              </w:rPr>
              <w:t xml:space="preserve">департамент образования ЯНАО, департамент молодежной политики ЯНАО, департамент экономики ЯНАО</w:t>
            </w:r>
          </w:p>
        </w:tc>
        <w:tc>
          <w:tcPr>
            <w:gridSpan w:val="2"/>
            <w:tcW w:w="2891" w:type="dxa"/>
            <w:tcBorders>
              <w:bottom w:val="nil"/>
            </w:tcBorders>
          </w:tcPr>
          <w:p>
            <w:pPr>
              <w:pStyle w:val="0"/>
            </w:pPr>
            <w:r>
              <w:rPr>
                <w:sz w:val="20"/>
              </w:rPr>
              <w:t xml:space="preserve">ГП "Развитие образования"</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1"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883</w:t>
            </w:r>
          </w:p>
        </w:tc>
        <w:tc>
          <w:tcPr>
            <w:tcW w:w="3628" w:type="dxa"/>
            <w:tcBorders>
              <w:bottom w:val="nil"/>
            </w:tcBorders>
          </w:tcPr>
          <w:p>
            <w:pPr>
              <w:pStyle w:val="0"/>
            </w:pPr>
            <w:r>
              <w:rPr>
                <w:sz w:val="20"/>
              </w:rPr>
              <w:t xml:space="preserve">Реализуем проекты и мероприятия по воспитанию подрастающего поколения в духе патриотизма, гражданской ответственности и готовности к служению Отечеству, в том числе с опорой на духовно-нравственные основы и ценности российского казачества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увеличен коэффициент вовлеченности молодежи (14 - 35 лет) в мероприятия гражданско-патриотической направленности (ежегодно 4,5%)</w:t>
            </w:r>
          </w:p>
        </w:tc>
        <w:tc>
          <w:tcPr>
            <w:gridSpan w:val="2"/>
            <w:tcW w:w="3856" w:type="dxa"/>
            <w:tcBorders>
              <w:bottom w:val="nil"/>
            </w:tcBorders>
          </w:tcPr>
          <w:p>
            <w:pPr>
              <w:pStyle w:val="0"/>
            </w:pPr>
            <w:r>
              <w:rPr>
                <w:sz w:val="20"/>
              </w:rPr>
              <w:t xml:space="preserve">увеличен коэффициент вовлеченности молодежи (14 - 35 лет) в мероприятия гражданско-патриотической направленности (ежегодно 4,5%)</w:t>
            </w:r>
          </w:p>
        </w:tc>
        <w:tc>
          <w:tcPr>
            <w:tcW w:w="1417" w:type="dxa"/>
            <w:tcBorders>
              <w:bottom w:val="nil"/>
            </w:tcBorders>
          </w:tcPr>
          <w:p>
            <w:pPr>
              <w:pStyle w:val="0"/>
            </w:pPr>
            <w:r>
              <w:rPr>
                <w:sz w:val="20"/>
              </w:rPr>
              <w:t xml:space="preserve">департамент молодежной политики ЯНАО, департамент внешних связей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2"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884</w:t>
            </w:r>
          </w:p>
        </w:tc>
        <w:tc>
          <w:tcPr>
            <w:gridSpan w:val="12"/>
            <w:tcW w:w="19843" w:type="dxa"/>
          </w:tcPr>
          <w:p>
            <w:pPr>
              <w:pStyle w:val="0"/>
            </w:pPr>
            <w:r>
              <w:rPr>
                <w:sz w:val="20"/>
              </w:rPr>
              <w:t xml:space="preserve">Задача 5.4.3. Реализация системы мероприятий/проектов для молодежи в онлайн-формате, а также в совмещенном формате (офлайн с включением онлайн-событий)</w:t>
            </w:r>
          </w:p>
        </w:tc>
      </w:tr>
      <w:tr>
        <w:tblPrEx>
          <w:tblBorders>
            <w:insideH w:val="nil"/>
          </w:tblBorders>
        </w:tblPrEx>
        <w:tc>
          <w:tcPr>
            <w:tcW w:w="794" w:type="dxa"/>
            <w:tcBorders>
              <w:bottom w:val="nil"/>
            </w:tcBorders>
          </w:tcPr>
          <w:p>
            <w:pPr>
              <w:pStyle w:val="0"/>
              <w:jc w:val="center"/>
            </w:pPr>
            <w:r>
              <w:rPr>
                <w:sz w:val="20"/>
              </w:rPr>
              <w:t xml:space="preserve">885</w:t>
            </w:r>
          </w:p>
        </w:tc>
        <w:tc>
          <w:tcPr>
            <w:tcW w:w="3628" w:type="dxa"/>
            <w:tcBorders>
              <w:bottom w:val="nil"/>
            </w:tcBorders>
          </w:tcPr>
          <w:p>
            <w:pPr>
              <w:pStyle w:val="0"/>
            </w:pPr>
            <w:r>
              <w:rPr>
                <w:sz w:val="20"/>
              </w:rPr>
              <w:t xml:space="preserve">Показатели задачи: Доля мероприятий в онлайн-формате, а также в совмещенном формате (офлайн с включением онлайн-событий) в общем числе региональных и муниципальных молодежных мероприятий, %</w:t>
            </w:r>
          </w:p>
        </w:tc>
        <w:tc>
          <w:tcPr>
            <w:tcW w:w="1814" w:type="dxa"/>
            <w:tcBorders>
              <w:bottom w:val="nil"/>
            </w:tcBorders>
          </w:tcPr>
          <w:p>
            <w:pPr>
              <w:pStyle w:val="0"/>
              <w:jc w:val="center"/>
            </w:pPr>
            <w:r>
              <w:rPr>
                <w:sz w:val="20"/>
              </w:rPr>
              <w:t xml:space="preserve">0</w:t>
            </w:r>
          </w:p>
          <w:p>
            <w:pPr>
              <w:pStyle w:val="0"/>
              <w:jc w:val="center"/>
            </w:pPr>
            <w:r>
              <w:rPr>
                <w:sz w:val="20"/>
              </w:rPr>
              <w:t xml:space="preserve">(2019 год)</w:t>
            </w:r>
          </w:p>
        </w:tc>
        <w:tc>
          <w:tcPr>
            <w:tcW w:w="1361" w:type="dxa"/>
            <w:tcBorders>
              <w:bottom w:val="nil"/>
            </w:tcBorders>
          </w:tcPr>
          <w:p>
            <w:pPr>
              <w:pStyle w:val="0"/>
              <w:jc w:val="center"/>
            </w:pPr>
            <w:r>
              <w:rPr>
                <w:sz w:val="20"/>
              </w:rPr>
              <w:t xml:space="preserve">6</w:t>
            </w:r>
          </w:p>
        </w:tc>
        <w:tc>
          <w:tcPr>
            <w:tcW w:w="1134"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8</w:t>
            </w:r>
          </w:p>
        </w:tc>
        <w:tc>
          <w:tcPr>
            <w:tcW w:w="1134" w:type="dxa"/>
            <w:tcBorders>
              <w:bottom w:val="nil"/>
            </w:tcBorders>
          </w:tcPr>
          <w:p>
            <w:pPr>
              <w:pStyle w:val="0"/>
              <w:jc w:val="center"/>
            </w:pPr>
            <w:r>
              <w:rPr>
                <w:sz w:val="20"/>
              </w:rPr>
              <w:t xml:space="preserve">9</w:t>
            </w:r>
          </w:p>
        </w:tc>
        <w:tc>
          <w:tcPr>
            <w:tcW w:w="1474" w:type="dxa"/>
            <w:tcBorders>
              <w:bottom w:val="nil"/>
            </w:tcBorders>
          </w:tcPr>
          <w:p>
            <w:pPr>
              <w:pStyle w:val="0"/>
              <w:jc w:val="center"/>
            </w:pPr>
            <w:r>
              <w:rPr>
                <w:sz w:val="20"/>
              </w:rPr>
              <w:t xml:space="preserve">&gt;= 10</w:t>
            </w:r>
          </w:p>
        </w:tc>
        <w:tc>
          <w:tcPr>
            <w:tcW w:w="1928" w:type="dxa"/>
            <w:tcBorders>
              <w:bottom w:val="nil"/>
            </w:tcBorders>
          </w:tcPr>
          <w:p>
            <w:pPr>
              <w:pStyle w:val="0"/>
              <w:jc w:val="center"/>
            </w:pPr>
            <w:r>
              <w:rPr>
                <w:sz w:val="20"/>
              </w:rPr>
              <w:t xml:space="preserve">&gt;= 15</w:t>
            </w:r>
          </w:p>
        </w:tc>
        <w:tc>
          <w:tcPr>
            <w:tcW w:w="1928" w:type="dxa"/>
            <w:tcBorders>
              <w:bottom w:val="nil"/>
            </w:tcBorders>
          </w:tcPr>
          <w:p>
            <w:pPr>
              <w:pStyle w:val="0"/>
              <w:jc w:val="center"/>
            </w:pPr>
            <w:r>
              <w:rPr>
                <w:sz w:val="20"/>
              </w:rPr>
              <w:t xml:space="preserve">&gt;= 20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3"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886</w:t>
            </w:r>
          </w:p>
        </w:tc>
        <w:tc>
          <w:tcPr>
            <w:tcW w:w="3628" w:type="dxa"/>
            <w:tcBorders>
              <w:bottom w:val="nil"/>
            </w:tcBorders>
          </w:tcPr>
          <w:p>
            <w:pPr>
              <w:pStyle w:val="0"/>
            </w:pPr>
            <w:r>
              <w:rPr>
                <w:sz w:val="20"/>
              </w:rPr>
              <w:t xml:space="preserve">Доля молодых людей, подписанных на аккаунты молодежных сообществ, молодежных учреждений в социальных сетях, %</w:t>
            </w:r>
          </w:p>
        </w:tc>
        <w:tc>
          <w:tcPr>
            <w:tcW w:w="1814" w:type="dxa"/>
            <w:tcBorders>
              <w:bottom w:val="nil"/>
            </w:tcBorders>
          </w:tcPr>
          <w:p>
            <w:pPr>
              <w:pStyle w:val="0"/>
              <w:jc w:val="center"/>
            </w:pPr>
            <w:r>
              <w:rPr>
                <w:sz w:val="20"/>
              </w:rPr>
              <w:t xml:space="preserve">15</w:t>
            </w:r>
          </w:p>
          <w:p>
            <w:pPr>
              <w:pStyle w:val="0"/>
              <w:jc w:val="center"/>
            </w:pPr>
            <w:r>
              <w:rPr>
                <w:sz w:val="20"/>
              </w:rPr>
              <w:t xml:space="preserve">(2019 год)</w:t>
            </w:r>
          </w:p>
        </w:tc>
        <w:tc>
          <w:tcPr>
            <w:tcW w:w="1361" w:type="dxa"/>
            <w:tcBorders>
              <w:bottom w:val="nil"/>
            </w:tcBorders>
          </w:tcPr>
          <w:p>
            <w:pPr>
              <w:pStyle w:val="0"/>
              <w:jc w:val="center"/>
            </w:pPr>
            <w:r>
              <w:rPr>
                <w:sz w:val="20"/>
              </w:rPr>
              <w:t xml:space="preserve">17</w:t>
            </w:r>
          </w:p>
        </w:tc>
        <w:tc>
          <w:tcPr>
            <w:tcW w:w="1134" w:type="dxa"/>
            <w:tcBorders>
              <w:bottom w:val="nil"/>
            </w:tcBorders>
          </w:tcPr>
          <w:p>
            <w:pPr>
              <w:pStyle w:val="0"/>
              <w:jc w:val="center"/>
            </w:pPr>
            <w:r>
              <w:rPr>
                <w:sz w:val="20"/>
              </w:rPr>
              <w:t xml:space="preserve">20</w:t>
            </w:r>
          </w:p>
        </w:tc>
        <w:tc>
          <w:tcPr>
            <w:tcW w:w="1134" w:type="dxa"/>
            <w:tcBorders>
              <w:bottom w:val="nil"/>
            </w:tcBorders>
          </w:tcPr>
          <w:p>
            <w:pPr>
              <w:pStyle w:val="0"/>
              <w:jc w:val="center"/>
            </w:pPr>
            <w:r>
              <w:rPr>
                <w:sz w:val="20"/>
              </w:rPr>
              <w:t xml:space="preserve">22</w:t>
            </w:r>
          </w:p>
        </w:tc>
        <w:tc>
          <w:tcPr>
            <w:tcW w:w="1134" w:type="dxa"/>
            <w:tcBorders>
              <w:bottom w:val="nil"/>
            </w:tcBorders>
          </w:tcPr>
          <w:p>
            <w:pPr>
              <w:pStyle w:val="0"/>
              <w:jc w:val="center"/>
            </w:pPr>
            <w:r>
              <w:rPr>
                <w:sz w:val="20"/>
              </w:rPr>
              <w:t xml:space="preserve">25</w:t>
            </w:r>
          </w:p>
        </w:tc>
        <w:tc>
          <w:tcPr>
            <w:tcW w:w="1474" w:type="dxa"/>
            <w:tcBorders>
              <w:bottom w:val="nil"/>
            </w:tcBorders>
          </w:tcPr>
          <w:p>
            <w:pPr>
              <w:pStyle w:val="0"/>
              <w:jc w:val="center"/>
            </w:pPr>
            <w:r>
              <w:rPr>
                <w:sz w:val="20"/>
              </w:rPr>
              <w:t xml:space="preserve">&gt;= 30</w:t>
            </w:r>
          </w:p>
        </w:tc>
        <w:tc>
          <w:tcPr>
            <w:tcW w:w="1928" w:type="dxa"/>
            <w:tcBorders>
              <w:bottom w:val="nil"/>
            </w:tcBorders>
          </w:tcPr>
          <w:p>
            <w:pPr>
              <w:pStyle w:val="0"/>
              <w:jc w:val="center"/>
            </w:pPr>
            <w:r>
              <w:rPr>
                <w:sz w:val="20"/>
              </w:rPr>
              <w:t xml:space="preserve">&gt;= 40</w:t>
            </w:r>
          </w:p>
        </w:tc>
        <w:tc>
          <w:tcPr>
            <w:tcW w:w="1928" w:type="dxa"/>
            <w:tcBorders>
              <w:bottom w:val="nil"/>
            </w:tcBorders>
          </w:tcPr>
          <w:p>
            <w:pPr>
              <w:pStyle w:val="0"/>
              <w:jc w:val="center"/>
            </w:pPr>
            <w:r>
              <w:rPr>
                <w:sz w:val="20"/>
              </w:rPr>
              <w:t xml:space="preserve">&gt;= 50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4"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887</w:t>
            </w:r>
          </w:p>
        </w:tc>
        <w:tc>
          <w:tcPr>
            <w:tcW w:w="3628" w:type="dxa"/>
            <w:tcBorders>
              <w:bottom w:val="nil"/>
            </w:tcBorders>
          </w:tcPr>
          <w:p>
            <w:pPr>
              <w:pStyle w:val="0"/>
            </w:pPr>
            <w:r>
              <w:rPr>
                <w:sz w:val="20"/>
              </w:rPr>
              <w:t xml:space="preserve">Мероприятия.</w:t>
            </w:r>
          </w:p>
          <w:p>
            <w:pPr>
              <w:pStyle w:val="0"/>
            </w:pPr>
            <w:r>
              <w:rPr>
                <w:sz w:val="20"/>
              </w:rPr>
              <w:t xml:space="preserve">Внедряем цифровые технологии и инструменты, обеспечиваем повышение компетенций молодых людей в области цифровых технологий</w:t>
            </w:r>
          </w:p>
        </w:tc>
        <w:tc>
          <w:tcPr>
            <w:tcW w:w="1814" w:type="dxa"/>
            <w:tcBorders>
              <w:bottom w:val="nil"/>
            </w:tcBorders>
          </w:tcPr>
          <w:p>
            <w:pPr>
              <w:pStyle w:val="0"/>
              <w:jc w:val="center"/>
            </w:pPr>
            <w:r>
              <w:rPr>
                <w:sz w:val="20"/>
              </w:rPr>
              <w:t xml:space="preserve">1</w:t>
            </w:r>
          </w:p>
        </w:tc>
        <w:tc>
          <w:tcPr>
            <w:gridSpan w:val="5"/>
            <w:tcW w:w="6237" w:type="dxa"/>
            <w:tcBorders>
              <w:bottom w:val="nil"/>
            </w:tcBorders>
          </w:tcPr>
          <w:p>
            <w:pPr>
              <w:pStyle w:val="0"/>
            </w:pPr>
            <w:r>
              <w:rPr>
                <w:sz w:val="20"/>
              </w:rPr>
              <w:t xml:space="preserve">реализованы образовательные проекты, в том числе по внедрению в сфере молодежной политики цифровых технологий и инструментов (2 мероприятия нарастающим итогом)</w:t>
            </w:r>
          </w:p>
        </w:tc>
        <w:tc>
          <w:tcPr>
            <w:gridSpan w:val="2"/>
            <w:tcW w:w="3856" w:type="dxa"/>
            <w:tcBorders>
              <w:bottom w:val="nil"/>
            </w:tcBorders>
          </w:tcPr>
          <w:p>
            <w:pPr>
              <w:pStyle w:val="0"/>
            </w:pPr>
            <w:r>
              <w:rPr>
                <w:sz w:val="20"/>
              </w:rPr>
              <w:t xml:space="preserve">реализованы образовательные проекты, в том числе по внедрению в сфере молодежной политики цифровых технологий и инструментов (5 мероприятий нарастающим итогом)</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5"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888</w:t>
            </w:r>
          </w:p>
        </w:tc>
        <w:tc>
          <w:tcPr>
            <w:tcW w:w="3628" w:type="dxa"/>
            <w:tcBorders>
              <w:bottom w:val="nil"/>
            </w:tcBorders>
          </w:tcPr>
          <w:p>
            <w:pPr>
              <w:pStyle w:val="0"/>
            </w:pPr>
            <w:r>
              <w:rPr>
                <w:sz w:val="20"/>
              </w:rPr>
              <w:t xml:space="preserve">Организуем региональные и муниципальные мероприятия для молодежи в онлайн и в совмещенном формате (офлайн с включением онлайн-событий)</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не менее 10% региональных и муниципальных мероприятий для молодежи проведены в онлайн и в совмещенном формате (офлайн с включением онлайн-событий)</w:t>
            </w:r>
          </w:p>
        </w:tc>
        <w:tc>
          <w:tcPr>
            <w:tcW w:w="1928" w:type="dxa"/>
            <w:tcBorders>
              <w:bottom w:val="nil"/>
            </w:tcBorders>
          </w:tcPr>
          <w:p>
            <w:pPr>
              <w:pStyle w:val="0"/>
            </w:pPr>
            <w:r>
              <w:rPr>
                <w:sz w:val="20"/>
              </w:rPr>
              <w:t xml:space="preserve">не менее 15% региональных и муниципальных мероприятий для молодежи проведены в онлайн и в совмещенном формате (офлайн с включением онлайн-событий)</w:t>
            </w:r>
          </w:p>
        </w:tc>
        <w:tc>
          <w:tcPr>
            <w:tcW w:w="1928" w:type="dxa"/>
            <w:tcBorders>
              <w:bottom w:val="nil"/>
            </w:tcBorders>
          </w:tcPr>
          <w:p>
            <w:pPr>
              <w:pStyle w:val="0"/>
            </w:pPr>
            <w:r>
              <w:rPr>
                <w:sz w:val="20"/>
              </w:rPr>
              <w:t xml:space="preserve">не менее 20% региональных и муниципальных мероприятий для молодежи проведены в онлайн и в совмещенном формате (офлайн с включением онлайн-событий)</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6"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889</w:t>
            </w:r>
          </w:p>
        </w:tc>
        <w:tc>
          <w:tcPr>
            <w:gridSpan w:val="12"/>
            <w:tcW w:w="19843" w:type="dxa"/>
          </w:tcPr>
          <w:p>
            <w:pPr>
              <w:pStyle w:val="0"/>
            </w:pPr>
            <w:r>
              <w:rPr>
                <w:sz w:val="20"/>
              </w:rPr>
              <w:t xml:space="preserve">Задача 5.4.4. Вовлечение молодежи в социальную практику, в том числе посредством развития добровольческого (волонтерского) движения</w:t>
            </w:r>
          </w:p>
        </w:tc>
      </w:tr>
      <w:tr>
        <w:tblPrEx>
          <w:tblBorders>
            <w:insideH w:val="nil"/>
          </w:tblBorders>
        </w:tblPrEx>
        <w:tc>
          <w:tcPr>
            <w:tcW w:w="794" w:type="dxa"/>
            <w:tcBorders>
              <w:bottom w:val="nil"/>
            </w:tcBorders>
          </w:tcPr>
          <w:p>
            <w:pPr>
              <w:pStyle w:val="0"/>
              <w:jc w:val="center"/>
            </w:pPr>
            <w:r>
              <w:rPr>
                <w:sz w:val="20"/>
              </w:rPr>
              <w:t xml:space="preserve">890</w:t>
            </w:r>
          </w:p>
        </w:tc>
        <w:tc>
          <w:tcPr>
            <w:tcW w:w="3628" w:type="dxa"/>
            <w:tcBorders>
              <w:bottom w:val="nil"/>
            </w:tcBorders>
          </w:tcPr>
          <w:p>
            <w:pPr>
              <w:pStyle w:val="0"/>
            </w:pPr>
            <w:r>
              <w:rPr>
                <w:sz w:val="20"/>
              </w:rPr>
              <w:t xml:space="preserve">Показатели задачи: Доля молодежи, вовлеченной в добровольческую (волонтерскую) деятельность, %</w:t>
            </w:r>
          </w:p>
        </w:tc>
        <w:tc>
          <w:tcPr>
            <w:tcW w:w="1814" w:type="dxa"/>
            <w:tcBorders>
              <w:bottom w:val="nil"/>
            </w:tcBorders>
          </w:tcPr>
          <w:p>
            <w:pPr>
              <w:pStyle w:val="0"/>
              <w:jc w:val="center"/>
            </w:pPr>
            <w:r>
              <w:rPr>
                <w:sz w:val="20"/>
              </w:rPr>
              <w:t xml:space="preserve">12</w:t>
            </w:r>
          </w:p>
          <w:p>
            <w:pPr>
              <w:pStyle w:val="0"/>
              <w:jc w:val="center"/>
            </w:pPr>
            <w:r>
              <w:rPr>
                <w:sz w:val="20"/>
              </w:rPr>
              <w:t xml:space="preserve">(2019 год)</w:t>
            </w:r>
          </w:p>
        </w:tc>
        <w:tc>
          <w:tcPr>
            <w:tcW w:w="1361" w:type="dxa"/>
            <w:tcBorders>
              <w:bottom w:val="nil"/>
            </w:tcBorders>
          </w:tcPr>
          <w:p>
            <w:pPr>
              <w:pStyle w:val="0"/>
              <w:jc w:val="center"/>
            </w:pPr>
            <w:r>
              <w:rPr>
                <w:sz w:val="20"/>
              </w:rPr>
              <w:t xml:space="preserve">12,2</w:t>
            </w:r>
          </w:p>
        </w:tc>
        <w:tc>
          <w:tcPr>
            <w:tcW w:w="1134" w:type="dxa"/>
            <w:tcBorders>
              <w:bottom w:val="nil"/>
            </w:tcBorders>
          </w:tcPr>
          <w:p>
            <w:pPr>
              <w:pStyle w:val="0"/>
              <w:jc w:val="center"/>
            </w:pPr>
            <w:r>
              <w:rPr>
                <w:sz w:val="20"/>
              </w:rPr>
              <w:t xml:space="preserve">12,4</w:t>
            </w:r>
          </w:p>
        </w:tc>
        <w:tc>
          <w:tcPr>
            <w:tcW w:w="1134" w:type="dxa"/>
            <w:tcBorders>
              <w:bottom w:val="nil"/>
            </w:tcBorders>
          </w:tcPr>
          <w:p>
            <w:pPr>
              <w:pStyle w:val="0"/>
              <w:jc w:val="center"/>
            </w:pPr>
            <w:r>
              <w:rPr>
                <w:sz w:val="20"/>
              </w:rPr>
              <w:t xml:space="preserve">12,6</w:t>
            </w:r>
          </w:p>
        </w:tc>
        <w:tc>
          <w:tcPr>
            <w:tcW w:w="1134" w:type="dxa"/>
            <w:tcBorders>
              <w:bottom w:val="nil"/>
            </w:tcBorders>
          </w:tcPr>
          <w:p>
            <w:pPr>
              <w:pStyle w:val="0"/>
              <w:jc w:val="center"/>
            </w:pPr>
            <w:r>
              <w:rPr>
                <w:sz w:val="20"/>
              </w:rPr>
              <w:t xml:space="preserve">12,8</w:t>
            </w:r>
          </w:p>
        </w:tc>
        <w:tc>
          <w:tcPr>
            <w:tcW w:w="1474" w:type="dxa"/>
            <w:tcBorders>
              <w:bottom w:val="nil"/>
            </w:tcBorders>
          </w:tcPr>
          <w:p>
            <w:pPr>
              <w:pStyle w:val="0"/>
              <w:jc w:val="center"/>
            </w:pPr>
            <w:r>
              <w:rPr>
                <w:sz w:val="20"/>
              </w:rPr>
              <w:t xml:space="preserve">&gt;= 13</w:t>
            </w:r>
          </w:p>
        </w:tc>
        <w:tc>
          <w:tcPr>
            <w:tcW w:w="1928" w:type="dxa"/>
            <w:tcBorders>
              <w:bottom w:val="nil"/>
            </w:tcBorders>
          </w:tcPr>
          <w:p>
            <w:pPr>
              <w:pStyle w:val="0"/>
              <w:jc w:val="center"/>
            </w:pPr>
            <w:r>
              <w:rPr>
                <w:sz w:val="20"/>
              </w:rPr>
              <w:t xml:space="preserve">&gt;= 15</w:t>
            </w:r>
          </w:p>
        </w:tc>
        <w:tc>
          <w:tcPr>
            <w:tcW w:w="1928" w:type="dxa"/>
            <w:tcBorders>
              <w:bottom w:val="nil"/>
            </w:tcBorders>
          </w:tcPr>
          <w:p>
            <w:pPr>
              <w:pStyle w:val="0"/>
              <w:jc w:val="center"/>
            </w:pPr>
            <w:r>
              <w:rPr>
                <w:sz w:val="20"/>
              </w:rPr>
              <w:t xml:space="preserve">&gt;= 16</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7"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891</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поддержку добровольческих (волонтерских) гражданских инициатив и проектов</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реализованы мероприятия для участников съездов представителей региональных отделений всероссийских добровольческих движений (3 мероприятия ежегодно)</w:t>
            </w:r>
          </w:p>
        </w:tc>
        <w:tc>
          <w:tcPr>
            <w:tcW w:w="1928" w:type="dxa"/>
            <w:tcBorders>
              <w:bottom w:val="nil"/>
            </w:tcBorders>
          </w:tcPr>
          <w:p>
            <w:pPr>
              <w:pStyle w:val="0"/>
            </w:pPr>
            <w:r>
              <w:rPr>
                <w:sz w:val="20"/>
              </w:rPr>
              <w:t xml:space="preserve">реализованы мероприятия для участников съездов представителей региональных отделений всероссийских добровольческих движений (4 мероприятия ежегодно)</w:t>
            </w:r>
          </w:p>
        </w:tc>
        <w:tc>
          <w:tcPr>
            <w:tcW w:w="1928" w:type="dxa"/>
            <w:tcBorders>
              <w:bottom w:val="nil"/>
            </w:tcBorders>
          </w:tcPr>
          <w:p>
            <w:pPr>
              <w:pStyle w:val="0"/>
            </w:pPr>
            <w:r>
              <w:rPr>
                <w:sz w:val="20"/>
              </w:rPr>
              <w:t xml:space="preserve">реализованы мероприятия для участников съездов представителей региональных отделений всероссийских добровольческих движений (5 мероприятий ежегодно)</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8"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892</w:t>
            </w:r>
          </w:p>
        </w:tc>
        <w:tc>
          <w:tcPr>
            <w:tcW w:w="3628" w:type="dxa"/>
            <w:tcBorders>
              <w:bottom w:val="nil"/>
            </w:tcBorders>
          </w:tcPr>
          <w:p>
            <w:pPr>
              <w:pStyle w:val="0"/>
            </w:pPr>
            <w:r>
              <w:rPr>
                <w:sz w:val="20"/>
              </w:rPr>
              <w:t xml:space="preserve">Проводим образовательные программы для добровольцев и организаторов добровольческой деятельности, осуществляем информационно-методическое сопровождение добровольцев (волонтеров) и добровольческих (волонтерских) организаций</w:t>
            </w:r>
          </w:p>
        </w:tc>
        <w:tc>
          <w:tcPr>
            <w:tcW w:w="1814" w:type="dxa"/>
            <w:tcBorders>
              <w:bottom w:val="nil"/>
            </w:tcBorders>
          </w:tcPr>
          <w:p>
            <w:pPr>
              <w:pStyle w:val="0"/>
              <w:jc w:val="center"/>
            </w:pPr>
            <w:r>
              <w:rPr>
                <w:sz w:val="20"/>
              </w:rPr>
              <w:t xml:space="preserve">50</w:t>
            </w:r>
          </w:p>
          <w:p>
            <w:pPr>
              <w:pStyle w:val="0"/>
              <w:jc w:val="center"/>
            </w:pPr>
            <w:r>
              <w:rPr>
                <w:sz w:val="20"/>
              </w:rPr>
              <w:t xml:space="preserve">(2019 год)</w:t>
            </w:r>
          </w:p>
        </w:tc>
        <w:tc>
          <w:tcPr>
            <w:gridSpan w:val="7"/>
            <w:tcW w:w="10093" w:type="dxa"/>
            <w:tcBorders>
              <w:bottom w:val="nil"/>
            </w:tcBorders>
          </w:tcPr>
          <w:p>
            <w:pPr>
              <w:pStyle w:val="0"/>
            </w:pPr>
            <w:r>
              <w:rPr>
                <w:sz w:val="20"/>
              </w:rPr>
              <w:t xml:space="preserve">осуществлены мероприятия с целью прохождения волонтерами, координаторами добровольцев (волонтеров), организаторами добровольческой (волонтерской) деятельности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НКО, цифровых платформ, образовательных организаций и иных учреждений, осуществляющих деятельность в сфере добровольчества (волонтерства). Ежегодно обучено не менее 30 чел.</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39"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893</w:t>
            </w:r>
          </w:p>
        </w:tc>
        <w:tc>
          <w:tcPr>
            <w:tcW w:w="3628" w:type="dxa"/>
            <w:tcBorders>
              <w:bottom w:val="nil"/>
            </w:tcBorders>
          </w:tcPr>
          <w:p>
            <w:pPr>
              <w:pStyle w:val="0"/>
            </w:pPr>
            <w:r>
              <w:rPr>
                <w:sz w:val="20"/>
              </w:rPr>
              <w:t xml:space="preserve">Формируем новую систему поддержки молодежных инициатив и проектов НКО, работающих в сфере молодежной политики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внедрен в работу портала "Ямальские инициативы" (https://инициативыямала.рф), посредством которого обеспечивается электронная подача документов для участия в различных конкурсах грантов, поддержки молодежных инициатив</w:t>
            </w:r>
          </w:p>
        </w:tc>
        <w:tc>
          <w:tcPr>
            <w:gridSpan w:val="2"/>
            <w:tcW w:w="3856" w:type="dxa"/>
            <w:tcBorders>
              <w:bottom w:val="nil"/>
            </w:tcBorders>
          </w:tcPr>
          <w:p>
            <w:pPr>
              <w:pStyle w:val="0"/>
            </w:pPr>
            <w:r>
              <w:rPr>
                <w:sz w:val="20"/>
              </w:rPr>
              <w:t xml:space="preserve">модернизирован портал "Ямальские инициативы" (https://инициативыямала.рф), посредством которого обеспечивается электронная подача документов для участия в различных конкурсах грантов, поддержки молодежных инициатив</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894</w:t>
            </w:r>
          </w:p>
        </w:tc>
        <w:tc>
          <w:tcPr>
            <w:tcW w:w="3628" w:type="dxa"/>
            <w:tcBorders>
              <w:bottom w:val="nil"/>
            </w:tcBorders>
          </w:tcPr>
          <w:p>
            <w:pPr>
              <w:pStyle w:val="0"/>
            </w:pPr>
            <w:r>
              <w:rPr>
                <w:sz w:val="20"/>
              </w:rPr>
              <w:t xml:space="preserve">Осуществляем развитие сотрудничества с молодежными добровольческими организациями других регионов и стран, развиваем системы международного и межрегионального обмена, поддерживаем совместные добровольческие проекты</w:t>
            </w:r>
          </w:p>
        </w:tc>
        <w:tc>
          <w:tcPr>
            <w:tcW w:w="1814" w:type="dxa"/>
            <w:tcBorders>
              <w:bottom w:val="nil"/>
            </w:tcBorders>
          </w:tcPr>
          <w:p>
            <w:pPr>
              <w:pStyle w:val="0"/>
              <w:jc w:val="center"/>
            </w:pPr>
            <w:r>
              <w:rPr>
                <w:sz w:val="20"/>
              </w:rPr>
              <w:t xml:space="preserve">2</w:t>
            </w:r>
          </w:p>
          <w:p>
            <w:pPr>
              <w:pStyle w:val="0"/>
              <w:jc w:val="center"/>
            </w:pPr>
            <w:r>
              <w:rPr>
                <w:sz w:val="20"/>
              </w:rPr>
              <w:t xml:space="preserve">(2019)</w:t>
            </w:r>
          </w:p>
        </w:tc>
        <w:tc>
          <w:tcPr>
            <w:gridSpan w:val="7"/>
            <w:tcW w:w="10093" w:type="dxa"/>
            <w:tcBorders>
              <w:bottom w:val="nil"/>
            </w:tcBorders>
          </w:tcPr>
          <w:p>
            <w:pPr>
              <w:pStyle w:val="0"/>
            </w:pPr>
            <w:r>
              <w:rPr>
                <w:sz w:val="20"/>
              </w:rPr>
              <w:t xml:space="preserve">реализованы программы мобильности, направленные на внутрирегиональное и внешнерегиональное добровольчество. Организованы добровольческие корпуса, совместные межрегиональные/международные добровольческие миссии, образовательные стажировки др. (7 мероприятий ежегодно)</w:t>
            </w:r>
          </w:p>
        </w:tc>
        <w:tc>
          <w:tcPr>
            <w:tcW w:w="1417" w:type="dxa"/>
            <w:tcBorders>
              <w:bottom w:val="nil"/>
            </w:tcBorders>
          </w:tcPr>
          <w:p>
            <w:pPr>
              <w:pStyle w:val="0"/>
            </w:pPr>
            <w:r>
              <w:rPr>
                <w:sz w:val="20"/>
              </w:rPr>
              <w:t xml:space="preserve">департамент молодежной политики ЯНАО, департамент внешних связей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1"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895</w:t>
            </w:r>
          </w:p>
        </w:tc>
        <w:tc>
          <w:tcPr>
            <w:gridSpan w:val="12"/>
            <w:tcW w:w="19843" w:type="dxa"/>
          </w:tcPr>
          <w:p>
            <w:pPr>
              <w:pStyle w:val="0"/>
            </w:pPr>
            <w:r>
              <w:rPr>
                <w:sz w:val="20"/>
              </w:rPr>
              <w:t xml:space="preserve">Задача 5.4.5. Поддержка молодых граждан, оказавшихся в трудной жизненной ситуации, лиц из числа детей-сирот и детей, оставшихся без попечения родителей</w:t>
            </w:r>
          </w:p>
        </w:tc>
      </w:tr>
      <w:tr>
        <w:tc>
          <w:tcPr>
            <w:tcW w:w="794" w:type="dxa"/>
          </w:tcPr>
          <w:p>
            <w:pPr>
              <w:pStyle w:val="0"/>
              <w:jc w:val="center"/>
            </w:pPr>
            <w:r>
              <w:rPr>
                <w:sz w:val="20"/>
              </w:rPr>
              <w:t xml:space="preserve">896</w:t>
            </w:r>
          </w:p>
        </w:tc>
        <w:tc>
          <w:tcPr>
            <w:tcW w:w="3628" w:type="dxa"/>
          </w:tcPr>
          <w:p>
            <w:pPr>
              <w:pStyle w:val="0"/>
            </w:pPr>
            <w:r>
              <w:rPr>
                <w:sz w:val="20"/>
              </w:rPr>
              <w:t xml:space="preserve">Показатели задачи: Доля несовершеннолетних, совершивших преступления в общей численности совершивших преступления, %</w:t>
            </w:r>
          </w:p>
        </w:tc>
        <w:tc>
          <w:tcPr>
            <w:tcW w:w="1814" w:type="dxa"/>
          </w:tcPr>
          <w:p>
            <w:pPr>
              <w:pStyle w:val="0"/>
              <w:jc w:val="center"/>
            </w:pPr>
            <w:r>
              <w:rPr>
                <w:sz w:val="20"/>
              </w:rPr>
              <w:t xml:space="preserve">3,6</w:t>
            </w:r>
          </w:p>
        </w:tc>
        <w:tc>
          <w:tcPr>
            <w:tcW w:w="1361" w:type="dxa"/>
          </w:tcPr>
          <w:p>
            <w:pPr>
              <w:pStyle w:val="0"/>
              <w:jc w:val="center"/>
            </w:pPr>
            <w:r>
              <w:rPr>
                <w:sz w:val="20"/>
              </w:rPr>
              <w:t xml:space="preserve">3,5</w:t>
            </w:r>
          </w:p>
        </w:tc>
        <w:tc>
          <w:tcPr>
            <w:tcW w:w="1134" w:type="dxa"/>
          </w:tcPr>
          <w:p>
            <w:pPr>
              <w:pStyle w:val="0"/>
              <w:jc w:val="center"/>
            </w:pPr>
            <w:r>
              <w:rPr>
                <w:sz w:val="20"/>
              </w:rPr>
              <w:t xml:space="preserve">3,4</w:t>
            </w:r>
          </w:p>
        </w:tc>
        <w:tc>
          <w:tcPr>
            <w:tcW w:w="1134" w:type="dxa"/>
          </w:tcPr>
          <w:p>
            <w:pPr>
              <w:pStyle w:val="0"/>
              <w:jc w:val="center"/>
            </w:pPr>
            <w:r>
              <w:rPr>
                <w:sz w:val="20"/>
              </w:rPr>
              <w:t xml:space="preserve">3,3</w:t>
            </w:r>
          </w:p>
        </w:tc>
        <w:tc>
          <w:tcPr>
            <w:tcW w:w="1134" w:type="dxa"/>
          </w:tcPr>
          <w:p>
            <w:pPr>
              <w:pStyle w:val="0"/>
              <w:jc w:val="center"/>
            </w:pPr>
            <w:r>
              <w:rPr>
                <w:sz w:val="20"/>
              </w:rPr>
              <w:t xml:space="preserve">3,2</w:t>
            </w:r>
          </w:p>
        </w:tc>
        <w:tc>
          <w:tcPr>
            <w:tcW w:w="1474" w:type="dxa"/>
          </w:tcPr>
          <w:p>
            <w:pPr>
              <w:pStyle w:val="0"/>
              <w:jc w:val="center"/>
            </w:pPr>
            <w:r>
              <w:rPr>
                <w:sz w:val="20"/>
              </w:rPr>
              <w:t xml:space="preserve">&gt;= 3,2</w:t>
            </w:r>
          </w:p>
        </w:tc>
        <w:tc>
          <w:tcPr>
            <w:tcW w:w="1928" w:type="dxa"/>
          </w:tcPr>
          <w:p>
            <w:pPr>
              <w:pStyle w:val="0"/>
              <w:jc w:val="center"/>
            </w:pPr>
            <w:r>
              <w:rPr>
                <w:sz w:val="20"/>
              </w:rPr>
              <w:t xml:space="preserve">&gt;= 3</w:t>
            </w:r>
          </w:p>
        </w:tc>
        <w:tc>
          <w:tcPr>
            <w:tcW w:w="1928" w:type="dxa"/>
          </w:tcPr>
          <w:p>
            <w:pPr>
              <w:pStyle w:val="0"/>
              <w:jc w:val="center"/>
            </w:pPr>
            <w:r>
              <w:rPr>
                <w:sz w:val="20"/>
              </w:rPr>
              <w:t xml:space="preserve">&gt;= 2,5</w:t>
            </w:r>
          </w:p>
        </w:tc>
        <w:tc>
          <w:tcPr>
            <w:tcW w:w="1417" w:type="dxa"/>
          </w:tcPr>
          <w:p>
            <w:pPr>
              <w:pStyle w:val="0"/>
            </w:pPr>
            <w:r>
              <w:rPr>
                <w:sz w:val="20"/>
              </w:rPr>
              <w:t xml:space="preserve">аппарат комиссии по делам несовершеннолетних и защите их прав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897</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профилактику правонарушений и снижение уровня преступности среди несовершеннолетних; работа с несовершеннолетними, находящимися в социально опасном положении</w:t>
            </w:r>
          </w:p>
        </w:tc>
        <w:tc>
          <w:tcPr>
            <w:tcW w:w="1814" w:type="dxa"/>
            <w:tcBorders>
              <w:bottom w:val="nil"/>
            </w:tcBorders>
          </w:tcPr>
          <w:p>
            <w:pPr>
              <w:pStyle w:val="0"/>
              <w:jc w:val="center"/>
            </w:pPr>
            <w:r>
              <w:rPr>
                <w:sz w:val="20"/>
              </w:rPr>
              <w:t xml:space="preserve">452</w:t>
            </w:r>
          </w:p>
        </w:tc>
        <w:tc>
          <w:tcPr>
            <w:gridSpan w:val="5"/>
            <w:tcW w:w="6237" w:type="dxa"/>
            <w:tcBorders>
              <w:bottom w:val="nil"/>
            </w:tcBorders>
          </w:tcPr>
          <w:p>
            <w:pPr>
              <w:pStyle w:val="0"/>
            </w:pPr>
            <w:r>
              <w:rPr>
                <w:sz w:val="20"/>
              </w:rPr>
              <w:t xml:space="preserve">снижение состоящих на профилактическом учете районных (городских) КДН и ЗП (&lt; 430 несовершеннолетних)</w:t>
            </w:r>
          </w:p>
        </w:tc>
        <w:tc>
          <w:tcPr>
            <w:tcW w:w="1928" w:type="dxa"/>
            <w:tcBorders>
              <w:bottom w:val="nil"/>
            </w:tcBorders>
          </w:tcPr>
          <w:p>
            <w:pPr>
              <w:pStyle w:val="0"/>
            </w:pPr>
            <w:r>
              <w:rPr>
                <w:sz w:val="20"/>
              </w:rPr>
              <w:t xml:space="preserve">снижение состоящих на профилактическом учете районных (городских) КДН и ЗП (&lt; 410 несовершеннолетних)</w:t>
            </w:r>
          </w:p>
        </w:tc>
        <w:tc>
          <w:tcPr>
            <w:tcW w:w="1928" w:type="dxa"/>
            <w:tcBorders>
              <w:bottom w:val="nil"/>
            </w:tcBorders>
          </w:tcPr>
          <w:p>
            <w:pPr>
              <w:pStyle w:val="0"/>
            </w:pPr>
            <w:r>
              <w:rPr>
                <w:sz w:val="20"/>
              </w:rPr>
              <w:t xml:space="preserve">снижение состоящих на профилактическом учете районных (городских) КДН и ЗП (&lt; 400 несовершеннолетних)</w:t>
            </w:r>
          </w:p>
        </w:tc>
        <w:tc>
          <w:tcPr>
            <w:tcW w:w="1417" w:type="dxa"/>
            <w:tcBorders>
              <w:bottom w:val="nil"/>
            </w:tcBorders>
          </w:tcPr>
          <w:p>
            <w:pPr>
              <w:pStyle w:val="0"/>
            </w:pPr>
            <w:r>
              <w:rPr>
                <w:sz w:val="20"/>
              </w:rPr>
              <w:t xml:space="preserve">департамент молодежной политики ЯНАО, департамент социальной защиты населения ЯНАО, аппарат комиссии по делам несовершеннолетних и защите их прав ЯНАО</w:t>
            </w:r>
          </w:p>
        </w:tc>
        <w:tc>
          <w:tcPr>
            <w:gridSpan w:val="2"/>
            <w:tcW w:w="2891" w:type="dxa"/>
            <w:tcBorders>
              <w:bottom w:val="nil"/>
            </w:tcBorders>
          </w:tcPr>
          <w:p>
            <w:pPr>
              <w:pStyle w:val="0"/>
            </w:pPr>
            <w:r>
              <w:rPr>
                <w:sz w:val="20"/>
              </w:rPr>
              <w:t xml:space="preserve">ГП "Молодежная политика" ГП "Соцподдержка"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2"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898</w:t>
            </w:r>
          </w:p>
        </w:tc>
        <w:tc>
          <w:tcPr>
            <w:tcW w:w="3628" w:type="dxa"/>
          </w:tcPr>
          <w:p>
            <w:pPr>
              <w:pStyle w:val="0"/>
            </w:pPr>
            <w:r>
              <w:rPr>
                <w:sz w:val="20"/>
              </w:rPr>
              <w:t xml:space="preserve">Осуществляем поддержку молодежи из числа детей-сирот и детей, оставшихся без попечения родителей</w:t>
            </w:r>
          </w:p>
        </w:tc>
        <w:tc>
          <w:tcPr>
            <w:tcW w:w="1814" w:type="dxa"/>
          </w:tcPr>
          <w:p>
            <w:pPr>
              <w:pStyle w:val="0"/>
              <w:jc w:val="center"/>
            </w:pPr>
            <w:r>
              <w:rPr>
                <w:sz w:val="20"/>
              </w:rPr>
            </w:r>
          </w:p>
        </w:tc>
        <w:tc>
          <w:tcPr>
            <w:gridSpan w:val="5"/>
            <w:tcW w:w="6237" w:type="dxa"/>
          </w:tcPr>
          <w:p>
            <w:pPr>
              <w:pStyle w:val="0"/>
            </w:pPr>
            <w:r>
              <w:rPr>
                <w:sz w:val="20"/>
              </w:rPr>
              <w:t xml:space="preserve">реализуются дополнительные гарантии социальной поддержки в соответствии с </w:t>
            </w:r>
            <w:hyperlink w:history="0" r:id="rId243" w:tooltip="Постановление Правительства ЯНАО от 19.06.2017 N 614-П (ред. от 22.12.2021) &quot;Об утверждении Положения о порядке предоставления и размере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quot; ------------ Недействующая редакция {КонсультантПлюс}">
              <w:r>
                <w:rPr>
                  <w:sz w:val="20"/>
                  <w:color w:val="0000ff"/>
                </w:rPr>
                <w:t xml:space="preserve">постановлением</w:t>
              </w:r>
            </w:hyperlink>
            <w:r>
              <w:rPr>
                <w:sz w:val="20"/>
              </w:rPr>
              <w:t xml:space="preserve"> Правительства ЯНАО от 19 июня 2017 года N 614-П "Об утверждении Положения о порядке предоставления и размере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tc>
        <w:tc>
          <w:tcPr>
            <w:gridSpan w:val="2"/>
            <w:tcW w:w="3856" w:type="dxa"/>
          </w:tcPr>
          <w:p>
            <w:pPr>
              <w:pStyle w:val="0"/>
            </w:pPr>
            <w:r>
              <w:rPr>
                <w:sz w:val="20"/>
              </w:rPr>
              <w:t xml:space="preserve">расширен перечень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"Образование"</w:t>
            </w:r>
          </w:p>
        </w:tc>
      </w:tr>
      <w:tr>
        <w:tc>
          <w:tcPr>
            <w:tcW w:w="794" w:type="dxa"/>
          </w:tcPr>
          <w:p>
            <w:pPr>
              <w:pStyle w:val="0"/>
              <w:jc w:val="center"/>
            </w:pPr>
            <w:r>
              <w:rPr>
                <w:sz w:val="20"/>
              </w:rPr>
              <w:t xml:space="preserve">899</w:t>
            </w:r>
          </w:p>
        </w:tc>
        <w:tc>
          <w:tcPr>
            <w:gridSpan w:val="12"/>
            <w:tcW w:w="19843" w:type="dxa"/>
          </w:tcPr>
          <w:p>
            <w:pPr>
              <w:pStyle w:val="0"/>
            </w:pPr>
            <w:r>
              <w:rPr>
                <w:sz w:val="20"/>
              </w:rPr>
              <w:t xml:space="preserve">Задача 5.4.6. Повышение доступности и качества инфраструктуры для молодежи</w:t>
            </w:r>
          </w:p>
        </w:tc>
      </w:tr>
      <w:tr>
        <w:tc>
          <w:tcPr>
            <w:tcW w:w="794" w:type="dxa"/>
          </w:tcPr>
          <w:p>
            <w:pPr>
              <w:pStyle w:val="0"/>
              <w:jc w:val="center"/>
            </w:pPr>
            <w:r>
              <w:rPr>
                <w:sz w:val="20"/>
              </w:rPr>
              <w:t xml:space="preserve">900</w:t>
            </w:r>
          </w:p>
        </w:tc>
        <w:tc>
          <w:tcPr>
            <w:tcW w:w="3628" w:type="dxa"/>
          </w:tcPr>
          <w:p>
            <w:pPr>
              <w:pStyle w:val="0"/>
            </w:pPr>
            <w:r>
              <w:rPr>
                <w:sz w:val="20"/>
              </w:rPr>
              <w:t xml:space="preserve">Показатели задачи: Количество арт-резиденций, созданных для молодежи, ед.</w:t>
            </w:r>
          </w:p>
        </w:tc>
        <w:tc>
          <w:tcPr>
            <w:tcW w:w="1814" w:type="dxa"/>
          </w:tcPr>
          <w:p>
            <w:pPr>
              <w:pStyle w:val="0"/>
              <w:jc w:val="center"/>
            </w:pPr>
            <w:r>
              <w:rPr>
                <w:sz w:val="20"/>
              </w:rPr>
              <w:t xml:space="preserve">0</w:t>
            </w:r>
          </w:p>
        </w:tc>
        <w:tc>
          <w:tcPr>
            <w:tcW w:w="1361"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c>
          <w:tcPr>
            <w:tcW w:w="1474" w:type="dxa"/>
          </w:tcPr>
          <w:p>
            <w:pPr>
              <w:pStyle w:val="0"/>
              <w:jc w:val="center"/>
            </w:pPr>
            <w:r>
              <w:rPr>
                <w:sz w:val="20"/>
              </w:rPr>
              <w:t xml:space="preserve">&gt;= 3</w:t>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901</w:t>
            </w:r>
          </w:p>
        </w:tc>
        <w:tc>
          <w:tcPr>
            <w:tcW w:w="3628" w:type="dxa"/>
          </w:tcPr>
          <w:p>
            <w:pPr>
              <w:pStyle w:val="0"/>
            </w:pPr>
            <w:r>
              <w:rPr>
                <w:sz w:val="20"/>
              </w:rPr>
              <w:t xml:space="preserve">Модернизация действующей сети учреждений сферы молодежной политики (отремонтировано учреждений молодежной политики от общего количества требующих модернизации в 2020 году), %</w:t>
            </w:r>
          </w:p>
        </w:tc>
        <w:tc>
          <w:tcPr>
            <w:tcW w:w="1814" w:type="dxa"/>
          </w:tcPr>
          <w:p>
            <w:pPr>
              <w:pStyle w:val="0"/>
              <w:jc w:val="center"/>
            </w:pPr>
            <w:r>
              <w:rPr>
                <w:sz w:val="20"/>
              </w:rPr>
            </w:r>
          </w:p>
        </w:tc>
        <w:tc>
          <w:tcPr>
            <w:tcW w:w="1361" w:type="dxa"/>
          </w:tcPr>
          <w:p>
            <w:pPr>
              <w:pStyle w:val="0"/>
              <w:jc w:val="center"/>
            </w:pPr>
            <w:r>
              <w:rPr>
                <w:sz w:val="20"/>
              </w:rPr>
              <w:t xml:space="preserve">5</w:t>
            </w:r>
          </w:p>
        </w:tc>
        <w:tc>
          <w:tcPr>
            <w:tcW w:w="1134" w:type="dxa"/>
          </w:tcPr>
          <w:p>
            <w:pPr>
              <w:pStyle w:val="0"/>
              <w:jc w:val="center"/>
            </w:pPr>
            <w:r>
              <w:rPr>
                <w:sz w:val="20"/>
              </w:rPr>
              <w:t xml:space="preserve">10</w:t>
            </w:r>
          </w:p>
        </w:tc>
        <w:tc>
          <w:tcPr>
            <w:tcW w:w="1134" w:type="dxa"/>
          </w:tcPr>
          <w:p>
            <w:pPr>
              <w:pStyle w:val="0"/>
              <w:jc w:val="center"/>
            </w:pPr>
            <w:r>
              <w:rPr>
                <w:sz w:val="20"/>
              </w:rPr>
              <w:t xml:space="preserve">20</w:t>
            </w:r>
          </w:p>
        </w:tc>
        <w:tc>
          <w:tcPr>
            <w:tcW w:w="1134" w:type="dxa"/>
          </w:tcPr>
          <w:p>
            <w:pPr>
              <w:pStyle w:val="0"/>
              <w:jc w:val="center"/>
            </w:pPr>
            <w:r>
              <w:rPr>
                <w:sz w:val="20"/>
              </w:rPr>
              <w:t xml:space="preserve">30</w:t>
            </w:r>
          </w:p>
        </w:tc>
        <w:tc>
          <w:tcPr>
            <w:tcW w:w="1474" w:type="dxa"/>
          </w:tcPr>
          <w:p>
            <w:pPr>
              <w:pStyle w:val="0"/>
              <w:jc w:val="center"/>
            </w:pPr>
            <w:r>
              <w:rPr>
                <w:sz w:val="20"/>
              </w:rPr>
              <w:t xml:space="preserve">&gt;= 40</w:t>
            </w:r>
          </w:p>
        </w:tc>
        <w:tc>
          <w:tcPr>
            <w:tcW w:w="1928" w:type="dxa"/>
          </w:tcPr>
          <w:p>
            <w:pPr>
              <w:pStyle w:val="0"/>
              <w:jc w:val="center"/>
            </w:pPr>
            <w:r>
              <w:rPr>
                <w:sz w:val="20"/>
              </w:rPr>
              <w:t xml:space="preserve">&gt;= 70</w:t>
            </w:r>
          </w:p>
        </w:tc>
        <w:tc>
          <w:tcPr>
            <w:tcW w:w="1928" w:type="dxa"/>
          </w:tcPr>
          <w:p>
            <w:pPr>
              <w:pStyle w:val="0"/>
              <w:jc w:val="center"/>
            </w:pPr>
            <w:r>
              <w:rPr>
                <w:sz w:val="20"/>
              </w:rPr>
              <w:t xml:space="preserve">100</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902</w:t>
            </w:r>
          </w:p>
        </w:tc>
        <w:tc>
          <w:tcPr>
            <w:tcW w:w="3628" w:type="dxa"/>
            <w:tcBorders>
              <w:bottom w:val="nil"/>
            </w:tcBorders>
          </w:tcPr>
          <w:p>
            <w:pPr>
              <w:pStyle w:val="0"/>
            </w:pPr>
            <w:r>
              <w:rPr>
                <w:sz w:val="20"/>
              </w:rPr>
              <w:t xml:space="preserve">Мероприятия.</w:t>
            </w:r>
          </w:p>
          <w:p>
            <w:pPr>
              <w:pStyle w:val="0"/>
            </w:pPr>
            <w:r>
              <w:rPr>
                <w:sz w:val="20"/>
              </w:rPr>
              <w:t xml:space="preserve">Обеспечиваем развитие проектной активности и профессионального саморазвития молодежи путем создания развивающих пространств для совместной работы молодежных сообществ (арт-резиденции)</w:t>
            </w:r>
          </w:p>
        </w:tc>
        <w:tc>
          <w:tcPr>
            <w:tcW w:w="1814" w:type="dxa"/>
            <w:tcBorders>
              <w:bottom w:val="nil"/>
            </w:tcBorders>
          </w:tcPr>
          <w:p>
            <w:pPr>
              <w:pStyle w:val="0"/>
              <w:jc w:val="center"/>
            </w:pPr>
            <w:r>
              <w:rPr>
                <w:sz w:val="20"/>
              </w:rPr>
              <w:t xml:space="preserve">0</w:t>
            </w:r>
          </w:p>
        </w:tc>
        <w:tc>
          <w:tcPr>
            <w:gridSpan w:val="3"/>
            <w:tcW w:w="3629" w:type="dxa"/>
            <w:tcBorders>
              <w:bottom w:val="nil"/>
            </w:tcBorders>
          </w:tcPr>
          <w:p>
            <w:pPr>
              <w:pStyle w:val="0"/>
            </w:pPr>
            <w:r>
              <w:rPr>
                <w:sz w:val="20"/>
              </w:rPr>
              <w:t xml:space="preserve">созданы арт-резиденций в гг. Салехард, Новый Уренгой, Ноябрьск (3 арт-резиденции)</w:t>
            </w:r>
          </w:p>
        </w:tc>
        <w:tc>
          <w:tcPr>
            <w:gridSpan w:val="2"/>
            <w:tcW w:w="2608" w:type="dxa"/>
            <w:tcBorders>
              <w:bottom w:val="nil"/>
            </w:tcBorders>
          </w:tcPr>
          <w:p>
            <w:pPr>
              <w:pStyle w:val="0"/>
            </w:pPr>
            <w:r>
              <w:rPr>
                <w:sz w:val="20"/>
              </w:rPr>
              <w:t xml:space="preserve">осуществляется поддержка молодежных сообществ в арт-резиденциях</w:t>
            </w:r>
          </w:p>
        </w:tc>
        <w:tc>
          <w:tcPr>
            <w:gridSpan w:val="2"/>
            <w:tcW w:w="3856" w:type="dxa"/>
            <w:tcBorders>
              <w:bottom w:val="nil"/>
            </w:tcBorders>
          </w:tcPr>
          <w:p>
            <w:pPr>
              <w:pStyle w:val="0"/>
            </w:pPr>
            <w:r>
              <w:rPr>
                <w:sz w:val="20"/>
              </w:rPr>
              <w:t xml:space="preserve">осуществляется поддержка молодежных сообществ в арт-резиденциях</w:t>
            </w:r>
          </w:p>
        </w:tc>
        <w:tc>
          <w:tcPr>
            <w:tcW w:w="1417" w:type="dxa"/>
            <w:tcBorders>
              <w:bottom w:val="nil"/>
            </w:tcBorders>
          </w:tcPr>
          <w:p>
            <w:pPr>
              <w:pStyle w:val="0"/>
            </w:pPr>
            <w:r>
              <w:rPr>
                <w:sz w:val="20"/>
              </w:rPr>
              <w:t xml:space="preserve">департамент молодежной политики ЯНАО, МО в ЯНАО</w:t>
            </w:r>
          </w:p>
        </w:tc>
        <w:tc>
          <w:tcPr>
            <w:gridSpan w:val="2"/>
            <w:tcW w:w="2891" w:type="dxa"/>
            <w:tcBorders>
              <w:bottom w:val="nil"/>
            </w:tcBorders>
          </w:tcPr>
          <w:p>
            <w:pPr>
              <w:pStyle w:val="0"/>
            </w:pPr>
            <w:r>
              <w:rPr>
                <w:sz w:val="20"/>
              </w:rPr>
              <w:t xml:space="preserve">ГП "Молодежная политика", муниципальные программы</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4"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903</w:t>
            </w:r>
          </w:p>
        </w:tc>
        <w:tc>
          <w:tcPr>
            <w:tcW w:w="3628" w:type="dxa"/>
            <w:tcBorders>
              <w:bottom w:val="nil"/>
            </w:tcBorders>
          </w:tcPr>
          <w:p>
            <w:pPr>
              <w:pStyle w:val="0"/>
            </w:pPr>
            <w:r>
              <w:rPr>
                <w:sz w:val="20"/>
              </w:rPr>
              <w:t xml:space="preserve">Создаем современные пространства для коммуникационных форматов взаимодействия молодежи (коворкинг-зон, креативных площадок и пр.)</w:t>
            </w:r>
          </w:p>
        </w:tc>
        <w:tc>
          <w:tcPr>
            <w:tcW w:w="1814" w:type="dxa"/>
            <w:tcBorders>
              <w:bottom w:val="nil"/>
            </w:tcBorders>
          </w:tcPr>
          <w:p>
            <w:pPr>
              <w:pStyle w:val="0"/>
              <w:jc w:val="center"/>
            </w:pPr>
            <w:r>
              <w:rPr>
                <w:sz w:val="20"/>
              </w:rPr>
            </w:r>
          </w:p>
        </w:tc>
        <w:tc>
          <w:tcPr>
            <w:gridSpan w:val="2"/>
            <w:tcW w:w="2495" w:type="dxa"/>
            <w:tcBorders>
              <w:bottom w:val="nil"/>
            </w:tcBorders>
          </w:tcPr>
          <w:p>
            <w:pPr>
              <w:pStyle w:val="0"/>
            </w:pPr>
            <w:r>
              <w:rPr>
                <w:sz w:val="20"/>
              </w:rPr>
              <w:t xml:space="preserve">осуществлен капитальный ремонт/модернизация строительство объектов сферы молодежной политики</w:t>
            </w:r>
          </w:p>
        </w:tc>
        <w:tc>
          <w:tcPr>
            <w:gridSpan w:val="3"/>
            <w:tcW w:w="3742" w:type="dxa"/>
            <w:tcBorders>
              <w:bottom w:val="nil"/>
            </w:tcBorders>
          </w:tcPr>
          <w:p>
            <w:pPr>
              <w:pStyle w:val="0"/>
            </w:pPr>
            <w:r>
              <w:rPr>
                <w:sz w:val="20"/>
              </w:rPr>
              <w:t xml:space="preserve">реализуется программа реновации объектов инфраструктуры для молодежи ЯНАО</w:t>
            </w:r>
          </w:p>
        </w:tc>
        <w:tc>
          <w:tcPr>
            <w:gridSpan w:val="2"/>
            <w:tcW w:w="3856" w:type="dxa"/>
            <w:tcBorders>
              <w:bottom w:val="nil"/>
            </w:tcBorders>
          </w:tcPr>
          <w:p>
            <w:pPr>
              <w:pStyle w:val="0"/>
            </w:pPr>
            <w:r>
              <w:rPr>
                <w:sz w:val="20"/>
              </w:rPr>
              <w:t xml:space="preserve">реализуется программа реновации объектов инфраструктуры для молодежи ЯНАО</w:t>
            </w:r>
          </w:p>
        </w:tc>
        <w:tc>
          <w:tcPr>
            <w:tcW w:w="1417" w:type="dxa"/>
            <w:tcBorders>
              <w:bottom w:val="nil"/>
            </w:tcBorders>
          </w:tcPr>
          <w:p>
            <w:pPr>
              <w:pStyle w:val="0"/>
            </w:pPr>
            <w:r>
              <w:rPr>
                <w:sz w:val="20"/>
              </w:rPr>
              <w:t xml:space="preserve">департамент молодежной политики ЯНАО, МО в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5"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904</w:t>
            </w:r>
          </w:p>
        </w:tc>
        <w:tc>
          <w:tcPr>
            <w:gridSpan w:val="12"/>
            <w:tcW w:w="19843" w:type="dxa"/>
          </w:tcPr>
          <w:p>
            <w:pPr>
              <w:pStyle w:val="0"/>
            </w:pPr>
            <w:r>
              <w:rPr>
                <w:sz w:val="20"/>
              </w:rPr>
              <w:t xml:space="preserve">Задача 5.4.7. Повышение эффективности управления молодежной политикой в автономном округе</w:t>
            </w:r>
          </w:p>
        </w:tc>
      </w:tr>
      <w:tr>
        <w:tblPrEx>
          <w:tblBorders>
            <w:insideH w:val="nil"/>
          </w:tblBorders>
        </w:tblPrEx>
        <w:tc>
          <w:tcPr>
            <w:tcW w:w="794" w:type="dxa"/>
            <w:tcBorders>
              <w:bottom w:val="nil"/>
            </w:tcBorders>
          </w:tcPr>
          <w:p>
            <w:pPr>
              <w:pStyle w:val="0"/>
              <w:jc w:val="center"/>
            </w:pPr>
            <w:r>
              <w:rPr>
                <w:sz w:val="20"/>
              </w:rPr>
              <w:t xml:space="preserve">905</w:t>
            </w:r>
          </w:p>
        </w:tc>
        <w:tc>
          <w:tcPr>
            <w:tcW w:w="3628" w:type="dxa"/>
            <w:tcBorders>
              <w:bottom w:val="nil"/>
            </w:tcBorders>
          </w:tcPr>
          <w:p>
            <w:pPr>
              <w:pStyle w:val="0"/>
            </w:pPr>
            <w:r>
              <w:rPr>
                <w:sz w:val="20"/>
              </w:rPr>
              <w:t xml:space="preserve">Показатель задачи: Количество участников образовательных программ по развитию компетенций специалистов в сфере молодежной политики, чел.</w:t>
            </w:r>
          </w:p>
        </w:tc>
        <w:tc>
          <w:tcPr>
            <w:tcW w:w="1814" w:type="dxa"/>
            <w:tcBorders>
              <w:bottom w:val="nil"/>
            </w:tcBorders>
          </w:tcPr>
          <w:p>
            <w:pPr>
              <w:pStyle w:val="0"/>
              <w:jc w:val="center"/>
            </w:pPr>
            <w:r>
              <w:rPr>
                <w:sz w:val="20"/>
              </w:rPr>
              <w:t xml:space="preserve">90</w:t>
            </w:r>
          </w:p>
        </w:tc>
        <w:tc>
          <w:tcPr>
            <w:tcW w:w="1361" w:type="dxa"/>
            <w:tcBorders>
              <w:bottom w:val="nil"/>
            </w:tcBorders>
          </w:tcPr>
          <w:p>
            <w:pPr>
              <w:pStyle w:val="0"/>
              <w:jc w:val="center"/>
            </w:pPr>
            <w:r>
              <w:rPr>
                <w:sz w:val="20"/>
              </w:rPr>
              <w:t xml:space="preserve">150</w:t>
            </w:r>
          </w:p>
        </w:tc>
        <w:tc>
          <w:tcPr>
            <w:tcW w:w="1134" w:type="dxa"/>
            <w:tcBorders>
              <w:bottom w:val="nil"/>
            </w:tcBorders>
          </w:tcPr>
          <w:p>
            <w:pPr>
              <w:pStyle w:val="0"/>
              <w:jc w:val="center"/>
            </w:pPr>
            <w:r>
              <w:rPr>
                <w:sz w:val="20"/>
              </w:rPr>
              <w:t xml:space="preserve">170</w:t>
            </w:r>
          </w:p>
        </w:tc>
        <w:tc>
          <w:tcPr>
            <w:tcW w:w="1134" w:type="dxa"/>
            <w:tcBorders>
              <w:bottom w:val="nil"/>
            </w:tcBorders>
          </w:tcPr>
          <w:p>
            <w:pPr>
              <w:pStyle w:val="0"/>
              <w:jc w:val="center"/>
            </w:pPr>
            <w:r>
              <w:rPr>
                <w:sz w:val="20"/>
              </w:rPr>
              <w:t xml:space="preserve">200</w:t>
            </w:r>
          </w:p>
        </w:tc>
        <w:tc>
          <w:tcPr>
            <w:tcW w:w="1134" w:type="dxa"/>
            <w:tcBorders>
              <w:bottom w:val="nil"/>
            </w:tcBorders>
          </w:tcPr>
          <w:p>
            <w:pPr>
              <w:pStyle w:val="0"/>
              <w:jc w:val="center"/>
            </w:pPr>
            <w:r>
              <w:rPr>
                <w:sz w:val="20"/>
              </w:rPr>
              <w:t xml:space="preserve">250</w:t>
            </w:r>
          </w:p>
        </w:tc>
        <w:tc>
          <w:tcPr>
            <w:tcW w:w="1474" w:type="dxa"/>
            <w:tcBorders>
              <w:bottom w:val="nil"/>
            </w:tcBorders>
          </w:tcPr>
          <w:p>
            <w:pPr>
              <w:pStyle w:val="0"/>
              <w:jc w:val="center"/>
            </w:pPr>
            <w:r>
              <w:rPr>
                <w:sz w:val="20"/>
              </w:rPr>
              <w:t xml:space="preserve">&gt;= 300</w:t>
            </w:r>
          </w:p>
        </w:tc>
        <w:tc>
          <w:tcPr>
            <w:tcW w:w="1928" w:type="dxa"/>
            <w:tcBorders>
              <w:bottom w:val="nil"/>
            </w:tcBorders>
          </w:tcPr>
          <w:p>
            <w:pPr>
              <w:pStyle w:val="0"/>
              <w:jc w:val="center"/>
            </w:pPr>
            <w:r>
              <w:rPr>
                <w:sz w:val="20"/>
              </w:rPr>
              <w:t xml:space="preserve">&gt;= 600</w:t>
            </w:r>
          </w:p>
        </w:tc>
        <w:tc>
          <w:tcPr>
            <w:tcW w:w="1928" w:type="dxa"/>
            <w:tcBorders>
              <w:bottom w:val="nil"/>
            </w:tcBorders>
          </w:tcPr>
          <w:p>
            <w:pPr>
              <w:pStyle w:val="0"/>
              <w:jc w:val="center"/>
            </w:pPr>
            <w:r>
              <w:rPr>
                <w:sz w:val="20"/>
              </w:rPr>
              <w:t xml:space="preserve">&gt;= 1 000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6"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906</w:t>
            </w:r>
          </w:p>
        </w:tc>
        <w:tc>
          <w:tcPr>
            <w:tcW w:w="3628" w:type="dxa"/>
            <w:tcBorders>
              <w:bottom w:val="nil"/>
            </w:tcBorders>
          </w:tcPr>
          <w:p>
            <w:pPr>
              <w:pStyle w:val="0"/>
            </w:pPr>
            <w:r>
              <w:rPr>
                <w:sz w:val="20"/>
              </w:rPr>
              <w:t xml:space="preserve">Мероприятия.</w:t>
            </w:r>
          </w:p>
          <w:p>
            <w:pPr>
              <w:pStyle w:val="0"/>
            </w:pPr>
            <w:r>
              <w:rPr>
                <w:sz w:val="20"/>
              </w:rPr>
              <w:t xml:space="preserve">Осуществляем развитие межведомственного взаимодействия в реализации молодежной политики</w:t>
            </w:r>
          </w:p>
        </w:tc>
        <w:tc>
          <w:tcPr>
            <w:tcW w:w="1814" w:type="dxa"/>
            <w:tcBorders>
              <w:bottom w:val="nil"/>
            </w:tcBorders>
          </w:tcPr>
          <w:p>
            <w:pPr>
              <w:pStyle w:val="0"/>
              <w:jc w:val="center"/>
            </w:pPr>
            <w:r>
              <w:rPr>
                <w:sz w:val="20"/>
              </w:rPr>
              <w:t xml:space="preserve">2</w:t>
            </w:r>
          </w:p>
        </w:tc>
        <w:tc>
          <w:tcPr>
            <w:gridSpan w:val="5"/>
            <w:tcW w:w="6237" w:type="dxa"/>
            <w:tcBorders>
              <w:bottom w:val="nil"/>
            </w:tcBorders>
          </w:tcPr>
          <w:p>
            <w:pPr>
              <w:pStyle w:val="0"/>
            </w:pPr>
            <w:r>
              <w:rPr>
                <w:sz w:val="20"/>
              </w:rPr>
              <w:t xml:space="preserve">проводятся конференции, круглые столы, панельные сессий по основным направлениям молодежной политики с участием представителей различных ведомств. структур автономного округа (2 ежегодно)</w:t>
            </w:r>
          </w:p>
        </w:tc>
        <w:tc>
          <w:tcPr>
            <w:gridSpan w:val="2"/>
            <w:tcW w:w="3856" w:type="dxa"/>
            <w:tcBorders>
              <w:bottom w:val="nil"/>
            </w:tcBorders>
          </w:tcPr>
          <w:p>
            <w:pPr>
              <w:pStyle w:val="0"/>
            </w:pPr>
            <w:r>
              <w:rPr>
                <w:sz w:val="20"/>
              </w:rPr>
              <w:t xml:space="preserve">проводятся конференции, круглые столы, панельные сессий по основным направлениям молодежной политики с участием представителей различных ведомств (3 ежегодно)</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7"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907</w:t>
            </w:r>
          </w:p>
        </w:tc>
        <w:tc>
          <w:tcPr>
            <w:tcW w:w="3628" w:type="dxa"/>
            <w:tcBorders>
              <w:bottom w:val="nil"/>
            </w:tcBorders>
          </w:tcPr>
          <w:p>
            <w:pPr>
              <w:pStyle w:val="0"/>
            </w:pPr>
            <w:r>
              <w:rPr>
                <w:sz w:val="20"/>
              </w:rPr>
              <w:t xml:space="preserve">Реализуем образовательные программы по развитию компетенций специалистов в сфере молодежной политики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реализована серия образовательных митапов/проектов по вопросам реализации молодежной политики в регионе (ежегодно 50 чел.)</w:t>
            </w:r>
          </w:p>
        </w:tc>
        <w:tc>
          <w:tcPr>
            <w:gridSpan w:val="2"/>
            <w:tcW w:w="3856" w:type="dxa"/>
            <w:tcBorders>
              <w:bottom w:val="nil"/>
            </w:tcBorders>
          </w:tcPr>
          <w:p>
            <w:pPr>
              <w:pStyle w:val="0"/>
            </w:pPr>
            <w:r>
              <w:rPr>
                <w:sz w:val="20"/>
              </w:rPr>
              <w:t xml:space="preserve">реализована серия образовательных митапов по вопросам реализации молодежной политики в регионе (ежегодно 100 чел.)</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8"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908</w:t>
            </w:r>
          </w:p>
        </w:tc>
        <w:tc>
          <w:tcPr>
            <w:tcW w:w="3628" w:type="dxa"/>
            <w:tcBorders>
              <w:bottom w:val="nil"/>
            </w:tcBorders>
          </w:tcPr>
          <w:p>
            <w:pPr>
              <w:pStyle w:val="0"/>
            </w:pPr>
            <w:r>
              <w:rPr>
                <w:sz w:val="20"/>
              </w:rPr>
              <w:t xml:space="preserve">Запускаем программы межрегиональных стажировок в сфере молодежной политики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реализована программа стажировок в сфере молодежной политики (ежегодно&gt;= 30 участников программы)</w:t>
            </w:r>
          </w:p>
        </w:tc>
        <w:tc>
          <w:tcPr>
            <w:tcW w:w="1928" w:type="dxa"/>
            <w:tcBorders>
              <w:bottom w:val="nil"/>
            </w:tcBorders>
          </w:tcPr>
          <w:p>
            <w:pPr>
              <w:pStyle w:val="0"/>
            </w:pPr>
            <w:r>
              <w:rPr>
                <w:sz w:val="20"/>
              </w:rPr>
              <w:t xml:space="preserve">реализована программа стажировок в сфере молодежной политики (ежегодно &gt;= 40 участников программы)</w:t>
            </w:r>
          </w:p>
        </w:tc>
        <w:tc>
          <w:tcPr>
            <w:tcW w:w="1928" w:type="dxa"/>
            <w:tcBorders>
              <w:bottom w:val="nil"/>
            </w:tcBorders>
          </w:tcPr>
          <w:p>
            <w:pPr>
              <w:pStyle w:val="0"/>
            </w:pPr>
            <w:r>
              <w:rPr>
                <w:sz w:val="20"/>
              </w:rPr>
              <w:t xml:space="preserve">реализована программа стажировок в сфере молодежной политики (ежегодно &gt;= 50 участников программы)</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49"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909</w:t>
            </w:r>
          </w:p>
        </w:tc>
        <w:tc>
          <w:tcPr>
            <w:tcW w:w="3628" w:type="dxa"/>
            <w:tcBorders>
              <w:bottom w:val="nil"/>
            </w:tcBorders>
          </w:tcPr>
          <w:p>
            <w:pPr>
              <w:pStyle w:val="0"/>
            </w:pPr>
            <w:r>
              <w:rPr>
                <w:sz w:val="20"/>
              </w:rPr>
              <w:t xml:space="preserve">Организуем участие представителей региона во всероссийских и международных мероприятиях в сфере молодежной политики</w:t>
            </w:r>
          </w:p>
        </w:tc>
        <w:tc>
          <w:tcPr>
            <w:tcW w:w="1814" w:type="dxa"/>
            <w:tcBorders>
              <w:bottom w:val="nil"/>
            </w:tcBorders>
          </w:tcPr>
          <w:p>
            <w:pPr>
              <w:pStyle w:val="0"/>
              <w:jc w:val="center"/>
            </w:pPr>
            <w:r>
              <w:rPr>
                <w:sz w:val="20"/>
              </w:rPr>
              <w:t xml:space="preserve">173</w:t>
            </w:r>
          </w:p>
          <w:p>
            <w:pPr>
              <w:pStyle w:val="0"/>
              <w:jc w:val="center"/>
            </w:pPr>
            <w:r>
              <w:rPr>
                <w:sz w:val="20"/>
              </w:rPr>
              <w:t xml:space="preserve">(2019)</w:t>
            </w:r>
          </w:p>
        </w:tc>
        <w:tc>
          <w:tcPr>
            <w:gridSpan w:val="5"/>
            <w:tcW w:w="6237" w:type="dxa"/>
            <w:tcBorders>
              <w:bottom w:val="nil"/>
            </w:tcBorders>
          </w:tcPr>
          <w:p>
            <w:pPr>
              <w:pStyle w:val="0"/>
            </w:pPr>
            <w:r>
              <w:rPr>
                <w:sz w:val="20"/>
              </w:rPr>
              <w:t xml:space="preserve">участие молодежи ЯНАО во всероссийской форумной кампании, международных проектах (ежегодно 250 чел.)</w:t>
            </w:r>
          </w:p>
        </w:tc>
        <w:tc>
          <w:tcPr>
            <w:gridSpan w:val="2"/>
            <w:tcW w:w="3856" w:type="dxa"/>
            <w:tcBorders>
              <w:bottom w:val="nil"/>
            </w:tcBorders>
          </w:tcPr>
          <w:p>
            <w:pPr>
              <w:pStyle w:val="0"/>
            </w:pPr>
            <w:r>
              <w:rPr>
                <w:sz w:val="20"/>
              </w:rPr>
              <w:t xml:space="preserve">участие молодежи ЯНАО во всероссийской форумной кампании, международных проектах (ежегодно 300 чел.)</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0"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910</w:t>
            </w:r>
          </w:p>
        </w:tc>
        <w:tc>
          <w:tcPr>
            <w:tcW w:w="3628" w:type="dxa"/>
            <w:tcBorders>
              <w:bottom w:val="nil"/>
            </w:tcBorders>
          </w:tcPr>
          <w:p>
            <w:pPr>
              <w:pStyle w:val="0"/>
            </w:pPr>
            <w:r>
              <w:rPr>
                <w:sz w:val="20"/>
              </w:rPr>
              <w:t xml:space="preserve">Внедряем оценку критериев эффективности реализации молодежной политики органами местного самоуправления</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разработана и внедрена система оценки критериев реализации государственной молодежной политики в МО в ЯНАО</w:t>
            </w:r>
          </w:p>
        </w:tc>
        <w:tc>
          <w:tcPr>
            <w:gridSpan w:val="2"/>
            <w:tcW w:w="3856" w:type="dxa"/>
            <w:tcBorders>
              <w:bottom w:val="nil"/>
            </w:tcBorders>
          </w:tcPr>
          <w:p>
            <w:pPr>
              <w:pStyle w:val="0"/>
            </w:pPr>
            <w:r>
              <w:rPr>
                <w:sz w:val="20"/>
              </w:rPr>
              <w:t xml:space="preserve">составляется ежегодный рейтинг МО на основе оценки критериев реализации государственной молодежной политики в МО в ЯНАО</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1"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911</w:t>
            </w:r>
          </w:p>
        </w:tc>
        <w:tc>
          <w:tcPr>
            <w:gridSpan w:val="12"/>
            <w:tcW w:w="19843" w:type="dxa"/>
          </w:tcPr>
          <w:p>
            <w:pPr>
              <w:pStyle w:val="0"/>
            </w:pPr>
            <w:r>
              <w:rPr>
                <w:sz w:val="20"/>
              </w:rPr>
              <w:t xml:space="preserve">Задач 5.4.8. Организация отдыха и оздоровления детей и молодежи, в том числе находящихся в трудной жизненной ситуации</w:t>
            </w:r>
          </w:p>
        </w:tc>
      </w:tr>
      <w:tr>
        <w:tblPrEx>
          <w:tblBorders>
            <w:insideH w:val="nil"/>
          </w:tblBorders>
        </w:tblPrEx>
        <w:tc>
          <w:tcPr>
            <w:tcW w:w="794" w:type="dxa"/>
            <w:tcBorders>
              <w:bottom w:val="nil"/>
            </w:tcBorders>
          </w:tcPr>
          <w:p>
            <w:pPr>
              <w:pStyle w:val="0"/>
              <w:jc w:val="center"/>
            </w:pPr>
            <w:r>
              <w:rPr>
                <w:sz w:val="20"/>
              </w:rPr>
              <w:t xml:space="preserve">912</w:t>
            </w:r>
          </w:p>
        </w:tc>
        <w:tc>
          <w:tcPr>
            <w:tcW w:w="3628" w:type="dxa"/>
            <w:tcBorders>
              <w:bottom w:val="nil"/>
            </w:tcBorders>
          </w:tcPr>
          <w:p>
            <w:pPr>
              <w:pStyle w:val="0"/>
            </w:pPr>
            <w:r>
              <w:rPr>
                <w:sz w:val="20"/>
              </w:rPr>
              <w:t xml:space="preserve">Показатель задачи: Доля детей, которым предоставлен отдых и оздоровление в год от общего количества детей в возрасте от 7 до 18 лет, %</w:t>
            </w:r>
          </w:p>
        </w:tc>
        <w:tc>
          <w:tcPr>
            <w:tcW w:w="1814" w:type="dxa"/>
            <w:tcBorders>
              <w:bottom w:val="nil"/>
            </w:tcBorders>
          </w:tcPr>
          <w:p>
            <w:pPr>
              <w:pStyle w:val="0"/>
              <w:jc w:val="center"/>
            </w:pPr>
            <w:r>
              <w:rPr>
                <w:sz w:val="20"/>
              </w:rPr>
              <w:t xml:space="preserve">8,8</w:t>
            </w:r>
          </w:p>
          <w:p>
            <w:pPr>
              <w:pStyle w:val="0"/>
              <w:jc w:val="center"/>
            </w:pPr>
            <w:r>
              <w:rPr>
                <w:sz w:val="20"/>
              </w:rPr>
              <w:t xml:space="preserve">(2019 год)</w:t>
            </w:r>
          </w:p>
        </w:tc>
        <w:tc>
          <w:tcPr>
            <w:tcW w:w="1361" w:type="dxa"/>
            <w:tcBorders>
              <w:bottom w:val="nil"/>
            </w:tcBorders>
          </w:tcPr>
          <w:p>
            <w:pPr>
              <w:pStyle w:val="0"/>
              <w:jc w:val="center"/>
            </w:pPr>
            <w:r>
              <w:rPr>
                <w:sz w:val="20"/>
              </w:rPr>
              <w:t xml:space="preserve">&gt;= 8,8</w:t>
            </w:r>
          </w:p>
        </w:tc>
        <w:tc>
          <w:tcPr>
            <w:tcW w:w="1134" w:type="dxa"/>
            <w:tcBorders>
              <w:bottom w:val="nil"/>
            </w:tcBorders>
          </w:tcPr>
          <w:p>
            <w:pPr>
              <w:pStyle w:val="0"/>
              <w:jc w:val="center"/>
            </w:pPr>
            <w:r>
              <w:rPr>
                <w:sz w:val="20"/>
              </w:rPr>
              <w:t xml:space="preserve">&gt;= 8,8</w:t>
            </w:r>
          </w:p>
        </w:tc>
        <w:tc>
          <w:tcPr>
            <w:tcW w:w="1134" w:type="dxa"/>
            <w:tcBorders>
              <w:bottom w:val="nil"/>
            </w:tcBorders>
          </w:tcPr>
          <w:p>
            <w:pPr>
              <w:pStyle w:val="0"/>
              <w:jc w:val="center"/>
            </w:pPr>
            <w:r>
              <w:rPr>
                <w:sz w:val="20"/>
              </w:rPr>
              <w:t xml:space="preserve">&gt;= 8,8</w:t>
            </w:r>
          </w:p>
        </w:tc>
        <w:tc>
          <w:tcPr>
            <w:tcW w:w="1134" w:type="dxa"/>
            <w:tcBorders>
              <w:bottom w:val="nil"/>
            </w:tcBorders>
          </w:tcPr>
          <w:p>
            <w:pPr>
              <w:pStyle w:val="0"/>
              <w:jc w:val="center"/>
            </w:pPr>
            <w:r>
              <w:rPr>
                <w:sz w:val="20"/>
              </w:rPr>
              <w:t xml:space="preserve">&gt;= 8,8</w:t>
            </w:r>
          </w:p>
        </w:tc>
        <w:tc>
          <w:tcPr>
            <w:tcW w:w="1474" w:type="dxa"/>
            <w:tcBorders>
              <w:bottom w:val="nil"/>
            </w:tcBorders>
          </w:tcPr>
          <w:p>
            <w:pPr>
              <w:pStyle w:val="0"/>
              <w:jc w:val="center"/>
            </w:pPr>
            <w:r>
              <w:rPr>
                <w:sz w:val="20"/>
              </w:rPr>
              <w:t xml:space="preserve">&gt;= 8,8</w:t>
            </w:r>
          </w:p>
        </w:tc>
        <w:tc>
          <w:tcPr>
            <w:tcW w:w="1928" w:type="dxa"/>
            <w:tcBorders>
              <w:bottom w:val="nil"/>
            </w:tcBorders>
          </w:tcPr>
          <w:p>
            <w:pPr>
              <w:pStyle w:val="0"/>
              <w:jc w:val="center"/>
            </w:pPr>
            <w:r>
              <w:rPr>
                <w:sz w:val="20"/>
              </w:rPr>
              <w:t xml:space="preserve">&gt;= 8,8</w:t>
            </w:r>
          </w:p>
        </w:tc>
        <w:tc>
          <w:tcPr>
            <w:tcW w:w="1928" w:type="dxa"/>
            <w:tcBorders>
              <w:bottom w:val="nil"/>
            </w:tcBorders>
          </w:tcPr>
          <w:p>
            <w:pPr>
              <w:pStyle w:val="0"/>
              <w:jc w:val="center"/>
            </w:pPr>
            <w:r>
              <w:rPr>
                <w:sz w:val="20"/>
              </w:rPr>
              <w:t xml:space="preserve">&gt;= 8,8</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2"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913</w:t>
            </w:r>
          </w:p>
        </w:tc>
        <w:tc>
          <w:tcPr>
            <w:tcW w:w="3628" w:type="dxa"/>
            <w:tcBorders>
              <w:bottom w:val="nil"/>
            </w:tcBorders>
          </w:tcPr>
          <w:p>
            <w:pPr>
              <w:pStyle w:val="0"/>
            </w:pPr>
            <w:r>
              <w:rPr>
                <w:sz w:val="20"/>
              </w:rPr>
              <w:t xml:space="preserve">Мероприятия.</w:t>
            </w:r>
          </w:p>
          <w:p>
            <w:pPr>
              <w:pStyle w:val="0"/>
            </w:pPr>
            <w:r>
              <w:rPr>
                <w:sz w:val="20"/>
              </w:rPr>
              <w:t xml:space="preserve">Организуем отдых и оздоровление, туристские маршруты, профильные смены для детей и молодежи, организуем проезд детей и молодежи к местам отдыха и обратно</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обеспечено направление детей и молодежи ЯНАО за счет средств окружного бюджета на отдых и оздоровление в организации отдыха детей и их оздоровления, расположенные в регионах с благоприятным климатом (Республика Крым, Краснодарский край, юг Тюменской области). Внедрена модель организации отдыха и оздоровления с частичной оплатой за счет средств родителей (законных представителей) с целью увеличения общего охвата детей, направляемых в организациях отдыха и оздоровления</w:t>
            </w:r>
          </w:p>
        </w:tc>
        <w:tc>
          <w:tcPr>
            <w:gridSpan w:val="2"/>
            <w:tcW w:w="3856" w:type="dxa"/>
            <w:tcBorders>
              <w:bottom w:val="nil"/>
            </w:tcBorders>
          </w:tcPr>
          <w:p>
            <w:pPr>
              <w:pStyle w:val="0"/>
            </w:pPr>
            <w:r>
              <w:rPr>
                <w:sz w:val="20"/>
              </w:rPr>
              <w:t xml:space="preserve">сохранен охват детей и молодежи автономного округа отдыхом и оздоровлением за счет средств окружного бюджета в регионах с благоприятным климатом. Актуализирована модель организации отдыха и оздоровления с частичной оплатой за счет средств родителей (законных представителей) с целью увеличения общего охвата детей, направляемых в организациях отдыха и оздоровления</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3"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914</w:t>
            </w:r>
          </w:p>
        </w:tc>
        <w:tc>
          <w:tcPr>
            <w:tcW w:w="3628" w:type="dxa"/>
            <w:tcBorders>
              <w:bottom w:val="nil"/>
            </w:tcBorders>
          </w:tcPr>
          <w:p>
            <w:pPr>
              <w:pStyle w:val="0"/>
            </w:pPr>
            <w:r>
              <w:rPr>
                <w:sz w:val="20"/>
              </w:rPr>
              <w:t xml:space="preserve">Создаем, организуем стабильную работу и модернизируем автоматизированную информационную систему, посредством которой обеспечивается электронная подача документов для отдыха и оздоровления детей и молодежи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создана автоматизированная информационная система - портал leto.yanao.ru, посредством которого обеспечивается электронная подача документов для отдыха и оздоровления детей и молодежи, организована его стабильная работа и модернизация с целью уменьшение объема документов, предоставляемых населением при подаче заявок на отдых и оздоровление, посредством интеграции автоматизированной информационной системы по детскому отдыху с различными банками данных органов исполнительной власти региона</w:t>
            </w:r>
          </w:p>
        </w:tc>
        <w:tc>
          <w:tcPr>
            <w:gridSpan w:val="2"/>
            <w:tcW w:w="3856" w:type="dxa"/>
            <w:tcBorders>
              <w:bottom w:val="nil"/>
            </w:tcBorders>
          </w:tcPr>
          <w:p>
            <w:pPr>
              <w:pStyle w:val="0"/>
            </w:pPr>
            <w:r>
              <w:rPr>
                <w:sz w:val="20"/>
              </w:rPr>
              <w:t xml:space="preserve">обеспечена стабильная работа портала leto.yanao.ru и его модернизация</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4"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blPrEx>
          <w:tblBorders>
            <w:insideH w:val="nil"/>
          </w:tblBorders>
        </w:tblPrEx>
        <w:tc>
          <w:tcPr>
            <w:tcW w:w="794" w:type="dxa"/>
            <w:tcBorders>
              <w:bottom w:val="nil"/>
            </w:tcBorders>
          </w:tcPr>
          <w:p>
            <w:pPr>
              <w:pStyle w:val="0"/>
              <w:jc w:val="center"/>
            </w:pPr>
            <w:r>
              <w:rPr>
                <w:sz w:val="20"/>
              </w:rPr>
              <w:t xml:space="preserve">915</w:t>
            </w:r>
          </w:p>
        </w:tc>
        <w:tc>
          <w:tcPr>
            <w:tcW w:w="3628" w:type="dxa"/>
            <w:tcBorders>
              <w:bottom w:val="nil"/>
            </w:tcBorders>
          </w:tcPr>
          <w:p>
            <w:pPr>
              <w:pStyle w:val="0"/>
            </w:pPr>
            <w:r>
              <w:rPr>
                <w:sz w:val="20"/>
              </w:rPr>
              <w:t xml:space="preserve">Организуем кадровое и учебно-методическое обеспечение отдыха и оздоровления, в том числе участие специалистов в обучающих семинарах, слетах, конференциях, фестивалях, практикумах</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организованы для специалистов обучающие семинары, школы вожатых, слеты, фестивали, практикумы. Увеличена штатная численность педагогических команд автономного округа, реализована программа смен, соответствующих основным направлениям государственной молодежной политики, привлечены к реализации этих программ высококвалифицированных приглашенных специалистов, соответствующих профилю смен. Количество специалистов, прошедших подготовку в сфере детского отдыха в 2025 году - не менее 300</w:t>
            </w:r>
          </w:p>
        </w:tc>
        <w:tc>
          <w:tcPr>
            <w:tcW w:w="1928" w:type="dxa"/>
            <w:tcBorders>
              <w:bottom w:val="nil"/>
            </w:tcBorders>
          </w:tcPr>
          <w:p>
            <w:pPr>
              <w:pStyle w:val="0"/>
            </w:pPr>
            <w:r>
              <w:rPr>
                <w:sz w:val="20"/>
              </w:rPr>
              <w:t xml:space="preserve">организованы для специалистов обучающие семинары, школы вожатых, слеты, фестивали, практикумы. Количество специалистов, прошедших подготовку в сфере детского отдыха в 2030 году - не менее 350</w:t>
            </w:r>
          </w:p>
        </w:tc>
        <w:tc>
          <w:tcPr>
            <w:tcW w:w="1928" w:type="dxa"/>
            <w:tcBorders>
              <w:bottom w:val="nil"/>
            </w:tcBorders>
          </w:tcPr>
          <w:p>
            <w:pPr>
              <w:pStyle w:val="0"/>
            </w:pPr>
            <w:r>
              <w:rPr>
                <w:sz w:val="20"/>
              </w:rPr>
              <w:t xml:space="preserve">организованы для специалистов обучающие семинары, школы вожатых, слеты, фестивали, практикумы. Количество специалистов, прошедших подготовку в сфере детского отдыха в 2035 году - не менее 400</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5"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916</w:t>
            </w:r>
          </w:p>
        </w:tc>
        <w:tc>
          <w:tcPr>
            <w:gridSpan w:val="12"/>
            <w:tcW w:w="19843" w:type="dxa"/>
          </w:tcPr>
          <w:p>
            <w:pPr>
              <w:pStyle w:val="0"/>
            </w:pPr>
            <w:r>
              <w:rPr>
                <w:sz w:val="20"/>
              </w:rPr>
              <w:t xml:space="preserve">5.5. Развитие малого и среднего предпринимательства</w:t>
            </w:r>
          </w:p>
        </w:tc>
      </w:tr>
      <w:tr>
        <w:tc>
          <w:tcPr>
            <w:tcW w:w="794" w:type="dxa"/>
          </w:tcPr>
          <w:p>
            <w:pPr>
              <w:pStyle w:val="0"/>
              <w:jc w:val="center"/>
            </w:pPr>
            <w:r>
              <w:rPr>
                <w:sz w:val="20"/>
              </w:rPr>
              <w:t xml:space="preserve">917</w:t>
            </w:r>
          </w:p>
        </w:tc>
        <w:tc>
          <w:tcPr>
            <w:gridSpan w:val="12"/>
            <w:tcW w:w="19843" w:type="dxa"/>
          </w:tcPr>
          <w:p>
            <w:pPr>
              <w:pStyle w:val="0"/>
            </w:pPr>
            <w:r>
              <w:rPr>
                <w:sz w:val="20"/>
              </w:rPr>
              <w:t xml:space="preserve">Стратегическая цель 5.5. МСП ЯНАО-2035 - развитый сектор МСП, предоставляющий разнообразные и качественные услуги населению, крупным организациям, а также обеспечивающий стабильные конкурентоспособные рабочие места для не менее 78 тыс. чел. Бенефициар: МСП</w:t>
            </w:r>
          </w:p>
        </w:tc>
      </w:tr>
      <w:tr>
        <w:tc>
          <w:tcPr>
            <w:tcW w:w="794" w:type="dxa"/>
          </w:tcPr>
          <w:p>
            <w:pPr>
              <w:pStyle w:val="0"/>
              <w:jc w:val="center"/>
            </w:pPr>
            <w:r>
              <w:rPr>
                <w:sz w:val="20"/>
              </w:rPr>
              <w:t xml:space="preserve">918</w:t>
            </w:r>
          </w:p>
        </w:tc>
        <w:tc>
          <w:tcPr>
            <w:tcW w:w="3628" w:type="dxa"/>
          </w:tcPr>
          <w:p>
            <w:pPr>
              <w:pStyle w:val="0"/>
            </w:pPr>
            <w:r>
              <w:rPr>
                <w:sz w:val="20"/>
              </w:rPr>
              <w:t xml:space="preserve">Оценка бенефициара: Количество занятых в малом и среднем бизнесе ЯНАО, тыс. чел.</w:t>
            </w:r>
          </w:p>
          <w:p>
            <w:pPr>
              <w:pStyle w:val="0"/>
            </w:pPr>
            <w:r>
              <w:rPr>
                <w:sz w:val="20"/>
              </w:rPr>
            </w:r>
          </w:p>
          <w:p>
            <w:pPr>
              <w:pStyle w:val="0"/>
            </w:pPr>
            <w:r>
              <w:rPr>
                <w:sz w:val="20"/>
              </w:rPr>
              <w:t xml:space="preserve">Источник данных: Минэкономразвития России</w:t>
            </w:r>
          </w:p>
        </w:tc>
        <w:tc>
          <w:tcPr>
            <w:tcW w:w="1814" w:type="dxa"/>
          </w:tcPr>
          <w:p>
            <w:pPr>
              <w:pStyle w:val="0"/>
              <w:jc w:val="center"/>
            </w:pPr>
            <w:r>
              <w:rPr>
                <w:sz w:val="20"/>
              </w:rPr>
              <w:t xml:space="preserve">69,8</w:t>
            </w:r>
          </w:p>
        </w:tc>
        <w:tc>
          <w:tcPr>
            <w:tcW w:w="1361" w:type="dxa"/>
          </w:tcPr>
          <w:p>
            <w:pPr>
              <w:pStyle w:val="0"/>
              <w:jc w:val="center"/>
            </w:pPr>
            <w:r>
              <w:rPr>
                <w:sz w:val="20"/>
              </w:rPr>
              <w:t xml:space="preserve">70,6</w:t>
            </w:r>
          </w:p>
        </w:tc>
        <w:tc>
          <w:tcPr>
            <w:tcW w:w="1134" w:type="dxa"/>
          </w:tcPr>
          <w:p>
            <w:pPr>
              <w:pStyle w:val="0"/>
              <w:jc w:val="center"/>
            </w:pPr>
            <w:r>
              <w:rPr>
                <w:sz w:val="20"/>
              </w:rPr>
              <w:t xml:space="preserve">71,8</w:t>
            </w:r>
          </w:p>
        </w:tc>
        <w:tc>
          <w:tcPr>
            <w:tcW w:w="1134" w:type="dxa"/>
          </w:tcPr>
          <w:p>
            <w:pPr>
              <w:pStyle w:val="0"/>
              <w:jc w:val="center"/>
            </w:pPr>
            <w:r>
              <w:rPr>
                <w:sz w:val="20"/>
              </w:rPr>
              <w:t xml:space="preserve">73,1</w:t>
            </w:r>
          </w:p>
        </w:tc>
        <w:tc>
          <w:tcPr>
            <w:tcW w:w="1134" w:type="dxa"/>
          </w:tcPr>
          <w:p>
            <w:pPr>
              <w:pStyle w:val="0"/>
              <w:jc w:val="center"/>
            </w:pPr>
            <w:r>
              <w:rPr>
                <w:sz w:val="20"/>
              </w:rPr>
              <w:t xml:space="preserve">74,6</w:t>
            </w:r>
          </w:p>
        </w:tc>
        <w:tc>
          <w:tcPr>
            <w:tcW w:w="1474" w:type="dxa"/>
          </w:tcPr>
          <w:p>
            <w:pPr>
              <w:pStyle w:val="0"/>
              <w:jc w:val="center"/>
            </w:pPr>
            <w:r>
              <w:rPr>
                <w:sz w:val="20"/>
              </w:rPr>
              <w:t xml:space="preserve">75,6</w:t>
            </w:r>
          </w:p>
        </w:tc>
        <w:tc>
          <w:tcPr>
            <w:tcW w:w="1928" w:type="dxa"/>
          </w:tcPr>
          <w:p>
            <w:pPr>
              <w:pStyle w:val="0"/>
              <w:jc w:val="center"/>
            </w:pPr>
            <w:r>
              <w:rPr>
                <w:sz w:val="20"/>
              </w:rPr>
              <w:t xml:space="preserve">78,3</w:t>
            </w:r>
          </w:p>
        </w:tc>
        <w:tc>
          <w:tcPr>
            <w:tcW w:w="1928" w:type="dxa"/>
          </w:tcPr>
          <w:p>
            <w:pPr>
              <w:pStyle w:val="0"/>
              <w:jc w:val="center"/>
            </w:pPr>
            <w:r>
              <w:rPr>
                <w:sz w:val="20"/>
              </w:rPr>
              <w:t xml:space="preserve">80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919</w:t>
            </w:r>
          </w:p>
        </w:tc>
        <w:tc>
          <w:tcPr>
            <w:gridSpan w:val="12"/>
            <w:tcW w:w="19843" w:type="dxa"/>
          </w:tcPr>
          <w:p>
            <w:pPr>
              <w:pStyle w:val="0"/>
            </w:pPr>
            <w:r>
              <w:rPr>
                <w:sz w:val="20"/>
              </w:rPr>
              <w:t xml:space="preserve">Задача 5.5.1. Оказание государственной поддержки МСП</w:t>
            </w:r>
          </w:p>
        </w:tc>
      </w:tr>
      <w:tr>
        <w:tc>
          <w:tcPr>
            <w:tcW w:w="794" w:type="dxa"/>
          </w:tcPr>
          <w:p>
            <w:pPr>
              <w:pStyle w:val="0"/>
              <w:jc w:val="center"/>
            </w:pPr>
            <w:r>
              <w:rPr>
                <w:sz w:val="20"/>
              </w:rPr>
              <w:t xml:space="preserve">920</w:t>
            </w:r>
          </w:p>
        </w:tc>
        <w:tc>
          <w:tcPr>
            <w:tcW w:w="3628" w:type="dxa"/>
          </w:tcPr>
          <w:p>
            <w:pPr>
              <w:pStyle w:val="0"/>
            </w:pPr>
            <w:r>
              <w:rPr>
                <w:sz w:val="20"/>
              </w:rPr>
              <w:t xml:space="preserve">Показатель задачи: Количество субъектов малого и среднего предпринимательства автономного округа, получателей поддержки, ед.</w:t>
            </w:r>
          </w:p>
        </w:tc>
        <w:tc>
          <w:tcPr>
            <w:tcW w:w="1814" w:type="dxa"/>
          </w:tcPr>
          <w:p>
            <w:pPr>
              <w:pStyle w:val="0"/>
              <w:jc w:val="center"/>
            </w:pPr>
            <w:r>
              <w:rPr>
                <w:sz w:val="20"/>
              </w:rPr>
              <w:t xml:space="preserve">200,00</w:t>
            </w:r>
          </w:p>
        </w:tc>
        <w:tc>
          <w:tcPr>
            <w:tcW w:w="1361" w:type="dxa"/>
          </w:tcPr>
          <w:p>
            <w:pPr>
              <w:pStyle w:val="0"/>
              <w:jc w:val="center"/>
            </w:pPr>
            <w:r>
              <w:rPr>
                <w:sz w:val="20"/>
              </w:rPr>
              <w:t xml:space="preserve">276</w:t>
            </w:r>
          </w:p>
        </w:tc>
        <w:tc>
          <w:tcPr>
            <w:tcW w:w="1134" w:type="dxa"/>
          </w:tcPr>
          <w:p>
            <w:pPr>
              <w:pStyle w:val="0"/>
              <w:jc w:val="center"/>
            </w:pPr>
            <w:r>
              <w:rPr>
                <w:sz w:val="20"/>
              </w:rPr>
              <w:t xml:space="preserve">300</w:t>
            </w:r>
          </w:p>
        </w:tc>
        <w:tc>
          <w:tcPr>
            <w:tcW w:w="1134" w:type="dxa"/>
          </w:tcPr>
          <w:p>
            <w:pPr>
              <w:pStyle w:val="0"/>
              <w:jc w:val="center"/>
            </w:pPr>
            <w:r>
              <w:rPr>
                <w:sz w:val="20"/>
              </w:rPr>
              <w:t xml:space="preserve">351</w:t>
            </w:r>
          </w:p>
        </w:tc>
        <w:tc>
          <w:tcPr>
            <w:tcW w:w="1134" w:type="dxa"/>
          </w:tcPr>
          <w:p>
            <w:pPr>
              <w:pStyle w:val="0"/>
              <w:jc w:val="center"/>
            </w:pPr>
            <w:r>
              <w:rPr>
                <w:sz w:val="20"/>
              </w:rPr>
              <w:t xml:space="preserve">402</w:t>
            </w:r>
          </w:p>
        </w:tc>
        <w:tc>
          <w:tcPr>
            <w:tcW w:w="1474" w:type="dxa"/>
          </w:tcPr>
          <w:p>
            <w:pPr>
              <w:pStyle w:val="0"/>
              <w:jc w:val="center"/>
            </w:pPr>
            <w:r>
              <w:rPr>
                <w:sz w:val="20"/>
              </w:rPr>
              <w:t xml:space="preserve">453</w:t>
            </w:r>
          </w:p>
        </w:tc>
        <w:tc>
          <w:tcPr>
            <w:tcW w:w="1928" w:type="dxa"/>
          </w:tcPr>
          <w:p>
            <w:pPr>
              <w:pStyle w:val="0"/>
              <w:jc w:val="center"/>
            </w:pPr>
            <w:r>
              <w:rPr>
                <w:sz w:val="20"/>
              </w:rPr>
              <w:t xml:space="preserve">657,00</w:t>
            </w:r>
          </w:p>
        </w:tc>
        <w:tc>
          <w:tcPr>
            <w:tcW w:w="1928" w:type="dxa"/>
          </w:tcPr>
          <w:p>
            <w:pPr>
              <w:pStyle w:val="0"/>
              <w:jc w:val="center"/>
            </w:pPr>
            <w:r>
              <w:rPr>
                <w:sz w:val="20"/>
              </w:rPr>
              <w:t xml:space="preserve">700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921</w:t>
            </w:r>
          </w:p>
        </w:tc>
        <w:tc>
          <w:tcPr>
            <w:tcW w:w="3628" w:type="dxa"/>
          </w:tcPr>
          <w:p>
            <w:pPr>
              <w:pStyle w:val="0"/>
            </w:pPr>
            <w:r>
              <w:rPr>
                <w:sz w:val="20"/>
              </w:rPr>
              <w:t xml:space="preserve">Мероприятия.</w:t>
            </w:r>
          </w:p>
          <w:p>
            <w:pPr>
              <w:pStyle w:val="0"/>
            </w:pPr>
            <w:r>
              <w:rPr>
                <w:sz w:val="20"/>
              </w:rPr>
              <w:t xml:space="preserve">Оказываем финансовую поддержку предпринимателям (количество выданных микрозаймов, ед.)</w:t>
            </w:r>
          </w:p>
        </w:tc>
        <w:tc>
          <w:tcPr>
            <w:tcW w:w="1814" w:type="dxa"/>
          </w:tcPr>
          <w:p>
            <w:pPr>
              <w:pStyle w:val="0"/>
              <w:jc w:val="center"/>
            </w:pPr>
            <w:r>
              <w:rPr>
                <w:sz w:val="20"/>
              </w:rPr>
              <w:t xml:space="preserve">103</w:t>
            </w:r>
          </w:p>
        </w:tc>
        <w:tc>
          <w:tcPr>
            <w:tcW w:w="1361" w:type="dxa"/>
          </w:tcPr>
          <w:p>
            <w:pPr>
              <w:pStyle w:val="0"/>
              <w:jc w:val="center"/>
            </w:pPr>
            <w:r>
              <w:rPr>
                <w:sz w:val="20"/>
              </w:rPr>
              <w:t xml:space="preserve">154</w:t>
            </w:r>
          </w:p>
        </w:tc>
        <w:tc>
          <w:tcPr>
            <w:tcW w:w="1134" w:type="dxa"/>
          </w:tcPr>
          <w:p>
            <w:pPr>
              <w:pStyle w:val="0"/>
              <w:jc w:val="center"/>
            </w:pPr>
            <w:r>
              <w:rPr>
                <w:sz w:val="20"/>
              </w:rPr>
              <w:t xml:space="preserve">205</w:t>
            </w:r>
          </w:p>
        </w:tc>
        <w:tc>
          <w:tcPr>
            <w:tcW w:w="1134" w:type="dxa"/>
          </w:tcPr>
          <w:p>
            <w:pPr>
              <w:pStyle w:val="0"/>
              <w:jc w:val="center"/>
            </w:pPr>
            <w:r>
              <w:rPr>
                <w:sz w:val="20"/>
              </w:rPr>
              <w:t xml:space="preserve">256</w:t>
            </w:r>
          </w:p>
        </w:tc>
        <w:tc>
          <w:tcPr>
            <w:tcW w:w="1134" w:type="dxa"/>
          </w:tcPr>
          <w:p>
            <w:pPr>
              <w:pStyle w:val="0"/>
              <w:jc w:val="center"/>
            </w:pPr>
            <w:r>
              <w:rPr>
                <w:sz w:val="20"/>
              </w:rPr>
              <w:t xml:space="preserve">307</w:t>
            </w:r>
          </w:p>
        </w:tc>
        <w:tc>
          <w:tcPr>
            <w:tcW w:w="1474" w:type="dxa"/>
          </w:tcPr>
          <w:p>
            <w:pPr>
              <w:pStyle w:val="0"/>
              <w:jc w:val="center"/>
            </w:pPr>
            <w:r>
              <w:rPr>
                <w:sz w:val="20"/>
              </w:rPr>
              <w:t xml:space="preserve">358</w:t>
            </w:r>
          </w:p>
        </w:tc>
        <w:tc>
          <w:tcPr>
            <w:tcW w:w="1928" w:type="dxa"/>
          </w:tcPr>
          <w:p>
            <w:pPr>
              <w:pStyle w:val="0"/>
              <w:jc w:val="center"/>
            </w:pPr>
            <w:r>
              <w:rPr>
                <w:sz w:val="20"/>
              </w:rPr>
              <w:t xml:space="preserve">400</w:t>
            </w:r>
          </w:p>
        </w:tc>
        <w:tc>
          <w:tcPr>
            <w:tcW w:w="1928" w:type="dxa"/>
          </w:tcPr>
          <w:p>
            <w:pPr>
              <w:pStyle w:val="0"/>
              <w:jc w:val="center"/>
            </w:pPr>
            <w:r>
              <w:rPr>
                <w:sz w:val="20"/>
              </w:rPr>
              <w:t xml:space="preserve">400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922</w:t>
            </w:r>
          </w:p>
        </w:tc>
        <w:tc>
          <w:tcPr>
            <w:tcW w:w="3628" w:type="dxa"/>
          </w:tcPr>
          <w:p>
            <w:pPr>
              <w:pStyle w:val="0"/>
            </w:pPr>
            <w:r>
              <w:rPr>
                <w:sz w:val="20"/>
              </w:rPr>
              <w:t xml:space="preserve">Предоставляем налоговые льготы предпринимателям (объем налоговых отчислений по спецрежимам, млрд руб.)</w:t>
            </w:r>
          </w:p>
        </w:tc>
        <w:tc>
          <w:tcPr>
            <w:tcW w:w="1814" w:type="dxa"/>
          </w:tcPr>
          <w:p>
            <w:pPr>
              <w:pStyle w:val="0"/>
              <w:jc w:val="center"/>
            </w:pPr>
            <w:r>
              <w:rPr>
                <w:sz w:val="20"/>
              </w:rPr>
              <w:t xml:space="preserve">1,9</w:t>
            </w:r>
          </w:p>
        </w:tc>
        <w:tc>
          <w:tcPr>
            <w:tcW w:w="1361"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474" w:type="dxa"/>
          </w:tcPr>
          <w:p>
            <w:pPr>
              <w:pStyle w:val="0"/>
              <w:jc w:val="center"/>
            </w:pPr>
            <w:r>
              <w:rPr>
                <w:sz w:val="20"/>
              </w:rPr>
              <w:t xml:space="preserve">2</w:t>
            </w:r>
          </w:p>
        </w:tc>
        <w:tc>
          <w:tcPr>
            <w:tcW w:w="1928" w:type="dxa"/>
          </w:tcPr>
          <w:p>
            <w:pPr>
              <w:pStyle w:val="0"/>
              <w:jc w:val="center"/>
            </w:pPr>
            <w:r>
              <w:rPr>
                <w:sz w:val="20"/>
              </w:rPr>
              <w:t xml:space="preserve">2</w:t>
            </w:r>
          </w:p>
        </w:tc>
        <w:tc>
          <w:tcPr>
            <w:tcW w:w="1928" w:type="dxa"/>
          </w:tcPr>
          <w:p>
            <w:pPr>
              <w:pStyle w:val="0"/>
              <w:jc w:val="center"/>
            </w:pPr>
            <w:r>
              <w:rPr>
                <w:sz w:val="20"/>
              </w:rPr>
              <w:t xml:space="preserve">2</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923</w:t>
            </w:r>
          </w:p>
        </w:tc>
        <w:tc>
          <w:tcPr>
            <w:gridSpan w:val="12"/>
            <w:tcW w:w="19843" w:type="dxa"/>
          </w:tcPr>
          <w:p>
            <w:pPr>
              <w:pStyle w:val="0"/>
            </w:pPr>
            <w:r>
              <w:rPr>
                <w:sz w:val="20"/>
              </w:rPr>
              <w:t xml:space="preserve">Задача 5.5.2. Реализация мероприятий национального проекта "Малое и среднее предпринимательство и поддержка предпринимательской инициативы"</w:t>
            </w:r>
          </w:p>
        </w:tc>
      </w:tr>
      <w:tr>
        <w:tc>
          <w:tcPr>
            <w:tcW w:w="794" w:type="dxa"/>
          </w:tcPr>
          <w:p>
            <w:pPr>
              <w:pStyle w:val="0"/>
              <w:jc w:val="center"/>
            </w:pPr>
            <w:r>
              <w:rPr>
                <w:sz w:val="20"/>
              </w:rPr>
              <w:t xml:space="preserve">924</w:t>
            </w:r>
          </w:p>
        </w:tc>
        <w:tc>
          <w:tcPr>
            <w:tcW w:w="3628" w:type="dxa"/>
          </w:tcPr>
          <w:p>
            <w:pPr>
              <w:pStyle w:val="0"/>
            </w:pPr>
            <w:r>
              <w:rPr>
                <w:sz w:val="20"/>
              </w:rPr>
              <w:t xml:space="preserve">Показатель задачи: Количество МСП, участвующих в мероприятия проекта, тыс. ед.</w:t>
            </w:r>
          </w:p>
        </w:tc>
        <w:tc>
          <w:tcPr>
            <w:tcW w:w="1814" w:type="dxa"/>
          </w:tcPr>
          <w:p>
            <w:pPr>
              <w:pStyle w:val="0"/>
              <w:jc w:val="center"/>
            </w:pPr>
            <w:r>
              <w:rPr>
                <w:sz w:val="20"/>
              </w:rPr>
              <w:t xml:space="preserve">200</w:t>
            </w:r>
          </w:p>
        </w:tc>
        <w:tc>
          <w:tcPr>
            <w:tcW w:w="1361" w:type="dxa"/>
          </w:tcPr>
          <w:p>
            <w:pPr>
              <w:pStyle w:val="0"/>
              <w:jc w:val="center"/>
            </w:pPr>
            <w:r>
              <w:rPr>
                <w:sz w:val="20"/>
              </w:rPr>
              <w:t xml:space="preserve">не менее 500</w:t>
            </w:r>
          </w:p>
        </w:tc>
        <w:tc>
          <w:tcPr>
            <w:tcW w:w="1134" w:type="dxa"/>
          </w:tcPr>
          <w:p>
            <w:pPr>
              <w:pStyle w:val="0"/>
              <w:jc w:val="center"/>
            </w:pPr>
            <w:r>
              <w:rPr>
                <w:sz w:val="20"/>
              </w:rPr>
              <w:t xml:space="preserve">не менее 500</w:t>
            </w:r>
          </w:p>
        </w:tc>
        <w:tc>
          <w:tcPr>
            <w:tcW w:w="1134" w:type="dxa"/>
          </w:tcPr>
          <w:p>
            <w:pPr>
              <w:pStyle w:val="0"/>
              <w:jc w:val="center"/>
            </w:pPr>
            <w:r>
              <w:rPr>
                <w:sz w:val="20"/>
              </w:rPr>
              <w:t xml:space="preserve">не менее 500</w:t>
            </w:r>
          </w:p>
        </w:tc>
        <w:tc>
          <w:tcPr>
            <w:tcW w:w="1134" w:type="dxa"/>
          </w:tcPr>
          <w:p>
            <w:pPr>
              <w:pStyle w:val="0"/>
              <w:jc w:val="center"/>
            </w:pPr>
            <w:r>
              <w:rPr>
                <w:sz w:val="20"/>
              </w:rPr>
              <w:t xml:space="preserve">не менее 500</w:t>
            </w:r>
          </w:p>
        </w:tc>
        <w:tc>
          <w:tcPr>
            <w:tcW w:w="1474" w:type="dxa"/>
          </w:tcPr>
          <w:p>
            <w:pPr>
              <w:pStyle w:val="0"/>
              <w:jc w:val="center"/>
            </w:pPr>
            <w:r>
              <w:rPr>
                <w:sz w:val="20"/>
              </w:rPr>
              <w:t xml:space="preserve">не менее 500</w:t>
            </w:r>
          </w:p>
        </w:tc>
        <w:tc>
          <w:tcPr>
            <w:tcW w:w="1928" w:type="dxa"/>
          </w:tcPr>
          <w:p>
            <w:pPr>
              <w:pStyle w:val="0"/>
              <w:jc w:val="center"/>
            </w:pPr>
            <w:r>
              <w:rPr>
                <w:sz w:val="20"/>
              </w:rPr>
              <w:t xml:space="preserve">не менее 500</w:t>
            </w:r>
          </w:p>
        </w:tc>
        <w:tc>
          <w:tcPr>
            <w:tcW w:w="1928" w:type="dxa"/>
          </w:tcPr>
          <w:p>
            <w:pPr>
              <w:pStyle w:val="0"/>
              <w:jc w:val="center"/>
            </w:pPr>
            <w:r>
              <w:rPr>
                <w:sz w:val="20"/>
              </w:rPr>
              <w:t xml:space="preserve">не менее 500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r>
          </w:p>
        </w:tc>
      </w:tr>
      <w:tr>
        <w:tc>
          <w:tcPr>
            <w:tcW w:w="794" w:type="dxa"/>
          </w:tcPr>
          <w:p>
            <w:pPr>
              <w:pStyle w:val="0"/>
              <w:jc w:val="center"/>
            </w:pPr>
            <w:r>
              <w:rPr>
                <w:sz w:val="20"/>
              </w:rPr>
              <w:t xml:space="preserve">925</w:t>
            </w:r>
          </w:p>
        </w:tc>
        <w:tc>
          <w:tcPr>
            <w:tcW w:w="3628" w:type="dxa"/>
          </w:tcPr>
          <w:p>
            <w:pPr>
              <w:pStyle w:val="0"/>
            </w:pPr>
            <w:r>
              <w:rPr>
                <w:sz w:val="20"/>
              </w:rPr>
              <w:t xml:space="preserve">Мероприятия.</w:t>
            </w:r>
          </w:p>
          <w:p>
            <w:pPr>
              <w:pStyle w:val="0"/>
            </w:pPr>
            <w:r>
              <w:rPr>
                <w:sz w:val="20"/>
              </w:rPr>
              <w:t xml:space="preserve">Реализация регионального проекта РП I2 "Создание благоприятных условий для осуществления деятельности самозанятыми гражданами" (количество действующих самозанятых, тыс. чел.)</w:t>
            </w:r>
          </w:p>
        </w:tc>
        <w:tc>
          <w:tcPr>
            <w:tcW w:w="1814" w:type="dxa"/>
          </w:tcPr>
          <w:p>
            <w:pPr>
              <w:pStyle w:val="0"/>
              <w:jc w:val="center"/>
            </w:pPr>
            <w:r>
              <w:rPr>
                <w:sz w:val="20"/>
              </w:rPr>
              <w:t xml:space="preserve">3,6</w:t>
            </w:r>
          </w:p>
        </w:tc>
        <w:tc>
          <w:tcPr>
            <w:tcW w:w="1361" w:type="dxa"/>
          </w:tcPr>
          <w:p>
            <w:pPr>
              <w:pStyle w:val="0"/>
              <w:jc w:val="center"/>
            </w:pPr>
            <w:r>
              <w:rPr>
                <w:sz w:val="20"/>
              </w:rPr>
              <w:t xml:space="preserve">8,2</w:t>
            </w:r>
          </w:p>
        </w:tc>
        <w:tc>
          <w:tcPr>
            <w:tcW w:w="1134" w:type="dxa"/>
          </w:tcPr>
          <w:p>
            <w:pPr>
              <w:pStyle w:val="0"/>
              <w:jc w:val="center"/>
            </w:pPr>
            <w:r>
              <w:rPr>
                <w:sz w:val="20"/>
              </w:rPr>
              <w:t xml:space="preserve">8,2</w:t>
            </w:r>
          </w:p>
        </w:tc>
        <w:tc>
          <w:tcPr>
            <w:tcW w:w="1134" w:type="dxa"/>
          </w:tcPr>
          <w:p>
            <w:pPr>
              <w:pStyle w:val="0"/>
              <w:jc w:val="center"/>
            </w:pPr>
            <w:r>
              <w:rPr>
                <w:sz w:val="20"/>
              </w:rPr>
              <w:t xml:space="preserve">8,2</w:t>
            </w:r>
          </w:p>
        </w:tc>
        <w:tc>
          <w:tcPr>
            <w:tcW w:w="1134" w:type="dxa"/>
          </w:tcPr>
          <w:p>
            <w:pPr>
              <w:pStyle w:val="0"/>
              <w:jc w:val="center"/>
            </w:pPr>
            <w:r>
              <w:rPr>
                <w:sz w:val="20"/>
              </w:rPr>
              <w:t xml:space="preserve">8,2</w:t>
            </w:r>
          </w:p>
        </w:tc>
        <w:tc>
          <w:tcPr>
            <w:tcW w:w="1474" w:type="dxa"/>
          </w:tcPr>
          <w:p>
            <w:pPr>
              <w:pStyle w:val="0"/>
              <w:jc w:val="center"/>
            </w:pPr>
            <w:r>
              <w:rPr>
                <w:sz w:val="20"/>
              </w:rPr>
              <w:t xml:space="preserve">8,2</w:t>
            </w:r>
          </w:p>
        </w:tc>
        <w:tc>
          <w:tcPr>
            <w:tcW w:w="1928" w:type="dxa"/>
          </w:tcPr>
          <w:p>
            <w:pPr>
              <w:pStyle w:val="0"/>
              <w:jc w:val="center"/>
            </w:pPr>
            <w:r>
              <w:rPr>
                <w:sz w:val="20"/>
              </w:rPr>
              <w:t xml:space="preserve">8,2</w:t>
            </w:r>
          </w:p>
        </w:tc>
        <w:tc>
          <w:tcPr>
            <w:tcW w:w="1928" w:type="dxa"/>
          </w:tcPr>
          <w:p>
            <w:pPr>
              <w:pStyle w:val="0"/>
              <w:jc w:val="center"/>
            </w:pPr>
            <w:r>
              <w:rPr>
                <w:sz w:val="20"/>
              </w:rPr>
              <w:t xml:space="preserve">8,2</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926</w:t>
            </w:r>
          </w:p>
        </w:tc>
        <w:tc>
          <w:tcPr>
            <w:tcW w:w="3628" w:type="dxa"/>
          </w:tcPr>
          <w:p>
            <w:pPr>
              <w:pStyle w:val="0"/>
            </w:pPr>
            <w:r>
              <w:rPr>
                <w:sz w:val="20"/>
              </w:rPr>
              <w:t xml:space="preserve">Реализация регионального проекта РП I4 "Создание условий для легкого старта и комфортного ведения бизнеса" (количество комплексных услуг, предоставленных начинающим и действующим СМП, ед.)</w:t>
            </w:r>
          </w:p>
        </w:tc>
        <w:tc>
          <w:tcPr>
            <w:tcW w:w="1814" w:type="dxa"/>
          </w:tcPr>
          <w:p>
            <w:pPr>
              <w:pStyle w:val="0"/>
              <w:jc w:val="center"/>
            </w:pPr>
            <w:r>
              <w:rPr>
                <w:sz w:val="20"/>
              </w:rPr>
              <w:t xml:space="preserve">30</w:t>
            </w:r>
          </w:p>
        </w:tc>
        <w:tc>
          <w:tcPr>
            <w:tcW w:w="1361" w:type="dxa"/>
          </w:tcPr>
          <w:p>
            <w:pPr>
              <w:pStyle w:val="0"/>
              <w:jc w:val="center"/>
            </w:pPr>
            <w:r>
              <w:rPr>
                <w:sz w:val="20"/>
              </w:rPr>
              <w:t xml:space="preserve">43</w:t>
            </w:r>
          </w:p>
        </w:tc>
        <w:tc>
          <w:tcPr>
            <w:tcW w:w="1134" w:type="dxa"/>
          </w:tcPr>
          <w:p>
            <w:pPr>
              <w:pStyle w:val="0"/>
              <w:jc w:val="center"/>
            </w:pPr>
            <w:r>
              <w:rPr>
                <w:sz w:val="20"/>
              </w:rPr>
              <w:t xml:space="preserve">59</w:t>
            </w:r>
          </w:p>
        </w:tc>
        <w:tc>
          <w:tcPr>
            <w:tcW w:w="1134" w:type="dxa"/>
          </w:tcPr>
          <w:p>
            <w:pPr>
              <w:pStyle w:val="0"/>
              <w:jc w:val="center"/>
            </w:pPr>
            <w:r>
              <w:rPr>
                <w:sz w:val="20"/>
              </w:rPr>
              <w:t xml:space="preserve">71</w:t>
            </w:r>
          </w:p>
        </w:tc>
        <w:tc>
          <w:tcPr>
            <w:tcW w:w="1134" w:type="dxa"/>
          </w:tcPr>
          <w:p>
            <w:pPr>
              <w:pStyle w:val="0"/>
              <w:jc w:val="center"/>
            </w:pPr>
            <w:r>
              <w:rPr>
                <w:sz w:val="20"/>
              </w:rPr>
              <w:t xml:space="preserve">83</w:t>
            </w:r>
          </w:p>
        </w:tc>
        <w:tc>
          <w:tcPr>
            <w:tcW w:w="1474" w:type="dxa"/>
          </w:tcPr>
          <w:p>
            <w:pPr>
              <w:pStyle w:val="0"/>
              <w:jc w:val="center"/>
            </w:pPr>
            <w:r>
              <w:rPr>
                <w:sz w:val="20"/>
              </w:rPr>
              <w:t xml:space="preserve">95</w:t>
            </w:r>
          </w:p>
        </w:tc>
        <w:tc>
          <w:tcPr>
            <w:tcW w:w="1928" w:type="dxa"/>
          </w:tcPr>
          <w:p>
            <w:pPr>
              <w:pStyle w:val="0"/>
              <w:jc w:val="center"/>
            </w:pPr>
            <w:r>
              <w:rPr>
                <w:sz w:val="20"/>
              </w:rPr>
              <w:t xml:space="preserve">120</w:t>
            </w:r>
          </w:p>
        </w:tc>
        <w:tc>
          <w:tcPr>
            <w:tcW w:w="1928" w:type="dxa"/>
          </w:tcPr>
          <w:p>
            <w:pPr>
              <w:pStyle w:val="0"/>
              <w:jc w:val="center"/>
            </w:pPr>
            <w:r>
              <w:rPr>
                <w:sz w:val="20"/>
              </w:rPr>
              <w:t xml:space="preserve">200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927</w:t>
            </w:r>
          </w:p>
        </w:tc>
        <w:tc>
          <w:tcPr>
            <w:tcW w:w="3628" w:type="dxa"/>
          </w:tcPr>
          <w:p>
            <w:pPr>
              <w:pStyle w:val="0"/>
            </w:pPr>
            <w:r>
              <w:rPr>
                <w:sz w:val="20"/>
              </w:rPr>
              <w:t xml:space="preserve">Реализация регионального проекта РП I5 "Акселерация субъектов малого и среднего предпринимательства" (объем поручительств РГО, млн руб.)</w:t>
            </w:r>
          </w:p>
        </w:tc>
        <w:tc>
          <w:tcPr>
            <w:tcW w:w="1814" w:type="dxa"/>
          </w:tcPr>
          <w:p>
            <w:pPr>
              <w:pStyle w:val="0"/>
              <w:jc w:val="center"/>
            </w:pPr>
            <w:r>
              <w:rPr>
                <w:sz w:val="20"/>
              </w:rPr>
              <w:t xml:space="preserve">230</w:t>
            </w:r>
          </w:p>
        </w:tc>
        <w:tc>
          <w:tcPr>
            <w:tcW w:w="1361" w:type="dxa"/>
          </w:tcPr>
          <w:p>
            <w:pPr>
              <w:pStyle w:val="0"/>
              <w:jc w:val="center"/>
            </w:pPr>
            <w:r>
              <w:rPr>
                <w:sz w:val="20"/>
              </w:rPr>
              <w:t xml:space="preserve">237</w:t>
            </w:r>
          </w:p>
        </w:tc>
        <w:tc>
          <w:tcPr>
            <w:tcW w:w="1134" w:type="dxa"/>
          </w:tcPr>
          <w:p>
            <w:pPr>
              <w:pStyle w:val="0"/>
              <w:jc w:val="center"/>
            </w:pPr>
            <w:r>
              <w:rPr>
                <w:sz w:val="20"/>
              </w:rPr>
              <w:t xml:space="preserve">486</w:t>
            </w:r>
          </w:p>
        </w:tc>
        <w:tc>
          <w:tcPr>
            <w:tcW w:w="1134" w:type="dxa"/>
          </w:tcPr>
          <w:p>
            <w:pPr>
              <w:pStyle w:val="0"/>
              <w:jc w:val="center"/>
            </w:pPr>
            <w:r>
              <w:rPr>
                <w:sz w:val="20"/>
              </w:rPr>
              <w:t xml:space="preserve">520</w:t>
            </w:r>
          </w:p>
        </w:tc>
        <w:tc>
          <w:tcPr>
            <w:tcW w:w="1134" w:type="dxa"/>
          </w:tcPr>
          <w:p>
            <w:pPr>
              <w:pStyle w:val="0"/>
              <w:jc w:val="center"/>
            </w:pPr>
            <w:r>
              <w:rPr>
                <w:sz w:val="20"/>
              </w:rPr>
              <w:t xml:space="preserve">600</w:t>
            </w:r>
          </w:p>
        </w:tc>
        <w:tc>
          <w:tcPr>
            <w:tcW w:w="1474" w:type="dxa"/>
          </w:tcPr>
          <w:p>
            <w:pPr>
              <w:pStyle w:val="0"/>
              <w:jc w:val="center"/>
            </w:pPr>
            <w:r>
              <w:rPr>
                <w:sz w:val="20"/>
              </w:rPr>
              <w:t xml:space="preserve">600</w:t>
            </w:r>
          </w:p>
        </w:tc>
        <w:tc>
          <w:tcPr>
            <w:tcW w:w="1928" w:type="dxa"/>
          </w:tcPr>
          <w:p>
            <w:pPr>
              <w:pStyle w:val="0"/>
              <w:jc w:val="center"/>
            </w:pPr>
            <w:r>
              <w:rPr>
                <w:sz w:val="20"/>
              </w:rPr>
              <w:t xml:space="preserve">600</w:t>
            </w:r>
          </w:p>
        </w:tc>
        <w:tc>
          <w:tcPr>
            <w:tcW w:w="1928" w:type="dxa"/>
          </w:tcPr>
          <w:p>
            <w:pPr>
              <w:pStyle w:val="0"/>
              <w:jc w:val="center"/>
            </w:pPr>
            <w:r>
              <w:rPr>
                <w:sz w:val="20"/>
              </w:rPr>
              <w:t xml:space="preserve">600</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928</w:t>
            </w:r>
          </w:p>
        </w:tc>
        <w:tc>
          <w:tcPr>
            <w:gridSpan w:val="12"/>
            <w:tcW w:w="19843" w:type="dxa"/>
          </w:tcPr>
          <w:p>
            <w:pPr>
              <w:pStyle w:val="0"/>
            </w:pPr>
            <w:r>
              <w:rPr>
                <w:sz w:val="20"/>
              </w:rPr>
              <w:t xml:space="preserve">5.6. Развитие науки и инноваций</w:t>
            </w:r>
          </w:p>
        </w:tc>
      </w:tr>
      <w:tr>
        <w:tc>
          <w:tcPr>
            <w:tcW w:w="794" w:type="dxa"/>
          </w:tcPr>
          <w:p>
            <w:pPr>
              <w:pStyle w:val="0"/>
              <w:jc w:val="center"/>
            </w:pPr>
            <w:r>
              <w:rPr>
                <w:sz w:val="20"/>
              </w:rPr>
              <w:t xml:space="preserve">929</w:t>
            </w:r>
          </w:p>
        </w:tc>
        <w:tc>
          <w:tcPr>
            <w:gridSpan w:val="12"/>
            <w:tcW w:w="19843" w:type="dxa"/>
          </w:tcPr>
          <w:p>
            <w:pPr>
              <w:pStyle w:val="0"/>
            </w:pPr>
            <w:r>
              <w:rPr>
                <w:sz w:val="20"/>
              </w:rPr>
              <w:t xml:space="preserve">Стратегическая цель 5.6. Научно-инновационная сфера ЯНАО-2035 - обеспечивает научный подход к принятию эффективных управленческих решений, способствующих устойчивому социально-экономическому развитию на основе развития сферы исследований и технологий, механизмов поддержки широкого внедрения современных технологических решений в экономике и социальной сфере. Бенефициар: население ЯНАО</w:t>
            </w:r>
          </w:p>
        </w:tc>
      </w:tr>
      <w:tr>
        <w:tc>
          <w:tcPr>
            <w:tcW w:w="794" w:type="dxa"/>
          </w:tcPr>
          <w:p>
            <w:pPr>
              <w:pStyle w:val="0"/>
              <w:jc w:val="center"/>
            </w:pPr>
            <w:r>
              <w:rPr>
                <w:sz w:val="20"/>
              </w:rPr>
              <w:t xml:space="preserve">930</w:t>
            </w:r>
          </w:p>
        </w:tc>
        <w:tc>
          <w:tcPr>
            <w:tcW w:w="3628" w:type="dxa"/>
          </w:tcPr>
          <w:p>
            <w:pPr>
              <w:pStyle w:val="0"/>
            </w:pPr>
            <w:r>
              <w:rPr>
                <w:sz w:val="20"/>
              </w:rPr>
              <w:t xml:space="preserve">Показатель стратегической цели: Количество научных и инновационных проектных решений, внедренных в автономном округе с положительным экономическим и социальным эффектом (нарастающим итогом)</w:t>
            </w:r>
          </w:p>
        </w:tc>
        <w:tc>
          <w:tcPr>
            <w:tcW w:w="1814" w:type="dxa"/>
          </w:tcPr>
          <w:p>
            <w:pPr>
              <w:pStyle w:val="0"/>
              <w:jc w:val="center"/>
            </w:pPr>
            <w:r>
              <w:rPr>
                <w:sz w:val="20"/>
              </w:rPr>
              <w:t xml:space="preserve">0</w:t>
            </w:r>
          </w:p>
        </w:tc>
        <w:tc>
          <w:tcPr>
            <w:tcW w:w="1361" w:type="dxa"/>
          </w:tcPr>
          <w:p>
            <w:pPr>
              <w:pStyle w:val="0"/>
              <w:jc w:val="center"/>
            </w:pPr>
            <w:r>
              <w:rPr>
                <w:sz w:val="20"/>
              </w:rPr>
              <w:t xml:space="preserve">2</w:t>
            </w:r>
          </w:p>
        </w:tc>
        <w:tc>
          <w:tcPr>
            <w:tcW w:w="1134" w:type="dxa"/>
          </w:tcPr>
          <w:p>
            <w:pPr>
              <w:pStyle w:val="0"/>
              <w:jc w:val="center"/>
            </w:pPr>
            <w:r>
              <w:rPr>
                <w:sz w:val="20"/>
              </w:rPr>
              <w:t xml:space="preserve">5</w:t>
            </w:r>
          </w:p>
        </w:tc>
        <w:tc>
          <w:tcPr>
            <w:tcW w:w="1134" w:type="dxa"/>
          </w:tcPr>
          <w:p>
            <w:pPr>
              <w:pStyle w:val="0"/>
              <w:jc w:val="center"/>
            </w:pPr>
            <w:r>
              <w:rPr>
                <w:sz w:val="20"/>
              </w:rPr>
              <w:t xml:space="preserve">8</w:t>
            </w:r>
          </w:p>
        </w:tc>
        <w:tc>
          <w:tcPr>
            <w:tcW w:w="1134" w:type="dxa"/>
          </w:tcPr>
          <w:p>
            <w:pPr>
              <w:pStyle w:val="0"/>
              <w:jc w:val="center"/>
            </w:pPr>
            <w:r>
              <w:rPr>
                <w:sz w:val="20"/>
              </w:rPr>
              <w:t xml:space="preserve">11</w:t>
            </w:r>
          </w:p>
        </w:tc>
        <w:tc>
          <w:tcPr>
            <w:tcW w:w="1474" w:type="dxa"/>
          </w:tcPr>
          <w:p>
            <w:pPr>
              <w:pStyle w:val="0"/>
              <w:jc w:val="center"/>
            </w:pPr>
            <w:r>
              <w:rPr>
                <w:sz w:val="20"/>
              </w:rPr>
              <w:t xml:space="preserve">15</w:t>
            </w:r>
          </w:p>
        </w:tc>
        <w:tc>
          <w:tcPr>
            <w:tcW w:w="1928" w:type="dxa"/>
          </w:tcPr>
          <w:p>
            <w:pPr>
              <w:pStyle w:val="0"/>
              <w:jc w:val="center"/>
            </w:pPr>
            <w:r>
              <w:rPr>
                <w:sz w:val="20"/>
              </w:rPr>
              <w:t xml:space="preserve">&gt;= 30</w:t>
            </w:r>
          </w:p>
        </w:tc>
        <w:tc>
          <w:tcPr>
            <w:tcW w:w="1928" w:type="dxa"/>
          </w:tcPr>
          <w:p>
            <w:pPr>
              <w:pStyle w:val="0"/>
              <w:jc w:val="center"/>
            </w:pPr>
            <w:r>
              <w:rPr>
                <w:sz w:val="20"/>
              </w:rPr>
              <w:t xml:space="preserve">&gt;= 50</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931</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опрос населения</w:t>
            </w:r>
          </w:p>
        </w:tc>
        <w:tc>
          <w:tcPr>
            <w:tcW w:w="1814" w:type="dxa"/>
          </w:tcPr>
          <w:p>
            <w:pPr>
              <w:pStyle w:val="0"/>
              <w:jc w:val="center"/>
            </w:pPr>
            <w:r>
              <w:rPr>
                <w:sz w:val="20"/>
              </w:rPr>
              <w:t xml:space="preserve">0</w:t>
            </w:r>
          </w:p>
        </w:tc>
        <w:tc>
          <w:tcPr>
            <w:gridSpan w:val="5"/>
            <w:tcW w:w="6237" w:type="dxa"/>
          </w:tcPr>
          <w:p>
            <w:pPr>
              <w:pStyle w:val="0"/>
            </w:pPr>
            <w:r>
              <w:rPr>
                <w:sz w:val="20"/>
              </w:rPr>
              <w:t xml:space="preserve">повышение удовлетворенности населения качеством жизни в ЯНАО за счет усиления роли науки при принятии управленческих решений по данным социального опроса на 10%</w:t>
            </w:r>
          </w:p>
        </w:tc>
        <w:tc>
          <w:tcPr>
            <w:tcW w:w="1928" w:type="dxa"/>
          </w:tcPr>
          <w:p>
            <w:pPr>
              <w:pStyle w:val="0"/>
            </w:pPr>
            <w:r>
              <w:rPr>
                <w:sz w:val="20"/>
              </w:rPr>
              <w:t xml:space="preserve">повышение удовлетворенности населения качеством жизни в ЯНАО за счет усиления роли науки при принятии управленческих решений по данным социального опроса на 20%</w:t>
            </w:r>
          </w:p>
        </w:tc>
        <w:tc>
          <w:tcPr>
            <w:tcW w:w="1928" w:type="dxa"/>
          </w:tcPr>
          <w:p>
            <w:pPr>
              <w:pStyle w:val="0"/>
            </w:pPr>
            <w:r>
              <w:rPr>
                <w:sz w:val="20"/>
              </w:rPr>
              <w:t xml:space="preserve">повышение удовлетворенности населения качеством жизни в ЯНАО за счет усиления роли науки при принятии управленческих решений по данным социального опроса на 30%</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932</w:t>
            </w:r>
          </w:p>
        </w:tc>
        <w:tc>
          <w:tcPr>
            <w:gridSpan w:val="12"/>
            <w:tcW w:w="19843" w:type="dxa"/>
          </w:tcPr>
          <w:p>
            <w:pPr>
              <w:pStyle w:val="0"/>
            </w:pPr>
            <w:r>
              <w:rPr>
                <w:sz w:val="20"/>
              </w:rPr>
              <w:t xml:space="preserve">Цель 5.6.1. Проведение исследований в интересах социально-экономического развития региона</w:t>
            </w:r>
          </w:p>
        </w:tc>
      </w:tr>
      <w:tr>
        <w:tc>
          <w:tcPr>
            <w:tcW w:w="794" w:type="dxa"/>
          </w:tcPr>
          <w:p>
            <w:pPr>
              <w:pStyle w:val="0"/>
              <w:jc w:val="center"/>
            </w:pPr>
            <w:r>
              <w:rPr>
                <w:sz w:val="20"/>
              </w:rPr>
              <w:t xml:space="preserve">933</w:t>
            </w:r>
          </w:p>
        </w:tc>
        <w:tc>
          <w:tcPr>
            <w:gridSpan w:val="12"/>
            <w:tcW w:w="19843" w:type="dxa"/>
          </w:tcPr>
          <w:p>
            <w:pPr>
              <w:pStyle w:val="0"/>
            </w:pPr>
            <w:r>
              <w:rPr>
                <w:sz w:val="20"/>
              </w:rPr>
              <w:t xml:space="preserve">Задача 5.6.1.1. Разработка, внедрение новых технологий и материалов при проектировании, строительстве и эксплуатации сооружений в арктических условиях, обеспечивающих адаптацию ЯНАО к процессам деградации криолитозоны и изменения климата</w:t>
            </w:r>
          </w:p>
        </w:tc>
      </w:tr>
      <w:tr>
        <w:tc>
          <w:tcPr>
            <w:tcW w:w="794" w:type="dxa"/>
          </w:tcPr>
          <w:p>
            <w:pPr>
              <w:pStyle w:val="0"/>
              <w:jc w:val="center"/>
            </w:pPr>
            <w:r>
              <w:rPr>
                <w:sz w:val="20"/>
              </w:rPr>
              <w:t xml:space="preserve">934</w:t>
            </w:r>
          </w:p>
        </w:tc>
        <w:tc>
          <w:tcPr>
            <w:tcW w:w="3628" w:type="dxa"/>
          </w:tcPr>
          <w:p>
            <w:pPr>
              <w:pStyle w:val="0"/>
            </w:pPr>
            <w:r>
              <w:rPr>
                <w:sz w:val="20"/>
              </w:rPr>
              <w:t xml:space="preserve">Показатель задачи: Количество ОИС (объектов интеллектуальной собственности), внедренных на территории ЯНАО (нарастающим итогом), ед.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2</w:t>
            </w:r>
          </w:p>
        </w:tc>
        <w:tc>
          <w:tcPr>
            <w:tcW w:w="1474" w:type="dxa"/>
          </w:tcPr>
          <w:p>
            <w:pPr>
              <w:pStyle w:val="0"/>
              <w:jc w:val="center"/>
            </w:pPr>
            <w:r>
              <w:rPr>
                <w:sz w:val="20"/>
              </w:rPr>
              <w:t xml:space="preserve">3</w:t>
            </w:r>
          </w:p>
        </w:tc>
        <w:tc>
          <w:tcPr>
            <w:tcW w:w="1928" w:type="dxa"/>
          </w:tcPr>
          <w:p>
            <w:pPr>
              <w:pStyle w:val="0"/>
              <w:jc w:val="center"/>
            </w:pPr>
            <w:r>
              <w:rPr>
                <w:sz w:val="20"/>
              </w:rPr>
              <w:t xml:space="preserve">&gt;= 7</w:t>
            </w:r>
          </w:p>
        </w:tc>
        <w:tc>
          <w:tcPr>
            <w:tcW w:w="1928" w:type="dxa"/>
          </w:tcPr>
          <w:p>
            <w:pPr>
              <w:pStyle w:val="0"/>
              <w:jc w:val="center"/>
            </w:pPr>
            <w:r>
              <w:rPr>
                <w:sz w:val="20"/>
              </w:rPr>
              <w:t xml:space="preserve">&gt;= 11</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935</w:t>
            </w:r>
          </w:p>
        </w:tc>
        <w:tc>
          <w:tcPr>
            <w:tcW w:w="3628" w:type="dxa"/>
          </w:tcPr>
          <w:p>
            <w:pPr>
              <w:pStyle w:val="0"/>
            </w:pPr>
            <w:r>
              <w:rPr>
                <w:sz w:val="20"/>
              </w:rPr>
              <w:t xml:space="preserve">Мероприятия.</w:t>
            </w:r>
          </w:p>
          <w:p>
            <w:pPr>
              <w:pStyle w:val="0"/>
            </w:pPr>
            <w:r>
              <w:rPr>
                <w:sz w:val="20"/>
              </w:rPr>
              <w:t xml:space="preserve">Создаем технологии автоматизированного контроля динамики изменения мерзлых пород и несущей способности грунтов в реальном времени</w:t>
            </w:r>
          </w:p>
        </w:tc>
        <w:tc>
          <w:tcPr>
            <w:tcW w:w="1814" w:type="dxa"/>
          </w:tcPr>
          <w:p>
            <w:pPr>
              <w:pStyle w:val="0"/>
              <w:jc w:val="center"/>
            </w:pPr>
            <w:r>
              <w:rPr>
                <w:sz w:val="20"/>
              </w:rPr>
              <w:t xml:space="preserve">1-я версия</w:t>
            </w:r>
          </w:p>
        </w:tc>
        <w:tc>
          <w:tcPr>
            <w:gridSpan w:val="5"/>
            <w:tcW w:w="6237" w:type="dxa"/>
          </w:tcPr>
          <w:p>
            <w:pPr>
              <w:pStyle w:val="0"/>
            </w:pPr>
            <w:r>
              <w:rPr>
                <w:sz w:val="20"/>
              </w:rPr>
              <w:t xml:space="preserve">разработаны технологии автоматизированного контроля динамики изменения мерзлых пород и несущей способности грунтов в реальном времени</w:t>
            </w:r>
          </w:p>
        </w:tc>
        <w:tc>
          <w:tcPr>
            <w:tcW w:w="1928" w:type="dxa"/>
          </w:tcPr>
          <w:p>
            <w:pPr>
              <w:pStyle w:val="0"/>
            </w:pPr>
            <w:r>
              <w:rPr>
                <w:sz w:val="20"/>
              </w:rPr>
              <w:t xml:space="preserve">усовершенствованы и внедрены технологии автоматизированного контроля динамики изменения мерзлых пород и несущей способности грунтов в реальном времени на территории ЯНАО</w:t>
            </w:r>
          </w:p>
        </w:tc>
        <w:tc>
          <w:tcPr>
            <w:tcW w:w="1928" w:type="dxa"/>
          </w:tcPr>
          <w:p>
            <w:pPr>
              <w:pStyle w:val="0"/>
            </w:pPr>
            <w:r>
              <w:rPr>
                <w:sz w:val="20"/>
              </w:rPr>
              <w:t xml:space="preserve">усовершенствованы и внедрены технологии автоматизированного контроля динамики изменения мерзлых пород и несущей способности грунтов в реальном времени в регионах России, где присутствует строительство на многолетнемерзлых грунтах</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936</w:t>
            </w:r>
          </w:p>
        </w:tc>
        <w:tc>
          <w:tcPr>
            <w:tcW w:w="3628" w:type="dxa"/>
          </w:tcPr>
          <w:p>
            <w:pPr>
              <w:pStyle w:val="0"/>
            </w:pPr>
            <w:r>
              <w:rPr>
                <w:sz w:val="20"/>
              </w:rPr>
              <w:t xml:space="preserve">Создаем прогнозные карты деградации многолетнемерзлых пород и их свойств под влиянием естественных и антропогенных факторов со сроками до 50 лет</w:t>
            </w:r>
          </w:p>
        </w:tc>
        <w:tc>
          <w:tcPr>
            <w:tcW w:w="1814" w:type="dxa"/>
          </w:tcPr>
          <w:p>
            <w:pPr>
              <w:pStyle w:val="0"/>
              <w:jc w:val="center"/>
            </w:pPr>
            <w:r>
              <w:rPr>
                <w:sz w:val="20"/>
              </w:rPr>
              <w:t xml:space="preserve">текущая карта распространения и температуры многолетнемерзлых пород на территории ЯНАО</w:t>
            </w:r>
          </w:p>
        </w:tc>
        <w:tc>
          <w:tcPr>
            <w:gridSpan w:val="5"/>
            <w:tcW w:w="6237" w:type="dxa"/>
          </w:tcPr>
          <w:p>
            <w:pPr>
              <w:pStyle w:val="0"/>
            </w:pPr>
            <w:r>
              <w:rPr>
                <w:sz w:val="20"/>
              </w:rPr>
              <w:t xml:space="preserve">разработаны прогнозные карты деградации многолетнемерзлых пород и их свойств под влиянием естественных и антропогенных факторов со сроками до 50 лет</w:t>
            </w:r>
          </w:p>
        </w:tc>
        <w:tc>
          <w:tcPr>
            <w:tcW w:w="1928" w:type="dxa"/>
          </w:tcPr>
          <w:p>
            <w:pPr>
              <w:pStyle w:val="0"/>
            </w:pPr>
            <w:r>
              <w:rPr>
                <w:sz w:val="20"/>
              </w:rPr>
              <w:t xml:space="preserve">уточнены и актуализированы прогнозные карты деградации многолетнемерзлых пород и их свойств под влиянием естественных и антропогенных факторов со сроками до 50 лет</w:t>
            </w:r>
          </w:p>
        </w:tc>
        <w:tc>
          <w:tcPr>
            <w:tcW w:w="1928" w:type="dxa"/>
          </w:tcPr>
          <w:p>
            <w:pPr>
              <w:pStyle w:val="0"/>
            </w:pPr>
            <w:r>
              <w:rPr>
                <w:sz w:val="20"/>
              </w:rPr>
              <w:t xml:space="preserve">уточнены и актуализированы прогнозные карты деградации многолетнемерзлых пород и их свойств под влиянием естественных и антропогенных факторов со сроками до 100 лет</w:t>
            </w:r>
          </w:p>
        </w:tc>
        <w:tc>
          <w:tcPr>
            <w:tcW w:w="1417" w:type="dxa"/>
          </w:tcPr>
          <w:p>
            <w:pPr>
              <w:pStyle w:val="0"/>
            </w:pPr>
            <w:r>
              <w:rPr>
                <w:sz w:val="20"/>
              </w:rPr>
              <w:t xml:space="preserve">департамент внешних связей ЯНАО, департамент строительства и жилищной политики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937</w:t>
            </w:r>
          </w:p>
        </w:tc>
        <w:tc>
          <w:tcPr>
            <w:tcW w:w="3628" w:type="dxa"/>
          </w:tcPr>
          <w:p>
            <w:pPr>
              <w:pStyle w:val="0"/>
            </w:pPr>
            <w:r>
              <w:rPr>
                <w:sz w:val="20"/>
              </w:rPr>
              <w:t xml:space="preserve">Осуществляем районирование территории автономного округа на основе исследования изменчивости признаков геокомплекса зонального, интразонального и регионального характера</w:t>
            </w:r>
          </w:p>
        </w:tc>
        <w:tc>
          <w:tcPr>
            <w:tcW w:w="1814" w:type="dxa"/>
          </w:tcPr>
          <w:p>
            <w:pPr>
              <w:pStyle w:val="0"/>
              <w:jc w:val="center"/>
            </w:pPr>
            <w:r>
              <w:rPr>
                <w:sz w:val="20"/>
              </w:rPr>
              <w:t xml:space="preserve">-</w:t>
            </w:r>
          </w:p>
        </w:tc>
        <w:tc>
          <w:tcPr>
            <w:gridSpan w:val="5"/>
            <w:tcW w:w="6237" w:type="dxa"/>
          </w:tcPr>
          <w:p>
            <w:pPr>
              <w:pStyle w:val="0"/>
            </w:pPr>
            <w:r>
              <w:rPr>
                <w:sz w:val="20"/>
              </w:rPr>
              <w:t xml:space="preserve">проведена работа по районированию территории автономного округа для максимально полного учета признаков местного геокомплекса на стадии проектирования новых объектов и снижения ежегодных потерь зданий и линейных сооружений</w:t>
            </w:r>
          </w:p>
        </w:tc>
        <w:tc>
          <w:tcPr>
            <w:tcW w:w="1928" w:type="dxa"/>
          </w:tcPr>
          <w:p>
            <w:pPr>
              <w:pStyle w:val="0"/>
            </w:pPr>
            <w:r>
              <w:rPr>
                <w:sz w:val="20"/>
              </w:rPr>
              <w:t xml:space="preserve">разработана карта-схема дорожно-климатического районирования территории ЯНАО</w:t>
            </w:r>
          </w:p>
        </w:tc>
        <w:tc>
          <w:tcPr>
            <w:tcW w:w="1928" w:type="dxa"/>
          </w:tcPr>
          <w:p>
            <w:pPr>
              <w:pStyle w:val="0"/>
            </w:pPr>
            <w:r>
              <w:rPr>
                <w:sz w:val="20"/>
              </w:rPr>
              <w:t xml:space="preserve">уточнены и актуализированы карты-схемы дорожно-климатического районирования территории ЯНАО</w:t>
            </w:r>
          </w:p>
        </w:tc>
        <w:tc>
          <w:tcPr>
            <w:tcW w:w="1417" w:type="dxa"/>
          </w:tcPr>
          <w:p>
            <w:pPr>
              <w:pStyle w:val="0"/>
            </w:pPr>
            <w:r>
              <w:rPr>
                <w:sz w:val="20"/>
              </w:rPr>
              <w:t xml:space="preserve">департамент внешних связей ЯНАО, департамент транспорта и дорожного хозяйства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938</w:t>
            </w:r>
          </w:p>
        </w:tc>
        <w:tc>
          <w:tcPr>
            <w:tcW w:w="3628" w:type="dxa"/>
          </w:tcPr>
          <w:p>
            <w:pPr>
              <w:pStyle w:val="0"/>
            </w:pPr>
            <w:r>
              <w:rPr>
                <w:sz w:val="20"/>
              </w:rPr>
              <w:t xml:space="preserve">Обеспечиваем разработку и внедрение ресурсосберегающих материалов, конструкций и технологий строительства сооружений в арктических условиях</w:t>
            </w:r>
          </w:p>
        </w:tc>
        <w:tc>
          <w:tcPr>
            <w:tcW w:w="1814" w:type="dxa"/>
          </w:tcPr>
          <w:p>
            <w:pPr>
              <w:pStyle w:val="0"/>
              <w:jc w:val="center"/>
            </w:pPr>
            <w:r>
              <w:rPr>
                <w:sz w:val="20"/>
              </w:rPr>
              <w:t xml:space="preserve">-</w:t>
            </w:r>
          </w:p>
        </w:tc>
        <w:tc>
          <w:tcPr>
            <w:gridSpan w:val="5"/>
            <w:tcW w:w="6237" w:type="dxa"/>
          </w:tcPr>
          <w:p>
            <w:pPr>
              <w:pStyle w:val="0"/>
            </w:pPr>
            <w:r>
              <w:rPr>
                <w:sz w:val="20"/>
              </w:rPr>
              <w:t xml:space="preserve">проанализированы современные разработки ресурсосберегающих материалов, конструкций и технологий строительства сооружений в арктических условиях, проведение опытно-внедренческих работ, строительство опытных участков на автомобильных дорогах</w:t>
            </w:r>
          </w:p>
        </w:tc>
        <w:tc>
          <w:tcPr>
            <w:tcW w:w="1928" w:type="dxa"/>
          </w:tcPr>
          <w:p>
            <w:pPr>
              <w:pStyle w:val="0"/>
            </w:pPr>
            <w:r>
              <w:rPr>
                <w:sz w:val="20"/>
              </w:rPr>
              <w:t xml:space="preserve">разработаны ресурсосберегающие материалы, конструкции и технологии строительства сооружений в арктических условиях</w:t>
            </w:r>
          </w:p>
        </w:tc>
        <w:tc>
          <w:tcPr>
            <w:tcW w:w="1928" w:type="dxa"/>
          </w:tcPr>
          <w:p>
            <w:pPr>
              <w:pStyle w:val="0"/>
            </w:pPr>
            <w:r>
              <w:rPr>
                <w:sz w:val="20"/>
              </w:rPr>
              <w:t xml:space="preserve">усовершенствованы и внедрены ресурсосберегающие материалы, конструкции и технологии строительства сооружений в арктических условиях</w:t>
            </w:r>
          </w:p>
        </w:tc>
        <w:tc>
          <w:tcPr>
            <w:tcW w:w="1417" w:type="dxa"/>
          </w:tcPr>
          <w:p>
            <w:pPr>
              <w:pStyle w:val="0"/>
            </w:pPr>
            <w:r>
              <w:rPr>
                <w:sz w:val="20"/>
              </w:rPr>
              <w:t xml:space="preserve">департамент внешних связей ЯНАО, департамент строительства и жилищной политики ЯНАО, департамент транспорта и дорожного хозяйства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939</w:t>
            </w:r>
          </w:p>
        </w:tc>
        <w:tc>
          <w:tcPr>
            <w:tcW w:w="3628" w:type="dxa"/>
          </w:tcPr>
          <w:p>
            <w:pPr>
              <w:pStyle w:val="0"/>
            </w:pPr>
            <w:r>
              <w:rPr>
                <w:sz w:val="20"/>
              </w:rPr>
              <w:t xml:space="preserve">Формируем региональные нормы проектирования автомобильных дорог, разрабатываем региональный строительный стандарт с учетом климатических изменений</w:t>
            </w:r>
          </w:p>
        </w:tc>
        <w:tc>
          <w:tcPr>
            <w:tcW w:w="1814" w:type="dxa"/>
          </w:tcPr>
          <w:p>
            <w:pPr>
              <w:pStyle w:val="0"/>
              <w:jc w:val="center"/>
            </w:pPr>
            <w:r>
              <w:rPr>
                <w:sz w:val="20"/>
              </w:rPr>
              <w:t xml:space="preserve">-</w:t>
            </w:r>
          </w:p>
        </w:tc>
        <w:tc>
          <w:tcPr>
            <w:gridSpan w:val="5"/>
            <w:tcW w:w="6237" w:type="dxa"/>
          </w:tcPr>
          <w:p>
            <w:pPr>
              <w:pStyle w:val="0"/>
            </w:pPr>
            <w:r>
              <w:rPr>
                <w:sz w:val="20"/>
              </w:rPr>
              <w:t xml:space="preserve">подготовлены предложения по совершенствованию действующих ТУ (технические условия) и СТО (стандарты организаций) ЯНАО на ПИР (проектно-изыскательские работы) и СМР (строительно-монтажные работы) линейных и площадных объектов с учетом существующих и прогнозируемых природно-климатических и мерзлотных условий</w:t>
            </w:r>
          </w:p>
        </w:tc>
        <w:tc>
          <w:tcPr>
            <w:tcW w:w="1928" w:type="dxa"/>
          </w:tcPr>
          <w:p>
            <w:pPr>
              <w:pStyle w:val="0"/>
            </w:pPr>
            <w:r>
              <w:rPr>
                <w:sz w:val="20"/>
              </w:rPr>
              <w:t xml:space="preserve">разработаны региональные нормы проектирования автомобильных дорог, регионального строительного стандарта с учетом климатических изменений</w:t>
            </w:r>
          </w:p>
        </w:tc>
        <w:tc>
          <w:tcPr>
            <w:tcW w:w="1928" w:type="dxa"/>
          </w:tcPr>
          <w:p>
            <w:pPr>
              <w:pStyle w:val="0"/>
            </w:pPr>
            <w:r>
              <w:rPr>
                <w:sz w:val="20"/>
              </w:rPr>
              <w:t xml:space="preserve">внедрены региональные нормы проектирования автомобильных дорог, регионального строительного стандарта с учетом климатических изменений</w:t>
            </w:r>
          </w:p>
        </w:tc>
        <w:tc>
          <w:tcPr>
            <w:tcW w:w="1417" w:type="dxa"/>
          </w:tcPr>
          <w:p>
            <w:pPr>
              <w:pStyle w:val="0"/>
            </w:pPr>
            <w:r>
              <w:rPr>
                <w:sz w:val="20"/>
              </w:rPr>
              <w:t xml:space="preserve">департамент внешних связей ЯНАО, департамент транспорта и дорожного хозяйства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940</w:t>
            </w:r>
          </w:p>
        </w:tc>
        <w:tc>
          <w:tcPr>
            <w:tcW w:w="3628" w:type="dxa"/>
          </w:tcPr>
          <w:p>
            <w:pPr>
              <w:pStyle w:val="0"/>
            </w:pPr>
            <w:r>
              <w:rPr>
                <w:sz w:val="20"/>
              </w:rPr>
              <w:t xml:space="preserve">Проводим международную научно-практическую конференцию "Современные исследования трансформации криосферы и вопросы геотехнической безопасности сооружений в Арктике"</w:t>
            </w:r>
          </w:p>
        </w:tc>
        <w:tc>
          <w:tcPr>
            <w:tcW w:w="1814" w:type="dxa"/>
          </w:tcPr>
          <w:p>
            <w:pPr>
              <w:pStyle w:val="0"/>
              <w:jc w:val="center"/>
            </w:pPr>
            <w:r>
              <w:rPr>
                <w:sz w:val="20"/>
              </w:rPr>
              <w:t xml:space="preserve">-</w:t>
            </w:r>
          </w:p>
        </w:tc>
        <w:tc>
          <w:tcPr>
            <w:gridSpan w:val="5"/>
            <w:tcW w:w="6237" w:type="dxa"/>
          </w:tcPr>
          <w:p>
            <w:pPr>
              <w:pStyle w:val="0"/>
            </w:pPr>
            <w:r>
              <w:rPr>
                <w:sz w:val="20"/>
              </w:rPr>
              <w:t xml:space="preserve">создана в ЯНАО регулярная междисциплинарная площадка для диалога между научным сообществом и представителями государственных структур, проектных и строительных организаций, предприятий реального сектора экономики, заинтересованных во владении объективной информацией, нахождении наиболее подходящих инженерных решений, внедрении новых технологий в Арктике</w:t>
            </w:r>
          </w:p>
        </w:tc>
        <w:tc>
          <w:tcPr>
            <w:tcW w:w="1928" w:type="dxa"/>
          </w:tcPr>
          <w:p>
            <w:pPr>
              <w:pStyle w:val="0"/>
            </w:pPr>
            <w:r>
              <w:rPr>
                <w:sz w:val="20"/>
              </w:rPr>
              <w:t xml:space="preserve">сформулирована новая, объединяющая арктические регионы идеология взаимодействия человека с криолитозоной для надежности и долговечности объектов в высоких широтах, в которой мерзлотная и климатическая составляющие пронизывают весь процесс изучения мерзлоты и изменения климата, инженерных изысканий, проектирования, строительства и эксплуатации объектов, создание и внедрение в Российской Арктике пакета новых научных инженерных решений для особых условий</w:t>
            </w:r>
          </w:p>
        </w:tc>
        <w:tc>
          <w:tcPr>
            <w:tcW w:w="1928" w:type="dxa"/>
          </w:tcPr>
          <w:p>
            <w:pPr>
              <w:pStyle w:val="0"/>
            </w:pPr>
            <w:r>
              <w:rPr>
                <w:sz w:val="20"/>
              </w:rPr>
              <w:t xml:space="preserve">сформулирована новая, объединяющая арктические регионы идеология взаимодействия человека с криолитозоной для надежности и долговечности объектов в высоких широтах, в которой мерзлотная и климатическая составляющие пронизывают весь процесс изучения мерзлоты и изменения климата, инженерных изысканий, проектирования, строительства и эксплуатации объектов, тиражирование новых научных инженерных решений для особых условий зарубежным партнерам</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941</w:t>
            </w:r>
          </w:p>
        </w:tc>
        <w:tc>
          <w:tcPr>
            <w:gridSpan w:val="12"/>
            <w:tcW w:w="19843" w:type="dxa"/>
          </w:tcPr>
          <w:p>
            <w:pPr>
              <w:pStyle w:val="0"/>
            </w:pPr>
            <w:r>
              <w:rPr>
                <w:sz w:val="20"/>
              </w:rPr>
              <w:t xml:space="preserve">Задача 5.6.1.2. Формирование региональной системы геоэкологической безопасности, направленной на снижение негативного влияния изменения климата и антропогенного фактора на окружающую среду и здоровье человека</w:t>
            </w:r>
          </w:p>
        </w:tc>
      </w:tr>
      <w:tr>
        <w:tblPrEx>
          <w:tblBorders>
            <w:insideH w:val="nil"/>
          </w:tblBorders>
        </w:tblPrEx>
        <w:tc>
          <w:tcPr>
            <w:tcW w:w="794" w:type="dxa"/>
            <w:tcBorders>
              <w:bottom w:val="nil"/>
            </w:tcBorders>
          </w:tcPr>
          <w:p>
            <w:pPr>
              <w:pStyle w:val="0"/>
              <w:jc w:val="center"/>
            </w:pPr>
            <w:r>
              <w:rPr>
                <w:sz w:val="20"/>
              </w:rPr>
              <w:t xml:space="preserve">942</w:t>
            </w:r>
          </w:p>
        </w:tc>
        <w:tc>
          <w:tcPr>
            <w:tcW w:w="3628" w:type="dxa"/>
            <w:tcBorders>
              <w:bottom w:val="nil"/>
            </w:tcBorders>
          </w:tcPr>
          <w:p>
            <w:pPr>
              <w:pStyle w:val="0"/>
            </w:pPr>
            <w:r>
              <w:rPr>
                <w:sz w:val="20"/>
              </w:rPr>
              <w:t xml:space="preserve">Показатель задачи: Количество созданных научных инструментов повышения геоэкологической безопасности ЯНАО (нарастающим итогом), ед.</w:t>
            </w:r>
          </w:p>
        </w:tc>
        <w:tc>
          <w:tcPr>
            <w:tcW w:w="1814"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1</w:t>
            </w:r>
          </w:p>
        </w:tc>
        <w:tc>
          <w:tcPr>
            <w:tcW w:w="113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2</w:t>
            </w:r>
          </w:p>
        </w:tc>
        <w:tc>
          <w:tcPr>
            <w:tcW w:w="1928" w:type="dxa"/>
            <w:tcBorders>
              <w:bottom w:val="nil"/>
            </w:tcBorders>
          </w:tcPr>
          <w:p>
            <w:pPr>
              <w:pStyle w:val="0"/>
              <w:jc w:val="center"/>
            </w:pPr>
            <w:r>
              <w:rPr>
                <w:sz w:val="20"/>
              </w:rPr>
              <w:t xml:space="preserve">&gt;= 5</w:t>
            </w:r>
          </w:p>
        </w:tc>
        <w:tc>
          <w:tcPr>
            <w:tcW w:w="1928" w:type="dxa"/>
            <w:tcBorders>
              <w:bottom w:val="nil"/>
            </w:tcBorders>
          </w:tcPr>
          <w:p>
            <w:pPr>
              <w:pStyle w:val="0"/>
              <w:jc w:val="center"/>
            </w:pPr>
            <w:r>
              <w:rPr>
                <w:sz w:val="20"/>
              </w:rPr>
              <w:t xml:space="preserve">&gt;= 10</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5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57"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943</w:t>
            </w:r>
          </w:p>
        </w:tc>
        <w:tc>
          <w:tcPr>
            <w:tcW w:w="3628" w:type="dxa"/>
            <w:tcBorders>
              <w:bottom w:val="nil"/>
            </w:tcBorders>
          </w:tcPr>
          <w:p>
            <w:pPr>
              <w:pStyle w:val="0"/>
            </w:pPr>
            <w:r>
              <w:rPr>
                <w:sz w:val="20"/>
              </w:rPr>
              <w:t xml:space="preserve">Мероприятия.</w:t>
            </w:r>
          </w:p>
          <w:p>
            <w:pPr>
              <w:pStyle w:val="0"/>
            </w:pPr>
            <w:r>
              <w:rPr>
                <w:sz w:val="20"/>
              </w:rPr>
              <w:t xml:space="preserve">Разрабатываем региональный план адаптации к изменениям климата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утвержден региональный план адаптации к изменениям климата</w:t>
            </w:r>
          </w:p>
        </w:tc>
        <w:tc>
          <w:tcPr>
            <w:gridSpan w:val="2"/>
            <w:tcW w:w="3856" w:type="dxa"/>
            <w:tcBorders>
              <w:bottom w:val="nil"/>
            </w:tcBorders>
          </w:tcPr>
          <w:p>
            <w:pPr>
              <w:pStyle w:val="0"/>
            </w:pPr>
            <w:r>
              <w:rPr>
                <w:sz w:val="20"/>
              </w:rPr>
              <w:t xml:space="preserve">осуществляется мониторинг и контроль за выполнением плана адаптации к изменениям климата</w:t>
            </w:r>
          </w:p>
        </w:tc>
        <w:tc>
          <w:tcPr>
            <w:tcW w:w="1417" w:type="dxa"/>
            <w:tcBorders>
              <w:bottom w:val="nil"/>
            </w:tcBorders>
          </w:tcPr>
          <w:p>
            <w:pPr>
              <w:pStyle w:val="0"/>
            </w:pPr>
            <w:r>
              <w:rPr>
                <w:sz w:val="20"/>
              </w:rPr>
              <w:t xml:space="preserve">департамент внешних связей ЯНАО, исполнительные органы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5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944</w:t>
            </w:r>
          </w:p>
        </w:tc>
        <w:tc>
          <w:tcPr>
            <w:tcW w:w="3628" w:type="dxa"/>
            <w:tcBorders>
              <w:bottom w:val="nil"/>
            </w:tcBorders>
          </w:tcPr>
          <w:p>
            <w:pPr>
              <w:pStyle w:val="0"/>
            </w:pPr>
            <w:r>
              <w:rPr>
                <w:sz w:val="20"/>
              </w:rPr>
              <w:t xml:space="preserve">Создаем и внедряем системы мониторинга и прогнозирования влияния климатических изменений на состояние биогеоценозов</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разработана система мониторинга и прогнозирования влияния климатических изменений на состояние биогеоценозов ЯНАО</w:t>
            </w:r>
          </w:p>
        </w:tc>
        <w:tc>
          <w:tcPr>
            <w:tcW w:w="1928" w:type="dxa"/>
            <w:tcBorders>
              <w:bottom w:val="nil"/>
            </w:tcBorders>
          </w:tcPr>
          <w:p>
            <w:pPr>
              <w:pStyle w:val="0"/>
            </w:pPr>
            <w:r>
              <w:rPr>
                <w:sz w:val="20"/>
              </w:rPr>
              <w:t xml:space="preserve">внедрена системы мониторинга и прогнозирования на 30% территории ЯНАО</w:t>
            </w:r>
          </w:p>
        </w:tc>
        <w:tc>
          <w:tcPr>
            <w:tcW w:w="1928" w:type="dxa"/>
            <w:tcBorders>
              <w:bottom w:val="nil"/>
            </w:tcBorders>
          </w:tcPr>
          <w:p>
            <w:pPr>
              <w:pStyle w:val="0"/>
            </w:pPr>
            <w:r>
              <w:rPr>
                <w:sz w:val="20"/>
              </w:rPr>
              <w:t xml:space="preserve">увеличена доля объектов на которых осуществляется мониторинг и прогнозирование на 30% относительно 2030 года</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5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60"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945</w:t>
            </w:r>
          </w:p>
        </w:tc>
        <w:tc>
          <w:tcPr>
            <w:tcW w:w="3628" w:type="dxa"/>
            <w:tcBorders>
              <w:bottom w:val="nil"/>
            </w:tcBorders>
          </w:tcPr>
          <w:p>
            <w:pPr>
              <w:pStyle w:val="0"/>
            </w:pPr>
            <w:r>
              <w:rPr>
                <w:sz w:val="20"/>
              </w:rPr>
              <w:t xml:space="preserve">Проводим мониторинг изменения пространственной организации ландшафтов под влиянием промышленной деятельности человека и изменений климата</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организован мониторинг изменения пространственной организации ландшафтов под влиянием промышленной деятельности человека и изменений климата на 3 полигонах</w:t>
            </w:r>
          </w:p>
        </w:tc>
        <w:tc>
          <w:tcPr>
            <w:tcW w:w="1928" w:type="dxa"/>
            <w:tcBorders>
              <w:bottom w:val="nil"/>
            </w:tcBorders>
          </w:tcPr>
          <w:p>
            <w:pPr>
              <w:pStyle w:val="0"/>
            </w:pPr>
            <w:r>
              <w:rPr>
                <w:sz w:val="20"/>
              </w:rPr>
              <w:t xml:space="preserve">увеличено количество полигонов мониторинга изменения пространственной организации ландшафтов до 5</w:t>
            </w:r>
          </w:p>
        </w:tc>
        <w:tc>
          <w:tcPr>
            <w:tcW w:w="1928" w:type="dxa"/>
            <w:tcBorders>
              <w:bottom w:val="nil"/>
            </w:tcBorders>
          </w:tcPr>
          <w:p>
            <w:pPr>
              <w:pStyle w:val="0"/>
            </w:pPr>
            <w:r>
              <w:rPr>
                <w:sz w:val="20"/>
              </w:rPr>
              <w:t xml:space="preserve">увеличено количество полигонов мониторинга изменения пространственной организации ландшафтов до 10</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6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6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946</w:t>
            </w:r>
          </w:p>
        </w:tc>
        <w:tc>
          <w:tcPr>
            <w:tcW w:w="3628" w:type="dxa"/>
            <w:tcBorders>
              <w:bottom w:val="nil"/>
            </w:tcBorders>
          </w:tcPr>
          <w:p>
            <w:pPr>
              <w:pStyle w:val="0"/>
            </w:pPr>
            <w:r>
              <w:rPr>
                <w:sz w:val="20"/>
              </w:rPr>
              <w:t xml:space="preserve">Создаем детальные ландшафтные карты ЯНАО с целью решения задач комплексного территориального планирования, оценки и прогнозирования изменения природной среды под воздействием природных и антропогенных факторов</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созданы ландшафтные карты для 10% территории ЯНАО</w:t>
            </w:r>
          </w:p>
        </w:tc>
        <w:tc>
          <w:tcPr>
            <w:tcW w:w="1928" w:type="dxa"/>
            <w:tcBorders>
              <w:bottom w:val="nil"/>
            </w:tcBorders>
          </w:tcPr>
          <w:p>
            <w:pPr>
              <w:pStyle w:val="0"/>
            </w:pPr>
            <w:r>
              <w:rPr>
                <w:sz w:val="20"/>
              </w:rPr>
              <w:t xml:space="preserve">созданы ландшафтные карты для 40% территории ЯНАО</w:t>
            </w:r>
          </w:p>
        </w:tc>
        <w:tc>
          <w:tcPr>
            <w:tcW w:w="1928" w:type="dxa"/>
            <w:tcBorders>
              <w:bottom w:val="nil"/>
            </w:tcBorders>
          </w:tcPr>
          <w:p>
            <w:pPr>
              <w:pStyle w:val="0"/>
            </w:pPr>
            <w:r>
              <w:rPr>
                <w:sz w:val="20"/>
              </w:rPr>
              <w:t xml:space="preserve">созданы ландшафтные карты для 100% территории ЯНАО</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6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64"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947</w:t>
            </w:r>
          </w:p>
        </w:tc>
        <w:tc>
          <w:tcPr>
            <w:tcW w:w="3628" w:type="dxa"/>
            <w:tcBorders>
              <w:bottom w:val="nil"/>
            </w:tcBorders>
          </w:tcPr>
          <w:p>
            <w:pPr>
              <w:pStyle w:val="0"/>
            </w:pPr>
            <w:r>
              <w:rPr>
                <w:sz w:val="20"/>
              </w:rPr>
              <w:t xml:space="preserve">Формируем научные основы и методические подходы к нормированию содержания загрязняющих веществ в почвах, поверхностных водах и донных отложениях</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сформировано научное обоснование нормативного содержания загрязняющих веществ в почвах ЯНАО</w:t>
            </w:r>
          </w:p>
        </w:tc>
        <w:tc>
          <w:tcPr>
            <w:tcW w:w="1928" w:type="dxa"/>
            <w:tcBorders>
              <w:bottom w:val="nil"/>
            </w:tcBorders>
          </w:tcPr>
          <w:p>
            <w:pPr>
              <w:pStyle w:val="0"/>
            </w:pPr>
            <w:r>
              <w:rPr>
                <w:sz w:val="20"/>
              </w:rPr>
              <w:t xml:space="preserve">сформировано научное обоснование нормативного содержания загрязняющих веществ в поверхностных водах ЯНАО</w:t>
            </w:r>
          </w:p>
        </w:tc>
        <w:tc>
          <w:tcPr>
            <w:tcW w:w="1928" w:type="dxa"/>
            <w:tcBorders>
              <w:bottom w:val="nil"/>
            </w:tcBorders>
          </w:tcPr>
          <w:p>
            <w:pPr>
              <w:pStyle w:val="0"/>
            </w:pPr>
            <w:r>
              <w:rPr>
                <w:sz w:val="20"/>
              </w:rPr>
              <w:t xml:space="preserve">сформировано научное обоснование нормативного содержания загрязняющих веществ в донных отложениях ЯНАО</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6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66"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948</w:t>
            </w:r>
          </w:p>
        </w:tc>
        <w:tc>
          <w:tcPr>
            <w:tcW w:w="3628" w:type="dxa"/>
            <w:tcBorders>
              <w:bottom w:val="nil"/>
            </w:tcBorders>
          </w:tcPr>
          <w:p>
            <w:pPr>
              <w:pStyle w:val="0"/>
            </w:pPr>
            <w:r>
              <w:rPr>
                <w:sz w:val="20"/>
              </w:rPr>
              <w:t xml:space="preserve">Разрабатываем перечень качественных и количественных физических, химических и биологических показателей состояния почв, создаем подробные региональные карты с морфологией почв для обоснования работ по рекультивации нарушенных земель и определения качества проведения рекультивационных работ</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сформирован перечень качественных и количественных физических, химических и биологических показателей состояния почв</w:t>
            </w:r>
          </w:p>
        </w:tc>
        <w:tc>
          <w:tcPr>
            <w:tcW w:w="1928" w:type="dxa"/>
            <w:tcBorders>
              <w:bottom w:val="nil"/>
            </w:tcBorders>
          </w:tcPr>
          <w:p>
            <w:pPr>
              <w:pStyle w:val="0"/>
            </w:pPr>
            <w:r>
              <w:rPr>
                <w:sz w:val="20"/>
              </w:rPr>
              <w:t xml:space="preserve">созданы базы данных количественных химических показателей состояния почв</w:t>
            </w:r>
          </w:p>
        </w:tc>
        <w:tc>
          <w:tcPr>
            <w:tcW w:w="1928" w:type="dxa"/>
            <w:tcBorders>
              <w:bottom w:val="nil"/>
            </w:tcBorders>
          </w:tcPr>
          <w:p>
            <w:pPr>
              <w:pStyle w:val="0"/>
            </w:pPr>
            <w:r>
              <w:rPr>
                <w:sz w:val="20"/>
              </w:rPr>
              <w:t xml:space="preserve">создан справочник почв ЯНАО</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6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68"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949</w:t>
            </w:r>
          </w:p>
        </w:tc>
        <w:tc>
          <w:tcPr>
            <w:tcW w:w="3628" w:type="dxa"/>
            <w:tcBorders>
              <w:bottom w:val="nil"/>
            </w:tcBorders>
          </w:tcPr>
          <w:p>
            <w:pPr>
              <w:pStyle w:val="0"/>
            </w:pPr>
            <w:r>
              <w:rPr>
                <w:sz w:val="20"/>
              </w:rPr>
              <w:t xml:space="preserve">Разрабатываем методы и проводим комплексную оценку состояния природных и техногенных объектов с целью обеспечения их экологической безопасности</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создан регламент комплексной оценки природно-хозяйственных систем. Количество МО в ЯНАО, охваченных комплексной оценкой экологического состояния природных и техногенных объектов составит 3</w:t>
            </w:r>
          </w:p>
        </w:tc>
        <w:tc>
          <w:tcPr>
            <w:tcW w:w="1928" w:type="dxa"/>
            <w:tcBorders>
              <w:bottom w:val="nil"/>
            </w:tcBorders>
          </w:tcPr>
          <w:p>
            <w:pPr>
              <w:pStyle w:val="0"/>
            </w:pPr>
            <w:r>
              <w:rPr>
                <w:sz w:val="20"/>
              </w:rPr>
              <w:t xml:space="preserve">получены новых данных о состоянии природно-хозяйственных систем ЯНАО. Количество МО в ЯНАО, охваченных комплексной оценкой экологического состояния природных и техногенных объектов, составит 7</w:t>
            </w:r>
          </w:p>
        </w:tc>
        <w:tc>
          <w:tcPr>
            <w:tcW w:w="1928" w:type="dxa"/>
            <w:tcBorders>
              <w:bottom w:val="nil"/>
            </w:tcBorders>
          </w:tcPr>
          <w:p>
            <w:pPr>
              <w:pStyle w:val="0"/>
            </w:pPr>
            <w:r>
              <w:rPr>
                <w:sz w:val="20"/>
              </w:rPr>
              <w:t xml:space="preserve">обеспечена экологическая безопасность жителей ЯНАО. Количество МО в ЯНАО, охваченных комплексной оценкой экологического состояния природных и техногенных объектов, составит 13</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6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70"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950</w:t>
            </w:r>
          </w:p>
        </w:tc>
        <w:tc>
          <w:tcPr>
            <w:tcW w:w="3628" w:type="dxa"/>
            <w:tcBorders>
              <w:bottom w:val="nil"/>
            </w:tcBorders>
          </w:tcPr>
          <w:p>
            <w:pPr>
              <w:pStyle w:val="0"/>
            </w:pPr>
            <w:r>
              <w:rPr>
                <w:sz w:val="20"/>
              </w:rPr>
              <w:t xml:space="preserve">Проводим обследование объектов прошлой хозяйственной деятельности, в результате которой произошло ухудшение состояния окружающей природной среды</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обследованы 100% месторождений нераспределенного фонда недр полуострова Ямал с целью выявления объектов прошлой хозяйственной деятельности, в результате которой произошло ухудшение состояния окружающей природной среды</w:t>
            </w:r>
          </w:p>
        </w:tc>
        <w:tc>
          <w:tcPr>
            <w:tcW w:w="1928" w:type="dxa"/>
            <w:tcBorders>
              <w:bottom w:val="nil"/>
            </w:tcBorders>
          </w:tcPr>
          <w:p>
            <w:pPr>
              <w:pStyle w:val="0"/>
            </w:pPr>
            <w:r>
              <w:rPr>
                <w:sz w:val="20"/>
              </w:rPr>
              <w:t xml:space="preserve">разработаны мероприятия по восстановлению нарушенных экосистем на 50% выявленных объектов прошлой хозяйственной деятельности, в результате которой произошло ухудшение состояния окружающей природной среды</w:t>
            </w:r>
          </w:p>
        </w:tc>
        <w:tc>
          <w:tcPr>
            <w:tcW w:w="1928" w:type="dxa"/>
            <w:tcBorders>
              <w:bottom w:val="nil"/>
            </w:tcBorders>
          </w:tcPr>
          <w:p>
            <w:pPr>
              <w:pStyle w:val="0"/>
            </w:pPr>
            <w:r>
              <w:rPr>
                <w:sz w:val="20"/>
              </w:rPr>
              <w:t xml:space="preserve">обеспечена благоприятная экологическая ситуация для жителей ЯНАО. Разработаны мероприятия по восстановлению нарушенных экосистем на 100% выявленных объектов прошлой хозяйственной деятельности, в результате которой произошло ухудшение состояния окружающей природной среды</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7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7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951</w:t>
            </w:r>
          </w:p>
        </w:tc>
        <w:tc>
          <w:tcPr>
            <w:tcW w:w="3628" w:type="dxa"/>
            <w:tcBorders>
              <w:bottom w:val="nil"/>
            </w:tcBorders>
          </w:tcPr>
          <w:p>
            <w:pPr>
              <w:pStyle w:val="0"/>
            </w:pPr>
            <w:r>
              <w:rPr>
                <w:sz w:val="20"/>
              </w:rPr>
              <w:t xml:space="preserve">Автоматизируем непрерывное измерение концентрации парниковых газов CO2, CH4, CO и измерение потоков этих газов с поверхности</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создана система измерения концентрации парниковых газов CO2, CH4, CO и измерение потоков этих газов в окрестностях города Салехард</w:t>
            </w:r>
          </w:p>
        </w:tc>
        <w:tc>
          <w:tcPr>
            <w:tcW w:w="1928" w:type="dxa"/>
            <w:tcBorders>
              <w:bottom w:val="nil"/>
            </w:tcBorders>
          </w:tcPr>
          <w:p>
            <w:pPr>
              <w:pStyle w:val="0"/>
            </w:pPr>
            <w:r>
              <w:rPr>
                <w:sz w:val="20"/>
              </w:rPr>
              <w:t xml:space="preserve">создана система измерения концентрации парниковых газов CO2, CH4, CO и измерение потоков этих газов в окрестностях города Надым</w:t>
            </w:r>
          </w:p>
        </w:tc>
        <w:tc>
          <w:tcPr>
            <w:tcW w:w="1928" w:type="dxa"/>
            <w:tcBorders>
              <w:bottom w:val="nil"/>
            </w:tcBorders>
          </w:tcPr>
          <w:p>
            <w:pPr>
              <w:pStyle w:val="0"/>
            </w:pPr>
            <w:r>
              <w:rPr>
                <w:sz w:val="20"/>
              </w:rPr>
              <w:t xml:space="preserve">создана система измерения концентрации парниковых газов CO2, CH4, CO и измерение потоков этих газов в окрестностях города Ноябрьска</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7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74"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952</w:t>
            </w:r>
          </w:p>
        </w:tc>
        <w:tc>
          <w:tcPr>
            <w:tcW w:w="3628" w:type="dxa"/>
            <w:tcBorders>
              <w:bottom w:val="nil"/>
            </w:tcBorders>
          </w:tcPr>
          <w:p>
            <w:pPr>
              <w:pStyle w:val="0"/>
            </w:pPr>
            <w:r>
              <w:rPr>
                <w:sz w:val="20"/>
              </w:rPr>
              <w:t xml:space="preserve">Разрабатываем теоретические основы реабилитации нарушенных и загрязненных территорий</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jc w:val="center"/>
            </w:pPr>
            <w:r>
              <w:rPr>
                <w:sz w:val="20"/>
              </w:rPr>
            </w:r>
          </w:p>
        </w:tc>
        <w:tc>
          <w:tcPr>
            <w:tcW w:w="1928" w:type="dxa"/>
            <w:tcBorders>
              <w:bottom w:val="nil"/>
            </w:tcBorders>
          </w:tcPr>
          <w:p>
            <w:pPr>
              <w:pStyle w:val="0"/>
            </w:pPr>
            <w:r>
              <w:rPr>
                <w:sz w:val="20"/>
              </w:rPr>
              <w:t xml:space="preserve">разработаны природоохранные мероприятия, направленные на реабилитацию 5 нарушенных и загрязненных участков Тазовского района, не предоставленных в пользование</w:t>
            </w:r>
          </w:p>
        </w:tc>
        <w:tc>
          <w:tcPr>
            <w:tcW w:w="1928" w:type="dxa"/>
            <w:tcBorders>
              <w:bottom w:val="nil"/>
            </w:tcBorders>
          </w:tcPr>
          <w:p>
            <w:pPr>
              <w:pStyle w:val="0"/>
            </w:pPr>
            <w:r>
              <w:rPr>
                <w:sz w:val="20"/>
              </w:rPr>
              <w:t xml:space="preserve">разработаны природоохранные мероприятия, направленные на реабилитацию 5 нарушенных и загрязненных участков Пуровского района, не предоставленных в пользование</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7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76"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953</w:t>
            </w:r>
          </w:p>
        </w:tc>
        <w:tc>
          <w:tcPr>
            <w:tcW w:w="3628" w:type="dxa"/>
            <w:tcBorders>
              <w:bottom w:val="nil"/>
            </w:tcBorders>
          </w:tcPr>
          <w:p>
            <w:pPr>
              <w:pStyle w:val="0"/>
            </w:pPr>
            <w:r>
              <w:rPr>
                <w:sz w:val="20"/>
              </w:rPr>
              <w:t xml:space="preserve">Разрабатываем эколого-экономические механизмы минимизации загрязнений окружающей среды в ЯНАО</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jc w:val="center"/>
            </w:pPr>
            <w:r>
              <w:rPr>
                <w:sz w:val="20"/>
              </w:rPr>
            </w:r>
          </w:p>
        </w:tc>
        <w:tc>
          <w:tcPr>
            <w:tcW w:w="1928" w:type="dxa"/>
            <w:tcBorders>
              <w:bottom w:val="nil"/>
            </w:tcBorders>
          </w:tcPr>
          <w:p>
            <w:pPr>
              <w:pStyle w:val="0"/>
            </w:pPr>
            <w:r>
              <w:rPr>
                <w:sz w:val="20"/>
              </w:rPr>
              <w:t xml:space="preserve">адаптированы эколого-экономические механизмы. Увеличены теоретические разработки и доля научных работ публикуемых в журналах международных баз цитирования по направлению минимизации эколого-экономических ущербов на 5%</w:t>
            </w:r>
          </w:p>
        </w:tc>
        <w:tc>
          <w:tcPr>
            <w:tcW w:w="1928" w:type="dxa"/>
            <w:tcBorders>
              <w:bottom w:val="nil"/>
            </w:tcBorders>
          </w:tcPr>
          <w:p>
            <w:pPr>
              <w:pStyle w:val="0"/>
            </w:pPr>
            <w:r>
              <w:rPr>
                <w:sz w:val="20"/>
              </w:rPr>
              <w:t xml:space="preserve">повышено качество изучения состояния окружающей среды. Увеличены теоретические разработки и доля научных работ публикуемых в журналах международных баз цитирования по направлению минимизации эколого-экономических ущербов на 10%</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7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78"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954</w:t>
            </w:r>
          </w:p>
        </w:tc>
        <w:tc>
          <w:tcPr>
            <w:tcW w:w="3628" w:type="dxa"/>
            <w:tcBorders>
              <w:bottom w:val="nil"/>
            </w:tcBorders>
          </w:tcPr>
          <w:p>
            <w:pPr>
              <w:pStyle w:val="0"/>
            </w:pPr>
            <w:r>
              <w:rPr>
                <w:sz w:val="20"/>
              </w:rPr>
              <w:t xml:space="preserve">Изучаем и сохраняем биоразнообразие ЯНАО</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научное обоснование повышения качества функционирования 20% ООПТ регионального значения</w:t>
            </w:r>
          </w:p>
        </w:tc>
        <w:tc>
          <w:tcPr>
            <w:tcW w:w="1928" w:type="dxa"/>
            <w:tcBorders>
              <w:bottom w:val="nil"/>
            </w:tcBorders>
          </w:tcPr>
          <w:p>
            <w:pPr>
              <w:pStyle w:val="0"/>
            </w:pPr>
            <w:r>
              <w:rPr>
                <w:sz w:val="20"/>
              </w:rPr>
              <w:t xml:space="preserve">научное обоснование повышения качества функционирования 50% ООПТ регионального значения</w:t>
            </w:r>
          </w:p>
        </w:tc>
        <w:tc>
          <w:tcPr>
            <w:tcW w:w="1928" w:type="dxa"/>
            <w:tcBorders>
              <w:bottom w:val="nil"/>
            </w:tcBorders>
          </w:tcPr>
          <w:p>
            <w:pPr>
              <w:pStyle w:val="0"/>
            </w:pPr>
            <w:r>
              <w:rPr>
                <w:sz w:val="20"/>
              </w:rPr>
              <w:t xml:space="preserve">научное обоснование повышения качества функционирования 100% ООПТ регионального значения</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7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80"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955</w:t>
            </w:r>
          </w:p>
        </w:tc>
        <w:tc>
          <w:tcPr>
            <w:tcW w:w="3628" w:type="dxa"/>
            <w:tcBorders>
              <w:bottom w:val="nil"/>
            </w:tcBorders>
          </w:tcPr>
          <w:p>
            <w:pPr>
              <w:pStyle w:val="0"/>
            </w:pPr>
            <w:r>
              <w:rPr>
                <w:sz w:val="20"/>
              </w:rPr>
              <w:t xml:space="preserve">Осуществляем оценку и прогнозирование рисков для здоровья населения автономного округа в связи с воздействием химических (неблагоприятных) факторов окружающей среды</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разработаны научное обоснование и меры по управлению, мониторингу и контролю экологических рисков здоровью населения при воздействии химических веществ, загрязняющих окружающую среду для городов Салехард, Новый Уренгой, Надым, Ноябрьск, городского округа город Лабытнанги</w:t>
            </w:r>
          </w:p>
        </w:tc>
        <w:tc>
          <w:tcPr>
            <w:tcW w:w="1928" w:type="dxa"/>
            <w:tcBorders>
              <w:bottom w:val="nil"/>
            </w:tcBorders>
          </w:tcPr>
          <w:p>
            <w:pPr>
              <w:pStyle w:val="0"/>
            </w:pPr>
            <w:r>
              <w:rPr>
                <w:sz w:val="20"/>
              </w:rPr>
              <w:t xml:space="preserve">доля муниципальных районов и муниципальных округов в автономном округе, охваченных оценкой и прогнозированием рисков для здоровья населения, составит 80%</w:t>
            </w:r>
          </w:p>
        </w:tc>
        <w:tc>
          <w:tcPr>
            <w:tcW w:w="1928" w:type="dxa"/>
            <w:tcBorders>
              <w:bottom w:val="nil"/>
            </w:tcBorders>
          </w:tcPr>
          <w:p>
            <w:pPr>
              <w:pStyle w:val="0"/>
            </w:pPr>
            <w:r>
              <w:rPr>
                <w:sz w:val="20"/>
              </w:rPr>
              <w:t xml:space="preserve">доля муниципальных районов и муниципальных округов в автономном округе, охваченных оценкой и прогнозированием рисков для здоровья населения, составит 100%</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8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82"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956</w:t>
            </w:r>
          </w:p>
        </w:tc>
        <w:tc>
          <w:tcPr>
            <w:gridSpan w:val="12"/>
            <w:tcW w:w="19843" w:type="dxa"/>
          </w:tcPr>
          <w:p>
            <w:pPr>
              <w:pStyle w:val="0"/>
            </w:pPr>
            <w:r>
              <w:rPr>
                <w:sz w:val="20"/>
              </w:rPr>
              <w:t xml:space="preserve">Цель 5.6.2. Создание современной научной и инновационной инфраструктуры и внедрение на территории автономного округа прикладных разработок для повышения качества жизни населения</w:t>
            </w:r>
          </w:p>
        </w:tc>
      </w:tr>
      <w:tr>
        <w:tc>
          <w:tcPr>
            <w:tcW w:w="794" w:type="dxa"/>
          </w:tcPr>
          <w:p>
            <w:pPr>
              <w:pStyle w:val="0"/>
              <w:jc w:val="center"/>
            </w:pPr>
            <w:r>
              <w:rPr>
                <w:sz w:val="20"/>
              </w:rPr>
              <w:t xml:space="preserve">957</w:t>
            </w:r>
          </w:p>
        </w:tc>
        <w:tc>
          <w:tcPr>
            <w:gridSpan w:val="12"/>
            <w:tcW w:w="19843" w:type="dxa"/>
          </w:tcPr>
          <w:p>
            <w:pPr>
              <w:pStyle w:val="0"/>
            </w:pPr>
            <w:r>
              <w:rPr>
                <w:sz w:val="20"/>
              </w:rPr>
              <w:t xml:space="preserve">Задача 5.6.2.1. Формирование на территории автономного округа научной инфраструктуры, соответствующей современным трендам в сфере науки и инновационной деятельности</w:t>
            </w:r>
          </w:p>
        </w:tc>
      </w:tr>
      <w:tr>
        <w:tc>
          <w:tcPr>
            <w:tcW w:w="794" w:type="dxa"/>
          </w:tcPr>
          <w:p>
            <w:pPr>
              <w:pStyle w:val="0"/>
              <w:jc w:val="center"/>
            </w:pPr>
            <w:r>
              <w:rPr>
                <w:sz w:val="20"/>
              </w:rPr>
              <w:t xml:space="preserve">958</w:t>
            </w:r>
          </w:p>
        </w:tc>
        <w:tc>
          <w:tcPr>
            <w:tcW w:w="3628" w:type="dxa"/>
          </w:tcPr>
          <w:p>
            <w:pPr>
              <w:pStyle w:val="0"/>
            </w:pPr>
            <w:r>
              <w:rPr>
                <w:sz w:val="20"/>
              </w:rPr>
              <w:t xml:space="preserve">Показатель задачи: Численность исследователей с учеными степенями (нарастающим итогом), чел.</w:t>
            </w:r>
          </w:p>
        </w:tc>
        <w:tc>
          <w:tcPr>
            <w:tcW w:w="1814" w:type="dxa"/>
          </w:tcPr>
          <w:p>
            <w:pPr>
              <w:pStyle w:val="0"/>
              <w:jc w:val="center"/>
            </w:pPr>
            <w:r>
              <w:rPr>
                <w:sz w:val="20"/>
              </w:rPr>
              <w:t xml:space="preserve">26</w:t>
            </w:r>
          </w:p>
        </w:tc>
        <w:tc>
          <w:tcPr>
            <w:tcW w:w="1361" w:type="dxa"/>
          </w:tcPr>
          <w:p>
            <w:pPr>
              <w:pStyle w:val="0"/>
              <w:jc w:val="center"/>
            </w:pPr>
            <w:r>
              <w:rPr>
                <w:sz w:val="20"/>
              </w:rPr>
              <w:t xml:space="preserve">28</w:t>
            </w:r>
          </w:p>
        </w:tc>
        <w:tc>
          <w:tcPr>
            <w:tcW w:w="1134" w:type="dxa"/>
          </w:tcPr>
          <w:p>
            <w:pPr>
              <w:pStyle w:val="0"/>
              <w:jc w:val="center"/>
            </w:pPr>
            <w:r>
              <w:rPr>
                <w:sz w:val="20"/>
              </w:rPr>
              <w:t xml:space="preserve">32</w:t>
            </w:r>
          </w:p>
        </w:tc>
        <w:tc>
          <w:tcPr>
            <w:tcW w:w="1134" w:type="dxa"/>
          </w:tcPr>
          <w:p>
            <w:pPr>
              <w:pStyle w:val="0"/>
              <w:jc w:val="center"/>
            </w:pPr>
            <w:r>
              <w:rPr>
                <w:sz w:val="20"/>
              </w:rPr>
              <w:t xml:space="preserve">36</w:t>
            </w:r>
          </w:p>
        </w:tc>
        <w:tc>
          <w:tcPr>
            <w:tcW w:w="1134" w:type="dxa"/>
          </w:tcPr>
          <w:p>
            <w:pPr>
              <w:pStyle w:val="0"/>
              <w:jc w:val="center"/>
            </w:pPr>
            <w:r>
              <w:rPr>
                <w:sz w:val="20"/>
              </w:rPr>
              <w:t xml:space="preserve">42</w:t>
            </w:r>
          </w:p>
        </w:tc>
        <w:tc>
          <w:tcPr>
            <w:tcW w:w="1474" w:type="dxa"/>
          </w:tcPr>
          <w:p>
            <w:pPr>
              <w:pStyle w:val="0"/>
              <w:jc w:val="center"/>
            </w:pPr>
            <w:r>
              <w:rPr>
                <w:sz w:val="20"/>
              </w:rPr>
              <w:t xml:space="preserve">50</w:t>
            </w:r>
          </w:p>
        </w:tc>
        <w:tc>
          <w:tcPr>
            <w:tcW w:w="1928" w:type="dxa"/>
          </w:tcPr>
          <w:p>
            <w:pPr>
              <w:pStyle w:val="0"/>
              <w:jc w:val="center"/>
            </w:pPr>
            <w:r>
              <w:rPr>
                <w:sz w:val="20"/>
              </w:rPr>
              <w:t xml:space="preserve">&gt;= 70</w:t>
            </w:r>
          </w:p>
        </w:tc>
        <w:tc>
          <w:tcPr>
            <w:tcW w:w="1928" w:type="dxa"/>
          </w:tcPr>
          <w:p>
            <w:pPr>
              <w:pStyle w:val="0"/>
              <w:jc w:val="center"/>
            </w:pPr>
            <w:r>
              <w:rPr>
                <w:sz w:val="20"/>
              </w:rPr>
              <w:t xml:space="preserve">&gt;= 90</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959</w:t>
            </w:r>
          </w:p>
        </w:tc>
        <w:tc>
          <w:tcPr>
            <w:tcW w:w="3628" w:type="dxa"/>
            <w:tcBorders>
              <w:bottom w:val="nil"/>
            </w:tcBorders>
          </w:tcPr>
          <w:p>
            <w:pPr>
              <w:pStyle w:val="0"/>
            </w:pPr>
            <w:r>
              <w:rPr>
                <w:sz w:val="20"/>
              </w:rPr>
              <w:t xml:space="preserve">Мероприятия.</w:t>
            </w:r>
          </w:p>
          <w:p>
            <w:pPr>
              <w:pStyle w:val="0"/>
            </w:pPr>
            <w:r>
              <w:rPr>
                <w:sz w:val="20"/>
              </w:rPr>
              <w:t xml:space="preserve">Создаем в ЯНАО аккредитованные лаборатории с функциями инжиниринговых центров (в том числе лабораторию геотехнической безопасности, химико-аналитическую лабораторию и т.д.)</w:t>
            </w:r>
          </w:p>
        </w:tc>
        <w:tc>
          <w:tcPr>
            <w:tcW w:w="1814" w:type="dxa"/>
            <w:tcBorders>
              <w:bottom w:val="nil"/>
            </w:tcBorders>
          </w:tcPr>
          <w:p>
            <w:pPr>
              <w:pStyle w:val="0"/>
              <w:jc w:val="center"/>
            </w:pPr>
            <w:r>
              <w:rPr>
                <w:sz w:val="20"/>
              </w:rPr>
              <w:t xml:space="preserve">-</w:t>
            </w:r>
          </w:p>
        </w:tc>
        <w:tc>
          <w:tcPr>
            <w:gridSpan w:val="5"/>
            <w:tcW w:w="6237" w:type="dxa"/>
            <w:tcBorders>
              <w:bottom w:val="nil"/>
            </w:tcBorders>
          </w:tcPr>
          <w:p>
            <w:pPr>
              <w:pStyle w:val="0"/>
            </w:pPr>
            <w:r>
              <w:rPr>
                <w:sz w:val="20"/>
              </w:rPr>
              <w:t xml:space="preserve">созданы и аккредитованы в ЯНАО лаборатории с функциями инжиниринговых центров (в том числе лаборатории геотехнической безопасности, химико-аналитической лаборатории и т.д.)</w:t>
            </w:r>
          </w:p>
        </w:tc>
        <w:tc>
          <w:tcPr>
            <w:tcW w:w="1928" w:type="dxa"/>
            <w:tcBorders>
              <w:bottom w:val="nil"/>
            </w:tcBorders>
          </w:tcPr>
          <w:p>
            <w:pPr>
              <w:pStyle w:val="0"/>
            </w:pPr>
            <w:r>
              <w:rPr>
                <w:sz w:val="20"/>
              </w:rPr>
              <w:t xml:space="preserve">усовершенствованы лаборатории с функциями инжиниринговых центров (в том числе лаборатории геотехнической безопасности, химико-аналитической лаборатории и т.д.), предоставление услуг юридическим лицам</w:t>
            </w:r>
          </w:p>
        </w:tc>
        <w:tc>
          <w:tcPr>
            <w:tcW w:w="1928" w:type="dxa"/>
            <w:tcBorders>
              <w:bottom w:val="nil"/>
            </w:tcBorders>
          </w:tcPr>
          <w:p>
            <w:pPr>
              <w:pStyle w:val="0"/>
            </w:pPr>
            <w:r>
              <w:rPr>
                <w:sz w:val="20"/>
              </w:rPr>
              <w:t xml:space="preserve">усовершенствованы лаборатории с функциями инжиниринговых центров (в том числе лаборатории геотехнической безопасности, химико-аналитической лаборатории и т.д.), предоставление услуг юридическим лицам</w:t>
            </w:r>
          </w:p>
        </w:tc>
        <w:tc>
          <w:tcPr>
            <w:tcW w:w="1417" w:type="dxa"/>
            <w:tcBorders>
              <w:bottom w:val="nil"/>
            </w:tcBorders>
          </w:tcPr>
          <w:p>
            <w:pPr>
              <w:pStyle w:val="0"/>
            </w:pPr>
            <w:r>
              <w:rPr>
                <w:sz w:val="20"/>
              </w:rPr>
              <w:t xml:space="preserve">департамент внешних связей ЯНАО, департамент строительства и жилищной политики ЯНАО, департамент транспорта и дорожного хозяйства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8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84"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960</w:t>
            </w:r>
          </w:p>
        </w:tc>
        <w:tc>
          <w:tcPr>
            <w:tcW w:w="3628" w:type="dxa"/>
            <w:tcBorders>
              <w:bottom w:val="nil"/>
            </w:tcBorders>
          </w:tcPr>
          <w:p>
            <w:pPr>
              <w:pStyle w:val="0"/>
            </w:pPr>
            <w:r>
              <w:rPr>
                <w:sz w:val="20"/>
              </w:rPr>
              <w:t xml:space="preserve">Осуществляем увеличение числа публикаций ямальских авторов в научных журналах</w:t>
            </w:r>
          </w:p>
        </w:tc>
        <w:tc>
          <w:tcPr>
            <w:tcW w:w="1814" w:type="dxa"/>
            <w:tcBorders>
              <w:bottom w:val="nil"/>
            </w:tcBorders>
          </w:tcPr>
          <w:p>
            <w:pPr>
              <w:pStyle w:val="0"/>
              <w:jc w:val="center"/>
            </w:pPr>
            <w:r>
              <w:rPr>
                <w:sz w:val="20"/>
              </w:rPr>
              <w:t xml:space="preserve">28</w:t>
            </w:r>
          </w:p>
        </w:tc>
        <w:tc>
          <w:tcPr>
            <w:gridSpan w:val="5"/>
            <w:tcW w:w="6237" w:type="dxa"/>
            <w:tcBorders>
              <w:bottom w:val="nil"/>
            </w:tcBorders>
          </w:tcPr>
          <w:p>
            <w:pPr>
              <w:pStyle w:val="0"/>
            </w:pPr>
            <w:r>
              <w:rPr>
                <w:sz w:val="20"/>
              </w:rPr>
              <w:t xml:space="preserve">увеличено количество статей в областях, определяемых приоритетами научно-технологического развития Российской Федерации, в научных изданиях до 190 ед.</w:t>
            </w:r>
          </w:p>
        </w:tc>
        <w:tc>
          <w:tcPr>
            <w:tcW w:w="1928" w:type="dxa"/>
            <w:tcBorders>
              <w:bottom w:val="nil"/>
            </w:tcBorders>
          </w:tcPr>
          <w:p>
            <w:pPr>
              <w:pStyle w:val="0"/>
            </w:pPr>
            <w:r>
              <w:rPr>
                <w:sz w:val="20"/>
              </w:rPr>
              <w:t xml:space="preserve">увеличено количество статей в областях, определяемых приоритетами научно-технологического развития Российской Федерации, в научных изданиях до 380 ед.</w:t>
            </w:r>
          </w:p>
        </w:tc>
        <w:tc>
          <w:tcPr>
            <w:tcW w:w="1928" w:type="dxa"/>
            <w:tcBorders>
              <w:bottom w:val="nil"/>
            </w:tcBorders>
          </w:tcPr>
          <w:p>
            <w:pPr>
              <w:pStyle w:val="0"/>
            </w:pPr>
            <w:r>
              <w:rPr>
                <w:sz w:val="20"/>
              </w:rPr>
              <w:t xml:space="preserve">увеличено количество статей в областях, определяемых приоритетами научно-технологического развития Российской Федерации, в научных изданиях до 600 ед.</w:t>
            </w:r>
          </w:p>
        </w:tc>
        <w:tc>
          <w:tcPr>
            <w:tcW w:w="1417" w:type="dxa"/>
            <w:tcBorders>
              <w:bottom w:val="nil"/>
            </w:tcBorders>
          </w:tcPr>
          <w:p>
            <w:pPr>
              <w:pStyle w:val="0"/>
            </w:pPr>
            <w:r>
              <w:rPr>
                <w:sz w:val="20"/>
              </w:rPr>
              <w:t xml:space="preserve">департамент внешних связей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(п. 960 в ред. </w:t>
            </w:r>
            <w:hyperlink w:history="0" r:id="rId28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961</w:t>
            </w:r>
          </w:p>
        </w:tc>
        <w:tc>
          <w:tcPr>
            <w:tcW w:w="3628" w:type="dxa"/>
          </w:tcPr>
          <w:p>
            <w:pPr>
              <w:pStyle w:val="0"/>
            </w:pPr>
            <w:r>
              <w:rPr>
                <w:sz w:val="20"/>
              </w:rPr>
              <w:t xml:space="preserve">Реализуем научные, научно-технические и инновационные программы, проекты и мероприятия в сотрудничестве с ведущими российскими и зарубежными научными центрами</w:t>
            </w:r>
          </w:p>
        </w:tc>
        <w:tc>
          <w:tcPr>
            <w:tcW w:w="1814" w:type="dxa"/>
          </w:tcPr>
          <w:p>
            <w:pPr>
              <w:pStyle w:val="0"/>
              <w:jc w:val="center"/>
            </w:pPr>
            <w:r>
              <w:rPr>
                <w:sz w:val="20"/>
              </w:rPr>
              <w:t xml:space="preserve">4</w:t>
            </w:r>
          </w:p>
        </w:tc>
        <w:tc>
          <w:tcPr>
            <w:gridSpan w:val="5"/>
            <w:tcW w:w="6237" w:type="dxa"/>
          </w:tcPr>
          <w:p>
            <w:pPr>
              <w:pStyle w:val="0"/>
            </w:pPr>
            <w:r>
              <w:rPr>
                <w:sz w:val="20"/>
              </w:rPr>
              <w:t xml:space="preserve">реализованы не менее 7 проектов на принципах межрегиональной и международной кооперации в научной и инновационной сферах</w:t>
            </w:r>
          </w:p>
        </w:tc>
        <w:tc>
          <w:tcPr>
            <w:tcW w:w="1928" w:type="dxa"/>
          </w:tcPr>
          <w:p>
            <w:pPr>
              <w:pStyle w:val="0"/>
            </w:pPr>
            <w:r>
              <w:rPr>
                <w:sz w:val="20"/>
              </w:rPr>
              <w:t xml:space="preserve">реализованы не менее 16 проектов на принципах межрегиональной и международной кооперации в научной и инновационной сферах</w:t>
            </w:r>
          </w:p>
        </w:tc>
        <w:tc>
          <w:tcPr>
            <w:tcW w:w="1928" w:type="dxa"/>
          </w:tcPr>
          <w:p>
            <w:pPr>
              <w:pStyle w:val="0"/>
            </w:pPr>
            <w:r>
              <w:rPr>
                <w:sz w:val="20"/>
              </w:rPr>
              <w:t xml:space="preserve">реализованы не менее 30 проектов на принципах межрегиональной и международной кооперации в научной и инновационной сферах</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962</w:t>
            </w:r>
          </w:p>
        </w:tc>
        <w:tc>
          <w:tcPr>
            <w:tcW w:w="3628" w:type="dxa"/>
          </w:tcPr>
          <w:p>
            <w:pPr>
              <w:pStyle w:val="0"/>
            </w:pPr>
            <w:r>
              <w:rPr>
                <w:sz w:val="20"/>
              </w:rPr>
              <w:t xml:space="preserve">Разрабатываем и внедряем комплекс мер по системной поддержке взаимодействия крупных компаний и органов государственной власти с научными и образовательными организациями, а также их вовлечение в технологическое обновление отраслей экономики региона</w:t>
            </w:r>
          </w:p>
        </w:tc>
        <w:tc>
          <w:tcPr>
            <w:tcW w:w="1814" w:type="dxa"/>
          </w:tcPr>
          <w:p>
            <w:pPr>
              <w:pStyle w:val="0"/>
              <w:jc w:val="center"/>
            </w:pPr>
            <w:r>
              <w:rPr>
                <w:sz w:val="20"/>
              </w:rPr>
              <w:t xml:space="preserve">-</w:t>
            </w:r>
          </w:p>
        </w:tc>
        <w:tc>
          <w:tcPr>
            <w:gridSpan w:val="5"/>
            <w:tcW w:w="6237" w:type="dxa"/>
          </w:tcPr>
          <w:p>
            <w:pPr>
              <w:pStyle w:val="0"/>
              <w:jc w:val="center"/>
            </w:pPr>
            <w:r>
              <w:rPr>
                <w:sz w:val="20"/>
              </w:rPr>
            </w:r>
          </w:p>
        </w:tc>
        <w:tc>
          <w:tcPr>
            <w:tcW w:w="1928" w:type="dxa"/>
          </w:tcPr>
          <w:p>
            <w:pPr>
              <w:pStyle w:val="0"/>
            </w:pPr>
            <w:r>
              <w:rPr>
                <w:sz w:val="20"/>
              </w:rPr>
              <w:t xml:space="preserve">разработан комплекс мер государственной поддержки, в том числе налоговых льгот и иных преференций, для организаций реального сектора экономики, с учетом льгот и иных преференций, действующих для указанных организаций</w:t>
            </w:r>
          </w:p>
        </w:tc>
        <w:tc>
          <w:tcPr>
            <w:tcW w:w="1928" w:type="dxa"/>
          </w:tcPr>
          <w:p>
            <w:pPr>
              <w:pStyle w:val="0"/>
            </w:pPr>
            <w:r>
              <w:rPr>
                <w:sz w:val="20"/>
              </w:rPr>
              <w:t xml:space="preserve">разработан комплекс мер государственной поддержки, в том числе налоговых льгот и иных преференций, для организаций реального сектора экономики, с учетом льгот и иных преференций, действующих для указанных организаций</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963</w:t>
            </w:r>
          </w:p>
        </w:tc>
        <w:tc>
          <w:tcPr>
            <w:tcW w:w="3628" w:type="dxa"/>
          </w:tcPr>
          <w:p>
            <w:pPr>
              <w:pStyle w:val="0"/>
            </w:pPr>
            <w:r>
              <w:rPr>
                <w:sz w:val="20"/>
              </w:rPr>
              <w:t xml:space="preserve">Осуществляем подготовку новых форматов временного привлечения высококвалифицированных кадров для работы в ЯНАО, а также качественное расширение масштабов дистанционной занятости</w:t>
            </w:r>
          </w:p>
        </w:tc>
        <w:tc>
          <w:tcPr>
            <w:tcW w:w="1814" w:type="dxa"/>
          </w:tcPr>
          <w:p>
            <w:pPr>
              <w:pStyle w:val="0"/>
              <w:jc w:val="center"/>
            </w:pPr>
            <w:r>
              <w:rPr>
                <w:sz w:val="20"/>
              </w:rPr>
              <w:t xml:space="preserve">0</w:t>
            </w:r>
          </w:p>
        </w:tc>
        <w:tc>
          <w:tcPr>
            <w:gridSpan w:val="5"/>
            <w:tcW w:w="6237" w:type="dxa"/>
          </w:tcPr>
          <w:p>
            <w:pPr>
              <w:pStyle w:val="0"/>
            </w:pPr>
            <w:r>
              <w:rPr>
                <w:sz w:val="20"/>
              </w:rPr>
              <w:t xml:space="preserve">привлечены не менее 3 высококвалифицированных специалистов для реализации проектов в рамках Западно-Сибирского межрегионального научно-образовательного центра</w:t>
            </w:r>
          </w:p>
        </w:tc>
        <w:tc>
          <w:tcPr>
            <w:tcW w:w="1928" w:type="dxa"/>
          </w:tcPr>
          <w:p>
            <w:pPr>
              <w:pStyle w:val="0"/>
            </w:pPr>
            <w:r>
              <w:rPr>
                <w:sz w:val="20"/>
              </w:rPr>
              <w:t xml:space="preserve">привлечены не менее 9 высококвалифицированных специалистов для реализации проектов в рамках Западно-Сибирского межрегионального научно-образовательного центра</w:t>
            </w:r>
          </w:p>
        </w:tc>
        <w:tc>
          <w:tcPr>
            <w:tcW w:w="1928" w:type="dxa"/>
          </w:tcPr>
          <w:p>
            <w:pPr>
              <w:pStyle w:val="0"/>
            </w:pPr>
            <w:r>
              <w:rPr>
                <w:sz w:val="20"/>
              </w:rPr>
              <w:t xml:space="preserve">привлечены не менее 15 высококвалифицированных специалистов для реализации проектов в рамках Западно-Сибирского межрегионального научно-образовательного центра</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964</w:t>
            </w:r>
          </w:p>
        </w:tc>
        <w:tc>
          <w:tcPr>
            <w:tcW w:w="3628" w:type="dxa"/>
          </w:tcPr>
          <w:p>
            <w:pPr>
              <w:pStyle w:val="0"/>
            </w:pPr>
            <w:r>
              <w:rPr>
                <w:sz w:val="20"/>
              </w:rPr>
              <w:t xml:space="preserve">Содействуем формированию и развитию новых форм научно-технологической кооперации по приоритетным направлениям развития ЯНАО, в том числе в рамках деятельности Западно-Сибирского научно-образовательного центра</w:t>
            </w:r>
          </w:p>
        </w:tc>
        <w:tc>
          <w:tcPr>
            <w:tcW w:w="1814" w:type="dxa"/>
          </w:tcPr>
          <w:p>
            <w:pPr>
              <w:pStyle w:val="0"/>
              <w:jc w:val="center"/>
            </w:pPr>
            <w:r>
              <w:rPr>
                <w:sz w:val="20"/>
              </w:rPr>
              <w:t xml:space="preserve">3</w:t>
            </w:r>
          </w:p>
        </w:tc>
        <w:tc>
          <w:tcPr>
            <w:gridSpan w:val="5"/>
            <w:tcW w:w="6237" w:type="dxa"/>
          </w:tcPr>
          <w:p>
            <w:pPr>
              <w:pStyle w:val="0"/>
            </w:pPr>
            <w:r>
              <w:rPr>
                <w:sz w:val="20"/>
              </w:rPr>
              <w:t xml:space="preserve">реализованы 4 проекта в рамках Западно-Сибирского межрегионального научно-образовательного центра</w:t>
            </w:r>
          </w:p>
        </w:tc>
        <w:tc>
          <w:tcPr>
            <w:tcW w:w="1928" w:type="dxa"/>
          </w:tcPr>
          <w:p>
            <w:pPr>
              <w:pStyle w:val="0"/>
            </w:pPr>
            <w:r>
              <w:rPr>
                <w:sz w:val="20"/>
              </w:rPr>
              <w:t xml:space="preserve">реализованы 6 проектов в рамках Западно-Сибирского межрегионального научно-образовательного центра</w:t>
            </w:r>
          </w:p>
        </w:tc>
        <w:tc>
          <w:tcPr>
            <w:tcW w:w="1928" w:type="dxa"/>
          </w:tcPr>
          <w:p>
            <w:pPr>
              <w:pStyle w:val="0"/>
            </w:pPr>
            <w:r>
              <w:rPr>
                <w:sz w:val="20"/>
              </w:rPr>
              <w:t xml:space="preserve">реализованы 8 проектов в рамках Западно-Сибирского межрегионального научно-образовательного центра</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965</w:t>
            </w:r>
          </w:p>
        </w:tc>
        <w:tc>
          <w:tcPr>
            <w:gridSpan w:val="12"/>
            <w:tcW w:w="19843" w:type="dxa"/>
          </w:tcPr>
          <w:p>
            <w:pPr>
              <w:pStyle w:val="0"/>
            </w:pPr>
            <w:r>
              <w:rPr>
                <w:sz w:val="20"/>
              </w:rPr>
              <w:t xml:space="preserve">Задача 5.6.2.2. Использование современных разработок для повышения качества жизни и услуг на территории автономного округа</w:t>
            </w:r>
          </w:p>
        </w:tc>
      </w:tr>
      <w:tr>
        <w:tc>
          <w:tcPr>
            <w:tcW w:w="794" w:type="dxa"/>
          </w:tcPr>
          <w:p>
            <w:pPr>
              <w:pStyle w:val="0"/>
              <w:jc w:val="center"/>
            </w:pPr>
            <w:r>
              <w:rPr>
                <w:sz w:val="20"/>
              </w:rPr>
              <w:t xml:space="preserve">966</w:t>
            </w:r>
          </w:p>
        </w:tc>
        <w:tc>
          <w:tcPr>
            <w:tcW w:w="3628" w:type="dxa"/>
          </w:tcPr>
          <w:p>
            <w:pPr>
              <w:pStyle w:val="0"/>
            </w:pPr>
            <w:r>
              <w:rPr>
                <w:sz w:val="20"/>
              </w:rPr>
              <w:t xml:space="preserve">Показатель задачи: Количество научных, научно-технических решений, внедренных на территории ЯНАО с положительным эффектом, ед. на 100 исследователей (нарастающим итогом)</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474" w:type="dxa"/>
          </w:tcPr>
          <w:p>
            <w:pPr>
              <w:pStyle w:val="0"/>
              <w:jc w:val="center"/>
            </w:pPr>
            <w:r>
              <w:rPr>
                <w:sz w:val="20"/>
              </w:rPr>
              <w:t xml:space="preserve">4</w:t>
            </w:r>
          </w:p>
        </w:tc>
        <w:tc>
          <w:tcPr>
            <w:tcW w:w="1928" w:type="dxa"/>
          </w:tcPr>
          <w:p>
            <w:pPr>
              <w:pStyle w:val="0"/>
              <w:jc w:val="center"/>
            </w:pPr>
            <w:r>
              <w:rPr>
                <w:sz w:val="20"/>
              </w:rPr>
              <w:t xml:space="preserve">&gt;= 9</w:t>
            </w:r>
          </w:p>
        </w:tc>
        <w:tc>
          <w:tcPr>
            <w:tcW w:w="1928" w:type="dxa"/>
          </w:tcPr>
          <w:p>
            <w:pPr>
              <w:pStyle w:val="0"/>
              <w:jc w:val="center"/>
            </w:pPr>
            <w:r>
              <w:rPr>
                <w:sz w:val="20"/>
              </w:rPr>
              <w:t xml:space="preserve">&gt;= 12</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967</w:t>
            </w:r>
          </w:p>
        </w:tc>
        <w:tc>
          <w:tcPr>
            <w:tcW w:w="3628" w:type="dxa"/>
          </w:tcPr>
          <w:p>
            <w:pPr>
              <w:pStyle w:val="0"/>
            </w:pPr>
            <w:r>
              <w:rPr>
                <w:sz w:val="20"/>
              </w:rPr>
              <w:t xml:space="preserve">Мероприятия.</w:t>
            </w:r>
          </w:p>
          <w:p>
            <w:pPr>
              <w:pStyle w:val="0"/>
            </w:pPr>
            <w:r>
              <w:rPr>
                <w:sz w:val="20"/>
              </w:rPr>
              <w:t xml:space="preserve">Формируем региональные стандарты развития индустрий и сферы услуг, качества и безопасности жизни населения, отвечающие критериям креативной экономики</w:t>
            </w:r>
          </w:p>
        </w:tc>
        <w:tc>
          <w:tcPr>
            <w:tcW w:w="1814" w:type="dxa"/>
          </w:tcPr>
          <w:p>
            <w:pPr>
              <w:pStyle w:val="0"/>
              <w:jc w:val="center"/>
            </w:pPr>
            <w:r>
              <w:rPr>
                <w:sz w:val="20"/>
              </w:rPr>
              <w:t xml:space="preserve">-</w:t>
            </w:r>
          </w:p>
        </w:tc>
        <w:tc>
          <w:tcPr>
            <w:gridSpan w:val="5"/>
            <w:tcW w:w="6237" w:type="dxa"/>
          </w:tcPr>
          <w:p>
            <w:pPr>
              <w:pStyle w:val="0"/>
            </w:pPr>
            <w:r>
              <w:rPr>
                <w:sz w:val="20"/>
              </w:rPr>
              <w:t xml:space="preserve">осуществлен мониторинг развития креативных индустрий в АЗРФ и проведение исследований, направленных на развитие креативных индустрий в ЯНАО</w:t>
            </w:r>
          </w:p>
        </w:tc>
        <w:tc>
          <w:tcPr>
            <w:tcW w:w="1928" w:type="dxa"/>
          </w:tcPr>
          <w:p>
            <w:pPr>
              <w:pStyle w:val="0"/>
            </w:pPr>
            <w:r>
              <w:rPr>
                <w:sz w:val="20"/>
              </w:rPr>
              <w:t xml:space="preserve">разработана концепция развития креативных индустрий в ЯНАО, реализация 1 пилотного проекта</w:t>
            </w:r>
          </w:p>
        </w:tc>
        <w:tc>
          <w:tcPr>
            <w:tcW w:w="1928" w:type="dxa"/>
          </w:tcPr>
          <w:p>
            <w:pPr>
              <w:pStyle w:val="0"/>
            </w:pPr>
            <w:r>
              <w:rPr>
                <w:sz w:val="20"/>
              </w:rPr>
              <w:t xml:space="preserve">внедрены и развиваются не менее 3 креативных индустрий в ЯНАО</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968</w:t>
            </w:r>
          </w:p>
        </w:tc>
        <w:tc>
          <w:tcPr>
            <w:tcW w:w="3628" w:type="dxa"/>
          </w:tcPr>
          <w:p>
            <w:pPr>
              <w:pStyle w:val="0"/>
            </w:pPr>
            <w:r>
              <w:rPr>
                <w:sz w:val="20"/>
              </w:rPr>
              <w:t xml:space="preserve">Разрабатываем стратегии (технологии) развития человеческого потенциала КМНС, осуществляющих традиционную хозяйственную деятельность в ЯНАО</w:t>
            </w:r>
          </w:p>
        </w:tc>
        <w:tc>
          <w:tcPr>
            <w:tcW w:w="1814" w:type="dxa"/>
          </w:tcPr>
          <w:p>
            <w:pPr>
              <w:pStyle w:val="0"/>
              <w:jc w:val="center"/>
            </w:pPr>
            <w:r>
              <w:rPr>
                <w:sz w:val="20"/>
              </w:rPr>
              <w:t xml:space="preserve">0</w:t>
            </w:r>
          </w:p>
        </w:tc>
        <w:tc>
          <w:tcPr>
            <w:gridSpan w:val="5"/>
            <w:tcW w:w="6237" w:type="dxa"/>
          </w:tcPr>
          <w:p>
            <w:pPr>
              <w:pStyle w:val="0"/>
            </w:pPr>
            <w:r>
              <w:rPr>
                <w:sz w:val="20"/>
              </w:rPr>
              <w:t xml:space="preserve">проведены исследования, направленные на выявление человеческого потенциала и оценку уровня и качества жизни КМНС, осуществляющих традиционную хозяйственную деятельность, и разработка не менее 5 стратегий (технологий) его развития</w:t>
            </w:r>
          </w:p>
        </w:tc>
        <w:tc>
          <w:tcPr>
            <w:tcW w:w="1928" w:type="dxa"/>
          </w:tcPr>
          <w:p>
            <w:pPr>
              <w:pStyle w:val="0"/>
            </w:pPr>
            <w:r>
              <w:rPr>
                <w:sz w:val="20"/>
              </w:rPr>
              <w:t xml:space="preserve">повышен уровень и качество жизни КМНС посредством внедрения в ЯНАО новых стратегий жизнеобеспечения</w:t>
            </w:r>
          </w:p>
        </w:tc>
        <w:tc>
          <w:tcPr>
            <w:tcW w:w="1928" w:type="dxa"/>
          </w:tcPr>
          <w:p>
            <w:pPr>
              <w:pStyle w:val="0"/>
            </w:pPr>
            <w:r>
              <w:rPr>
                <w:sz w:val="20"/>
              </w:rPr>
              <w:t xml:space="preserve">усовершенствованы стратегии (технологий) развития человеческого потенциала КМНС, тиражирование успешных практик в регионы Российской Арктики</w:t>
            </w:r>
          </w:p>
        </w:tc>
        <w:tc>
          <w:tcPr>
            <w:tcW w:w="1417" w:type="dxa"/>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969</w:t>
            </w:r>
          </w:p>
        </w:tc>
        <w:tc>
          <w:tcPr>
            <w:tcW w:w="3628" w:type="dxa"/>
          </w:tcPr>
          <w:p>
            <w:pPr>
              <w:pStyle w:val="0"/>
            </w:pPr>
            <w:r>
              <w:rPr>
                <w:sz w:val="20"/>
              </w:rPr>
              <w:t xml:space="preserve">Разрабатываем новые сценарии развития МО в ЯНАО посредством региональной интерпретации глобальных концепций (Smart City, Territorial Branding and City Identity и т.д.), анализа исторически сложившихся социокультурных ценностей и выявления показателей региональной идентичности</w:t>
            </w:r>
          </w:p>
        </w:tc>
        <w:tc>
          <w:tcPr>
            <w:tcW w:w="1814" w:type="dxa"/>
          </w:tcPr>
          <w:p>
            <w:pPr>
              <w:pStyle w:val="0"/>
              <w:jc w:val="center"/>
            </w:pPr>
            <w:r>
              <w:rPr>
                <w:sz w:val="20"/>
              </w:rPr>
              <w:t xml:space="preserve">0</w:t>
            </w:r>
          </w:p>
        </w:tc>
        <w:tc>
          <w:tcPr>
            <w:gridSpan w:val="5"/>
            <w:tcW w:w="6237" w:type="dxa"/>
          </w:tcPr>
          <w:p>
            <w:pPr>
              <w:pStyle w:val="0"/>
            </w:pPr>
            <w:r>
              <w:rPr>
                <w:sz w:val="20"/>
              </w:rPr>
              <w:t xml:space="preserve">проведены исследования, направленные на развитие городских и поселковых сообществ с учетом глобальных концепций, реализация 2 пилотных проектов по развитию городских пространств городов Надыма и Салехарда</w:t>
            </w:r>
          </w:p>
        </w:tc>
        <w:tc>
          <w:tcPr>
            <w:tcW w:w="1928" w:type="dxa"/>
          </w:tcPr>
          <w:p>
            <w:pPr>
              <w:pStyle w:val="0"/>
            </w:pPr>
            <w:r>
              <w:rPr>
                <w:sz w:val="20"/>
              </w:rPr>
              <w:t xml:space="preserve">разработаны и внедрены в ЯНАО научно обоснованные сценарии (социология города, экология города, архитектура и ландшафтный дизайн), включающие комплексный анализ специфики сфер жизнеобеспечения городов</w:t>
            </w:r>
          </w:p>
        </w:tc>
        <w:tc>
          <w:tcPr>
            <w:tcW w:w="1928" w:type="dxa"/>
          </w:tcPr>
          <w:p>
            <w:pPr>
              <w:pStyle w:val="0"/>
            </w:pPr>
            <w:r>
              <w:rPr>
                <w:sz w:val="20"/>
              </w:rPr>
              <w:t xml:space="preserve">усовершенствованы сценарии развития городских и поселковых сообществ, осуществлено тиражирование успешных практик в регионы Российской Арктики</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970</w:t>
            </w:r>
          </w:p>
        </w:tc>
        <w:tc>
          <w:tcPr>
            <w:tcW w:w="3628" w:type="dxa"/>
          </w:tcPr>
          <w:p>
            <w:pPr>
              <w:pStyle w:val="0"/>
            </w:pPr>
            <w:r>
              <w:rPr>
                <w:sz w:val="20"/>
              </w:rPr>
              <w:t xml:space="preserve">Создаем в ЯНАО лабораторию муниципальных инноваций для сбора потребностей, отбора и организации тестирования инновационных решений для повышения качества жизнеобеспечения населения</w:t>
            </w:r>
          </w:p>
        </w:tc>
        <w:tc>
          <w:tcPr>
            <w:tcW w:w="1814" w:type="dxa"/>
          </w:tcPr>
          <w:p>
            <w:pPr>
              <w:pStyle w:val="0"/>
              <w:jc w:val="center"/>
            </w:pPr>
            <w:r>
              <w:rPr>
                <w:sz w:val="20"/>
              </w:rPr>
              <w:t xml:space="preserve">0</w:t>
            </w:r>
          </w:p>
        </w:tc>
        <w:tc>
          <w:tcPr>
            <w:gridSpan w:val="5"/>
            <w:tcW w:w="6237" w:type="dxa"/>
          </w:tcPr>
          <w:p>
            <w:pPr>
              <w:pStyle w:val="0"/>
            </w:pPr>
            <w:r>
              <w:rPr>
                <w:sz w:val="20"/>
              </w:rPr>
              <w:t xml:space="preserve">созданы лаборатории муниципальных инноваций, проведены открытые запросы потребностей МО в ЯНАО с привлечением наиболее авторитетных российских и зарубежных экспертов в сфере урбанистики</w:t>
            </w:r>
          </w:p>
        </w:tc>
        <w:tc>
          <w:tcPr>
            <w:tcW w:w="1928" w:type="dxa"/>
          </w:tcPr>
          <w:p>
            <w:pPr>
              <w:pStyle w:val="0"/>
            </w:pPr>
            <w:r>
              <w:rPr>
                <w:sz w:val="20"/>
              </w:rPr>
              <w:t xml:space="preserve">определены долгосрочные цели развития городов, созданы и внедрены индивидуальные матрицы инноваций для МО</w:t>
            </w:r>
          </w:p>
        </w:tc>
        <w:tc>
          <w:tcPr>
            <w:tcW w:w="1928" w:type="dxa"/>
          </w:tcPr>
          <w:p>
            <w:pPr>
              <w:pStyle w:val="0"/>
            </w:pPr>
            <w:r>
              <w:rPr>
                <w:sz w:val="20"/>
              </w:rPr>
              <w:t xml:space="preserve">усовершенствованы и обобщены индивидуальные матрицы инноваций для МО, осуществлено тиражирование успешных практик в регионы Российской Арктики</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971</w:t>
            </w:r>
          </w:p>
        </w:tc>
        <w:tc>
          <w:tcPr>
            <w:tcW w:w="3628" w:type="dxa"/>
          </w:tcPr>
          <w:p>
            <w:pPr>
              <w:pStyle w:val="0"/>
            </w:pPr>
            <w:r>
              <w:rPr>
                <w:sz w:val="20"/>
              </w:rPr>
              <w:t xml:space="preserve">Осуществляем построение пространственно-поселенческой матрицы ЯНАО для прогнозирования развития региона в будущем</w:t>
            </w:r>
          </w:p>
        </w:tc>
        <w:tc>
          <w:tcPr>
            <w:tcW w:w="1814" w:type="dxa"/>
          </w:tcPr>
          <w:p>
            <w:pPr>
              <w:pStyle w:val="0"/>
              <w:jc w:val="center"/>
            </w:pPr>
            <w:r>
              <w:rPr>
                <w:sz w:val="20"/>
              </w:rPr>
              <w:t xml:space="preserve">0</w:t>
            </w:r>
          </w:p>
        </w:tc>
        <w:tc>
          <w:tcPr>
            <w:gridSpan w:val="5"/>
            <w:tcW w:w="6237" w:type="dxa"/>
          </w:tcPr>
          <w:p>
            <w:pPr>
              <w:pStyle w:val="0"/>
              <w:jc w:val="center"/>
            </w:pPr>
            <w:r>
              <w:rPr>
                <w:sz w:val="20"/>
              </w:rPr>
            </w:r>
          </w:p>
        </w:tc>
        <w:tc>
          <w:tcPr>
            <w:tcW w:w="1928" w:type="dxa"/>
          </w:tcPr>
          <w:p>
            <w:pPr>
              <w:pStyle w:val="0"/>
            </w:pPr>
            <w:r>
              <w:rPr>
                <w:sz w:val="20"/>
              </w:rPr>
              <w:t xml:space="preserve">проведены исследования, направленные на разработку концепции преобразования пространственно-поселенческой матрицы ЯНАО</w:t>
            </w:r>
          </w:p>
        </w:tc>
        <w:tc>
          <w:tcPr>
            <w:tcW w:w="1928" w:type="dxa"/>
          </w:tcPr>
          <w:p>
            <w:pPr>
              <w:pStyle w:val="0"/>
            </w:pPr>
            <w:r>
              <w:rPr>
                <w:sz w:val="20"/>
              </w:rPr>
              <w:t xml:space="preserve">Разработана и внедрена концепция преобразования пространственно-поселенческой матрицы ЯНАО. Получены и внедрены методы и технологии прогнозирования развития ЯНАО на долгосрочную перспективу</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972</w:t>
            </w:r>
          </w:p>
        </w:tc>
        <w:tc>
          <w:tcPr>
            <w:tcW w:w="3628" w:type="dxa"/>
          </w:tcPr>
          <w:p>
            <w:pPr>
              <w:pStyle w:val="0"/>
            </w:pPr>
            <w:r>
              <w:rPr>
                <w:sz w:val="20"/>
              </w:rPr>
              <w:t xml:space="preserve">Увеличиваем количество научных, научно-технических решений (результатов), внедренных на территории ЯНАО с положительным эффектом</w:t>
            </w:r>
          </w:p>
        </w:tc>
        <w:tc>
          <w:tcPr>
            <w:tcW w:w="1814" w:type="dxa"/>
          </w:tcPr>
          <w:p>
            <w:pPr>
              <w:pStyle w:val="0"/>
              <w:jc w:val="center"/>
            </w:pPr>
            <w:r>
              <w:rPr>
                <w:sz w:val="20"/>
              </w:rPr>
              <w:t xml:space="preserve">0</w:t>
            </w:r>
          </w:p>
        </w:tc>
        <w:tc>
          <w:tcPr>
            <w:gridSpan w:val="5"/>
            <w:tcW w:w="6237" w:type="dxa"/>
          </w:tcPr>
          <w:p>
            <w:pPr>
              <w:pStyle w:val="0"/>
            </w:pPr>
            <w:r>
              <w:rPr>
                <w:sz w:val="20"/>
              </w:rPr>
              <w:t xml:space="preserve">внедрены не менее 4 научных и научно-технических решений (результатов) на территории ЯНАО с положительным эффектом (на 100 исследователей). Эффекты: снижение издержек на управление, рост качества и уровня жизни, положительные изменения в обществе, полезное применение новых знаний</w:t>
            </w:r>
          </w:p>
        </w:tc>
        <w:tc>
          <w:tcPr>
            <w:tcW w:w="1928" w:type="dxa"/>
          </w:tcPr>
          <w:p>
            <w:pPr>
              <w:pStyle w:val="0"/>
            </w:pPr>
            <w:r>
              <w:rPr>
                <w:sz w:val="20"/>
              </w:rPr>
              <w:t xml:space="preserve">внедрены не менее 9 научных и научно-технических решений (результатов) на территории ЯНАО с положительным эффектом (на 100 исследователей). Эффекты: снижение издержек на управление, рост качества и уровня жизни, положительные изменения в обществе, полезное применение новых знаний</w:t>
            </w:r>
          </w:p>
        </w:tc>
        <w:tc>
          <w:tcPr>
            <w:tcW w:w="1928" w:type="dxa"/>
          </w:tcPr>
          <w:p>
            <w:pPr>
              <w:pStyle w:val="0"/>
            </w:pPr>
            <w:r>
              <w:rPr>
                <w:sz w:val="20"/>
              </w:rPr>
              <w:t xml:space="preserve">внедрены не менее 12 научных и научно-технических решений (результатов) на территории ЯНАО с положительным эффектом (на 100 исследователей). Эффекты: снижение издержек на управление, рост качества и уровня жизни, положительные изменения в обществе, полезное применение новых знаний</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blPrEx>
          <w:tblBorders>
            <w:insideH w:val="nil"/>
          </w:tblBorders>
        </w:tblPrEx>
        <w:tc>
          <w:tcPr>
            <w:tcW w:w="794" w:type="dxa"/>
            <w:tcBorders>
              <w:bottom w:val="nil"/>
            </w:tcBorders>
          </w:tcPr>
          <w:p>
            <w:pPr>
              <w:pStyle w:val="0"/>
              <w:jc w:val="center"/>
            </w:pPr>
            <w:r>
              <w:rPr>
                <w:sz w:val="20"/>
              </w:rPr>
              <w:t xml:space="preserve">973</w:t>
            </w:r>
          </w:p>
        </w:tc>
        <w:tc>
          <w:tcPr>
            <w:tcW w:w="3628" w:type="dxa"/>
            <w:tcBorders>
              <w:bottom w:val="nil"/>
            </w:tcBorders>
          </w:tcPr>
          <w:p>
            <w:pPr>
              <w:pStyle w:val="0"/>
            </w:pPr>
            <w:r>
              <w:rPr>
                <w:sz w:val="20"/>
              </w:rPr>
              <w:t xml:space="preserve">Осуществляем научное сопровождение развития экотуризма в ЯНАО, подготавливаем концепции с учетом уникальных характеристик природных ландшафтов, этнокультурных и гастрономических традиций региона</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pPr>
            <w:r>
              <w:rPr>
                <w:sz w:val="20"/>
              </w:rPr>
              <w:t xml:space="preserve">осуществлен мониторинг развития экотуризма в АЗРФ, проведены исследования, направленные на изучение уникальных природных и этнокультурных характеристик ЯНАО</w:t>
            </w:r>
          </w:p>
        </w:tc>
        <w:tc>
          <w:tcPr>
            <w:tcW w:w="1928" w:type="dxa"/>
            <w:tcBorders>
              <w:bottom w:val="nil"/>
            </w:tcBorders>
          </w:tcPr>
          <w:p>
            <w:pPr>
              <w:pStyle w:val="0"/>
            </w:pPr>
            <w:r>
              <w:rPr>
                <w:sz w:val="20"/>
              </w:rPr>
              <w:t xml:space="preserve">разработан и реализован 1 пилотный проект</w:t>
            </w:r>
          </w:p>
        </w:tc>
        <w:tc>
          <w:tcPr>
            <w:tcW w:w="1928" w:type="dxa"/>
            <w:tcBorders>
              <w:bottom w:val="nil"/>
            </w:tcBorders>
          </w:tcPr>
          <w:p>
            <w:pPr>
              <w:pStyle w:val="0"/>
            </w:pPr>
            <w:r>
              <w:rPr>
                <w:sz w:val="20"/>
              </w:rPr>
              <w:t xml:space="preserve">разработана концепция развития экотуризма в ЯНАО</w:t>
            </w:r>
          </w:p>
        </w:tc>
        <w:tc>
          <w:tcPr>
            <w:tcW w:w="1417" w:type="dxa"/>
            <w:tcBorders>
              <w:bottom w:val="nil"/>
            </w:tcBorders>
          </w:tcPr>
          <w:p>
            <w:pPr>
              <w:pStyle w:val="0"/>
            </w:pPr>
            <w:r>
              <w:rPr>
                <w:sz w:val="20"/>
              </w:rPr>
              <w:t xml:space="preserve">департамент молодежной политики ЯНАО, департамент внешних связей ЯНАО,</w:t>
            </w:r>
          </w:p>
        </w:tc>
        <w:tc>
          <w:tcPr>
            <w:gridSpan w:val="2"/>
            <w:tcW w:w="2891" w:type="dxa"/>
            <w:tcBorders>
              <w:bottom w:val="nil"/>
            </w:tcBorders>
          </w:tcPr>
          <w:p>
            <w:pPr>
              <w:pStyle w:val="0"/>
            </w:pPr>
            <w:r>
              <w:rPr>
                <w:sz w:val="20"/>
              </w:rPr>
              <w:t xml:space="preserve">ГП "Молодежная политика", 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86"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974</w:t>
            </w:r>
          </w:p>
        </w:tc>
        <w:tc>
          <w:tcPr>
            <w:gridSpan w:val="12"/>
            <w:tcW w:w="19843" w:type="dxa"/>
          </w:tcPr>
          <w:p>
            <w:pPr>
              <w:pStyle w:val="0"/>
            </w:pPr>
            <w:r>
              <w:rPr>
                <w:sz w:val="20"/>
              </w:rPr>
              <w:t xml:space="preserve">5.7. Развитие внешних связей</w:t>
            </w:r>
          </w:p>
        </w:tc>
      </w:tr>
      <w:tr>
        <w:tc>
          <w:tcPr>
            <w:tcW w:w="794" w:type="dxa"/>
          </w:tcPr>
          <w:p>
            <w:pPr>
              <w:pStyle w:val="0"/>
              <w:jc w:val="center"/>
            </w:pPr>
            <w:r>
              <w:rPr>
                <w:sz w:val="20"/>
              </w:rPr>
              <w:t xml:space="preserve">975</w:t>
            </w:r>
          </w:p>
        </w:tc>
        <w:tc>
          <w:tcPr>
            <w:gridSpan w:val="12"/>
            <w:tcW w:w="19843" w:type="dxa"/>
          </w:tcPr>
          <w:p>
            <w:pPr>
              <w:pStyle w:val="0"/>
            </w:pPr>
            <w:r>
              <w:rPr>
                <w:sz w:val="20"/>
              </w:rPr>
              <w:t xml:space="preserve">Стратегическая цель 5.7. Внешние связи ЯНАО 2035 обеспечивают позиции автономного округа в качестве одного из главных центров межрегионального и международного сотрудничества в Арктической зоне России, охватывающего экономическую, экологическую, социальную, национально-культурную и общественно-политическую тематики. Бенефициары: население, предприятия и организации ЯНАО</w:t>
            </w:r>
          </w:p>
        </w:tc>
      </w:tr>
      <w:tr>
        <w:tc>
          <w:tcPr>
            <w:tcW w:w="794" w:type="dxa"/>
          </w:tcPr>
          <w:p>
            <w:pPr>
              <w:pStyle w:val="0"/>
              <w:jc w:val="center"/>
            </w:pPr>
            <w:r>
              <w:rPr>
                <w:sz w:val="20"/>
              </w:rPr>
              <w:t xml:space="preserve">976</w:t>
            </w:r>
          </w:p>
        </w:tc>
        <w:tc>
          <w:tcPr>
            <w:tcW w:w="3628" w:type="dxa"/>
          </w:tcPr>
          <w:p>
            <w:pPr>
              <w:pStyle w:val="0"/>
            </w:pPr>
            <w:r>
              <w:rPr>
                <w:sz w:val="20"/>
              </w:rPr>
              <w:t xml:space="preserve">Оценка бенефициара:</w:t>
            </w:r>
          </w:p>
          <w:p>
            <w:pPr>
              <w:pStyle w:val="0"/>
            </w:pPr>
            <w:r>
              <w:rPr>
                <w:sz w:val="20"/>
              </w:rPr>
            </w:r>
          </w:p>
          <w:p>
            <w:pPr>
              <w:pStyle w:val="0"/>
            </w:pPr>
            <w:r>
              <w:rPr>
                <w:sz w:val="20"/>
              </w:rPr>
              <w:t xml:space="preserve">Источник данных: социологические исследования</w:t>
            </w:r>
          </w:p>
        </w:tc>
        <w:tc>
          <w:tcPr>
            <w:gridSpan w:val="8"/>
            <w:tcW w:w="11907" w:type="dxa"/>
          </w:tcPr>
          <w:p>
            <w:pPr>
              <w:pStyle w:val="0"/>
            </w:pPr>
            <w:r>
              <w:rPr>
                <w:sz w:val="20"/>
              </w:rPr>
              <w:t xml:space="preserve">вовлеченность населения Ямало-Ненецкого автономного округа в процессы межрегионального и международного сотрудничества в Арктической зоне России</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977</w:t>
            </w:r>
          </w:p>
        </w:tc>
        <w:tc>
          <w:tcPr>
            <w:gridSpan w:val="12"/>
            <w:tcW w:w="19843" w:type="dxa"/>
          </w:tcPr>
          <w:p>
            <w:pPr>
              <w:pStyle w:val="0"/>
            </w:pPr>
            <w:r>
              <w:rPr>
                <w:sz w:val="20"/>
              </w:rPr>
              <w:t xml:space="preserve">Цель 5.7.1. Укрепление международного статуса региона как центра гармоничного и устойчивого развития КМНС и территории с бережным отношением к окружающей среде</w:t>
            </w:r>
          </w:p>
        </w:tc>
      </w:tr>
      <w:tr>
        <w:tc>
          <w:tcPr>
            <w:tcW w:w="794" w:type="dxa"/>
          </w:tcPr>
          <w:p>
            <w:pPr>
              <w:pStyle w:val="0"/>
              <w:jc w:val="center"/>
            </w:pPr>
            <w:r>
              <w:rPr>
                <w:sz w:val="20"/>
              </w:rPr>
              <w:t xml:space="preserve">978</w:t>
            </w:r>
          </w:p>
        </w:tc>
        <w:tc>
          <w:tcPr>
            <w:gridSpan w:val="12"/>
            <w:tcW w:w="19843" w:type="dxa"/>
          </w:tcPr>
          <w:p>
            <w:pPr>
              <w:pStyle w:val="0"/>
            </w:pPr>
            <w:r>
              <w:rPr>
                <w:sz w:val="20"/>
              </w:rPr>
              <w:t xml:space="preserve">Задача 5.7.1.1. Позиционирование автономного округа как региона с высоким уровнем качества жизни КМНС</w:t>
            </w:r>
          </w:p>
        </w:tc>
      </w:tr>
      <w:tr>
        <w:tc>
          <w:tcPr>
            <w:tcW w:w="794" w:type="dxa"/>
          </w:tcPr>
          <w:p>
            <w:pPr>
              <w:pStyle w:val="0"/>
              <w:jc w:val="center"/>
            </w:pPr>
            <w:r>
              <w:rPr>
                <w:sz w:val="20"/>
              </w:rPr>
              <w:t xml:space="preserve">979</w:t>
            </w:r>
          </w:p>
        </w:tc>
        <w:tc>
          <w:tcPr>
            <w:tcW w:w="3628" w:type="dxa"/>
          </w:tcPr>
          <w:p>
            <w:pPr>
              <w:pStyle w:val="0"/>
            </w:pPr>
            <w:r>
              <w:rPr>
                <w:sz w:val="20"/>
              </w:rPr>
              <w:t xml:space="preserve">Показатель задачи: Количество позитивных публикаций о КМНС ЯНАО в российских и зарубежных социальных сетях, в год, ед.</w:t>
            </w:r>
          </w:p>
        </w:tc>
        <w:tc>
          <w:tcPr>
            <w:tcW w:w="1814" w:type="dxa"/>
          </w:tcPr>
          <w:p>
            <w:pPr>
              <w:pStyle w:val="0"/>
              <w:jc w:val="center"/>
            </w:pPr>
            <w:r>
              <w:rPr>
                <w:sz w:val="20"/>
              </w:rPr>
              <w:t xml:space="preserve">5</w:t>
            </w:r>
          </w:p>
        </w:tc>
        <w:tc>
          <w:tcPr>
            <w:tcW w:w="1361" w:type="dxa"/>
          </w:tcPr>
          <w:p>
            <w:pPr>
              <w:pStyle w:val="0"/>
              <w:jc w:val="center"/>
            </w:pPr>
            <w:r>
              <w:rPr>
                <w:sz w:val="20"/>
              </w:rPr>
              <w:t xml:space="preserve">7</w:t>
            </w:r>
          </w:p>
        </w:tc>
        <w:tc>
          <w:tcPr>
            <w:tcW w:w="1134" w:type="dxa"/>
          </w:tcPr>
          <w:p>
            <w:pPr>
              <w:pStyle w:val="0"/>
              <w:jc w:val="center"/>
            </w:pPr>
            <w:r>
              <w:rPr>
                <w:sz w:val="20"/>
              </w:rPr>
              <w:t xml:space="preserve">10</w:t>
            </w:r>
          </w:p>
        </w:tc>
        <w:tc>
          <w:tcPr>
            <w:tcW w:w="1134" w:type="dxa"/>
          </w:tcPr>
          <w:p>
            <w:pPr>
              <w:pStyle w:val="0"/>
              <w:jc w:val="center"/>
            </w:pPr>
            <w:r>
              <w:rPr>
                <w:sz w:val="20"/>
              </w:rPr>
              <w:t xml:space="preserve">15</w:t>
            </w:r>
          </w:p>
        </w:tc>
        <w:tc>
          <w:tcPr>
            <w:tcW w:w="1134" w:type="dxa"/>
          </w:tcPr>
          <w:p>
            <w:pPr>
              <w:pStyle w:val="0"/>
              <w:jc w:val="center"/>
            </w:pPr>
            <w:r>
              <w:rPr>
                <w:sz w:val="20"/>
              </w:rPr>
              <w:t xml:space="preserve">20</w:t>
            </w:r>
          </w:p>
        </w:tc>
        <w:tc>
          <w:tcPr>
            <w:tcW w:w="1474" w:type="dxa"/>
          </w:tcPr>
          <w:p>
            <w:pPr>
              <w:pStyle w:val="0"/>
              <w:jc w:val="center"/>
            </w:pPr>
            <w:r>
              <w:rPr>
                <w:sz w:val="20"/>
              </w:rPr>
              <w:t xml:space="preserve">30</w:t>
            </w:r>
          </w:p>
        </w:tc>
        <w:tc>
          <w:tcPr>
            <w:tcW w:w="1928" w:type="dxa"/>
          </w:tcPr>
          <w:p>
            <w:pPr>
              <w:pStyle w:val="0"/>
              <w:jc w:val="center"/>
            </w:pPr>
            <w:r>
              <w:rPr>
                <w:sz w:val="20"/>
              </w:rPr>
              <w:t xml:space="preserve">45</w:t>
            </w:r>
          </w:p>
        </w:tc>
        <w:tc>
          <w:tcPr>
            <w:tcW w:w="1928" w:type="dxa"/>
          </w:tcPr>
          <w:p>
            <w:pPr>
              <w:pStyle w:val="0"/>
              <w:jc w:val="center"/>
            </w:pPr>
            <w:r>
              <w:rPr>
                <w:sz w:val="20"/>
              </w:rPr>
              <w:t xml:space="preserve">60</w:t>
            </w:r>
          </w:p>
        </w:tc>
        <w:tc>
          <w:tcPr>
            <w:tcW w:w="1417" w:type="dxa"/>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980</w:t>
            </w:r>
          </w:p>
        </w:tc>
        <w:tc>
          <w:tcPr>
            <w:tcW w:w="3628" w:type="dxa"/>
            <w:tcBorders>
              <w:bottom w:val="nil"/>
            </w:tcBorders>
          </w:tcPr>
          <w:p>
            <w:pPr>
              <w:pStyle w:val="0"/>
            </w:pPr>
            <w:r>
              <w:rPr>
                <w:sz w:val="20"/>
              </w:rPr>
              <w:t xml:space="preserve">Мероприятия. Организуем и проводим мероприятия международных организаций на территории автономного округа (мероприятия Северного форума, Ассоциации Оленеводов мира, стран БРИКС)</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обеспечена организация проведения визитов, сессий, форумов и иных мероприятий международных организаций на территории ЯНАО</w:t>
            </w:r>
          </w:p>
        </w:tc>
        <w:tc>
          <w:tcPr>
            <w:tcW w:w="1417" w:type="dxa"/>
            <w:tcBorders>
              <w:bottom w:val="nil"/>
            </w:tcBorders>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Borders>
              <w:bottom w:val="nil"/>
            </w:tcBorders>
          </w:tcPr>
          <w:p>
            <w:pPr>
              <w:pStyle w:val="0"/>
            </w:pPr>
            <w:r>
              <w:rPr>
                <w:sz w:val="20"/>
              </w:rPr>
              <w:t xml:space="preserve">ГП "Внешние связи и наука", ГП "Региональная политика (2021 год), ГП "КМНС" (с 2022 года)</w:t>
            </w:r>
          </w:p>
        </w:tc>
      </w:tr>
      <w:tr>
        <w:tblPrEx>
          <w:tblBorders>
            <w:insideH w:val="nil"/>
          </w:tblBorders>
        </w:tblPrEx>
        <w:tc>
          <w:tcPr>
            <w:gridSpan w:val="13"/>
            <w:tcW w:w="20637" w:type="dxa"/>
            <w:tcBorders>
              <w:top w:val="nil"/>
            </w:tcBorders>
          </w:tcPr>
          <w:p>
            <w:pPr>
              <w:pStyle w:val="0"/>
              <w:jc w:val="both"/>
            </w:pPr>
            <w:r>
              <w:rPr>
                <w:sz w:val="20"/>
              </w:rPr>
              <w:t xml:space="preserve">(п. 980 в ред. </w:t>
            </w:r>
            <w:hyperlink w:history="0" r:id="rId28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981</w:t>
            </w:r>
          </w:p>
        </w:tc>
        <w:tc>
          <w:tcPr>
            <w:tcW w:w="3628" w:type="dxa"/>
          </w:tcPr>
          <w:p>
            <w:pPr>
              <w:pStyle w:val="0"/>
            </w:pPr>
            <w:r>
              <w:rPr>
                <w:sz w:val="20"/>
              </w:rPr>
              <w:t xml:space="preserve">Организуем и проводим международные мероприятия КМНС на территории автономного округа, а также принимаем участие в международных мероприятиях</w:t>
            </w:r>
          </w:p>
        </w:tc>
        <w:tc>
          <w:tcPr>
            <w:tcW w:w="1814" w:type="dxa"/>
          </w:tcPr>
          <w:p>
            <w:pPr>
              <w:pStyle w:val="0"/>
              <w:jc w:val="center"/>
            </w:pPr>
            <w:r>
              <w:rPr>
                <w:sz w:val="20"/>
              </w:rPr>
            </w:r>
          </w:p>
        </w:tc>
        <w:tc>
          <w:tcPr>
            <w:gridSpan w:val="7"/>
            <w:tcW w:w="10093" w:type="dxa"/>
          </w:tcPr>
          <w:p>
            <w:pPr>
              <w:pStyle w:val="0"/>
            </w:pPr>
            <w:r>
              <w:rPr>
                <w:sz w:val="20"/>
              </w:rPr>
              <w:t xml:space="preserve">организованы приемы, визиты и иные мероприятия представителей дипломатического корпуса, зарубежных правительственных и неправительственных организаций, экспертов и наблюдателей международных организаций, занимающихся вопросами развития КМНС. Организованы визиты делегаций ЯНАО за рубеж и регионы РФ с целью обмена опытом в области сохранения и развития социальных, культурных традиций финно-угорских и самодийских народов</w:t>
            </w:r>
          </w:p>
        </w:tc>
        <w:tc>
          <w:tcPr>
            <w:tcW w:w="1417" w:type="dxa"/>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Pr>
          <w:p>
            <w:pPr>
              <w:pStyle w:val="0"/>
            </w:pPr>
            <w:r>
              <w:rPr>
                <w:sz w:val="20"/>
              </w:rPr>
              <w:t xml:space="preserve">ГП "Внешние связи и наука", ГП "Региональная политика"</w:t>
            </w:r>
          </w:p>
        </w:tc>
      </w:tr>
      <w:tr>
        <w:tc>
          <w:tcPr>
            <w:tcW w:w="794" w:type="dxa"/>
          </w:tcPr>
          <w:p>
            <w:pPr>
              <w:pStyle w:val="0"/>
              <w:jc w:val="center"/>
            </w:pPr>
            <w:r>
              <w:rPr>
                <w:sz w:val="20"/>
              </w:rPr>
              <w:t xml:space="preserve">982</w:t>
            </w:r>
          </w:p>
        </w:tc>
        <w:tc>
          <w:tcPr>
            <w:tcW w:w="3628" w:type="dxa"/>
          </w:tcPr>
          <w:p>
            <w:pPr>
              <w:pStyle w:val="0"/>
            </w:pPr>
            <w:r>
              <w:rPr>
                <w:sz w:val="20"/>
              </w:rPr>
              <w:t xml:space="preserve">Обеспечиваем участие и проведение Арктических зимних игр и иных международных спортивных мероприятий с национальным уклоном</w:t>
            </w:r>
          </w:p>
        </w:tc>
        <w:tc>
          <w:tcPr>
            <w:tcW w:w="1814" w:type="dxa"/>
          </w:tcPr>
          <w:p>
            <w:pPr>
              <w:pStyle w:val="0"/>
              <w:jc w:val="center"/>
            </w:pPr>
            <w:r>
              <w:rPr>
                <w:sz w:val="20"/>
              </w:rPr>
            </w:r>
          </w:p>
        </w:tc>
        <w:tc>
          <w:tcPr>
            <w:gridSpan w:val="7"/>
            <w:tcW w:w="10093" w:type="dxa"/>
          </w:tcPr>
          <w:p>
            <w:pPr>
              <w:pStyle w:val="0"/>
            </w:pPr>
            <w:r>
              <w:rPr>
                <w:sz w:val="20"/>
              </w:rPr>
              <w:t xml:space="preserve">обеспечено участие команды ЯНАО в Арктических зимних играх (по четным годам). Организовано проведение Арктических зимних игр в автономном округе в 2026 году. Проведено Международное спортивное мероприятие на территории автономного округа - Фестиваль ледяных лодок (по нечетным годам, первый фестиваль - в 2025 году)</w:t>
            </w:r>
          </w:p>
        </w:tc>
        <w:tc>
          <w:tcPr>
            <w:tcW w:w="1417" w:type="dxa"/>
          </w:tcPr>
          <w:p>
            <w:pPr>
              <w:pStyle w:val="0"/>
            </w:pPr>
            <w:r>
              <w:rPr>
                <w:sz w:val="20"/>
              </w:rPr>
              <w:t xml:space="preserve">департамент внешних связей ЯНАО, департамент по ФК и С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983</w:t>
            </w:r>
          </w:p>
        </w:tc>
        <w:tc>
          <w:tcPr>
            <w:gridSpan w:val="12"/>
            <w:tcW w:w="19843" w:type="dxa"/>
          </w:tcPr>
          <w:p>
            <w:pPr>
              <w:pStyle w:val="0"/>
            </w:pPr>
            <w:r>
              <w:rPr>
                <w:sz w:val="20"/>
              </w:rPr>
              <w:t xml:space="preserve">Задача 5.7.1.2. Продвижение постоянных представителей региона в международных организациях</w:t>
            </w:r>
          </w:p>
        </w:tc>
      </w:tr>
      <w:tr>
        <w:tc>
          <w:tcPr>
            <w:tcW w:w="794" w:type="dxa"/>
          </w:tcPr>
          <w:p>
            <w:pPr>
              <w:pStyle w:val="0"/>
              <w:jc w:val="center"/>
            </w:pPr>
            <w:r>
              <w:rPr>
                <w:sz w:val="20"/>
              </w:rPr>
              <w:t xml:space="preserve">984</w:t>
            </w:r>
          </w:p>
        </w:tc>
        <w:tc>
          <w:tcPr>
            <w:tcW w:w="3628" w:type="dxa"/>
          </w:tcPr>
          <w:p>
            <w:pPr>
              <w:pStyle w:val="0"/>
            </w:pPr>
            <w:r>
              <w:rPr>
                <w:sz w:val="20"/>
              </w:rPr>
              <w:t xml:space="preserve">Показатель задачи: Количество международных организаций, в которых автономный округ имеет членство, ед.</w:t>
            </w:r>
          </w:p>
        </w:tc>
        <w:tc>
          <w:tcPr>
            <w:tcW w:w="1814" w:type="dxa"/>
          </w:tcPr>
          <w:p>
            <w:pPr>
              <w:pStyle w:val="0"/>
              <w:jc w:val="center"/>
            </w:pPr>
            <w:r>
              <w:rPr>
                <w:sz w:val="20"/>
              </w:rPr>
              <w:t xml:space="preserve">4</w:t>
            </w:r>
          </w:p>
        </w:tc>
        <w:tc>
          <w:tcPr>
            <w:tcW w:w="1361"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5</w:t>
            </w:r>
          </w:p>
        </w:tc>
        <w:tc>
          <w:tcPr>
            <w:tcW w:w="1474" w:type="dxa"/>
          </w:tcPr>
          <w:p>
            <w:pPr>
              <w:pStyle w:val="0"/>
              <w:jc w:val="center"/>
            </w:pPr>
            <w:r>
              <w:rPr>
                <w:sz w:val="20"/>
              </w:rPr>
              <w:t xml:space="preserve">6</w:t>
            </w:r>
          </w:p>
        </w:tc>
        <w:tc>
          <w:tcPr>
            <w:tcW w:w="1928" w:type="dxa"/>
          </w:tcPr>
          <w:p>
            <w:pPr>
              <w:pStyle w:val="0"/>
              <w:jc w:val="center"/>
            </w:pPr>
            <w:r>
              <w:rPr>
                <w:sz w:val="20"/>
              </w:rPr>
              <w:t xml:space="preserve">8</w:t>
            </w:r>
          </w:p>
        </w:tc>
        <w:tc>
          <w:tcPr>
            <w:tcW w:w="1928" w:type="dxa"/>
          </w:tcPr>
          <w:p>
            <w:pPr>
              <w:pStyle w:val="0"/>
              <w:jc w:val="center"/>
            </w:pPr>
            <w:r>
              <w:rPr>
                <w:sz w:val="20"/>
              </w:rPr>
              <w:t xml:space="preserve">10</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985</w:t>
            </w:r>
          </w:p>
        </w:tc>
        <w:tc>
          <w:tcPr>
            <w:tcW w:w="3628" w:type="dxa"/>
          </w:tcPr>
          <w:p>
            <w:pPr>
              <w:pStyle w:val="0"/>
            </w:pPr>
            <w:r>
              <w:rPr>
                <w:sz w:val="20"/>
              </w:rPr>
              <w:t xml:space="preserve">Мероприятия.</w:t>
            </w:r>
          </w:p>
          <w:p>
            <w:pPr>
              <w:pStyle w:val="0"/>
            </w:pPr>
            <w:r>
              <w:rPr>
                <w:sz w:val="20"/>
              </w:rPr>
              <w:t xml:space="preserve">Обеспечиваем продвижение постоянных представителей региона в ООН</w:t>
            </w:r>
          </w:p>
        </w:tc>
        <w:tc>
          <w:tcPr>
            <w:tcW w:w="1814" w:type="dxa"/>
          </w:tcPr>
          <w:p>
            <w:pPr>
              <w:pStyle w:val="0"/>
              <w:jc w:val="center"/>
            </w:pPr>
            <w:r>
              <w:rPr>
                <w:sz w:val="20"/>
              </w:rPr>
            </w:r>
          </w:p>
        </w:tc>
        <w:tc>
          <w:tcPr>
            <w:gridSpan w:val="7"/>
            <w:tcW w:w="10093" w:type="dxa"/>
          </w:tcPr>
          <w:p>
            <w:pPr>
              <w:pStyle w:val="0"/>
            </w:pPr>
            <w:r>
              <w:rPr>
                <w:sz w:val="20"/>
              </w:rPr>
              <w:t xml:space="preserve">обеспечено участие в сессиях ООН для продвижения интересов региона на международной арене. Направление заявки, сведений на включение представителей ЯНАО в Экспертный механизм по правам коренных народов</w:t>
            </w:r>
          </w:p>
        </w:tc>
        <w:tc>
          <w:tcPr>
            <w:tcW w:w="1417" w:type="dxa"/>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986</w:t>
            </w:r>
          </w:p>
        </w:tc>
        <w:tc>
          <w:tcPr>
            <w:tcW w:w="3628" w:type="dxa"/>
          </w:tcPr>
          <w:p>
            <w:pPr>
              <w:pStyle w:val="0"/>
            </w:pPr>
            <w:r>
              <w:rPr>
                <w:sz w:val="20"/>
              </w:rPr>
              <w:t xml:space="preserve">Обеспечиваем продвижение постоянных представителей региона в Арктическом совете</w:t>
            </w:r>
          </w:p>
        </w:tc>
        <w:tc>
          <w:tcPr>
            <w:tcW w:w="1814" w:type="dxa"/>
          </w:tcPr>
          <w:p>
            <w:pPr>
              <w:pStyle w:val="0"/>
              <w:jc w:val="center"/>
            </w:pPr>
            <w:r>
              <w:rPr>
                <w:sz w:val="20"/>
              </w:rPr>
            </w:r>
          </w:p>
        </w:tc>
        <w:tc>
          <w:tcPr>
            <w:gridSpan w:val="7"/>
            <w:tcW w:w="10093" w:type="dxa"/>
          </w:tcPr>
          <w:p>
            <w:pPr>
              <w:pStyle w:val="0"/>
            </w:pPr>
            <w:r>
              <w:rPr>
                <w:sz w:val="20"/>
              </w:rPr>
              <w:t xml:space="preserve">обеспечено членство представителей ЯНАО в Рабочей группе Арктического совета по устойчивому развитию в Арктике</w:t>
            </w:r>
          </w:p>
        </w:tc>
        <w:tc>
          <w:tcPr>
            <w:tcW w:w="1417" w:type="dxa"/>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987</w:t>
            </w:r>
          </w:p>
        </w:tc>
        <w:tc>
          <w:tcPr>
            <w:tcW w:w="3628" w:type="dxa"/>
          </w:tcPr>
          <w:p>
            <w:pPr>
              <w:pStyle w:val="0"/>
            </w:pPr>
            <w:r>
              <w:rPr>
                <w:sz w:val="20"/>
              </w:rPr>
              <w:t xml:space="preserve">Обеспечиваем продвижение постоянных представителей региона в Ассоциации Северного морского пути</w:t>
            </w:r>
          </w:p>
        </w:tc>
        <w:tc>
          <w:tcPr>
            <w:tcW w:w="1814" w:type="dxa"/>
          </w:tcPr>
          <w:p>
            <w:pPr>
              <w:pStyle w:val="0"/>
              <w:jc w:val="center"/>
            </w:pPr>
            <w:r>
              <w:rPr>
                <w:sz w:val="20"/>
              </w:rPr>
            </w:r>
          </w:p>
        </w:tc>
        <w:tc>
          <w:tcPr>
            <w:gridSpan w:val="7"/>
            <w:tcW w:w="10093" w:type="dxa"/>
          </w:tcPr>
          <w:p>
            <w:pPr>
              <w:pStyle w:val="0"/>
            </w:pPr>
            <w:r>
              <w:rPr>
                <w:sz w:val="20"/>
              </w:rPr>
              <w:t xml:space="preserve">обеспечено членство представителей ЯНАО, региональной организации в Ассоциации Северного морского пути</w:t>
            </w:r>
          </w:p>
        </w:tc>
        <w:tc>
          <w:tcPr>
            <w:tcW w:w="1417" w:type="dxa"/>
          </w:tcPr>
          <w:p>
            <w:pPr>
              <w:pStyle w:val="0"/>
            </w:pPr>
            <w:r>
              <w:rPr>
                <w:sz w:val="20"/>
              </w:rPr>
              <w:t xml:space="preserve">департамент внешних связей ЯНАО, департамент по делам коренных малочисленных народов Севера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988</w:t>
            </w:r>
          </w:p>
        </w:tc>
        <w:tc>
          <w:tcPr>
            <w:gridSpan w:val="12"/>
            <w:tcW w:w="19843" w:type="dxa"/>
          </w:tcPr>
          <w:p>
            <w:pPr>
              <w:pStyle w:val="0"/>
            </w:pPr>
            <w:r>
              <w:rPr>
                <w:sz w:val="20"/>
              </w:rPr>
              <w:t xml:space="preserve">Задача 5.7.1.3. Продвижение в мире образа региона как территории с внимательным отношением к вопросам экологии</w:t>
            </w:r>
          </w:p>
        </w:tc>
      </w:tr>
      <w:tr>
        <w:tc>
          <w:tcPr>
            <w:tcW w:w="794" w:type="dxa"/>
          </w:tcPr>
          <w:p>
            <w:pPr>
              <w:pStyle w:val="0"/>
              <w:jc w:val="center"/>
            </w:pPr>
            <w:r>
              <w:rPr>
                <w:sz w:val="20"/>
              </w:rPr>
              <w:t xml:space="preserve">989</w:t>
            </w:r>
          </w:p>
        </w:tc>
        <w:tc>
          <w:tcPr>
            <w:tcW w:w="3628" w:type="dxa"/>
          </w:tcPr>
          <w:p>
            <w:pPr>
              <w:pStyle w:val="0"/>
            </w:pPr>
            <w:r>
              <w:rPr>
                <w:sz w:val="20"/>
              </w:rPr>
              <w:t xml:space="preserve">Показатель задачи: Участие автономного округа в рабочих группах международных сообществ, занимающихся вопросами сохранения окружающей среды</w:t>
            </w:r>
          </w:p>
        </w:tc>
        <w:tc>
          <w:tcPr>
            <w:tcW w:w="1814" w:type="dxa"/>
          </w:tcPr>
          <w:p>
            <w:pPr>
              <w:pStyle w:val="0"/>
              <w:jc w:val="center"/>
            </w:pPr>
            <w:r>
              <w:rPr>
                <w:sz w:val="20"/>
              </w:rPr>
              <w:t xml:space="preserve">1</w:t>
            </w:r>
          </w:p>
        </w:tc>
        <w:tc>
          <w:tcPr>
            <w:tcW w:w="1361"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474" w:type="dxa"/>
          </w:tcPr>
          <w:p>
            <w:pPr>
              <w:pStyle w:val="0"/>
              <w:jc w:val="center"/>
            </w:pPr>
            <w:r>
              <w:rPr>
                <w:sz w:val="20"/>
              </w:rPr>
              <w:t xml:space="preserve">4</w:t>
            </w:r>
          </w:p>
        </w:tc>
        <w:tc>
          <w:tcPr>
            <w:tcW w:w="1928" w:type="dxa"/>
          </w:tcPr>
          <w:p>
            <w:pPr>
              <w:pStyle w:val="0"/>
              <w:jc w:val="center"/>
            </w:pPr>
            <w:r>
              <w:rPr>
                <w:sz w:val="20"/>
              </w:rPr>
              <w:t xml:space="preserve">8</w:t>
            </w:r>
          </w:p>
        </w:tc>
        <w:tc>
          <w:tcPr>
            <w:tcW w:w="1928" w:type="dxa"/>
          </w:tcPr>
          <w:p>
            <w:pPr>
              <w:pStyle w:val="0"/>
              <w:jc w:val="center"/>
            </w:pPr>
            <w:r>
              <w:rPr>
                <w:sz w:val="20"/>
              </w:rPr>
              <w:t xml:space="preserve">12</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r>
          </w:p>
        </w:tc>
      </w:tr>
      <w:tr>
        <w:tc>
          <w:tcPr>
            <w:tcW w:w="794" w:type="dxa"/>
          </w:tcPr>
          <w:p>
            <w:pPr>
              <w:pStyle w:val="0"/>
              <w:jc w:val="center"/>
            </w:pPr>
            <w:r>
              <w:rPr>
                <w:sz w:val="20"/>
              </w:rPr>
              <w:t xml:space="preserve">990</w:t>
            </w:r>
          </w:p>
        </w:tc>
        <w:tc>
          <w:tcPr>
            <w:tcW w:w="3628" w:type="dxa"/>
          </w:tcPr>
          <w:p>
            <w:pPr>
              <w:pStyle w:val="0"/>
            </w:pPr>
            <w:r>
              <w:rPr>
                <w:sz w:val="20"/>
              </w:rPr>
              <w:t xml:space="preserve">Мероприятия.</w:t>
            </w:r>
          </w:p>
          <w:p>
            <w:pPr>
              <w:pStyle w:val="0"/>
            </w:pPr>
            <w:r>
              <w:rPr>
                <w:sz w:val="20"/>
              </w:rPr>
              <w:t xml:space="preserve">Обеспечиваем участие представителей автономного округа в мероприятиях международных экологических организаций с целью демонстрации опыта ЯНАО в реализации проектов по сохранению и восстановлению популяций исчезающих и редких видов животных</w:t>
            </w:r>
          </w:p>
        </w:tc>
        <w:tc>
          <w:tcPr>
            <w:tcW w:w="1814" w:type="dxa"/>
          </w:tcPr>
          <w:p>
            <w:pPr>
              <w:pStyle w:val="0"/>
              <w:jc w:val="center"/>
            </w:pPr>
            <w:r>
              <w:rPr>
                <w:sz w:val="20"/>
              </w:rPr>
            </w:r>
          </w:p>
        </w:tc>
        <w:tc>
          <w:tcPr>
            <w:gridSpan w:val="7"/>
            <w:tcW w:w="10093" w:type="dxa"/>
          </w:tcPr>
          <w:p>
            <w:pPr>
              <w:pStyle w:val="0"/>
            </w:pPr>
            <w:r>
              <w:rPr>
                <w:sz w:val="20"/>
              </w:rPr>
              <w:t xml:space="preserve">изучена миграция и генетика мигрирующих птиц в ЯНАО: гусеобразных (в том числе лесного гуменника и малого лебедя), журавлей (в том числе стерха) и куликов. Международный партнер: Научный центр по экологическим наукам Академии наук Китая. Проведены научные исследования в ЯНАО в рамках Международных планов действий по отдельным видам птиц: международные планы действий по лесному гуменнику, пискульке, краснозобой казарке и малому лебедю. Международный партнер: AEWA, Agreement on the Conservation of African-Eurasian Migratory Waterbirds, Соглашение по охране афро-евразийских мигрирующих водно-болотных птиц. Реализован проект "За безопасный полет" по охране краснозобой казарки на миграционном пути и гнездовых территориях в ЯНАО, Якутии и Красноярском крае. Международный партнер: Программа Евросоюза LIFE. Реализована Программа по кольцеванию и мечению птиц. Международный партнер: Центр кольцевания птиц Королевского Института естественных наук Бельгии. Реализованы научно-исследовательские программы в области изучения наземных экосистем Арктики. Международный партнер: Рабочая группа Арктического совета по сохранению арктической флоры и фауны</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991</w:t>
            </w:r>
          </w:p>
        </w:tc>
        <w:tc>
          <w:tcPr>
            <w:tcW w:w="3628" w:type="dxa"/>
          </w:tcPr>
          <w:p>
            <w:pPr>
              <w:pStyle w:val="0"/>
            </w:pPr>
            <w:r>
              <w:rPr>
                <w:sz w:val="20"/>
              </w:rPr>
              <w:t xml:space="preserve">Организуем проведение международных мероприятий на территории автономного округа с целью трансляции опыта ЯНАО в реализации эколого-социальных проектов</w:t>
            </w:r>
          </w:p>
        </w:tc>
        <w:tc>
          <w:tcPr>
            <w:tcW w:w="1814" w:type="dxa"/>
          </w:tcPr>
          <w:p>
            <w:pPr>
              <w:pStyle w:val="0"/>
              <w:jc w:val="center"/>
            </w:pPr>
            <w:r>
              <w:rPr>
                <w:sz w:val="20"/>
              </w:rPr>
            </w:r>
          </w:p>
        </w:tc>
        <w:tc>
          <w:tcPr>
            <w:gridSpan w:val="5"/>
            <w:tcW w:w="6237" w:type="dxa"/>
          </w:tcPr>
          <w:p>
            <w:pPr>
              <w:pStyle w:val="0"/>
            </w:pPr>
            <w:r>
              <w:rPr>
                <w:sz w:val="20"/>
              </w:rPr>
              <w:t xml:space="preserve">организованы и проведены эколого-социальные проекты для укрепления позиций ЯНАО как лидера среди Арктических регионов в экологическом волонтерском движении. Образовательная программа по экологии и смежным дисциплинам - 1 раз в год. Экологические и экосоциологические экспедиции - не менее 2 в год. Проведение волонтерских форумов и слетов - не менее 1 раза в год. Количество волонтеров, принимающих участие в проектах (в том числе дистанционно) - не менее 200 чел. в год. Экспертное участие в Российских и международных форумах</w:t>
            </w:r>
          </w:p>
        </w:tc>
        <w:tc>
          <w:tcPr>
            <w:tcW w:w="1928" w:type="dxa"/>
          </w:tcPr>
          <w:p>
            <w:pPr>
              <w:pStyle w:val="0"/>
            </w:pPr>
            <w:r>
              <w:rPr>
                <w:sz w:val="20"/>
              </w:rPr>
              <w:t xml:space="preserve">организованы и проведены эколого-социальные проекты для укрепления позиций ЯНАО как лидера среди Арктических регионов в экологическом волонтерском движении. Образовательная программа по экологии и смежным дисциплинам - 5 раз. Экологические и экосоциологические экспедиции - не менее 10. Проведение волонтерских форумов и слетов - не менее 10. Количество волонтеров, принимающих участие в проектах (в том числе дистанционно) - не менее 1000 чел. Экспертное участие в Российских и международных форумах</w:t>
            </w:r>
          </w:p>
        </w:tc>
        <w:tc>
          <w:tcPr>
            <w:tcW w:w="1928" w:type="dxa"/>
          </w:tcPr>
          <w:p>
            <w:pPr>
              <w:pStyle w:val="0"/>
            </w:pPr>
            <w:r>
              <w:rPr>
                <w:sz w:val="20"/>
              </w:rPr>
              <w:t xml:space="preserve">организованы и проведены эколого-социальные проекты для укрепления позиций ЯНАО как лидера среди Арктических регионов в экологическом волонтерском движении. Образовательная программа по экологии и смежным дисциплинам - 5 раз. Экологические и экосоциологические экспедиции - не менее 10. Проведение волонтерских форумов и слетов - не менее 10. Количество волонтеров, принимающих участие в проектах (в том числе дистанционно) - не менее 1000 чел. Экспертное участие в Российских и международных форумах</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blPrEx>
          <w:tblBorders>
            <w:insideH w:val="nil"/>
          </w:tblBorders>
        </w:tblPrEx>
        <w:tc>
          <w:tcPr>
            <w:tcW w:w="794" w:type="dxa"/>
            <w:tcBorders>
              <w:bottom w:val="nil"/>
            </w:tcBorders>
          </w:tcPr>
          <w:p>
            <w:pPr>
              <w:pStyle w:val="0"/>
              <w:jc w:val="center"/>
            </w:pPr>
            <w:r>
              <w:rPr>
                <w:sz w:val="20"/>
              </w:rPr>
              <w:t xml:space="preserve">992</w:t>
            </w:r>
          </w:p>
        </w:tc>
        <w:tc>
          <w:tcPr>
            <w:tcW w:w="3628" w:type="dxa"/>
            <w:tcBorders>
              <w:bottom w:val="nil"/>
            </w:tcBorders>
          </w:tcPr>
          <w:p>
            <w:pPr>
              <w:pStyle w:val="0"/>
            </w:pPr>
            <w:r>
              <w:rPr>
                <w:sz w:val="20"/>
              </w:rPr>
              <w:t xml:space="preserve">Организуем и координируем реализацию проектов в рамках Протокола о намерениях по развитию сотрудничества между Правительством Ямало-Ненецкого автономного округа и Научно-исследовательским центром по экологическим наукам Академии наук Китая (RCEES, CAS)</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проведен двухсторонний мониторинг водоплавающих птиц, выявлены ключевые места обитания и совместные консультации по разработке эффективных мер их охраны и восстановления, обмен данными и результатами дистанционного прослеживания; проведение сезонных исследований водоплавающих птиц, включая работу полевых школ на территории ЯНАО и Китая с участием студентов и их преподавателей; проведение учета и обследования известных мест зимовки лесного гуменника в Китае; разработка и реализация совместной программы по реинтродукции стерха</w:t>
            </w:r>
          </w:p>
        </w:tc>
        <w:tc>
          <w:tcPr>
            <w:tcW w:w="1417" w:type="dxa"/>
            <w:tcBorders>
              <w:bottom w:val="nil"/>
            </w:tcBorders>
          </w:tcPr>
          <w:p>
            <w:pPr>
              <w:pStyle w:val="0"/>
            </w:pPr>
            <w:r>
              <w:rPr>
                <w:sz w:val="20"/>
              </w:rPr>
              <w:t xml:space="preserve">департамент внешних связей ЯНАО, ДПРиЭ ЯНАО</w:t>
            </w:r>
          </w:p>
        </w:tc>
        <w:tc>
          <w:tcPr>
            <w:gridSpan w:val="2"/>
            <w:tcW w:w="2891" w:type="dxa"/>
            <w:tcBorders>
              <w:bottom w:val="nil"/>
            </w:tcBorders>
          </w:tcPr>
          <w:p>
            <w:pPr>
              <w:pStyle w:val="0"/>
            </w:pPr>
            <w:r>
              <w:rPr>
                <w:sz w:val="20"/>
              </w:rPr>
              <w:t xml:space="preserve">ГП "Внешние связи и наука"</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8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289"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993</w:t>
            </w:r>
          </w:p>
        </w:tc>
        <w:tc>
          <w:tcPr>
            <w:tcW w:w="3628" w:type="dxa"/>
          </w:tcPr>
          <w:p>
            <w:pPr>
              <w:pStyle w:val="0"/>
            </w:pPr>
            <w:r>
              <w:rPr>
                <w:sz w:val="20"/>
              </w:rPr>
              <w:t xml:space="preserve">Обеспечиваем создание и развитие медиаконтента, направленного на популяризацию опыта ЯНАО в области экологии</w:t>
            </w:r>
          </w:p>
        </w:tc>
        <w:tc>
          <w:tcPr>
            <w:tcW w:w="1814" w:type="dxa"/>
          </w:tcPr>
          <w:p>
            <w:pPr>
              <w:pStyle w:val="0"/>
              <w:jc w:val="center"/>
            </w:pPr>
            <w:r>
              <w:rPr>
                <w:sz w:val="20"/>
              </w:rPr>
              <w:t xml:space="preserve">0</w:t>
            </w:r>
          </w:p>
        </w:tc>
        <w:tc>
          <w:tcPr>
            <w:gridSpan w:val="5"/>
            <w:tcW w:w="6237" w:type="dxa"/>
          </w:tcPr>
          <w:p>
            <w:pPr>
              <w:pStyle w:val="0"/>
            </w:pPr>
            <w:r>
              <w:rPr>
                <w:sz w:val="20"/>
              </w:rPr>
              <w:t xml:space="preserve">создана платформа, определена целевая аудитория, разработан медиаплан, осуществлен запуск медиаконтента, направленного на популяризацию опыта ЯНАО в области экологии (не менее 1 обзорной статьи ежемесячно, анонсирующие пресс-релизы и постпресс-релизы - по числу событий)</w:t>
            </w:r>
          </w:p>
        </w:tc>
        <w:tc>
          <w:tcPr>
            <w:gridSpan w:val="2"/>
            <w:tcW w:w="3856" w:type="dxa"/>
          </w:tcPr>
          <w:p>
            <w:pPr>
              <w:pStyle w:val="0"/>
            </w:pPr>
            <w:r>
              <w:rPr>
                <w:sz w:val="20"/>
              </w:rPr>
              <w:t xml:space="preserve">обеспечена работа контента, создана англоязычная версия (не менее 2 обзорных статей ежемесячно, анонсирующие пресс-релизы и постпресс-релизы - по числу событий)</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994</w:t>
            </w:r>
          </w:p>
        </w:tc>
        <w:tc>
          <w:tcPr>
            <w:gridSpan w:val="12"/>
            <w:tcW w:w="19843" w:type="dxa"/>
          </w:tcPr>
          <w:p>
            <w:pPr>
              <w:pStyle w:val="0"/>
            </w:pPr>
            <w:r>
              <w:rPr>
                <w:sz w:val="20"/>
              </w:rPr>
              <w:t xml:space="preserve">Цель 5.7.2. Развитие межмуниципального и регионального сотрудничества, а также обмен корпоративными практиками</w:t>
            </w:r>
          </w:p>
        </w:tc>
      </w:tr>
      <w:tr>
        <w:tc>
          <w:tcPr>
            <w:tcW w:w="794" w:type="dxa"/>
          </w:tcPr>
          <w:p>
            <w:pPr>
              <w:pStyle w:val="0"/>
              <w:jc w:val="center"/>
            </w:pPr>
            <w:r>
              <w:rPr>
                <w:sz w:val="20"/>
              </w:rPr>
              <w:t xml:space="preserve">995</w:t>
            </w:r>
          </w:p>
        </w:tc>
        <w:tc>
          <w:tcPr>
            <w:gridSpan w:val="12"/>
            <w:tcW w:w="19843" w:type="dxa"/>
          </w:tcPr>
          <w:p>
            <w:pPr>
              <w:pStyle w:val="0"/>
            </w:pPr>
            <w:r>
              <w:rPr>
                <w:sz w:val="20"/>
              </w:rPr>
              <w:t xml:space="preserve">Задача 5.7.2.1. Обеспечение развития системы международного межмуниципального сотрудничества в автономном округе</w:t>
            </w:r>
          </w:p>
        </w:tc>
      </w:tr>
      <w:tr>
        <w:tc>
          <w:tcPr>
            <w:tcW w:w="794" w:type="dxa"/>
          </w:tcPr>
          <w:p>
            <w:pPr>
              <w:pStyle w:val="0"/>
              <w:jc w:val="center"/>
            </w:pPr>
            <w:r>
              <w:rPr>
                <w:sz w:val="20"/>
              </w:rPr>
              <w:t xml:space="preserve">996</w:t>
            </w:r>
          </w:p>
        </w:tc>
        <w:tc>
          <w:tcPr>
            <w:tcW w:w="3628" w:type="dxa"/>
          </w:tcPr>
          <w:p>
            <w:pPr>
              <w:pStyle w:val="0"/>
            </w:pPr>
            <w:r>
              <w:rPr>
                <w:sz w:val="20"/>
              </w:rPr>
              <w:t xml:space="preserve">Показатель задачи: Количество реализованных проектов в области межмуниципального сотрудничества, ед.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474" w:type="dxa"/>
          </w:tcPr>
          <w:p>
            <w:pPr>
              <w:pStyle w:val="0"/>
              <w:jc w:val="center"/>
            </w:pPr>
            <w:r>
              <w:rPr>
                <w:sz w:val="20"/>
              </w:rPr>
              <w:t xml:space="preserve">4</w:t>
            </w:r>
          </w:p>
        </w:tc>
        <w:tc>
          <w:tcPr>
            <w:tcW w:w="1928" w:type="dxa"/>
          </w:tcPr>
          <w:p>
            <w:pPr>
              <w:pStyle w:val="0"/>
              <w:jc w:val="center"/>
            </w:pPr>
            <w:r>
              <w:rPr>
                <w:sz w:val="20"/>
              </w:rPr>
              <w:t xml:space="preserve">8</w:t>
            </w:r>
          </w:p>
        </w:tc>
        <w:tc>
          <w:tcPr>
            <w:tcW w:w="1928" w:type="dxa"/>
          </w:tcPr>
          <w:p>
            <w:pPr>
              <w:pStyle w:val="0"/>
              <w:jc w:val="center"/>
            </w:pPr>
            <w:r>
              <w:rPr>
                <w:sz w:val="20"/>
              </w:rPr>
              <w:t xml:space="preserve">12</w:t>
            </w:r>
          </w:p>
        </w:tc>
        <w:tc>
          <w:tcPr>
            <w:tcW w:w="1417" w:type="dxa"/>
          </w:tcPr>
          <w:p>
            <w:pPr>
              <w:pStyle w:val="0"/>
            </w:pPr>
            <w:r>
              <w:rPr>
                <w:sz w:val="20"/>
              </w:rPr>
            </w:r>
          </w:p>
        </w:tc>
        <w:tc>
          <w:tcPr>
            <w:gridSpan w:val="2"/>
            <w:tcW w:w="2891" w:type="dxa"/>
          </w:tcPr>
          <w:p>
            <w:pPr>
              <w:pStyle w:val="0"/>
            </w:pPr>
            <w:r>
              <w:rPr>
                <w:sz w:val="20"/>
              </w:rPr>
            </w:r>
          </w:p>
        </w:tc>
      </w:tr>
      <w:tr>
        <w:tc>
          <w:tcPr>
            <w:tcW w:w="794" w:type="dxa"/>
          </w:tcPr>
          <w:p>
            <w:pPr>
              <w:pStyle w:val="0"/>
              <w:jc w:val="center"/>
            </w:pPr>
            <w:r>
              <w:rPr>
                <w:sz w:val="20"/>
              </w:rPr>
              <w:t xml:space="preserve">997</w:t>
            </w:r>
          </w:p>
        </w:tc>
        <w:tc>
          <w:tcPr>
            <w:tcW w:w="3628" w:type="dxa"/>
          </w:tcPr>
          <w:p>
            <w:pPr>
              <w:pStyle w:val="0"/>
            </w:pPr>
            <w:r>
              <w:rPr>
                <w:sz w:val="20"/>
              </w:rPr>
              <w:t xml:space="preserve">Мероприятия.</w:t>
            </w:r>
          </w:p>
          <w:p>
            <w:pPr>
              <w:pStyle w:val="0"/>
            </w:pPr>
            <w:r>
              <w:rPr>
                <w:sz w:val="20"/>
              </w:rPr>
              <w:t xml:space="preserve">Организуем и проводим мероприятия для обмена опытом по эффективному взаимодействию в сфере международного муниципального сотрудничества и использованию передовых зарубежных практик муниципального управления</w:t>
            </w:r>
          </w:p>
        </w:tc>
        <w:tc>
          <w:tcPr>
            <w:tcW w:w="1814" w:type="dxa"/>
          </w:tcPr>
          <w:p>
            <w:pPr>
              <w:pStyle w:val="0"/>
              <w:jc w:val="center"/>
            </w:pPr>
            <w:r>
              <w:rPr>
                <w:sz w:val="20"/>
              </w:rPr>
            </w:r>
          </w:p>
        </w:tc>
        <w:tc>
          <w:tcPr>
            <w:gridSpan w:val="7"/>
            <w:tcW w:w="10093" w:type="dxa"/>
          </w:tcPr>
          <w:p>
            <w:pPr>
              <w:pStyle w:val="0"/>
            </w:pPr>
            <w:r>
              <w:rPr>
                <w:sz w:val="20"/>
              </w:rPr>
              <w:t xml:space="preserve">проведены встречи, семинары, конференции для представителей МО в ЯНАО с представителями муниципалитетов зарубежных стран, использующих в профессиональной деятельности передовые технологии в решении задач местного самоуправления</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998</w:t>
            </w:r>
          </w:p>
        </w:tc>
        <w:tc>
          <w:tcPr>
            <w:tcW w:w="3628" w:type="dxa"/>
          </w:tcPr>
          <w:p>
            <w:pPr>
              <w:pStyle w:val="0"/>
            </w:pPr>
            <w:r>
              <w:rPr>
                <w:sz w:val="20"/>
              </w:rPr>
              <w:t xml:space="preserve">Обеспечиваем участие в форуме лучших муниципальных практик городов-побратимов России и стран СНГ</w:t>
            </w:r>
          </w:p>
        </w:tc>
        <w:tc>
          <w:tcPr>
            <w:tcW w:w="1814" w:type="dxa"/>
          </w:tcPr>
          <w:p>
            <w:pPr>
              <w:pStyle w:val="0"/>
              <w:jc w:val="center"/>
            </w:pPr>
            <w:r>
              <w:rPr>
                <w:sz w:val="20"/>
              </w:rPr>
            </w:r>
          </w:p>
        </w:tc>
        <w:tc>
          <w:tcPr>
            <w:gridSpan w:val="7"/>
            <w:tcW w:w="10093" w:type="dxa"/>
          </w:tcPr>
          <w:p>
            <w:pPr>
              <w:pStyle w:val="0"/>
            </w:pPr>
            <w:r>
              <w:rPr>
                <w:sz w:val="20"/>
              </w:rPr>
              <w:t xml:space="preserve">организовано участие представителей МО в ЯНАО в мероприятии</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999</w:t>
            </w:r>
          </w:p>
        </w:tc>
        <w:tc>
          <w:tcPr>
            <w:tcW w:w="3628" w:type="dxa"/>
          </w:tcPr>
          <w:p>
            <w:pPr>
              <w:pStyle w:val="0"/>
            </w:pPr>
            <w:r>
              <w:rPr>
                <w:sz w:val="20"/>
              </w:rPr>
              <w:t xml:space="preserve">Обеспечиваем участие в форуме северных муниципалитетов</w:t>
            </w:r>
          </w:p>
        </w:tc>
        <w:tc>
          <w:tcPr>
            <w:tcW w:w="1814" w:type="dxa"/>
          </w:tcPr>
          <w:p>
            <w:pPr>
              <w:pStyle w:val="0"/>
              <w:jc w:val="center"/>
            </w:pPr>
            <w:r>
              <w:rPr>
                <w:sz w:val="20"/>
              </w:rPr>
            </w:r>
          </w:p>
        </w:tc>
        <w:tc>
          <w:tcPr>
            <w:gridSpan w:val="7"/>
            <w:tcW w:w="10093" w:type="dxa"/>
          </w:tcPr>
          <w:p>
            <w:pPr>
              <w:pStyle w:val="0"/>
            </w:pPr>
            <w:r>
              <w:rPr>
                <w:sz w:val="20"/>
              </w:rPr>
              <w:t xml:space="preserve">организовано участие представителей МО в ЯНАО в мероприятии</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1 000</w:t>
            </w:r>
          </w:p>
        </w:tc>
        <w:tc>
          <w:tcPr>
            <w:tcW w:w="3628" w:type="dxa"/>
          </w:tcPr>
          <w:p>
            <w:pPr>
              <w:pStyle w:val="0"/>
            </w:pPr>
            <w:r>
              <w:rPr>
                <w:sz w:val="20"/>
              </w:rPr>
              <w:t xml:space="preserve">Обеспечиваем участие в общероссийском конгрессе МО</w:t>
            </w:r>
          </w:p>
        </w:tc>
        <w:tc>
          <w:tcPr>
            <w:tcW w:w="1814" w:type="dxa"/>
          </w:tcPr>
          <w:p>
            <w:pPr>
              <w:pStyle w:val="0"/>
              <w:jc w:val="center"/>
            </w:pPr>
            <w:r>
              <w:rPr>
                <w:sz w:val="20"/>
              </w:rPr>
            </w:r>
          </w:p>
        </w:tc>
        <w:tc>
          <w:tcPr>
            <w:gridSpan w:val="7"/>
            <w:tcW w:w="10093" w:type="dxa"/>
          </w:tcPr>
          <w:p>
            <w:pPr>
              <w:pStyle w:val="0"/>
            </w:pPr>
            <w:r>
              <w:rPr>
                <w:sz w:val="20"/>
              </w:rPr>
              <w:t xml:space="preserve">организовано участие представителей МО в ЯНАО и (или) ОГВ ЯНАО в мероприятии</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1 001</w:t>
            </w:r>
          </w:p>
        </w:tc>
        <w:tc>
          <w:tcPr>
            <w:tcW w:w="3628" w:type="dxa"/>
          </w:tcPr>
          <w:p>
            <w:pPr>
              <w:pStyle w:val="0"/>
            </w:pPr>
            <w:r>
              <w:rPr>
                <w:sz w:val="20"/>
              </w:rPr>
              <w:t xml:space="preserve">Обеспечиваем участие в конгрессе местных и региональных властей в составе Совета Европы</w:t>
            </w:r>
          </w:p>
        </w:tc>
        <w:tc>
          <w:tcPr>
            <w:tcW w:w="1814" w:type="dxa"/>
          </w:tcPr>
          <w:p>
            <w:pPr>
              <w:pStyle w:val="0"/>
              <w:jc w:val="center"/>
            </w:pPr>
            <w:r>
              <w:rPr>
                <w:sz w:val="20"/>
              </w:rPr>
            </w:r>
          </w:p>
        </w:tc>
        <w:tc>
          <w:tcPr>
            <w:gridSpan w:val="7"/>
            <w:tcW w:w="10093" w:type="dxa"/>
          </w:tcPr>
          <w:p>
            <w:pPr>
              <w:pStyle w:val="0"/>
            </w:pPr>
            <w:r>
              <w:rPr>
                <w:sz w:val="20"/>
              </w:rPr>
              <w:t xml:space="preserve">организовано участие представителей МО в ЯНАО и (или) ОГВ ЯНАО в мероприятии</w:t>
            </w:r>
          </w:p>
        </w:tc>
        <w:tc>
          <w:tcPr>
            <w:tcW w:w="1417" w:type="dxa"/>
          </w:tcPr>
          <w:p>
            <w:pPr>
              <w:pStyle w:val="0"/>
            </w:pPr>
            <w:r>
              <w:rPr>
                <w:sz w:val="20"/>
              </w:rPr>
              <w:t xml:space="preserve">департамент внешних связей ЯНАО, ОГВ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1 002</w:t>
            </w:r>
          </w:p>
        </w:tc>
        <w:tc>
          <w:tcPr>
            <w:tcW w:w="3628" w:type="dxa"/>
          </w:tcPr>
          <w:p>
            <w:pPr>
              <w:pStyle w:val="0"/>
            </w:pPr>
            <w:r>
              <w:rPr>
                <w:sz w:val="20"/>
              </w:rPr>
              <w:t xml:space="preserve">Привлекаем представителей МО к участию в межрегиональных форумах и конференциях с целью содействия поиску зарубежных партнеров</w:t>
            </w:r>
          </w:p>
        </w:tc>
        <w:tc>
          <w:tcPr>
            <w:tcW w:w="1814" w:type="dxa"/>
          </w:tcPr>
          <w:p>
            <w:pPr>
              <w:pStyle w:val="0"/>
              <w:jc w:val="center"/>
            </w:pPr>
            <w:r>
              <w:rPr>
                <w:sz w:val="20"/>
              </w:rPr>
            </w:r>
          </w:p>
        </w:tc>
        <w:tc>
          <w:tcPr>
            <w:gridSpan w:val="7"/>
            <w:tcW w:w="10093" w:type="dxa"/>
          </w:tcPr>
          <w:p>
            <w:pPr>
              <w:pStyle w:val="0"/>
            </w:pPr>
            <w:r>
              <w:rPr>
                <w:sz w:val="20"/>
              </w:rPr>
              <w:t xml:space="preserve">организовано участие представителей МО в ЯНАО в форумах, конференциях и иных мероприятиях с международным участием по темам, являющимся востребованными для МО</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1 003</w:t>
            </w:r>
          </w:p>
        </w:tc>
        <w:tc>
          <w:tcPr>
            <w:tcW w:w="3628" w:type="dxa"/>
          </w:tcPr>
          <w:p>
            <w:pPr>
              <w:pStyle w:val="0"/>
            </w:pPr>
            <w:r>
              <w:rPr>
                <w:sz w:val="20"/>
              </w:rPr>
              <w:t xml:space="preserve">Организуем российские и международные конкурсы по решению задач развития МО, которые не решаются используемыми технологиями</w:t>
            </w:r>
          </w:p>
        </w:tc>
        <w:tc>
          <w:tcPr>
            <w:tcW w:w="1814" w:type="dxa"/>
          </w:tcPr>
          <w:p>
            <w:pPr>
              <w:pStyle w:val="0"/>
              <w:jc w:val="center"/>
            </w:pPr>
            <w:r>
              <w:rPr>
                <w:sz w:val="20"/>
              </w:rPr>
            </w:r>
          </w:p>
        </w:tc>
        <w:tc>
          <w:tcPr>
            <w:gridSpan w:val="7"/>
            <w:tcW w:w="10093" w:type="dxa"/>
          </w:tcPr>
          <w:p>
            <w:pPr>
              <w:pStyle w:val="0"/>
            </w:pPr>
            <w:r>
              <w:rPr>
                <w:sz w:val="20"/>
              </w:rPr>
              <w:t xml:space="preserve">проведение с периодичностью 1 раз в 3 года мероприятий, направленных на обобщение и популяризацию передового российского и мирового опыта в сфере научных разработок, которые могут быть потенциально востребованы и внедрены с положительным экономическим и социальным эффектом органами местного самоуправления МО в ЯНАО</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1 004</w:t>
            </w:r>
          </w:p>
        </w:tc>
        <w:tc>
          <w:tcPr>
            <w:tcW w:w="3628" w:type="dxa"/>
          </w:tcPr>
          <w:p>
            <w:pPr>
              <w:pStyle w:val="0"/>
            </w:pPr>
            <w:r>
              <w:rPr>
                <w:sz w:val="20"/>
              </w:rPr>
              <w:t xml:space="preserve">Организуем проведение фестиваля прототипов инновационных решений для МО</w:t>
            </w:r>
          </w:p>
        </w:tc>
        <w:tc>
          <w:tcPr>
            <w:tcW w:w="1814" w:type="dxa"/>
          </w:tcPr>
          <w:p>
            <w:pPr>
              <w:pStyle w:val="0"/>
              <w:jc w:val="center"/>
            </w:pPr>
            <w:r>
              <w:rPr>
                <w:sz w:val="20"/>
              </w:rPr>
            </w:r>
          </w:p>
        </w:tc>
        <w:tc>
          <w:tcPr>
            <w:gridSpan w:val="7"/>
            <w:tcW w:w="10093" w:type="dxa"/>
          </w:tcPr>
          <w:p>
            <w:pPr>
              <w:pStyle w:val="0"/>
            </w:pPr>
            <w:r>
              <w:rPr>
                <w:sz w:val="20"/>
              </w:rPr>
              <w:t xml:space="preserve">проведение с периодичностью 1 раз в 5 лет фестиваля прототипов инновационных решений, которые могут быть потенциально востребованы и внедрены с положительным экономическим и социальным эффектом органами местного самоуправления МО в ЯНАО</w:t>
            </w:r>
          </w:p>
        </w:tc>
        <w:tc>
          <w:tcPr>
            <w:tcW w:w="1417" w:type="dxa"/>
          </w:tcPr>
          <w:p>
            <w:pPr>
              <w:pStyle w:val="0"/>
            </w:pPr>
            <w:r>
              <w:rPr>
                <w:sz w:val="20"/>
              </w:rPr>
              <w:t xml:space="preserve">департамент внешних связей ЯНАО, МО в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1 005</w:t>
            </w:r>
          </w:p>
        </w:tc>
        <w:tc>
          <w:tcPr>
            <w:gridSpan w:val="12"/>
            <w:tcW w:w="19843" w:type="dxa"/>
          </w:tcPr>
          <w:p>
            <w:pPr>
              <w:pStyle w:val="0"/>
            </w:pPr>
            <w:r>
              <w:rPr>
                <w:sz w:val="20"/>
              </w:rPr>
              <w:t xml:space="preserve">Задача 5.7.2.2. Расширение системы межрегионального взаимодействия, укрепление действующих и поиск новых торгово-экономических, научно-технических и социально-культурных связей</w:t>
            </w:r>
          </w:p>
        </w:tc>
      </w:tr>
      <w:tr>
        <w:tc>
          <w:tcPr>
            <w:tcW w:w="794" w:type="dxa"/>
          </w:tcPr>
          <w:p>
            <w:pPr>
              <w:pStyle w:val="0"/>
              <w:jc w:val="center"/>
            </w:pPr>
            <w:r>
              <w:rPr>
                <w:sz w:val="20"/>
              </w:rPr>
              <w:t xml:space="preserve">1 006</w:t>
            </w:r>
          </w:p>
        </w:tc>
        <w:tc>
          <w:tcPr>
            <w:tcW w:w="3628" w:type="dxa"/>
          </w:tcPr>
          <w:p>
            <w:pPr>
              <w:pStyle w:val="0"/>
            </w:pPr>
            <w:r>
              <w:rPr>
                <w:sz w:val="20"/>
              </w:rPr>
              <w:t xml:space="preserve">Показатель задачи: Количество совместно реализованных проектов, ед.</w:t>
            </w:r>
          </w:p>
        </w:tc>
        <w:tc>
          <w:tcPr>
            <w:tcW w:w="1814" w:type="dxa"/>
          </w:tcPr>
          <w:p>
            <w:pPr>
              <w:pStyle w:val="0"/>
              <w:jc w:val="center"/>
            </w:pPr>
            <w:r>
              <w:rPr>
                <w:sz w:val="20"/>
              </w:rPr>
            </w:r>
          </w:p>
        </w:tc>
        <w:tc>
          <w:tcPr>
            <w:tcW w:w="1361" w:type="dxa"/>
          </w:tcPr>
          <w:p>
            <w:pPr>
              <w:pStyle w:val="0"/>
              <w:jc w:val="center"/>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474" w:type="dxa"/>
          </w:tcPr>
          <w:p>
            <w:pPr>
              <w:pStyle w:val="0"/>
              <w:jc w:val="center"/>
            </w:pPr>
            <w:r>
              <w:rPr>
                <w:sz w:val="20"/>
              </w:rPr>
              <w:t xml:space="preserve">1</w:t>
            </w:r>
          </w:p>
        </w:tc>
        <w:tc>
          <w:tcPr>
            <w:tcW w:w="1928" w:type="dxa"/>
          </w:tcPr>
          <w:p>
            <w:pPr>
              <w:pStyle w:val="0"/>
              <w:jc w:val="center"/>
            </w:pPr>
            <w:r>
              <w:rPr>
                <w:sz w:val="20"/>
              </w:rPr>
              <w:t xml:space="preserve">8</w:t>
            </w:r>
          </w:p>
        </w:tc>
        <w:tc>
          <w:tcPr>
            <w:tcW w:w="1928" w:type="dxa"/>
          </w:tcPr>
          <w:p>
            <w:pPr>
              <w:pStyle w:val="0"/>
              <w:jc w:val="center"/>
            </w:pPr>
            <w:r>
              <w:rPr>
                <w:sz w:val="20"/>
              </w:rPr>
              <w:t xml:space="preserve">12</w:t>
            </w:r>
          </w:p>
        </w:tc>
        <w:tc>
          <w:tcPr>
            <w:tcW w:w="1417" w:type="dxa"/>
          </w:tcPr>
          <w:p>
            <w:pPr>
              <w:pStyle w:val="0"/>
            </w:pPr>
            <w:r>
              <w:rPr>
                <w:sz w:val="20"/>
              </w:rPr>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1 007</w:t>
            </w:r>
          </w:p>
        </w:tc>
        <w:tc>
          <w:tcPr>
            <w:tcW w:w="3628" w:type="dxa"/>
            <w:tcBorders>
              <w:bottom w:val="nil"/>
            </w:tcBorders>
          </w:tcPr>
          <w:p>
            <w:pPr>
              <w:pStyle w:val="0"/>
            </w:pPr>
            <w:r>
              <w:rPr>
                <w:sz w:val="20"/>
              </w:rPr>
              <w:t xml:space="preserve">Мероприятия.</w:t>
            </w:r>
          </w:p>
          <w:p>
            <w:pPr>
              <w:pStyle w:val="0"/>
            </w:pPr>
            <w:r>
              <w:rPr>
                <w:sz w:val="20"/>
              </w:rPr>
              <w:t xml:space="preserve">Обеспечиваем реализацию действующих соглашений о сотрудничестве</w:t>
            </w:r>
          </w:p>
        </w:tc>
        <w:tc>
          <w:tcPr>
            <w:tcW w:w="1814" w:type="dxa"/>
            <w:tcBorders>
              <w:bottom w:val="nil"/>
            </w:tcBorders>
          </w:tcPr>
          <w:p>
            <w:pPr>
              <w:pStyle w:val="0"/>
              <w:jc w:val="center"/>
            </w:pPr>
            <w:r>
              <w:rPr>
                <w:sz w:val="20"/>
              </w:rPr>
              <w:t xml:space="preserve">33</w:t>
            </w:r>
          </w:p>
        </w:tc>
        <w:tc>
          <w:tcPr>
            <w:gridSpan w:val="5"/>
            <w:tcW w:w="6237" w:type="dxa"/>
            <w:tcBorders>
              <w:bottom w:val="nil"/>
            </w:tcBorders>
          </w:tcPr>
          <w:p>
            <w:pPr>
              <w:pStyle w:val="0"/>
            </w:pPr>
            <w:r>
              <w:rPr>
                <w:sz w:val="20"/>
              </w:rPr>
              <w:t xml:space="preserve">реализованы действующие соглашения о сотрудничестве согласно утвержденным планам</w:t>
            </w:r>
          </w:p>
        </w:tc>
        <w:tc>
          <w:tcPr>
            <w:gridSpan w:val="2"/>
            <w:tcW w:w="3856" w:type="dxa"/>
            <w:tcBorders>
              <w:bottom w:val="nil"/>
            </w:tcBorders>
          </w:tcPr>
          <w:p>
            <w:pPr>
              <w:pStyle w:val="0"/>
            </w:pPr>
            <w:r>
              <w:rPr>
                <w:sz w:val="20"/>
              </w:rPr>
              <w:t xml:space="preserve">реализованы действующие соглашения о сотрудничестве согласно утвержденным планам</w:t>
            </w:r>
          </w:p>
        </w:tc>
        <w:tc>
          <w:tcPr>
            <w:tcW w:w="1417" w:type="dxa"/>
            <w:tcBorders>
              <w:bottom w:val="nil"/>
            </w:tcBorders>
          </w:tcPr>
          <w:p>
            <w:pPr>
              <w:pStyle w:val="0"/>
            </w:pPr>
            <w:r>
              <w:rPr>
                <w:sz w:val="20"/>
              </w:rPr>
              <w:t xml:space="preserve">департамент внешних связей ЯНАО, исполнительные органы ЯНАО</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1 008</w:t>
            </w:r>
          </w:p>
        </w:tc>
        <w:tc>
          <w:tcPr>
            <w:tcW w:w="3628" w:type="dxa"/>
          </w:tcPr>
          <w:p>
            <w:pPr>
              <w:pStyle w:val="0"/>
            </w:pPr>
            <w:r>
              <w:rPr>
                <w:sz w:val="20"/>
              </w:rPr>
              <w:t xml:space="preserve">Организуем, проводим и участвуем в межрегиональных мероприятиях, проводимых на территории автономного округа и за его пределами</w:t>
            </w:r>
          </w:p>
        </w:tc>
        <w:tc>
          <w:tcPr>
            <w:tcW w:w="1814" w:type="dxa"/>
          </w:tcPr>
          <w:p>
            <w:pPr>
              <w:pStyle w:val="0"/>
              <w:jc w:val="center"/>
            </w:pPr>
            <w:r>
              <w:rPr>
                <w:sz w:val="20"/>
              </w:rPr>
              <w:t xml:space="preserve">8</w:t>
            </w:r>
          </w:p>
        </w:tc>
        <w:tc>
          <w:tcPr>
            <w:gridSpan w:val="5"/>
            <w:tcW w:w="6237" w:type="dxa"/>
          </w:tcPr>
          <w:p>
            <w:pPr>
              <w:pStyle w:val="0"/>
            </w:pPr>
            <w:r>
              <w:rPr>
                <w:sz w:val="20"/>
              </w:rPr>
              <w:t xml:space="preserve">принимаем ежегодное участие в мероприятиях, проводимых на территории других субъектов РФ таких как: Российский инвестиционный форум, Арктический форум "Арктика - территория диалога", Международный экономический форум, Межрегиональная агропромышленная выставка УрФО, Восточный экономический форум, форум "Дни Арктики и Антарктики в Москве", Международный форум "Арктика: настоящее и будущее". Оказываем содействие в мероприятиях, проводимых на территории автономного округа (&lt;*&gt; не стоит задачи наращивать количество мероприятий, в которых субъект принимает участие)</w:t>
            </w:r>
          </w:p>
        </w:tc>
        <w:tc>
          <w:tcPr>
            <w:gridSpan w:val="2"/>
            <w:tcW w:w="3856" w:type="dxa"/>
          </w:tcPr>
          <w:p>
            <w:pPr>
              <w:pStyle w:val="0"/>
            </w:pPr>
            <w:r>
              <w:rPr>
                <w:sz w:val="20"/>
              </w:rPr>
              <w:t xml:space="preserve">принимаем ежегодное участие в мероприятиях, проводимых на территории других субъектов РФ таких как: Российский инвестиционный форум, Арктический форум "Арктика - территория диалога", Международный экономический форум, Межрегиональная агропромышленная выставка УрФО, Восточный экономический форум, форум "Дни Арктики и Антарктики в Москве", Международный форум "Арктика: настоящее и будущее". Оказываем содействие в мероприятиях, проводимых на территории автономного округа (&lt;*&gt; не стоит задачи наращивать количество мероприятий, в которых субъект принимает участие)</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blPrEx>
          <w:tblBorders>
            <w:insideH w:val="nil"/>
          </w:tblBorders>
        </w:tblPrEx>
        <w:tc>
          <w:tcPr>
            <w:tcW w:w="794" w:type="dxa"/>
            <w:tcBorders>
              <w:bottom w:val="nil"/>
            </w:tcBorders>
          </w:tcPr>
          <w:p>
            <w:pPr>
              <w:pStyle w:val="0"/>
              <w:jc w:val="center"/>
            </w:pPr>
            <w:r>
              <w:rPr>
                <w:sz w:val="20"/>
              </w:rPr>
              <w:t xml:space="preserve">1 009</w:t>
            </w:r>
          </w:p>
        </w:tc>
        <w:tc>
          <w:tcPr>
            <w:tcW w:w="3628" w:type="dxa"/>
            <w:tcBorders>
              <w:bottom w:val="nil"/>
            </w:tcBorders>
          </w:tcPr>
          <w:p>
            <w:pPr>
              <w:pStyle w:val="0"/>
            </w:pPr>
            <w:r>
              <w:rPr>
                <w:sz w:val="20"/>
              </w:rPr>
              <w:t xml:space="preserve">Осуществляем поиск новых форм межрегионального взаимодействия, разработку новых схем партнерств и коопераций</w:t>
            </w:r>
          </w:p>
        </w:tc>
        <w:tc>
          <w:tcPr>
            <w:tcW w:w="1814" w:type="dxa"/>
            <w:tcBorders>
              <w:bottom w:val="nil"/>
            </w:tcBorders>
          </w:tcPr>
          <w:p>
            <w:pPr>
              <w:pStyle w:val="0"/>
              <w:jc w:val="center"/>
            </w:pPr>
            <w:r>
              <w:rPr>
                <w:sz w:val="20"/>
              </w:rPr>
              <w:t xml:space="preserve">0</w:t>
            </w:r>
          </w:p>
        </w:tc>
        <w:tc>
          <w:tcPr>
            <w:gridSpan w:val="5"/>
            <w:tcW w:w="6237" w:type="dxa"/>
            <w:tcBorders>
              <w:bottom w:val="nil"/>
            </w:tcBorders>
          </w:tcPr>
          <w:p>
            <w:pPr>
              <w:pStyle w:val="0"/>
            </w:pPr>
            <w:r>
              <w:rPr>
                <w:sz w:val="20"/>
              </w:rPr>
              <w:t xml:space="preserve">осуществляем поиск перспективных форм межрегионального взаимодействия в области туризма, спорта и детского отдыха. Не менее 1 проекта в год</w:t>
            </w:r>
          </w:p>
        </w:tc>
        <w:tc>
          <w:tcPr>
            <w:gridSpan w:val="2"/>
            <w:tcW w:w="3856" w:type="dxa"/>
            <w:tcBorders>
              <w:bottom w:val="nil"/>
            </w:tcBorders>
          </w:tcPr>
          <w:p>
            <w:pPr>
              <w:pStyle w:val="0"/>
            </w:pPr>
            <w:r>
              <w:rPr>
                <w:sz w:val="20"/>
              </w:rPr>
              <w:t xml:space="preserve">осуществляем поиск перспективных форм межрегионального взаимодействия в области туризма, спорта и детского отдыха. Не менее 1 проекта в год</w:t>
            </w:r>
          </w:p>
        </w:tc>
        <w:tc>
          <w:tcPr>
            <w:tcW w:w="1417" w:type="dxa"/>
            <w:tcBorders>
              <w:bottom w:val="nil"/>
            </w:tcBorders>
          </w:tcPr>
          <w:p>
            <w:pPr>
              <w:pStyle w:val="0"/>
            </w:pPr>
            <w:r>
              <w:rPr>
                <w:sz w:val="20"/>
              </w:rPr>
              <w:t xml:space="preserve">департамент внешних связей ЯНАО, департамент по ФК и С ЯНАО, департамент молодежной политики ЯНАО</w:t>
            </w:r>
          </w:p>
        </w:tc>
        <w:tc>
          <w:tcPr>
            <w:gridSpan w:val="2"/>
            <w:tcW w:w="2891" w:type="dxa"/>
            <w:tcBorders>
              <w:bottom w:val="nil"/>
            </w:tcBorders>
          </w:tcPr>
          <w:p>
            <w:pPr>
              <w:pStyle w:val="0"/>
            </w:pPr>
            <w:r>
              <w:rPr>
                <w:sz w:val="20"/>
              </w:rPr>
              <w:t xml:space="preserve">ГП "Внешние связи и наука", ГП "Физкультура и спорт", ГП "Молодежная политика"</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1"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1 010</w:t>
            </w:r>
          </w:p>
        </w:tc>
        <w:tc>
          <w:tcPr>
            <w:tcW w:w="3628" w:type="dxa"/>
          </w:tcPr>
          <w:p>
            <w:pPr>
              <w:pStyle w:val="0"/>
            </w:pPr>
            <w:r>
              <w:rPr>
                <w:sz w:val="20"/>
              </w:rPr>
              <w:t xml:space="preserve">Совершенствование механизма взаимодействия между казачьими обществами и иными объединениями казаков</w:t>
            </w:r>
          </w:p>
        </w:tc>
        <w:tc>
          <w:tcPr>
            <w:tcW w:w="1814" w:type="dxa"/>
          </w:tcPr>
          <w:p>
            <w:pPr>
              <w:pStyle w:val="0"/>
              <w:jc w:val="center"/>
            </w:pPr>
            <w:r>
              <w:rPr>
                <w:sz w:val="20"/>
              </w:rPr>
            </w:r>
          </w:p>
        </w:tc>
        <w:tc>
          <w:tcPr>
            <w:gridSpan w:val="7"/>
            <w:tcW w:w="10093" w:type="dxa"/>
          </w:tcPr>
          <w:p>
            <w:pPr>
              <w:pStyle w:val="0"/>
            </w:pPr>
            <w:r>
              <w:rPr>
                <w:sz w:val="20"/>
              </w:rPr>
              <w:t xml:space="preserve">проведены совещания, встречи, семинары, конференции, конкурсы с участием представителей казачьих обществ и иных объединений казаков, советы атаманов и Больших Кругов</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1 011</w:t>
            </w:r>
          </w:p>
        </w:tc>
        <w:tc>
          <w:tcPr>
            <w:gridSpan w:val="12"/>
            <w:tcW w:w="19843" w:type="dxa"/>
          </w:tcPr>
          <w:p>
            <w:pPr>
              <w:pStyle w:val="0"/>
            </w:pPr>
            <w:r>
              <w:rPr>
                <w:sz w:val="20"/>
              </w:rPr>
              <w:t xml:space="preserve">5.8. Обеспечения безопасности</w:t>
            </w:r>
          </w:p>
        </w:tc>
      </w:tr>
      <w:tr>
        <w:tc>
          <w:tcPr>
            <w:tcW w:w="794" w:type="dxa"/>
          </w:tcPr>
          <w:p>
            <w:pPr>
              <w:pStyle w:val="0"/>
              <w:jc w:val="center"/>
            </w:pPr>
            <w:r>
              <w:rPr>
                <w:sz w:val="20"/>
              </w:rPr>
              <w:t xml:space="preserve">1 012</w:t>
            </w:r>
          </w:p>
        </w:tc>
        <w:tc>
          <w:tcPr>
            <w:gridSpan w:val="12"/>
            <w:tcW w:w="19843" w:type="dxa"/>
          </w:tcPr>
          <w:p>
            <w:pPr>
              <w:pStyle w:val="0"/>
            </w:pPr>
            <w:r>
              <w:rPr>
                <w:sz w:val="20"/>
              </w:rPr>
              <w:t xml:space="preserve">Стратегическая цель 5.8. Система безопасности ЯНАО-2035 - пользующаяся доверием и поддержкой со стороны населения и бизнеса система, полностью обеспеченная материально и укомплектованная профессиональными кадрами, обеспечивающая своевременную профилактику и предупреждение преступлений и чрезвычайных ситуаций, оперативное и эффективное устранение их последствий. Бенефициар: Население ЯНАО</w:t>
            </w:r>
          </w:p>
        </w:tc>
      </w:tr>
      <w:tr>
        <w:tc>
          <w:tcPr>
            <w:tcW w:w="794" w:type="dxa"/>
          </w:tcPr>
          <w:p>
            <w:pPr>
              <w:pStyle w:val="0"/>
              <w:jc w:val="center"/>
            </w:pPr>
            <w:r>
              <w:rPr>
                <w:sz w:val="20"/>
              </w:rPr>
              <w:t xml:space="preserve">1 013</w:t>
            </w:r>
          </w:p>
        </w:tc>
        <w:tc>
          <w:tcPr>
            <w:tcW w:w="3628" w:type="dxa"/>
          </w:tcPr>
          <w:p>
            <w:pPr>
              <w:pStyle w:val="0"/>
            </w:pPr>
            <w:r>
              <w:rPr>
                <w:sz w:val="20"/>
              </w:rPr>
              <w:t xml:space="preserve">Оценка бенефициара: Удовлетворенность населения уровнем безопасности на территории Ямало-Ненецкого автономного округа</w:t>
            </w:r>
          </w:p>
          <w:p>
            <w:pPr>
              <w:pStyle w:val="0"/>
            </w:pPr>
            <w:r>
              <w:rPr>
                <w:sz w:val="20"/>
              </w:rPr>
            </w:r>
          </w:p>
          <w:p>
            <w:pPr>
              <w:pStyle w:val="0"/>
            </w:pPr>
            <w:r>
              <w:rPr>
                <w:sz w:val="20"/>
              </w:rPr>
              <w:t xml:space="preserve">Источник данных: социологическое исследование</w:t>
            </w:r>
          </w:p>
        </w:tc>
        <w:tc>
          <w:tcPr>
            <w:tcW w:w="1814" w:type="dxa"/>
          </w:tcPr>
          <w:p>
            <w:pPr>
              <w:pStyle w:val="0"/>
              <w:jc w:val="center"/>
            </w:pPr>
            <w:r>
              <w:rPr>
                <w:sz w:val="20"/>
              </w:rPr>
              <w:t xml:space="preserve">85</w:t>
            </w:r>
          </w:p>
        </w:tc>
        <w:tc>
          <w:tcPr>
            <w:tcW w:w="1361" w:type="dxa"/>
          </w:tcPr>
          <w:p>
            <w:pPr>
              <w:pStyle w:val="0"/>
              <w:jc w:val="center"/>
            </w:pPr>
            <w:r>
              <w:rPr>
                <w:sz w:val="20"/>
              </w:rPr>
              <w:t xml:space="preserve">&gt;= 80</w:t>
            </w:r>
          </w:p>
        </w:tc>
        <w:tc>
          <w:tcPr>
            <w:tcW w:w="1134" w:type="dxa"/>
          </w:tcPr>
          <w:p>
            <w:pPr>
              <w:pStyle w:val="0"/>
              <w:jc w:val="center"/>
            </w:pPr>
            <w:r>
              <w:rPr>
                <w:sz w:val="20"/>
              </w:rPr>
              <w:t xml:space="preserve">&gt;= 80</w:t>
            </w:r>
          </w:p>
        </w:tc>
        <w:tc>
          <w:tcPr>
            <w:tcW w:w="1134" w:type="dxa"/>
          </w:tcPr>
          <w:p>
            <w:pPr>
              <w:pStyle w:val="0"/>
              <w:jc w:val="center"/>
            </w:pPr>
            <w:r>
              <w:rPr>
                <w:sz w:val="20"/>
              </w:rPr>
              <w:t xml:space="preserve">&gt;= 80</w:t>
            </w:r>
          </w:p>
        </w:tc>
        <w:tc>
          <w:tcPr>
            <w:tcW w:w="1134" w:type="dxa"/>
          </w:tcPr>
          <w:p>
            <w:pPr>
              <w:pStyle w:val="0"/>
              <w:jc w:val="center"/>
            </w:pPr>
            <w:r>
              <w:rPr>
                <w:sz w:val="20"/>
              </w:rPr>
              <w:t xml:space="preserve">&gt;= 80</w:t>
            </w:r>
          </w:p>
        </w:tc>
        <w:tc>
          <w:tcPr>
            <w:tcW w:w="1474" w:type="dxa"/>
          </w:tcPr>
          <w:p>
            <w:pPr>
              <w:pStyle w:val="0"/>
              <w:jc w:val="center"/>
            </w:pPr>
            <w:r>
              <w:rPr>
                <w:sz w:val="20"/>
              </w:rPr>
              <w:t xml:space="preserve">&gt;= 80</w:t>
            </w:r>
          </w:p>
        </w:tc>
        <w:tc>
          <w:tcPr>
            <w:tcW w:w="1928" w:type="dxa"/>
          </w:tcPr>
          <w:p>
            <w:pPr>
              <w:pStyle w:val="0"/>
              <w:jc w:val="center"/>
            </w:pPr>
            <w:r>
              <w:rPr>
                <w:sz w:val="20"/>
              </w:rPr>
              <w:t xml:space="preserve">&gt;= 80</w:t>
            </w:r>
          </w:p>
        </w:tc>
        <w:tc>
          <w:tcPr>
            <w:tcW w:w="1928" w:type="dxa"/>
          </w:tcPr>
          <w:p>
            <w:pPr>
              <w:pStyle w:val="0"/>
              <w:jc w:val="center"/>
            </w:pPr>
            <w:r>
              <w:rPr>
                <w:sz w:val="20"/>
              </w:rPr>
              <w:t xml:space="preserve">&gt;= 80</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tcPr>
          <w:p>
            <w:pPr>
              <w:pStyle w:val="0"/>
              <w:jc w:val="center"/>
            </w:pPr>
            <w:r>
              <w:rPr>
                <w:sz w:val="20"/>
              </w:rPr>
              <w:t xml:space="preserve">1 014</w:t>
            </w:r>
          </w:p>
        </w:tc>
        <w:tc>
          <w:tcPr>
            <w:gridSpan w:val="12"/>
            <w:tcW w:w="19843" w:type="dxa"/>
          </w:tcPr>
          <w:p>
            <w:pPr>
              <w:pStyle w:val="0"/>
            </w:pPr>
            <w:r>
              <w:rPr>
                <w:sz w:val="20"/>
              </w:rPr>
              <w:t xml:space="preserve">Цель 5.8.1. Обеспечение защиты граждан от преступных посягательств, проявлений терроризма и экстремизма</w:t>
            </w:r>
          </w:p>
        </w:tc>
      </w:tr>
      <w:tr>
        <w:tc>
          <w:tcPr>
            <w:tcW w:w="794" w:type="dxa"/>
          </w:tcPr>
          <w:p>
            <w:pPr>
              <w:pStyle w:val="0"/>
              <w:jc w:val="center"/>
            </w:pPr>
            <w:r>
              <w:rPr>
                <w:sz w:val="20"/>
              </w:rPr>
              <w:t xml:space="preserve">1 015</w:t>
            </w:r>
          </w:p>
        </w:tc>
        <w:tc>
          <w:tcPr>
            <w:gridSpan w:val="12"/>
            <w:tcW w:w="19843" w:type="dxa"/>
          </w:tcPr>
          <w:p>
            <w:pPr>
              <w:pStyle w:val="0"/>
            </w:pPr>
            <w:r>
              <w:rPr>
                <w:sz w:val="20"/>
              </w:rPr>
              <w:t xml:space="preserve">Задача 5.8.1.1. Комплексное обеспечение правопорядка, общественной безопасности и профилактики правонарушений на территории ЯНАО</w:t>
            </w:r>
          </w:p>
        </w:tc>
      </w:tr>
      <w:tr>
        <w:tc>
          <w:tcPr>
            <w:tcW w:w="794" w:type="dxa"/>
          </w:tcPr>
          <w:p>
            <w:pPr>
              <w:pStyle w:val="0"/>
              <w:jc w:val="center"/>
            </w:pPr>
            <w:r>
              <w:rPr>
                <w:sz w:val="20"/>
              </w:rPr>
              <w:t xml:space="preserve">1 016</w:t>
            </w:r>
          </w:p>
        </w:tc>
        <w:tc>
          <w:tcPr>
            <w:tcW w:w="3628" w:type="dxa"/>
          </w:tcPr>
          <w:p>
            <w:pPr>
              <w:pStyle w:val="0"/>
            </w:pPr>
            <w:r>
              <w:rPr>
                <w:sz w:val="20"/>
              </w:rPr>
              <w:t xml:space="preserve">Показатель задачи: Количество зарегистрированных преступлений, ед.</w:t>
            </w:r>
          </w:p>
        </w:tc>
        <w:tc>
          <w:tcPr>
            <w:tcW w:w="1814" w:type="dxa"/>
          </w:tcPr>
          <w:p>
            <w:pPr>
              <w:pStyle w:val="0"/>
              <w:jc w:val="center"/>
            </w:pPr>
            <w:r>
              <w:rPr>
                <w:sz w:val="20"/>
              </w:rPr>
              <w:t xml:space="preserve">7 630</w:t>
            </w:r>
          </w:p>
        </w:tc>
        <w:tc>
          <w:tcPr>
            <w:tcW w:w="1361" w:type="dxa"/>
          </w:tcPr>
          <w:p>
            <w:pPr>
              <w:pStyle w:val="0"/>
              <w:jc w:val="center"/>
            </w:pPr>
            <w:r>
              <w:rPr>
                <w:sz w:val="20"/>
              </w:rPr>
              <w:t xml:space="preserve">7600</w:t>
            </w:r>
          </w:p>
        </w:tc>
        <w:tc>
          <w:tcPr>
            <w:tcW w:w="1134" w:type="dxa"/>
          </w:tcPr>
          <w:p>
            <w:pPr>
              <w:pStyle w:val="0"/>
              <w:jc w:val="center"/>
            </w:pPr>
            <w:r>
              <w:rPr>
                <w:sz w:val="20"/>
              </w:rPr>
              <w:t xml:space="preserve">7570</w:t>
            </w:r>
          </w:p>
        </w:tc>
        <w:tc>
          <w:tcPr>
            <w:tcW w:w="1134" w:type="dxa"/>
          </w:tcPr>
          <w:p>
            <w:pPr>
              <w:pStyle w:val="0"/>
              <w:jc w:val="center"/>
            </w:pPr>
            <w:r>
              <w:rPr>
                <w:sz w:val="20"/>
              </w:rPr>
              <w:t xml:space="preserve">7545</w:t>
            </w:r>
          </w:p>
        </w:tc>
        <w:tc>
          <w:tcPr>
            <w:tcW w:w="1134" w:type="dxa"/>
          </w:tcPr>
          <w:p>
            <w:pPr>
              <w:pStyle w:val="0"/>
              <w:jc w:val="center"/>
            </w:pPr>
            <w:r>
              <w:rPr>
                <w:sz w:val="20"/>
              </w:rPr>
              <w:t xml:space="preserve">7520</w:t>
            </w:r>
          </w:p>
        </w:tc>
        <w:tc>
          <w:tcPr>
            <w:tcW w:w="1474" w:type="dxa"/>
          </w:tcPr>
          <w:p>
            <w:pPr>
              <w:pStyle w:val="0"/>
              <w:jc w:val="center"/>
            </w:pPr>
            <w:r>
              <w:rPr>
                <w:sz w:val="20"/>
              </w:rPr>
              <w:t xml:space="preserve">&lt;= 6 900</w:t>
            </w:r>
          </w:p>
        </w:tc>
        <w:tc>
          <w:tcPr>
            <w:tcW w:w="1928" w:type="dxa"/>
          </w:tcPr>
          <w:p>
            <w:pPr>
              <w:pStyle w:val="0"/>
              <w:jc w:val="center"/>
            </w:pPr>
            <w:r>
              <w:rPr>
                <w:sz w:val="20"/>
              </w:rPr>
              <w:t xml:space="preserve">&lt;= 6 500</w:t>
            </w:r>
          </w:p>
        </w:tc>
        <w:tc>
          <w:tcPr>
            <w:tcW w:w="1928" w:type="dxa"/>
          </w:tcPr>
          <w:p>
            <w:pPr>
              <w:pStyle w:val="0"/>
              <w:jc w:val="center"/>
            </w:pPr>
            <w:r>
              <w:rPr>
                <w:sz w:val="20"/>
              </w:rPr>
              <w:t xml:space="preserve">&lt;= 6 300</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vMerge w:val="restart"/>
          </w:tcPr>
          <w:p>
            <w:pPr>
              <w:pStyle w:val="0"/>
              <w:jc w:val="center"/>
            </w:pPr>
            <w:r>
              <w:rPr>
                <w:sz w:val="20"/>
              </w:rPr>
              <w:t xml:space="preserve">1 017</w:t>
            </w:r>
          </w:p>
        </w:tc>
        <w:tc>
          <w:tcPr>
            <w:tcW w:w="3628" w:type="dxa"/>
            <w:vMerge w:val="restart"/>
          </w:tcPr>
          <w:p>
            <w:pPr>
              <w:pStyle w:val="0"/>
            </w:pPr>
            <w:r>
              <w:rPr>
                <w:sz w:val="20"/>
              </w:rPr>
              <w:t xml:space="preserve">Мероприятия.</w:t>
            </w:r>
          </w:p>
          <w:p>
            <w:pPr>
              <w:pStyle w:val="0"/>
            </w:pPr>
            <w:r>
              <w:rPr>
                <w:sz w:val="20"/>
              </w:rPr>
              <w:t xml:space="preserve">Организуем взаимодействие органов государственной и муниципальной власти в сфере профилактики правонарушений</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проведены заседания региональных коллегиальных органов правоохранительной и профилактической направленности. Один раз в два года организованы и проведены обучающие семинары для муниципальных служащих по организации профилактики правонарушений на муниципальном уровне</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vMerge w:val="continue"/>
          </w:tcPr>
          <w:p/>
        </w:tc>
        <w:tc>
          <w:tcPr>
            <w:vMerge w:val="continue"/>
          </w:tcPr>
          <w:p/>
        </w:tc>
        <w:tc>
          <w:tcPr>
            <w:tcW w:w="1814" w:type="dxa"/>
          </w:tcPr>
          <w:p>
            <w:pPr>
              <w:pStyle w:val="0"/>
              <w:jc w:val="center"/>
            </w:pPr>
            <w:r>
              <w:rPr>
                <w:sz w:val="20"/>
              </w:rPr>
              <w:t xml:space="preserve">0</w:t>
            </w:r>
          </w:p>
        </w:tc>
        <w:tc>
          <w:tcPr>
            <w:gridSpan w:val="5"/>
            <w:tcW w:w="6237" w:type="dxa"/>
          </w:tcPr>
          <w:p>
            <w:pPr>
              <w:pStyle w:val="0"/>
            </w:pPr>
            <w:r>
              <w:rPr>
                <w:sz w:val="20"/>
              </w:rPr>
              <w:t xml:space="preserve">создан и внедрен АПК "Безопасный город" в 4 МО в ЯНАО</w:t>
            </w:r>
          </w:p>
        </w:tc>
        <w:tc>
          <w:tcPr>
            <w:gridSpan w:val="2"/>
            <w:tcW w:w="3856" w:type="dxa"/>
          </w:tcPr>
          <w:p>
            <w:pPr>
              <w:pStyle w:val="0"/>
            </w:pPr>
            <w:r>
              <w:rPr>
                <w:sz w:val="20"/>
              </w:rPr>
              <w:t xml:space="preserve">создан и внедрен АПК "Безопасный город" в 13 МО в ЯНАО</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ДГЗ ЯНАО (с 2022 года)</w:t>
            </w:r>
          </w:p>
        </w:tc>
        <w:tc>
          <w:tcPr>
            <w:gridSpan w:val="2"/>
            <w:tcW w:w="2891" w:type="dxa"/>
          </w:tcPr>
          <w:p>
            <w:pPr>
              <w:pStyle w:val="0"/>
            </w:pPr>
            <w:r>
              <w:rPr>
                <w:sz w:val="20"/>
              </w:rPr>
              <w:t xml:space="preserve">ГП "Безопасный регион"</w:t>
            </w:r>
          </w:p>
        </w:tc>
      </w:tr>
      <w:tr>
        <w:tc>
          <w:tcPr>
            <w:vMerge w:val="continue"/>
          </w:tcPr>
          <w:p/>
        </w:tc>
        <w:tc>
          <w:tcPr>
            <w:vMerge w:val="continue"/>
          </w:tcPr>
          <w:p/>
        </w:tc>
        <w:tc>
          <w:tcPr>
            <w:tcW w:w="1814" w:type="dxa"/>
          </w:tcPr>
          <w:p>
            <w:pPr>
              <w:pStyle w:val="0"/>
              <w:jc w:val="center"/>
            </w:pPr>
            <w:r>
              <w:rPr>
                <w:sz w:val="20"/>
              </w:rPr>
              <w:t xml:space="preserve">1</w:t>
            </w:r>
          </w:p>
        </w:tc>
        <w:tc>
          <w:tcPr>
            <w:tcW w:w="1361" w:type="dxa"/>
          </w:tcPr>
          <w:p>
            <w:pPr>
              <w:pStyle w:val="0"/>
            </w:pPr>
            <w:r>
              <w:rPr>
                <w:sz w:val="20"/>
              </w:rPr>
              <w:t xml:space="preserve">обеспечено функционирование комплексной интегрированной системы безопасности на территории ЯНАО</w:t>
            </w:r>
          </w:p>
        </w:tc>
        <w:tc>
          <w:tcPr>
            <w:gridSpan w:val="4"/>
            <w:tcW w:w="4876"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1 018</w:t>
            </w:r>
          </w:p>
        </w:tc>
        <w:tc>
          <w:tcPr>
            <w:tcW w:w="3628" w:type="dxa"/>
          </w:tcPr>
          <w:p>
            <w:pPr>
              <w:pStyle w:val="0"/>
            </w:pPr>
            <w:r>
              <w:rPr>
                <w:sz w:val="20"/>
              </w:rPr>
              <w:t xml:space="preserve">Совершенствуем многоуровневую систему профилактики правонарушений на территории ЯНАО</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w:t>
            </w:r>
          </w:p>
          <w:p>
            <w:pPr>
              <w:pStyle w:val="0"/>
            </w:pPr>
            <w:r>
              <w:rPr>
                <w:sz w:val="20"/>
              </w:rPr>
              <w:t xml:space="preserve">- проводится конкурс журналистских работ на лучшее освещение вопросов профилактики правонарушений и борьбы с преступностью;</w:t>
            </w:r>
          </w:p>
          <w:p>
            <w:pPr>
              <w:pStyle w:val="0"/>
            </w:pPr>
            <w:r>
              <w:rPr>
                <w:sz w:val="20"/>
              </w:rPr>
              <w:t xml:space="preserve">- распространена информационная и полиграфическая продукция по вопросам профилактики правонарушений;</w:t>
            </w:r>
          </w:p>
          <w:p>
            <w:pPr>
              <w:pStyle w:val="0"/>
            </w:pPr>
            <w:r>
              <w:rPr>
                <w:sz w:val="20"/>
              </w:rPr>
              <w:t xml:space="preserve">- осуществлены выплаты денежного вознаграждения гражданам за информирование полиции о правонарушениях и об угрозах общественному порядку;</w:t>
            </w:r>
          </w:p>
          <w:p>
            <w:pPr>
              <w:pStyle w:val="0"/>
            </w:pPr>
            <w:r>
              <w:rPr>
                <w:sz w:val="20"/>
              </w:rPr>
              <w:t xml:space="preserve">- осуществлены выплаты денежного вознаграждения гражданам за добровольную сдачу незаконно хранящегося огнестрельного оружия, боеприпасов, взрывчатых веществ и взрывных устройств</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blPrEx>
          <w:tblBorders>
            <w:insideH w:val="nil"/>
          </w:tblBorders>
        </w:tblPrEx>
        <w:tc>
          <w:tcPr>
            <w:tcW w:w="794" w:type="dxa"/>
            <w:tcBorders>
              <w:bottom w:val="nil"/>
            </w:tcBorders>
          </w:tcPr>
          <w:p>
            <w:pPr>
              <w:pStyle w:val="0"/>
              <w:jc w:val="center"/>
            </w:pPr>
            <w:r>
              <w:rPr>
                <w:sz w:val="20"/>
              </w:rPr>
              <w:t xml:space="preserve">1 019</w:t>
            </w:r>
          </w:p>
        </w:tc>
        <w:tc>
          <w:tcPr>
            <w:tcW w:w="3628" w:type="dxa"/>
            <w:tcBorders>
              <w:bottom w:val="nil"/>
            </w:tcBorders>
          </w:tcPr>
          <w:p>
            <w:pPr>
              <w:pStyle w:val="0"/>
            </w:pPr>
            <w:r>
              <w:rPr>
                <w:sz w:val="20"/>
              </w:rPr>
              <w:t xml:space="preserve">Вовлекаем подростков "группы риска" в занятия интерактивными видами спорта, развитие волонтерского и наставнического движения, осуществляем пропаганду законопослушного образа жизни</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обеспечено ежегодное проведение проекта "Равновесие" с участием несовершеннолетних, молодежи, "трудных подростков"</w:t>
            </w:r>
          </w:p>
        </w:tc>
        <w:tc>
          <w:tcPr>
            <w:tcW w:w="1417" w:type="dxa"/>
            <w:tcBorders>
              <w:bottom w:val="nil"/>
            </w:tcBorders>
          </w:tcPr>
          <w:p>
            <w:pPr>
              <w:pStyle w:val="0"/>
            </w:pPr>
            <w:r>
              <w:rPr>
                <w:sz w:val="20"/>
              </w:rPr>
              <w:t xml:space="preserve">департамент молодежной политики ЯНАО</w:t>
            </w:r>
          </w:p>
        </w:tc>
        <w:tc>
          <w:tcPr>
            <w:gridSpan w:val="2"/>
            <w:tcW w:w="2891" w:type="dxa"/>
            <w:tcBorders>
              <w:bottom w:val="nil"/>
            </w:tcBorders>
          </w:tcPr>
          <w:p>
            <w:pPr>
              <w:pStyle w:val="0"/>
            </w:pPr>
            <w:r>
              <w:rPr>
                <w:sz w:val="20"/>
              </w:rPr>
              <w:t xml:space="preserve">ГП "Безопасный регион"</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2"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1 020</w:t>
            </w:r>
          </w:p>
        </w:tc>
        <w:tc>
          <w:tcPr>
            <w:tcW w:w="3628" w:type="dxa"/>
          </w:tcPr>
          <w:p>
            <w:pPr>
              <w:pStyle w:val="0"/>
            </w:pPr>
            <w:r>
              <w:rPr>
                <w:sz w:val="20"/>
              </w:rPr>
              <w:t xml:space="preserve">Осуществляем профилактику преступлений, совершаемых лицами в алкогольном опьянении</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на региональных комиссиях профилактической направленности рассмотрены вопросы профилактики преступности в состоянии алкогольного опьянения с выработкой дополнительных профилактических мер. с контрафактной алкогольной и спиртосодержащей продукцией</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1 021</w:t>
            </w:r>
          </w:p>
        </w:tc>
        <w:tc>
          <w:tcPr>
            <w:tcW w:w="3628" w:type="dxa"/>
          </w:tcPr>
          <w:p>
            <w:pPr>
              <w:pStyle w:val="0"/>
            </w:pPr>
            <w:r>
              <w:rPr>
                <w:sz w:val="20"/>
              </w:rPr>
              <w:t xml:space="preserve">Обеспечиваем защиту граждан от случаев интернет-мошенничества</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на заседаниях коллегиальных органов профилактической направленности рассмотрены вопросы профилактики мошенничеств с использованием IT-технологий с выработкой дополнительных мер профилактической направленности. Ежегодно изготовлена и распространена полиграфическая и информационная продукция, направленная на профилактику мошенничеств с использованием IT-технологий</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1 022</w:t>
            </w:r>
          </w:p>
        </w:tc>
        <w:tc>
          <w:tcPr>
            <w:tcW w:w="3628" w:type="dxa"/>
          </w:tcPr>
          <w:p>
            <w:pPr>
              <w:pStyle w:val="0"/>
            </w:pPr>
            <w:r>
              <w:rPr>
                <w:sz w:val="20"/>
              </w:rPr>
              <w:t xml:space="preserve">Внедряем единую систему уличного видеонаблюдения на территории МО автономного округа</w:t>
            </w:r>
          </w:p>
        </w:tc>
        <w:tc>
          <w:tcPr>
            <w:tcW w:w="1814" w:type="dxa"/>
          </w:tcPr>
          <w:p>
            <w:pPr>
              <w:pStyle w:val="0"/>
              <w:jc w:val="center"/>
            </w:pPr>
            <w:r>
              <w:rPr>
                <w:sz w:val="20"/>
              </w:rPr>
              <w:t xml:space="preserve">651</w:t>
            </w:r>
          </w:p>
        </w:tc>
        <w:tc>
          <w:tcPr>
            <w:gridSpan w:val="5"/>
            <w:tcW w:w="6237" w:type="dxa"/>
          </w:tcPr>
          <w:p>
            <w:pPr>
              <w:pStyle w:val="0"/>
            </w:pPr>
            <w:r>
              <w:rPr>
                <w:sz w:val="20"/>
              </w:rPr>
              <w:t xml:space="preserve">в единую систему уличного видеонаблюдения заведены 2000 камер видеонаблюдения</w:t>
            </w:r>
          </w:p>
        </w:tc>
        <w:tc>
          <w:tcPr>
            <w:tcW w:w="1928" w:type="dxa"/>
          </w:tcPr>
          <w:p>
            <w:pPr>
              <w:pStyle w:val="0"/>
            </w:pPr>
            <w:r>
              <w:rPr>
                <w:sz w:val="20"/>
              </w:rPr>
              <w:t xml:space="preserve">в единую систему уличного видеонаблюдения заведены 2500 камер видеонаблюдения</w:t>
            </w:r>
          </w:p>
        </w:tc>
        <w:tc>
          <w:tcPr>
            <w:tcW w:w="1928" w:type="dxa"/>
          </w:tcPr>
          <w:p>
            <w:pPr>
              <w:pStyle w:val="0"/>
            </w:pPr>
            <w:r>
              <w:rPr>
                <w:sz w:val="20"/>
              </w:rPr>
              <w:t xml:space="preserve">в единую систему уличного видеонаблюдения заведены 3000 камер видеонаблюдения</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ДГЗ ЯНАО (с 2022 года), ДИТИС ЯНАО</w:t>
            </w:r>
          </w:p>
        </w:tc>
        <w:tc>
          <w:tcPr>
            <w:gridSpan w:val="2"/>
            <w:tcW w:w="2891" w:type="dxa"/>
          </w:tcPr>
          <w:p>
            <w:pPr>
              <w:pStyle w:val="0"/>
            </w:pPr>
            <w:r>
              <w:rPr>
                <w:sz w:val="20"/>
              </w:rPr>
              <w:t xml:space="preserve">ГП "Безопасный регион"</w:t>
            </w:r>
          </w:p>
        </w:tc>
      </w:tr>
      <w:tr>
        <w:tc>
          <w:tcPr>
            <w:tcW w:w="794" w:type="dxa"/>
            <w:vMerge w:val="restart"/>
          </w:tcPr>
          <w:p>
            <w:pPr>
              <w:pStyle w:val="0"/>
              <w:jc w:val="center"/>
            </w:pPr>
            <w:r>
              <w:rPr>
                <w:sz w:val="20"/>
              </w:rPr>
              <w:t xml:space="preserve">1 023</w:t>
            </w:r>
          </w:p>
        </w:tc>
        <w:tc>
          <w:tcPr>
            <w:tcW w:w="3628" w:type="dxa"/>
            <w:vMerge w:val="restart"/>
          </w:tcPr>
          <w:p>
            <w:pPr>
              <w:pStyle w:val="0"/>
            </w:pPr>
            <w:r>
              <w:rPr>
                <w:sz w:val="20"/>
              </w:rPr>
              <w:t xml:space="preserve">Оказываем содействие органам внутренних дел Российской Федерации в части оснащения их подразделений материально-техническими средствами и техникой, развития и (или) совершенствования их имущественного комплекса</w:t>
            </w:r>
          </w:p>
        </w:tc>
        <w:tc>
          <w:tcPr>
            <w:tcW w:w="1814" w:type="dxa"/>
          </w:tcPr>
          <w:p>
            <w:pPr>
              <w:pStyle w:val="0"/>
              <w:jc w:val="center"/>
            </w:pPr>
            <w:r>
              <w:rPr>
                <w:sz w:val="20"/>
              </w:rPr>
              <w:t xml:space="preserve">1</w:t>
            </w:r>
          </w:p>
        </w:tc>
        <w:tc>
          <w:tcPr>
            <w:gridSpan w:val="7"/>
            <w:tcW w:w="10093" w:type="dxa"/>
          </w:tcPr>
          <w:p>
            <w:pPr>
              <w:pStyle w:val="0"/>
            </w:pPr>
            <w:r>
              <w:rPr>
                <w:sz w:val="20"/>
              </w:rPr>
              <w:t xml:space="preserve">ежегодно заключено соглашение на предоставление субсидии федеральному бюджету из окружного бюджета на софинансирование исполнения расходных обязательств исполнения расходных обязательств Российской Федерации по материально-техническому обеспечению УМВД России по ЯНАО</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vMerge w:val="continue"/>
          </w:tcPr>
          <w:p/>
        </w:tc>
        <w:tc>
          <w:tcPr>
            <w:vMerge w:val="continue"/>
          </w:tcPr>
          <w:p/>
        </w:tc>
        <w:tc>
          <w:tcPr>
            <w:tcW w:w="1814" w:type="dxa"/>
          </w:tcPr>
          <w:p>
            <w:pPr>
              <w:pStyle w:val="0"/>
              <w:jc w:val="center"/>
            </w:pPr>
            <w:r>
              <w:rPr>
                <w:sz w:val="20"/>
              </w:rPr>
              <w:t xml:space="preserve">7</w:t>
            </w:r>
          </w:p>
        </w:tc>
        <w:tc>
          <w:tcPr>
            <w:gridSpan w:val="5"/>
            <w:tcW w:w="6237" w:type="dxa"/>
          </w:tcPr>
          <w:p>
            <w:pPr>
              <w:pStyle w:val="0"/>
            </w:pPr>
            <w:r>
              <w:rPr>
                <w:sz w:val="20"/>
              </w:rPr>
              <w:t xml:space="preserve">приобретены и установлены 13 модульных участковых пунктов полиции</w:t>
            </w:r>
          </w:p>
        </w:tc>
        <w:tc>
          <w:tcPr>
            <w:gridSpan w:val="2"/>
            <w:tcW w:w="3856" w:type="dxa"/>
          </w:tcPr>
          <w:p>
            <w:pPr>
              <w:pStyle w:val="0"/>
            </w:pPr>
            <w:r>
              <w:rPr>
                <w:sz w:val="20"/>
              </w:rPr>
              <w:t xml:space="preserve">приобретены и установлены 13 модульных участковых пунктов полиции</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1 024</w:t>
            </w:r>
          </w:p>
        </w:tc>
        <w:tc>
          <w:tcPr>
            <w:tcW w:w="3628" w:type="dxa"/>
          </w:tcPr>
          <w:p>
            <w:pPr>
              <w:pStyle w:val="0"/>
            </w:pPr>
            <w:r>
              <w:rPr>
                <w:sz w:val="20"/>
              </w:rPr>
              <w:t xml:space="preserve">Совершенствуем механизм привлечения российского казачества к несению государственной или иной службы</w:t>
            </w:r>
          </w:p>
        </w:tc>
        <w:tc>
          <w:tcPr>
            <w:tcW w:w="1814" w:type="dxa"/>
          </w:tcPr>
          <w:p>
            <w:pPr>
              <w:pStyle w:val="0"/>
              <w:jc w:val="center"/>
            </w:pPr>
            <w:r>
              <w:rPr>
                <w:sz w:val="20"/>
              </w:rPr>
            </w:r>
          </w:p>
        </w:tc>
        <w:tc>
          <w:tcPr>
            <w:gridSpan w:val="7"/>
            <w:tcW w:w="10093" w:type="dxa"/>
          </w:tcPr>
          <w:p>
            <w:pPr>
              <w:pStyle w:val="0"/>
            </w:pPr>
            <w:r>
              <w:rPr>
                <w:sz w:val="20"/>
              </w:rPr>
              <w:t xml:space="preserve">проведены мероприятия по привлечению казачьих обществ к несению государственной или иной службы, проведение конкурсов, обучающих семинаров, учебных сборов, которые расширяют круг направлений государственной службы, повышают уровень квалификации специалистов, расширяют спектр мероприятий и методов воспитания казачьей молодежи</w:t>
            </w:r>
          </w:p>
        </w:tc>
        <w:tc>
          <w:tcPr>
            <w:tcW w:w="1417" w:type="dxa"/>
          </w:tcPr>
          <w:p>
            <w:pPr>
              <w:pStyle w:val="0"/>
            </w:pPr>
            <w:r>
              <w:rPr>
                <w:sz w:val="20"/>
              </w:rPr>
              <w:t xml:space="preserve">департамент внешних связей ЯНАО</w:t>
            </w:r>
          </w:p>
        </w:tc>
        <w:tc>
          <w:tcPr>
            <w:gridSpan w:val="2"/>
            <w:tcW w:w="2891" w:type="dxa"/>
          </w:tcPr>
          <w:p>
            <w:pPr>
              <w:pStyle w:val="0"/>
            </w:pPr>
            <w:r>
              <w:rPr>
                <w:sz w:val="20"/>
              </w:rPr>
              <w:t xml:space="preserve">ГП "Внешние связи и наука"</w:t>
            </w:r>
          </w:p>
        </w:tc>
      </w:tr>
      <w:tr>
        <w:tc>
          <w:tcPr>
            <w:tcW w:w="794" w:type="dxa"/>
          </w:tcPr>
          <w:p>
            <w:pPr>
              <w:pStyle w:val="0"/>
              <w:jc w:val="center"/>
            </w:pPr>
            <w:r>
              <w:rPr>
                <w:sz w:val="20"/>
              </w:rPr>
              <w:t xml:space="preserve">1 025</w:t>
            </w:r>
          </w:p>
        </w:tc>
        <w:tc>
          <w:tcPr>
            <w:gridSpan w:val="12"/>
            <w:tcW w:w="19843" w:type="dxa"/>
          </w:tcPr>
          <w:p>
            <w:pPr>
              <w:pStyle w:val="0"/>
            </w:pPr>
            <w:r>
              <w:rPr>
                <w:sz w:val="20"/>
              </w:rPr>
              <w:t xml:space="preserve">Задача 5.8.1.2. Предупреждение и нейтрализация социальных и межнациональных конфликтов, противодействие участию российских граждан в деятельности преступных и террористических группировок за рубежом, обеспечение антитеррористической защищенности и противодействие проявлениям экстремизма</w:t>
            </w:r>
          </w:p>
        </w:tc>
      </w:tr>
      <w:tr>
        <w:tc>
          <w:tcPr>
            <w:tcW w:w="794" w:type="dxa"/>
          </w:tcPr>
          <w:p>
            <w:pPr>
              <w:pStyle w:val="0"/>
              <w:jc w:val="center"/>
            </w:pPr>
            <w:r>
              <w:rPr>
                <w:sz w:val="20"/>
              </w:rPr>
              <w:t xml:space="preserve">1 026</w:t>
            </w:r>
          </w:p>
        </w:tc>
        <w:tc>
          <w:tcPr>
            <w:tcW w:w="3628" w:type="dxa"/>
          </w:tcPr>
          <w:p>
            <w:pPr>
              <w:pStyle w:val="0"/>
            </w:pPr>
            <w:r>
              <w:rPr>
                <w:sz w:val="20"/>
              </w:rPr>
              <w:t xml:space="preserve">Показатель задачи: Число совершенных террористических актов на территории автономного округа, ед.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928" w:type="dxa"/>
          </w:tcPr>
          <w:p>
            <w:pPr>
              <w:pStyle w:val="0"/>
              <w:jc w:val="center"/>
            </w:pPr>
            <w:r>
              <w:rPr>
                <w:sz w:val="20"/>
              </w:rPr>
              <w:t xml:space="preserve">0</w:t>
            </w:r>
          </w:p>
        </w:tc>
        <w:tc>
          <w:tcPr>
            <w:tcW w:w="1928" w:type="dxa"/>
          </w:tcPr>
          <w:p>
            <w:pPr>
              <w:pStyle w:val="0"/>
              <w:jc w:val="center"/>
            </w:pPr>
            <w:r>
              <w:rPr>
                <w:sz w:val="20"/>
              </w:rPr>
              <w:t xml:space="preserve">0</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tcPr>
          <w:p>
            <w:pPr>
              <w:pStyle w:val="0"/>
              <w:jc w:val="center"/>
            </w:pPr>
            <w:r>
              <w:rPr>
                <w:sz w:val="20"/>
              </w:rPr>
              <w:t xml:space="preserve">1 027</w:t>
            </w:r>
          </w:p>
        </w:tc>
        <w:tc>
          <w:tcPr>
            <w:tcW w:w="3628" w:type="dxa"/>
          </w:tcPr>
          <w:p>
            <w:pPr>
              <w:pStyle w:val="0"/>
            </w:pPr>
            <w:r>
              <w:rPr>
                <w:sz w:val="20"/>
              </w:rPr>
              <w:t xml:space="preserve">Мероприятия.</w:t>
            </w:r>
          </w:p>
          <w:p>
            <w:pPr>
              <w:pStyle w:val="0"/>
            </w:pPr>
            <w:r>
              <w:rPr>
                <w:sz w:val="20"/>
              </w:rPr>
              <w:t xml:space="preserve">Обеспечиваем функционирование регионального сегмента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1814" w:type="dxa"/>
          </w:tcPr>
          <w:p>
            <w:pPr>
              <w:pStyle w:val="0"/>
              <w:jc w:val="center"/>
            </w:pPr>
            <w:r>
              <w:rPr>
                <w:sz w:val="20"/>
              </w:rPr>
            </w:r>
          </w:p>
        </w:tc>
        <w:tc>
          <w:tcPr>
            <w:gridSpan w:val="7"/>
            <w:tcW w:w="10093" w:type="dxa"/>
          </w:tcPr>
          <w:p>
            <w:pPr>
              <w:pStyle w:val="0"/>
            </w:pPr>
            <w:r>
              <w:rPr>
                <w:sz w:val="20"/>
              </w:rPr>
              <w:t xml:space="preserve">на постоянной основе осуществляется мониторинг состояния межнациональных и межконфессиональных отношений и раннее предупреждение конфликтных ситуаций</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1 028</w:t>
            </w:r>
          </w:p>
        </w:tc>
        <w:tc>
          <w:tcPr>
            <w:tcW w:w="3628" w:type="dxa"/>
          </w:tcPr>
          <w:p>
            <w:pPr>
              <w:pStyle w:val="0"/>
            </w:pPr>
            <w:r>
              <w:rPr>
                <w:sz w:val="20"/>
              </w:rPr>
              <w:t xml:space="preserve">Обеспечиваем функционирование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автономного округа</w:t>
            </w:r>
          </w:p>
        </w:tc>
        <w:tc>
          <w:tcPr>
            <w:tcW w:w="1814" w:type="dxa"/>
          </w:tcPr>
          <w:p>
            <w:pPr>
              <w:pStyle w:val="0"/>
              <w:jc w:val="center"/>
            </w:pPr>
            <w:r>
              <w:rPr>
                <w:sz w:val="20"/>
              </w:rPr>
              <w:t xml:space="preserve">2</w:t>
            </w:r>
          </w:p>
        </w:tc>
        <w:tc>
          <w:tcPr>
            <w:gridSpan w:val="7"/>
            <w:tcW w:w="10093" w:type="dxa"/>
          </w:tcPr>
          <w:p>
            <w:pPr>
              <w:pStyle w:val="0"/>
            </w:pPr>
            <w:r>
              <w:rPr>
                <w:sz w:val="20"/>
              </w:rPr>
              <w:t xml:space="preserve">ежегодно проведен мониторинг политических, социально-экономических и иных процессов, оказывающих влияние на ситуацию в области противодействия терроризму на территории автономного округа</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1 029</w:t>
            </w:r>
          </w:p>
        </w:tc>
        <w:tc>
          <w:tcPr>
            <w:tcW w:w="3628" w:type="dxa"/>
          </w:tcPr>
          <w:p>
            <w:pPr>
              <w:pStyle w:val="0"/>
            </w:pPr>
            <w:r>
              <w:rPr>
                <w:sz w:val="20"/>
              </w:rPr>
              <w:t xml:space="preserve">Обеспечиваем проведение социологических исследований и опросов в сфере межнациональных отношений автономного округа</w:t>
            </w:r>
          </w:p>
        </w:tc>
        <w:tc>
          <w:tcPr>
            <w:tcW w:w="1814" w:type="dxa"/>
          </w:tcPr>
          <w:p>
            <w:pPr>
              <w:pStyle w:val="0"/>
              <w:jc w:val="center"/>
            </w:pPr>
            <w:r>
              <w:rPr>
                <w:sz w:val="20"/>
              </w:rPr>
            </w:r>
          </w:p>
        </w:tc>
        <w:tc>
          <w:tcPr>
            <w:gridSpan w:val="7"/>
            <w:tcW w:w="10093" w:type="dxa"/>
          </w:tcPr>
          <w:p>
            <w:pPr>
              <w:pStyle w:val="0"/>
            </w:pPr>
            <w:r>
              <w:rPr>
                <w:sz w:val="20"/>
              </w:rPr>
              <w:t xml:space="preserve">ежегодно обеспечивается проведение социологических исследований по оценке состояния межнациональных и межрелигиозных отношений в автономном округе, общественной национальной и религиозной инфраструктуры, прогнозируется динамика развития этноконфессиональной ситуации в автономном округе и на территории муниципальных образований в автономном округе</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blPrEx>
          <w:tblBorders>
            <w:insideH w:val="nil"/>
          </w:tblBorders>
        </w:tblPrEx>
        <w:tc>
          <w:tcPr>
            <w:tcW w:w="794" w:type="dxa"/>
            <w:tcBorders>
              <w:bottom w:val="nil"/>
            </w:tcBorders>
          </w:tcPr>
          <w:p>
            <w:pPr>
              <w:pStyle w:val="0"/>
              <w:jc w:val="center"/>
            </w:pPr>
            <w:r>
              <w:rPr>
                <w:sz w:val="20"/>
              </w:rPr>
              <w:t xml:space="preserve">1 030</w:t>
            </w:r>
          </w:p>
        </w:tc>
        <w:tc>
          <w:tcPr>
            <w:tcW w:w="3628" w:type="dxa"/>
            <w:tcBorders>
              <w:bottom w:val="nil"/>
            </w:tcBorders>
          </w:tcPr>
          <w:p>
            <w:pPr>
              <w:pStyle w:val="0"/>
            </w:pPr>
            <w:r>
              <w:rPr>
                <w:sz w:val="20"/>
              </w:rPr>
              <w:t xml:space="preserve">Осуществляем усиление антитеррористической защищенности социальных объектов, а также мест массового пребывания людей</w:t>
            </w:r>
          </w:p>
        </w:tc>
        <w:tc>
          <w:tcPr>
            <w:tcW w:w="1814" w:type="dxa"/>
            <w:tcBorders>
              <w:bottom w:val="nil"/>
            </w:tcBorders>
          </w:tcPr>
          <w:p>
            <w:pPr>
              <w:pStyle w:val="0"/>
              <w:jc w:val="center"/>
            </w:pPr>
            <w:r>
              <w:rPr>
                <w:sz w:val="20"/>
              </w:rPr>
              <w:t xml:space="preserve">74</w:t>
            </w:r>
          </w:p>
        </w:tc>
        <w:tc>
          <w:tcPr>
            <w:gridSpan w:val="7"/>
            <w:tcW w:w="10093" w:type="dxa"/>
            <w:tcBorders>
              <w:bottom w:val="nil"/>
            </w:tcBorders>
          </w:tcPr>
          <w:p>
            <w:pPr>
              <w:pStyle w:val="0"/>
            </w:pPr>
            <w:r>
              <w:rPr>
                <w:sz w:val="20"/>
              </w:rPr>
              <w:t xml:space="preserve">к 2035 году - 100% обеспечение антитеррористической защищенности социальных объектов, а также мест массового пребывания людей</w:t>
            </w:r>
          </w:p>
        </w:tc>
        <w:tc>
          <w:tcPr>
            <w:tcW w:w="1417" w:type="dxa"/>
            <w:tcBorders>
              <w:bottom w:val="nil"/>
            </w:tcBorders>
          </w:tcPr>
          <w:p>
            <w:pPr>
              <w:pStyle w:val="0"/>
            </w:pPr>
            <w:r>
              <w:rPr>
                <w:sz w:val="20"/>
              </w:rPr>
              <w:t xml:space="preserve">департамент образования ЯНАО, департамент молодежной политики ЯНАО, департамент культуры ЯНАО, департамент здравоохранения ЯНАО, департамент по ФК и С ЯНАО, департамент социальной защиты населения ЯНАО</w:t>
            </w:r>
          </w:p>
        </w:tc>
        <w:tc>
          <w:tcPr>
            <w:gridSpan w:val="2"/>
            <w:tcW w:w="2891" w:type="dxa"/>
            <w:tcBorders>
              <w:bottom w:val="nil"/>
            </w:tcBorders>
          </w:tcPr>
          <w:p>
            <w:pPr>
              <w:pStyle w:val="0"/>
            </w:pPr>
            <w:r>
              <w:rPr>
                <w:sz w:val="20"/>
              </w:rPr>
              <w:t xml:space="preserve">ГП "Безопасный регион"</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3" w:tooltip="Постановление Правительства ЯНАО от 22.06.2023 N 513-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22.06.2023 N 513-П)</w:t>
            </w:r>
          </w:p>
        </w:tc>
      </w:tr>
      <w:tr>
        <w:tc>
          <w:tcPr>
            <w:tcW w:w="794" w:type="dxa"/>
          </w:tcPr>
          <w:p>
            <w:pPr>
              <w:pStyle w:val="0"/>
              <w:jc w:val="center"/>
            </w:pPr>
            <w:r>
              <w:rPr>
                <w:sz w:val="20"/>
              </w:rPr>
              <w:t xml:space="preserve">1 031</w:t>
            </w:r>
          </w:p>
        </w:tc>
        <w:tc>
          <w:tcPr>
            <w:tcW w:w="3628" w:type="dxa"/>
          </w:tcPr>
          <w:p>
            <w:pPr>
              <w:pStyle w:val="0"/>
            </w:pPr>
            <w:r>
              <w:rPr>
                <w:sz w:val="20"/>
              </w:rPr>
              <w:t xml:space="preserve">Формируем перечень объектов ТЭК, расположенных на территории автономного округа, подлежащих категорированию</w:t>
            </w:r>
          </w:p>
        </w:tc>
        <w:tc>
          <w:tcPr>
            <w:tcW w:w="1814" w:type="dxa"/>
          </w:tcPr>
          <w:p>
            <w:pPr>
              <w:pStyle w:val="0"/>
              <w:jc w:val="center"/>
            </w:pPr>
            <w:r>
              <w:rPr>
                <w:sz w:val="20"/>
              </w:rPr>
              <w:t xml:space="preserve">-</w:t>
            </w:r>
          </w:p>
        </w:tc>
        <w:tc>
          <w:tcPr>
            <w:gridSpan w:val="7"/>
            <w:tcW w:w="10093" w:type="dxa"/>
          </w:tcPr>
          <w:p>
            <w:pPr>
              <w:pStyle w:val="0"/>
            </w:pPr>
            <w:r>
              <w:rPr>
                <w:sz w:val="20"/>
              </w:rPr>
              <w:t xml:space="preserve">обеспечена ежегодная актуализация перечня объектов ТЭК, расположенных на территории автономного округа, подлежащих категорированию</w:t>
            </w:r>
          </w:p>
        </w:tc>
        <w:tc>
          <w:tcPr>
            <w:tcW w:w="1417" w:type="dxa"/>
          </w:tcPr>
          <w:p>
            <w:pPr>
              <w:pStyle w:val="0"/>
            </w:pPr>
            <w:r>
              <w:rPr>
                <w:sz w:val="20"/>
              </w:rPr>
              <w:t xml:space="preserve">департамент по взаимодействию с ФОИВ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tcPr>
          <w:p>
            <w:pPr>
              <w:pStyle w:val="0"/>
              <w:jc w:val="center"/>
            </w:pPr>
            <w:r>
              <w:rPr>
                <w:sz w:val="20"/>
              </w:rPr>
              <w:t xml:space="preserve">1 032</w:t>
            </w:r>
          </w:p>
        </w:tc>
        <w:tc>
          <w:tcPr>
            <w:tcW w:w="3628" w:type="dxa"/>
          </w:tcPr>
          <w:p>
            <w:pPr>
              <w:pStyle w:val="0"/>
            </w:pPr>
            <w:r>
              <w:rPr>
                <w:sz w:val="20"/>
              </w:rPr>
              <w:t xml:space="preserve">Проводим мониторинг средств массовой информации и информационно-телекоммуникационных сетей, включая сеть Интернет, в целях выявления фактов распространения экстремизма</w:t>
            </w:r>
          </w:p>
        </w:tc>
        <w:tc>
          <w:tcPr>
            <w:tcW w:w="1814" w:type="dxa"/>
          </w:tcPr>
          <w:p>
            <w:pPr>
              <w:pStyle w:val="0"/>
              <w:jc w:val="center"/>
            </w:pPr>
            <w:r>
              <w:rPr>
                <w:sz w:val="20"/>
              </w:rPr>
              <w:t xml:space="preserve">-</w:t>
            </w:r>
          </w:p>
        </w:tc>
        <w:tc>
          <w:tcPr>
            <w:gridSpan w:val="7"/>
            <w:tcW w:w="10093" w:type="dxa"/>
          </w:tcPr>
          <w:p>
            <w:pPr>
              <w:pStyle w:val="0"/>
            </w:pPr>
            <w:r>
              <w:rPr>
                <w:sz w:val="20"/>
              </w:rPr>
              <w:t xml:space="preserve">организовано проведение мониторинга средств массовой информации и информационно-телекоммуникационных сетей, в целях выявления фактов распространения экстремизма; проведены лингвистические, психолого-лингвистические, религиоведческие и иные исследования материалов, распространяемых публичных в целях выявления признаков экстремистской направленности, разжигания социальной и национальной розни</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внутренней политики ЯНАО (с 2022 года)</w:t>
            </w:r>
          </w:p>
        </w:tc>
        <w:tc>
          <w:tcPr>
            <w:gridSpan w:val="2"/>
            <w:tcW w:w="2891" w:type="dxa"/>
          </w:tcPr>
          <w:p>
            <w:pPr>
              <w:pStyle w:val="0"/>
            </w:pPr>
            <w:r>
              <w:rPr>
                <w:sz w:val="20"/>
              </w:rPr>
              <w:t xml:space="preserve">ГП "Безопасный регион", ГП "Региональная политика"</w:t>
            </w:r>
          </w:p>
        </w:tc>
      </w:tr>
      <w:tr>
        <w:tblPrEx>
          <w:tblBorders>
            <w:insideH w:val="nil"/>
          </w:tblBorders>
        </w:tblPrEx>
        <w:tc>
          <w:tcPr>
            <w:tcW w:w="794" w:type="dxa"/>
            <w:tcBorders>
              <w:bottom w:val="nil"/>
            </w:tcBorders>
          </w:tcPr>
          <w:p>
            <w:pPr>
              <w:pStyle w:val="0"/>
              <w:jc w:val="center"/>
            </w:pPr>
            <w:r>
              <w:rPr>
                <w:sz w:val="20"/>
              </w:rPr>
              <w:t xml:space="preserve">1 033</w:t>
            </w:r>
          </w:p>
        </w:tc>
        <w:tc>
          <w:tcPr>
            <w:tcW w:w="3628" w:type="dxa"/>
            <w:tcBorders>
              <w:bottom w:val="nil"/>
            </w:tcBorders>
          </w:tcPr>
          <w:p>
            <w:pPr>
              <w:pStyle w:val="0"/>
            </w:pPr>
            <w:r>
              <w:rPr>
                <w:sz w:val="20"/>
              </w:rPr>
              <w:t xml:space="preserve">Организуем мероприятия по профилактике экстремистских проявлений, формированию у подрастающего поколения уважительного отношения ко всем национальностям, этносам и религиям</w:t>
            </w:r>
          </w:p>
        </w:tc>
        <w:tc>
          <w:tcPr>
            <w:tcW w:w="1814" w:type="dxa"/>
            <w:tcBorders>
              <w:bottom w:val="nil"/>
            </w:tcBorders>
          </w:tcPr>
          <w:p>
            <w:pPr>
              <w:pStyle w:val="0"/>
              <w:jc w:val="center"/>
            </w:pPr>
            <w:r>
              <w:rPr>
                <w:sz w:val="20"/>
              </w:rPr>
              <w:t xml:space="preserve">-</w:t>
            </w:r>
          </w:p>
        </w:tc>
        <w:tc>
          <w:tcPr>
            <w:gridSpan w:val="7"/>
            <w:tcW w:w="10093" w:type="dxa"/>
            <w:tcBorders>
              <w:bottom w:val="nil"/>
            </w:tcBorders>
          </w:tcPr>
          <w:p>
            <w:pPr>
              <w:pStyle w:val="0"/>
            </w:pPr>
            <w:r>
              <w:rPr>
                <w:sz w:val="20"/>
              </w:rPr>
              <w:t xml:space="preserve">организовано ежегодное проведение:</w:t>
            </w:r>
          </w:p>
          <w:p>
            <w:pPr>
              <w:pStyle w:val="0"/>
            </w:pPr>
            <w:r>
              <w:rPr>
                <w:sz w:val="20"/>
              </w:rPr>
              <w:t xml:space="preserve">- семинара и круглого стола по вопросам противодействия экстремизму и терроризму;</w:t>
            </w:r>
          </w:p>
          <w:p>
            <w:pPr>
              <w:pStyle w:val="0"/>
            </w:pPr>
            <w:r>
              <w:rPr>
                <w:sz w:val="20"/>
              </w:rPr>
              <w:t xml:space="preserve">- окружного конкурса журналистских работ на лучшее освещение вопросов в сфере профилактики правонарушений;</w:t>
            </w:r>
          </w:p>
          <w:p>
            <w:pPr>
              <w:pStyle w:val="0"/>
            </w:pPr>
            <w:r>
              <w:rPr>
                <w:sz w:val="20"/>
              </w:rPr>
              <w:t xml:space="preserve">- месячника безопасности детей в общеобразовательных организациях автономного округа;</w:t>
            </w:r>
          </w:p>
          <w:p>
            <w:pPr>
              <w:pStyle w:val="0"/>
            </w:pPr>
            <w:r>
              <w:rPr>
                <w:sz w:val="20"/>
              </w:rPr>
              <w:t xml:space="preserve">- культурно-просветительских мероприятий по профилактике терроризма и экстремизма;</w:t>
            </w:r>
          </w:p>
          <w:p>
            <w:pPr>
              <w:pStyle w:val="0"/>
            </w:pPr>
            <w:r>
              <w:rPr>
                <w:sz w:val="20"/>
              </w:rPr>
              <w:t xml:space="preserve">- просветительско-образовательного проекта "Живое слово";</w:t>
            </w:r>
          </w:p>
          <w:p>
            <w:pPr>
              <w:pStyle w:val="0"/>
            </w:pPr>
            <w:r>
              <w:rPr>
                <w:sz w:val="20"/>
              </w:rPr>
              <w:t xml:space="preserve">- изготовлена информационная и полиграфическая продукция по вопросам противодействия экстремизму, терроризму;</w:t>
            </w:r>
          </w:p>
          <w:p>
            <w:pPr>
              <w:pStyle w:val="0"/>
            </w:pPr>
            <w:r>
              <w:rPr>
                <w:sz w:val="20"/>
              </w:rPr>
              <w:t xml:space="preserve">- социологических исследований, разработки методики (анкеты) раннего выявления в образовательных организациях ЯНАО фактов национализма, терроризма, иного деструктивного поведения";</w:t>
            </w:r>
          </w:p>
          <w:p>
            <w:pPr>
              <w:pStyle w:val="0"/>
            </w:pPr>
            <w:r>
              <w:rPr>
                <w:sz w:val="20"/>
              </w:rPr>
              <w:t xml:space="preserve">- обучения специалистов, работающих с "трудными" подростками по созданию конструктивной субкультуры с элементами гражданской идентичности</w:t>
            </w:r>
          </w:p>
        </w:tc>
        <w:tc>
          <w:tcPr>
            <w:tcW w:w="1417" w:type="dxa"/>
            <w:tcBorders>
              <w:bottom w:val="nil"/>
            </w:tcBorders>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внутренней политики ЯНАО (начиная с 2022 года), департамент образования ЯНАО, департамент культуры ЯНАО</w:t>
            </w:r>
          </w:p>
        </w:tc>
        <w:tc>
          <w:tcPr>
            <w:gridSpan w:val="2"/>
            <w:tcW w:w="2891" w:type="dxa"/>
            <w:tcBorders>
              <w:bottom w:val="nil"/>
            </w:tcBorders>
          </w:tcPr>
          <w:p>
            <w:pPr>
              <w:pStyle w:val="0"/>
            </w:pPr>
            <w:r>
              <w:rPr>
                <w:sz w:val="20"/>
              </w:rPr>
              <w:t xml:space="preserve">ГП "Безопасный регион"</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1 034</w:t>
            </w:r>
          </w:p>
        </w:tc>
        <w:tc>
          <w:tcPr>
            <w:gridSpan w:val="12"/>
            <w:tcW w:w="19843" w:type="dxa"/>
          </w:tcPr>
          <w:p>
            <w:pPr>
              <w:pStyle w:val="0"/>
            </w:pPr>
            <w:r>
              <w:rPr>
                <w:sz w:val="20"/>
              </w:rPr>
              <w:t xml:space="preserve">Задача 5.8.1.3. Оказание поддержки гражданам и их объединениям, участвующим в охране общественного порядка</w:t>
            </w:r>
          </w:p>
        </w:tc>
      </w:tr>
      <w:tr>
        <w:tc>
          <w:tcPr>
            <w:tcW w:w="794" w:type="dxa"/>
          </w:tcPr>
          <w:p>
            <w:pPr>
              <w:pStyle w:val="0"/>
              <w:jc w:val="center"/>
            </w:pPr>
            <w:r>
              <w:rPr>
                <w:sz w:val="20"/>
              </w:rPr>
              <w:t xml:space="preserve">1 035</w:t>
            </w:r>
          </w:p>
        </w:tc>
        <w:tc>
          <w:tcPr>
            <w:tcW w:w="3628" w:type="dxa"/>
          </w:tcPr>
          <w:p>
            <w:pPr>
              <w:pStyle w:val="0"/>
            </w:pPr>
            <w:r>
              <w:rPr>
                <w:sz w:val="20"/>
              </w:rPr>
              <w:t xml:space="preserve">Показатель задачи: Число народных дружинников, участвующих в охране общественного порядка, чел.</w:t>
            </w:r>
          </w:p>
        </w:tc>
        <w:tc>
          <w:tcPr>
            <w:tcW w:w="1814" w:type="dxa"/>
          </w:tcPr>
          <w:p>
            <w:pPr>
              <w:pStyle w:val="0"/>
              <w:jc w:val="center"/>
            </w:pPr>
            <w:r>
              <w:rPr>
                <w:sz w:val="20"/>
              </w:rPr>
              <w:t xml:space="preserve">600</w:t>
            </w:r>
          </w:p>
        </w:tc>
        <w:tc>
          <w:tcPr>
            <w:tcW w:w="1361" w:type="dxa"/>
          </w:tcPr>
          <w:p>
            <w:pPr>
              <w:pStyle w:val="0"/>
              <w:jc w:val="center"/>
            </w:pPr>
            <w:r>
              <w:rPr>
                <w:sz w:val="20"/>
              </w:rPr>
              <w:t xml:space="preserve">600</w:t>
            </w:r>
          </w:p>
        </w:tc>
        <w:tc>
          <w:tcPr>
            <w:tcW w:w="1134" w:type="dxa"/>
          </w:tcPr>
          <w:p>
            <w:pPr>
              <w:pStyle w:val="0"/>
              <w:jc w:val="center"/>
            </w:pPr>
            <w:r>
              <w:rPr>
                <w:sz w:val="20"/>
              </w:rPr>
              <w:t xml:space="preserve">601</w:t>
            </w:r>
          </w:p>
        </w:tc>
        <w:tc>
          <w:tcPr>
            <w:tcW w:w="1134" w:type="dxa"/>
          </w:tcPr>
          <w:p>
            <w:pPr>
              <w:pStyle w:val="0"/>
              <w:jc w:val="center"/>
            </w:pPr>
            <w:r>
              <w:rPr>
                <w:sz w:val="20"/>
              </w:rPr>
              <w:t xml:space="preserve">601</w:t>
            </w:r>
          </w:p>
        </w:tc>
        <w:tc>
          <w:tcPr>
            <w:tcW w:w="1134" w:type="dxa"/>
          </w:tcPr>
          <w:p>
            <w:pPr>
              <w:pStyle w:val="0"/>
              <w:jc w:val="center"/>
            </w:pPr>
            <w:r>
              <w:rPr>
                <w:sz w:val="20"/>
              </w:rPr>
              <w:t xml:space="preserve">602</w:t>
            </w:r>
          </w:p>
        </w:tc>
        <w:tc>
          <w:tcPr>
            <w:tcW w:w="1474" w:type="dxa"/>
          </w:tcPr>
          <w:p>
            <w:pPr>
              <w:pStyle w:val="0"/>
              <w:jc w:val="center"/>
            </w:pPr>
            <w:r>
              <w:rPr>
                <w:sz w:val="20"/>
              </w:rPr>
              <w:t xml:space="preserve">603</w:t>
            </w:r>
          </w:p>
        </w:tc>
        <w:tc>
          <w:tcPr>
            <w:tcW w:w="1928" w:type="dxa"/>
          </w:tcPr>
          <w:p>
            <w:pPr>
              <w:pStyle w:val="0"/>
              <w:jc w:val="center"/>
            </w:pPr>
            <w:r>
              <w:rPr>
                <w:sz w:val="20"/>
              </w:rPr>
              <w:t xml:space="preserve">633</w:t>
            </w:r>
          </w:p>
        </w:tc>
        <w:tc>
          <w:tcPr>
            <w:tcW w:w="1928" w:type="dxa"/>
          </w:tcPr>
          <w:p>
            <w:pPr>
              <w:pStyle w:val="0"/>
              <w:jc w:val="center"/>
            </w:pPr>
            <w:r>
              <w:rPr>
                <w:sz w:val="20"/>
              </w:rPr>
              <w:t xml:space="preserve">663</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tcPr>
          <w:p>
            <w:pPr>
              <w:pStyle w:val="0"/>
              <w:jc w:val="center"/>
            </w:pPr>
            <w:r>
              <w:rPr>
                <w:sz w:val="20"/>
              </w:rPr>
              <w:t xml:space="preserve">1 036</w:t>
            </w:r>
          </w:p>
        </w:tc>
        <w:tc>
          <w:tcPr>
            <w:tcW w:w="3628" w:type="dxa"/>
          </w:tcPr>
          <w:p>
            <w:pPr>
              <w:pStyle w:val="0"/>
            </w:pPr>
            <w:r>
              <w:rPr>
                <w:sz w:val="20"/>
              </w:rPr>
              <w:t xml:space="preserve">Мероприятия.</w:t>
            </w:r>
          </w:p>
          <w:p>
            <w:pPr>
              <w:pStyle w:val="0"/>
            </w:pPr>
            <w:r>
              <w:rPr>
                <w:sz w:val="20"/>
              </w:rPr>
              <w:t xml:space="preserve">Проводим окружной конкурс на звания "Лучшая народная дружина"</w:t>
            </w:r>
          </w:p>
        </w:tc>
        <w:tc>
          <w:tcPr>
            <w:tcW w:w="1814" w:type="dxa"/>
          </w:tcPr>
          <w:p>
            <w:pPr>
              <w:pStyle w:val="0"/>
              <w:jc w:val="center"/>
            </w:pPr>
            <w:r>
              <w:rPr>
                <w:sz w:val="20"/>
              </w:rPr>
              <w:t xml:space="preserve">350</w:t>
            </w:r>
          </w:p>
        </w:tc>
        <w:tc>
          <w:tcPr>
            <w:gridSpan w:val="5"/>
            <w:tcW w:w="6237" w:type="dxa"/>
          </w:tcPr>
          <w:p>
            <w:pPr>
              <w:pStyle w:val="0"/>
            </w:pPr>
            <w:r>
              <w:rPr>
                <w:sz w:val="20"/>
              </w:rPr>
              <w:t xml:space="preserve">победителям и призерам конкурса предоставлены субсидии на общую сумму не менее 450 тысяч рублей</w:t>
            </w:r>
          </w:p>
        </w:tc>
        <w:tc>
          <w:tcPr>
            <w:tcW w:w="1928" w:type="dxa"/>
          </w:tcPr>
          <w:p>
            <w:pPr>
              <w:pStyle w:val="0"/>
            </w:pPr>
            <w:r>
              <w:rPr>
                <w:sz w:val="20"/>
              </w:rPr>
              <w:t xml:space="preserve">победителям и призерам конкурса предоставлены субсидии на общую сумму не менее 550 тысяч рублей</w:t>
            </w:r>
          </w:p>
        </w:tc>
        <w:tc>
          <w:tcPr>
            <w:tcW w:w="1928" w:type="dxa"/>
          </w:tcPr>
          <w:p>
            <w:pPr>
              <w:pStyle w:val="0"/>
            </w:pPr>
            <w:r>
              <w:rPr>
                <w:sz w:val="20"/>
              </w:rPr>
              <w:t xml:space="preserve">победителям и призерам конкурса предоставлены субсидии на общую сумму не менее 650 тысяч рублей</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1 037</w:t>
            </w:r>
          </w:p>
        </w:tc>
        <w:tc>
          <w:tcPr>
            <w:tcW w:w="3628" w:type="dxa"/>
          </w:tcPr>
          <w:p>
            <w:pPr>
              <w:pStyle w:val="0"/>
            </w:pPr>
            <w:r>
              <w:rPr>
                <w:sz w:val="20"/>
              </w:rPr>
              <w:t xml:space="preserve">Проводим окружной конкурс на звания "Лучший народный дружинник"</w:t>
            </w:r>
          </w:p>
        </w:tc>
        <w:tc>
          <w:tcPr>
            <w:tcW w:w="1814" w:type="dxa"/>
          </w:tcPr>
          <w:p>
            <w:pPr>
              <w:pStyle w:val="0"/>
              <w:jc w:val="center"/>
            </w:pPr>
            <w:r>
              <w:rPr>
                <w:sz w:val="20"/>
              </w:rPr>
              <w:t xml:space="preserve">45</w:t>
            </w:r>
          </w:p>
        </w:tc>
        <w:tc>
          <w:tcPr>
            <w:gridSpan w:val="5"/>
            <w:tcW w:w="6237" w:type="dxa"/>
          </w:tcPr>
          <w:p>
            <w:pPr>
              <w:pStyle w:val="0"/>
            </w:pPr>
            <w:r>
              <w:rPr>
                <w:sz w:val="20"/>
              </w:rPr>
              <w:t xml:space="preserve">победителям и призерам конкурса предоставлены денежные премии на общую сумму не менее 100 тысяч рублей</w:t>
            </w:r>
          </w:p>
        </w:tc>
        <w:tc>
          <w:tcPr>
            <w:tcW w:w="1928" w:type="dxa"/>
          </w:tcPr>
          <w:p>
            <w:pPr>
              <w:pStyle w:val="0"/>
            </w:pPr>
            <w:r>
              <w:rPr>
                <w:sz w:val="20"/>
              </w:rPr>
              <w:t xml:space="preserve">победителям и призерам конкурса предоставлены денежные премии на общую сумму не менее 150 тысяч рублей</w:t>
            </w:r>
          </w:p>
        </w:tc>
        <w:tc>
          <w:tcPr>
            <w:tcW w:w="1928" w:type="dxa"/>
          </w:tcPr>
          <w:p>
            <w:pPr>
              <w:pStyle w:val="0"/>
            </w:pPr>
            <w:r>
              <w:rPr>
                <w:sz w:val="20"/>
              </w:rPr>
              <w:t xml:space="preserve">победителям и призерам конкурса предоставлены денежные премии на общую сумму не менее 200 тысяч рублей</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1 038</w:t>
            </w:r>
          </w:p>
        </w:tc>
        <w:tc>
          <w:tcPr>
            <w:tcW w:w="3628" w:type="dxa"/>
          </w:tcPr>
          <w:p>
            <w:pPr>
              <w:pStyle w:val="0"/>
            </w:pPr>
            <w:r>
              <w:rPr>
                <w:sz w:val="20"/>
              </w:rPr>
              <w:t xml:space="preserve">Предоставляем народным дружинам субсидии на материально-техническое обеспечение деятельности</w:t>
            </w:r>
          </w:p>
        </w:tc>
        <w:tc>
          <w:tcPr>
            <w:tcW w:w="1814" w:type="dxa"/>
          </w:tcPr>
          <w:p>
            <w:pPr>
              <w:pStyle w:val="0"/>
              <w:jc w:val="center"/>
            </w:pPr>
            <w:r>
              <w:rPr>
                <w:sz w:val="20"/>
              </w:rPr>
              <w:t xml:space="preserve">5</w:t>
            </w:r>
          </w:p>
        </w:tc>
        <w:tc>
          <w:tcPr>
            <w:gridSpan w:val="5"/>
            <w:tcW w:w="6237" w:type="dxa"/>
          </w:tcPr>
          <w:p>
            <w:pPr>
              <w:pStyle w:val="0"/>
            </w:pPr>
            <w:r>
              <w:rPr>
                <w:sz w:val="20"/>
              </w:rPr>
              <w:t xml:space="preserve">ежегодное предоставлена субсидия на материально-техническое обеспечение деятельности не менее 10 народных дружин</w:t>
            </w:r>
          </w:p>
        </w:tc>
        <w:tc>
          <w:tcPr>
            <w:tcW w:w="1928" w:type="dxa"/>
          </w:tcPr>
          <w:p>
            <w:pPr>
              <w:pStyle w:val="0"/>
            </w:pPr>
            <w:r>
              <w:rPr>
                <w:sz w:val="20"/>
              </w:rPr>
              <w:t xml:space="preserve">ежегодно предоставлена субсидия на материально-техническое обеспечение деятельности не менее 15 народных дружин</w:t>
            </w:r>
          </w:p>
        </w:tc>
        <w:tc>
          <w:tcPr>
            <w:tcW w:w="1928" w:type="dxa"/>
          </w:tcPr>
          <w:p>
            <w:pPr>
              <w:pStyle w:val="0"/>
            </w:pPr>
            <w:r>
              <w:rPr>
                <w:sz w:val="20"/>
              </w:rPr>
              <w:t xml:space="preserve">ежегодно предоставлена субсидия на материально-техническое обеспечение деятельности не менее 20 народных дружин</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1 039</w:t>
            </w:r>
          </w:p>
        </w:tc>
        <w:tc>
          <w:tcPr>
            <w:gridSpan w:val="12"/>
            <w:tcW w:w="19843" w:type="dxa"/>
          </w:tcPr>
          <w:p>
            <w:pPr>
              <w:pStyle w:val="0"/>
            </w:pPr>
            <w:r>
              <w:rPr>
                <w:sz w:val="20"/>
              </w:rPr>
              <w:t xml:space="preserve">Цель 5.8.2. Повышение безопасности дорожного движения и предотвращение дорожно-транспортных происшествий, особенно со смертельным исходом</w:t>
            </w:r>
          </w:p>
        </w:tc>
      </w:tr>
      <w:tr>
        <w:tc>
          <w:tcPr>
            <w:tcW w:w="794" w:type="dxa"/>
          </w:tcPr>
          <w:p>
            <w:pPr>
              <w:pStyle w:val="0"/>
              <w:jc w:val="center"/>
            </w:pPr>
            <w:r>
              <w:rPr>
                <w:sz w:val="20"/>
              </w:rPr>
              <w:t xml:space="preserve">1 040</w:t>
            </w:r>
          </w:p>
        </w:tc>
        <w:tc>
          <w:tcPr>
            <w:gridSpan w:val="12"/>
            <w:tcW w:w="19843" w:type="dxa"/>
          </w:tcPr>
          <w:p>
            <w:pPr>
              <w:pStyle w:val="0"/>
            </w:pPr>
            <w:r>
              <w:rPr>
                <w:sz w:val="20"/>
              </w:rPr>
              <w:t xml:space="preserve">Задача 5.8.2.1. Разработка комплекса мер по усилению контроля за соблюдением норм и правил в области безопасности дорожного движения, а также медицинское обеспечение безопасности дорожного движения и оказание помощи пострадавшим в ДТП</w:t>
            </w:r>
          </w:p>
        </w:tc>
      </w:tr>
      <w:tr>
        <w:tc>
          <w:tcPr>
            <w:tcW w:w="794" w:type="dxa"/>
          </w:tcPr>
          <w:p>
            <w:pPr>
              <w:pStyle w:val="0"/>
              <w:jc w:val="center"/>
            </w:pPr>
            <w:r>
              <w:rPr>
                <w:sz w:val="20"/>
              </w:rPr>
              <w:t xml:space="preserve">1 041</w:t>
            </w:r>
          </w:p>
        </w:tc>
        <w:tc>
          <w:tcPr>
            <w:tcW w:w="3628" w:type="dxa"/>
          </w:tcPr>
          <w:p>
            <w:pPr>
              <w:pStyle w:val="0"/>
            </w:pPr>
            <w:r>
              <w:rPr>
                <w:sz w:val="20"/>
              </w:rPr>
              <w:t xml:space="preserve">Показатель задачи: Количество погибших в дорожно-транспортных происшествиях на 100 тысяч населения, чел.</w:t>
            </w:r>
          </w:p>
        </w:tc>
        <w:tc>
          <w:tcPr>
            <w:tcW w:w="1814" w:type="dxa"/>
          </w:tcPr>
          <w:p>
            <w:pPr>
              <w:pStyle w:val="0"/>
              <w:jc w:val="center"/>
            </w:pPr>
            <w:r>
              <w:rPr>
                <w:sz w:val="20"/>
              </w:rPr>
              <w:t xml:space="preserve">6,5</w:t>
            </w:r>
          </w:p>
          <w:p>
            <w:pPr>
              <w:pStyle w:val="0"/>
              <w:jc w:val="center"/>
            </w:pPr>
            <w:r>
              <w:rPr>
                <w:sz w:val="20"/>
              </w:rPr>
              <w:t xml:space="preserve">(2019 год)</w:t>
            </w:r>
          </w:p>
        </w:tc>
        <w:tc>
          <w:tcPr>
            <w:tcW w:w="1361" w:type="dxa"/>
          </w:tcPr>
          <w:p>
            <w:pPr>
              <w:pStyle w:val="0"/>
              <w:jc w:val="center"/>
            </w:pPr>
            <w:r>
              <w:rPr>
                <w:sz w:val="20"/>
              </w:rPr>
              <w:t xml:space="preserve">6,98</w:t>
            </w:r>
          </w:p>
        </w:tc>
        <w:tc>
          <w:tcPr>
            <w:tcW w:w="1134" w:type="dxa"/>
          </w:tcPr>
          <w:p>
            <w:pPr>
              <w:pStyle w:val="0"/>
              <w:jc w:val="center"/>
            </w:pPr>
            <w:r>
              <w:rPr>
                <w:sz w:val="20"/>
              </w:rPr>
              <w:t xml:space="preserve">6,61</w:t>
            </w:r>
          </w:p>
        </w:tc>
        <w:tc>
          <w:tcPr>
            <w:tcW w:w="1134" w:type="dxa"/>
          </w:tcPr>
          <w:p>
            <w:pPr>
              <w:pStyle w:val="0"/>
              <w:jc w:val="center"/>
            </w:pPr>
            <w:r>
              <w:rPr>
                <w:sz w:val="20"/>
              </w:rPr>
              <w:t xml:space="preserve">6,06</w:t>
            </w:r>
          </w:p>
        </w:tc>
        <w:tc>
          <w:tcPr>
            <w:tcW w:w="1134" w:type="dxa"/>
          </w:tcPr>
          <w:p>
            <w:pPr>
              <w:pStyle w:val="0"/>
              <w:jc w:val="center"/>
            </w:pPr>
            <w:r>
              <w:rPr>
                <w:sz w:val="20"/>
              </w:rPr>
              <w:t xml:space="preserve">5,69</w:t>
            </w:r>
          </w:p>
        </w:tc>
        <w:tc>
          <w:tcPr>
            <w:tcW w:w="1474" w:type="dxa"/>
          </w:tcPr>
          <w:p>
            <w:pPr>
              <w:pStyle w:val="0"/>
              <w:jc w:val="center"/>
            </w:pPr>
            <w:r>
              <w:rPr>
                <w:sz w:val="20"/>
              </w:rPr>
              <w:t xml:space="preserve">5,69</w:t>
            </w:r>
          </w:p>
        </w:tc>
        <w:tc>
          <w:tcPr>
            <w:tcW w:w="1928" w:type="dxa"/>
          </w:tcPr>
          <w:p>
            <w:pPr>
              <w:pStyle w:val="0"/>
              <w:jc w:val="center"/>
            </w:pPr>
            <w:r>
              <w:rPr>
                <w:sz w:val="20"/>
              </w:rPr>
              <w:t xml:space="preserve">4</w:t>
            </w:r>
          </w:p>
        </w:tc>
        <w:tc>
          <w:tcPr>
            <w:tcW w:w="1928" w:type="dxa"/>
          </w:tcPr>
          <w:p>
            <w:pPr>
              <w:pStyle w:val="0"/>
              <w:jc w:val="center"/>
            </w:pPr>
            <w:r>
              <w:rPr>
                <w:sz w:val="20"/>
              </w:rPr>
              <w:t xml:space="preserve">3,9</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tcPr>
          <w:p>
            <w:pPr>
              <w:pStyle w:val="0"/>
              <w:jc w:val="center"/>
            </w:pPr>
            <w:r>
              <w:rPr>
                <w:sz w:val="20"/>
              </w:rPr>
              <w:t xml:space="preserve">1 042</w:t>
            </w:r>
          </w:p>
        </w:tc>
        <w:tc>
          <w:tcPr>
            <w:tcW w:w="3628" w:type="dxa"/>
          </w:tcPr>
          <w:p>
            <w:pPr>
              <w:pStyle w:val="0"/>
            </w:pPr>
            <w:r>
              <w:rPr>
                <w:sz w:val="20"/>
              </w:rPr>
              <w:t xml:space="preserve">Мероприятия.</w:t>
            </w:r>
          </w:p>
          <w:p>
            <w:pPr>
              <w:pStyle w:val="0"/>
            </w:pPr>
            <w:r>
              <w:rPr>
                <w:sz w:val="20"/>
              </w:rPr>
              <w:t xml:space="preserve">Реализуем мероприятия по повышению культуры на дорогах и созданию в обществе нетерпимости к нарушениям правил дорожного движения</w:t>
            </w:r>
          </w:p>
        </w:tc>
        <w:tc>
          <w:tcPr>
            <w:tcW w:w="1814" w:type="dxa"/>
          </w:tcPr>
          <w:p>
            <w:pPr>
              <w:pStyle w:val="0"/>
              <w:jc w:val="center"/>
            </w:pPr>
            <w:r>
              <w:rPr>
                <w:sz w:val="20"/>
              </w:rPr>
            </w:r>
          </w:p>
        </w:tc>
        <w:tc>
          <w:tcPr>
            <w:gridSpan w:val="7"/>
            <w:tcW w:w="10093" w:type="dxa"/>
          </w:tcPr>
          <w:p>
            <w:pPr>
              <w:pStyle w:val="0"/>
            </w:pPr>
            <w:r>
              <w:rPr>
                <w:sz w:val="20"/>
              </w:rPr>
              <w:t xml:space="preserve">изготовлена полиграфическая и информационная продукция для информирования населения по вопросам безопасности дорожного движения. Обеспечена координация деятельности по проведению мероприятий, направленных на повышение безопасности дорожного движения, культуры поведения участников дорожного движения и созданию в обществе нетерпимости к нарушениям правил дорожного движения в рамках деятельности окружной комиссии по обеспечению безопасности дорожного движения, проведен конкурс журналистских работ по обеспечению безопасности дорожного движения</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1 043</w:t>
            </w:r>
          </w:p>
        </w:tc>
        <w:tc>
          <w:tcPr>
            <w:tcW w:w="3628" w:type="dxa"/>
          </w:tcPr>
          <w:p>
            <w:pPr>
              <w:pStyle w:val="0"/>
            </w:pPr>
            <w:r>
              <w:rPr>
                <w:sz w:val="20"/>
              </w:rPr>
              <w:t xml:space="preserve">Используем автоматизированные технические средства по контролю за соблюдением правил дорожного движения</w:t>
            </w:r>
          </w:p>
        </w:tc>
        <w:tc>
          <w:tcPr>
            <w:tcW w:w="1814" w:type="dxa"/>
          </w:tcPr>
          <w:p>
            <w:pPr>
              <w:pStyle w:val="0"/>
              <w:jc w:val="center"/>
            </w:pPr>
            <w:r>
              <w:rPr>
                <w:sz w:val="20"/>
              </w:rPr>
              <w:t xml:space="preserve">71</w:t>
            </w:r>
          </w:p>
          <w:p>
            <w:pPr>
              <w:pStyle w:val="0"/>
              <w:jc w:val="center"/>
            </w:pPr>
            <w:r>
              <w:rPr>
                <w:sz w:val="20"/>
              </w:rPr>
              <w:t xml:space="preserve">(2017 год)</w:t>
            </w:r>
          </w:p>
        </w:tc>
        <w:tc>
          <w:tcPr>
            <w:gridSpan w:val="5"/>
            <w:tcW w:w="6237" w:type="dxa"/>
          </w:tcPr>
          <w:p>
            <w:pPr>
              <w:pStyle w:val="0"/>
            </w:pPr>
            <w:r>
              <w:rPr>
                <w:sz w:val="20"/>
              </w:rPr>
              <w:t xml:space="preserve">увеличено количество камер фотовидеофиксации на автомобильных дорогах к базовому 2017 году до 211%</w:t>
            </w:r>
          </w:p>
        </w:tc>
        <w:tc>
          <w:tcPr>
            <w:tcW w:w="1928" w:type="dxa"/>
          </w:tcPr>
          <w:p>
            <w:pPr>
              <w:pStyle w:val="0"/>
            </w:pPr>
            <w:r>
              <w:rPr>
                <w:sz w:val="20"/>
              </w:rPr>
              <w:t xml:space="preserve">увеличено количество камер фотовидеофиксации на автомобильных дорогах к базовому 2017 году до 250%</w:t>
            </w:r>
          </w:p>
        </w:tc>
        <w:tc>
          <w:tcPr>
            <w:tcW w:w="1928" w:type="dxa"/>
          </w:tcPr>
          <w:p>
            <w:pPr>
              <w:pStyle w:val="0"/>
            </w:pPr>
            <w:r>
              <w:rPr>
                <w:sz w:val="20"/>
              </w:rPr>
              <w:t xml:space="preserve">увеличено количество камер фотовидеофиксации на автомобильных дорогах к базовому 2017 году до 300%</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1 044</w:t>
            </w:r>
          </w:p>
        </w:tc>
        <w:tc>
          <w:tcPr>
            <w:tcW w:w="3628" w:type="dxa"/>
          </w:tcPr>
          <w:p>
            <w:pPr>
              <w:pStyle w:val="0"/>
            </w:pPr>
            <w:r>
              <w:rPr>
                <w:sz w:val="20"/>
              </w:rPr>
              <w:t xml:space="preserve">Оснащаем учреждения здравоохранения автомобилями скорой помощи класса "C" для оказания скорой медицинской помощи пациентам, пострадавшим при ДТП</w:t>
            </w:r>
          </w:p>
        </w:tc>
        <w:tc>
          <w:tcPr>
            <w:tcW w:w="1814" w:type="dxa"/>
          </w:tcPr>
          <w:p>
            <w:pPr>
              <w:pStyle w:val="0"/>
              <w:jc w:val="center"/>
            </w:pPr>
            <w:r>
              <w:rPr>
                <w:sz w:val="20"/>
              </w:rPr>
              <w:t xml:space="preserve">-</w:t>
            </w:r>
          </w:p>
        </w:tc>
        <w:tc>
          <w:tcPr>
            <w:gridSpan w:val="7"/>
            <w:tcW w:w="10093" w:type="dxa"/>
          </w:tcPr>
          <w:p>
            <w:pPr>
              <w:pStyle w:val="0"/>
            </w:pPr>
            <w:r>
              <w:rPr>
                <w:sz w:val="20"/>
              </w:rPr>
              <w:t xml:space="preserve">учреждения здравоохранения на 100% обеспечены автомобилями скорой помощи класса "C" для оказания скорой медицинской помощи пациентам, пострадавшим при ДТП</w:t>
            </w:r>
          </w:p>
        </w:tc>
        <w:tc>
          <w:tcPr>
            <w:tcW w:w="1417" w:type="dxa"/>
          </w:tcPr>
          <w:p>
            <w:pPr>
              <w:pStyle w:val="0"/>
            </w:pPr>
            <w:r>
              <w:rPr>
                <w:sz w:val="20"/>
              </w:rPr>
              <w:t xml:space="preserve">департамент здравоохранения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1 045</w:t>
            </w:r>
          </w:p>
        </w:tc>
        <w:tc>
          <w:tcPr>
            <w:tcW w:w="3628" w:type="dxa"/>
          </w:tcPr>
          <w:p>
            <w:pPr>
              <w:pStyle w:val="0"/>
            </w:pPr>
            <w:r>
              <w:rPr>
                <w:sz w:val="20"/>
              </w:rPr>
              <w:t xml:space="preserve">Обучаем специалистов оперативных служб, участвующих в ликвидации ДТП, оказанию первой медицинской помощи пострадавшим в ДТП</w:t>
            </w:r>
          </w:p>
        </w:tc>
        <w:tc>
          <w:tcPr>
            <w:tcW w:w="1814" w:type="dxa"/>
          </w:tcPr>
          <w:p>
            <w:pPr>
              <w:pStyle w:val="0"/>
              <w:jc w:val="center"/>
            </w:pPr>
            <w:r>
              <w:rPr>
                <w:sz w:val="20"/>
              </w:rPr>
              <w:t xml:space="preserve">30</w:t>
            </w:r>
          </w:p>
        </w:tc>
        <w:tc>
          <w:tcPr>
            <w:gridSpan w:val="7"/>
            <w:tcW w:w="10093" w:type="dxa"/>
          </w:tcPr>
          <w:p>
            <w:pPr>
              <w:pStyle w:val="0"/>
            </w:pPr>
            <w:r>
              <w:rPr>
                <w:sz w:val="20"/>
              </w:rPr>
              <w:t xml:space="preserve">ежегодно обучены не менее 30 специалистов оперативных служб, участвующих в ликвидации ДТП, оказанию первой медицинской помощи пострадавшим в ДТП</w:t>
            </w:r>
          </w:p>
        </w:tc>
        <w:tc>
          <w:tcPr>
            <w:tcW w:w="1417" w:type="dxa"/>
          </w:tcPr>
          <w:p>
            <w:pPr>
              <w:pStyle w:val="0"/>
            </w:pPr>
            <w:r>
              <w:rPr>
                <w:sz w:val="20"/>
              </w:rPr>
              <w:t xml:space="preserve">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1 046</w:t>
            </w:r>
          </w:p>
        </w:tc>
        <w:tc>
          <w:tcPr>
            <w:gridSpan w:val="12"/>
            <w:tcW w:w="19843" w:type="dxa"/>
          </w:tcPr>
          <w:p>
            <w:pPr>
              <w:pStyle w:val="0"/>
            </w:pPr>
            <w:r>
              <w:rPr>
                <w:sz w:val="20"/>
              </w:rPr>
              <w:t xml:space="preserve">Задача 5.8.2.2. Совершенствование обучения детей основам </w:t>
            </w:r>
            <w:hyperlink w:history="0" r:id="rId295"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 Недействующая редакция {КонсультантПлюс}">
              <w:r>
                <w:rPr>
                  <w:sz w:val="20"/>
                  <w:color w:val="0000ff"/>
                </w:rPr>
                <w:t xml:space="preserve">Правил</w:t>
              </w:r>
            </w:hyperlink>
            <w:r>
              <w:rPr>
                <w:sz w:val="20"/>
              </w:rPr>
              <w:t xml:space="preserve"> дорожного движения и привития им навыков безопасного поведения на дорогах</w:t>
            </w:r>
          </w:p>
        </w:tc>
      </w:tr>
      <w:tr>
        <w:tc>
          <w:tcPr>
            <w:tcW w:w="794" w:type="dxa"/>
          </w:tcPr>
          <w:p>
            <w:pPr>
              <w:pStyle w:val="0"/>
              <w:jc w:val="center"/>
            </w:pPr>
            <w:r>
              <w:rPr>
                <w:sz w:val="20"/>
              </w:rPr>
              <w:t xml:space="preserve">1 047</w:t>
            </w:r>
          </w:p>
        </w:tc>
        <w:tc>
          <w:tcPr>
            <w:tcW w:w="3628" w:type="dxa"/>
          </w:tcPr>
          <w:p>
            <w:pPr>
              <w:pStyle w:val="0"/>
            </w:pPr>
            <w:r>
              <w:rPr>
                <w:sz w:val="20"/>
              </w:rPr>
              <w:t xml:space="preserve">Показатель задачи: Доля ДТП по вине несовершеннолетних участников дорожного движения в общем числе ДТП с участием детей, %</w:t>
            </w:r>
          </w:p>
        </w:tc>
        <w:tc>
          <w:tcPr>
            <w:tcW w:w="1814" w:type="dxa"/>
          </w:tcPr>
          <w:p>
            <w:pPr>
              <w:pStyle w:val="0"/>
              <w:jc w:val="center"/>
            </w:pPr>
            <w:r>
              <w:rPr>
                <w:sz w:val="20"/>
              </w:rPr>
              <w:t xml:space="preserve">22</w:t>
            </w:r>
          </w:p>
        </w:tc>
        <w:tc>
          <w:tcPr>
            <w:tcW w:w="1361" w:type="dxa"/>
          </w:tcPr>
          <w:p>
            <w:pPr>
              <w:pStyle w:val="0"/>
              <w:jc w:val="center"/>
            </w:pPr>
            <w:r>
              <w:rPr>
                <w:sz w:val="20"/>
              </w:rPr>
              <w:t xml:space="preserve">22</w:t>
            </w:r>
          </w:p>
        </w:tc>
        <w:tc>
          <w:tcPr>
            <w:tcW w:w="1134" w:type="dxa"/>
          </w:tcPr>
          <w:p>
            <w:pPr>
              <w:pStyle w:val="0"/>
              <w:jc w:val="center"/>
            </w:pPr>
            <w:r>
              <w:rPr>
                <w:sz w:val="20"/>
              </w:rPr>
              <w:t xml:space="preserve">22</w:t>
            </w:r>
          </w:p>
        </w:tc>
        <w:tc>
          <w:tcPr>
            <w:tcW w:w="1134" w:type="dxa"/>
          </w:tcPr>
          <w:p>
            <w:pPr>
              <w:pStyle w:val="0"/>
              <w:jc w:val="center"/>
            </w:pPr>
            <w:r>
              <w:rPr>
                <w:sz w:val="20"/>
              </w:rPr>
              <w:t xml:space="preserve">21</w:t>
            </w:r>
          </w:p>
        </w:tc>
        <w:tc>
          <w:tcPr>
            <w:tcW w:w="1134" w:type="dxa"/>
          </w:tcPr>
          <w:p>
            <w:pPr>
              <w:pStyle w:val="0"/>
              <w:jc w:val="center"/>
            </w:pPr>
            <w:r>
              <w:rPr>
                <w:sz w:val="20"/>
              </w:rPr>
              <w:t xml:space="preserve">21</w:t>
            </w:r>
          </w:p>
        </w:tc>
        <w:tc>
          <w:tcPr>
            <w:tcW w:w="1474" w:type="dxa"/>
          </w:tcPr>
          <w:p>
            <w:pPr>
              <w:pStyle w:val="0"/>
              <w:jc w:val="center"/>
            </w:pPr>
            <w:r>
              <w:rPr>
                <w:sz w:val="20"/>
              </w:rPr>
              <w:t xml:space="preserve">20</w:t>
            </w:r>
          </w:p>
        </w:tc>
        <w:tc>
          <w:tcPr>
            <w:tcW w:w="1928" w:type="dxa"/>
          </w:tcPr>
          <w:p>
            <w:pPr>
              <w:pStyle w:val="0"/>
              <w:jc w:val="center"/>
            </w:pPr>
            <w:r>
              <w:rPr>
                <w:sz w:val="20"/>
              </w:rPr>
              <w:t xml:space="preserve">15</w:t>
            </w:r>
          </w:p>
        </w:tc>
        <w:tc>
          <w:tcPr>
            <w:tcW w:w="1928" w:type="dxa"/>
          </w:tcPr>
          <w:p>
            <w:pPr>
              <w:pStyle w:val="0"/>
              <w:jc w:val="center"/>
            </w:pPr>
            <w:r>
              <w:rPr>
                <w:sz w:val="20"/>
              </w:rPr>
              <w:t xml:space="preserve">10</w:t>
            </w:r>
          </w:p>
        </w:tc>
        <w:tc>
          <w:tcPr>
            <w:tcW w:w="1417" w:type="dxa"/>
          </w:tcPr>
          <w:p>
            <w:pPr>
              <w:pStyle w:val="0"/>
            </w:pPr>
            <w:r>
              <w:rPr>
                <w:sz w:val="20"/>
              </w:rPr>
              <w:t xml:space="preserve">департамент образования ЯНАО, департамент по взаимодействию с федеральными органами государственной власти и мировой юстиции ЯНАО (2021 год), департамент региональной безопасности ЯНАО (с 2022 года)</w:t>
            </w:r>
          </w:p>
        </w:tc>
        <w:tc>
          <w:tcPr>
            <w:gridSpan w:val="2"/>
            <w:tcW w:w="2891" w:type="dxa"/>
          </w:tcPr>
          <w:p>
            <w:pPr>
              <w:pStyle w:val="0"/>
            </w:pPr>
            <w:r>
              <w:rPr>
                <w:sz w:val="20"/>
              </w:rPr>
            </w:r>
          </w:p>
        </w:tc>
      </w:tr>
      <w:tr>
        <w:tc>
          <w:tcPr>
            <w:tcW w:w="794" w:type="dxa"/>
          </w:tcPr>
          <w:p>
            <w:pPr>
              <w:pStyle w:val="0"/>
              <w:jc w:val="center"/>
            </w:pPr>
            <w:r>
              <w:rPr>
                <w:sz w:val="20"/>
              </w:rPr>
              <w:t xml:space="preserve">1 048</w:t>
            </w:r>
          </w:p>
        </w:tc>
        <w:tc>
          <w:tcPr>
            <w:tcW w:w="3628" w:type="dxa"/>
          </w:tcPr>
          <w:p>
            <w:pPr>
              <w:pStyle w:val="0"/>
            </w:pPr>
            <w:r>
              <w:rPr>
                <w:sz w:val="20"/>
              </w:rPr>
              <w:t xml:space="preserve">Мероприятия.</w:t>
            </w:r>
          </w:p>
          <w:p>
            <w:pPr>
              <w:pStyle w:val="0"/>
            </w:pPr>
            <w:r>
              <w:rPr>
                <w:sz w:val="20"/>
              </w:rPr>
              <w:t xml:space="preserve">Осуществляем обучение детей и подростков </w:t>
            </w:r>
            <w:hyperlink w:history="0" r:id="rId296"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 Недействующая редакция {КонсультантПлюс}">
              <w:r>
                <w:rPr>
                  <w:sz w:val="20"/>
                  <w:color w:val="0000ff"/>
                </w:rPr>
                <w:t xml:space="preserve">Правилам</w:t>
              </w:r>
            </w:hyperlink>
            <w:r>
              <w:rPr>
                <w:sz w:val="20"/>
              </w:rPr>
              <w:t xml:space="preserve"> дорожного движения, формирование у детей навыки безопасного поведения на дорогах</w:t>
            </w:r>
          </w:p>
        </w:tc>
        <w:tc>
          <w:tcPr>
            <w:tcW w:w="1814" w:type="dxa"/>
          </w:tcPr>
          <w:p>
            <w:pPr>
              <w:pStyle w:val="0"/>
              <w:jc w:val="center"/>
            </w:pPr>
            <w:r>
              <w:rPr>
                <w:sz w:val="20"/>
              </w:rPr>
              <w:t xml:space="preserve">-</w:t>
            </w:r>
          </w:p>
        </w:tc>
        <w:tc>
          <w:tcPr>
            <w:gridSpan w:val="7"/>
            <w:tcW w:w="10093" w:type="dxa"/>
          </w:tcPr>
          <w:p>
            <w:pPr>
              <w:pStyle w:val="0"/>
            </w:pPr>
            <w:r>
              <w:rPr>
                <w:sz w:val="20"/>
              </w:rPr>
              <w:t xml:space="preserve">ежегодно проведены информационно-просветительские и организационно-массовые мероприятия с детьми и их родителями по обеспечению безопасного поведения на дороге, муниципальные и региональные конкурсы "Безопасное колесо", автомногоборье среди юношей и девушек. Осуществлено развитие отрядов юных инспекторов движения. В автономном округе действуют центры профилактики детского дорожно-транспортного травматизма</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1 049</w:t>
            </w:r>
          </w:p>
        </w:tc>
        <w:tc>
          <w:tcPr>
            <w:tcW w:w="3628" w:type="dxa"/>
          </w:tcPr>
          <w:p>
            <w:pPr>
              <w:pStyle w:val="0"/>
            </w:pPr>
            <w:r>
              <w:rPr>
                <w:sz w:val="20"/>
              </w:rPr>
              <w:t xml:space="preserve">Обеспечиваем образовательные организации учебными пособиями и оборудованием, используемым в обучении детей навыкам безопасного поведения на дорогах</w:t>
            </w:r>
          </w:p>
        </w:tc>
        <w:tc>
          <w:tcPr>
            <w:tcW w:w="1814" w:type="dxa"/>
          </w:tcPr>
          <w:p>
            <w:pPr>
              <w:pStyle w:val="0"/>
              <w:jc w:val="center"/>
            </w:pPr>
            <w:r>
              <w:rPr>
                <w:sz w:val="20"/>
              </w:rPr>
              <w:t xml:space="preserve">-</w:t>
            </w:r>
          </w:p>
        </w:tc>
        <w:tc>
          <w:tcPr>
            <w:gridSpan w:val="7"/>
            <w:tcW w:w="10093" w:type="dxa"/>
          </w:tcPr>
          <w:p>
            <w:pPr>
              <w:pStyle w:val="0"/>
            </w:pPr>
            <w:r>
              <w:rPr>
                <w:sz w:val="20"/>
              </w:rPr>
              <w:t xml:space="preserve">муниципальными образованиями в автономном округе осуществлена закупка мультимедийных программ, автогородков, учебных пособий и оборудования, используемого в обучении детей навыкам безопасного поведения на дорогах</w:t>
            </w:r>
          </w:p>
        </w:tc>
        <w:tc>
          <w:tcPr>
            <w:tcW w:w="1417" w:type="dxa"/>
          </w:tcPr>
          <w:p>
            <w:pPr>
              <w:pStyle w:val="0"/>
            </w:pPr>
            <w:r>
              <w:rPr>
                <w:sz w:val="20"/>
              </w:rPr>
              <w:t xml:space="preserve">департамент образования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1 050</w:t>
            </w:r>
          </w:p>
        </w:tc>
        <w:tc>
          <w:tcPr>
            <w:gridSpan w:val="12"/>
            <w:tcW w:w="19843" w:type="dxa"/>
          </w:tcPr>
          <w:p>
            <w:pPr>
              <w:pStyle w:val="0"/>
            </w:pPr>
            <w:r>
              <w:rPr>
                <w:sz w:val="20"/>
              </w:rPr>
              <w:t xml:space="preserve">Цель 5.8.3. Снижение угрозы возникновения чрезвычайных ситуаций природного и техногенного характера, обеспечение пожарной безопасности</w:t>
            </w:r>
          </w:p>
        </w:tc>
      </w:tr>
      <w:tr>
        <w:tc>
          <w:tcPr>
            <w:tcW w:w="794" w:type="dxa"/>
          </w:tcPr>
          <w:p>
            <w:pPr>
              <w:pStyle w:val="0"/>
              <w:jc w:val="center"/>
            </w:pPr>
            <w:r>
              <w:rPr>
                <w:sz w:val="20"/>
              </w:rPr>
              <w:t xml:space="preserve">1 051</w:t>
            </w:r>
          </w:p>
        </w:tc>
        <w:tc>
          <w:tcPr>
            <w:gridSpan w:val="12"/>
            <w:tcW w:w="19843" w:type="dxa"/>
          </w:tcPr>
          <w:p>
            <w:pPr>
              <w:pStyle w:val="0"/>
            </w:pPr>
            <w:r>
              <w:rPr>
                <w:sz w:val="20"/>
              </w:rPr>
              <w:t xml:space="preserve">Задача 5.8.3.1. Повышение оперативности реагирования аварийно-спасательных и противопожарных формирований при оказании помощи населению, обеспечение безопасности людей на водных объектах</w:t>
            </w:r>
          </w:p>
        </w:tc>
      </w:tr>
      <w:tr>
        <w:tc>
          <w:tcPr>
            <w:tcW w:w="794" w:type="dxa"/>
          </w:tcPr>
          <w:p>
            <w:pPr>
              <w:pStyle w:val="0"/>
              <w:jc w:val="center"/>
            </w:pPr>
            <w:r>
              <w:rPr>
                <w:sz w:val="20"/>
              </w:rPr>
              <w:t xml:space="preserve">1 052</w:t>
            </w:r>
          </w:p>
        </w:tc>
        <w:tc>
          <w:tcPr>
            <w:tcW w:w="3628" w:type="dxa"/>
          </w:tcPr>
          <w:p>
            <w:pPr>
              <w:pStyle w:val="0"/>
            </w:pPr>
            <w:r>
              <w:rPr>
                <w:sz w:val="20"/>
              </w:rPr>
              <w:t xml:space="preserve">Показатели задачи: Среднее время тушения пожаров в сельских населенных пунктах в сравнении с общероссийским показателем за предыдущие пять лет, %</w:t>
            </w:r>
          </w:p>
        </w:tc>
        <w:tc>
          <w:tcPr>
            <w:tcW w:w="1814" w:type="dxa"/>
          </w:tcPr>
          <w:p>
            <w:pPr>
              <w:pStyle w:val="0"/>
              <w:jc w:val="center"/>
            </w:pPr>
            <w:r>
              <w:rPr>
                <w:sz w:val="20"/>
              </w:rPr>
              <w:t xml:space="preserve">61,7</w:t>
            </w:r>
          </w:p>
          <w:p>
            <w:pPr>
              <w:pStyle w:val="0"/>
              <w:jc w:val="center"/>
            </w:pPr>
            <w:r>
              <w:rPr>
                <w:sz w:val="20"/>
              </w:rPr>
              <w:t xml:space="preserve">(2016 - 2020 годы)</w:t>
            </w:r>
          </w:p>
        </w:tc>
        <w:tc>
          <w:tcPr>
            <w:tcW w:w="1361" w:type="dxa"/>
          </w:tcPr>
          <w:p>
            <w:pPr>
              <w:pStyle w:val="0"/>
              <w:jc w:val="center"/>
            </w:pPr>
            <w:r>
              <w:rPr>
                <w:sz w:val="20"/>
              </w:rPr>
              <w:t xml:space="preserve">&lt;= 61,6</w:t>
            </w:r>
          </w:p>
        </w:tc>
        <w:tc>
          <w:tcPr>
            <w:tcW w:w="1134" w:type="dxa"/>
          </w:tcPr>
          <w:p>
            <w:pPr>
              <w:pStyle w:val="0"/>
              <w:jc w:val="center"/>
            </w:pPr>
            <w:r>
              <w:rPr>
                <w:sz w:val="20"/>
              </w:rPr>
              <w:t xml:space="preserve">&lt;= 61,5</w:t>
            </w:r>
          </w:p>
        </w:tc>
        <w:tc>
          <w:tcPr>
            <w:tcW w:w="1134" w:type="dxa"/>
          </w:tcPr>
          <w:p>
            <w:pPr>
              <w:pStyle w:val="0"/>
              <w:jc w:val="center"/>
            </w:pPr>
            <w:r>
              <w:rPr>
                <w:sz w:val="20"/>
              </w:rPr>
              <w:t xml:space="preserve">&lt;= 61,4</w:t>
            </w:r>
          </w:p>
        </w:tc>
        <w:tc>
          <w:tcPr>
            <w:tcW w:w="1134" w:type="dxa"/>
          </w:tcPr>
          <w:p>
            <w:pPr>
              <w:pStyle w:val="0"/>
              <w:jc w:val="center"/>
            </w:pPr>
            <w:r>
              <w:rPr>
                <w:sz w:val="20"/>
              </w:rPr>
              <w:t xml:space="preserve">&lt;= 61,2</w:t>
            </w:r>
          </w:p>
        </w:tc>
        <w:tc>
          <w:tcPr>
            <w:tcW w:w="1474" w:type="dxa"/>
          </w:tcPr>
          <w:p>
            <w:pPr>
              <w:pStyle w:val="0"/>
              <w:jc w:val="center"/>
            </w:pPr>
            <w:r>
              <w:rPr>
                <w:sz w:val="20"/>
              </w:rPr>
              <w:t xml:space="preserve">61,0</w:t>
            </w:r>
          </w:p>
          <w:p>
            <w:pPr>
              <w:pStyle w:val="0"/>
              <w:jc w:val="center"/>
            </w:pPr>
            <w:r>
              <w:rPr>
                <w:sz w:val="20"/>
              </w:rPr>
              <w:t xml:space="preserve">(2021 - 2025 годы)</w:t>
            </w:r>
          </w:p>
        </w:tc>
        <w:tc>
          <w:tcPr>
            <w:tcW w:w="1928" w:type="dxa"/>
          </w:tcPr>
          <w:p>
            <w:pPr>
              <w:pStyle w:val="0"/>
              <w:jc w:val="center"/>
            </w:pPr>
            <w:r>
              <w:rPr>
                <w:sz w:val="20"/>
              </w:rPr>
              <w:t xml:space="preserve">60,0</w:t>
            </w:r>
          </w:p>
          <w:p>
            <w:pPr>
              <w:pStyle w:val="0"/>
              <w:jc w:val="center"/>
            </w:pPr>
            <w:r>
              <w:rPr>
                <w:sz w:val="20"/>
              </w:rPr>
              <w:t xml:space="preserve">(2026 - 2030 годы)</w:t>
            </w:r>
          </w:p>
        </w:tc>
        <w:tc>
          <w:tcPr>
            <w:tcW w:w="1928" w:type="dxa"/>
          </w:tcPr>
          <w:p>
            <w:pPr>
              <w:pStyle w:val="0"/>
              <w:jc w:val="center"/>
            </w:pPr>
            <w:r>
              <w:rPr>
                <w:sz w:val="20"/>
              </w:rPr>
              <w:t xml:space="preserve">59,5</w:t>
            </w:r>
          </w:p>
          <w:p>
            <w:pPr>
              <w:pStyle w:val="0"/>
              <w:jc w:val="center"/>
            </w:pPr>
            <w:r>
              <w:rPr>
                <w:sz w:val="20"/>
              </w:rPr>
              <w:t xml:space="preserve">(2031 - 2035 годы)</w:t>
            </w:r>
          </w:p>
        </w:tc>
        <w:tc>
          <w:tcPr>
            <w:tcW w:w="1417" w:type="dxa"/>
          </w:tcPr>
          <w:p>
            <w:pPr>
              <w:pStyle w:val="0"/>
            </w:pPr>
            <w:r>
              <w:rPr>
                <w:sz w:val="20"/>
              </w:rPr>
              <w:t xml:space="preserve">ДГЗ ЯНАО</w:t>
            </w:r>
          </w:p>
        </w:tc>
        <w:tc>
          <w:tcPr>
            <w:gridSpan w:val="2"/>
            <w:tcW w:w="2891" w:type="dxa"/>
          </w:tcPr>
          <w:p>
            <w:pPr>
              <w:pStyle w:val="0"/>
            </w:pPr>
            <w:r>
              <w:rPr>
                <w:sz w:val="20"/>
              </w:rPr>
            </w:r>
          </w:p>
        </w:tc>
      </w:tr>
      <w:tr>
        <w:tc>
          <w:tcPr>
            <w:tcW w:w="794" w:type="dxa"/>
          </w:tcPr>
          <w:p>
            <w:pPr>
              <w:pStyle w:val="0"/>
              <w:jc w:val="center"/>
            </w:pPr>
            <w:r>
              <w:rPr>
                <w:sz w:val="20"/>
              </w:rPr>
              <w:t xml:space="preserve">1 053</w:t>
            </w:r>
          </w:p>
        </w:tc>
        <w:tc>
          <w:tcPr>
            <w:tcW w:w="3628" w:type="dxa"/>
          </w:tcPr>
          <w:p>
            <w:pPr>
              <w:pStyle w:val="0"/>
            </w:pPr>
            <w:r>
              <w:rPr>
                <w:sz w:val="20"/>
              </w:rPr>
              <w:t xml:space="preserve">Количество погибших людей в год на пожарах в сельской местности на 10 тыс. населения автономного округа в среднем за пять лет, чел.</w:t>
            </w:r>
          </w:p>
        </w:tc>
        <w:tc>
          <w:tcPr>
            <w:tcW w:w="1814" w:type="dxa"/>
          </w:tcPr>
          <w:p>
            <w:pPr>
              <w:pStyle w:val="0"/>
              <w:jc w:val="center"/>
            </w:pPr>
            <w:r>
              <w:rPr>
                <w:sz w:val="20"/>
              </w:rPr>
              <w:t xml:space="preserve">0,72</w:t>
            </w:r>
          </w:p>
          <w:p>
            <w:pPr>
              <w:pStyle w:val="0"/>
              <w:jc w:val="center"/>
            </w:pPr>
            <w:r>
              <w:rPr>
                <w:sz w:val="20"/>
              </w:rPr>
              <w:t xml:space="preserve">(2016 - 2020 годы)</w:t>
            </w:r>
          </w:p>
        </w:tc>
        <w:tc>
          <w:tcPr>
            <w:tcW w:w="1361" w:type="dxa"/>
          </w:tcPr>
          <w:p>
            <w:pPr>
              <w:pStyle w:val="0"/>
              <w:jc w:val="center"/>
            </w:pPr>
            <w:r>
              <w:rPr>
                <w:sz w:val="20"/>
              </w:rPr>
              <w:t xml:space="preserve">&lt;= 0,71</w:t>
            </w:r>
          </w:p>
        </w:tc>
        <w:tc>
          <w:tcPr>
            <w:tcW w:w="1134" w:type="dxa"/>
          </w:tcPr>
          <w:p>
            <w:pPr>
              <w:pStyle w:val="0"/>
              <w:jc w:val="center"/>
            </w:pPr>
            <w:r>
              <w:rPr>
                <w:sz w:val="20"/>
              </w:rPr>
              <w:t xml:space="preserve">&lt;= 0,7</w:t>
            </w:r>
          </w:p>
        </w:tc>
        <w:tc>
          <w:tcPr>
            <w:tcW w:w="1134" w:type="dxa"/>
          </w:tcPr>
          <w:p>
            <w:pPr>
              <w:pStyle w:val="0"/>
              <w:jc w:val="center"/>
            </w:pPr>
            <w:r>
              <w:rPr>
                <w:sz w:val="20"/>
              </w:rPr>
              <w:t xml:space="preserve">&lt;= 0,68</w:t>
            </w:r>
          </w:p>
        </w:tc>
        <w:tc>
          <w:tcPr>
            <w:tcW w:w="1134" w:type="dxa"/>
          </w:tcPr>
          <w:p>
            <w:pPr>
              <w:pStyle w:val="0"/>
              <w:jc w:val="center"/>
            </w:pPr>
            <w:r>
              <w:rPr>
                <w:sz w:val="20"/>
              </w:rPr>
              <w:t xml:space="preserve">&lt;= 0,66</w:t>
            </w:r>
          </w:p>
        </w:tc>
        <w:tc>
          <w:tcPr>
            <w:tcW w:w="1474" w:type="dxa"/>
          </w:tcPr>
          <w:p>
            <w:pPr>
              <w:pStyle w:val="0"/>
              <w:jc w:val="center"/>
            </w:pPr>
            <w:r>
              <w:rPr>
                <w:sz w:val="20"/>
              </w:rPr>
              <w:t xml:space="preserve">0,64</w:t>
            </w:r>
          </w:p>
          <w:p>
            <w:pPr>
              <w:pStyle w:val="0"/>
              <w:jc w:val="center"/>
            </w:pPr>
            <w:r>
              <w:rPr>
                <w:sz w:val="20"/>
              </w:rPr>
              <w:t xml:space="preserve">(2021 - 2025 годы)</w:t>
            </w:r>
          </w:p>
        </w:tc>
        <w:tc>
          <w:tcPr>
            <w:tcW w:w="1928" w:type="dxa"/>
          </w:tcPr>
          <w:p>
            <w:pPr>
              <w:pStyle w:val="0"/>
              <w:jc w:val="center"/>
            </w:pPr>
            <w:r>
              <w:rPr>
                <w:sz w:val="20"/>
              </w:rPr>
              <w:t xml:space="preserve">0,56</w:t>
            </w:r>
          </w:p>
          <w:p>
            <w:pPr>
              <w:pStyle w:val="0"/>
              <w:jc w:val="center"/>
            </w:pPr>
            <w:r>
              <w:rPr>
                <w:sz w:val="20"/>
              </w:rPr>
              <w:t xml:space="preserve">(2026 - 2030 годы)</w:t>
            </w:r>
          </w:p>
        </w:tc>
        <w:tc>
          <w:tcPr>
            <w:tcW w:w="1928" w:type="dxa"/>
          </w:tcPr>
          <w:p>
            <w:pPr>
              <w:pStyle w:val="0"/>
              <w:jc w:val="center"/>
            </w:pPr>
            <w:r>
              <w:rPr>
                <w:sz w:val="20"/>
              </w:rPr>
              <w:t xml:space="preserve">0,48</w:t>
            </w:r>
          </w:p>
          <w:p>
            <w:pPr>
              <w:pStyle w:val="0"/>
              <w:jc w:val="center"/>
            </w:pPr>
            <w:r>
              <w:rPr>
                <w:sz w:val="20"/>
              </w:rPr>
              <w:t xml:space="preserve">(2031 - 2035 годы)</w:t>
            </w:r>
          </w:p>
        </w:tc>
        <w:tc>
          <w:tcPr>
            <w:tcW w:w="1417" w:type="dxa"/>
          </w:tcPr>
          <w:p>
            <w:pPr>
              <w:pStyle w:val="0"/>
            </w:pPr>
            <w:r>
              <w:rPr>
                <w:sz w:val="20"/>
              </w:rPr>
              <w:t xml:space="preserve">ДГЗ ЯНАО</w:t>
            </w:r>
          </w:p>
        </w:tc>
        <w:tc>
          <w:tcPr>
            <w:gridSpan w:val="2"/>
            <w:tcW w:w="2891" w:type="dxa"/>
          </w:tcPr>
          <w:p>
            <w:pPr>
              <w:pStyle w:val="0"/>
            </w:pPr>
            <w:r>
              <w:rPr>
                <w:sz w:val="20"/>
              </w:rPr>
            </w:r>
          </w:p>
        </w:tc>
      </w:tr>
      <w:tr>
        <w:tc>
          <w:tcPr>
            <w:tcW w:w="794" w:type="dxa"/>
          </w:tcPr>
          <w:p>
            <w:pPr>
              <w:pStyle w:val="0"/>
              <w:jc w:val="center"/>
            </w:pPr>
            <w:r>
              <w:rPr>
                <w:sz w:val="20"/>
              </w:rPr>
              <w:t xml:space="preserve">1 054</w:t>
            </w:r>
          </w:p>
        </w:tc>
        <w:tc>
          <w:tcPr>
            <w:tcW w:w="3628" w:type="dxa"/>
          </w:tcPr>
          <w:p>
            <w:pPr>
              <w:pStyle w:val="0"/>
            </w:pPr>
            <w:r>
              <w:rPr>
                <w:sz w:val="20"/>
              </w:rPr>
              <w:t xml:space="preserve">Количество погибших людей в год на водных объектах на 10 тыс. населения автономного округа в среднем за пять лет, чел.</w:t>
            </w:r>
          </w:p>
        </w:tc>
        <w:tc>
          <w:tcPr>
            <w:tcW w:w="1814" w:type="dxa"/>
          </w:tcPr>
          <w:p>
            <w:pPr>
              <w:pStyle w:val="0"/>
              <w:jc w:val="center"/>
            </w:pPr>
            <w:r>
              <w:rPr>
                <w:sz w:val="20"/>
              </w:rPr>
              <w:t xml:space="preserve">0,59</w:t>
            </w:r>
          </w:p>
          <w:p>
            <w:pPr>
              <w:pStyle w:val="0"/>
              <w:jc w:val="center"/>
            </w:pPr>
            <w:r>
              <w:rPr>
                <w:sz w:val="20"/>
              </w:rPr>
              <w:t xml:space="preserve">(2016 - 2020 годы)</w:t>
            </w:r>
          </w:p>
        </w:tc>
        <w:tc>
          <w:tcPr>
            <w:tcW w:w="1361" w:type="dxa"/>
          </w:tcPr>
          <w:p>
            <w:pPr>
              <w:pStyle w:val="0"/>
              <w:jc w:val="center"/>
            </w:pPr>
            <w:r>
              <w:rPr>
                <w:sz w:val="20"/>
              </w:rPr>
              <w:t xml:space="preserve">&lt;= 0,59</w:t>
            </w:r>
          </w:p>
        </w:tc>
        <w:tc>
          <w:tcPr>
            <w:tcW w:w="1134" w:type="dxa"/>
          </w:tcPr>
          <w:p>
            <w:pPr>
              <w:pStyle w:val="0"/>
              <w:jc w:val="center"/>
            </w:pPr>
            <w:r>
              <w:rPr>
                <w:sz w:val="20"/>
              </w:rPr>
              <w:t xml:space="preserve">&lt;= 0,58</w:t>
            </w:r>
          </w:p>
        </w:tc>
        <w:tc>
          <w:tcPr>
            <w:tcW w:w="1134" w:type="dxa"/>
          </w:tcPr>
          <w:p>
            <w:pPr>
              <w:pStyle w:val="0"/>
              <w:jc w:val="center"/>
            </w:pPr>
            <w:r>
              <w:rPr>
                <w:sz w:val="20"/>
              </w:rPr>
              <w:t xml:space="preserve">&lt;= 0,57</w:t>
            </w:r>
          </w:p>
        </w:tc>
        <w:tc>
          <w:tcPr>
            <w:tcW w:w="1134" w:type="dxa"/>
          </w:tcPr>
          <w:p>
            <w:pPr>
              <w:pStyle w:val="0"/>
              <w:jc w:val="center"/>
            </w:pPr>
            <w:r>
              <w:rPr>
                <w:sz w:val="20"/>
              </w:rPr>
              <w:t xml:space="preserve">&lt;= 0,56</w:t>
            </w:r>
          </w:p>
        </w:tc>
        <w:tc>
          <w:tcPr>
            <w:tcW w:w="1474" w:type="dxa"/>
          </w:tcPr>
          <w:p>
            <w:pPr>
              <w:pStyle w:val="0"/>
              <w:jc w:val="center"/>
            </w:pPr>
            <w:r>
              <w:rPr>
                <w:sz w:val="20"/>
              </w:rPr>
              <w:t xml:space="preserve">0,55</w:t>
            </w:r>
          </w:p>
          <w:p>
            <w:pPr>
              <w:pStyle w:val="0"/>
              <w:jc w:val="center"/>
            </w:pPr>
            <w:r>
              <w:rPr>
                <w:sz w:val="20"/>
              </w:rPr>
              <w:t xml:space="preserve">(2021 - 2025 годы)</w:t>
            </w:r>
          </w:p>
        </w:tc>
        <w:tc>
          <w:tcPr>
            <w:tcW w:w="1928" w:type="dxa"/>
          </w:tcPr>
          <w:p>
            <w:pPr>
              <w:pStyle w:val="0"/>
              <w:jc w:val="center"/>
            </w:pPr>
            <w:r>
              <w:rPr>
                <w:sz w:val="20"/>
              </w:rPr>
              <w:t xml:space="preserve">0,52</w:t>
            </w:r>
          </w:p>
          <w:p>
            <w:pPr>
              <w:pStyle w:val="0"/>
              <w:jc w:val="center"/>
            </w:pPr>
            <w:r>
              <w:rPr>
                <w:sz w:val="20"/>
              </w:rPr>
              <w:t xml:space="preserve">(2026 - 2030 годы)</w:t>
            </w:r>
          </w:p>
        </w:tc>
        <w:tc>
          <w:tcPr>
            <w:tcW w:w="1928" w:type="dxa"/>
          </w:tcPr>
          <w:p>
            <w:pPr>
              <w:pStyle w:val="0"/>
              <w:jc w:val="center"/>
            </w:pPr>
            <w:r>
              <w:rPr>
                <w:sz w:val="20"/>
              </w:rPr>
              <w:t xml:space="preserve">0,49</w:t>
            </w:r>
          </w:p>
          <w:p>
            <w:pPr>
              <w:pStyle w:val="0"/>
              <w:jc w:val="center"/>
            </w:pPr>
            <w:r>
              <w:rPr>
                <w:sz w:val="20"/>
              </w:rPr>
              <w:t xml:space="preserve">(2031 - 2035 годы)</w:t>
            </w:r>
          </w:p>
        </w:tc>
        <w:tc>
          <w:tcPr>
            <w:tcW w:w="1417" w:type="dxa"/>
          </w:tcPr>
          <w:p>
            <w:pPr>
              <w:pStyle w:val="0"/>
            </w:pPr>
            <w:r>
              <w:rPr>
                <w:sz w:val="20"/>
              </w:rPr>
              <w:t xml:space="preserve">МО в ЯНАО, ДГЗ ЯНАО</w:t>
            </w:r>
          </w:p>
        </w:tc>
        <w:tc>
          <w:tcPr>
            <w:gridSpan w:val="2"/>
            <w:tcW w:w="2891" w:type="dxa"/>
          </w:tcPr>
          <w:p>
            <w:pPr>
              <w:pStyle w:val="0"/>
            </w:pPr>
            <w:r>
              <w:rPr>
                <w:sz w:val="20"/>
              </w:rPr>
            </w:r>
          </w:p>
        </w:tc>
      </w:tr>
      <w:tr>
        <w:tc>
          <w:tcPr>
            <w:tcW w:w="794" w:type="dxa"/>
          </w:tcPr>
          <w:p>
            <w:pPr>
              <w:pStyle w:val="0"/>
              <w:jc w:val="center"/>
            </w:pPr>
            <w:r>
              <w:rPr>
                <w:sz w:val="20"/>
              </w:rPr>
              <w:t xml:space="preserve">1 055</w:t>
            </w:r>
          </w:p>
        </w:tc>
        <w:tc>
          <w:tcPr>
            <w:tcW w:w="3628" w:type="dxa"/>
          </w:tcPr>
          <w:p>
            <w:pPr>
              <w:pStyle w:val="0"/>
            </w:pPr>
            <w:r>
              <w:rPr>
                <w:sz w:val="20"/>
              </w:rPr>
              <w:t xml:space="preserve">Мероприятия:</w:t>
            </w:r>
          </w:p>
          <w:p>
            <w:pPr>
              <w:pStyle w:val="0"/>
            </w:pPr>
            <w:r>
              <w:rPr>
                <w:sz w:val="20"/>
              </w:rPr>
              <w:t xml:space="preserve">Повышаем профессиональный уровень пожарных и спасателей: обучение, переподготовка и повышение квалификации</w:t>
            </w:r>
          </w:p>
        </w:tc>
        <w:tc>
          <w:tcPr>
            <w:tcW w:w="1814" w:type="dxa"/>
          </w:tcPr>
          <w:p>
            <w:pPr>
              <w:pStyle w:val="0"/>
              <w:jc w:val="center"/>
            </w:pPr>
            <w:r>
              <w:rPr>
                <w:sz w:val="20"/>
              </w:rPr>
            </w:r>
          </w:p>
        </w:tc>
        <w:tc>
          <w:tcPr>
            <w:gridSpan w:val="7"/>
            <w:tcW w:w="10093" w:type="dxa"/>
          </w:tcPr>
          <w:p>
            <w:pPr>
              <w:pStyle w:val="0"/>
            </w:pPr>
            <w:r>
              <w:rPr>
                <w:sz w:val="20"/>
              </w:rPr>
              <w:t xml:space="preserve">качественное повышение уровня теоретических знаний и практических навыков у пожарных и спасателей: обучение, переподготовка и повышение квалификации пожарных и спасателей ежегодно не менее 10% от общего числа личного состава</w:t>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1 056</w:t>
            </w:r>
          </w:p>
        </w:tc>
        <w:tc>
          <w:tcPr>
            <w:tcW w:w="3628" w:type="dxa"/>
          </w:tcPr>
          <w:p>
            <w:pPr>
              <w:pStyle w:val="0"/>
            </w:pPr>
            <w:r>
              <w:rPr>
                <w:sz w:val="20"/>
              </w:rPr>
              <w:t xml:space="preserve">Внедряем новые современные технологии для обеспечения мониторинга и прогнозирования чрезвычайных ситуаций, происшествий, аварий (робототехника, беспилотная летательная авиация, интеллектуальные системы видеонаблюдения и т.д.)</w:t>
            </w:r>
          </w:p>
        </w:tc>
        <w:tc>
          <w:tcPr>
            <w:tcW w:w="1814" w:type="dxa"/>
          </w:tcPr>
          <w:p>
            <w:pPr>
              <w:pStyle w:val="0"/>
              <w:jc w:val="center"/>
            </w:pPr>
            <w:r>
              <w:rPr>
                <w:sz w:val="20"/>
              </w:rPr>
            </w:r>
          </w:p>
        </w:tc>
        <w:tc>
          <w:tcPr>
            <w:gridSpan w:val="5"/>
            <w:tcW w:w="6237" w:type="dxa"/>
          </w:tcPr>
          <w:p>
            <w:pPr>
              <w:pStyle w:val="0"/>
            </w:pPr>
            <w:r>
              <w:rPr>
                <w:sz w:val="20"/>
              </w:rPr>
              <w:t xml:space="preserve">автоматизирован процесс управления информацией, полученной с помощью беспилотных летательных аппаратов и робототехнических средств; сокращено время применения беспилотных воздушных систем, проведены работы по их своевременному техническому обслуживанию; увеличена площадь возможного использования беспилотных воздушных систем; приобретены новые беспилотные воздушные системы, в том числе для обновления парка беспилотных воздушных систем, приобретенных ранее; введена в эксплуатацию единая многокомпонентная система обработки, хранения и предоставления доступа к информации, полученной с помощью беспилотных воздушных систем и робототехнических средств, - 1 ед.; созданы собственные площадки для использования беспилотных воздушных систем - 3 ед.; количество муниципальных районов, на территории которых размещены ретрансляторы для использования беспилотных воздушных систем, - 4 ед.; приобретены беспилотные воздушные суда - 7 ед.; приобретен подводный аппарат для поиска пострадавших под водой - 1 ед.; приобретен гидролокатор бокового обзора - 1 ед.</w:t>
            </w:r>
          </w:p>
        </w:tc>
        <w:tc>
          <w:tcPr>
            <w:tcW w:w="1928" w:type="dxa"/>
          </w:tcPr>
          <w:p>
            <w:pPr>
              <w:pStyle w:val="0"/>
            </w:pPr>
            <w:r>
              <w:rPr>
                <w:sz w:val="20"/>
              </w:rPr>
              <w:t xml:space="preserve">1. Увеличена площадь возможного использования беспилотных воздушных систем.</w:t>
            </w:r>
          </w:p>
          <w:p>
            <w:pPr>
              <w:pStyle w:val="0"/>
            </w:pPr>
            <w:r>
              <w:rPr>
                <w:sz w:val="20"/>
              </w:rPr>
              <w:t xml:space="preserve">2. Внедрены новые методы проведения мониторинга территории автономного округа, поиска объектов и людей в природной среде.</w:t>
            </w:r>
          </w:p>
          <w:p>
            <w:pPr>
              <w:pStyle w:val="0"/>
            </w:pPr>
            <w:r>
              <w:rPr>
                <w:sz w:val="20"/>
              </w:rPr>
              <w:t xml:space="preserve">3. Приобретены новые беспилотные воздушные суда, в том числе для обновления парка беспилотных воздушных судов, приобретенных ранее.</w:t>
            </w:r>
          </w:p>
          <w:p>
            <w:pPr>
              <w:pStyle w:val="0"/>
            </w:pPr>
            <w:r>
              <w:rPr>
                <w:sz w:val="20"/>
              </w:rPr>
              <w:t xml:space="preserve">4. Развита деятельность ГКУ "Ямал спас" с использованием робототехнических средств для поиска пропавших объектов и людей, в том числе на глубине водных объектов</w:t>
            </w:r>
          </w:p>
        </w:tc>
        <w:tc>
          <w:tcPr>
            <w:tcW w:w="1928" w:type="dxa"/>
          </w:tcPr>
          <w:p>
            <w:pPr>
              <w:pStyle w:val="0"/>
            </w:pPr>
            <w:r>
              <w:rPr>
                <w:sz w:val="20"/>
              </w:rPr>
              <w:t xml:space="preserve">1. Развита деятельность ГКУ "Ямалспас" по обеспечению мониторинга территории автономного округа беспилотными воздушными системами.</w:t>
            </w:r>
          </w:p>
          <w:p>
            <w:pPr>
              <w:pStyle w:val="0"/>
            </w:pPr>
            <w:r>
              <w:rPr>
                <w:sz w:val="20"/>
              </w:rPr>
              <w:t xml:space="preserve">2. Развита деятельность ГКУ "Ямал-спас" с использованием робототехнических средств для поиска пропавших объектов и людей, в том числе на глубине водных объектов.</w:t>
            </w:r>
          </w:p>
          <w:p>
            <w:pPr>
              <w:pStyle w:val="0"/>
            </w:pPr>
            <w:r>
              <w:rPr>
                <w:sz w:val="20"/>
              </w:rPr>
              <w:t xml:space="preserve">3. Внедрены новые методы проведения мониторинга территории автономного округа, поиска объектов и людей в природной среде.</w:t>
            </w:r>
          </w:p>
          <w:p>
            <w:pPr>
              <w:pStyle w:val="0"/>
            </w:pPr>
            <w:r>
              <w:rPr>
                <w:sz w:val="20"/>
              </w:rPr>
              <w:t xml:space="preserve">4. Приобретены новые беспилотные воздушные суда, в том числе для обновления парка беспилотных воздушных судов, приобретенных ранее</w:t>
            </w:r>
          </w:p>
        </w:tc>
        <w:tc>
          <w:tcPr>
            <w:tcW w:w="1417" w:type="dxa"/>
          </w:tcPr>
          <w:p>
            <w:pPr>
              <w:pStyle w:val="0"/>
            </w:pPr>
            <w:r>
              <w:rPr>
                <w:sz w:val="20"/>
              </w:rPr>
              <w:t xml:space="preserve">ДГЗ ЯНАО ДИТиС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1 057</w:t>
            </w:r>
          </w:p>
        </w:tc>
        <w:tc>
          <w:tcPr>
            <w:tcW w:w="3628" w:type="dxa"/>
          </w:tcPr>
          <w:p>
            <w:pPr>
              <w:pStyle w:val="0"/>
            </w:pPr>
            <w:r>
              <w:rPr>
                <w:sz w:val="20"/>
              </w:rPr>
              <w:t xml:space="preserve">Содействуем деятельности добровольческих (волонтерских) организаций, участвующих в защите населения и территорий, тушении пожаров</w:t>
            </w:r>
          </w:p>
        </w:tc>
        <w:tc>
          <w:tcPr>
            <w:tcW w:w="1814" w:type="dxa"/>
          </w:tcPr>
          <w:p>
            <w:pPr>
              <w:pStyle w:val="0"/>
              <w:jc w:val="center"/>
            </w:pPr>
            <w:r>
              <w:rPr>
                <w:sz w:val="20"/>
              </w:rPr>
            </w:r>
          </w:p>
        </w:tc>
        <w:tc>
          <w:tcPr>
            <w:gridSpan w:val="7"/>
            <w:tcW w:w="10093" w:type="dxa"/>
          </w:tcPr>
          <w:p>
            <w:pPr>
              <w:pStyle w:val="0"/>
            </w:pPr>
            <w:r>
              <w:rPr>
                <w:sz w:val="20"/>
              </w:rPr>
              <w:t xml:space="preserve">своевременное реагирование на чрезвычайные ситуации, пожары и происшествия в малочисленных населенных пунктах. Количество общественных объединений пожарной охраны, обратившихся за поддержкой и получивших поддержку - 100%</w:t>
            </w:r>
          </w:p>
        </w:tc>
        <w:tc>
          <w:tcPr>
            <w:tcW w:w="1417" w:type="dxa"/>
          </w:tcPr>
          <w:p>
            <w:pPr>
              <w:pStyle w:val="0"/>
            </w:pPr>
            <w:r>
              <w:rPr>
                <w:sz w:val="20"/>
              </w:rPr>
              <w:t xml:space="preserve">МО в ЯНАО, 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1 058</w:t>
            </w:r>
          </w:p>
        </w:tc>
        <w:tc>
          <w:tcPr>
            <w:tcW w:w="3628" w:type="dxa"/>
          </w:tcPr>
          <w:p>
            <w:pPr>
              <w:pStyle w:val="0"/>
            </w:pPr>
            <w:r>
              <w:rPr>
                <w:sz w:val="20"/>
              </w:rPr>
              <w:t xml:space="preserve">Поддерживаем в постоянной готовности противопожарные и аварийно-спасательные службы путем проведения специальных учений и оперативных проверок</w:t>
            </w:r>
          </w:p>
        </w:tc>
        <w:tc>
          <w:tcPr>
            <w:tcW w:w="1814" w:type="dxa"/>
          </w:tcPr>
          <w:p>
            <w:pPr>
              <w:pStyle w:val="0"/>
              <w:jc w:val="center"/>
            </w:pPr>
            <w:r>
              <w:rPr>
                <w:sz w:val="20"/>
              </w:rPr>
            </w:r>
          </w:p>
        </w:tc>
        <w:tc>
          <w:tcPr>
            <w:gridSpan w:val="5"/>
            <w:tcW w:w="6237" w:type="dxa"/>
          </w:tcPr>
          <w:p>
            <w:pPr>
              <w:pStyle w:val="0"/>
            </w:pPr>
            <w:r>
              <w:rPr>
                <w:sz w:val="20"/>
              </w:rPr>
              <w:t xml:space="preserve">своевременное реагирование на чрезвычайные ситуации, пожары и происшествия в малочисленных населенных пунктах. Проведение не менее 20 оперативных проверок и не менее 40 проверок боеготовности в год</w:t>
            </w:r>
          </w:p>
        </w:tc>
        <w:tc>
          <w:tcPr>
            <w:gridSpan w:val="2"/>
            <w:tcW w:w="3856" w:type="dxa"/>
          </w:tcPr>
          <w:p>
            <w:pPr>
              <w:pStyle w:val="0"/>
            </w:pPr>
            <w:r>
              <w:rPr>
                <w:sz w:val="20"/>
              </w:rPr>
              <w:t xml:space="preserve">своевременное реагирование на чрезвычайные ситуации, пожары и происшествия в малочисленных населенных пунктах. Проведение не менее 22 оперативных проверок и не менее 45 проверок боеготовности в год</w:t>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1 059</w:t>
            </w:r>
          </w:p>
        </w:tc>
        <w:tc>
          <w:tcPr>
            <w:tcW w:w="3628" w:type="dxa"/>
          </w:tcPr>
          <w:p>
            <w:pPr>
              <w:pStyle w:val="0"/>
            </w:pPr>
            <w:r>
              <w:rPr>
                <w:sz w:val="20"/>
              </w:rPr>
              <w:t xml:space="preserve">Создаем подразделения противопожарной службы в 14 населенных пунктах автономного округа</w:t>
            </w:r>
          </w:p>
        </w:tc>
        <w:tc>
          <w:tcPr>
            <w:tcW w:w="1814" w:type="dxa"/>
          </w:tcPr>
          <w:p>
            <w:pPr>
              <w:pStyle w:val="0"/>
              <w:jc w:val="center"/>
            </w:pPr>
            <w:r>
              <w:rPr>
                <w:sz w:val="20"/>
              </w:rPr>
            </w:r>
          </w:p>
        </w:tc>
        <w:tc>
          <w:tcPr>
            <w:gridSpan w:val="5"/>
            <w:tcW w:w="6237" w:type="dxa"/>
          </w:tcPr>
          <w:p>
            <w:pPr>
              <w:pStyle w:val="0"/>
            </w:pPr>
            <w:r>
              <w:rPr>
                <w:sz w:val="20"/>
              </w:rPr>
              <w:t xml:space="preserve">обеспечение защиты населения и территорий от пожаров, своевременное реагирование на чрезвычайные ситуации в населенных пунктах/создание 5 подразделений в населенных пунктах</w:t>
            </w:r>
          </w:p>
        </w:tc>
        <w:tc>
          <w:tcPr>
            <w:tcW w:w="1928" w:type="dxa"/>
          </w:tcPr>
          <w:p>
            <w:pPr>
              <w:pStyle w:val="0"/>
            </w:pPr>
            <w:r>
              <w:rPr>
                <w:sz w:val="20"/>
              </w:rPr>
              <w:t xml:space="preserve">обеспечение защиты населения и территорий от пожаров, своевременное реагирование на чрезвычайные ситуации в населенных пунктах/создание 6 подразделений в населенных пунктах</w:t>
            </w:r>
          </w:p>
        </w:tc>
        <w:tc>
          <w:tcPr>
            <w:tcW w:w="1928" w:type="dxa"/>
          </w:tcPr>
          <w:p>
            <w:pPr>
              <w:pStyle w:val="0"/>
            </w:pPr>
            <w:r>
              <w:rPr>
                <w:sz w:val="20"/>
              </w:rPr>
              <w:t xml:space="preserve">обеспечение защиты населения и территорий от пожаров, своевременное реагирование на чрезвычайные ситуации в населенных пунктах/создание 3 подразделений в населенных пунктах</w:t>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регион"/ГП "Защита населения и территорий от чрезвычайных ситуаций, обеспечение пожарной безопасности и безопасности населения на водных объектах"</w:t>
            </w:r>
          </w:p>
        </w:tc>
      </w:tr>
      <w:tr>
        <w:tc>
          <w:tcPr>
            <w:tcW w:w="794" w:type="dxa"/>
          </w:tcPr>
          <w:p>
            <w:pPr>
              <w:pStyle w:val="0"/>
              <w:jc w:val="center"/>
            </w:pPr>
            <w:r>
              <w:rPr>
                <w:sz w:val="20"/>
              </w:rPr>
              <w:t xml:space="preserve">1 060</w:t>
            </w:r>
          </w:p>
        </w:tc>
        <w:tc>
          <w:tcPr>
            <w:tcW w:w="3628" w:type="dxa"/>
          </w:tcPr>
          <w:p>
            <w:pPr>
              <w:pStyle w:val="0"/>
            </w:pPr>
            <w:r>
              <w:rPr>
                <w:sz w:val="20"/>
              </w:rPr>
              <w:t xml:space="preserve">Создаем газодымозащитную службу в подразделениях противопожарной службы</w:t>
            </w:r>
          </w:p>
        </w:tc>
        <w:tc>
          <w:tcPr>
            <w:tcW w:w="1814" w:type="dxa"/>
          </w:tcPr>
          <w:p>
            <w:pPr>
              <w:pStyle w:val="0"/>
              <w:jc w:val="center"/>
            </w:pPr>
            <w:r>
              <w:rPr>
                <w:sz w:val="20"/>
              </w:rPr>
            </w:r>
          </w:p>
        </w:tc>
        <w:tc>
          <w:tcPr>
            <w:gridSpan w:val="5"/>
            <w:tcW w:w="6237" w:type="dxa"/>
          </w:tcPr>
          <w:p>
            <w:pPr>
              <w:pStyle w:val="0"/>
            </w:pPr>
            <w:r>
              <w:rPr>
                <w:sz w:val="20"/>
              </w:rPr>
              <w:t xml:space="preserve">снижено количество погибших и пострадавших на пожарах, а также материальный ущерб. Введена дополнительная штатная численность для газодымозащитной службы в 13 подразделениях ГКУ ПС ЯНАО в соответствии с требованиями нормативных документов МЧС России</w:t>
            </w:r>
          </w:p>
        </w:tc>
        <w:tc>
          <w:tcPr>
            <w:tcW w:w="1928" w:type="dxa"/>
          </w:tcPr>
          <w:p>
            <w:pPr>
              <w:pStyle w:val="0"/>
            </w:pPr>
            <w:r>
              <w:rPr>
                <w:sz w:val="20"/>
              </w:rPr>
              <w:t xml:space="preserve">снижено количество погибших и пострадавших на пожарах, а также материальный ущерб. Введена дополнительная штатная численность для газодымозащитной службы в 5 подразделениях ГКУ ПС ЯНАО в соответствии с требованиями нормативных документов МЧС России</w:t>
            </w:r>
          </w:p>
        </w:tc>
        <w:tc>
          <w:tcPr>
            <w:tcW w:w="1928" w:type="dxa"/>
          </w:tcPr>
          <w:p>
            <w:pPr>
              <w:pStyle w:val="0"/>
              <w:jc w:val="center"/>
            </w:pPr>
            <w:r>
              <w:rPr>
                <w:sz w:val="20"/>
              </w:rPr>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1 061</w:t>
            </w:r>
          </w:p>
        </w:tc>
        <w:tc>
          <w:tcPr>
            <w:gridSpan w:val="12"/>
            <w:tcW w:w="19843" w:type="dxa"/>
          </w:tcPr>
          <w:p>
            <w:pPr>
              <w:pStyle w:val="0"/>
            </w:pPr>
            <w:r>
              <w:rPr>
                <w:sz w:val="20"/>
              </w:rPr>
              <w:t xml:space="preserve">Задача 5.8.3.2. Приобретение и модернизация материально-технической базы аварийно-спасательных и противопожарных формирований</w:t>
            </w:r>
          </w:p>
        </w:tc>
      </w:tr>
      <w:tr>
        <w:tc>
          <w:tcPr>
            <w:tcW w:w="794" w:type="dxa"/>
          </w:tcPr>
          <w:p>
            <w:pPr>
              <w:pStyle w:val="0"/>
              <w:jc w:val="center"/>
            </w:pPr>
            <w:r>
              <w:rPr>
                <w:sz w:val="20"/>
              </w:rPr>
              <w:t xml:space="preserve">1 062</w:t>
            </w:r>
          </w:p>
        </w:tc>
        <w:tc>
          <w:tcPr>
            <w:tcW w:w="3628" w:type="dxa"/>
          </w:tcPr>
          <w:p>
            <w:pPr>
              <w:pStyle w:val="0"/>
            </w:pPr>
            <w:r>
              <w:rPr>
                <w:sz w:val="20"/>
              </w:rPr>
              <w:t xml:space="preserve">Показатели задачи: Обеспеченность основной пожарной и спасательной техникой подразделений противопожарной и аварийно-спасательной служб автономного округа, %:</w:t>
            </w:r>
          </w:p>
        </w:tc>
        <w:tc>
          <w:tcPr>
            <w:tcW w:w="1814" w:type="dxa"/>
          </w:tcPr>
          <w:p>
            <w:pPr>
              <w:pStyle w:val="0"/>
              <w:jc w:val="center"/>
            </w:pPr>
            <w:r>
              <w:rPr>
                <w:sz w:val="20"/>
              </w:rPr>
              <w:t xml:space="preserve">65,5</w:t>
            </w:r>
          </w:p>
        </w:tc>
        <w:tc>
          <w:tcPr>
            <w:tcW w:w="1361" w:type="dxa"/>
          </w:tcPr>
          <w:p>
            <w:pPr>
              <w:pStyle w:val="0"/>
              <w:jc w:val="center"/>
            </w:pPr>
            <w:r>
              <w:rPr>
                <w:sz w:val="20"/>
              </w:rPr>
              <w:t xml:space="preserve">65,5</w:t>
            </w:r>
          </w:p>
        </w:tc>
        <w:tc>
          <w:tcPr>
            <w:tcW w:w="1134" w:type="dxa"/>
          </w:tcPr>
          <w:p>
            <w:pPr>
              <w:pStyle w:val="0"/>
              <w:jc w:val="center"/>
            </w:pPr>
            <w:r>
              <w:rPr>
                <w:sz w:val="20"/>
              </w:rPr>
              <w:t xml:space="preserve">69</w:t>
            </w:r>
          </w:p>
        </w:tc>
        <w:tc>
          <w:tcPr>
            <w:tcW w:w="1134" w:type="dxa"/>
          </w:tcPr>
          <w:p>
            <w:pPr>
              <w:pStyle w:val="0"/>
              <w:jc w:val="center"/>
            </w:pPr>
            <w:r>
              <w:rPr>
                <w:sz w:val="20"/>
              </w:rPr>
              <w:t xml:space="preserve">73</w:t>
            </w:r>
          </w:p>
        </w:tc>
        <w:tc>
          <w:tcPr>
            <w:tcW w:w="1134" w:type="dxa"/>
          </w:tcPr>
          <w:p>
            <w:pPr>
              <w:pStyle w:val="0"/>
              <w:jc w:val="center"/>
            </w:pPr>
            <w:r>
              <w:rPr>
                <w:sz w:val="20"/>
              </w:rPr>
              <w:t xml:space="preserve">77</w:t>
            </w:r>
          </w:p>
        </w:tc>
        <w:tc>
          <w:tcPr>
            <w:tcW w:w="1474" w:type="dxa"/>
          </w:tcPr>
          <w:p>
            <w:pPr>
              <w:pStyle w:val="0"/>
              <w:jc w:val="center"/>
            </w:pPr>
            <w:r>
              <w:rPr>
                <w:sz w:val="20"/>
              </w:rPr>
              <w:t xml:space="preserve">81</w:t>
            </w:r>
          </w:p>
        </w:tc>
        <w:tc>
          <w:tcPr>
            <w:tcW w:w="1928" w:type="dxa"/>
          </w:tcPr>
          <w:p>
            <w:pPr>
              <w:pStyle w:val="0"/>
              <w:jc w:val="center"/>
            </w:pPr>
            <w:r>
              <w:rPr>
                <w:sz w:val="20"/>
              </w:rPr>
              <w:t xml:space="preserve">90</w:t>
            </w:r>
          </w:p>
        </w:tc>
        <w:tc>
          <w:tcPr>
            <w:tcW w:w="1928" w:type="dxa"/>
          </w:tcPr>
          <w:p>
            <w:pPr>
              <w:pStyle w:val="0"/>
              <w:jc w:val="center"/>
            </w:pPr>
            <w:r>
              <w:rPr>
                <w:sz w:val="20"/>
              </w:rPr>
              <w:t xml:space="preserve">100</w:t>
            </w:r>
          </w:p>
        </w:tc>
        <w:tc>
          <w:tcPr>
            <w:tcW w:w="1417" w:type="dxa"/>
          </w:tcPr>
          <w:p>
            <w:pPr>
              <w:pStyle w:val="0"/>
            </w:pPr>
            <w:r>
              <w:rPr>
                <w:sz w:val="20"/>
              </w:rPr>
              <w:t xml:space="preserve">ДГЗ ЯНАО</w:t>
            </w:r>
          </w:p>
        </w:tc>
        <w:tc>
          <w:tcPr>
            <w:gridSpan w:val="2"/>
            <w:tcW w:w="2891" w:type="dxa"/>
          </w:tcPr>
          <w:p>
            <w:pPr>
              <w:pStyle w:val="0"/>
            </w:pPr>
            <w:r>
              <w:rPr>
                <w:sz w:val="20"/>
              </w:rPr>
            </w:r>
          </w:p>
        </w:tc>
      </w:tr>
      <w:tr>
        <w:tc>
          <w:tcPr>
            <w:tcW w:w="794" w:type="dxa"/>
          </w:tcPr>
          <w:p>
            <w:pPr>
              <w:pStyle w:val="0"/>
              <w:jc w:val="center"/>
            </w:pPr>
            <w:r>
              <w:rPr>
                <w:sz w:val="20"/>
              </w:rPr>
              <w:t xml:space="preserve">1 063</w:t>
            </w:r>
          </w:p>
        </w:tc>
        <w:tc>
          <w:tcPr>
            <w:tcW w:w="3628" w:type="dxa"/>
          </w:tcPr>
          <w:p>
            <w:pPr>
              <w:pStyle w:val="0"/>
            </w:pPr>
            <w:r>
              <w:rPr>
                <w:sz w:val="20"/>
              </w:rPr>
              <w:t xml:space="preserve">Обеспеченность объектами подразделений противопожарной и аварийно-спасательной служб автономного округа, соответствующими установленным требованиям, %</w:t>
            </w:r>
          </w:p>
        </w:tc>
        <w:tc>
          <w:tcPr>
            <w:tcW w:w="1814" w:type="dxa"/>
          </w:tcPr>
          <w:p>
            <w:pPr>
              <w:pStyle w:val="0"/>
              <w:jc w:val="center"/>
            </w:pPr>
            <w:r>
              <w:rPr>
                <w:sz w:val="20"/>
              </w:rPr>
              <w:t xml:space="preserve">15</w:t>
            </w:r>
          </w:p>
        </w:tc>
        <w:tc>
          <w:tcPr>
            <w:tcW w:w="1361" w:type="dxa"/>
          </w:tcPr>
          <w:p>
            <w:pPr>
              <w:pStyle w:val="0"/>
              <w:jc w:val="center"/>
            </w:pPr>
            <w:r>
              <w:rPr>
                <w:sz w:val="20"/>
              </w:rPr>
              <w:t xml:space="preserve">16</w:t>
            </w:r>
          </w:p>
        </w:tc>
        <w:tc>
          <w:tcPr>
            <w:tcW w:w="1134" w:type="dxa"/>
          </w:tcPr>
          <w:p>
            <w:pPr>
              <w:pStyle w:val="0"/>
              <w:jc w:val="center"/>
            </w:pPr>
            <w:r>
              <w:rPr>
                <w:sz w:val="20"/>
              </w:rPr>
              <w:t xml:space="preserve">21</w:t>
            </w:r>
          </w:p>
        </w:tc>
        <w:tc>
          <w:tcPr>
            <w:tcW w:w="1134" w:type="dxa"/>
          </w:tcPr>
          <w:p>
            <w:pPr>
              <w:pStyle w:val="0"/>
              <w:jc w:val="center"/>
            </w:pPr>
            <w:r>
              <w:rPr>
                <w:sz w:val="20"/>
              </w:rPr>
              <w:t xml:space="preserve">26</w:t>
            </w:r>
          </w:p>
        </w:tc>
        <w:tc>
          <w:tcPr>
            <w:tcW w:w="1134" w:type="dxa"/>
          </w:tcPr>
          <w:p>
            <w:pPr>
              <w:pStyle w:val="0"/>
              <w:jc w:val="center"/>
            </w:pPr>
            <w:r>
              <w:rPr>
                <w:sz w:val="20"/>
              </w:rPr>
              <w:t xml:space="preserve">30</w:t>
            </w:r>
          </w:p>
        </w:tc>
        <w:tc>
          <w:tcPr>
            <w:tcW w:w="1474" w:type="dxa"/>
          </w:tcPr>
          <w:p>
            <w:pPr>
              <w:pStyle w:val="0"/>
              <w:jc w:val="center"/>
            </w:pPr>
            <w:r>
              <w:rPr>
                <w:sz w:val="20"/>
              </w:rPr>
              <w:t xml:space="preserve">33</w:t>
            </w:r>
          </w:p>
        </w:tc>
        <w:tc>
          <w:tcPr>
            <w:tcW w:w="1928" w:type="dxa"/>
          </w:tcPr>
          <w:p>
            <w:pPr>
              <w:pStyle w:val="0"/>
              <w:jc w:val="center"/>
            </w:pPr>
            <w:r>
              <w:rPr>
                <w:sz w:val="20"/>
              </w:rPr>
              <w:t xml:space="preserve">64</w:t>
            </w:r>
          </w:p>
        </w:tc>
        <w:tc>
          <w:tcPr>
            <w:tcW w:w="1928" w:type="dxa"/>
          </w:tcPr>
          <w:p>
            <w:pPr>
              <w:pStyle w:val="0"/>
              <w:jc w:val="center"/>
            </w:pPr>
            <w:r>
              <w:rPr>
                <w:sz w:val="20"/>
              </w:rPr>
              <w:t xml:space="preserve">100</w:t>
            </w:r>
          </w:p>
        </w:tc>
        <w:tc>
          <w:tcPr>
            <w:tcW w:w="1417" w:type="dxa"/>
          </w:tcPr>
          <w:p>
            <w:pPr>
              <w:pStyle w:val="0"/>
            </w:pPr>
            <w:r>
              <w:rPr>
                <w:sz w:val="20"/>
              </w:rPr>
              <w:t xml:space="preserve">ДГЗ ЯНАО</w:t>
            </w:r>
          </w:p>
        </w:tc>
        <w:tc>
          <w:tcPr>
            <w:gridSpan w:val="2"/>
            <w:tcW w:w="2891" w:type="dxa"/>
          </w:tcPr>
          <w:p>
            <w:pPr>
              <w:pStyle w:val="0"/>
            </w:pPr>
            <w:r>
              <w:rPr>
                <w:sz w:val="20"/>
              </w:rPr>
            </w:r>
          </w:p>
        </w:tc>
      </w:tr>
      <w:tr>
        <w:tc>
          <w:tcPr>
            <w:tcW w:w="794" w:type="dxa"/>
          </w:tcPr>
          <w:p>
            <w:pPr>
              <w:pStyle w:val="0"/>
              <w:jc w:val="center"/>
            </w:pPr>
            <w:r>
              <w:rPr>
                <w:sz w:val="20"/>
              </w:rPr>
              <w:t xml:space="preserve">1 064</w:t>
            </w:r>
          </w:p>
        </w:tc>
        <w:tc>
          <w:tcPr>
            <w:tcW w:w="3628" w:type="dxa"/>
          </w:tcPr>
          <w:p>
            <w:pPr>
              <w:pStyle w:val="0"/>
            </w:pPr>
            <w:r>
              <w:rPr>
                <w:sz w:val="20"/>
              </w:rPr>
              <w:t xml:space="preserve">Мероприятия.</w:t>
            </w:r>
          </w:p>
          <w:p>
            <w:pPr>
              <w:pStyle w:val="0"/>
            </w:pPr>
            <w:r>
              <w:rPr>
                <w:sz w:val="20"/>
              </w:rPr>
              <w:t xml:space="preserve">Осуществляем приобретение современной пожарной и спасательной техники, снаряжения и оборудования</w:t>
            </w:r>
          </w:p>
        </w:tc>
        <w:tc>
          <w:tcPr>
            <w:tcW w:w="1814" w:type="dxa"/>
          </w:tcPr>
          <w:p>
            <w:pPr>
              <w:pStyle w:val="0"/>
              <w:jc w:val="center"/>
            </w:pPr>
            <w:r>
              <w:rPr>
                <w:sz w:val="20"/>
              </w:rPr>
            </w:r>
          </w:p>
        </w:tc>
        <w:tc>
          <w:tcPr>
            <w:gridSpan w:val="5"/>
            <w:tcW w:w="6237" w:type="dxa"/>
          </w:tcPr>
          <w:p>
            <w:pPr>
              <w:pStyle w:val="0"/>
            </w:pPr>
            <w:r>
              <w:rPr>
                <w:sz w:val="20"/>
              </w:rPr>
              <w:t xml:space="preserve">пожарные части укомплектованы и обеспечены современными образцами техники, снаряжения и оборудования для выполнения поставленных задач, а также замены и переоснащения имеющегося имущества, %: к 2025 год - 78,5</w:t>
            </w:r>
          </w:p>
        </w:tc>
        <w:tc>
          <w:tcPr>
            <w:tcW w:w="1928" w:type="dxa"/>
          </w:tcPr>
          <w:p>
            <w:pPr>
              <w:pStyle w:val="0"/>
            </w:pPr>
            <w:r>
              <w:rPr>
                <w:sz w:val="20"/>
              </w:rPr>
              <w:t xml:space="preserve">пожарные части укомплектованы и обеспечены современными образцами техники, снаряжения и оборудования, в том числе пожарно-технического вооружения для выполнения поставленных задач, а также замены и переоснащения имеющегося имущества, %: к 2030 году - 90. Сокращение времени реагирования на техногенные пожары, чрезвычайные ситуации и происшествия в природной среде</w:t>
            </w:r>
          </w:p>
        </w:tc>
        <w:tc>
          <w:tcPr>
            <w:tcW w:w="1928" w:type="dxa"/>
          </w:tcPr>
          <w:p>
            <w:pPr>
              <w:pStyle w:val="0"/>
            </w:pPr>
            <w:r>
              <w:rPr>
                <w:sz w:val="20"/>
              </w:rPr>
              <w:t xml:space="preserve">пожарные части укомплектованы и обеспечены современными образцами техники, снаряжения и оборудования, в том числе пожарно-технического вооружения для выполнения поставленных задач, а также замены и переоснащения имеющегося имущества, %: к 2035 году - 100. Сокращение времени реагирования на техногенные пожары, чрезвычайные ситуации и происшествия в природной среде</w:t>
            </w:r>
          </w:p>
        </w:tc>
        <w:tc>
          <w:tcPr>
            <w:tcW w:w="1417" w:type="dxa"/>
          </w:tcPr>
          <w:p>
            <w:pPr>
              <w:pStyle w:val="0"/>
            </w:pPr>
            <w:r>
              <w:rPr>
                <w:sz w:val="20"/>
              </w:rPr>
              <w:t xml:space="preserve">ДГЗ ЯНАО</w:t>
            </w:r>
          </w:p>
        </w:tc>
        <w:tc>
          <w:tcPr>
            <w:gridSpan w:val="2"/>
            <w:tcW w:w="2891" w:type="dxa"/>
          </w:tcPr>
          <w:p>
            <w:pPr>
              <w:pStyle w:val="0"/>
            </w:pPr>
            <w:r>
              <w:rPr>
                <w:sz w:val="20"/>
              </w:rPr>
              <w:t xml:space="preserve">ГП "Безопасный регион"</w:t>
            </w:r>
          </w:p>
        </w:tc>
      </w:tr>
      <w:tr>
        <w:tblPrEx>
          <w:tblBorders>
            <w:insideH w:val="nil"/>
          </w:tblBorders>
        </w:tblPrEx>
        <w:tc>
          <w:tcPr>
            <w:tcW w:w="794" w:type="dxa"/>
            <w:tcBorders>
              <w:bottom w:val="nil"/>
            </w:tcBorders>
          </w:tcPr>
          <w:p>
            <w:pPr>
              <w:pStyle w:val="0"/>
              <w:jc w:val="center"/>
            </w:pPr>
            <w:r>
              <w:rPr>
                <w:sz w:val="20"/>
              </w:rPr>
              <w:t xml:space="preserve">1 065</w:t>
            </w:r>
          </w:p>
        </w:tc>
        <w:tc>
          <w:tcPr>
            <w:tcW w:w="3628" w:type="dxa"/>
            <w:tcBorders>
              <w:bottom w:val="nil"/>
            </w:tcBorders>
          </w:tcPr>
          <w:p>
            <w:pPr>
              <w:pStyle w:val="0"/>
            </w:pPr>
            <w:r>
              <w:rPr>
                <w:sz w:val="20"/>
              </w:rPr>
              <w:t xml:space="preserve">Проводим капитальный ремонт объектов противопожарной и аварийно-спасательной служб автономного округа на территории муниципальных образований город Салехард, город, Ноябрьск, муниципальный округ Шурышкарский район автономного округа, муниципальный округ Надымский район автономного округа, муниципальный округ Пуровский район автономного округа, муниципальный округ Тазовский район автономного округа, муниципальный округ Приуральский район автономного округа, муниципальный округ Красноселькупский район автономного округа и муниципальный округ Ямальский район автономного округа (более 10 объектов)</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улучшена материально-техническая база подразделений противопожарной службы. Количество отремонтированных зданий для противопожарной и аварийно-спасательной служб в 2021 - 2025 годы - 15 ед.</w:t>
            </w:r>
          </w:p>
        </w:tc>
        <w:tc>
          <w:tcPr>
            <w:tcW w:w="1928" w:type="dxa"/>
            <w:tcBorders>
              <w:bottom w:val="nil"/>
            </w:tcBorders>
          </w:tcPr>
          <w:p>
            <w:pPr>
              <w:pStyle w:val="0"/>
            </w:pPr>
            <w:r>
              <w:rPr>
                <w:sz w:val="20"/>
              </w:rPr>
              <w:t xml:space="preserve">улучшена материально-техническая база подразделений противопожарной службы. Количество отремонтированных зданий для противопожарной и аварийно-спасательной служб в 2026 - 2030 годы - 1 ед.</w:t>
            </w:r>
          </w:p>
        </w:tc>
        <w:tc>
          <w:tcPr>
            <w:tcW w:w="1928" w:type="dxa"/>
            <w:tcBorders>
              <w:bottom w:val="nil"/>
            </w:tcBorders>
          </w:tcPr>
          <w:p>
            <w:pPr>
              <w:pStyle w:val="0"/>
            </w:pPr>
            <w:r>
              <w:rPr>
                <w:sz w:val="20"/>
              </w:rPr>
              <w:t xml:space="preserve">по мере необходимости в соответствии с заключением экспертной организации</w:t>
            </w:r>
          </w:p>
        </w:tc>
        <w:tc>
          <w:tcPr>
            <w:tcW w:w="1417" w:type="dxa"/>
            <w:tcBorders>
              <w:bottom w:val="nil"/>
            </w:tcBorders>
          </w:tcPr>
          <w:p>
            <w:pPr>
              <w:pStyle w:val="0"/>
            </w:pPr>
            <w:r>
              <w:rPr>
                <w:sz w:val="20"/>
              </w:rPr>
              <w:t xml:space="preserve">ДГЗ ЯНАО</w:t>
            </w:r>
          </w:p>
        </w:tc>
        <w:tc>
          <w:tcPr>
            <w:gridSpan w:val="2"/>
            <w:tcW w:w="2891" w:type="dxa"/>
            <w:tcBorders>
              <w:bottom w:val="nil"/>
            </w:tcBorders>
          </w:tcPr>
          <w:p>
            <w:pPr>
              <w:pStyle w:val="0"/>
            </w:pPr>
            <w:r>
              <w:rPr>
                <w:sz w:val="20"/>
              </w:rPr>
              <w:t xml:space="preserve">ГП "Безопасный регион"</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1 066</w:t>
            </w:r>
          </w:p>
        </w:tc>
        <w:tc>
          <w:tcPr>
            <w:tcW w:w="3628" w:type="dxa"/>
            <w:tcBorders>
              <w:bottom w:val="nil"/>
            </w:tcBorders>
          </w:tcPr>
          <w:p>
            <w:pPr>
              <w:pStyle w:val="0"/>
            </w:pPr>
            <w:r>
              <w:rPr>
                <w:sz w:val="20"/>
              </w:rPr>
              <w:t xml:space="preserve">Возводим быстровозводимые здания для противопожарной и аварийно-спасательной служб автономного округа на территории муниципальных образований город Салехард, муниципальный округ Шурышкарский район автономного округа, муниципальный округ Надымский район автономного округа, муниципальный округ Пуровский район автономного округа, муниципальный округ Тазовский район автономного округа, муниципальный округ Приуральский район автономного округа, муниципальный округ Красноселькупский район автономного округа и муниципальный округ Ямальский район автономного округа (более 40 объектов)</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улучшена материально-техническая база подразделений противопожарной и аварийно-спасательной служб. Количество возведенных зданий для противопожарной и аварийно-спасательной служб в 2021 - 2025 гг. - 20 ед.</w:t>
            </w:r>
          </w:p>
        </w:tc>
        <w:tc>
          <w:tcPr>
            <w:tcW w:w="1928" w:type="dxa"/>
            <w:tcBorders>
              <w:bottom w:val="nil"/>
            </w:tcBorders>
          </w:tcPr>
          <w:p>
            <w:pPr>
              <w:pStyle w:val="0"/>
            </w:pPr>
            <w:r>
              <w:rPr>
                <w:sz w:val="20"/>
              </w:rPr>
              <w:t xml:space="preserve">улучшена материально-техническая база подразделений противопожарной и аварийно-спасательной служб. Количество возведенных зданий для противопожарной и аварийно-спасательной служб в 2026 - 2030 годы - 10 ед.</w:t>
            </w:r>
          </w:p>
        </w:tc>
        <w:tc>
          <w:tcPr>
            <w:tcW w:w="1928" w:type="dxa"/>
            <w:tcBorders>
              <w:bottom w:val="nil"/>
            </w:tcBorders>
          </w:tcPr>
          <w:p>
            <w:pPr>
              <w:pStyle w:val="0"/>
            </w:pPr>
            <w:r>
              <w:rPr>
                <w:sz w:val="20"/>
              </w:rPr>
              <w:t xml:space="preserve">улучшена материально-техническая база подразделений противопожарной и аварийно-спасательной служб. Количество построенных зданий для противопожарной и аварийно-спасательной служб в 2031 - 2035 годы - 6 ед.</w:t>
            </w:r>
          </w:p>
        </w:tc>
        <w:tc>
          <w:tcPr>
            <w:tcW w:w="1417" w:type="dxa"/>
            <w:tcBorders>
              <w:bottom w:val="nil"/>
            </w:tcBorders>
          </w:tcPr>
          <w:p>
            <w:pPr>
              <w:pStyle w:val="0"/>
            </w:pPr>
            <w:r>
              <w:rPr>
                <w:sz w:val="20"/>
              </w:rPr>
              <w:t xml:space="preserve">ДГЗ ЯНАО</w:t>
            </w:r>
          </w:p>
        </w:tc>
        <w:tc>
          <w:tcPr>
            <w:gridSpan w:val="2"/>
            <w:tcW w:w="2891" w:type="dxa"/>
            <w:tcBorders>
              <w:bottom w:val="nil"/>
            </w:tcBorders>
          </w:tcPr>
          <w:p>
            <w:pPr>
              <w:pStyle w:val="0"/>
            </w:pPr>
            <w:r>
              <w:rPr>
                <w:sz w:val="20"/>
              </w:rPr>
              <w:t xml:space="preserve">ГП "Безопасный регион"</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29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1 067</w:t>
            </w:r>
          </w:p>
        </w:tc>
        <w:tc>
          <w:tcPr>
            <w:gridSpan w:val="12"/>
            <w:tcW w:w="19843" w:type="dxa"/>
          </w:tcPr>
          <w:p>
            <w:pPr>
              <w:pStyle w:val="0"/>
            </w:pPr>
            <w:r>
              <w:rPr>
                <w:sz w:val="20"/>
              </w:rPr>
              <w:t xml:space="preserve">Задача 5.8.3.3. Защита населенных пунктов от природных и техногенных пожаров, негативного воздействия паводковых вод</w:t>
            </w:r>
          </w:p>
        </w:tc>
      </w:tr>
      <w:tr>
        <w:tc>
          <w:tcPr>
            <w:tcW w:w="794" w:type="dxa"/>
          </w:tcPr>
          <w:p>
            <w:pPr>
              <w:pStyle w:val="0"/>
              <w:jc w:val="center"/>
            </w:pPr>
            <w:r>
              <w:rPr>
                <w:sz w:val="20"/>
              </w:rPr>
              <w:t xml:space="preserve">1 068</w:t>
            </w:r>
          </w:p>
        </w:tc>
        <w:tc>
          <w:tcPr>
            <w:tcW w:w="3628" w:type="dxa"/>
          </w:tcPr>
          <w:p>
            <w:pPr>
              <w:pStyle w:val="0"/>
            </w:pPr>
            <w:r>
              <w:rPr>
                <w:sz w:val="20"/>
              </w:rPr>
              <w:t xml:space="preserve">Показатели задачи: Отношение среднего времени тушения пожаров в сельских населенных пунктах к аналогичному общероссийскому показателю, %</w:t>
            </w:r>
          </w:p>
        </w:tc>
        <w:tc>
          <w:tcPr>
            <w:tcW w:w="1814" w:type="dxa"/>
          </w:tcPr>
          <w:p>
            <w:pPr>
              <w:pStyle w:val="0"/>
              <w:jc w:val="center"/>
            </w:pPr>
            <w:r>
              <w:rPr>
                <w:sz w:val="20"/>
              </w:rPr>
              <w:t xml:space="preserve">61,7</w:t>
            </w:r>
          </w:p>
          <w:p>
            <w:pPr>
              <w:pStyle w:val="0"/>
              <w:jc w:val="center"/>
            </w:pPr>
            <w:r>
              <w:rPr>
                <w:sz w:val="20"/>
              </w:rPr>
              <w:t xml:space="preserve">(2016 - 2020 гг.)</w:t>
            </w:r>
          </w:p>
        </w:tc>
        <w:tc>
          <w:tcPr>
            <w:tcW w:w="1361" w:type="dxa"/>
          </w:tcPr>
          <w:p>
            <w:pPr>
              <w:pStyle w:val="0"/>
              <w:jc w:val="center"/>
            </w:pPr>
            <w:r>
              <w:rPr>
                <w:sz w:val="20"/>
              </w:rPr>
              <w:t xml:space="preserve">&lt;= 75</w:t>
            </w:r>
          </w:p>
        </w:tc>
        <w:tc>
          <w:tcPr>
            <w:tcW w:w="1134" w:type="dxa"/>
          </w:tcPr>
          <w:p>
            <w:pPr>
              <w:pStyle w:val="0"/>
              <w:jc w:val="center"/>
            </w:pPr>
            <w:r>
              <w:rPr>
                <w:sz w:val="20"/>
              </w:rPr>
              <w:t xml:space="preserve">&lt;= 75</w:t>
            </w:r>
          </w:p>
        </w:tc>
        <w:tc>
          <w:tcPr>
            <w:tcW w:w="1134" w:type="dxa"/>
          </w:tcPr>
          <w:p>
            <w:pPr>
              <w:pStyle w:val="0"/>
              <w:jc w:val="center"/>
            </w:pPr>
            <w:r>
              <w:rPr>
                <w:sz w:val="20"/>
              </w:rPr>
              <w:t xml:space="preserve">&lt;= 75</w:t>
            </w:r>
          </w:p>
        </w:tc>
        <w:tc>
          <w:tcPr>
            <w:tcW w:w="1134" w:type="dxa"/>
          </w:tcPr>
          <w:p>
            <w:pPr>
              <w:pStyle w:val="0"/>
              <w:jc w:val="center"/>
            </w:pPr>
            <w:r>
              <w:rPr>
                <w:sz w:val="20"/>
              </w:rPr>
              <w:t xml:space="preserve">&lt;= 75</w:t>
            </w:r>
          </w:p>
        </w:tc>
        <w:tc>
          <w:tcPr>
            <w:tcW w:w="1474" w:type="dxa"/>
          </w:tcPr>
          <w:p>
            <w:pPr>
              <w:pStyle w:val="0"/>
              <w:jc w:val="center"/>
            </w:pPr>
            <w:r>
              <w:rPr>
                <w:sz w:val="20"/>
              </w:rPr>
              <w:t xml:space="preserve">&lt;= 75</w:t>
            </w:r>
          </w:p>
        </w:tc>
        <w:tc>
          <w:tcPr>
            <w:tcW w:w="1928" w:type="dxa"/>
          </w:tcPr>
          <w:p>
            <w:pPr>
              <w:pStyle w:val="0"/>
              <w:jc w:val="center"/>
            </w:pPr>
            <w:r>
              <w:rPr>
                <w:sz w:val="20"/>
              </w:rPr>
              <w:t xml:space="preserve">&lt;= 75</w:t>
            </w:r>
          </w:p>
        </w:tc>
        <w:tc>
          <w:tcPr>
            <w:tcW w:w="1928" w:type="dxa"/>
          </w:tcPr>
          <w:p>
            <w:pPr>
              <w:pStyle w:val="0"/>
              <w:jc w:val="center"/>
            </w:pPr>
            <w:r>
              <w:rPr>
                <w:sz w:val="20"/>
              </w:rPr>
              <w:t xml:space="preserve">&lt;= 75</w:t>
            </w:r>
          </w:p>
        </w:tc>
        <w:tc>
          <w:tcPr>
            <w:tcW w:w="1417" w:type="dxa"/>
          </w:tcPr>
          <w:p>
            <w:pPr>
              <w:pStyle w:val="0"/>
            </w:pPr>
            <w:r>
              <w:rPr>
                <w:sz w:val="20"/>
              </w:rPr>
              <w:t xml:space="preserve">ДГЗ ЯНАО</w:t>
            </w:r>
          </w:p>
        </w:tc>
        <w:tc>
          <w:tcPr>
            <w:gridSpan w:val="2"/>
            <w:tcW w:w="2891" w:type="dxa"/>
          </w:tcPr>
          <w:p>
            <w:pPr>
              <w:pStyle w:val="0"/>
            </w:pPr>
            <w:r>
              <w:rPr>
                <w:sz w:val="20"/>
              </w:rPr>
            </w:r>
          </w:p>
        </w:tc>
      </w:tr>
      <w:tr>
        <w:tc>
          <w:tcPr>
            <w:tcW w:w="794" w:type="dxa"/>
          </w:tcPr>
          <w:p>
            <w:pPr>
              <w:pStyle w:val="0"/>
              <w:jc w:val="center"/>
            </w:pPr>
            <w:r>
              <w:rPr>
                <w:sz w:val="20"/>
              </w:rPr>
              <w:t xml:space="preserve">1 069</w:t>
            </w:r>
          </w:p>
        </w:tc>
        <w:tc>
          <w:tcPr>
            <w:tcW w:w="3628" w:type="dxa"/>
          </w:tcPr>
          <w:p>
            <w:pPr>
              <w:pStyle w:val="0"/>
            </w:pPr>
            <w:r>
              <w:rPr>
                <w:sz w:val="20"/>
              </w:rPr>
              <w:t xml:space="preserve">Отсутствие погибших в результате негативного воздействия паводковых вод</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928" w:type="dxa"/>
          </w:tcPr>
          <w:p>
            <w:pPr>
              <w:pStyle w:val="0"/>
              <w:jc w:val="center"/>
            </w:pPr>
            <w:r>
              <w:rPr>
                <w:sz w:val="20"/>
              </w:rPr>
              <w:t xml:space="preserve">0</w:t>
            </w:r>
          </w:p>
        </w:tc>
        <w:tc>
          <w:tcPr>
            <w:tcW w:w="1928" w:type="dxa"/>
          </w:tcPr>
          <w:p>
            <w:pPr>
              <w:pStyle w:val="0"/>
              <w:jc w:val="center"/>
            </w:pPr>
            <w:r>
              <w:rPr>
                <w:sz w:val="20"/>
              </w:rPr>
              <w:t xml:space="preserve">0</w:t>
            </w:r>
          </w:p>
        </w:tc>
        <w:tc>
          <w:tcPr>
            <w:tcW w:w="1417" w:type="dxa"/>
          </w:tcPr>
          <w:p>
            <w:pPr>
              <w:pStyle w:val="0"/>
            </w:pPr>
            <w:r>
              <w:rPr>
                <w:sz w:val="20"/>
              </w:rPr>
              <w:t xml:space="preserve">ДГЗ ЯНАО, МО в ЯНАО</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1 070</w:t>
            </w:r>
          </w:p>
        </w:tc>
        <w:tc>
          <w:tcPr>
            <w:tcW w:w="3628" w:type="dxa"/>
            <w:tcBorders>
              <w:bottom w:val="nil"/>
            </w:tcBorders>
          </w:tcPr>
          <w:p>
            <w:pPr>
              <w:pStyle w:val="0"/>
            </w:pPr>
            <w:r>
              <w:rPr>
                <w:sz w:val="20"/>
              </w:rPr>
              <w:t xml:space="preserve">Мероприятия.</w:t>
            </w:r>
          </w:p>
          <w:p>
            <w:pPr>
              <w:pStyle w:val="0"/>
            </w:pPr>
            <w:r>
              <w:rPr>
                <w:sz w:val="20"/>
              </w:rPr>
              <w:t xml:space="preserve">Создаем противопожарные разрывы и минерализованные полосы, отделяющие границы лесного массива от зданий и сооружений на территории населенных пунктов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исключена угроза населенным пунктам автономного округа от природных пожаров. Созданы противопожарные разрывы и минерализованные полосы, отделяющие границы лесного массива от зданий и сооружений на территории населенных пунктов, подверженных угрозе лесных пожаров, - 100%</w:t>
            </w:r>
          </w:p>
        </w:tc>
        <w:tc>
          <w:tcPr>
            <w:tcW w:w="1417" w:type="dxa"/>
            <w:tcBorders>
              <w:bottom w:val="nil"/>
            </w:tcBorders>
          </w:tcPr>
          <w:p>
            <w:pPr>
              <w:pStyle w:val="0"/>
            </w:pPr>
            <w:r>
              <w:rPr>
                <w:sz w:val="20"/>
              </w:rPr>
              <w:t xml:space="preserve">МО в ЯНАО, ДГЗ ЯНАО, ДПРиЭ ЯНАО</w:t>
            </w:r>
          </w:p>
        </w:tc>
        <w:tc>
          <w:tcPr>
            <w:gridSpan w:val="2"/>
            <w:tcW w:w="2891" w:type="dxa"/>
            <w:tcBorders>
              <w:bottom w:val="nil"/>
            </w:tcBorders>
          </w:tcPr>
          <w:p>
            <w:pPr>
              <w:pStyle w:val="0"/>
            </w:pPr>
            <w:r>
              <w:rPr>
                <w:sz w:val="20"/>
              </w:rPr>
              <w:t xml:space="preserve">ГП "Безопасный регион"</w:t>
            </w:r>
          </w:p>
        </w:tc>
      </w:tr>
      <w:tr>
        <w:tblPrEx>
          <w:tblBorders>
            <w:insideH w:val="nil"/>
          </w:tblBorders>
        </w:tblPrEx>
        <w:tc>
          <w:tcPr>
            <w:gridSpan w:val="13"/>
            <w:tcW w:w="20637" w:type="dxa"/>
            <w:tcBorders>
              <w:top w:val="nil"/>
            </w:tcBorders>
          </w:tcPr>
          <w:p>
            <w:pPr>
              <w:pStyle w:val="0"/>
              <w:jc w:val="both"/>
            </w:pPr>
            <w:r>
              <w:rPr>
                <w:sz w:val="20"/>
              </w:rPr>
              <w:t xml:space="preserve">(в ред. постановлений Правительства ЯНАО от 12.12.2022 </w:t>
            </w:r>
            <w:hyperlink w:history="0" r:id="rId29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N 1199-П</w:t>
              </w:r>
            </w:hyperlink>
            <w:r>
              <w:rPr>
                <w:sz w:val="20"/>
              </w:rPr>
              <w:t xml:space="preserve">, от 05.09.2023</w:t>
            </w:r>
          </w:p>
          <w:p>
            <w:pPr>
              <w:pStyle w:val="0"/>
              <w:jc w:val="both"/>
            </w:pPr>
            <w:hyperlink w:history="0" r:id="rId300" w:tooltip="Постановление Правительства ЯНАО от 05.09.2023 N 70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704-П</w:t>
              </w:r>
            </w:hyperlink>
            <w:r>
              <w:rPr>
                <w:sz w:val="20"/>
              </w:rPr>
              <w:t xml:space="preserve">)</w:t>
            </w:r>
          </w:p>
        </w:tc>
      </w:tr>
      <w:tr>
        <w:tc>
          <w:tcPr>
            <w:tcW w:w="794" w:type="dxa"/>
          </w:tcPr>
          <w:p>
            <w:pPr>
              <w:pStyle w:val="0"/>
              <w:jc w:val="center"/>
            </w:pPr>
            <w:r>
              <w:rPr>
                <w:sz w:val="20"/>
              </w:rPr>
              <w:t xml:space="preserve">1 071</w:t>
            </w:r>
          </w:p>
        </w:tc>
        <w:tc>
          <w:tcPr>
            <w:tcW w:w="3628" w:type="dxa"/>
          </w:tcPr>
          <w:p>
            <w:pPr>
              <w:pStyle w:val="0"/>
            </w:pPr>
            <w:r>
              <w:rPr>
                <w:sz w:val="20"/>
              </w:rPr>
              <w:t xml:space="preserve">Обеспечиваем населенные пункты автономного округа наружным противопожарным водоснабжением</w:t>
            </w:r>
          </w:p>
        </w:tc>
        <w:tc>
          <w:tcPr>
            <w:tcW w:w="1814" w:type="dxa"/>
          </w:tcPr>
          <w:p>
            <w:pPr>
              <w:pStyle w:val="0"/>
              <w:jc w:val="center"/>
            </w:pPr>
            <w:r>
              <w:rPr>
                <w:sz w:val="20"/>
              </w:rPr>
            </w:r>
          </w:p>
        </w:tc>
        <w:tc>
          <w:tcPr>
            <w:gridSpan w:val="5"/>
            <w:tcW w:w="6237" w:type="dxa"/>
          </w:tcPr>
          <w:p>
            <w:pPr>
              <w:pStyle w:val="0"/>
            </w:pPr>
            <w:r>
              <w:rPr>
                <w:sz w:val="20"/>
              </w:rPr>
              <w:t xml:space="preserve">сокращено количество участков и территорий сельских населенных пунктов в автономном округе, не обеспеченных (недостаточно обеспеченных) наружным противопожарным водоснабжением. Приобретены и установлены 58 пожарных водоемов на участках и территориях сельских населенных пунктов, не обеспеченных (недостаточно обеспеченных) наружным противопожарным водоснабжением</w:t>
            </w:r>
          </w:p>
        </w:tc>
        <w:tc>
          <w:tcPr>
            <w:tcW w:w="1928" w:type="dxa"/>
          </w:tcPr>
          <w:p>
            <w:pPr>
              <w:pStyle w:val="0"/>
            </w:pPr>
            <w:r>
              <w:rPr>
                <w:sz w:val="20"/>
              </w:rPr>
              <w:t xml:space="preserve">сокращено количество участков и территорий сельских населенных пунктов в автономном округе, не обеспеченных (недостаточно обеспеченных) наружным противопожарным водоснабжением. Приобретены и установлены 87 пожарных водоемов на участках и территориях сельских населенных пунктов в автономном округе, не обеспеченных (недостаточно обеспеченных) наружным противопожарным водоснабжением</w:t>
            </w:r>
          </w:p>
        </w:tc>
        <w:tc>
          <w:tcPr>
            <w:tcW w:w="1928" w:type="dxa"/>
          </w:tcPr>
          <w:p>
            <w:pPr>
              <w:pStyle w:val="0"/>
              <w:jc w:val="center"/>
            </w:pPr>
            <w:r>
              <w:rPr>
                <w:sz w:val="20"/>
              </w:rPr>
            </w:r>
          </w:p>
        </w:tc>
        <w:tc>
          <w:tcPr>
            <w:tcW w:w="1417" w:type="dxa"/>
          </w:tcPr>
          <w:p>
            <w:pPr>
              <w:pStyle w:val="0"/>
            </w:pPr>
            <w:r>
              <w:rPr>
                <w:sz w:val="20"/>
              </w:rPr>
              <w:t xml:space="preserve">МО в ЯНАО, 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1 072</w:t>
            </w:r>
          </w:p>
        </w:tc>
        <w:tc>
          <w:tcPr>
            <w:tcW w:w="3628" w:type="dxa"/>
          </w:tcPr>
          <w:p>
            <w:pPr>
              <w:pStyle w:val="0"/>
            </w:pPr>
            <w:r>
              <w:rPr>
                <w:sz w:val="20"/>
              </w:rPr>
              <w:t xml:space="preserve">Проводим противопаводковые мероприятия в населенных пунктах, подверженных негативному воздействию паводковых вод</w:t>
            </w:r>
          </w:p>
        </w:tc>
        <w:tc>
          <w:tcPr>
            <w:tcW w:w="1814" w:type="dxa"/>
          </w:tcPr>
          <w:p>
            <w:pPr>
              <w:pStyle w:val="0"/>
              <w:jc w:val="center"/>
            </w:pPr>
            <w:r>
              <w:rPr>
                <w:sz w:val="20"/>
              </w:rPr>
            </w:r>
          </w:p>
        </w:tc>
        <w:tc>
          <w:tcPr>
            <w:gridSpan w:val="5"/>
            <w:tcW w:w="6237" w:type="dxa"/>
          </w:tcPr>
          <w:p>
            <w:pPr>
              <w:pStyle w:val="0"/>
            </w:pPr>
            <w:r>
              <w:rPr>
                <w:sz w:val="20"/>
              </w:rPr>
              <w:t xml:space="preserve">обеспечено снижение риска возникновения чрезвычайных ситуаций (происшествий), вызванных негативным воздействием паводковых вод</w:t>
            </w:r>
          </w:p>
        </w:tc>
        <w:tc>
          <w:tcPr>
            <w:tcW w:w="1928" w:type="dxa"/>
          </w:tcPr>
          <w:p>
            <w:pPr>
              <w:pStyle w:val="0"/>
            </w:pPr>
            <w:r>
              <w:rPr>
                <w:sz w:val="20"/>
              </w:rPr>
              <w:t xml:space="preserve">обеспечено снижение риска возникновения чрезвычайных ситуаций (происшествий), вызванных негативным воздействием паводковых вод</w:t>
            </w:r>
          </w:p>
        </w:tc>
        <w:tc>
          <w:tcPr>
            <w:tcW w:w="1928" w:type="dxa"/>
          </w:tcPr>
          <w:p>
            <w:pPr>
              <w:pStyle w:val="0"/>
            </w:pPr>
            <w:r>
              <w:rPr>
                <w:sz w:val="20"/>
              </w:rPr>
              <w:t xml:space="preserve">обеспечено снижение риска возникновения чрезвычайных ситуаций (происшествий), вызванных негативным воздействием паводковых вод</w:t>
            </w:r>
          </w:p>
        </w:tc>
        <w:tc>
          <w:tcPr>
            <w:tcW w:w="1417" w:type="dxa"/>
          </w:tcPr>
          <w:p>
            <w:pPr>
              <w:pStyle w:val="0"/>
            </w:pPr>
            <w:r>
              <w:rPr>
                <w:sz w:val="20"/>
              </w:rPr>
              <w:t xml:space="preserve">МО в ЯНАО, ДГЗ ЯНАО</w:t>
            </w:r>
          </w:p>
        </w:tc>
        <w:tc>
          <w:tcPr>
            <w:gridSpan w:val="2"/>
            <w:tcW w:w="2891" w:type="dxa"/>
          </w:tcPr>
          <w:p>
            <w:pPr>
              <w:pStyle w:val="0"/>
            </w:pPr>
            <w:r>
              <w:rPr>
                <w:sz w:val="20"/>
              </w:rPr>
              <w:t xml:space="preserve">ГП "Безопасный регион"</w:t>
            </w:r>
          </w:p>
        </w:tc>
      </w:tr>
      <w:tr>
        <w:tc>
          <w:tcPr>
            <w:tcW w:w="794" w:type="dxa"/>
          </w:tcPr>
          <w:p>
            <w:pPr>
              <w:pStyle w:val="0"/>
              <w:jc w:val="center"/>
            </w:pPr>
            <w:r>
              <w:rPr>
                <w:sz w:val="20"/>
              </w:rPr>
              <w:t xml:space="preserve">1 073</w:t>
            </w:r>
          </w:p>
        </w:tc>
        <w:tc>
          <w:tcPr>
            <w:gridSpan w:val="12"/>
            <w:tcW w:w="19843" w:type="dxa"/>
          </w:tcPr>
          <w:p>
            <w:pPr>
              <w:pStyle w:val="0"/>
            </w:pPr>
            <w:r>
              <w:rPr>
                <w:sz w:val="20"/>
              </w:rPr>
              <w:t xml:space="preserve">5.9. Совершенствование контрольно-надзорной деятельности</w:t>
            </w:r>
          </w:p>
        </w:tc>
      </w:tr>
      <w:tr>
        <w:tc>
          <w:tcPr>
            <w:tcW w:w="794" w:type="dxa"/>
          </w:tcPr>
          <w:p>
            <w:pPr>
              <w:pStyle w:val="0"/>
              <w:jc w:val="center"/>
            </w:pPr>
            <w:r>
              <w:rPr>
                <w:sz w:val="20"/>
              </w:rPr>
              <w:t xml:space="preserve">1 074</w:t>
            </w:r>
          </w:p>
        </w:tc>
        <w:tc>
          <w:tcPr>
            <w:gridSpan w:val="12"/>
            <w:tcW w:w="19843" w:type="dxa"/>
          </w:tcPr>
          <w:p>
            <w:pPr>
              <w:pStyle w:val="0"/>
            </w:pPr>
            <w:r>
              <w:rPr>
                <w:sz w:val="20"/>
              </w:rPr>
              <w:t xml:space="preserve">Стратегическая цель 5.9. Контрольно-надзорная деятельность ЯНАО 2035 - деятельность контрольных (надзорных) органов, направленная на предупреждение, выявление и пресечение нарушений обязательных требований в подконтрольных сферах, достижение общественно значимых результатов, связанных с минимизацией риска причинения вреда (ущерба) охраняемым законом ценностям, с применением "передовых" инструментов контроля и обеспечивающая повышение комфортности ведения бизнеса и качество жизни граждан Бенефициар: субъекты предпринимательской и иной экономической деятельности</w:t>
            </w:r>
          </w:p>
        </w:tc>
      </w:tr>
      <w:tr>
        <w:tblPrEx>
          <w:tblBorders>
            <w:insideH w:val="nil"/>
          </w:tblBorders>
        </w:tblPrEx>
        <w:tc>
          <w:tcPr>
            <w:tcW w:w="794" w:type="dxa"/>
            <w:tcBorders>
              <w:bottom w:val="nil"/>
            </w:tcBorders>
          </w:tcPr>
          <w:p>
            <w:pPr>
              <w:pStyle w:val="0"/>
              <w:jc w:val="center"/>
            </w:pPr>
            <w:r>
              <w:rPr>
                <w:sz w:val="20"/>
              </w:rPr>
              <w:t xml:space="preserve">1 075</w:t>
            </w:r>
          </w:p>
        </w:tc>
        <w:tc>
          <w:tcPr>
            <w:tcW w:w="3628" w:type="dxa"/>
            <w:tcBorders>
              <w:bottom w:val="nil"/>
            </w:tcBorders>
          </w:tcPr>
          <w:p>
            <w:pPr>
              <w:pStyle w:val="0"/>
            </w:pPr>
            <w:r>
              <w:rPr>
                <w:sz w:val="20"/>
              </w:rPr>
              <w:t xml:space="preserve">Оценка бенефициара: Снижение административной нагрузки на бизнес:</w:t>
            </w:r>
          </w:p>
          <w:p>
            <w:pPr>
              <w:pStyle w:val="0"/>
            </w:pPr>
            <w:r>
              <w:rPr>
                <w:sz w:val="20"/>
              </w:rPr>
              <w:t xml:space="preserve">1.1. Объем контрольно-надзорных мероприятий. Расчет: количество плановых контрольно-надзорных мероприятий, проведенных со взаимодействием, приходящихся на 1000 юридических лиц, индивидуальных предпринимателей, осуществляющих деятельность на территории ЯНАО, деятельность которых подлежит государственному контролю (надзору), муниципальному контролю.</w:t>
            </w:r>
          </w:p>
          <w:p>
            <w:pPr>
              <w:pStyle w:val="0"/>
            </w:pPr>
            <w:r>
              <w:rPr>
                <w:sz w:val="20"/>
              </w:rPr>
              <w:t xml:space="preserve">1.2. Юридические лица и индивидуальные предприниматели, объекты контроля которых отнесены к категории низкого риска, полностью освобождены от плановых проверок</w:t>
            </w:r>
          </w:p>
          <w:p>
            <w:pPr>
              <w:pStyle w:val="0"/>
            </w:pPr>
            <w:r>
              <w:rPr>
                <w:sz w:val="20"/>
              </w:rPr>
            </w:r>
          </w:p>
          <w:p>
            <w:pPr>
              <w:pStyle w:val="0"/>
            </w:pPr>
            <w:r>
              <w:rPr>
                <w:sz w:val="20"/>
              </w:rPr>
              <w:t xml:space="preserve">Источник данных: Форма N 1 - контроль "Сведения об осуществлении государственного контроля (надзора) и муниципального контроля и иные информационные системы</w:t>
            </w:r>
          </w:p>
        </w:tc>
        <w:tc>
          <w:tcPr>
            <w:tcW w:w="1814" w:type="dxa"/>
            <w:tcBorders>
              <w:bottom w:val="nil"/>
            </w:tcBorders>
          </w:tcPr>
          <w:p>
            <w:pPr>
              <w:pStyle w:val="0"/>
              <w:jc w:val="center"/>
            </w:pPr>
            <w:r>
              <w:rPr>
                <w:sz w:val="20"/>
              </w:rPr>
              <w:t xml:space="preserve">11</w:t>
            </w:r>
          </w:p>
        </w:tc>
        <w:tc>
          <w:tcPr>
            <w:tcW w:w="1361" w:type="dxa"/>
            <w:tcBorders>
              <w:bottom w:val="nil"/>
            </w:tcBorders>
          </w:tcPr>
          <w:p>
            <w:pPr>
              <w:pStyle w:val="0"/>
              <w:jc w:val="center"/>
            </w:pPr>
            <w:r>
              <w:rPr>
                <w:sz w:val="20"/>
              </w:rPr>
              <w:t xml:space="preserve">11</w:t>
            </w:r>
          </w:p>
        </w:tc>
        <w:tc>
          <w:tcPr>
            <w:tcW w:w="1134" w:type="dxa"/>
            <w:tcBorders>
              <w:bottom w:val="nil"/>
            </w:tcBorders>
          </w:tcPr>
          <w:p>
            <w:pPr>
              <w:pStyle w:val="0"/>
              <w:jc w:val="center"/>
            </w:pPr>
            <w:r>
              <w:rPr>
                <w:sz w:val="20"/>
              </w:rPr>
              <w:t xml:space="preserve">10,5</w:t>
            </w:r>
          </w:p>
        </w:tc>
        <w:tc>
          <w:tcPr>
            <w:tcW w:w="1134"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t xml:space="preserve">9,5</w:t>
            </w:r>
          </w:p>
        </w:tc>
        <w:tc>
          <w:tcPr>
            <w:tcW w:w="1474" w:type="dxa"/>
            <w:tcBorders>
              <w:bottom w:val="nil"/>
            </w:tcBorders>
          </w:tcPr>
          <w:p>
            <w:pPr>
              <w:pStyle w:val="0"/>
              <w:jc w:val="center"/>
            </w:pPr>
            <w:r>
              <w:rPr>
                <w:sz w:val="20"/>
              </w:rPr>
              <w:t xml:space="preserve">9</w:t>
            </w:r>
          </w:p>
        </w:tc>
        <w:tc>
          <w:tcPr>
            <w:tcW w:w="1928" w:type="dxa"/>
            <w:tcBorders>
              <w:bottom w:val="nil"/>
            </w:tcBorders>
          </w:tcPr>
          <w:p>
            <w:pPr>
              <w:pStyle w:val="0"/>
              <w:jc w:val="center"/>
            </w:pPr>
            <w:r>
              <w:rPr>
                <w:sz w:val="20"/>
              </w:rPr>
              <w:t xml:space="preserve">8</w:t>
            </w:r>
          </w:p>
        </w:tc>
        <w:tc>
          <w:tcPr>
            <w:tcW w:w="1928" w:type="dxa"/>
            <w:tcBorders>
              <w:bottom w:val="nil"/>
            </w:tcBorders>
          </w:tcPr>
          <w:p>
            <w:pPr>
              <w:pStyle w:val="0"/>
              <w:jc w:val="center"/>
            </w:pPr>
            <w:r>
              <w:rPr>
                <w:sz w:val="20"/>
              </w:rPr>
              <w:t xml:space="preserve">7</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 МО в ЯНАО, осуществляющие муниципальный контроль</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1"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1 076</w:t>
            </w:r>
          </w:p>
        </w:tc>
        <w:tc>
          <w:tcPr>
            <w:gridSpan w:val="12"/>
            <w:tcW w:w="19843" w:type="dxa"/>
          </w:tcPr>
          <w:p>
            <w:pPr>
              <w:pStyle w:val="0"/>
            </w:pPr>
            <w:r>
              <w:rPr>
                <w:sz w:val="20"/>
              </w:rPr>
              <w:t xml:space="preserve">Задача 5.9.1. Создание условий для снижения административной нагрузки на бизнес</w:t>
            </w:r>
          </w:p>
        </w:tc>
      </w:tr>
      <w:tr>
        <w:tblPrEx>
          <w:tblBorders>
            <w:insideH w:val="nil"/>
          </w:tblBorders>
        </w:tblPrEx>
        <w:tc>
          <w:tcPr>
            <w:tcW w:w="794" w:type="dxa"/>
            <w:tcBorders>
              <w:bottom w:val="nil"/>
            </w:tcBorders>
          </w:tcPr>
          <w:p>
            <w:pPr>
              <w:pStyle w:val="0"/>
              <w:jc w:val="center"/>
            </w:pPr>
            <w:r>
              <w:rPr>
                <w:sz w:val="20"/>
              </w:rPr>
              <w:t xml:space="preserve">1 077</w:t>
            </w:r>
          </w:p>
        </w:tc>
        <w:tc>
          <w:tcPr>
            <w:tcW w:w="3628" w:type="dxa"/>
            <w:tcBorders>
              <w:bottom w:val="nil"/>
            </w:tcBorders>
          </w:tcPr>
          <w:p>
            <w:pPr>
              <w:pStyle w:val="0"/>
            </w:pPr>
            <w:r>
              <w:rPr>
                <w:sz w:val="20"/>
              </w:rPr>
              <w:t xml:space="preserve">Показатели задачи: Доля видов регионального государственного контроля (надзора), осуществляемых с применением риск-ориентированного подхода, с учетом видов регионального государственного контроля (надзора) по которым плановые контрольные (надзорные) мероприятия не проводятся, %</w:t>
            </w:r>
          </w:p>
        </w:tc>
        <w:tc>
          <w:tcPr>
            <w:tcW w:w="1814" w:type="dxa"/>
            <w:tcBorders>
              <w:bottom w:val="nil"/>
            </w:tcBorders>
          </w:tcPr>
          <w:p>
            <w:pPr>
              <w:pStyle w:val="0"/>
              <w:jc w:val="center"/>
            </w:pPr>
            <w:r>
              <w:rPr>
                <w:sz w:val="20"/>
              </w:rPr>
              <w:t xml:space="preserve">91</w:t>
            </w:r>
          </w:p>
        </w:tc>
        <w:tc>
          <w:tcPr>
            <w:tcW w:w="1361" w:type="dxa"/>
            <w:tcBorders>
              <w:bottom w:val="nil"/>
            </w:tcBorders>
          </w:tcPr>
          <w:p>
            <w:pPr>
              <w:pStyle w:val="0"/>
              <w:jc w:val="center"/>
            </w:pPr>
            <w:r>
              <w:rPr>
                <w:sz w:val="20"/>
              </w:rPr>
              <w:t xml:space="preserve">95</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474"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2"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1 078</w:t>
            </w:r>
          </w:p>
        </w:tc>
        <w:tc>
          <w:tcPr>
            <w:tcW w:w="3628" w:type="dxa"/>
          </w:tcPr>
          <w:p>
            <w:pPr>
              <w:pStyle w:val="0"/>
            </w:pPr>
            <w:r>
              <w:rPr>
                <w:sz w:val="20"/>
              </w:rPr>
              <w:t xml:space="preserve">Доля видов муниципального контроля, осуществляемых с применением риск-ориентированного подхода, с учетом видов муниципального контроля по которым плановые контрольные мероприятия не проводятся,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474" w:type="dxa"/>
          </w:tcPr>
          <w:p>
            <w:pPr>
              <w:pStyle w:val="0"/>
              <w:jc w:val="center"/>
            </w:pPr>
            <w:r>
              <w:rPr>
                <w:sz w:val="20"/>
              </w:rPr>
              <w:t xml:space="preserve">100</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экономики ЯНАО, МО в ЯНАО, осуществляющие муниципальный контроль</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1 079</w:t>
            </w:r>
          </w:p>
        </w:tc>
        <w:tc>
          <w:tcPr>
            <w:tcW w:w="3628" w:type="dxa"/>
            <w:tcBorders>
              <w:bottom w:val="nil"/>
            </w:tcBorders>
          </w:tcPr>
          <w:p>
            <w:pPr>
              <w:pStyle w:val="0"/>
            </w:pPr>
            <w:r>
              <w:rPr>
                <w:sz w:val="20"/>
              </w:rPr>
              <w:t xml:space="preserve">Мероприятия.</w:t>
            </w:r>
          </w:p>
          <w:p>
            <w:pPr>
              <w:pStyle w:val="0"/>
            </w:pPr>
            <w:r>
              <w:rPr>
                <w:sz w:val="20"/>
              </w:rPr>
              <w:t xml:space="preserve">Организуем совершенствование нормативной правовой базы в сфере контрольно-надзорной деятельности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1) приняты положения о видах регионального государственного контроля (надзора) и муниципального контроля, включающие ключевые показатели вида контроля (надзора), их целевые значения и индикативные показатели, перечни индикаторов риска;</w:t>
            </w:r>
          </w:p>
          <w:p>
            <w:pPr>
              <w:pStyle w:val="0"/>
            </w:pPr>
            <w:r>
              <w:rPr>
                <w:sz w:val="20"/>
              </w:rPr>
              <w:t xml:space="preserve">2) приняты положения о видах федерального государственного контроля (надзора) (при передаче полномочий по его осуществлению органам государственной власти автономного округа, органам местного самоуправления) (при необходимости);</w:t>
            </w:r>
          </w:p>
          <w:p>
            <w:pPr>
              <w:pStyle w:val="0"/>
            </w:pPr>
            <w:r>
              <w:rPr>
                <w:sz w:val="20"/>
              </w:rPr>
              <w:t xml:space="preserve">3) утверждены программы профилактики рисков причинения вреда (ущерба) охраняемым законом ценностям;</w:t>
            </w:r>
          </w:p>
          <w:p>
            <w:pPr>
              <w:pStyle w:val="0"/>
            </w:pPr>
            <w:r>
              <w:rPr>
                <w:sz w:val="20"/>
              </w:rPr>
              <w:t xml:space="preserve">4) утверждены планы проведения плановых контрольных (надзорных) мероприятий на очередной календарный год с учетом риск-ориентированного подхода;</w:t>
            </w:r>
          </w:p>
          <w:p>
            <w:pPr>
              <w:pStyle w:val="0"/>
            </w:pPr>
            <w:r>
              <w:rPr>
                <w:sz w:val="20"/>
              </w:rPr>
              <w:t xml:space="preserve">5) актуализированы перечни обязательных требований, оценка соблюдения которых является предметом регионального государственного контроля (надзора), муниципального контроля, включая отмену неэффективных и избыточных</w:t>
            </w:r>
          </w:p>
        </w:tc>
        <w:tc>
          <w:tcPr>
            <w:gridSpan w:val="2"/>
            <w:tcW w:w="3856" w:type="dxa"/>
            <w:tcBorders>
              <w:bottom w:val="nil"/>
            </w:tcBorders>
          </w:tcPr>
          <w:p>
            <w:pPr>
              <w:pStyle w:val="0"/>
            </w:pPr>
            <w:r>
              <w:rPr>
                <w:sz w:val="20"/>
              </w:rPr>
              <w:t xml:space="preserve">1) утверждены программы профилактики рисков причинения вреда (ущерба) охраняемым законом ценностям;</w:t>
            </w:r>
          </w:p>
          <w:p>
            <w:pPr>
              <w:pStyle w:val="0"/>
            </w:pPr>
            <w:r>
              <w:rPr>
                <w:sz w:val="20"/>
              </w:rPr>
              <w:t xml:space="preserve">2) утверждены планы проведения плановых контрольных (надзорных) мероприятий на очередной календарный год с учетом риск-ориентированного подхода;</w:t>
            </w:r>
          </w:p>
          <w:p>
            <w:pPr>
              <w:pStyle w:val="0"/>
            </w:pPr>
            <w:r>
              <w:rPr>
                <w:sz w:val="20"/>
              </w:rPr>
              <w:t xml:space="preserve">3) актуализированы перечни обязательных требований, оценка соблюдения которых является предметом регионального государственного контроля (надзора), муниципального контроля;</w:t>
            </w:r>
          </w:p>
          <w:p>
            <w:pPr>
              <w:pStyle w:val="0"/>
            </w:pPr>
            <w:r>
              <w:rPr>
                <w:sz w:val="20"/>
              </w:rPr>
              <w:t xml:space="preserve">4) проведены профилактические мероприятия, направленные на снижение риска причинения вреда (ущерба) охраняемым законом ценностям</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 МО в ЯНАО, осуществляющие муниципальный контроль</w:t>
            </w:r>
          </w:p>
        </w:tc>
        <w:tc>
          <w:tcPr>
            <w:gridSpan w:val="2"/>
            <w:tcW w:w="2891" w:type="dxa"/>
            <w:tcBorders>
              <w:bottom w:val="nil"/>
            </w:tcBorders>
          </w:tcPr>
          <w:p>
            <w:pPr>
              <w:pStyle w:val="0"/>
            </w:pPr>
            <w:r>
              <w:rPr>
                <w:sz w:val="20"/>
              </w:rPr>
              <w:t xml:space="preserve">ГП "Экономическое развитие", ГП исполнительных органов, осуществляющих КНД, МП МО в ЯНАО, осуществляющих муниципальный контроль, ГП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3"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1 080</w:t>
            </w:r>
          </w:p>
        </w:tc>
        <w:tc>
          <w:tcPr>
            <w:tcW w:w="3628" w:type="dxa"/>
            <w:tcBorders>
              <w:bottom w:val="nil"/>
            </w:tcBorders>
          </w:tcPr>
          <w:p>
            <w:pPr>
              <w:pStyle w:val="0"/>
            </w:pPr>
            <w:r>
              <w:rPr>
                <w:sz w:val="20"/>
              </w:rPr>
              <w:t xml:space="preserve">Осуществляем внедрение риск-ориентированного подхода к осуществлению контрольно-надзорной деятельности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внедрен риск-ориентированный подход в деятельность контрольных (надзорных) органов</w:t>
            </w:r>
          </w:p>
        </w:tc>
        <w:tc>
          <w:tcPr>
            <w:gridSpan w:val="2"/>
            <w:tcW w:w="3856" w:type="dxa"/>
            <w:tcBorders>
              <w:bottom w:val="nil"/>
            </w:tcBorders>
          </w:tcPr>
          <w:p>
            <w:pPr>
              <w:pStyle w:val="0"/>
            </w:pPr>
            <w:r>
              <w:rPr>
                <w:sz w:val="20"/>
              </w:rPr>
              <w:t xml:space="preserve">планирование и проведение контрольных (надзорных) мероприятий проводится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 МО в ЯНАО, осуществляющие муниципальный контроль</w:t>
            </w:r>
          </w:p>
        </w:tc>
        <w:tc>
          <w:tcPr>
            <w:gridSpan w:val="2"/>
            <w:tcW w:w="2891" w:type="dxa"/>
            <w:tcBorders>
              <w:bottom w:val="nil"/>
            </w:tcBorders>
          </w:tcPr>
          <w:p>
            <w:pPr>
              <w:pStyle w:val="0"/>
            </w:pPr>
            <w:r>
              <w:rPr>
                <w:sz w:val="20"/>
              </w:rPr>
              <w:t xml:space="preserve">ГП "Экономическое развитие", ГП исполнительных органов, осуществляющих КНД, МП МО в ЯНАО, осуществляющих муниципальный контроль, ГП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4"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1 081</w:t>
            </w:r>
          </w:p>
        </w:tc>
        <w:tc>
          <w:tcPr>
            <w:tcW w:w="3628" w:type="dxa"/>
            <w:tcBorders>
              <w:bottom w:val="nil"/>
            </w:tcBorders>
          </w:tcPr>
          <w:p>
            <w:pPr>
              <w:pStyle w:val="0"/>
            </w:pPr>
            <w:r>
              <w:rPr>
                <w:sz w:val="20"/>
              </w:rPr>
              <w:t xml:space="preserve">Осуществляем внедрение информационных решений (ресурсов) в сфере контрольно-надзорной деятельности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обеспечена интеграция ведомственных информационных систем и Единого реестра контрольно-надзорных мероприятий (ЕРКНМ). Внесены данные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gridSpan w:val="2"/>
            <w:tcW w:w="3856" w:type="dxa"/>
            <w:tcBorders>
              <w:bottom w:val="nil"/>
            </w:tcBorders>
          </w:tcPr>
          <w:p>
            <w:pPr>
              <w:pStyle w:val="0"/>
            </w:pPr>
            <w:r>
              <w:rPr>
                <w:sz w:val="20"/>
              </w:rPr>
              <w:t xml:space="preserve">применяются информационные технологии в контрольно-надзорной деятельности, направленные на совершенствование контрольно-надзорной деятельности</w:t>
            </w:r>
          </w:p>
        </w:tc>
        <w:tc>
          <w:tcPr>
            <w:tcW w:w="1417" w:type="dxa"/>
            <w:tcBorders>
              <w:bottom w:val="nil"/>
            </w:tcBorders>
          </w:tcPr>
          <w:p>
            <w:pPr>
              <w:pStyle w:val="0"/>
            </w:pPr>
            <w:r>
              <w:rPr>
                <w:sz w:val="20"/>
              </w:rPr>
              <w:t xml:space="preserve">ДИТиС ЯНАО, исполнительные органы ЯНАО, осуществляющие КНД; МО в ЯНАО, осуществляющие муниципальный контроль</w:t>
            </w:r>
          </w:p>
        </w:tc>
        <w:tc>
          <w:tcPr>
            <w:gridSpan w:val="2"/>
            <w:tcW w:w="2891" w:type="dxa"/>
            <w:tcBorders>
              <w:bottom w:val="nil"/>
            </w:tcBorders>
          </w:tcPr>
          <w:p>
            <w:pPr>
              <w:pStyle w:val="0"/>
            </w:pPr>
            <w:r>
              <w:rPr>
                <w:sz w:val="20"/>
              </w:rPr>
              <w:t xml:space="preserve">ГП "Экономическое развитие", ГП исполнительных органов, осуществляющих КНД, МП МО в ЯНАО, осуществляющих муниципальный контроль, ГП "Информационное общество"</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5"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1 082</w:t>
            </w:r>
          </w:p>
        </w:tc>
        <w:tc>
          <w:tcPr>
            <w:gridSpan w:val="12"/>
            <w:tcW w:w="19843" w:type="dxa"/>
          </w:tcPr>
          <w:p>
            <w:pPr>
              <w:pStyle w:val="0"/>
            </w:pPr>
            <w:r>
              <w:rPr>
                <w:sz w:val="20"/>
              </w:rPr>
              <w:t xml:space="preserve">Задача 5.9.2. Повышение эффективности и результативности контрольно-надзорной деятельности</w:t>
            </w:r>
          </w:p>
        </w:tc>
      </w:tr>
      <w:tr>
        <w:tblPrEx>
          <w:tblBorders>
            <w:insideH w:val="nil"/>
          </w:tblBorders>
        </w:tblPrEx>
        <w:tc>
          <w:tcPr>
            <w:tcW w:w="794" w:type="dxa"/>
            <w:tcBorders>
              <w:bottom w:val="nil"/>
            </w:tcBorders>
          </w:tcPr>
          <w:p>
            <w:pPr>
              <w:pStyle w:val="0"/>
              <w:jc w:val="center"/>
            </w:pPr>
            <w:r>
              <w:rPr>
                <w:sz w:val="20"/>
              </w:rPr>
              <w:t xml:space="preserve">1 083</w:t>
            </w:r>
          </w:p>
        </w:tc>
        <w:tc>
          <w:tcPr>
            <w:tcW w:w="3628" w:type="dxa"/>
            <w:tcBorders>
              <w:bottom w:val="nil"/>
            </w:tcBorders>
          </w:tcPr>
          <w:p>
            <w:pPr>
              <w:pStyle w:val="0"/>
            </w:pPr>
            <w:r>
              <w:rPr>
                <w:sz w:val="20"/>
              </w:rPr>
              <w:t xml:space="preserve">Показатели задачи: Доля видов регионального государственного контроля (надзора), по которым утверждены (актуализированы) ключевые показатели результативности и эффективности контрольно-надзорной деятельности в соответствии с 248-ФЗ, %</w:t>
            </w:r>
          </w:p>
        </w:tc>
        <w:tc>
          <w:tcPr>
            <w:tcW w:w="1814" w:type="dxa"/>
            <w:tcBorders>
              <w:bottom w:val="nil"/>
            </w:tcBorders>
          </w:tcPr>
          <w:p>
            <w:pPr>
              <w:pStyle w:val="0"/>
              <w:jc w:val="center"/>
            </w:pPr>
            <w:r>
              <w:rPr>
                <w:sz w:val="20"/>
              </w:rPr>
              <w:t xml:space="preserve">100</w:t>
            </w:r>
          </w:p>
        </w:tc>
        <w:tc>
          <w:tcPr>
            <w:tcW w:w="1361"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474"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928" w:type="dxa"/>
            <w:tcBorders>
              <w:bottom w:val="nil"/>
            </w:tcBorders>
          </w:tcPr>
          <w:p>
            <w:pPr>
              <w:pStyle w:val="0"/>
              <w:jc w:val="center"/>
            </w:pPr>
            <w:r>
              <w:rPr>
                <w:sz w:val="20"/>
              </w:rPr>
              <w:t xml:space="preserve">100</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w:t>
            </w:r>
          </w:p>
        </w:tc>
        <w:tc>
          <w:tcPr>
            <w:gridSpan w:val="2"/>
            <w:tcW w:w="2891" w:type="dxa"/>
            <w:tcBorders>
              <w:bottom w:val="nil"/>
            </w:tcBorders>
          </w:tcPr>
          <w:p>
            <w:pPr>
              <w:pStyle w:val="0"/>
            </w:pPr>
            <w:r>
              <w:rPr>
                <w:sz w:val="20"/>
              </w:rPr>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6"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1 084</w:t>
            </w:r>
          </w:p>
        </w:tc>
        <w:tc>
          <w:tcPr>
            <w:tcW w:w="3628" w:type="dxa"/>
          </w:tcPr>
          <w:p>
            <w:pPr>
              <w:pStyle w:val="0"/>
            </w:pPr>
            <w:r>
              <w:rPr>
                <w:sz w:val="20"/>
              </w:rPr>
              <w:t xml:space="preserve">Доля видов муниципального контроля, по которым утверждены ключевые показатели результативности и эффективности контрольно-надзорной деятельности в соответствии с 248-ФЗ, %</w:t>
            </w:r>
          </w:p>
        </w:tc>
        <w:tc>
          <w:tcPr>
            <w:tcW w:w="1814" w:type="dxa"/>
          </w:tcPr>
          <w:p>
            <w:pPr>
              <w:pStyle w:val="0"/>
              <w:jc w:val="center"/>
            </w:pPr>
            <w:r>
              <w:rPr>
                <w:sz w:val="20"/>
              </w:rPr>
              <w:t xml:space="preserve">0</w:t>
            </w:r>
          </w:p>
        </w:tc>
        <w:tc>
          <w:tcPr>
            <w:tcW w:w="1361" w:type="dxa"/>
          </w:tcPr>
          <w:p>
            <w:pPr>
              <w:pStyle w:val="0"/>
              <w:jc w:val="center"/>
            </w:pPr>
            <w:r>
              <w:rPr>
                <w:sz w:val="20"/>
              </w:rPr>
              <w:t xml:space="preserve">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474" w:type="dxa"/>
          </w:tcPr>
          <w:p>
            <w:pPr>
              <w:pStyle w:val="0"/>
              <w:jc w:val="center"/>
            </w:pPr>
            <w:r>
              <w:rPr>
                <w:sz w:val="20"/>
              </w:rPr>
              <w:t xml:space="preserve">100</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c>
          <w:tcPr>
            <w:tcW w:w="1417" w:type="dxa"/>
          </w:tcPr>
          <w:p>
            <w:pPr>
              <w:pStyle w:val="0"/>
            </w:pPr>
            <w:r>
              <w:rPr>
                <w:sz w:val="20"/>
              </w:rPr>
              <w:t xml:space="preserve">департамент экономики ЯНАО, МО в ЯНАО, осуществляющие муниципальный контроль</w:t>
            </w:r>
          </w:p>
        </w:tc>
        <w:tc>
          <w:tcPr>
            <w:gridSpan w:val="2"/>
            <w:tcW w:w="2891" w:type="dxa"/>
          </w:tcPr>
          <w:p>
            <w:pPr>
              <w:pStyle w:val="0"/>
            </w:pPr>
            <w:r>
              <w:rPr>
                <w:sz w:val="20"/>
              </w:rPr>
            </w:r>
          </w:p>
        </w:tc>
      </w:tr>
      <w:tr>
        <w:tblPrEx>
          <w:tblBorders>
            <w:insideH w:val="nil"/>
          </w:tblBorders>
        </w:tblPrEx>
        <w:tc>
          <w:tcPr>
            <w:tcW w:w="794" w:type="dxa"/>
            <w:tcBorders>
              <w:bottom w:val="nil"/>
            </w:tcBorders>
          </w:tcPr>
          <w:p>
            <w:pPr>
              <w:pStyle w:val="0"/>
              <w:jc w:val="center"/>
            </w:pPr>
            <w:r>
              <w:rPr>
                <w:sz w:val="20"/>
              </w:rPr>
              <w:t xml:space="preserve">1 085</w:t>
            </w:r>
          </w:p>
        </w:tc>
        <w:tc>
          <w:tcPr>
            <w:tcW w:w="3628" w:type="dxa"/>
            <w:tcBorders>
              <w:bottom w:val="nil"/>
            </w:tcBorders>
          </w:tcPr>
          <w:p>
            <w:pPr>
              <w:pStyle w:val="0"/>
            </w:pPr>
            <w:r>
              <w:rPr>
                <w:sz w:val="20"/>
              </w:rPr>
              <w:t xml:space="preserve">Мероприятия.</w:t>
            </w:r>
          </w:p>
          <w:p>
            <w:pPr>
              <w:pStyle w:val="0"/>
            </w:pPr>
            <w:r>
              <w:rPr>
                <w:sz w:val="20"/>
              </w:rPr>
              <w:t xml:space="preserve">Обеспечиваем актуализацию ключевых показателей результативности и их целевых значений, индикативных показателей видов регионального государственного контроля (надзора)</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актуализированы ключевые показатели результативности, их целевые значения, индикативные показатели видов регионального государственного контроля (надзора)</w:t>
            </w:r>
          </w:p>
        </w:tc>
        <w:tc>
          <w:tcPr>
            <w:gridSpan w:val="2"/>
            <w:tcW w:w="3856" w:type="dxa"/>
            <w:tcBorders>
              <w:bottom w:val="nil"/>
            </w:tcBorders>
          </w:tcPr>
          <w:p>
            <w:pPr>
              <w:pStyle w:val="0"/>
            </w:pPr>
            <w:r>
              <w:rPr>
                <w:sz w:val="20"/>
              </w:rPr>
              <w:t xml:space="preserve">создана и применяется полноценная система анализа и учета рисков</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w:t>
            </w:r>
          </w:p>
        </w:tc>
        <w:tc>
          <w:tcPr>
            <w:gridSpan w:val="2"/>
            <w:tcW w:w="2891" w:type="dxa"/>
            <w:tcBorders>
              <w:bottom w:val="nil"/>
            </w:tcBorders>
          </w:tcPr>
          <w:p>
            <w:pPr>
              <w:pStyle w:val="0"/>
            </w:pPr>
            <w:r>
              <w:rPr>
                <w:sz w:val="20"/>
              </w:rPr>
              <w:t xml:space="preserve">ГП "Экономическое развитие", ГП исполнительных органов, осуществляющих КНД</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7"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1 086</w:t>
            </w:r>
          </w:p>
        </w:tc>
        <w:tc>
          <w:tcPr>
            <w:tcW w:w="3628" w:type="dxa"/>
          </w:tcPr>
          <w:p>
            <w:pPr>
              <w:pStyle w:val="0"/>
            </w:pPr>
            <w:r>
              <w:rPr>
                <w:sz w:val="20"/>
              </w:rPr>
              <w:t xml:space="preserve">Осуществляем разработку и утверждение ключевых показателей результативности, их целевых значений, индикативных показателей видов муниципального контроля</w:t>
            </w:r>
          </w:p>
        </w:tc>
        <w:tc>
          <w:tcPr>
            <w:tcW w:w="1814" w:type="dxa"/>
          </w:tcPr>
          <w:p>
            <w:pPr>
              <w:pStyle w:val="0"/>
              <w:jc w:val="center"/>
            </w:pPr>
            <w:r>
              <w:rPr>
                <w:sz w:val="20"/>
              </w:rPr>
            </w:r>
          </w:p>
        </w:tc>
        <w:tc>
          <w:tcPr>
            <w:gridSpan w:val="5"/>
            <w:tcW w:w="6237" w:type="dxa"/>
          </w:tcPr>
          <w:p>
            <w:pPr>
              <w:pStyle w:val="0"/>
            </w:pPr>
            <w:r>
              <w:rPr>
                <w:sz w:val="20"/>
              </w:rPr>
              <w:t xml:space="preserve">разработаны и применяются ключевые показатели результативности, их целевые значения, индикативные показатели видов муниципального контроля</w:t>
            </w:r>
          </w:p>
        </w:tc>
        <w:tc>
          <w:tcPr>
            <w:gridSpan w:val="2"/>
            <w:tcW w:w="3856" w:type="dxa"/>
          </w:tcPr>
          <w:p>
            <w:pPr>
              <w:pStyle w:val="0"/>
            </w:pPr>
            <w:r>
              <w:rPr>
                <w:sz w:val="20"/>
              </w:rPr>
              <w:t xml:space="preserve">создана и применяется полноценная система анализа и учета рисков</w:t>
            </w:r>
          </w:p>
        </w:tc>
        <w:tc>
          <w:tcPr>
            <w:tcW w:w="1417" w:type="dxa"/>
          </w:tcPr>
          <w:p>
            <w:pPr>
              <w:pStyle w:val="0"/>
            </w:pPr>
            <w:r>
              <w:rPr>
                <w:sz w:val="20"/>
              </w:rPr>
              <w:t xml:space="preserve">департамент экономики ЯНАО, МО в ЯНАО, осуществляющие муниципальный контроль</w:t>
            </w:r>
          </w:p>
        </w:tc>
        <w:tc>
          <w:tcPr>
            <w:gridSpan w:val="2"/>
            <w:tcW w:w="2891" w:type="dxa"/>
          </w:tcPr>
          <w:p>
            <w:pPr>
              <w:pStyle w:val="0"/>
            </w:pPr>
            <w:r>
              <w:rPr>
                <w:sz w:val="20"/>
              </w:rPr>
              <w:t xml:space="preserve">МП МО в ЯНАО, осуществляющих муниципальный контроль</w:t>
            </w:r>
          </w:p>
        </w:tc>
      </w:tr>
      <w:tr>
        <w:tblPrEx>
          <w:tblBorders>
            <w:insideH w:val="nil"/>
          </w:tblBorders>
        </w:tblPrEx>
        <w:tc>
          <w:tcPr>
            <w:tcW w:w="794" w:type="dxa"/>
            <w:tcBorders>
              <w:bottom w:val="nil"/>
            </w:tcBorders>
          </w:tcPr>
          <w:p>
            <w:pPr>
              <w:pStyle w:val="0"/>
              <w:jc w:val="center"/>
            </w:pPr>
            <w:r>
              <w:rPr>
                <w:sz w:val="20"/>
              </w:rPr>
              <w:t xml:space="preserve">1 087</w:t>
            </w:r>
          </w:p>
        </w:tc>
        <w:tc>
          <w:tcPr>
            <w:tcW w:w="3628" w:type="dxa"/>
            <w:tcBorders>
              <w:bottom w:val="nil"/>
            </w:tcBorders>
          </w:tcPr>
          <w:p>
            <w:pPr>
              <w:pStyle w:val="0"/>
            </w:pPr>
            <w:r>
              <w:rPr>
                <w:sz w:val="20"/>
              </w:rPr>
              <w:t xml:space="preserve">Осуществляем внедрение системы оценки результативности и эффективности контрольно-надзорной деятельности в соответствии с основными направлениями разработки и внедрения системы оценки результативности и эффективности контрольно-надзорной деятельности, утвержденными Правительством Российской Федерации</w:t>
            </w:r>
          </w:p>
        </w:tc>
        <w:tc>
          <w:tcPr>
            <w:tcW w:w="1814" w:type="dxa"/>
            <w:tcBorders>
              <w:bottom w:val="nil"/>
            </w:tcBorders>
          </w:tcPr>
          <w:p>
            <w:pPr>
              <w:pStyle w:val="0"/>
              <w:jc w:val="center"/>
            </w:pPr>
            <w:r>
              <w:rPr>
                <w:sz w:val="20"/>
              </w:rPr>
            </w:r>
          </w:p>
        </w:tc>
        <w:tc>
          <w:tcPr>
            <w:gridSpan w:val="5"/>
            <w:tcW w:w="6237" w:type="dxa"/>
            <w:tcBorders>
              <w:bottom w:val="nil"/>
            </w:tcBorders>
          </w:tcPr>
          <w:p>
            <w:pPr>
              <w:pStyle w:val="0"/>
            </w:pPr>
            <w:r>
              <w:rPr>
                <w:sz w:val="20"/>
              </w:rPr>
              <w:t xml:space="preserve">внедрена система оценки результативности и эффективности контрольно-надзорной деятельности</w:t>
            </w:r>
          </w:p>
        </w:tc>
        <w:tc>
          <w:tcPr>
            <w:tcW w:w="1928" w:type="dxa"/>
            <w:tcBorders>
              <w:bottom w:val="nil"/>
            </w:tcBorders>
          </w:tcPr>
          <w:p>
            <w:pPr>
              <w:pStyle w:val="0"/>
            </w:pPr>
            <w:r>
              <w:rPr>
                <w:sz w:val="20"/>
              </w:rPr>
              <w:t xml:space="preserve">реализован механизм систематической оценки результативности и эффективности контрольной (надзорной) деятельности. Создана полноценная система анализа и учета рисков. Созданы благоприятные условия для ведения бизнеса и обеспечения жизнедеятельности населения. Достигнут целевой уровень безопасности в подконтрольной сфере</w:t>
            </w:r>
          </w:p>
        </w:tc>
        <w:tc>
          <w:tcPr>
            <w:tcW w:w="1928" w:type="dxa"/>
            <w:tcBorders>
              <w:bottom w:val="nil"/>
            </w:tcBorders>
          </w:tcPr>
          <w:p>
            <w:pPr>
              <w:pStyle w:val="0"/>
            </w:pPr>
            <w:r>
              <w:rPr>
                <w:sz w:val="20"/>
              </w:rPr>
              <w:t xml:space="preserve">система позволяет принимать управленческие решения, которые способны привести к достижению максимально возможных общественно значимых результатов с наименьшими затратами финансовых и материальных ресурсов для государства и бизнеса. Достигнут целевой уровень безопасности в подконтрольной сфере</w:t>
            </w:r>
          </w:p>
        </w:tc>
        <w:tc>
          <w:tcPr>
            <w:tcW w:w="1417" w:type="dxa"/>
            <w:tcBorders>
              <w:bottom w:val="nil"/>
            </w:tcBorders>
          </w:tcPr>
          <w:p>
            <w:pPr>
              <w:pStyle w:val="0"/>
            </w:pPr>
            <w:r>
              <w:rPr>
                <w:sz w:val="20"/>
              </w:rPr>
              <w:t xml:space="preserve">департамент экономики ЯНАО, исполнительные органы ЯНАО, осуществляющие КНД, МО в ЯНАО, осуществляющие муниципальный контроль</w:t>
            </w:r>
          </w:p>
        </w:tc>
        <w:tc>
          <w:tcPr>
            <w:gridSpan w:val="2"/>
            <w:tcW w:w="2891" w:type="dxa"/>
            <w:tcBorders>
              <w:bottom w:val="nil"/>
            </w:tcBorders>
          </w:tcPr>
          <w:p>
            <w:pPr>
              <w:pStyle w:val="0"/>
            </w:pPr>
            <w:r>
              <w:rPr>
                <w:sz w:val="20"/>
              </w:rPr>
              <w:t xml:space="preserve">ГП "Экономическое развитие", ГП исполнительных органов, осуществляющих КНД, МП МО в ЯНАО, осуществляющих муниципальный контроль</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8"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1 088</w:t>
            </w:r>
          </w:p>
        </w:tc>
        <w:tc>
          <w:tcPr>
            <w:gridSpan w:val="12"/>
            <w:tcW w:w="19843" w:type="dxa"/>
          </w:tcPr>
          <w:p>
            <w:pPr>
              <w:pStyle w:val="0"/>
            </w:pPr>
            <w:r>
              <w:rPr>
                <w:sz w:val="20"/>
              </w:rPr>
              <w:t xml:space="preserve">Основные механизмы реализации и ресурсного обеспечения мероприятий, предусмотренных стратегией</w:t>
            </w:r>
          </w:p>
        </w:tc>
      </w:tr>
      <w:tr>
        <w:tc>
          <w:tcPr>
            <w:tcW w:w="794" w:type="dxa"/>
          </w:tcPr>
          <w:p>
            <w:pPr>
              <w:pStyle w:val="0"/>
              <w:jc w:val="center"/>
            </w:pPr>
            <w:r>
              <w:rPr>
                <w:sz w:val="20"/>
              </w:rPr>
              <w:t xml:space="preserve">1 089</w:t>
            </w:r>
          </w:p>
        </w:tc>
        <w:tc>
          <w:tcPr>
            <w:gridSpan w:val="12"/>
            <w:tcW w:w="19843" w:type="dxa"/>
          </w:tcPr>
          <w:p>
            <w:pPr>
              <w:pStyle w:val="0"/>
            </w:pPr>
            <w:r>
              <w:rPr>
                <w:sz w:val="20"/>
              </w:rPr>
              <w:t xml:space="preserve">Механизмы обеспечения устойчивого развития экономического потенциала Ямало-Ненецкого автономного округа</w:t>
            </w:r>
          </w:p>
        </w:tc>
      </w:tr>
      <w:tr>
        <w:tc>
          <w:tcPr>
            <w:tcW w:w="794" w:type="dxa"/>
          </w:tcPr>
          <w:p>
            <w:pPr>
              <w:pStyle w:val="0"/>
              <w:jc w:val="center"/>
            </w:pPr>
            <w:r>
              <w:rPr>
                <w:sz w:val="20"/>
              </w:rPr>
              <w:t xml:space="preserve">1 090</w:t>
            </w:r>
          </w:p>
        </w:tc>
        <w:tc>
          <w:tcPr>
            <w:tcW w:w="3628" w:type="dxa"/>
          </w:tcPr>
          <w:p>
            <w:pPr>
              <w:pStyle w:val="0"/>
            </w:pPr>
            <w:r>
              <w:rPr>
                <w:sz w:val="20"/>
              </w:rPr>
              <w:t xml:space="preserve">Создание благоприятного инвестиционного климата</w:t>
            </w:r>
          </w:p>
        </w:tc>
        <w:tc>
          <w:tcPr>
            <w:tcW w:w="1814" w:type="dxa"/>
          </w:tcPr>
          <w:p>
            <w:pPr>
              <w:pStyle w:val="0"/>
              <w:jc w:val="center"/>
            </w:pPr>
            <w:r>
              <w:rPr>
                <w:sz w:val="20"/>
              </w:rPr>
            </w:r>
          </w:p>
        </w:tc>
        <w:tc>
          <w:tcPr>
            <w:gridSpan w:val="7"/>
            <w:tcW w:w="10093" w:type="dxa"/>
          </w:tcPr>
          <w:p>
            <w:pPr>
              <w:pStyle w:val="0"/>
            </w:pPr>
            <w:r>
              <w:rPr>
                <w:sz w:val="20"/>
              </w:rPr>
              <w:t xml:space="preserve">1. Осуществляется сопровождение инвестиционных проектов по принципу одного окна.</w:t>
            </w:r>
          </w:p>
          <w:p>
            <w:pPr>
              <w:pStyle w:val="0"/>
            </w:pPr>
            <w:r>
              <w:rPr>
                <w:sz w:val="20"/>
              </w:rPr>
              <w:t xml:space="preserve">2. Созданы преференциальные налоговые режимы для отдельных секторов экономики.</w:t>
            </w:r>
          </w:p>
          <w:p>
            <w:pPr>
              <w:pStyle w:val="0"/>
            </w:pPr>
            <w:r>
              <w:rPr>
                <w:sz w:val="20"/>
              </w:rPr>
              <w:t xml:space="preserve">3. Проведены оценка внешнего и внутреннего кредитного рейтинга</w:t>
            </w:r>
          </w:p>
        </w:tc>
        <w:tc>
          <w:tcPr>
            <w:tcW w:w="1417" w:type="dxa"/>
          </w:tcPr>
          <w:p>
            <w:pPr>
              <w:pStyle w:val="0"/>
            </w:pPr>
            <w:r>
              <w:rPr>
                <w:sz w:val="20"/>
              </w:rPr>
              <w:t xml:space="preserve">департамент экономики ЯНАО</w:t>
            </w:r>
          </w:p>
        </w:tc>
        <w:tc>
          <w:tcPr>
            <w:gridSpan w:val="2"/>
            <w:tcW w:w="2891" w:type="dxa"/>
          </w:tcPr>
          <w:p>
            <w:pPr>
              <w:pStyle w:val="0"/>
            </w:pPr>
            <w:r>
              <w:rPr>
                <w:sz w:val="20"/>
              </w:rPr>
              <w:t xml:space="preserve">ГГП "Экономическое развитие"</w:t>
            </w:r>
          </w:p>
        </w:tc>
      </w:tr>
      <w:tr>
        <w:tc>
          <w:tcPr>
            <w:tcW w:w="794" w:type="dxa"/>
          </w:tcPr>
          <w:p>
            <w:pPr>
              <w:pStyle w:val="0"/>
              <w:jc w:val="center"/>
            </w:pPr>
            <w:r>
              <w:rPr>
                <w:sz w:val="20"/>
              </w:rPr>
              <w:t xml:space="preserve">1 091</w:t>
            </w:r>
          </w:p>
        </w:tc>
        <w:tc>
          <w:tcPr>
            <w:tcW w:w="3628" w:type="dxa"/>
          </w:tcPr>
          <w:p>
            <w:pPr>
              <w:pStyle w:val="0"/>
            </w:pPr>
            <w:r>
              <w:rPr>
                <w:sz w:val="20"/>
              </w:rPr>
              <w:t xml:space="preserve">Эффективное управление и распоряжение государственным имуществом</w:t>
            </w:r>
          </w:p>
        </w:tc>
        <w:tc>
          <w:tcPr>
            <w:tcW w:w="1814" w:type="dxa"/>
          </w:tcPr>
          <w:p>
            <w:pPr>
              <w:pStyle w:val="0"/>
              <w:jc w:val="center"/>
            </w:pPr>
            <w:r>
              <w:rPr>
                <w:sz w:val="20"/>
              </w:rPr>
            </w:r>
          </w:p>
        </w:tc>
        <w:tc>
          <w:tcPr>
            <w:gridSpan w:val="7"/>
            <w:tcW w:w="10093" w:type="dxa"/>
          </w:tcPr>
          <w:p>
            <w:pPr>
              <w:pStyle w:val="0"/>
            </w:pPr>
            <w:r>
              <w:rPr>
                <w:sz w:val="20"/>
              </w:rPr>
              <w:t xml:space="preserve">к 2025 году достижение утвержденных показателей эффективности деятельности хозяйственных обществ с долей участия ЯНАО в уставном капитале более 50% составит не менее 85%. Доля вовлеченного в хозяйственный оборот государственного имущества ЯНАО в интересах обеспечения устойчивых предпосылок для экономического развития ЯНАО (за исключением объектов государственного жилищного фонда ЯНАО) составляет не менее 99,8%</w:t>
            </w:r>
          </w:p>
        </w:tc>
        <w:tc>
          <w:tcPr>
            <w:tcW w:w="1417" w:type="dxa"/>
          </w:tcPr>
          <w:p>
            <w:pPr>
              <w:pStyle w:val="0"/>
            </w:pPr>
            <w:r>
              <w:rPr>
                <w:sz w:val="20"/>
              </w:rPr>
              <w:t xml:space="preserve">департамент имущественных отношений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1 092</w:t>
            </w:r>
          </w:p>
        </w:tc>
        <w:tc>
          <w:tcPr>
            <w:tcW w:w="3628" w:type="dxa"/>
          </w:tcPr>
          <w:p>
            <w:pPr>
              <w:pStyle w:val="0"/>
            </w:pPr>
            <w:r>
              <w:rPr>
                <w:sz w:val="20"/>
              </w:rPr>
              <w:t xml:space="preserve">Управление земельным фондом</w:t>
            </w:r>
          </w:p>
        </w:tc>
        <w:tc>
          <w:tcPr>
            <w:tcW w:w="1814" w:type="dxa"/>
          </w:tcPr>
          <w:p>
            <w:pPr>
              <w:pStyle w:val="0"/>
              <w:jc w:val="center"/>
            </w:pPr>
            <w:r>
              <w:rPr>
                <w:sz w:val="20"/>
              </w:rPr>
            </w:r>
          </w:p>
        </w:tc>
        <w:tc>
          <w:tcPr>
            <w:gridSpan w:val="7"/>
            <w:tcW w:w="10093" w:type="dxa"/>
          </w:tcPr>
          <w:p>
            <w:pPr>
              <w:pStyle w:val="0"/>
            </w:pPr>
            <w:r>
              <w:rPr>
                <w:sz w:val="20"/>
              </w:rPr>
              <w:t xml:space="preserve">количество кадастровых кварталов, в отношении которых проведены комплексные кадастровые работы от количества кадастровых кварталов, которые утверждены планом проведения комплексных кадастровых работ в 2024 году, составит 627 ед.</w:t>
            </w:r>
          </w:p>
        </w:tc>
        <w:tc>
          <w:tcPr>
            <w:tcW w:w="1417" w:type="dxa"/>
          </w:tcPr>
          <w:p>
            <w:pPr>
              <w:pStyle w:val="0"/>
            </w:pPr>
            <w:r>
              <w:rPr>
                <w:sz w:val="20"/>
              </w:rPr>
              <w:t xml:space="preserve">департамент имущественных отношений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1 093</w:t>
            </w:r>
          </w:p>
        </w:tc>
        <w:tc>
          <w:tcPr>
            <w:tcW w:w="3628" w:type="dxa"/>
          </w:tcPr>
          <w:p>
            <w:pPr>
              <w:pStyle w:val="0"/>
            </w:pPr>
            <w:r>
              <w:rPr>
                <w:sz w:val="20"/>
              </w:rPr>
              <w:t xml:space="preserve">Государственная кадастровая оценка</w:t>
            </w:r>
          </w:p>
        </w:tc>
        <w:tc>
          <w:tcPr>
            <w:tcW w:w="1814" w:type="dxa"/>
          </w:tcPr>
          <w:p>
            <w:pPr>
              <w:pStyle w:val="0"/>
              <w:jc w:val="center"/>
            </w:pPr>
            <w:r>
              <w:rPr>
                <w:sz w:val="20"/>
              </w:rPr>
            </w:r>
          </w:p>
        </w:tc>
        <w:tc>
          <w:tcPr>
            <w:gridSpan w:val="7"/>
            <w:tcW w:w="10093" w:type="dxa"/>
          </w:tcPr>
          <w:p>
            <w:pPr>
              <w:pStyle w:val="0"/>
            </w:pPr>
            <w:r>
              <w:rPr>
                <w:sz w:val="20"/>
              </w:rPr>
              <w:t xml:space="preserve">обеспечено определение кадастровой стоимости объектов недвижимости, расположенных на территории автономного округа, как основы для расчета налога на недвижимое имущество</w:t>
            </w:r>
          </w:p>
        </w:tc>
        <w:tc>
          <w:tcPr>
            <w:tcW w:w="1417" w:type="dxa"/>
          </w:tcPr>
          <w:p>
            <w:pPr>
              <w:pStyle w:val="0"/>
            </w:pPr>
            <w:r>
              <w:rPr>
                <w:sz w:val="20"/>
              </w:rPr>
              <w:t xml:space="preserve">департамент имущественных отношений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1 094</w:t>
            </w:r>
          </w:p>
        </w:tc>
        <w:tc>
          <w:tcPr>
            <w:tcW w:w="3628" w:type="dxa"/>
          </w:tcPr>
          <w:p>
            <w:pPr>
              <w:pStyle w:val="0"/>
            </w:pPr>
            <w:r>
              <w:rPr>
                <w:sz w:val="20"/>
              </w:rPr>
              <w:t xml:space="preserve">Совершенствование и организация бюджетного процесса в Ямало-Ненецком автономном округе</w:t>
            </w:r>
          </w:p>
        </w:tc>
        <w:tc>
          <w:tcPr>
            <w:tcW w:w="1814" w:type="dxa"/>
          </w:tcPr>
          <w:p>
            <w:pPr>
              <w:pStyle w:val="0"/>
              <w:jc w:val="center"/>
            </w:pPr>
            <w:r>
              <w:rPr>
                <w:sz w:val="20"/>
              </w:rPr>
            </w:r>
          </w:p>
        </w:tc>
        <w:tc>
          <w:tcPr>
            <w:gridSpan w:val="7"/>
            <w:tcW w:w="10093" w:type="dxa"/>
          </w:tcPr>
          <w:p>
            <w:pPr>
              <w:pStyle w:val="0"/>
            </w:pPr>
            <w:r>
              <w:rPr>
                <w:sz w:val="20"/>
              </w:rPr>
              <w:t xml:space="preserve">1. Повышение обоснованности, эффективности и прозрачности управления государственными (общественными) финансами автономного округа.</w:t>
            </w:r>
          </w:p>
          <w:p>
            <w:pPr>
              <w:pStyle w:val="0"/>
            </w:pPr>
            <w:r>
              <w:rPr>
                <w:sz w:val="20"/>
              </w:rPr>
              <w:t xml:space="preserve">2. Сохранение устойчивости окружного бюджета без наращивания государственного долга автономного округа и резкого сокращения расходных обязательств автономного округа.</w:t>
            </w:r>
          </w:p>
          <w:p>
            <w:pPr>
              <w:pStyle w:val="0"/>
            </w:pPr>
            <w:r>
              <w:rPr>
                <w:sz w:val="20"/>
              </w:rPr>
              <w:t xml:space="preserve">3. Качественная организация бюджетного процесса в автономном округе.</w:t>
            </w:r>
          </w:p>
          <w:p>
            <w:pPr>
              <w:pStyle w:val="0"/>
            </w:pPr>
            <w:r>
              <w:rPr>
                <w:sz w:val="20"/>
              </w:rPr>
              <w:t xml:space="preserve">4. Формирование финансовых резервов, которые способствовали бы снижению проблемы волатильности бюджетных доходов</w:t>
            </w:r>
          </w:p>
        </w:tc>
        <w:tc>
          <w:tcPr>
            <w:tcW w:w="1417" w:type="dxa"/>
          </w:tcPr>
          <w:p>
            <w:pPr>
              <w:pStyle w:val="0"/>
            </w:pPr>
            <w:r>
              <w:rPr>
                <w:sz w:val="20"/>
              </w:rPr>
              <w:t xml:space="preserve">департамент финансов ЯНАО</w:t>
            </w:r>
          </w:p>
        </w:tc>
        <w:tc>
          <w:tcPr>
            <w:gridSpan w:val="2"/>
            <w:tcW w:w="2891" w:type="dxa"/>
          </w:tcPr>
          <w:p>
            <w:pPr>
              <w:pStyle w:val="0"/>
            </w:pPr>
            <w:r>
              <w:rPr>
                <w:sz w:val="20"/>
              </w:rPr>
              <w:t xml:space="preserve">ГП "Государственные финансы"</w:t>
            </w:r>
          </w:p>
        </w:tc>
      </w:tr>
      <w:tr>
        <w:tc>
          <w:tcPr>
            <w:tcW w:w="794" w:type="dxa"/>
          </w:tcPr>
          <w:p>
            <w:pPr>
              <w:pStyle w:val="0"/>
              <w:jc w:val="center"/>
            </w:pPr>
            <w:r>
              <w:rPr>
                <w:sz w:val="20"/>
              </w:rPr>
              <w:t xml:space="preserve">1 095</w:t>
            </w:r>
          </w:p>
        </w:tc>
        <w:tc>
          <w:tcPr>
            <w:tcW w:w="3628" w:type="dxa"/>
          </w:tcPr>
          <w:p>
            <w:pPr>
              <w:pStyle w:val="0"/>
            </w:pPr>
            <w:r>
              <w:rPr>
                <w:sz w:val="20"/>
              </w:rPr>
              <w:t xml:space="preserve">Обслуживание государственного долга</w:t>
            </w:r>
          </w:p>
        </w:tc>
        <w:tc>
          <w:tcPr>
            <w:tcW w:w="1814" w:type="dxa"/>
          </w:tcPr>
          <w:p>
            <w:pPr>
              <w:pStyle w:val="0"/>
              <w:jc w:val="center"/>
            </w:pPr>
            <w:r>
              <w:rPr>
                <w:sz w:val="20"/>
              </w:rPr>
            </w:r>
          </w:p>
        </w:tc>
        <w:tc>
          <w:tcPr>
            <w:gridSpan w:val="7"/>
            <w:tcW w:w="10093" w:type="dxa"/>
          </w:tcPr>
          <w:p>
            <w:pPr>
              <w:pStyle w:val="0"/>
            </w:pPr>
            <w:r>
              <w:rPr>
                <w:sz w:val="20"/>
              </w:rPr>
              <w:t xml:space="preserve">1. Минимизация процентных платежей.</w:t>
            </w:r>
          </w:p>
          <w:p>
            <w:pPr>
              <w:pStyle w:val="0"/>
            </w:pPr>
            <w:r>
              <w:rPr>
                <w:sz w:val="20"/>
              </w:rPr>
              <w:t xml:space="preserve">б) Снижение долговой нагрузки на окружной бюджет</w:t>
            </w:r>
          </w:p>
        </w:tc>
        <w:tc>
          <w:tcPr>
            <w:tcW w:w="1417" w:type="dxa"/>
          </w:tcPr>
          <w:p>
            <w:pPr>
              <w:pStyle w:val="0"/>
            </w:pPr>
            <w:r>
              <w:rPr>
                <w:sz w:val="20"/>
              </w:rPr>
              <w:t xml:space="preserve">департамент финансов ЯНАО</w:t>
            </w:r>
          </w:p>
        </w:tc>
        <w:tc>
          <w:tcPr>
            <w:gridSpan w:val="2"/>
            <w:tcW w:w="2891" w:type="dxa"/>
          </w:tcPr>
          <w:p>
            <w:pPr>
              <w:pStyle w:val="0"/>
            </w:pPr>
            <w:r>
              <w:rPr>
                <w:sz w:val="20"/>
              </w:rPr>
              <w:t xml:space="preserve">ГП "Государственные финансы"</w:t>
            </w:r>
          </w:p>
        </w:tc>
      </w:tr>
      <w:tr>
        <w:tc>
          <w:tcPr>
            <w:tcW w:w="794" w:type="dxa"/>
          </w:tcPr>
          <w:p>
            <w:pPr>
              <w:pStyle w:val="0"/>
              <w:jc w:val="center"/>
            </w:pPr>
            <w:r>
              <w:rPr>
                <w:sz w:val="20"/>
              </w:rPr>
              <w:t xml:space="preserve">1 096</w:t>
            </w:r>
          </w:p>
        </w:tc>
        <w:tc>
          <w:tcPr>
            <w:tcW w:w="3628" w:type="dxa"/>
          </w:tcPr>
          <w:p>
            <w:pPr>
              <w:pStyle w:val="0"/>
            </w:pPr>
            <w:r>
              <w:rPr>
                <w:sz w:val="20"/>
              </w:rPr>
              <w:t xml:space="preserve">Совершенствование системы межбюджетного регулирования, поддержание устойчивого исполнения местных бюджетов</w:t>
            </w:r>
          </w:p>
        </w:tc>
        <w:tc>
          <w:tcPr>
            <w:tcW w:w="1814" w:type="dxa"/>
          </w:tcPr>
          <w:p>
            <w:pPr>
              <w:pStyle w:val="0"/>
              <w:jc w:val="center"/>
            </w:pPr>
            <w:r>
              <w:rPr>
                <w:sz w:val="20"/>
              </w:rPr>
            </w:r>
          </w:p>
        </w:tc>
        <w:tc>
          <w:tcPr>
            <w:gridSpan w:val="7"/>
            <w:tcW w:w="10093" w:type="dxa"/>
          </w:tcPr>
          <w:p>
            <w:pPr>
              <w:pStyle w:val="0"/>
            </w:pPr>
            <w:r>
              <w:rPr>
                <w:sz w:val="20"/>
              </w:rPr>
              <w:t xml:space="preserve">1. Устойчивое исполнение бюджетов МО в автономном округе.</w:t>
            </w:r>
          </w:p>
          <w:p>
            <w:pPr>
              <w:pStyle w:val="0"/>
            </w:pPr>
            <w:r>
              <w:rPr>
                <w:sz w:val="20"/>
              </w:rPr>
              <w:t xml:space="preserve">2. Снижение зависимости местных бюджетов автономного округа от межбюджетных трансфертов из окружного бюджета и повышение самостоятельности органов местного самоуправления МО в автономном округе.</w:t>
            </w:r>
          </w:p>
          <w:p>
            <w:pPr>
              <w:pStyle w:val="0"/>
            </w:pPr>
            <w:r>
              <w:rPr>
                <w:sz w:val="20"/>
              </w:rPr>
              <w:t xml:space="preserve">3. Отсутствие просроченной кредиторской задолженности на уровне МО в автономном округе.</w:t>
            </w:r>
          </w:p>
          <w:p>
            <w:pPr>
              <w:pStyle w:val="0"/>
            </w:pPr>
            <w:r>
              <w:rPr>
                <w:sz w:val="20"/>
              </w:rPr>
              <w:t xml:space="preserve">4. Развитие программно-целевых методов управления бюджетным процессом на местном уровне.</w:t>
            </w:r>
          </w:p>
          <w:p>
            <w:pPr>
              <w:pStyle w:val="0"/>
            </w:pPr>
            <w:r>
              <w:rPr>
                <w:sz w:val="20"/>
              </w:rPr>
              <w:t xml:space="preserve">5. Рост качества управления муниципальными финансами и сокращение числа нарушений бюджетного законодательства</w:t>
            </w:r>
          </w:p>
        </w:tc>
        <w:tc>
          <w:tcPr>
            <w:tcW w:w="1417" w:type="dxa"/>
          </w:tcPr>
          <w:p>
            <w:pPr>
              <w:pStyle w:val="0"/>
            </w:pPr>
            <w:r>
              <w:rPr>
                <w:sz w:val="20"/>
              </w:rPr>
              <w:t xml:space="preserve">департамент финансов ЯНАО</w:t>
            </w:r>
          </w:p>
        </w:tc>
        <w:tc>
          <w:tcPr>
            <w:gridSpan w:val="2"/>
            <w:tcW w:w="2891" w:type="dxa"/>
          </w:tcPr>
          <w:p>
            <w:pPr>
              <w:pStyle w:val="0"/>
            </w:pPr>
            <w:r>
              <w:rPr>
                <w:sz w:val="20"/>
              </w:rPr>
              <w:t xml:space="preserve">ГП "Государственные финансы"</w:t>
            </w:r>
          </w:p>
        </w:tc>
      </w:tr>
      <w:tr>
        <w:tc>
          <w:tcPr>
            <w:tcW w:w="794" w:type="dxa"/>
          </w:tcPr>
          <w:p>
            <w:pPr>
              <w:pStyle w:val="0"/>
              <w:jc w:val="center"/>
            </w:pPr>
            <w:r>
              <w:rPr>
                <w:sz w:val="20"/>
              </w:rPr>
              <w:t xml:space="preserve">1 097</w:t>
            </w:r>
          </w:p>
        </w:tc>
        <w:tc>
          <w:tcPr>
            <w:tcW w:w="3628" w:type="dxa"/>
          </w:tcPr>
          <w:p>
            <w:pPr>
              <w:pStyle w:val="0"/>
            </w:pPr>
            <w:r>
              <w:rPr>
                <w:sz w:val="20"/>
              </w:rPr>
              <w:t xml:space="preserve">Повышение эффективности предоставления и использования субвенций</w:t>
            </w:r>
          </w:p>
        </w:tc>
        <w:tc>
          <w:tcPr>
            <w:tcW w:w="1814" w:type="dxa"/>
          </w:tcPr>
          <w:p>
            <w:pPr>
              <w:pStyle w:val="0"/>
              <w:jc w:val="center"/>
            </w:pPr>
            <w:r>
              <w:rPr>
                <w:sz w:val="20"/>
              </w:rPr>
            </w:r>
          </w:p>
        </w:tc>
        <w:tc>
          <w:tcPr>
            <w:gridSpan w:val="7"/>
            <w:tcW w:w="10093" w:type="dxa"/>
          </w:tcPr>
          <w:p>
            <w:pPr>
              <w:pStyle w:val="0"/>
            </w:pPr>
            <w:r>
              <w:rPr>
                <w:sz w:val="20"/>
              </w:rPr>
              <w:t xml:space="preserve">расширение финансовой самостоятельности МО в автономном округе и повышение эффективности использования субвенции</w:t>
            </w:r>
          </w:p>
        </w:tc>
        <w:tc>
          <w:tcPr>
            <w:tcW w:w="1417" w:type="dxa"/>
          </w:tcPr>
          <w:p>
            <w:pPr>
              <w:pStyle w:val="0"/>
            </w:pPr>
            <w:r>
              <w:rPr>
                <w:sz w:val="20"/>
              </w:rPr>
              <w:t xml:space="preserve">департамент финансов ЯНАО</w:t>
            </w:r>
          </w:p>
        </w:tc>
        <w:tc>
          <w:tcPr>
            <w:gridSpan w:val="2"/>
            <w:tcW w:w="2891" w:type="dxa"/>
          </w:tcPr>
          <w:p>
            <w:pPr>
              <w:pStyle w:val="0"/>
            </w:pPr>
            <w:r>
              <w:rPr>
                <w:sz w:val="20"/>
              </w:rPr>
              <w:t xml:space="preserve">ГП "Государственные финансы"</w:t>
            </w:r>
          </w:p>
        </w:tc>
      </w:tr>
      <w:tr>
        <w:tc>
          <w:tcPr>
            <w:tcW w:w="794" w:type="dxa"/>
          </w:tcPr>
          <w:p>
            <w:pPr>
              <w:pStyle w:val="0"/>
              <w:jc w:val="center"/>
            </w:pPr>
            <w:r>
              <w:rPr>
                <w:sz w:val="20"/>
              </w:rPr>
              <w:t xml:space="preserve">1 098</w:t>
            </w:r>
          </w:p>
        </w:tc>
        <w:tc>
          <w:tcPr>
            <w:tcW w:w="3628" w:type="dxa"/>
          </w:tcPr>
          <w:p>
            <w:pPr>
              <w:pStyle w:val="0"/>
            </w:pPr>
            <w:r>
              <w:rPr>
                <w:sz w:val="20"/>
              </w:rPr>
              <w:t xml:space="preserve">Обеспечение функционирования контрактной системы в сфере закупок</w:t>
            </w:r>
          </w:p>
        </w:tc>
        <w:tc>
          <w:tcPr>
            <w:tcW w:w="1814" w:type="dxa"/>
          </w:tcPr>
          <w:p>
            <w:pPr>
              <w:pStyle w:val="0"/>
              <w:jc w:val="center"/>
            </w:pPr>
            <w:r>
              <w:rPr>
                <w:sz w:val="20"/>
              </w:rPr>
            </w:r>
          </w:p>
        </w:tc>
        <w:tc>
          <w:tcPr>
            <w:gridSpan w:val="7"/>
            <w:tcW w:w="10093" w:type="dxa"/>
          </w:tcPr>
          <w:p>
            <w:pPr>
              <w:pStyle w:val="0"/>
            </w:pPr>
            <w:r>
              <w:rPr>
                <w:sz w:val="20"/>
              </w:rPr>
              <w:t xml:space="preserve">доля закупок, при проведении которых органами, уполномоченными на осуществление контроля в сфере закупок, выявлены нарушения со стороны заказчиков, уполномоченного органа, единой комиссии, в общем количестве проведенных закупок ежегодно составляет не более 0,9%</w:t>
            </w:r>
          </w:p>
        </w:tc>
        <w:tc>
          <w:tcPr>
            <w:tcW w:w="1417" w:type="dxa"/>
          </w:tcPr>
          <w:p>
            <w:pPr>
              <w:pStyle w:val="0"/>
            </w:pPr>
            <w:r>
              <w:rPr>
                <w:sz w:val="20"/>
              </w:rPr>
              <w:t xml:space="preserve">департамент госзаказа ЯНАО</w:t>
            </w:r>
          </w:p>
        </w:tc>
        <w:tc>
          <w:tcPr>
            <w:gridSpan w:val="2"/>
            <w:tcW w:w="2891" w:type="dxa"/>
          </w:tcPr>
          <w:p>
            <w:pPr>
              <w:pStyle w:val="0"/>
            </w:pPr>
            <w:r>
              <w:rPr>
                <w:sz w:val="20"/>
              </w:rPr>
              <w:t xml:space="preserve">ГП "Экономическое развитие"</w:t>
            </w:r>
          </w:p>
        </w:tc>
      </w:tr>
      <w:tr>
        <w:tc>
          <w:tcPr>
            <w:tcW w:w="794" w:type="dxa"/>
          </w:tcPr>
          <w:p>
            <w:pPr>
              <w:pStyle w:val="0"/>
              <w:jc w:val="center"/>
            </w:pPr>
            <w:r>
              <w:rPr>
                <w:sz w:val="20"/>
              </w:rPr>
              <w:t xml:space="preserve">1 099</w:t>
            </w:r>
          </w:p>
        </w:tc>
        <w:tc>
          <w:tcPr>
            <w:gridSpan w:val="12"/>
            <w:tcW w:w="19843" w:type="dxa"/>
          </w:tcPr>
          <w:p>
            <w:pPr>
              <w:pStyle w:val="0"/>
            </w:pPr>
            <w:r>
              <w:rPr>
                <w:sz w:val="20"/>
              </w:rPr>
              <w:t xml:space="preserve">Механизмы обеспечения устойчивого общественно-политического развития Ямало-Ненецкого автономного округа</w:t>
            </w:r>
          </w:p>
        </w:tc>
      </w:tr>
      <w:tr>
        <w:tc>
          <w:tcPr>
            <w:tcW w:w="794" w:type="dxa"/>
          </w:tcPr>
          <w:p>
            <w:pPr>
              <w:pStyle w:val="0"/>
              <w:jc w:val="center"/>
            </w:pPr>
            <w:r>
              <w:rPr>
                <w:sz w:val="20"/>
              </w:rPr>
              <w:t xml:space="preserve">1 100</w:t>
            </w:r>
          </w:p>
        </w:tc>
        <w:tc>
          <w:tcPr>
            <w:tcW w:w="3628" w:type="dxa"/>
          </w:tcPr>
          <w:p>
            <w:pPr>
              <w:pStyle w:val="0"/>
            </w:pPr>
            <w:r>
              <w:rPr>
                <w:sz w:val="20"/>
              </w:rPr>
              <w:t xml:space="preserve">Развитие институтов гражданского общества и обеспечение государственной национальной политики в автономном округе</w:t>
            </w:r>
          </w:p>
        </w:tc>
        <w:tc>
          <w:tcPr>
            <w:tcW w:w="1814" w:type="dxa"/>
          </w:tcPr>
          <w:p>
            <w:pPr>
              <w:pStyle w:val="0"/>
              <w:jc w:val="center"/>
            </w:pPr>
            <w:r>
              <w:rPr>
                <w:sz w:val="20"/>
              </w:rPr>
            </w:r>
          </w:p>
        </w:tc>
        <w:tc>
          <w:tcPr>
            <w:gridSpan w:val="7"/>
            <w:tcW w:w="10093" w:type="dxa"/>
          </w:tcPr>
          <w:p>
            <w:pPr>
              <w:pStyle w:val="0"/>
            </w:pPr>
            <w:r>
              <w:rPr>
                <w:sz w:val="20"/>
              </w:rPr>
              <w:t xml:space="preserve">1. Повышение эффективности деятельности Общественной палаты автономного округа, правозащитных институтов, иных институтов гражданского общества.</w:t>
            </w:r>
          </w:p>
          <w:p>
            <w:pPr>
              <w:pStyle w:val="0"/>
            </w:pPr>
            <w:r>
              <w:rPr>
                <w:sz w:val="20"/>
              </w:rPr>
              <w:t xml:space="preserve">2. Повышение уровня гражданской активности, вовлечение жителей автономного округа в деятельность институтов гражданского общества.</w:t>
            </w:r>
          </w:p>
          <w:p>
            <w:pPr>
              <w:pStyle w:val="0"/>
            </w:pPr>
            <w:r>
              <w:rPr>
                <w:sz w:val="20"/>
              </w:rPr>
              <w:t xml:space="preserve">3. Обеспечение участия институтов гражданского общества в разработке и принятии решений органами власти.</w:t>
            </w:r>
          </w:p>
          <w:p>
            <w:pPr>
              <w:pStyle w:val="0"/>
            </w:pPr>
            <w:r>
              <w:rPr>
                <w:sz w:val="20"/>
              </w:rPr>
              <w:t xml:space="preserve">4. Поддержка и развитие деятельности социально ориентированных некоммерческих организаций.</w:t>
            </w:r>
          </w:p>
          <w:p>
            <w:pPr>
              <w:pStyle w:val="0"/>
            </w:pPr>
            <w:r>
              <w:rPr>
                <w:sz w:val="20"/>
              </w:rPr>
              <w:t xml:space="preserve">5. Использование потенциала социально ориентированных некоммерческих организаций в решении приоритетных задач социально-экономического развития автономного округа повышение качества механизмов взаимодействия органов власти, национальных, религиозных и иных общественных объединений при реализации государственной национальной политики в автономном округе.</w:t>
            </w:r>
          </w:p>
          <w:p>
            <w:pPr>
              <w:pStyle w:val="0"/>
            </w:pPr>
            <w:r>
              <w:rPr>
                <w:sz w:val="20"/>
              </w:rPr>
              <w:t xml:space="preserve">6. Вовлечение населения в мероприятия, направленные на укрепление гражданского единства, профилактику конфликтных ситуаций на национальной или религиозной почве.</w:t>
            </w:r>
          </w:p>
          <w:p>
            <w:pPr>
              <w:pStyle w:val="0"/>
            </w:pPr>
            <w:r>
              <w:rPr>
                <w:sz w:val="20"/>
              </w:rPr>
              <w:t xml:space="preserve">7. Сохранение стабильной ситуации в этноконфессиональной сфере обеспечение комплексного подхода к сохранению национальных культур и духовно-нравственных ценностей в обществе.</w:t>
            </w:r>
          </w:p>
          <w:p>
            <w:pPr>
              <w:pStyle w:val="0"/>
            </w:pPr>
            <w:r>
              <w:rPr>
                <w:sz w:val="20"/>
              </w:rPr>
              <w:t xml:space="preserve">8. Повышение качества деятельности культурно-просветительных учреждений по сохранению, развитию и воспитанию уважения к культуре, истории, языку народов и этнических общностей России, мировым культурным ценностям.</w:t>
            </w:r>
          </w:p>
          <w:p>
            <w:pPr>
              <w:pStyle w:val="0"/>
            </w:pPr>
            <w:r>
              <w:rPr>
                <w:sz w:val="20"/>
              </w:rPr>
              <w:t xml:space="preserve">9. Вовлечение населения в мероприятия, направленные на этнокультурное развитие народов России</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1 101</w:t>
            </w:r>
          </w:p>
        </w:tc>
        <w:tc>
          <w:tcPr>
            <w:tcW w:w="3628" w:type="dxa"/>
          </w:tcPr>
          <w:p>
            <w:pPr>
              <w:pStyle w:val="0"/>
            </w:pPr>
            <w:r>
              <w:rPr>
                <w:sz w:val="20"/>
              </w:rPr>
              <w:t xml:space="preserve">Развитие средств массовой информации и полиграфии</w:t>
            </w:r>
          </w:p>
        </w:tc>
        <w:tc>
          <w:tcPr>
            <w:tcW w:w="1814" w:type="dxa"/>
          </w:tcPr>
          <w:p>
            <w:pPr>
              <w:pStyle w:val="0"/>
              <w:jc w:val="center"/>
            </w:pPr>
            <w:r>
              <w:rPr>
                <w:sz w:val="20"/>
              </w:rPr>
            </w:r>
          </w:p>
        </w:tc>
        <w:tc>
          <w:tcPr>
            <w:gridSpan w:val="7"/>
            <w:tcW w:w="10093" w:type="dxa"/>
          </w:tcPr>
          <w:p>
            <w:pPr>
              <w:pStyle w:val="0"/>
            </w:pPr>
            <w:r>
              <w:rPr>
                <w:sz w:val="20"/>
              </w:rPr>
              <w:t xml:space="preserve">1. Повышение квалификации работников, отнесенных к основному персоналу учреждений региональных и муниципальных средств массовой информации в автономном округе актуализация повестки социально значимых и общественно-политических событий округа.</w:t>
            </w:r>
          </w:p>
          <w:p>
            <w:pPr>
              <w:pStyle w:val="0"/>
            </w:pPr>
            <w:r>
              <w:rPr>
                <w:sz w:val="20"/>
              </w:rPr>
              <w:t xml:space="preserve">2. Формирование единого информационного поля, составление карты проблематики и путей решений соответствующих задач в рамках технического переоснащения и программно-технологического обеспечения учреждений региональных и муниципальных средств массовой информации, полиграфического комплекса в автономном округе будет:</w:t>
            </w:r>
          </w:p>
          <w:p>
            <w:pPr>
              <w:pStyle w:val="0"/>
            </w:pPr>
            <w:r>
              <w:rPr>
                <w:sz w:val="20"/>
              </w:rPr>
              <w:t xml:space="preserve">- повышен качественный уровень производства радио- и телевизионных программ;</w:t>
            </w:r>
          </w:p>
          <w:p>
            <w:pPr>
              <w:pStyle w:val="0"/>
            </w:pPr>
            <w:r>
              <w:rPr>
                <w:sz w:val="20"/>
              </w:rPr>
              <w:t xml:space="preserve">- проведена адаптации программ под формат окружных каналов вещания;</w:t>
            </w:r>
          </w:p>
          <w:p>
            <w:pPr>
              <w:pStyle w:val="0"/>
            </w:pPr>
            <w:r>
              <w:rPr>
                <w:sz w:val="20"/>
              </w:rPr>
              <w:t xml:space="preserve">- между региональными студиями увеличен обмен информационными продуктами;</w:t>
            </w:r>
          </w:p>
          <w:p>
            <w:pPr>
              <w:pStyle w:val="0"/>
            </w:pPr>
            <w:r>
              <w:rPr>
                <w:sz w:val="20"/>
              </w:rPr>
              <w:t xml:space="preserve">- повышена эффективность деятельности учреждений средств массовой информации и полиграфии в автономном округе.</w:t>
            </w:r>
          </w:p>
          <w:p>
            <w:pPr>
              <w:pStyle w:val="0"/>
            </w:pPr>
            <w:r>
              <w:rPr>
                <w:sz w:val="20"/>
              </w:rPr>
              <w:t xml:space="preserve">3. Повышение уровня информированности жителей округа о социально значимых и общественно-политических событиях региона издание газет и журналов, книг ямальских авторов в соответствии с решением редакционно-издательской комиссии автономного округа на текущий год.</w:t>
            </w:r>
          </w:p>
          <w:p>
            <w:pPr>
              <w:pStyle w:val="0"/>
            </w:pPr>
            <w:r>
              <w:rPr>
                <w:sz w:val="20"/>
              </w:rPr>
              <w:t xml:space="preserve">4. Подготовка и распространение телевизионных и радиопрограмм, материалов в сетевых изданиях автономного округа.</w:t>
            </w:r>
          </w:p>
          <w:p>
            <w:pPr>
              <w:pStyle w:val="0"/>
            </w:pPr>
            <w:r>
              <w:rPr>
                <w:sz w:val="20"/>
              </w:rPr>
              <w:t xml:space="preserve">5. В соответствие с социологическими исследованиями повышен уровень информированности жителей автономного округа и определена эффективность существующих каналов коммуникаций электронных средств массовой информации в автономном округе обеспечение распространения информации о социально-экономической, культурной, общественно-политической сфере автономного округа в центральных средствах массовой информации и Уральского федерального округа</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1 102</w:t>
            </w:r>
          </w:p>
        </w:tc>
        <w:tc>
          <w:tcPr>
            <w:tcW w:w="3628" w:type="dxa"/>
          </w:tcPr>
          <w:p>
            <w:pPr>
              <w:pStyle w:val="0"/>
            </w:pPr>
            <w:r>
              <w:rPr>
                <w:sz w:val="20"/>
              </w:rPr>
              <w:t xml:space="preserve">Развитие системы мониторинга в основных сферах общественной жизни</w:t>
            </w:r>
          </w:p>
        </w:tc>
        <w:tc>
          <w:tcPr>
            <w:tcW w:w="1814" w:type="dxa"/>
          </w:tcPr>
          <w:p>
            <w:pPr>
              <w:pStyle w:val="0"/>
              <w:jc w:val="center"/>
            </w:pPr>
            <w:r>
              <w:rPr>
                <w:sz w:val="20"/>
              </w:rPr>
            </w:r>
          </w:p>
        </w:tc>
        <w:tc>
          <w:tcPr>
            <w:gridSpan w:val="7"/>
            <w:tcW w:w="10093" w:type="dxa"/>
          </w:tcPr>
          <w:p>
            <w:pPr>
              <w:pStyle w:val="0"/>
            </w:pPr>
            <w:r>
              <w:rPr>
                <w:sz w:val="20"/>
              </w:rPr>
              <w:t xml:space="preserve">Получение материалов (отчетов) по результатам мониторинга процессов в социальной, экономической и публичной сферах в автономном округе Губернатор автономного округа и члены Правительства автономного округа будут обеспечены используемой в принятии управленческих решений информацией об основных процессах и текущей ситуации в различных сферах общественной жизни, об оценке жителями автономного округа деятельности исполнительных органов государственной власти автономного округа и органов местного самоуправления МО в автономном округе</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1 103</w:t>
            </w:r>
          </w:p>
        </w:tc>
        <w:tc>
          <w:tcPr>
            <w:tcW w:w="3628" w:type="dxa"/>
          </w:tcPr>
          <w:p>
            <w:pPr>
              <w:pStyle w:val="0"/>
            </w:pPr>
            <w:r>
              <w:rPr>
                <w:sz w:val="20"/>
              </w:rPr>
              <w:t xml:space="preserve">Оказание содействия развитию местного самоуправления</w:t>
            </w:r>
          </w:p>
        </w:tc>
        <w:tc>
          <w:tcPr>
            <w:tcW w:w="1814" w:type="dxa"/>
          </w:tcPr>
          <w:p>
            <w:pPr>
              <w:pStyle w:val="0"/>
              <w:jc w:val="center"/>
            </w:pPr>
            <w:r>
              <w:rPr>
                <w:sz w:val="20"/>
              </w:rPr>
            </w:r>
          </w:p>
        </w:tc>
        <w:tc>
          <w:tcPr>
            <w:gridSpan w:val="7"/>
            <w:tcW w:w="10093" w:type="dxa"/>
          </w:tcPr>
          <w:p>
            <w:pPr>
              <w:pStyle w:val="0"/>
            </w:pPr>
            <w:r>
              <w:rPr>
                <w:sz w:val="20"/>
              </w:rPr>
              <w:t xml:space="preserve">1. Повышение уровня законности муниципальных нормативных правовых актов в автономном округе.</w:t>
            </w:r>
          </w:p>
          <w:p>
            <w:pPr>
              <w:pStyle w:val="0"/>
            </w:pPr>
            <w:r>
              <w:rPr>
                <w:sz w:val="20"/>
              </w:rPr>
              <w:t xml:space="preserve">2. Осуществление систематизации и учета муниципальных нормативных правовых актов в автономном округе.</w:t>
            </w:r>
          </w:p>
          <w:p>
            <w:pPr>
              <w:pStyle w:val="0"/>
            </w:pPr>
            <w:r>
              <w:rPr>
                <w:sz w:val="20"/>
              </w:rPr>
              <w:t xml:space="preserve">3. Обеспечение конституционного права граждан на получение достоверной информации о муниципальных нормативных правовых актах в автономном округе.</w:t>
            </w:r>
          </w:p>
          <w:p>
            <w:pPr>
              <w:pStyle w:val="0"/>
            </w:pPr>
            <w:r>
              <w:rPr>
                <w:sz w:val="20"/>
              </w:rPr>
              <w:t xml:space="preserve">4. Повышение эффективности деятельности органов местного самоуправления муниципальных районов, муниципальных и городских округов в автономном округе</w:t>
            </w:r>
          </w:p>
        </w:tc>
        <w:tc>
          <w:tcPr>
            <w:tcW w:w="1417" w:type="dxa"/>
          </w:tcPr>
          <w:p>
            <w:pPr>
              <w:pStyle w:val="0"/>
            </w:pPr>
            <w:r>
              <w:rPr>
                <w:sz w:val="20"/>
              </w:rPr>
              <w:t xml:space="preserve">департамент внутренней политики ЯНАО</w:t>
            </w:r>
          </w:p>
        </w:tc>
        <w:tc>
          <w:tcPr>
            <w:gridSpan w:val="2"/>
            <w:tcW w:w="2891" w:type="dxa"/>
          </w:tcPr>
          <w:p>
            <w:pPr>
              <w:pStyle w:val="0"/>
            </w:pPr>
            <w:r>
              <w:rPr>
                <w:sz w:val="20"/>
              </w:rPr>
              <w:t xml:space="preserve">ГП "Региональная политика"</w:t>
            </w:r>
          </w:p>
        </w:tc>
      </w:tr>
      <w:tr>
        <w:tc>
          <w:tcPr>
            <w:tcW w:w="794" w:type="dxa"/>
          </w:tcPr>
          <w:p>
            <w:pPr>
              <w:pStyle w:val="0"/>
              <w:jc w:val="center"/>
            </w:pPr>
            <w:r>
              <w:rPr>
                <w:sz w:val="20"/>
              </w:rPr>
              <w:t xml:space="preserve">1 104</w:t>
            </w:r>
          </w:p>
        </w:tc>
        <w:tc>
          <w:tcPr>
            <w:gridSpan w:val="12"/>
            <w:tcW w:w="19843" w:type="dxa"/>
          </w:tcPr>
          <w:p>
            <w:pPr>
              <w:pStyle w:val="0"/>
            </w:pPr>
            <w:r>
              <w:rPr>
                <w:sz w:val="20"/>
              </w:rPr>
              <w:t xml:space="preserve">Механизмы обеспечения деятельности органов государственной власти Ямало-Ненецкого автономного округа</w:t>
            </w:r>
          </w:p>
        </w:tc>
      </w:tr>
      <w:tr>
        <w:tblPrEx>
          <w:tblBorders>
            <w:insideH w:val="nil"/>
          </w:tblBorders>
        </w:tblPrEx>
        <w:tc>
          <w:tcPr>
            <w:tcW w:w="794" w:type="dxa"/>
            <w:tcBorders>
              <w:bottom w:val="nil"/>
            </w:tcBorders>
          </w:tcPr>
          <w:p>
            <w:pPr>
              <w:pStyle w:val="0"/>
              <w:jc w:val="center"/>
            </w:pPr>
            <w:r>
              <w:rPr>
                <w:sz w:val="20"/>
              </w:rPr>
              <w:t xml:space="preserve">1 105</w:t>
            </w:r>
          </w:p>
        </w:tc>
        <w:tc>
          <w:tcPr>
            <w:tcW w:w="3628" w:type="dxa"/>
            <w:tcBorders>
              <w:bottom w:val="nil"/>
            </w:tcBorders>
          </w:tcPr>
          <w:p>
            <w:pPr>
              <w:pStyle w:val="0"/>
            </w:pPr>
            <w:r>
              <w:rPr>
                <w:sz w:val="20"/>
              </w:rPr>
              <w:t xml:space="preserve">Материально-техническое обеспечение деятельности государственных органов и управление жилищным фондом Ямало-Ненецкого автономного округа</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1. Равномерное обеспечение материально-техническими средствами органов государственной власти автономного округа;</w:t>
            </w:r>
          </w:p>
          <w:p>
            <w:pPr>
              <w:pStyle w:val="0"/>
            </w:pPr>
            <w:r>
              <w:rPr>
                <w:sz w:val="20"/>
              </w:rPr>
              <w:t xml:space="preserve">2. Централизация функций материально-технического обеспечения деятельности органов государственной власти автономного округа;</w:t>
            </w:r>
          </w:p>
          <w:p>
            <w:pPr>
              <w:pStyle w:val="0"/>
            </w:pPr>
            <w:r>
              <w:rPr>
                <w:sz w:val="20"/>
              </w:rPr>
              <w:t xml:space="preserve">3. Повышение качества и эффективности обеспечения протокольных и иных мероприятий, а также совещаний, конференций, проводимых органами государственной власти автономного округа;</w:t>
            </w:r>
          </w:p>
          <w:p>
            <w:pPr>
              <w:pStyle w:val="0"/>
            </w:pPr>
            <w:r>
              <w:rPr>
                <w:sz w:val="20"/>
              </w:rPr>
              <w:t xml:space="preserve">4. Создание оптимальных условий для деятельности органов государственной власти автономного округа, обеспечивающих повышение эффективности их функционирования;</w:t>
            </w:r>
          </w:p>
          <w:p>
            <w:pPr>
              <w:pStyle w:val="0"/>
            </w:pPr>
            <w:r>
              <w:rPr>
                <w:sz w:val="20"/>
              </w:rPr>
              <w:t xml:space="preserve">5. Рациональное сокращение бюджетных расходов на материально-техническое обеспечение;</w:t>
            </w:r>
          </w:p>
          <w:p>
            <w:pPr>
              <w:pStyle w:val="0"/>
            </w:pPr>
            <w:r>
              <w:rPr>
                <w:sz w:val="20"/>
              </w:rPr>
              <w:t xml:space="preserve">6. Повышение эффективности эксплуатации и использования фонда зданий, сооружений, находящихся в оперативном управлении, и объектов жилищного фонда автономного округа;</w:t>
            </w:r>
          </w:p>
          <w:p>
            <w:pPr>
              <w:pStyle w:val="0"/>
            </w:pPr>
            <w:r>
              <w:rPr>
                <w:sz w:val="20"/>
              </w:rPr>
              <w:t xml:space="preserve">7. Увеличение количества жилых помещений жилищного фонда автономного округа, подлежащих предоставлению гражданам по договорам коммерческого и служебного найма (пополнение жилищного фонда автономного округа в количестве не менее 100 квартир ежегодно)</w:t>
            </w:r>
          </w:p>
        </w:tc>
        <w:tc>
          <w:tcPr>
            <w:tcW w:w="1417" w:type="dxa"/>
            <w:tcBorders>
              <w:bottom w:val="nil"/>
            </w:tcBorders>
          </w:tcPr>
          <w:p>
            <w:pPr>
              <w:pStyle w:val="0"/>
            </w:pPr>
            <w:r>
              <w:rPr>
                <w:sz w:val="20"/>
              </w:rPr>
              <w:t xml:space="preserve">управление делами Правительства ЯНАО</w:t>
            </w:r>
          </w:p>
        </w:tc>
        <w:tc>
          <w:tcPr>
            <w:gridSpan w:val="2"/>
            <w:tcW w:w="2891" w:type="dxa"/>
            <w:tcBorders>
              <w:bottom w:val="nil"/>
            </w:tcBorders>
          </w:tcPr>
          <w:p>
            <w:pPr>
              <w:pStyle w:val="0"/>
            </w:pPr>
            <w:r>
              <w:rPr>
                <w:sz w:val="20"/>
              </w:rPr>
              <w:t xml:space="preserve">ГП "Оснащение гос. управления"</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09"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blPrEx>
          <w:tblBorders>
            <w:insideH w:val="nil"/>
          </w:tblBorders>
        </w:tblPrEx>
        <w:tc>
          <w:tcPr>
            <w:tcW w:w="794" w:type="dxa"/>
            <w:tcBorders>
              <w:bottom w:val="nil"/>
            </w:tcBorders>
          </w:tcPr>
          <w:p>
            <w:pPr>
              <w:pStyle w:val="0"/>
              <w:jc w:val="center"/>
            </w:pPr>
            <w:r>
              <w:rPr>
                <w:sz w:val="20"/>
              </w:rPr>
              <w:t xml:space="preserve">1 106</w:t>
            </w:r>
          </w:p>
        </w:tc>
        <w:tc>
          <w:tcPr>
            <w:tcW w:w="3628" w:type="dxa"/>
            <w:tcBorders>
              <w:bottom w:val="nil"/>
            </w:tcBorders>
          </w:tcPr>
          <w:p>
            <w:pPr>
              <w:pStyle w:val="0"/>
            </w:pPr>
            <w:r>
              <w:rPr>
                <w:sz w:val="20"/>
              </w:rPr>
              <w:t xml:space="preserve">Строительство (реконструкция) объектов</w:t>
            </w:r>
          </w:p>
        </w:tc>
        <w:tc>
          <w:tcPr>
            <w:tcW w:w="1814" w:type="dxa"/>
            <w:tcBorders>
              <w:bottom w:val="nil"/>
            </w:tcBorders>
          </w:tcPr>
          <w:p>
            <w:pPr>
              <w:pStyle w:val="0"/>
              <w:jc w:val="center"/>
            </w:pPr>
            <w:r>
              <w:rPr>
                <w:sz w:val="20"/>
              </w:rPr>
            </w:r>
          </w:p>
        </w:tc>
        <w:tc>
          <w:tcPr>
            <w:gridSpan w:val="7"/>
            <w:tcW w:w="10093" w:type="dxa"/>
            <w:tcBorders>
              <w:bottom w:val="nil"/>
            </w:tcBorders>
          </w:tcPr>
          <w:p>
            <w:pPr>
              <w:pStyle w:val="0"/>
            </w:pPr>
            <w:r>
              <w:rPr>
                <w:sz w:val="20"/>
              </w:rPr>
              <w:t xml:space="preserve">до 2025 года планируется ввод в эксплуатацию объекта "Отапливаемый стояночный бокс с зоной технического обслуживания и мойки автомобилей, г. Салехард</w:t>
            </w:r>
          </w:p>
        </w:tc>
        <w:tc>
          <w:tcPr>
            <w:tcW w:w="1417" w:type="dxa"/>
            <w:tcBorders>
              <w:bottom w:val="nil"/>
            </w:tcBorders>
          </w:tcPr>
          <w:p>
            <w:pPr>
              <w:pStyle w:val="0"/>
            </w:pPr>
            <w:r>
              <w:rPr>
                <w:sz w:val="20"/>
              </w:rPr>
              <w:t xml:space="preserve">управление делами Правительства ЯНАО, департамент строительства и жилищной политики ЯНАО</w:t>
            </w:r>
          </w:p>
        </w:tc>
        <w:tc>
          <w:tcPr>
            <w:gridSpan w:val="2"/>
            <w:tcW w:w="2891" w:type="dxa"/>
            <w:tcBorders>
              <w:bottom w:val="nil"/>
            </w:tcBorders>
          </w:tcPr>
          <w:p>
            <w:pPr>
              <w:pStyle w:val="0"/>
            </w:pPr>
            <w:r>
              <w:rPr>
                <w:sz w:val="20"/>
              </w:rPr>
              <w:t xml:space="preserve">ГП "Оснащение гос. управления"</w:t>
            </w:r>
          </w:p>
        </w:tc>
      </w:tr>
      <w:tr>
        <w:tblPrEx>
          <w:tblBorders>
            <w:insideH w:val="nil"/>
          </w:tblBorders>
        </w:tblPrEx>
        <w:tc>
          <w:tcPr>
            <w:gridSpan w:val="13"/>
            <w:tcW w:w="20637" w:type="dxa"/>
            <w:tcBorders>
              <w:top w:val="nil"/>
            </w:tcBorders>
          </w:tcPr>
          <w:p>
            <w:pPr>
              <w:pStyle w:val="0"/>
              <w:jc w:val="both"/>
            </w:pPr>
            <w:r>
              <w:rPr>
                <w:sz w:val="20"/>
              </w:rPr>
              <w:t xml:space="preserve">(в ред. </w:t>
            </w:r>
            <w:hyperlink w:history="0" r:id="rId310" w:tooltip="Постановление Правительства ЯНАО от 12.12.2022 N 1199-П &quot;О внесении изменений в постановление Правительства Ямало-Ненецкого автономного округа от 30 декабря 2021 года N 1274-П&quot; {КонсультантПлюс}">
              <w:r>
                <w:rPr>
                  <w:sz w:val="20"/>
                  <w:color w:val="0000ff"/>
                </w:rPr>
                <w:t xml:space="preserve">постановления</w:t>
              </w:r>
            </w:hyperlink>
            <w:r>
              <w:rPr>
                <w:sz w:val="20"/>
              </w:rPr>
              <w:t xml:space="preserve"> Правительства ЯНАО от 12.12.2022 N 1199-П)</w:t>
            </w:r>
          </w:p>
        </w:tc>
      </w:tr>
      <w:tr>
        <w:tc>
          <w:tcPr>
            <w:tcW w:w="794" w:type="dxa"/>
          </w:tcPr>
          <w:p>
            <w:pPr>
              <w:pStyle w:val="0"/>
              <w:jc w:val="center"/>
            </w:pPr>
            <w:r>
              <w:rPr>
                <w:sz w:val="20"/>
              </w:rPr>
              <w:t xml:space="preserve">1 107</w:t>
            </w:r>
          </w:p>
        </w:tc>
        <w:tc>
          <w:tcPr>
            <w:tcW w:w="3628" w:type="dxa"/>
          </w:tcPr>
          <w:p>
            <w:pPr>
              <w:pStyle w:val="0"/>
            </w:pPr>
            <w:r>
              <w:rPr>
                <w:sz w:val="20"/>
              </w:rPr>
              <w:t xml:space="preserve">Обеспечение эффективного функционирования органов государственной власти</w:t>
            </w:r>
          </w:p>
        </w:tc>
        <w:tc>
          <w:tcPr>
            <w:tcW w:w="1814" w:type="dxa"/>
          </w:tcPr>
          <w:p>
            <w:pPr>
              <w:pStyle w:val="0"/>
              <w:jc w:val="center"/>
            </w:pPr>
            <w:r>
              <w:rPr>
                <w:sz w:val="20"/>
              </w:rPr>
            </w:r>
          </w:p>
        </w:tc>
        <w:tc>
          <w:tcPr>
            <w:gridSpan w:val="7"/>
            <w:tcW w:w="10093" w:type="dxa"/>
          </w:tcPr>
          <w:p>
            <w:pPr>
              <w:pStyle w:val="0"/>
            </w:pPr>
            <w:r>
              <w:rPr>
                <w:sz w:val="20"/>
              </w:rPr>
              <w:t xml:space="preserve">а) Обеспечено не менее 80% от кадрового состава органов государственной власти автономного округа и иных государственных органов автономного округа возможностью прохождения обучения по программам дополнительного профессионального образования, предусмотренных примерными графиками обучения.</w:t>
            </w:r>
          </w:p>
          <w:p>
            <w:pPr>
              <w:pStyle w:val="0"/>
            </w:pPr>
            <w:r>
              <w:rPr>
                <w:sz w:val="20"/>
              </w:rPr>
              <w:t xml:space="preserve">б) 100% государственных гражданских служащих автономного округа обеспечены дополнительной государственной гарантией по добровольному медицинскому страхованию и обязательному государственному страхованию.</w:t>
            </w:r>
          </w:p>
          <w:p>
            <w:pPr>
              <w:pStyle w:val="0"/>
            </w:pPr>
            <w:r>
              <w:rPr>
                <w:sz w:val="20"/>
              </w:rPr>
              <w:t xml:space="preserve">в) Обеспечено развитие и совершенствование:</w:t>
            </w:r>
          </w:p>
          <w:p>
            <w:pPr>
              <w:pStyle w:val="0"/>
            </w:pPr>
            <w:r>
              <w:rPr>
                <w:sz w:val="20"/>
              </w:rPr>
              <w:t xml:space="preserve">- государственной информационной системы "Кадры 89";</w:t>
            </w:r>
          </w:p>
          <w:p>
            <w:pPr>
              <w:pStyle w:val="0"/>
            </w:pPr>
            <w:r>
              <w:rPr>
                <w:sz w:val="20"/>
              </w:rPr>
              <w:t xml:space="preserve">- государственной информационной системы в области государственной гражданской службы автономного округа "Кадровый учет";</w:t>
            </w:r>
          </w:p>
          <w:p>
            <w:pPr>
              <w:pStyle w:val="0"/>
            </w:pPr>
            <w:r>
              <w:rPr>
                <w:sz w:val="20"/>
              </w:rPr>
              <w:t xml:space="preserve">- государственной информационной системы "Региональная система электронного документооборота".</w:t>
            </w:r>
          </w:p>
          <w:p>
            <w:pPr>
              <w:pStyle w:val="0"/>
            </w:pPr>
            <w:r>
              <w:rPr>
                <w:sz w:val="20"/>
              </w:rPr>
              <w:t xml:space="preserve">г) Вовлеченность населения в проводимые мероприятия по профилактике коррупционных правонарушений с ежегодным увеличением не менее 5%.</w:t>
            </w:r>
          </w:p>
          <w:p>
            <w:pPr>
              <w:pStyle w:val="0"/>
            </w:pPr>
            <w:r>
              <w:rPr>
                <w:sz w:val="20"/>
              </w:rPr>
              <w:t xml:space="preserve">д) Количество лиц, награжденных наградами автономного округа, удостоенных почетных званий, к запланированному количеству таких лиц составит 100%.</w:t>
            </w:r>
          </w:p>
          <w:p>
            <w:pPr>
              <w:pStyle w:val="0"/>
            </w:pPr>
            <w:r>
              <w:rPr>
                <w:sz w:val="20"/>
              </w:rPr>
              <w:t xml:space="preserve">е) Все награды и почетные звания автономного округа занесены в единый геральдический регистр.</w:t>
            </w:r>
          </w:p>
          <w:p>
            <w:pPr>
              <w:pStyle w:val="0"/>
            </w:pPr>
            <w:r>
              <w:rPr>
                <w:sz w:val="20"/>
              </w:rPr>
              <w:t xml:space="preserve">ж) Количество заголовков дел, проиндексированных в ГИС "Электронный архив Ямало-Ненецкого автономного округа" на 31 декабря отчетного года должно соответствовать количеству заголовков дел, хранящихся в архивах, на вышеуказанную дату</w:t>
            </w:r>
          </w:p>
        </w:tc>
        <w:tc>
          <w:tcPr>
            <w:tcW w:w="1417" w:type="dxa"/>
          </w:tcPr>
          <w:p>
            <w:pPr>
              <w:pStyle w:val="0"/>
            </w:pPr>
            <w:r>
              <w:rPr>
                <w:sz w:val="20"/>
              </w:rPr>
              <w:t xml:space="preserve">аппарат Губернатора ЯНАО</w:t>
            </w:r>
          </w:p>
        </w:tc>
        <w:tc>
          <w:tcPr>
            <w:gridSpan w:val="2"/>
            <w:tcW w:w="2891" w:type="dxa"/>
          </w:tcPr>
          <w:p>
            <w:pPr>
              <w:pStyle w:val="0"/>
            </w:pPr>
            <w:r>
              <w:rPr>
                <w:sz w:val="20"/>
              </w:rPr>
              <w:t xml:space="preserve">ГП "Госуправление"</w:t>
            </w:r>
          </w:p>
        </w:tc>
      </w:tr>
      <w:tr>
        <w:tc>
          <w:tcPr>
            <w:tcW w:w="794" w:type="dxa"/>
          </w:tcPr>
          <w:p>
            <w:pPr>
              <w:pStyle w:val="0"/>
              <w:jc w:val="center"/>
            </w:pPr>
            <w:r>
              <w:rPr>
                <w:sz w:val="20"/>
              </w:rPr>
              <w:t xml:space="preserve">1 108</w:t>
            </w:r>
          </w:p>
        </w:tc>
        <w:tc>
          <w:tcPr>
            <w:tcW w:w="3628" w:type="dxa"/>
          </w:tcPr>
          <w:p>
            <w:pPr>
              <w:pStyle w:val="0"/>
            </w:pPr>
            <w:r>
              <w:rPr>
                <w:sz w:val="20"/>
              </w:rPr>
              <w:t xml:space="preserve">Строительство (реконструкция) объектов. Ответственный исполнитель - департамент строительства и жилищной политики ЯНАО</w:t>
            </w:r>
          </w:p>
        </w:tc>
        <w:tc>
          <w:tcPr>
            <w:tcW w:w="1814" w:type="dxa"/>
          </w:tcPr>
          <w:p>
            <w:pPr>
              <w:pStyle w:val="0"/>
              <w:jc w:val="center"/>
            </w:pPr>
            <w:r>
              <w:rPr>
                <w:sz w:val="20"/>
              </w:rPr>
            </w:r>
          </w:p>
        </w:tc>
        <w:tc>
          <w:tcPr>
            <w:gridSpan w:val="7"/>
            <w:tcW w:w="10093" w:type="dxa"/>
          </w:tcPr>
          <w:p>
            <w:pPr>
              <w:pStyle w:val="0"/>
            </w:pPr>
            <w:r>
              <w:rPr>
                <w:sz w:val="20"/>
              </w:rPr>
              <w:t xml:space="preserve">Введен в эксплуатацию объект "Муниципальный архив в городе Тарко-Сале"</w:t>
            </w:r>
          </w:p>
        </w:tc>
        <w:tc>
          <w:tcPr>
            <w:tcW w:w="1417" w:type="dxa"/>
          </w:tcPr>
          <w:p>
            <w:pPr>
              <w:pStyle w:val="0"/>
            </w:pPr>
            <w:r>
              <w:rPr>
                <w:sz w:val="20"/>
              </w:rPr>
              <w:t xml:space="preserve">аппарат Губернатора ЯНАО, департамент строительства и жилищной политики ЯНАО</w:t>
            </w:r>
          </w:p>
        </w:tc>
        <w:tc>
          <w:tcPr>
            <w:gridSpan w:val="2"/>
            <w:tcW w:w="2891" w:type="dxa"/>
          </w:tcPr>
          <w:p>
            <w:pPr>
              <w:pStyle w:val="0"/>
            </w:pPr>
            <w:r>
              <w:rPr>
                <w:sz w:val="20"/>
              </w:rPr>
              <w:t xml:space="preserve">ГП "Госуправление"</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30.12.2021 N 1274-П</w:t>
            <w:br/>
            <w:t>(ред. от 09.09.2023)</w:t>
            <w:br/>
            <w:t>"Об утверждении плана мероприятий по реализ...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30.12.2021 N 1274-П</w:t>
            <w:br/>
            <w:t>(ред. от 09.09.2023)</w:t>
            <w:br/>
            <w:t>"Об утверждении плана мероприятий по реализ...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844B20EF7016E3DD4D4BF0071A6ABDDD49CA2221181A43E72C16A865FD662A6508BF0301E42CAB21EBDA33E19EC33F18D2F7B02A8A8884471A3841HFg5L" TargetMode = "External"/>
	<Relationship Id="rId8" Type="http://schemas.openxmlformats.org/officeDocument/2006/relationships/hyperlink" Target="consultantplus://offline/ref=88844B20EF7016E3DD4D4BF0071A6ABDDD49CA2221191142E72716A865FD662A6508BF0301E42CAB21EBDA35E09EC33F18D2F7B02A8A8884471A3841HFg5L" TargetMode = "External"/>
	<Relationship Id="rId9" Type="http://schemas.openxmlformats.org/officeDocument/2006/relationships/hyperlink" Target="consultantplus://offline/ref=88844B20EF7016E3DD4D4BF0071A6ABDDD49CA2221191543E82D16A865FD662A6508BF0301E42CAB21EBD932ED9EC33F18D2F7B02A8A8884471A3841HFg5L" TargetMode = "External"/>
	<Relationship Id="rId10" Type="http://schemas.openxmlformats.org/officeDocument/2006/relationships/hyperlink" Target="consultantplus://offline/ref=88844B20EF7016E3DD4D4BF0071A6ABDDD49CA2221161244E62916A865FD662A6508BF0301E42CAB21EBD830E19EC33F18D2F7B02A8A8884471A3841HFg5L" TargetMode = "External"/>
	<Relationship Id="rId11" Type="http://schemas.openxmlformats.org/officeDocument/2006/relationships/hyperlink" Target="consultantplus://offline/ref=88844B20EF7016E3DD4D4BF0071A6ABDDD49CA2221161141E42A16A865FD662A6508BF0301E42CAB21EBDA35E09EC33F18D2F7B02A8A8884471A3841HFg5L" TargetMode = "External"/>
	<Relationship Id="rId12" Type="http://schemas.openxmlformats.org/officeDocument/2006/relationships/hyperlink" Target="consultantplus://offline/ref=88844B20EF7016E3DD4D4BF0071A6ABDDD49CA2221161042E02616A865FD662A6508BF0301E42CAB21EBDA3DE19EC33F18D2F7B02A8A8884471A3841HFg5L" TargetMode = "External"/>
	<Relationship Id="rId13" Type="http://schemas.openxmlformats.org/officeDocument/2006/relationships/hyperlink" Target="consultantplus://offline/ref=88844B20EF7016E3DD4D4BF0071A6ABDDD49CA2221161043E32816A865FD662A6508BF0301E42CAB21EBDC36EC9EC33F18D2F7B02A8A8884471A3841HFg5L" TargetMode = "External"/>
	<Relationship Id="rId14" Type="http://schemas.openxmlformats.org/officeDocument/2006/relationships/hyperlink" Target="consultantplus://offline/ref=88844B20EF7016E3DD4D55FD11763DB0D8479C27221A1812BC7B10FF3AAD607F2548B95642A025AC27E08E64A1C09A6C5A99FBB332968987H5gAL" TargetMode = "External"/>
	<Relationship Id="rId15" Type="http://schemas.openxmlformats.org/officeDocument/2006/relationships/hyperlink" Target="consultantplus://offline/ref=88844B20EF7016E3DD4D4BF0071A6ABDDD49CA2221191142E72716A865FD662A6508BF0301E42CAB21EBDA35EC9EC33F18D2F7B02A8A8884471A3841HFg5L" TargetMode = "External"/>
	<Relationship Id="rId16" Type="http://schemas.openxmlformats.org/officeDocument/2006/relationships/hyperlink" Target="consultantplus://offline/ref=88844B20EF7016E3DD4D4BF0071A6ABDDD49CA2221191142E72716A865FD662A6508BF0301E42CAB21EBDA34E59EC33F18D2F7B02A8A8884471A3841HFg5L" TargetMode = "External"/>
	<Relationship Id="rId17" Type="http://schemas.openxmlformats.org/officeDocument/2006/relationships/hyperlink" Target="consultantplus://offline/ref=88844B20EF7016E3DD4D4BF0071A6ABDDD49CA22211D1A40E02616A865FD662A6508BF0301E42CAB21EBDA36ED9EC33F18D2F7B02A8A8884471A3841HFg5L" TargetMode = "External"/>
	<Relationship Id="rId18" Type="http://schemas.openxmlformats.org/officeDocument/2006/relationships/hyperlink" Target="consultantplus://offline/ref=88844B20EF7016E3DD4D4BF0071A6ABDDD49CA22211A1546E72E16A865FD662A6508BF0313E474A723EDC434E48B956E5EH8g4L" TargetMode = "External"/>
	<Relationship Id="rId19" Type="http://schemas.openxmlformats.org/officeDocument/2006/relationships/hyperlink" Target="consultantplus://offline/ref=88844B20EF7016E3DD4D4BF0071A6ABDDD49CA22211E104CE52716A865FD662A6508BF0313E474A723EDC434E48B956E5EH8g4L" TargetMode = "External"/>
	<Relationship Id="rId20" Type="http://schemas.openxmlformats.org/officeDocument/2006/relationships/hyperlink" Target="consultantplus://offline/ref=88844B20EF7016E3DD4D4BF0071A6ABDDD49CA22211E1A44E52C16A865FD662A6508BF0313E474A723EDC434E48B956E5EH8g4L" TargetMode = "External"/>
	<Relationship Id="rId21" Type="http://schemas.openxmlformats.org/officeDocument/2006/relationships/hyperlink" Target="consultantplus://offline/ref=88844B20EF7016E3DD4D4BF0071A6ABDDD49CA22211F1246E62816A865FD662A6508BF0313E474A723EDC434E48B956E5EH8g4L" TargetMode = "External"/>
	<Relationship Id="rId22" Type="http://schemas.openxmlformats.org/officeDocument/2006/relationships/hyperlink" Target="consultantplus://offline/ref=88844B20EF7016E3DD4D4BF0071A6ABDDD49CA22211F124DE02716A865FD662A6508BF0313E474A723EDC434E48B956E5EH8g4L" TargetMode = "External"/>
	<Relationship Id="rId23" Type="http://schemas.openxmlformats.org/officeDocument/2006/relationships/hyperlink" Target="consultantplus://offline/ref=88844B20EF7016E3DD4D4BF0071A6ABDDD49CA22211F1740E02B16A865FD662A6508BF0313E474A723EDC434E48B956E5EH8g4L" TargetMode = "External"/>
	<Relationship Id="rId24" Type="http://schemas.openxmlformats.org/officeDocument/2006/relationships/hyperlink" Target="consultantplus://offline/ref=88844B20EF7016E3DD4D4BF0071A6ABDDD49CA22211F1A40E02916A865FD662A6508BF0313E474A723EDC434E48B956E5EH8g4L" TargetMode = "External"/>
	<Relationship Id="rId25" Type="http://schemas.openxmlformats.org/officeDocument/2006/relationships/hyperlink" Target="consultantplus://offline/ref=88844B20EF7016E3DD4D4BF0071A6ABDDD49CA22211F1A40E42B16A865FD662A6508BF0301E42CAB21EBDA34E39EC33F18D2F7B02A8A8884471A3841HFg5L" TargetMode = "External"/>
	<Relationship Id="rId26" Type="http://schemas.openxmlformats.org/officeDocument/2006/relationships/hyperlink" Target="consultantplus://offline/ref=88844B20EF7016E3DD4D4BF0071A6ABDDD49CA22211A1044E32816A865FD662A6508BF0313E474A723EDC434E48B956E5EH8g4L" TargetMode = "External"/>
	<Relationship Id="rId27" Type="http://schemas.openxmlformats.org/officeDocument/2006/relationships/hyperlink" Target="consultantplus://offline/ref=88844B20EF7016E3DD4D4BF0071A6ABDDD49CA2221181A43E72C16A865FD662A6508BF0301E42CAB21EBDA33E19EC33F18D2F7B02A8A8884471A3841HFg5L" TargetMode = "External"/>
	<Relationship Id="rId28" Type="http://schemas.openxmlformats.org/officeDocument/2006/relationships/hyperlink" Target="consultantplus://offline/ref=88844B20EF7016E3DD4D4BF0071A6ABDDD49CA2221191142E72716A865FD662A6508BF0301E42CAB21EBDA34E49EC33F18D2F7B02A8A8884471A3841HFg5L" TargetMode = "External"/>
	<Relationship Id="rId29" Type="http://schemas.openxmlformats.org/officeDocument/2006/relationships/hyperlink" Target="consultantplus://offline/ref=88844B20EF7016E3DD4D4BF0071A6ABDDD49CA2221191543E82D16A865FD662A6508BF0301E42CAB21EBD932ED9EC33F18D2F7B02A8A8884471A3841HFg5L" TargetMode = "External"/>
	<Relationship Id="rId30" Type="http://schemas.openxmlformats.org/officeDocument/2006/relationships/hyperlink" Target="consultantplus://offline/ref=88844B20EF7016E3DD4D4BF0071A6ABDDD49CA2221161244E62916A865FD662A6508BF0301E42CAB21EBD830E19EC33F18D2F7B02A8A8884471A3841HFg5L" TargetMode = "External"/>
	<Relationship Id="rId31" Type="http://schemas.openxmlformats.org/officeDocument/2006/relationships/hyperlink" Target="consultantplus://offline/ref=88844B20EF7016E3DD4D4BF0071A6ABDDD49CA2221161141E42A16A865FD662A6508BF0301E42CAB21EBDA35E09EC33F18D2F7B02A8A8884471A3841HFg5L" TargetMode = "External"/>
	<Relationship Id="rId32" Type="http://schemas.openxmlformats.org/officeDocument/2006/relationships/hyperlink" Target="consultantplus://offline/ref=88844B20EF7016E3DD4D4BF0071A6ABDDD49CA2221161042E02616A865FD662A6508BF0301E42CAB21EBDA3DE19EC33F18D2F7B02A8A8884471A3841HFg5L" TargetMode = "External"/>
	<Relationship Id="rId33" Type="http://schemas.openxmlformats.org/officeDocument/2006/relationships/hyperlink" Target="consultantplus://offline/ref=88844B20EF7016E3DD4D4BF0071A6ABDDD49CA2221161043E32816A865FD662A6508BF0301E42CAB21EBDC36EC9EC33F18D2F7B02A8A8884471A3841HFg5L"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consultantplus://offline/ref=88844B20EF7016E3DD4D4BF0071A6ABDDD49CA2221191142E72716A865FD662A6508BF0301E42CAB21EBDA34E79EC33F18D2F7B02A8A8884471A3841HFg5L" TargetMode = "External"/>
	<Relationship Id="rId37" Type="http://schemas.openxmlformats.org/officeDocument/2006/relationships/hyperlink" Target="consultantplus://offline/ref=88844B20EF7016E3DD4D4BF0071A6ABDDD49CA2221191142E72716A865FD662A6508BF0301E42CAB21EBDA34E19EC33F18D2F7B02A8A8884471A3841HFg5L" TargetMode = "External"/>
	<Relationship Id="rId38" Type="http://schemas.openxmlformats.org/officeDocument/2006/relationships/hyperlink" Target="consultantplus://offline/ref=88844B20EF7016E3DD4D4BF0071A6ABDDD49CA2221161042E02616A865FD662A6508BF0301E42CAB21EBDA3DE09EC33F18D2F7B02A8A8884471A3841HFg5L" TargetMode = "External"/>
	<Relationship Id="rId39" Type="http://schemas.openxmlformats.org/officeDocument/2006/relationships/hyperlink" Target="consultantplus://offline/ref=88844B20EF7016E3DD4D4BF0071A6ABDDD49CA2221191142E72716A865FD662A6508BF0301E42CAB21EBDA34E39EC33F18D2F7B02A8A8884471A3841HFg5L" TargetMode = "External"/>
	<Relationship Id="rId40" Type="http://schemas.openxmlformats.org/officeDocument/2006/relationships/hyperlink" Target="consultantplus://offline/ref=88844B20EF7016E3DD4D4BF0071A6ABDDD49CA2221161043E32816A865FD662A6508BF0301E42CAB21EBDC31E59EC33F18D2F7B02A8A8884471A3841HFg5L" TargetMode = "External"/>
	<Relationship Id="rId41" Type="http://schemas.openxmlformats.org/officeDocument/2006/relationships/hyperlink" Target="consultantplus://offline/ref=88844B20EF7016E3DD4D4BF0071A6ABDDD49CA2221191142E72716A865FD662A6508BF0301E42CAB21EBDA34ED9EC33F18D2F7B02A8A8884471A3841HFg5L" TargetMode = "External"/>
	<Relationship Id="rId42" Type="http://schemas.openxmlformats.org/officeDocument/2006/relationships/hyperlink" Target="consultantplus://offline/ref=88844B20EF7016E3DD4D4BF0071A6ABDDD49CA2221191142E72716A865FD662A6508BF0301E42CAB21EBDA37E49EC33F18D2F7B02A8A8884471A3841HFg5L" TargetMode = "External"/>
	<Relationship Id="rId43" Type="http://schemas.openxmlformats.org/officeDocument/2006/relationships/hyperlink" Target="consultantplus://offline/ref=88844B20EF7016E3DD4D4BF0071A6ABDDD49CA2221161042E02616A865FD662A6508BF0301E42CAB21EBDA3DE29EC33F18D2F7B02A8A8884471A3841HFg5L" TargetMode = "External"/>
	<Relationship Id="rId44" Type="http://schemas.openxmlformats.org/officeDocument/2006/relationships/hyperlink" Target="consultantplus://offline/ref=88844B20EF7016E3DD4D4BF0071A6ABDDD49CA2221191142E72716A865FD662A6508BF0301E42CAB21EBDA37E79EC33F18D2F7B02A8A8884471A3841HFg5L" TargetMode = "External"/>
	<Relationship Id="rId45" Type="http://schemas.openxmlformats.org/officeDocument/2006/relationships/hyperlink" Target="consultantplus://offline/ref=88844B20EF7016E3DD4D4BF0071A6ABDDD49CA2221161042E02616A865FD662A6508BF0301E42CAB21EBDA3DED9EC33F18D2F7B02A8A8884471A3841HFg5L" TargetMode = "External"/>
	<Relationship Id="rId46" Type="http://schemas.openxmlformats.org/officeDocument/2006/relationships/hyperlink" Target="consultantplus://offline/ref=88844B20EF7016E3DD4D4BF0071A6ABDDD49CA2221191142E72716A865FD662A6508BF0301E42CAB21EBDA37E69EC33F18D2F7B02A8A8884471A3841HFg5L" TargetMode = "External"/>
	<Relationship Id="rId47" Type="http://schemas.openxmlformats.org/officeDocument/2006/relationships/hyperlink" Target="consultantplus://offline/ref=88844B20EF7016E3DD4D4BF0071A6ABDDD49CA2221161042E02616A865FD662A6508BF0301E42CAB21EBDA3DEC9EC33F18D2F7B02A8A8884471A3841HFg5L" TargetMode = "External"/>
	<Relationship Id="rId48" Type="http://schemas.openxmlformats.org/officeDocument/2006/relationships/hyperlink" Target="consultantplus://offline/ref=88844B20EF7016E3DD4D4BF0071A6ABDDD49CA2221191142E72716A865FD662A6508BF0301E42CAB21EBDA37E19EC33F18D2F7B02A8A8884471A3841HFg5L" TargetMode = "External"/>
	<Relationship Id="rId49" Type="http://schemas.openxmlformats.org/officeDocument/2006/relationships/hyperlink" Target="consultantplus://offline/ref=88844B20EF7016E3DD4D4BF0071A6ABDDD49CA2221161042E02616A865FD662A6508BF0301E42CAB21EBDA3CE59EC33F18D2F7B02A8A8884471A3841HFg5L" TargetMode = "External"/>
	<Relationship Id="rId50" Type="http://schemas.openxmlformats.org/officeDocument/2006/relationships/hyperlink" Target="consultantplus://offline/ref=88844B20EF7016E3DD4D4BF0071A6ABDDD49CA2221191142E72716A865FD662A6508BF0301E42CAB21EBDA37E29EC33F18D2F7B02A8A8884471A3841HFg5L" TargetMode = "External"/>
	<Relationship Id="rId51" Type="http://schemas.openxmlformats.org/officeDocument/2006/relationships/hyperlink" Target="consultantplus://offline/ref=88844B20EF7016E3DD4D4BF0071A6ABDDD49CA2221161042E02616A865FD662A6508BF0301E42CAB21EBDA3CE49EC33F18D2F7B02A8A8884471A3841HFg5L" TargetMode = "External"/>
	<Relationship Id="rId52" Type="http://schemas.openxmlformats.org/officeDocument/2006/relationships/hyperlink" Target="consultantplus://offline/ref=88844B20EF7016E3DD4D4BF0071A6ABDDD49CA2221191142E72716A865FD662A6508BF0301E42CAB21EBDA37ED9EC33F18D2F7B02A8A8884471A3841HFg5L" TargetMode = "External"/>
	<Relationship Id="rId53" Type="http://schemas.openxmlformats.org/officeDocument/2006/relationships/hyperlink" Target="consultantplus://offline/ref=88844B20EF7016E3DD4D4BF0071A6ABDDD49CA2221191142E72716A865FD662A6508BF0301E42CAB21EBDA31E59EC33F18D2F7B02A8A8884471A3841HFg5L" TargetMode = "External"/>
	<Relationship Id="rId54" Type="http://schemas.openxmlformats.org/officeDocument/2006/relationships/hyperlink" Target="consultantplus://offline/ref=88844B20EF7016E3DD4D4BF0071A6ABDDD49CA2221161042E02616A865FD662A6508BF0301E42CAB21EBDA3CE79EC33F18D2F7B02A8A8884471A3841HFg5L" TargetMode = "External"/>
	<Relationship Id="rId55" Type="http://schemas.openxmlformats.org/officeDocument/2006/relationships/hyperlink" Target="consultantplus://offline/ref=88844B20EF7016E3DD4D4BF0071A6ABDDD49CA2221191142E72716A865FD662A6508BF0301E42CAB21EBDA31E49EC33F18D2F7B02A8A8884471A3841HFg5L" TargetMode = "External"/>
	<Relationship Id="rId56" Type="http://schemas.openxmlformats.org/officeDocument/2006/relationships/hyperlink" Target="consultantplus://offline/ref=88844B20EF7016E3DD4D4BF0071A6ABDDD49CA2221161042E02616A865FD662A6508BF0301E42CAB21EBDA3CE69EC33F18D2F7B02A8A8884471A3841HFg5L" TargetMode = "External"/>
	<Relationship Id="rId57" Type="http://schemas.openxmlformats.org/officeDocument/2006/relationships/hyperlink" Target="consultantplus://offline/ref=88844B20EF7016E3DD4D4BF0071A6ABDDD49CA2221191142E72716A865FD662A6508BF0301E42CAB21EBDA31E79EC33F18D2F7B02A8A8884471A3841HFg5L" TargetMode = "External"/>
	<Relationship Id="rId58" Type="http://schemas.openxmlformats.org/officeDocument/2006/relationships/hyperlink" Target="consultantplus://offline/ref=88844B20EF7016E3DD4D4BF0071A6ABDDD49CA2221161042E02616A865FD662A6508BF0301E42CAB21EBDA3CE19EC33F18D2F7B02A8A8884471A3841HFg5L" TargetMode = "External"/>
	<Relationship Id="rId59" Type="http://schemas.openxmlformats.org/officeDocument/2006/relationships/hyperlink" Target="consultantplus://offline/ref=88844B20EF7016E3DD4D4BF0071A6ABDDD49CA2221191142E72716A865FD662A6508BF0301E42CAB21EBDA31E69EC33F18D2F7B02A8A8884471A3841HFg5L" TargetMode = "External"/>
	<Relationship Id="rId60" Type="http://schemas.openxmlformats.org/officeDocument/2006/relationships/hyperlink" Target="consultantplus://offline/ref=88844B20EF7016E3DD4D4BF0071A6ABDDD49CA2221161042E02616A865FD662A6508BF0301E42CAB21EBDA3CE09EC33F18D2F7B02A8A8884471A3841HFg5L" TargetMode = "External"/>
	<Relationship Id="rId61" Type="http://schemas.openxmlformats.org/officeDocument/2006/relationships/hyperlink" Target="consultantplus://offline/ref=88844B20EF7016E3DD4D4BF0071A6ABDDD49CA2221191142E72716A865FD662A6508BF0301E42CAB21EBDA31E19EC33F18D2F7B02A8A8884471A3841HFg5L" TargetMode = "External"/>
	<Relationship Id="rId62" Type="http://schemas.openxmlformats.org/officeDocument/2006/relationships/hyperlink" Target="consultantplus://offline/ref=88844B20EF7016E3DD4D4BF0071A6ABDDD49CA2221161042E02616A865FD662A6508BF0301E42CAB21EBDA3CE39EC33F18D2F7B02A8A8884471A3841HFg5L" TargetMode = "External"/>
	<Relationship Id="rId63" Type="http://schemas.openxmlformats.org/officeDocument/2006/relationships/hyperlink" Target="consultantplus://offline/ref=88844B20EF7016E3DD4D4BF0071A6ABDDD49CA2221191142E72716A865FD662A6508BF0301E42CAB21EBDA31E09EC33F18D2F7B02A8A8884471A3841HFg5L" TargetMode = "External"/>
	<Relationship Id="rId64" Type="http://schemas.openxmlformats.org/officeDocument/2006/relationships/hyperlink" Target="consultantplus://offline/ref=88844B20EF7016E3DD4D4BF0071A6ABDDD49CA2221161042E02616A865FD662A6508BF0301E42CAB21EBDA3CE29EC33F18D2F7B02A8A8884471A3841HFg5L" TargetMode = "External"/>
	<Relationship Id="rId65" Type="http://schemas.openxmlformats.org/officeDocument/2006/relationships/hyperlink" Target="consultantplus://offline/ref=88844B20EF7016E3DD4D4BF0071A6ABDDD49CA2221191142E72716A865FD662A6508BF0301E42CAB21EBDA31E39EC33F18D2F7B02A8A8884471A3841HFg5L" TargetMode = "External"/>
	<Relationship Id="rId66" Type="http://schemas.openxmlformats.org/officeDocument/2006/relationships/hyperlink" Target="consultantplus://offline/ref=88844B20EF7016E3DD4D4BF0071A6ABDDD49CA2221161042E02616A865FD662A6508BF0301E42CAB21EBDA3CED9EC33F18D2F7B02A8A8884471A3841HFg5L" TargetMode = "External"/>
	<Relationship Id="rId67" Type="http://schemas.openxmlformats.org/officeDocument/2006/relationships/hyperlink" Target="consultantplus://offline/ref=88844B20EF7016E3DD4D4BF0071A6ABDDD49CA2221191142E72716A865FD662A6508BF0301E42CAB21EBDA31E29EC33F18D2F7B02A8A8884471A3841HFg5L" TargetMode = "External"/>
	<Relationship Id="rId68" Type="http://schemas.openxmlformats.org/officeDocument/2006/relationships/hyperlink" Target="consultantplus://offline/ref=88844B20EF7016E3DD4D4BF0071A6ABDDD49CA2221191142E72716A865FD662A6508BF0301E42CAB21EBDA33E49EC33F18D2F7B02A8A8884471A3841HFg5L" TargetMode = "External"/>
	<Relationship Id="rId69" Type="http://schemas.openxmlformats.org/officeDocument/2006/relationships/hyperlink" Target="consultantplus://offline/ref=88844B20EF7016E3DD4D4BF0071A6ABDDD49CA2221191142E72716A865FD662A6508BF0301E42CAB21EBDA32E09EC33F18D2F7B02A8A8884471A3841HFg5L" TargetMode = "External"/>
	<Relationship Id="rId70" Type="http://schemas.openxmlformats.org/officeDocument/2006/relationships/hyperlink" Target="consultantplus://offline/ref=88844B20EF7016E3DD4D4BF0071A6ABDDD49CA2221191142E72716A865FD662A6508BF0301E42CAB21EBDA32E39EC33F18D2F7B02A8A8884471A3841HFg5L" TargetMode = "External"/>
	<Relationship Id="rId71" Type="http://schemas.openxmlformats.org/officeDocument/2006/relationships/hyperlink" Target="consultantplus://offline/ref=88844B20EF7016E3DD4D4BF0071A6ABDDD49CA2221191142E72716A865FD662A6508BF0301E42CAB21EBDA3DE19EC33F18D2F7B02A8A8884471A3841HFg5L" TargetMode = "External"/>
	<Relationship Id="rId72" Type="http://schemas.openxmlformats.org/officeDocument/2006/relationships/hyperlink" Target="consultantplus://offline/ref=88844B20EF7016E3DD4D4BF0071A6ABDDD49CA2221161042E02616A865FD662A6508BF0301E42CAB21EBDA3CEC9EC33F18D2F7B02A8A8884471A3841HFg5L" TargetMode = "External"/>
	<Relationship Id="rId73" Type="http://schemas.openxmlformats.org/officeDocument/2006/relationships/hyperlink" Target="consultantplus://offline/ref=88844B20EF7016E3DD4D4BF0071A6ABDDD49CA2221191142E72716A865FD662A6508BF0301E42CAB21EBDA3DE09EC33F18D2F7B02A8A8884471A3841HFg5L" TargetMode = "External"/>
	<Relationship Id="rId74" Type="http://schemas.openxmlformats.org/officeDocument/2006/relationships/hyperlink" Target="consultantplus://offline/ref=88844B20EF7016E3DD4D4BF0071A6ABDDD49CA2221161141E42A16A865FD662A6508BF0301E42CAB21EBDA35EC9EC33F18D2F7B02A8A8884471A3841HFg5L" TargetMode = "External"/>
	<Relationship Id="rId75" Type="http://schemas.openxmlformats.org/officeDocument/2006/relationships/hyperlink" Target="consultantplus://offline/ref=88844B20EF7016E3DD4D4BF0071A6ABDDD49CA2221191142E72716A865FD662A6508BF0301E42CAB21EBDA3DE39EC33F18D2F7B02A8A8884471A3841HFg5L" TargetMode = "External"/>
	<Relationship Id="rId76" Type="http://schemas.openxmlformats.org/officeDocument/2006/relationships/hyperlink" Target="consultantplus://offline/ref=88844B20EF7016E3DD4D4BF0071A6ABDDD49CA2221191142E72716A865FD662A6508BF0301E42CAB21EBDA3CEC9EC33F18D2F7B02A8A8884471A3841HFg5L" TargetMode = "External"/>
	<Relationship Id="rId77" Type="http://schemas.openxmlformats.org/officeDocument/2006/relationships/hyperlink" Target="consultantplus://offline/ref=88844B20EF7016E3DD4D55FD11763DB0D84A962B281A1812BC7B10FF3AAD607F3748E15A40A63FAB20F5D835E7H9g6L" TargetMode = "External"/>
	<Relationship Id="rId78" Type="http://schemas.openxmlformats.org/officeDocument/2006/relationships/hyperlink" Target="consultantplus://offline/ref=88844B20EF7016E3DD4D4BF0071A6ABDDD49CA2221191142E72716A865FD662A6508BF0301E42CAB21EBDB34E49EC33F18D2F7B02A8A8884471A3841HFg5L" TargetMode = "External"/>
	<Relationship Id="rId79" Type="http://schemas.openxmlformats.org/officeDocument/2006/relationships/hyperlink" Target="consultantplus://offline/ref=88844B20EF7016E3DD4D4BF0071A6ABDDD49CA2221191142E72716A865FD662A6508BF0301E42CAB21EBDB34E79EC33F18D2F7B02A8A8884471A3841HFg5L" TargetMode = "External"/>
	<Relationship Id="rId80" Type="http://schemas.openxmlformats.org/officeDocument/2006/relationships/hyperlink" Target="consultantplus://offline/ref=88844B20EF7016E3DD4D4BF0071A6ABDDD49CA2221191142E72716A865FD662A6508BF0301E42CAB21EBDB37E09EC33F18D2F7B02A8A8884471A3841HFg5L" TargetMode = "External"/>
	<Relationship Id="rId81" Type="http://schemas.openxmlformats.org/officeDocument/2006/relationships/hyperlink" Target="consultantplus://offline/ref=88844B20EF7016E3DD4D4BF0071A6ABDDD49CA2221161042E02616A865FD662A6508BF0301E42CAB21EBDB35E59EC33F18D2F7B02A8A8884471A3841HFg5L" TargetMode = "External"/>
	<Relationship Id="rId82" Type="http://schemas.openxmlformats.org/officeDocument/2006/relationships/hyperlink" Target="consultantplus://offline/ref=88844B20EF7016E3DD4D4BF0071A6ABDDD49CA2221191142E72716A865FD662A6508BF0301E42CAB21EBDB37E39EC33F18D2F7B02A8A8884471A3841HFg5L" TargetMode = "External"/>
	<Relationship Id="rId83" Type="http://schemas.openxmlformats.org/officeDocument/2006/relationships/hyperlink" Target="consultantplus://offline/ref=88844B20EF7016E3DD4D4BF0071A6ABDDD49CA2221161141E42A16A865FD662A6508BF0301E42CAB21EBDA34ED9EC33F18D2F7B02A8A8884471A3841HFg5L" TargetMode = "External"/>
	<Relationship Id="rId84" Type="http://schemas.openxmlformats.org/officeDocument/2006/relationships/hyperlink" Target="consultantplus://offline/ref=88844B20EF7016E3DD4D4BF0071A6ABDDD49CA2221161244E62916A865FD662A6508BF0301E42CAB21EBD830E09EC33F18D2F7B02A8A8884471A3841HFg5L" TargetMode = "External"/>
	<Relationship Id="rId85" Type="http://schemas.openxmlformats.org/officeDocument/2006/relationships/hyperlink" Target="consultantplus://offline/ref=88844B20EF7016E3DD4D4BF0071A6ABDDD49CA2221191142E72716A865FD662A6508BF0301E42CAB21EBDB37E29EC33F18D2F7B02A8A8884471A3841HFg5L" TargetMode = "External"/>
	<Relationship Id="rId86" Type="http://schemas.openxmlformats.org/officeDocument/2006/relationships/hyperlink" Target="consultantplus://offline/ref=88844B20EF7016E3DD4D4BF0071A6ABDDD49CA2221161042E02616A865FD662A6508BF0301E42CAB21EBDB35E49EC33F18D2F7B02A8A8884471A3841HFg5L" TargetMode = "External"/>
	<Relationship Id="rId87" Type="http://schemas.openxmlformats.org/officeDocument/2006/relationships/hyperlink" Target="consultantplus://offline/ref=88844B20EF7016E3DD4D4BF0071A6ABDDD49CA2221161244E62916A865FD662A6508BF0301E42CAB21EBD830E39EC33F18D2F7B02A8A8884471A3841HFg5L" TargetMode = "External"/>
	<Relationship Id="rId88" Type="http://schemas.openxmlformats.org/officeDocument/2006/relationships/hyperlink" Target="consultantplus://offline/ref=88844B20EF7016E3DD4D4BF0071A6ABDDD49CA2221161244E62916A865FD662A6508BF0301E42CAB21EBD830E29EC33F18D2F7B02A8A8884471A3841HFg5L" TargetMode = "External"/>
	<Relationship Id="rId89" Type="http://schemas.openxmlformats.org/officeDocument/2006/relationships/hyperlink" Target="consultantplus://offline/ref=88844B20EF7016E3DD4D4BF0071A6ABDDD49CA2221161244E62916A865FD662A6508BF0301E42CAB21EBD830ED9EC33F18D2F7B02A8A8884471A3841HFg5L" TargetMode = "External"/>
	<Relationship Id="rId90" Type="http://schemas.openxmlformats.org/officeDocument/2006/relationships/hyperlink" Target="consultantplus://offline/ref=88844B20EF7016E3DD4D4BF0071A6ABDDD49CA2221161244E62916A865FD662A6508BF0301E42CAB21EBD830EC9EC33F18D2F7B02A8A8884471A3841HFg5L" TargetMode = "External"/>
	<Relationship Id="rId91" Type="http://schemas.openxmlformats.org/officeDocument/2006/relationships/hyperlink" Target="consultantplus://offline/ref=88844B20EF7016E3DD4D4BF0071A6ABDDD49CA2221181A43E72C16A865FD662A6508BF0301E42CAB21EBDA33E09EC33F18D2F7B02A8A8884471A3841HFg5L" TargetMode = "External"/>
	<Relationship Id="rId92" Type="http://schemas.openxmlformats.org/officeDocument/2006/relationships/hyperlink" Target="consultantplus://offline/ref=88844B20EF7016E3DD4D4BF0071A6ABDDD49CA2221161244E62916A865FD662A6508BF0301E42CAB21EBD833E59EC33F18D2F7B02A8A8884471A3841HFg5L" TargetMode = "External"/>
	<Relationship Id="rId93" Type="http://schemas.openxmlformats.org/officeDocument/2006/relationships/hyperlink" Target="consultantplus://offline/ref=88844B20EF7016E3DD4D4BF0071A6ABDDD49CA2221161244E62916A865FD662A6508BF0301E42CAB21EBD833E79EC33F18D2F7B02A8A8884471A3841HFg5L" TargetMode = "External"/>
	<Relationship Id="rId94" Type="http://schemas.openxmlformats.org/officeDocument/2006/relationships/hyperlink" Target="consultantplus://offline/ref=88844B20EF7016E3DD4D4BF0071A6ABDDD49CA2221161244E62916A865FD662A6508BF0301E42CAB21EBD833E69EC33F18D2F7B02A8A8884471A3841HFg5L" TargetMode = "External"/>
	<Relationship Id="rId95" Type="http://schemas.openxmlformats.org/officeDocument/2006/relationships/hyperlink" Target="consultantplus://offline/ref=88844B20EF7016E3DD4D4BF0071A6ABDDD49CA2221161244E62916A865FD662A6508BF0301E42CAB21EBD833E19EC33F18D2F7B02A8A8884471A3841HFg5L" TargetMode = "External"/>
	<Relationship Id="rId96" Type="http://schemas.openxmlformats.org/officeDocument/2006/relationships/hyperlink" Target="consultantplus://offline/ref=88844B20EF7016E3DD4D4BF0071A6ABDDD49CA2221161244E62916A865FD662A6508BF0301E42CAB21EBD833E09EC33F18D2F7B02A8A8884471A3841HFg5L" TargetMode = "External"/>
	<Relationship Id="rId97" Type="http://schemas.openxmlformats.org/officeDocument/2006/relationships/hyperlink" Target="consultantplus://offline/ref=88844B20EF7016E3DD4D4BF0071A6ABDDD49CA2221161244E62916A865FD662A6508BF0301E42CAB21EBD833E39EC33F18D2F7B02A8A8884471A3841HFg5L" TargetMode = "External"/>
	<Relationship Id="rId98" Type="http://schemas.openxmlformats.org/officeDocument/2006/relationships/hyperlink" Target="consultantplus://offline/ref=88844B20EF7016E3DD4D4BF0071A6ABDDD49CA2221161244E62916A865FD662A6508BF0301E42CAB21EBD833E29EC33F18D2F7B02A8A8884471A3841HFg5L" TargetMode = "External"/>
	<Relationship Id="rId99" Type="http://schemas.openxmlformats.org/officeDocument/2006/relationships/hyperlink" Target="consultantplus://offline/ref=88844B20EF7016E3DD4D4BF0071A6ABDDD49CA2221161244E62916A865FD662A6508BF0301E42CAB21EBD833ED9EC33F18D2F7B02A8A8884471A3841HFg5L" TargetMode = "External"/>
	<Relationship Id="rId100" Type="http://schemas.openxmlformats.org/officeDocument/2006/relationships/hyperlink" Target="consultantplus://offline/ref=88844B20EF7016E3DD4D4BF0071A6ABDDD49CA2221161244E62916A865FD662A6508BF0301E42CAB21EBD833EC9EC33F18D2F7B02A8A8884471A3841HFg5L" TargetMode = "External"/>
	<Relationship Id="rId101" Type="http://schemas.openxmlformats.org/officeDocument/2006/relationships/hyperlink" Target="consultantplus://offline/ref=88844B20EF7016E3DD4D4BF0071A6ABDDD49CA2221191142E72716A865FD662A6508BF0301E42CAB21EBDB37ED9EC33F18D2F7B02A8A8884471A3841HFg5L" TargetMode = "External"/>
	<Relationship Id="rId102" Type="http://schemas.openxmlformats.org/officeDocument/2006/relationships/hyperlink" Target="consultantplus://offline/ref=88844B20EF7016E3DD4D4BF0071A6ABDDD49CA2221191142E72716A865FD662A6508BF0301E42CAB21EBDB36E69EC33F18D2F7B02A8A8884471A3841HFg5L" TargetMode = "External"/>
	<Relationship Id="rId103" Type="http://schemas.openxmlformats.org/officeDocument/2006/relationships/hyperlink" Target="consultantplus://offline/ref=88844B20EF7016E3DD4D4BF0071A6ABDDD49CA2221191142E72716A865FD662A6508BF0301E42CAB21EBDB31E49EC33F18D2F7B02A8A8884471A3841HFg5L" TargetMode = "External"/>
	<Relationship Id="rId104" Type="http://schemas.openxmlformats.org/officeDocument/2006/relationships/hyperlink" Target="consultantplus://offline/ref=88844B20EF7016E3DD4D4BF0071A6ABDDD49CA2221191142E72716A865FD662A6508BF0301E42CAB21EBDB31EC9EC33F18D2F7B02A8A8884471A3841HFg5L" TargetMode = "External"/>
	<Relationship Id="rId105" Type="http://schemas.openxmlformats.org/officeDocument/2006/relationships/hyperlink" Target="consultantplus://offline/ref=88844B20EF7016E3DD4D4BF0071A6ABDDD49CA2221191142E72716A865FD662A6508BF0301E42CAB21EBDB30E09EC33F18D2F7B02A8A8884471A3841HFg5L" TargetMode = "External"/>
	<Relationship Id="rId106" Type="http://schemas.openxmlformats.org/officeDocument/2006/relationships/hyperlink" Target="consultantplus://offline/ref=88844B20EF7016E3DD4D4BF0071A6ABDDD49CA2221191142E72716A865FD662A6508BF0301E42CAB21EBDB33E79EC33F18D2F7B02A8A8884471A3841HFg5L" TargetMode = "External"/>
	<Relationship Id="rId107" Type="http://schemas.openxmlformats.org/officeDocument/2006/relationships/hyperlink" Target="consultantplus://offline/ref=88844B20EF7016E3DD4D4BF0071A6ABDDD49CA2221191142E72716A865FD662A6508BF0301E42CAB21EBDB33EC9EC33F18D2F7B02A8A8884471A3841HFg5L" TargetMode = "External"/>
	<Relationship Id="rId108" Type="http://schemas.openxmlformats.org/officeDocument/2006/relationships/hyperlink" Target="consultantplus://offline/ref=88844B20EF7016E3DD4D4BF0071A6ABDDD49CA2221191142E72716A865FD662A6508BF0301E42CAB21EBDB32E29EC33F18D2F7B02A8A8884471A3841HFg5L" TargetMode = "External"/>
	<Relationship Id="rId109" Type="http://schemas.openxmlformats.org/officeDocument/2006/relationships/hyperlink" Target="consultantplus://offline/ref=88844B20EF7016E3DD4D4BF0071A6ABDDD49CA2221161244E62916A865FD662A6508BF0301E42CAB21EBD832E59EC33F18D2F7B02A8A8884471A3841HFg5L" TargetMode = "External"/>
	<Relationship Id="rId110" Type="http://schemas.openxmlformats.org/officeDocument/2006/relationships/hyperlink" Target="consultantplus://offline/ref=88844B20EF7016E3DD4D4BF0071A6ABDDD49CA2221191142E72716A865FD662A6508BF0301E42CAB21EBDB3CE59EC33F18D2F7B02A8A8884471A3841HFg5L" TargetMode = "External"/>
	<Relationship Id="rId111" Type="http://schemas.openxmlformats.org/officeDocument/2006/relationships/hyperlink" Target="consultantplus://offline/ref=88844B20EF7016E3DD4D4BF0071A6ABDDD49CA2221161244E62916A865FD662A6508BF0301E42CAB21EBD832E49EC33F18D2F7B02A8A8884471A3841HFg5L" TargetMode = "External"/>
	<Relationship Id="rId112" Type="http://schemas.openxmlformats.org/officeDocument/2006/relationships/hyperlink" Target="consultantplus://offline/ref=88844B20EF7016E3DD4D4BF0071A6ABDDD49CA2221191142E72716A865FD662A6508BF0301E42CAB21EBDB3CEC9EC33F18D2F7B02A8A8884471A3841HFg5L" TargetMode = "External"/>
	<Relationship Id="rId113" Type="http://schemas.openxmlformats.org/officeDocument/2006/relationships/hyperlink" Target="consultantplus://offline/ref=88844B20EF7016E3DD4D4BF0071A6ABDDD49CA2221161244E62916A865FD662A6508BF0301E42CAB21EBD832E79EC33F18D2F7B02A8A8884471A3841HFg5L" TargetMode = "External"/>
	<Relationship Id="rId114" Type="http://schemas.openxmlformats.org/officeDocument/2006/relationships/hyperlink" Target="consultantplus://offline/ref=88844B20EF7016E3DD4D4BF0071A6ABDDD49CA2221191142E72716A865FD662A6508BF0301E42CAB21EBD835E39EC33F18D2F7B02A8A8884471A3841HFg5L" TargetMode = "External"/>
	<Relationship Id="rId115" Type="http://schemas.openxmlformats.org/officeDocument/2006/relationships/hyperlink" Target="consultantplus://offline/ref=88844B20EF7016E3DD4D4BF0071A6ABDDD49CA2221161244E62916A865FD662A6508BF0301E42CAB21EBD832E69EC33F18D2F7B02A8A8884471A3841HFg5L" TargetMode = "External"/>
	<Relationship Id="rId116" Type="http://schemas.openxmlformats.org/officeDocument/2006/relationships/hyperlink" Target="consultantplus://offline/ref=88844B20EF7016E3DD4D4BF0071A6ABDDD49CA2221161043E32816A865FD662A6508BF0301E42CAB21EBDC31E49EC33F18D2F7B02A8A8884471A3841HFg5L" TargetMode = "External"/>
	<Relationship Id="rId117" Type="http://schemas.openxmlformats.org/officeDocument/2006/relationships/hyperlink" Target="consultantplus://offline/ref=88844B20EF7016E3DD4D4BF0071A6ABDDD49CA2221161043E32816A865FD662A6508BF0301E42CAB21EBDC30E69EC33F18D2F7B02A8A8884471A3841HFg5L" TargetMode = "External"/>
	<Relationship Id="rId118" Type="http://schemas.openxmlformats.org/officeDocument/2006/relationships/hyperlink" Target="consultantplus://offline/ref=88844B20EF7016E3DD4D4BF0071A6ABDDD49CA2221161043E32816A865FD662A6508BF0301E42CAB21EBDC30EC9EC33F18D2F7B02A8A8884471A3841HFg5L" TargetMode = "External"/>
	<Relationship Id="rId119" Type="http://schemas.openxmlformats.org/officeDocument/2006/relationships/hyperlink" Target="consultantplus://offline/ref=88844B20EF7016E3DD4D4BF0071A6ABDDD49CA22211B1B4CE52616A865FD662A6508BF0313E474A723EDC434E48B956E5EH8g4L" TargetMode = "External"/>
	<Relationship Id="rId120" Type="http://schemas.openxmlformats.org/officeDocument/2006/relationships/hyperlink" Target="consultantplus://offline/ref=88844B20EF7016E3DD4D4BF0071A6ABDDD49CA2221161244E62916A865FD662A6508BF0301E42CAB21EBD832E19EC33F18D2F7B02A8A8884471A3841HFg5L" TargetMode = "External"/>
	<Relationship Id="rId121" Type="http://schemas.openxmlformats.org/officeDocument/2006/relationships/hyperlink" Target="consultantplus://offline/ref=88844B20EF7016E3DD4D4BF0071A6ABDDD49CA2221191142E72716A865FD662A6508BF0301E42CAB21EBD834E19EC33F18D2F7B02A8A8884471A3841HFg5L" TargetMode = "External"/>
	<Relationship Id="rId122" Type="http://schemas.openxmlformats.org/officeDocument/2006/relationships/hyperlink" Target="consultantplus://offline/ref=88844B20EF7016E3DD4D4BF0071A6ABDDD49CA2221191142E72716A865FD662A6508BF0301E42CAB21EBD837E29EC33F18D2F7B02A8A8884471A3841HFg5L" TargetMode = "External"/>
	<Relationship Id="rId123" Type="http://schemas.openxmlformats.org/officeDocument/2006/relationships/hyperlink" Target="consultantplus://offline/ref=88844B20EF7016E3DD4D4BF0071A6ABDDD49CA2221181A43E72C16A865FD662A6508BF0301E42CAB21EBDA32EC9EC33F18D2F7B02A8A8884471A3841HFg5L" TargetMode = "External"/>
	<Relationship Id="rId124" Type="http://schemas.openxmlformats.org/officeDocument/2006/relationships/hyperlink" Target="consultantplus://offline/ref=88844B20EF7016E3DD4D4BF0071A6ABDDD49CA2221191142E72716A865FD662A6508BF0301E42CAB21EBD837ED9EC33F18D2F7B02A8A8884471A3841HFg5L" TargetMode = "External"/>
	<Relationship Id="rId125" Type="http://schemas.openxmlformats.org/officeDocument/2006/relationships/hyperlink" Target="consultantplus://offline/ref=73A606E6042AB121C7C277765D316899DA7E105ACC8BA8D27BCC51AF74C1B0B46D5E1464576481C1C65AECA4CB2CBBB06ADF5F71E5D7BBC31C6609DFIDgAL" TargetMode = "External"/>
	<Relationship Id="rId126" Type="http://schemas.openxmlformats.org/officeDocument/2006/relationships/hyperlink" Target="consultantplus://offline/ref=73A606E6042AB121C7C277765D316899DA7E105ACC84ABD47AC251AF74C1B0B46D5E1464576481C1C65AECA7CC2CBBB06ADF5F71E5D7BBC31C6609DFIDgAL" TargetMode = "External"/>
	<Relationship Id="rId127" Type="http://schemas.openxmlformats.org/officeDocument/2006/relationships/hyperlink" Target="consultantplus://offline/ref=73A606E6042AB121C7C277765D316899DA7E105ACC8BA8D27BCC51AF74C1B0B46D5E1464576481C1C65AECA5CF2CBBB06ADF5F71E5D7BBC31C6609DFIDgAL" TargetMode = "External"/>
	<Relationship Id="rId128" Type="http://schemas.openxmlformats.org/officeDocument/2006/relationships/hyperlink" Target="consultantplus://offline/ref=73A606E6042AB121C7C277765D316899DA7E105ACC8BA8D27BCC51AF74C1B0B46D5E1464576481C1C65AECA5CE2CBBB06ADF5F71E5D7BBC31C6609DFIDgAL" TargetMode = "External"/>
	<Relationship Id="rId129" Type="http://schemas.openxmlformats.org/officeDocument/2006/relationships/hyperlink" Target="consultantplus://offline/ref=73A606E6042AB121C7C277765D316899DA7E105ACC8BA8D27BCC51AF74C1B0B46D5E1464576481C1C65AECA5C12CBBB06ADF5F71E5D7BBC31C6609DFIDgAL" TargetMode = "External"/>
	<Relationship Id="rId130" Type="http://schemas.openxmlformats.org/officeDocument/2006/relationships/hyperlink" Target="consultantplus://offline/ref=73A606E6042AB121C7C277765D316899DA7E105ACC8BA8D27BCC51AF74C1B0B46D5E1464576481C1C65AECA5C02CBBB06ADF5F71E5D7BBC31C6609DFIDgAL" TargetMode = "External"/>
	<Relationship Id="rId131" Type="http://schemas.openxmlformats.org/officeDocument/2006/relationships/hyperlink" Target="consultantplus://offline/ref=73A606E6042AB121C7C277765D316899DA7E105ACC8BA8D27BCC51AF74C1B0B46D5E1464576481C1C65AECA6C92CBBB06ADF5F71E5D7BBC31C6609DFIDgAL" TargetMode = "External"/>
	<Relationship Id="rId132" Type="http://schemas.openxmlformats.org/officeDocument/2006/relationships/hyperlink" Target="consultantplus://offline/ref=73A606E6042AB121C7C277765D316899DA7E105ACC84A9D27CCD51AF74C1B0B46D5E1464576481C1C65AEFA0CB2CBBB06ADF5F71E5D7BBC31C6609DFIDgAL" TargetMode = "External"/>
	<Relationship Id="rId133" Type="http://schemas.openxmlformats.org/officeDocument/2006/relationships/hyperlink" Target="consultantplus://offline/ref=73A606E6042AB121C7C277765D316899DA7E105ACC84A9D27CCD51AF74C1B0B46D5E1464576481C1C65AEFA0CA2CBBB06ADF5F71E5D7BBC31C6609DFIDgAL" TargetMode = "External"/>
	<Relationship Id="rId134" Type="http://schemas.openxmlformats.org/officeDocument/2006/relationships/hyperlink" Target="consultantplus://offline/ref=73A606E6042AB121C7C277765D316899DA7E105ACC8BA8D27BCC51AF74C1B0B46D5E1464576481C1C65AECA7CF2CBBB06ADF5F71E5D7BBC31C6609DFIDgAL" TargetMode = "External"/>
	<Relationship Id="rId135" Type="http://schemas.openxmlformats.org/officeDocument/2006/relationships/hyperlink" Target="consultantplus://offline/ref=73A606E6042AB121C7C277765D316899DA7E105ACC84A9D27CCD51AF74C1B0B46D5E1464576481C1C65AEFA1CB2CBBB06ADF5F71E5D7BBC31C6609DFIDgAL" TargetMode = "External"/>
	<Relationship Id="rId136" Type="http://schemas.openxmlformats.org/officeDocument/2006/relationships/hyperlink" Target="consultantplus://offline/ref=73A606E6042AB121C7C277765D316899DA7E105ACC8BA8D27BCC51AF74C1B0B46D5E1464576481C1C65AECA7CE2CBBB06ADF5F71E5D7BBC31C6609DFIDgAL" TargetMode = "External"/>
	<Relationship Id="rId137" Type="http://schemas.openxmlformats.org/officeDocument/2006/relationships/hyperlink" Target="consultantplus://offline/ref=73A606E6042AB121C7C277765D316899DA7E105ACC84A9D27CCD51AF74C1B0B46D5E1464576481C1C65AEFA1CA2CBBB06ADF5F71E5D7BBC31C6609DFIDgAL" TargetMode = "External"/>
	<Relationship Id="rId138" Type="http://schemas.openxmlformats.org/officeDocument/2006/relationships/hyperlink" Target="consultantplus://offline/ref=73A606E6042AB121C7C277765D316899DA7E105ACC8BA8D27BCC51AF74C1B0B46D5E1464576481C1C65AECA7C12CBBB06ADF5F71E5D7BBC31C6609DFIDgAL" TargetMode = "External"/>
	<Relationship Id="rId139" Type="http://schemas.openxmlformats.org/officeDocument/2006/relationships/hyperlink" Target="consultantplus://offline/ref=73A606E6042AB121C7C277765D316899DA7E105ACC84A9D27CCD51AF74C1B0B46D5E1464576481C1C65AEFA1CD2CBBB06ADF5F71E5D7BBC31C6609DFIDgAL" TargetMode = "External"/>
	<Relationship Id="rId140" Type="http://schemas.openxmlformats.org/officeDocument/2006/relationships/hyperlink" Target="consultantplus://offline/ref=73A606E6042AB121C7C277765D316899DA7E105ACC8BA8D27BCC51AF74C1B0B46D5E1464576481C1C65AECA7C02CBBB06ADF5F71E5D7BBC31C6609DFIDgAL" TargetMode = "External"/>
	<Relationship Id="rId141" Type="http://schemas.openxmlformats.org/officeDocument/2006/relationships/hyperlink" Target="consultantplus://offline/ref=73A606E6042AB121C7C277765D316899DA7E105ACC84A9D27CCD51AF74C1B0B46D5E1464576481C1C65AEFA1CC2CBBB06ADF5F71E5D7BBC31C6609DFIDgAL" TargetMode = "External"/>
	<Relationship Id="rId142" Type="http://schemas.openxmlformats.org/officeDocument/2006/relationships/hyperlink" Target="consultantplus://offline/ref=73A606E6042AB121C7C277765D316899DA7E105ACC8BA8D27BCC51AF74C1B0B46D5E1464576481C1C65AECA8C92CBBB06ADF5F71E5D7BBC31C6609DFIDgAL" TargetMode = "External"/>
	<Relationship Id="rId143" Type="http://schemas.openxmlformats.org/officeDocument/2006/relationships/hyperlink" Target="consultantplus://offline/ref=73A606E6042AB121C7C277765D316899DA7E105ACC84A9D27CCD51AF74C1B0B46D5E1464576481C1C65AEFA1CF2CBBB06ADF5F71E5D7BBC31C6609DFIDgAL" TargetMode = "External"/>
	<Relationship Id="rId144" Type="http://schemas.openxmlformats.org/officeDocument/2006/relationships/hyperlink" Target="consultantplus://offline/ref=73A606E6042AB121C7C277765D316899DA7E105ACC8BA8D27BCC51AF74C1B0B46D5E1464576481C1C65AECA8C82CBBB06ADF5F71E5D7BBC31C6609DFIDgAL" TargetMode = "External"/>
	<Relationship Id="rId145" Type="http://schemas.openxmlformats.org/officeDocument/2006/relationships/hyperlink" Target="consultantplus://offline/ref=73A606E6042AB121C7C277765D316899DA7E105ACC84A9D27CCD51AF74C1B0B46D5E1464576481C1C65AEFA1CE2CBBB06ADF5F71E5D7BBC31C6609DFIDgAL" TargetMode = "External"/>
	<Relationship Id="rId146" Type="http://schemas.openxmlformats.org/officeDocument/2006/relationships/hyperlink" Target="consultantplus://offline/ref=73A606E6042AB121C7C277765D316899DA7E105ACC8BA8D27BCC51AF74C1B0B46D5E1464576481C1C65AECA8CB2CBBB06ADF5F71E5D7BBC31C6609DFIDgAL" TargetMode = "External"/>
	<Relationship Id="rId147" Type="http://schemas.openxmlformats.org/officeDocument/2006/relationships/hyperlink" Target="consultantplus://offline/ref=73A606E6042AB121C7C277765D316899DA7E105ACC84A9D27CCD51AF74C1B0B46D5E1464576481C1C65AEFA1C12CBBB06ADF5F71E5D7BBC31C6609DFIDgAL" TargetMode = "External"/>
	<Relationship Id="rId148" Type="http://schemas.openxmlformats.org/officeDocument/2006/relationships/hyperlink" Target="consultantplus://offline/ref=73A606E6042AB121C7C277765D316899DA7E105ACC8BA8D27BCC51AF74C1B0B46D5E1464576481C1C65AECA8CA2CBBB06ADF5F71E5D7BBC31C6609DFIDgAL" TargetMode = "External"/>
	<Relationship Id="rId149" Type="http://schemas.openxmlformats.org/officeDocument/2006/relationships/hyperlink" Target="consultantplus://offline/ref=73A606E6042AB121C7C277765D316899DA7E105ACC84A9D27CCD51AF74C1B0B46D5E1464576481C1C65AEFA1C02CBBB06ADF5F71E5D7BBC31C6609DFIDgAL" TargetMode = "External"/>
	<Relationship Id="rId150" Type="http://schemas.openxmlformats.org/officeDocument/2006/relationships/hyperlink" Target="consultantplus://offline/ref=73A606E6042AB121C7C277765D316899DA7E105ACC8BA8D27BCC51AF74C1B0B46D5E1464576481C1C65AECA8CD2CBBB06ADF5F71E5D7BBC31C6609DFIDgAL" TargetMode = "External"/>
	<Relationship Id="rId151" Type="http://schemas.openxmlformats.org/officeDocument/2006/relationships/hyperlink" Target="consultantplus://offline/ref=73A606E6042AB121C7C277765D316899DA7E105ACC84A9D27CCD51AF74C1B0B46D5E1464576481C1C65AEFA2C92CBBB06ADF5F71E5D7BBC31C6609DFIDgAL" TargetMode = "External"/>
	<Relationship Id="rId152" Type="http://schemas.openxmlformats.org/officeDocument/2006/relationships/hyperlink" Target="consultantplus://offline/ref=73A606E6042AB121C7C277765D316899DA7E105ACC8BA8D27BCC51AF74C1B0B46D5E1464576481C1C65AECA8CC2CBBB06ADF5F71E5D7BBC31C6609DFIDgAL" TargetMode = "External"/>
	<Relationship Id="rId153" Type="http://schemas.openxmlformats.org/officeDocument/2006/relationships/hyperlink" Target="consultantplus://offline/ref=73A606E6042AB121C7C277765D316899DA7E105ACC84A9D27CCD51AF74C1B0B46D5E1464576481C1C65AEFA2C82CBBB06ADF5F71E5D7BBC31C6609DFIDgAL" TargetMode = "External"/>
	<Relationship Id="rId154" Type="http://schemas.openxmlformats.org/officeDocument/2006/relationships/hyperlink" Target="consultantplus://offline/ref=73A606E6042AB121C7C277765D316899DA7E105ACC8BA8D27BCC51AF74C1B0B46D5E1464576481C1C65AECA8CF2CBBB06ADF5F71E5D7BBC31C6609DFIDgAL" TargetMode = "External"/>
	<Relationship Id="rId155" Type="http://schemas.openxmlformats.org/officeDocument/2006/relationships/hyperlink" Target="consultantplus://offline/ref=73A606E6042AB121C7C277765D316899DA7E105ACC84A9D27CCD51AF74C1B0B46D5E1464576481C1C65AEFA2CB2CBBB06ADF5F71E5D7BBC31C6609DFIDgAL" TargetMode = "External"/>
	<Relationship Id="rId156" Type="http://schemas.openxmlformats.org/officeDocument/2006/relationships/hyperlink" Target="consultantplus://offline/ref=73A606E6042AB121C7C277765D316899DA7E105ACC8BA8D27BCC51AF74C1B0B46D5E1464576481C1C65AECA8CE2CBBB06ADF5F71E5D7BBC31C6609DFIDgAL" TargetMode = "External"/>
	<Relationship Id="rId157" Type="http://schemas.openxmlformats.org/officeDocument/2006/relationships/hyperlink" Target="consultantplus://offline/ref=73A606E6042AB121C7C277765D316899DA7E105ACC84A9D27CCD51AF74C1B0B46D5E1464576481C1C65AEFA2CA2CBBB06ADF5F71E5D7BBC31C6609DFIDgAL" TargetMode = "External"/>
	<Relationship Id="rId158" Type="http://schemas.openxmlformats.org/officeDocument/2006/relationships/hyperlink" Target="consultantplus://offline/ref=73A606E6042AB121C7C277765D316899DA7E105ACC8BA8D27BCC51AF74C1B0B46D5E1464576481C1C65AECA8C12CBBB06ADF5F71E5D7BBC31C6609DFIDgAL" TargetMode = "External"/>
	<Relationship Id="rId159" Type="http://schemas.openxmlformats.org/officeDocument/2006/relationships/hyperlink" Target="consultantplus://offline/ref=73A606E6042AB121C7C277765D316899DA7E105ACC84A9D27CCD51AF74C1B0B46D5E1464576481C1C65AEFA2CD2CBBB06ADF5F71E5D7BBC31C6609DFIDgAL" TargetMode = "External"/>
	<Relationship Id="rId160" Type="http://schemas.openxmlformats.org/officeDocument/2006/relationships/hyperlink" Target="consultantplus://offline/ref=73A606E6042AB121C7C277765D316899DA7E105ACC8BA8D27BCC51AF74C1B0B46D5E1464576481C1C65AECA8C02CBBB06ADF5F71E5D7BBC31C6609DFIDgAL" TargetMode = "External"/>
	<Relationship Id="rId161" Type="http://schemas.openxmlformats.org/officeDocument/2006/relationships/hyperlink" Target="consultantplus://offline/ref=73A606E6042AB121C7C277765D316899DA7E105ACC84A9D27CCD51AF74C1B0B46D5E1464576481C1C65AEFA2CC2CBBB06ADF5F71E5D7BBC31C6609DFIDgAL" TargetMode = "External"/>
	<Relationship Id="rId162" Type="http://schemas.openxmlformats.org/officeDocument/2006/relationships/hyperlink" Target="consultantplus://offline/ref=73A606E6042AB121C7C277765D316899DA7E105ACC8BA8D27BCC51AF74C1B0B46D5E1464576481C1C65AECA9C92CBBB06ADF5F71E5D7BBC31C6609DFIDgAL" TargetMode = "External"/>
	<Relationship Id="rId163" Type="http://schemas.openxmlformats.org/officeDocument/2006/relationships/hyperlink" Target="consultantplus://offline/ref=73A606E6042AB121C7C277765D316899DA7E105ACC84A9D27CCD51AF74C1B0B46D5E1464576481C1C65AEFA2CF2CBBB06ADF5F71E5D7BBC31C6609DFIDgAL" TargetMode = "External"/>
	<Relationship Id="rId164" Type="http://schemas.openxmlformats.org/officeDocument/2006/relationships/hyperlink" Target="consultantplus://offline/ref=73A606E6042AB121C7C277765D316899DA7E105ACC8BA8D27BCC51AF74C1B0B46D5E1464576481C1C65AECA9C82CBBB06ADF5F71E5D7BBC31C6609DFIDgAL" TargetMode = "External"/>
	<Relationship Id="rId165" Type="http://schemas.openxmlformats.org/officeDocument/2006/relationships/hyperlink" Target="consultantplus://offline/ref=73A606E6042AB121C7C277765D316899DA7E105ACC84A9D27CCD51AF74C1B0B46D5E1464576481C1C65AEFA2CE2CBBB06ADF5F71E5D7BBC31C6609DFIDgAL" TargetMode = "External"/>
	<Relationship Id="rId166" Type="http://schemas.openxmlformats.org/officeDocument/2006/relationships/hyperlink" Target="consultantplus://offline/ref=73A606E6042AB121C7C277765D316899DA7E105ACC8BA8D27BCC51AF74C1B0B46D5E1464576481C1C65AECA9CB2CBBB06ADF5F71E5D7BBC31C6609DFIDgAL" TargetMode = "External"/>
	<Relationship Id="rId167" Type="http://schemas.openxmlformats.org/officeDocument/2006/relationships/hyperlink" Target="consultantplus://offline/ref=73A606E6042AB121C7C277765D316899DA7E105ACC84A9D27CCD51AF74C1B0B46D5E1464576481C1C65AEFA2C12CBBB06ADF5F71E5D7BBC31C6609DFIDgAL" TargetMode = "External"/>
	<Relationship Id="rId168" Type="http://schemas.openxmlformats.org/officeDocument/2006/relationships/hyperlink" Target="consultantplus://offline/ref=73A606E6042AB121C7C277765D316899DA7E105ACC8BA8D27BCC51AF74C1B0B46D5E1464576481C1C65AECA9CA2CBBB06ADF5F71E5D7BBC31C6609DFIDgAL" TargetMode = "External"/>
	<Relationship Id="rId169" Type="http://schemas.openxmlformats.org/officeDocument/2006/relationships/hyperlink" Target="consultantplus://offline/ref=73A606E6042AB121C7C277765D316899DA7E105ACC84A9D27CCD51AF74C1B0B46D5E1464576481C1C65AEFA2C02CBBB06ADF5F71E5D7BBC31C6609DFIDgAL" TargetMode = "External"/>
	<Relationship Id="rId170" Type="http://schemas.openxmlformats.org/officeDocument/2006/relationships/hyperlink" Target="consultantplus://offline/ref=73A606E6042AB121C7C277765D316899DA7E105ACC8BA8D27BCC51AF74C1B0B46D5E1464576481C1C65AECA9CD2CBBB06ADF5F71E5D7BBC31C6609DFIDgAL" TargetMode = "External"/>
	<Relationship Id="rId171" Type="http://schemas.openxmlformats.org/officeDocument/2006/relationships/hyperlink" Target="consultantplus://offline/ref=73A606E6042AB121C7C277765D316899DA7E105ACC84A9D27CCD51AF74C1B0B46D5E1464576481C1C65AEFA3C92CBBB06ADF5F71E5D7BBC31C6609DFIDgAL" TargetMode = "External"/>
	<Relationship Id="rId172" Type="http://schemas.openxmlformats.org/officeDocument/2006/relationships/hyperlink" Target="consultantplus://offline/ref=73A606E6042AB121C7C277765D316899DA7E105ACC8BA8D27BCC51AF74C1B0B46D5E1464576481C1C65AECA9CC2CBBB06ADF5F71E5D7BBC31C6609DFIDgAL" TargetMode = "External"/>
	<Relationship Id="rId173" Type="http://schemas.openxmlformats.org/officeDocument/2006/relationships/hyperlink" Target="consultantplus://offline/ref=73A606E6042AB121C7C277765D316899DA7E105ACC84A9D27CCD51AF74C1B0B46D5E1464576481C1C65AEFA3C82CBBB06ADF5F71E5D7BBC31C6609DFIDgAL" TargetMode = "External"/>
	<Relationship Id="rId174" Type="http://schemas.openxmlformats.org/officeDocument/2006/relationships/hyperlink" Target="consultantplus://offline/ref=73A606E6042AB121C7C277765D316899DA7E105ACC8BA8D27BCC51AF74C1B0B46D5E1464576481C1C65AECA9CF2CBBB06ADF5F71E5D7BBC31C6609DFIDgAL" TargetMode = "External"/>
	<Relationship Id="rId175" Type="http://schemas.openxmlformats.org/officeDocument/2006/relationships/hyperlink" Target="consultantplus://offline/ref=73A606E6042AB121C7C277765D316899DA7E105ACC84A9D27CCD51AF74C1B0B46D5E1464576481C1C65AEFA3CB2CBBB06ADF5F71E5D7BBC31C6609DFIDgAL" TargetMode = "External"/>
	<Relationship Id="rId176" Type="http://schemas.openxmlformats.org/officeDocument/2006/relationships/hyperlink" Target="consultantplus://offline/ref=73A606E6042AB121C7C277765D316899DA7E105ACC8BA8D27BCC51AF74C1B0B46D5E1464576481C1C65AECA9CE2CBBB06ADF5F71E5D7BBC31C6609DFIDgAL" TargetMode = "External"/>
	<Relationship Id="rId177" Type="http://schemas.openxmlformats.org/officeDocument/2006/relationships/hyperlink" Target="consultantplus://offline/ref=73A606E6042AB121C7C277765D316899DA7E105ACC84A9D27CCD51AF74C1B0B46D5E1464576481C1C65AEFA3CA2CBBB06ADF5F71E5D7BBC31C6609DFIDgAL" TargetMode = "External"/>
	<Relationship Id="rId178" Type="http://schemas.openxmlformats.org/officeDocument/2006/relationships/hyperlink" Target="consultantplus://offline/ref=73A606E6042AB121C7C277765D316899DA7E105ACC8BA8D27BCC51AF74C1B0B46D5E1464576481C1C65AECA9C12CBBB06ADF5F71E5D7BBC31C6609DFIDgAL" TargetMode = "External"/>
	<Relationship Id="rId179" Type="http://schemas.openxmlformats.org/officeDocument/2006/relationships/hyperlink" Target="consultantplus://offline/ref=73A606E6042AB121C7C277765D316899DA7E105ACC84A9D27CCD51AF74C1B0B46D5E1464576481C1C65AEFA3CD2CBBB06ADF5F71E5D7BBC31C6609DFIDgAL" TargetMode = "External"/>
	<Relationship Id="rId180" Type="http://schemas.openxmlformats.org/officeDocument/2006/relationships/hyperlink" Target="consultantplus://offline/ref=73A606E6042AB121C7C277765D316899DA7E105ACC8BA8D27BCC51AF74C1B0B46D5E1464576481C1C65AECA9C02CBBB06ADF5F71E5D7BBC31C6609DFIDgAL" TargetMode = "External"/>
	<Relationship Id="rId181" Type="http://schemas.openxmlformats.org/officeDocument/2006/relationships/hyperlink" Target="consultantplus://offline/ref=73A606E6042AB121C7C277765D316899DA7E105ACC84A9D27CCD51AF74C1B0B46D5E1464576481C1C65AEFA3CC2CBBB06ADF5F71E5D7BBC31C6609DFIDgAL" TargetMode = "External"/>
	<Relationship Id="rId182" Type="http://schemas.openxmlformats.org/officeDocument/2006/relationships/hyperlink" Target="consultantplus://offline/ref=73A606E6042AB121C7C277765D316899DA7E105ACC8BA8D27BCC51AF74C1B0B46D5E1464576481C1C65AEDA0C92CBBB06ADF5F71E5D7BBC31C6609DFIDgAL" TargetMode = "External"/>
	<Relationship Id="rId183" Type="http://schemas.openxmlformats.org/officeDocument/2006/relationships/hyperlink" Target="consultantplus://offline/ref=73A606E6042AB121C7C277765D316899DA7E105ACC84A9D27CCD51AF74C1B0B46D5E1464576481C1C65AEFA3CF2CBBB06ADF5F71E5D7BBC31C6609DFIDgAL" TargetMode = "External"/>
	<Relationship Id="rId184" Type="http://schemas.openxmlformats.org/officeDocument/2006/relationships/hyperlink" Target="consultantplus://offline/ref=73A606E6042AB121C7C277765D316899DA7E105ACC8BA8D27BCC51AF74C1B0B46D5E1464576481C1C65AEDA0C82CBBB06ADF5F71E5D7BBC31C6609DFIDgAL" TargetMode = "External"/>
	<Relationship Id="rId185" Type="http://schemas.openxmlformats.org/officeDocument/2006/relationships/hyperlink" Target="consultantplus://offline/ref=73A606E6042AB121C7C277765D316899DA7E105ACC84A9D27CCD51AF74C1B0B46D5E1464576481C1C65AEFA3CE2CBBB06ADF5F71E5D7BBC31C6609DFIDgAL" TargetMode = "External"/>
	<Relationship Id="rId186" Type="http://schemas.openxmlformats.org/officeDocument/2006/relationships/hyperlink" Target="consultantplus://offline/ref=73A606E6042AB121C7C277765D316899DA7E105ACC8BA8D27BCC51AF74C1B0B46D5E1464576481C1C65AEDA0CB2CBBB06ADF5F71E5D7BBC31C6609DFIDgAL" TargetMode = "External"/>
	<Relationship Id="rId187" Type="http://schemas.openxmlformats.org/officeDocument/2006/relationships/hyperlink" Target="consultantplus://offline/ref=73A606E6042AB121C7C277765D316899DA7E105ACC84A9D27CCD51AF74C1B0B46D5E1464576481C1C65AEFA3C12CBBB06ADF5F71E5D7BBC31C6609DFIDgAL" TargetMode = "External"/>
	<Relationship Id="rId188" Type="http://schemas.openxmlformats.org/officeDocument/2006/relationships/hyperlink" Target="consultantplus://offline/ref=73A606E6042AB121C7C277765D316899DA7E105ACC8BA8D27BCC51AF74C1B0B46D5E1464576481C1C65AEDA0CA2CBBB06ADF5F71E5D7BBC31C6609DFIDgAL" TargetMode = "External"/>
	<Relationship Id="rId189" Type="http://schemas.openxmlformats.org/officeDocument/2006/relationships/hyperlink" Target="consultantplus://offline/ref=73A606E6042AB121C7C277765D316899DA7E105ACC84A9D27CCD51AF74C1B0B46D5E1464576481C1C65AEFA3C02CBBB06ADF5F71E5D7BBC31C6609DFIDgAL" TargetMode = "External"/>
	<Relationship Id="rId190" Type="http://schemas.openxmlformats.org/officeDocument/2006/relationships/hyperlink" Target="consultantplus://offline/ref=73A606E6042AB121C7C277765D316899DA7E105ACC8BA8D27BCC51AF74C1B0B46D5E1464576481C1C65AEDA0CC2CBBB06ADF5F71E5D7BBC31C6609DFIDgAL" TargetMode = "External"/>
	<Relationship Id="rId191" Type="http://schemas.openxmlformats.org/officeDocument/2006/relationships/hyperlink" Target="consultantplus://offline/ref=73A606E6042AB121C7C277765D316899DA7E105ACC84A9D27CCD51AF74C1B0B46D5E1464576481C1C65AEFA4C82CBBB06ADF5F71E5D7BBC31C6609DFIDgAL" TargetMode = "External"/>
	<Relationship Id="rId192" Type="http://schemas.openxmlformats.org/officeDocument/2006/relationships/hyperlink" Target="consultantplus://offline/ref=73A606E6042AB121C7C277765D316899DA7E105ACC8BA8D27BCC51AF74C1B0B46D5E1464576481C1C65AEDA0CF2CBBB06ADF5F71E5D7BBC31C6609DFIDgAL" TargetMode = "External"/>
	<Relationship Id="rId193" Type="http://schemas.openxmlformats.org/officeDocument/2006/relationships/hyperlink" Target="consultantplus://offline/ref=73A606E6042AB121C7C277765D316899DA7E105ACC84A9D27CCD51AF74C1B0B46D5E1464576481C1C65AEFA4CB2CBBB06ADF5F71E5D7BBC31C6609DFIDgAL" TargetMode = "External"/>
	<Relationship Id="rId194" Type="http://schemas.openxmlformats.org/officeDocument/2006/relationships/hyperlink" Target="consultantplus://offline/ref=73A606E6042AB121C7C277765D316899DA7E105ACC8BA8D27BCC51AF74C1B0B46D5E1464576481C1C65AEDA0CE2CBBB06ADF5F71E5D7BBC31C6609DFIDgAL" TargetMode = "External"/>
	<Relationship Id="rId195" Type="http://schemas.openxmlformats.org/officeDocument/2006/relationships/hyperlink" Target="consultantplus://offline/ref=73A606E6042AB121C7C277765D316899DA7E105ACC84A9D27CCD51AF74C1B0B46D5E1464576481C1C65AEFA4CA2CBBB06ADF5F71E5D7BBC31C6609DFIDgAL" TargetMode = "External"/>
	<Relationship Id="rId196" Type="http://schemas.openxmlformats.org/officeDocument/2006/relationships/hyperlink" Target="consultantplus://offline/ref=73A606E6042AB121C7C277765D316899DA7E105ACC8BA8D27BCC51AF74C1B0B46D5E1464576481C1C65AEDA0C12CBBB06ADF5F71E5D7BBC31C6609DFIDgAL" TargetMode = "External"/>
	<Relationship Id="rId197" Type="http://schemas.openxmlformats.org/officeDocument/2006/relationships/hyperlink" Target="consultantplus://offline/ref=73A606E6042AB121C7C277765D316899DA7E105ACC84A9D27CCD51AF74C1B0B46D5E1464576481C1C65AEFA4CD2CBBB06ADF5F71E5D7BBC31C6609DFIDgAL" TargetMode = "External"/>
	<Relationship Id="rId198" Type="http://schemas.openxmlformats.org/officeDocument/2006/relationships/hyperlink" Target="consultantplus://offline/ref=73A606E6042AB121C7C277765D316899DA7E105ACC8BA8D27BCC51AF74C1B0B46D5E1464576481C1C65AEDA0C02CBBB06ADF5F71E5D7BBC31C6609DFIDgAL" TargetMode = "External"/>
	<Relationship Id="rId199" Type="http://schemas.openxmlformats.org/officeDocument/2006/relationships/hyperlink" Target="consultantplus://offline/ref=73A606E6042AB121C7C277765D316899DA7E105ACC84A9D27CCD51AF74C1B0B46D5E1464576481C1C65AEFA4CC2CBBB06ADF5F71E5D7BBC31C6609DFIDgAL" TargetMode = "External"/>
	<Relationship Id="rId200" Type="http://schemas.openxmlformats.org/officeDocument/2006/relationships/hyperlink" Target="consultantplus://offline/ref=73A606E6042AB121C7C277765D316899DA7E105ACC8BA8D27BCC51AF74C1B0B46D5E1464576481C1C65AEDA1C92CBBB06ADF5F71E5D7BBC31C6609DFIDgAL" TargetMode = "External"/>
	<Relationship Id="rId201" Type="http://schemas.openxmlformats.org/officeDocument/2006/relationships/hyperlink" Target="consultantplus://offline/ref=73A606E6042AB121C7C277765D316899DA7E105ACC84A9D27CCD51AF74C1B0B46D5E1464576481C1C65AEFA4CF2CBBB06ADF5F71E5D7BBC31C6609DFIDgAL" TargetMode = "External"/>
	<Relationship Id="rId202" Type="http://schemas.openxmlformats.org/officeDocument/2006/relationships/hyperlink" Target="consultantplus://offline/ref=73A606E6042AB121C7C2697B4B5D3F94DF7D465EC588A182209057F82B91B6E13F1E4A3D162692C1C744ECA0CBI2g4L" TargetMode = "External"/>
	<Relationship Id="rId203" Type="http://schemas.openxmlformats.org/officeDocument/2006/relationships/hyperlink" Target="consultantplus://offline/ref=73A606E6042AB121C7C2697B4B5D3F94DF7D475FC48EA182209057F82B91B6E12D1E123713298794971EBBADCB21F1E02F945073E1ICgAL" TargetMode = "External"/>
	<Relationship Id="rId204" Type="http://schemas.openxmlformats.org/officeDocument/2006/relationships/hyperlink" Target="consultantplus://offline/ref=73A606E6042AB121C7C2697B4B5D3F94DF7D475FC48EA182209057F82B91B6E12D1E123114218DC0CF51BAF18D72E2E328945372FDCBBAC0I0g1L" TargetMode = "External"/>
	<Relationship Id="rId205" Type="http://schemas.openxmlformats.org/officeDocument/2006/relationships/hyperlink" Target="consultantplus://offline/ref=73A606E6042AB121C7C277765D316899DA7E105ACC8BA8D27BCC51AF74C1B0B46D5E1464576481C1C65AEDA1C82CBBB06ADF5F71E5D7BBC31C6609DFIDgAL" TargetMode = "External"/>
	<Relationship Id="rId206" Type="http://schemas.openxmlformats.org/officeDocument/2006/relationships/hyperlink" Target="consultantplus://offline/ref=73A606E6042AB121C7C277765D316899DA7E105ACC84A9D27CCD51AF74C1B0B46D5E1464576481C1C65AEFA4CE2CBBB06ADF5F71E5D7BBC31C6609DFIDgAL" TargetMode = "External"/>
	<Relationship Id="rId207" Type="http://schemas.openxmlformats.org/officeDocument/2006/relationships/hyperlink" Target="consultantplus://offline/ref=73A606E6042AB121C7C277765D316899DA7E105ACC8BA8D27BCC51AF74C1B0B46D5E1464576481C1C65AEDA1CA2CBBB06ADF5F71E5D7BBC31C6609DFIDgAL" TargetMode = "External"/>
	<Relationship Id="rId208" Type="http://schemas.openxmlformats.org/officeDocument/2006/relationships/hyperlink" Target="consultantplus://offline/ref=73A606E6042AB121C7C277765D316899DA7E105ACC8BACD374C651AF74C1B0B46D5E1464576481C1C65AEDA7C12CBBB06ADF5F71E5D7BBC31C6609DFIDgAL" TargetMode = "External"/>
	<Relationship Id="rId209" Type="http://schemas.openxmlformats.org/officeDocument/2006/relationships/hyperlink" Target="consultantplus://offline/ref=73A606E6042AB121C7C277765D316899DA7E105ACC8BA8D27BCC51AF74C1B0B46D5E1464576481C1C65AEDA1CC2CBBB06ADF5F71E5D7BBC31C6609DFIDgAL" TargetMode = "External"/>
	<Relationship Id="rId210" Type="http://schemas.openxmlformats.org/officeDocument/2006/relationships/hyperlink" Target="consultantplus://offline/ref=73A606E6042AB121C7C277765D316899DA7E105ACC8BA8D27BCC51AF74C1B0B46D5E1464576481C1C65AEDA1CF2CBBB06ADF5F71E5D7BBC31C6609DFIDgAL" TargetMode = "External"/>
	<Relationship Id="rId211" Type="http://schemas.openxmlformats.org/officeDocument/2006/relationships/hyperlink" Target="consultantplus://offline/ref=73A606E6042AB121C7C277765D316899DA7E105ACC8BA8D27BCC51AF74C1B0B46D5E1464576481C1C65AEDA3C92CBBB06ADF5F71E5D7BBC31C6609DFIDgAL" TargetMode = "External"/>
	<Relationship Id="rId212" Type="http://schemas.openxmlformats.org/officeDocument/2006/relationships/hyperlink" Target="consultantplus://offline/ref=73A606E6042AB121C7C277765D316899DA7E105ACC8BA8D27BCC51AF74C1B0B46D5E1464576481C1C65AEDA3C82CBBB06ADF5F71E5D7BBC31C6609DFIDgAL" TargetMode = "External"/>
	<Relationship Id="rId213" Type="http://schemas.openxmlformats.org/officeDocument/2006/relationships/hyperlink" Target="consultantplus://offline/ref=73A606E6042AB121C7C277765D316899DA7E105ACC8BA8D27BCC51AF74C1B0B46D5E1464576481C1C65AEDA3CB2CBBB06ADF5F71E5D7BBC31C6609DFIDgAL" TargetMode = "External"/>
	<Relationship Id="rId214" Type="http://schemas.openxmlformats.org/officeDocument/2006/relationships/hyperlink" Target="consultantplus://offline/ref=73A606E6042AB121C7C277765D316899DA7E105ACC8BA8D27BCC51AF74C1B0B46D5E1464576481C1C65AEDA3CF2CBBB06ADF5F71E5D7BBC31C6609DFIDgAL" TargetMode = "External"/>
	<Relationship Id="rId215" Type="http://schemas.openxmlformats.org/officeDocument/2006/relationships/hyperlink" Target="consultantplus://offline/ref=73A606E6042AB121C7C277765D316899DA7E105ACC8BA8D27BCC51AF74C1B0B46D5E1464576481C1C65AEDA5C92CBBB06ADF5F71E5D7BBC31C6609DFIDgAL" TargetMode = "External"/>
	<Relationship Id="rId216" Type="http://schemas.openxmlformats.org/officeDocument/2006/relationships/hyperlink" Target="consultantplus://offline/ref=73A606E6042AB121C7C277765D316899DA7E105ACC8BA8D27BCC51AF74C1B0B46D5E1464576481C1C65AEDA5C82CBBB06ADF5F71E5D7BBC31C6609DFIDgAL" TargetMode = "External"/>
	<Relationship Id="rId217" Type="http://schemas.openxmlformats.org/officeDocument/2006/relationships/hyperlink" Target="consultantplus://offline/ref=73A606E6042AB121C7C277765D316899DA7E105ACC8BA8D27BCC51AF74C1B0B46D5E1464576481C1C65AEDA6CC2CBBB06ADF5F71E5D7BBC31C6609DFIDgAL" TargetMode = "External"/>
	<Relationship Id="rId218" Type="http://schemas.openxmlformats.org/officeDocument/2006/relationships/hyperlink" Target="consultantplus://offline/ref=73A606E6042AB121C7C277765D316899DA7E105ACC8BA8D27BCC51AF74C1B0B46D5E1464576481C1C65AEDA6CF2CBBB06ADF5F71E5D7BBC31C6609DFIDgAL" TargetMode = "External"/>
	<Relationship Id="rId219" Type="http://schemas.openxmlformats.org/officeDocument/2006/relationships/hyperlink" Target="consultantplus://offline/ref=73A606E6042AB121C7C277765D316899DA7E105ACC8BA8D27BCC51AF74C1B0B46D5E1464576481C1C65AEDA6C12CBBB06ADF5F71E5D7BBC31C6609DFIDgAL" TargetMode = "External"/>
	<Relationship Id="rId220" Type="http://schemas.openxmlformats.org/officeDocument/2006/relationships/hyperlink" Target="consultantplus://offline/ref=73A606E6042AB121C7C277765D316899DA7E105ACC8BA8D27BCC51AF74C1B0B46D5E1464576481C1C65AEDA6C02CBBB06ADF5F71E5D7BBC31C6609DFIDgAL" TargetMode = "External"/>
	<Relationship Id="rId221" Type="http://schemas.openxmlformats.org/officeDocument/2006/relationships/hyperlink" Target="consultantplus://offline/ref=73A606E6042AB121C7C277765D316899DA7E105ACC84ABD47AC251AF74C1B0B46D5E1464576481C1C65AECA7CF2CBBB06ADF5F71E5D7BBC31C6609DFIDgAL" TargetMode = "External"/>
	<Relationship Id="rId222" Type="http://schemas.openxmlformats.org/officeDocument/2006/relationships/hyperlink" Target="consultantplus://offline/ref=73A606E6042AB121C7C277765D316899DA7E105ACC84ABD47AC251AF74C1B0B46D5E1464576481C1C65AECA7CE2CBBB06ADF5F71E5D7BBC31C6609DFIDgAL" TargetMode = "External"/>
	<Relationship Id="rId223" Type="http://schemas.openxmlformats.org/officeDocument/2006/relationships/hyperlink" Target="consultantplus://offline/ref=73A606E6042AB121C7C277765D316899DA7E105ACC89A9DC74C351AF74C1B0B46D5E14644564D9CDC45CF0A1C839EDE12CI8g9L" TargetMode = "External"/>
	<Relationship Id="rId224" Type="http://schemas.openxmlformats.org/officeDocument/2006/relationships/hyperlink" Target="consultantplus://offline/ref=73A606E6042AB121C7C277765D316899DA7E105ACC84ABD47AC251AF74C1B0B46D5E1464576481C1C65AECA7C12CBBB06ADF5F71E5D7BBC31C6609DFIDgAL" TargetMode = "External"/>
	<Relationship Id="rId225" Type="http://schemas.openxmlformats.org/officeDocument/2006/relationships/hyperlink" Target="consultantplus://offline/ref=73A606E6042AB121C7C277765D316899DA7E105ACC84ABD47AC251AF74C1B0B46D5E1464576481C1C65AECA7C02CBBB06ADF5F71E5D7BBC31C6609DFIDgAL" TargetMode = "External"/>
	<Relationship Id="rId226" Type="http://schemas.openxmlformats.org/officeDocument/2006/relationships/hyperlink" Target="consultantplus://offline/ref=73A606E6042AB121C7C277765D316899DA7E105ACC8BA8D27BCC51AF74C1B0B46D5E1464576481C1C65AEDA7C92CBBB06ADF5F71E5D7BBC31C6609DFIDgAL" TargetMode = "External"/>
	<Relationship Id="rId227" Type="http://schemas.openxmlformats.org/officeDocument/2006/relationships/hyperlink" Target="consultantplus://offline/ref=73A606E6042AB121C7C277765D316899DA7E105ACC84ABD47AC251AF74C1B0B46D5E1464576481C1C65AECA8C92CBBB06ADF5F71E5D7BBC31C6609DFIDgAL" TargetMode = "External"/>
	<Relationship Id="rId228" Type="http://schemas.openxmlformats.org/officeDocument/2006/relationships/hyperlink" Target="consultantplus://offline/ref=73A606E6042AB121C7C277765D316899DA7E105ACC84ABD47AC251AF74C1B0B46D5E1464576481C1C65AECA8C82CBBB06ADF5F71E5D7BBC31C6609DFIDgAL" TargetMode = "External"/>
	<Relationship Id="rId229" Type="http://schemas.openxmlformats.org/officeDocument/2006/relationships/hyperlink" Target="consultantplus://offline/ref=73A606E6042AB121C7C277765D316899DA7E105ACC84ABD47AC251AF74C1B0B46D5E1464576481C1C65AECA8CB2CBBB06ADF5F71E5D7BBC31C6609DFIDgAL" TargetMode = "External"/>
	<Relationship Id="rId230" Type="http://schemas.openxmlformats.org/officeDocument/2006/relationships/hyperlink" Target="consultantplus://offline/ref=73A606E6042AB121C7C277765D316899DA7E105ACC84ABD47AC251AF74C1B0B46D5E1464576481C1C65AECA8CA2CBBB06ADF5F71E5D7BBC31C6609DFIDgAL" TargetMode = "External"/>
	<Relationship Id="rId231" Type="http://schemas.openxmlformats.org/officeDocument/2006/relationships/hyperlink" Target="consultantplus://offline/ref=73A606E6042AB121C7C277765D316899DA7E105ACC84ABD47AC251AF74C1B0B46D5E1464576481C1C65AECA8CD2CBBB06ADF5F71E5D7BBC31C6609DFIDgAL" TargetMode = "External"/>
	<Relationship Id="rId232" Type="http://schemas.openxmlformats.org/officeDocument/2006/relationships/hyperlink" Target="consultantplus://offline/ref=73A606E6042AB121C7C277765D316899DA7E105ACC84ABD47AC251AF74C1B0B46D5E1464576481C1C65AECA8CC2CBBB06ADF5F71E5D7BBC31C6609DFIDgAL" TargetMode = "External"/>
	<Relationship Id="rId233" Type="http://schemas.openxmlformats.org/officeDocument/2006/relationships/hyperlink" Target="consultantplus://offline/ref=73A606E6042AB121C7C277765D316899DA7E105ACC84ABD47AC251AF74C1B0B46D5E1464576481C1C65AECA8CF2CBBB06ADF5F71E5D7BBC31C6609DFIDgAL" TargetMode = "External"/>
	<Relationship Id="rId234" Type="http://schemas.openxmlformats.org/officeDocument/2006/relationships/hyperlink" Target="consultantplus://offline/ref=73A606E6042AB121C7C277765D316899DA7E105ACC84ABD47AC251AF74C1B0B46D5E1464576481C1C65AECA8CE2CBBB06ADF5F71E5D7BBC31C6609DFIDgAL" TargetMode = "External"/>
	<Relationship Id="rId235" Type="http://schemas.openxmlformats.org/officeDocument/2006/relationships/hyperlink" Target="consultantplus://offline/ref=73A606E6042AB121C7C277765D316899DA7E105ACC84ABD47AC251AF74C1B0B46D5E1464576481C1C65AECA8C12CBBB06ADF5F71E5D7BBC31C6609DFIDgAL" TargetMode = "External"/>
	<Relationship Id="rId236" Type="http://schemas.openxmlformats.org/officeDocument/2006/relationships/hyperlink" Target="consultantplus://offline/ref=73A606E6042AB121C7C277765D316899DA7E105ACC84ABD47AC251AF74C1B0B46D5E1464576481C1C65AECA8C02CBBB06ADF5F71E5D7BBC31C6609DFIDgAL" TargetMode = "External"/>
	<Relationship Id="rId237" Type="http://schemas.openxmlformats.org/officeDocument/2006/relationships/hyperlink" Target="consultantplus://offline/ref=73A606E6042AB121C7C277765D316899DA7E105ACC84ABD47AC251AF74C1B0B46D5E1464576481C1C65AECA9C92CBBB06ADF5F71E5D7BBC31C6609DFIDgAL" TargetMode = "External"/>
	<Relationship Id="rId238" Type="http://schemas.openxmlformats.org/officeDocument/2006/relationships/hyperlink" Target="consultantplus://offline/ref=73A606E6042AB121C7C277765D316899DA7E105ACC84ABD47AC251AF74C1B0B46D5E1464576481C1C65AECA9C82CBBB06ADF5F71E5D7BBC31C6609DFIDgAL" TargetMode = "External"/>
	<Relationship Id="rId239" Type="http://schemas.openxmlformats.org/officeDocument/2006/relationships/hyperlink" Target="consultantplus://offline/ref=73A606E6042AB121C7C277765D316899DA7E105ACC84ABD47AC251AF74C1B0B46D5E1464576481C1C65AECA9CB2CBBB06ADF5F71E5D7BBC31C6609DFIDgAL" TargetMode = "External"/>
	<Relationship Id="rId240" Type="http://schemas.openxmlformats.org/officeDocument/2006/relationships/hyperlink" Target="consultantplus://offline/ref=73A606E6042AB121C7C277765D316899DA7E105ACC84ABD47AC251AF74C1B0B46D5E1464576481C1C65AECA9CA2CBBB06ADF5F71E5D7BBC31C6609DFIDgAL" TargetMode = "External"/>
	<Relationship Id="rId241" Type="http://schemas.openxmlformats.org/officeDocument/2006/relationships/hyperlink" Target="consultantplus://offline/ref=73A606E6042AB121C7C277765D316899DA7E105ACC84ABD47AC251AF74C1B0B46D5E1464576481C1C65AECA9CD2CBBB06ADF5F71E5D7BBC31C6609DFIDgAL" TargetMode = "External"/>
	<Relationship Id="rId242" Type="http://schemas.openxmlformats.org/officeDocument/2006/relationships/hyperlink" Target="consultantplus://offline/ref=73A606E6042AB121C7C277765D316899DA7E105ACC84ABD47AC251AF74C1B0B46D5E1464576481C1C65AECA9CC2CBBB06ADF5F71E5D7BBC31C6609DFIDgAL" TargetMode = "External"/>
	<Relationship Id="rId243" Type="http://schemas.openxmlformats.org/officeDocument/2006/relationships/hyperlink" Target="consultantplus://offline/ref=73A606E6042AB121C7C277765D316899DA7E105ACC89A3D07FCC51AF74C1B0B46D5E14644564D9CDC45CF0A1C839EDE12CI8g9L" TargetMode = "External"/>
	<Relationship Id="rId244" Type="http://schemas.openxmlformats.org/officeDocument/2006/relationships/hyperlink" Target="consultantplus://offline/ref=73A606E6042AB121C7C277765D316899DA7E105ACC84ABD47AC251AF74C1B0B46D5E1464576481C1C65AECA9CF2CBBB06ADF5F71E5D7BBC31C6609DFIDgAL" TargetMode = "External"/>
	<Relationship Id="rId245" Type="http://schemas.openxmlformats.org/officeDocument/2006/relationships/hyperlink" Target="consultantplus://offline/ref=73A606E6042AB121C7C277765D316899DA7E105ACC84ABD47AC251AF74C1B0B46D5E1464576481C1C65AECA9CE2CBBB06ADF5F71E5D7BBC31C6609DFIDgAL" TargetMode = "External"/>
	<Relationship Id="rId246" Type="http://schemas.openxmlformats.org/officeDocument/2006/relationships/hyperlink" Target="consultantplus://offline/ref=73A606E6042AB121C7C277765D316899DA7E105ACC84ABD47AC251AF74C1B0B46D5E1464576481C1C65AECA9C12CBBB06ADF5F71E5D7BBC31C6609DFIDgAL" TargetMode = "External"/>
	<Relationship Id="rId247" Type="http://schemas.openxmlformats.org/officeDocument/2006/relationships/hyperlink" Target="consultantplus://offline/ref=73A606E6042AB121C7C277765D316899DA7E105ACC84ABD47AC251AF74C1B0B46D5E1464576481C1C65AECA9C02CBBB06ADF5F71E5D7BBC31C6609DFIDgAL" TargetMode = "External"/>
	<Relationship Id="rId248" Type="http://schemas.openxmlformats.org/officeDocument/2006/relationships/hyperlink" Target="consultantplus://offline/ref=73A606E6042AB121C7C277765D316899DA7E105ACC84ABD47AC251AF74C1B0B46D5E1464576481C1C65AEDA0C92CBBB06ADF5F71E5D7BBC31C6609DFIDgAL" TargetMode = "External"/>
	<Relationship Id="rId249" Type="http://schemas.openxmlformats.org/officeDocument/2006/relationships/hyperlink" Target="consultantplus://offline/ref=73A606E6042AB121C7C277765D316899DA7E105ACC84ABD47AC251AF74C1B0B46D5E1464576481C1C65AEDA0C82CBBB06ADF5F71E5D7BBC31C6609DFIDgAL" TargetMode = "External"/>
	<Relationship Id="rId250" Type="http://schemas.openxmlformats.org/officeDocument/2006/relationships/hyperlink" Target="consultantplus://offline/ref=73A606E6042AB121C7C277765D316899DA7E105ACC84ABD47AC251AF74C1B0B46D5E1464576481C1C65AEDA0CB2CBBB06ADF5F71E5D7BBC31C6609DFIDgAL" TargetMode = "External"/>
	<Relationship Id="rId251" Type="http://schemas.openxmlformats.org/officeDocument/2006/relationships/hyperlink" Target="consultantplus://offline/ref=73A606E6042AB121C7C277765D316899DA7E105ACC84ABD47AC251AF74C1B0B46D5E1464576481C1C65AEDA0CA2CBBB06ADF5F71E5D7BBC31C6609DFIDgAL" TargetMode = "External"/>
	<Relationship Id="rId252" Type="http://schemas.openxmlformats.org/officeDocument/2006/relationships/hyperlink" Target="consultantplus://offline/ref=73A606E6042AB121C7C277765D316899DA7E105ACC84ABD47AC251AF74C1B0B46D5E1464576481C1C65AEDA0CD2CBBB06ADF5F71E5D7BBC31C6609DFIDgAL" TargetMode = "External"/>
	<Relationship Id="rId253" Type="http://schemas.openxmlformats.org/officeDocument/2006/relationships/hyperlink" Target="consultantplus://offline/ref=73A606E6042AB121C7C277765D316899DA7E105ACC84ABD47AC251AF74C1B0B46D5E1464576481C1C65AEDA0CC2CBBB06ADF5F71E5D7BBC31C6609DFIDgAL" TargetMode = "External"/>
	<Relationship Id="rId254" Type="http://schemas.openxmlformats.org/officeDocument/2006/relationships/hyperlink" Target="consultantplus://offline/ref=73A606E6042AB121C7C277765D316899DA7E105ACC84ABD47AC251AF74C1B0B46D5E1464576481C1C65AEDA0CF2CBBB06ADF5F71E5D7BBC31C6609DFIDgAL" TargetMode = "External"/>
	<Relationship Id="rId255" Type="http://schemas.openxmlformats.org/officeDocument/2006/relationships/hyperlink" Target="consultantplus://offline/ref=73A606E6042AB121C7C277765D316899DA7E105ACC84ABD47AC251AF74C1B0B46D5E1464576481C1C65AEDA0CE2CBBB06ADF5F71E5D7BBC31C6609DFIDgAL" TargetMode = "External"/>
	<Relationship Id="rId256" Type="http://schemas.openxmlformats.org/officeDocument/2006/relationships/hyperlink" Target="consultantplus://offline/ref=73A606E6042AB121C7C277765D316899DA7E105ACC8BA8D27BCC51AF74C1B0B46D5E1464576481C1C65AEDA7C82CBBB06ADF5F71E5D7BBC31C6609DFIDgAL" TargetMode = "External"/>
	<Relationship Id="rId257" Type="http://schemas.openxmlformats.org/officeDocument/2006/relationships/hyperlink" Target="consultantplus://offline/ref=73A606E6042AB121C7C277765D316899DA7E105ACC84A9D27CCD51AF74C1B0B46D5E1464576481C1C65AEFA4C02CBBB06ADF5F71E5D7BBC31C6609DFIDgAL" TargetMode = "External"/>
	<Relationship Id="rId258" Type="http://schemas.openxmlformats.org/officeDocument/2006/relationships/hyperlink" Target="consultantplus://offline/ref=73A606E6042AB121C7C277765D316899DA7E105ACC8BA8D27BCC51AF74C1B0B46D5E1464576481C1C65AEDA7CB2CBBB06ADF5F71E5D7BBC31C6609DFIDgAL" TargetMode = "External"/>
	<Relationship Id="rId259" Type="http://schemas.openxmlformats.org/officeDocument/2006/relationships/hyperlink" Target="consultantplus://offline/ref=73A606E6042AB121C7C277765D316899DA7E105ACC8BA8D27BCC51AF74C1B0B46D5E1464576481C1C65AEDA7CA2CBBB06ADF5F71E5D7BBC31C6609DFIDgAL" TargetMode = "External"/>
	<Relationship Id="rId260" Type="http://schemas.openxmlformats.org/officeDocument/2006/relationships/hyperlink" Target="consultantplus://offline/ref=73A606E6042AB121C7C277765D316899DA7E105ACC84A9D27CCD51AF74C1B0B46D5E1464576481C1C65AEFA5C92CBBB06ADF5F71E5D7BBC31C6609DFIDgAL" TargetMode = "External"/>
	<Relationship Id="rId261" Type="http://schemas.openxmlformats.org/officeDocument/2006/relationships/hyperlink" Target="consultantplus://offline/ref=73A606E6042AB121C7C277765D316899DA7E105ACC8BA8D27BCC51AF74C1B0B46D5E1464576481C1C65AEDA7CD2CBBB06ADF5F71E5D7BBC31C6609DFIDgAL" TargetMode = "External"/>
	<Relationship Id="rId262" Type="http://schemas.openxmlformats.org/officeDocument/2006/relationships/hyperlink" Target="consultantplus://offline/ref=73A606E6042AB121C7C277765D316899DA7E105ACC84A9D27CCD51AF74C1B0B46D5E1464576481C1C65AEFA5C82CBBB06ADF5F71E5D7BBC31C6609DFIDgAL" TargetMode = "External"/>
	<Relationship Id="rId263" Type="http://schemas.openxmlformats.org/officeDocument/2006/relationships/hyperlink" Target="consultantplus://offline/ref=73A606E6042AB121C7C277765D316899DA7E105ACC8BA8D27BCC51AF74C1B0B46D5E1464576481C1C65AEDA7CC2CBBB06ADF5F71E5D7BBC31C6609DFIDgAL" TargetMode = "External"/>
	<Relationship Id="rId264" Type="http://schemas.openxmlformats.org/officeDocument/2006/relationships/hyperlink" Target="consultantplus://offline/ref=73A606E6042AB121C7C277765D316899DA7E105ACC84A9D27CCD51AF74C1B0B46D5E1464576481C1C65AEFA5CB2CBBB06ADF5F71E5D7BBC31C6609DFIDgAL" TargetMode = "External"/>
	<Relationship Id="rId265" Type="http://schemas.openxmlformats.org/officeDocument/2006/relationships/hyperlink" Target="consultantplus://offline/ref=73A606E6042AB121C7C277765D316899DA7E105ACC8BA8D27BCC51AF74C1B0B46D5E1464576481C1C65AEDA7CF2CBBB06ADF5F71E5D7BBC31C6609DFIDgAL" TargetMode = "External"/>
	<Relationship Id="rId266" Type="http://schemas.openxmlformats.org/officeDocument/2006/relationships/hyperlink" Target="consultantplus://offline/ref=73A606E6042AB121C7C277765D316899DA7E105ACC84A9D27CCD51AF74C1B0B46D5E1464576481C1C65AEFA5CA2CBBB06ADF5F71E5D7BBC31C6609DFIDgAL" TargetMode = "External"/>
	<Relationship Id="rId267" Type="http://schemas.openxmlformats.org/officeDocument/2006/relationships/hyperlink" Target="consultantplus://offline/ref=73A606E6042AB121C7C277765D316899DA7E105ACC8BA8D27BCC51AF74C1B0B46D5E1464576481C1C65AEDA7CE2CBBB06ADF5F71E5D7BBC31C6609DFIDgAL" TargetMode = "External"/>
	<Relationship Id="rId268" Type="http://schemas.openxmlformats.org/officeDocument/2006/relationships/hyperlink" Target="consultantplus://offline/ref=73A606E6042AB121C7C277765D316899DA7E105ACC84A9D27CCD51AF74C1B0B46D5E1464576481C1C65AEFA5CD2CBBB06ADF5F71E5D7BBC31C6609DFIDgAL" TargetMode = "External"/>
	<Relationship Id="rId269" Type="http://schemas.openxmlformats.org/officeDocument/2006/relationships/hyperlink" Target="consultantplus://offline/ref=73A606E6042AB121C7C277765D316899DA7E105ACC8BA8D27BCC51AF74C1B0B46D5E1464576481C1C65AEDA7C12CBBB06ADF5F71E5D7BBC31C6609DFIDgAL" TargetMode = "External"/>
	<Relationship Id="rId270" Type="http://schemas.openxmlformats.org/officeDocument/2006/relationships/hyperlink" Target="consultantplus://offline/ref=73A606E6042AB121C7C277765D316899DA7E105ACC84A9D27CCD51AF74C1B0B46D5E1464576481C1C65AEFA5CC2CBBB06ADF5F71E5D7BBC31C6609DFIDgAL" TargetMode = "External"/>
	<Relationship Id="rId271" Type="http://schemas.openxmlformats.org/officeDocument/2006/relationships/hyperlink" Target="consultantplus://offline/ref=73A606E6042AB121C7C277765D316899DA7E105ACC8BA8D27BCC51AF74C1B0B46D5E1464576481C1C65AEDA7C02CBBB06ADF5F71E5D7BBC31C6609DFIDgAL" TargetMode = "External"/>
	<Relationship Id="rId272" Type="http://schemas.openxmlformats.org/officeDocument/2006/relationships/hyperlink" Target="consultantplus://offline/ref=73A606E6042AB121C7C277765D316899DA7E105ACC84A9D27CCD51AF74C1B0B46D5E1464576481C1C65AEFA5CF2CBBB06ADF5F71E5D7BBC31C6609DFIDgAL" TargetMode = "External"/>
	<Relationship Id="rId273" Type="http://schemas.openxmlformats.org/officeDocument/2006/relationships/hyperlink" Target="consultantplus://offline/ref=73A606E6042AB121C7C277765D316899DA7E105ACC8BA8D27BCC51AF74C1B0B46D5E1464576481C1C65AEDA8C92CBBB06ADF5F71E5D7BBC31C6609DFIDgAL" TargetMode = "External"/>
	<Relationship Id="rId274" Type="http://schemas.openxmlformats.org/officeDocument/2006/relationships/hyperlink" Target="consultantplus://offline/ref=73A606E6042AB121C7C277765D316899DA7E105ACC84A9D27CCD51AF74C1B0B46D5E1464576481C1C65AEFA5CE2CBBB06ADF5F71E5D7BBC31C6609DFIDgAL" TargetMode = "External"/>
	<Relationship Id="rId275" Type="http://schemas.openxmlformats.org/officeDocument/2006/relationships/hyperlink" Target="consultantplus://offline/ref=73A606E6042AB121C7C277765D316899DA7E105ACC8BA8D27BCC51AF74C1B0B46D5E1464576481C1C65AEDA8C82CBBB06ADF5F71E5D7BBC31C6609DFIDgAL" TargetMode = "External"/>
	<Relationship Id="rId276" Type="http://schemas.openxmlformats.org/officeDocument/2006/relationships/hyperlink" Target="consultantplus://offline/ref=73A606E6042AB121C7C277765D316899DA7E105ACC84A9D27CCD51AF74C1B0B46D5E1464576481C1C65AEFA5C12CBBB06ADF5F71E5D7BBC31C6609DFIDgAL" TargetMode = "External"/>
	<Relationship Id="rId277" Type="http://schemas.openxmlformats.org/officeDocument/2006/relationships/hyperlink" Target="consultantplus://offline/ref=73A606E6042AB121C7C277765D316899DA7E105ACC8BA8D27BCC51AF74C1B0B46D5E1464576481C1C65AEDA8CB2CBBB06ADF5F71E5D7BBC31C6609DFIDgAL" TargetMode = "External"/>
	<Relationship Id="rId278" Type="http://schemas.openxmlformats.org/officeDocument/2006/relationships/hyperlink" Target="consultantplus://offline/ref=73A606E6042AB121C7C277765D316899DA7E105ACC84A9D27CCD51AF74C1B0B46D5E1464576481C1C65AEFA5C02CBBB06ADF5F71E5D7BBC31C6609DFIDgAL" TargetMode = "External"/>
	<Relationship Id="rId279" Type="http://schemas.openxmlformats.org/officeDocument/2006/relationships/hyperlink" Target="consultantplus://offline/ref=73A606E6042AB121C7C277765D316899DA7E105ACC8BA8D27BCC51AF74C1B0B46D5E1464576481C1C65AEDA8CA2CBBB06ADF5F71E5D7BBC31C6609DFIDgAL" TargetMode = "External"/>
	<Relationship Id="rId280" Type="http://schemas.openxmlformats.org/officeDocument/2006/relationships/hyperlink" Target="consultantplus://offline/ref=73A606E6042AB121C7C277765D316899DA7E105ACC84A9D27CCD51AF74C1B0B46D5E1464576481C1C65AEFA6C92CBBB06ADF5F71E5D7BBC31C6609DFIDgAL" TargetMode = "External"/>
	<Relationship Id="rId281" Type="http://schemas.openxmlformats.org/officeDocument/2006/relationships/hyperlink" Target="consultantplus://offline/ref=73A606E6042AB121C7C277765D316899DA7E105ACC8BA8D27BCC51AF74C1B0B46D5E1464576481C1C65AEDA8CD2CBBB06ADF5F71E5D7BBC31C6609DFIDgAL" TargetMode = "External"/>
	<Relationship Id="rId282" Type="http://schemas.openxmlformats.org/officeDocument/2006/relationships/hyperlink" Target="consultantplus://offline/ref=73A606E6042AB121C7C277765D316899DA7E105ACC84A9D27CCD51AF74C1B0B46D5E1464576481C1C65AEFA6C82CBBB06ADF5F71E5D7BBC31C6609DFIDgAL" TargetMode = "External"/>
	<Relationship Id="rId283" Type="http://schemas.openxmlformats.org/officeDocument/2006/relationships/hyperlink" Target="consultantplus://offline/ref=73A606E6042AB121C7C277765D316899DA7E105ACC8BA8D27BCC51AF74C1B0B46D5E1464576481C1C65AEDA8CC2CBBB06ADF5F71E5D7BBC31C6609DFIDgAL" TargetMode = "External"/>
	<Relationship Id="rId284" Type="http://schemas.openxmlformats.org/officeDocument/2006/relationships/hyperlink" Target="consultantplus://offline/ref=73A606E6042AB121C7C277765D316899DA7E105ACC84A9D27CCD51AF74C1B0B46D5E1464576481C1C65AEFA6CB2CBBB06ADF5F71E5D7BBC31C6609DFIDgAL" TargetMode = "External"/>
	<Relationship Id="rId285" Type="http://schemas.openxmlformats.org/officeDocument/2006/relationships/hyperlink" Target="consultantplus://offline/ref=73A606E6042AB121C7C277765D316899DA7E105ACC8BA8D27BCC51AF74C1B0B46D5E1464576481C1C65AEDA8CF2CBBB06ADF5F71E5D7BBC31C6609DFIDgAL" TargetMode = "External"/>
	<Relationship Id="rId286" Type="http://schemas.openxmlformats.org/officeDocument/2006/relationships/hyperlink" Target="consultantplus://offline/ref=73A606E6042AB121C7C277765D316899DA7E105ACC84ABD47AC251AF74C1B0B46D5E1464576481C1C65AEDA0C12CBBB06ADF5F71E5D7BBC31C6609DFIDgAL" TargetMode = "External"/>
	<Relationship Id="rId287" Type="http://schemas.openxmlformats.org/officeDocument/2006/relationships/hyperlink" Target="consultantplus://offline/ref=73A606E6042AB121C7C277765D316899DA7E105ACC8BA8D27BCC51AF74C1B0B46D5E1464576481C1C65AEDA9CE2CBBB06ADF5F71E5D7BBC31C6609DFIDgAL" TargetMode = "External"/>
	<Relationship Id="rId288" Type="http://schemas.openxmlformats.org/officeDocument/2006/relationships/hyperlink" Target="consultantplus://offline/ref=73A606E6042AB121C7C277765D316899DA7E105ACC8BA8D27BCC51AF74C1B0B46D5E1464576481C1C65AEAA0CF2CBBB06ADF5F71E5D7BBC31C6609DFIDgAL" TargetMode = "External"/>
	<Relationship Id="rId289" Type="http://schemas.openxmlformats.org/officeDocument/2006/relationships/hyperlink" Target="consultantplus://offline/ref=73A606E6042AB121C7C277765D316899DA7E105ACC84A9D27CCD51AF74C1B0B46D5E1464576481C1C65AEFA6CA2CBBB06ADF5F71E5D7BBC31C6609DFIDgAL" TargetMode = "External"/>
	<Relationship Id="rId290" Type="http://schemas.openxmlformats.org/officeDocument/2006/relationships/hyperlink" Target="consultantplus://offline/ref=73A606E6042AB121C7C277765D316899DA7E105ACC8BA8D27BCC51AF74C1B0B46D5E1464576481C1C65AEAA0CE2CBBB06ADF5F71E5D7BBC31C6609DFIDgAL" TargetMode = "External"/>
	<Relationship Id="rId291" Type="http://schemas.openxmlformats.org/officeDocument/2006/relationships/hyperlink" Target="consultantplus://offline/ref=73A606E6042AB121C7C277765D316899DA7E105ACC84ABD47AC251AF74C1B0B46D5E1464576481C1C65AEDA0C02CBBB06ADF5F71E5D7BBC31C6609DFIDgAL" TargetMode = "External"/>
	<Relationship Id="rId292" Type="http://schemas.openxmlformats.org/officeDocument/2006/relationships/hyperlink" Target="consultantplus://offline/ref=73A606E6042AB121C7C277765D316899DA7E105ACC84ABD47AC251AF74C1B0B46D5E1464576481C1C65AEDA1C92CBBB06ADF5F71E5D7BBC31C6609DFIDgAL" TargetMode = "External"/>
	<Relationship Id="rId293" Type="http://schemas.openxmlformats.org/officeDocument/2006/relationships/hyperlink" Target="consultantplus://offline/ref=73A606E6042AB121C7C277765D316899DA7E105ACC84ABD47AC251AF74C1B0B46D5E1464576481C1C65AEDA1C82CBBB06ADF5F71E5D7BBC31C6609DFIDgAL" TargetMode = "External"/>
	<Relationship Id="rId294" Type="http://schemas.openxmlformats.org/officeDocument/2006/relationships/hyperlink" Target="consultantplus://offline/ref=73A606E6042AB121C7C277765D316899DA7E105ACC8BA8D27BCC51AF74C1B0B46D5E1464576481C1C65AEAA0C12CBBB06ADF5F71E5D7BBC31C6609DFIDgAL" TargetMode = "External"/>
	<Relationship Id="rId295" Type="http://schemas.openxmlformats.org/officeDocument/2006/relationships/hyperlink" Target="consultantplus://offline/ref=73A606E6042AB121C7C2697B4B5D3F94DF7C4F50CB85A182209057F82B91B6E12D1E123114208CC1C351BAF18D72E2E328945372FDCBBAC0I0g1L" TargetMode = "External"/>
	<Relationship Id="rId296" Type="http://schemas.openxmlformats.org/officeDocument/2006/relationships/hyperlink" Target="consultantplus://offline/ref=73A606E6042AB121C7C2697B4B5D3F94DF7C4F50CB85A182209057F82B91B6E12D1E123114208CC1C351BAF18D72E2E328945372FDCBBAC0I0g1L" TargetMode = "External"/>
	<Relationship Id="rId297" Type="http://schemas.openxmlformats.org/officeDocument/2006/relationships/hyperlink" Target="consultantplus://offline/ref=73A606E6042AB121C7C277765D316899DA7E105ACC8BA8D27BCC51AF74C1B0B46D5E1464576481C1C65AEAA0C02CBBB06ADF5F71E5D7BBC31C6609DFIDgAL" TargetMode = "External"/>
	<Relationship Id="rId298" Type="http://schemas.openxmlformats.org/officeDocument/2006/relationships/hyperlink" Target="consultantplus://offline/ref=73A606E6042AB121C7C277765D316899DA7E105ACC8BA8D27BCC51AF74C1B0B46D5E1464576481C1C65AEAA1C92CBBB06ADF5F71E5D7BBC31C6609DFIDgAL" TargetMode = "External"/>
	<Relationship Id="rId299" Type="http://schemas.openxmlformats.org/officeDocument/2006/relationships/hyperlink" Target="consultantplus://offline/ref=73A606E6042AB121C7C277765D316899DA7E105ACC8BA8D27BCC51AF74C1B0B46D5E1464576481C1C65AEAA1CB2CBBB06ADF5F71E5D7BBC31C6609DFIDgAL" TargetMode = "External"/>
	<Relationship Id="rId300" Type="http://schemas.openxmlformats.org/officeDocument/2006/relationships/hyperlink" Target="consultantplus://offline/ref=73A606E6042AB121C7C277765D316899DA7E105ACC84A9D27CCD51AF74C1B0B46D5E1464576481C1C65AEFA6CD2CBBB06ADF5F71E5D7BBC31C6609DFIDgAL" TargetMode = "External"/>
	<Relationship Id="rId301" Type="http://schemas.openxmlformats.org/officeDocument/2006/relationships/hyperlink" Target="consultantplus://offline/ref=73A606E6042AB121C7C277765D316899DA7E105ACC8BA8D27BCC51AF74C1B0B46D5E1464576481C1C65AEAA1CA2CBBB06ADF5F71E5D7BBC31C6609DFIDgAL" TargetMode = "External"/>
	<Relationship Id="rId302" Type="http://schemas.openxmlformats.org/officeDocument/2006/relationships/hyperlink" Target="consultantplus://offline/ref=73A606E6042AB121C7C277765D316899DA7E105ACC8BA8D27BCC51AF74C1B0B46D5E1464576481C1C65AEAA1CD2CBBB06ADF5F71E5D7BBC31C6609DFIDgAL" TargetMode = "External"/>
	<Relationship Id="rId303" Type="http://schemas.openxmlformats.org/officeDocument/2006/relationships/hyperlink" Target="consultantplus://offline/ref=73A606E6042AB121C7C277765D316899DA7E105ACC8BA8D27BCC51AF74C1B0B46D5E1464576481C1C65AEAA1CC2CBBB06ADF5F71E5D7BBC31C6609DFIDgAL" TargetMode = "External"/>
	<Relationship Id="rId304" Type="http://schemas.openxmlformats.org/officeDocument/2006/relationships/hyperlink" Target="consultantplus://offline/ref=73A606E6042AB121C7C277765D316899DA7E105ACC8BA8D27BCC51AF74C1B0B46D5E1464576481C1C65AEAA1C12CBBB06ADF5F71E5D7BBC31C6609DFIDgAL" TargetMode = "External"/>
	<Relationship Id="rId305" Type="http://schemas.openxmlformats.org/officeDocument/2006/relationships/hyperlink" Target="consultantplus://offline/ref=73A606E6042AB121C7C277765D316899DA7E105ACC8BA8D27BCC51AF74C1B0B46D5E1464576481C1C65AEAA2C82CBBB06ADF5F71E5D7BBC31C6609DFIDgAL" TargetMode = "External"/>
	<Relationship Id="rId306" Type="http://schemas.openxmlformats.org/officeDocument/2006/relationships/hyperlink" Target="consultantplus://offline/ref=73A606E6042AB121C7C277765D316899DA7E105ACC8BA8D27BCC51AF74C1B0B46D5E1464576481C1C65AEAA2CD2CBBB06ADF5F71E5D7BBC31C6609DFIDgAL" TargetMode = "External"/>
	<Relationship Id="rId307" Type="http://schemas.openxmlformats.org/officeDocument/2006/relationships/hyperlink" Target="consultantplus://offline/ref=73A606E6042AB121C7C277765D316899DA7E105ACC8BA8D27BCC51AF74C1B0B46D5E1464576481C1C65AEAA2CC2CBBB06ADF5F71E5D7BBC31C6609DFIDgAL" TargetMode = "External"/>
	<Relationship Id="rId308" Type="http://schemas.openxmlformats.org/officeDocument/2006/relationships/hyperlink" Target="consultantplus://offline/ref=73A606E6042AB121C7C277765D316899DA7E105ACC8BA8D27BCC51AF74C1B0B46D5E1464576481C1C65AEAA2C12CBBB06ADF5F71E5D7BBC31C6609DFIDgAL" TargetMode = "External"/>
	<Relationship Id="rId309" Type="http://schemas.openxmlformats.org/officeDocument/2006/relationships/hyperlink" Target="consultantplus://offline/ref=73A606E6042AB121C7C277765D316899DA7E105ACC8BA8D27BCC51AF74C1B0B46D5E1464576481C1C65AEAA3C82CBBB06ADF5F71E5D7BBC31C6609DFIDgAL" TargetMode = "External"/>
	<Relationship Id="rId310" Type="http://schemas.openxmlformats.org/officeDocument/2006/relationships/hyperlink" Target="consultantplus://offline/ref=73A606E6042AB121C7C277765D316899DA7E105ACC8BA8D27BCC51AF74C1B0B46D5E1464576481C1C65AEAA3CB2CBBB06ADF5F71E5D7BBC31C6609DFIDg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30.12.2021 N 1274-П
(ред. от 09.09.2023)
"Об утверждении плана мероприятий по реализации Стратегии социально-экономического развития Ямало-Ненецкого автономного округа до 2035 года"</dc:title>
  <dcterms:created xsi:type="dcterms:W3CDTF">2023-11-26T11:32:07Z</dcterms:created>
</cp:coreProperties>
</file>