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ЯО от 30.06.2023 N 615-п</w:t>
              <w:br/>
              <w:t xml:space="preserve">"О программе "Повышение рождаемости в Ярославской области" на 2023 - 2025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ЯРОСЛАВСКОЙ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июня 2023 г. N 615-п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ПРОГРАММЕ "ПОВЫШЕНИЕ РОЖДАЕМОСТИ В ЯРОСЛАВСКОЙ ОБЛАСТИ"</w:t>
      </w:r>
    </w:p>
    <w:p>
      <w:pPr>
        <w:pStyle w:val="2"/>
        <w:jc w:val="center"/>
      </w:pPr>
      <w:r>
        <w:rPr>
          <w:sz w:val="20"/>
        </w:rPr>
        <w:t xml:space="preserve">НА 2023 - 2025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пункта 7 перечня поручений Президента Российской Федерации по итогам совещания о мерах по повышению рождаемости в Российской Федерации 1 марта 2023 г. от 26.04.2023 N Пр-826 и Методических </w:t>
      </w:r>
      <w:hyperlink w:history="0" r:id="rId7" w:tooltip="Приказ Минтруда России от 05.05.2023 N 436 &quot;Об утверждении Методических рекомендаций по оценке демографического потенциала субъекта Российской Федерации и разработке региональных программ по повышению рождаемости&quot; {КонсультантПлюс}">
        <w:r>
          <w:rPr>
            <w:sz w:val="20"/>
            <w:color w:val="0000ff"/>
          </w:rPr>
          <w:t xml:space="preserve">рекомендаций</w:t>
        </w:r>
      </w:hyperlink>
      <w:r>
        <w:rPr>
          <w:sz w:val="20"/>
        </w:rPr>
        <w:t xml:space="preserve"> по оценке демографического потенциала субъекта Российской Федерации и разработке региональных программ по повышению рождаемости, утвержденных приказом Министерства труда и социальной защиты Российской Федерации от 5 мая 2023 года N 436 "Об утверждении Методических рекомендаций по оценке демографического потенциала субъекта Российской Федерации и разработке региональных программ по повышению рождаемости",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ОБЛАСТИ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прилагаемую </w:t>
      </w:r>
      <w:hyperlink w:history="0" w:anchor="P36" w:tooltip="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"Повышение рождаемости в Ярославской области" на 2023 - 2025 годы (далее - Программа).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Органам исполнительной власти Ярославской области и структурным подразделениям Правительства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обеспечить выполнение мероприятий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осуществлять ежеквартальный мониторинг реализации Программы в разрезе муниципальных образований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ежеквартально в срок до 15-го числа месяца, следующего за отчетным кварталом, представлять в управление по социальной и демографической политике Правительства области отчет о результатах реализации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Контроль за исполнением постановления возложить на заместителя Председателя Правительства области, курирующего вопросы семейной и демографической политики.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Постановление вступает в силу с момента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М.Я.ЕВРАЕВ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от 30.06.2023 N 615-п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ПРОГРАММА</w:t>
      </w:r>
    </w:p>
    <w:p>
      <w:pPr>
        <w:pStyle w:val="2"/>
        <w:jc w:val="center"/>
      </w:pPr>
      <w:r>
        <w:rPr>
          <w:sz w:val="20"/>
        </w:rPr>
        <w:t xml:space="preserve">"ПОВЫШЕНИЕ РОЖДАЕМОСТИ В ЯРОСЛАВСКОЙ ОБЛАСТИ"</w:t>
      </w:r>
    </w:p>
    <w:p>
      <w:pPr>
        <w:pStyle w:val="2"/>
        <w:jc w:val="center"/>
      </w:pPr>
      <w:r>
        <w:rPr>
          <w:sz w:val="20"/>
        </w:rPr>
        <w:t xml:space="preserve">НА 2023 - 2025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54"/>
        <w:gridCol w:w="6917"/>
      </w:tblGrid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Программы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"Повышение рождаемости в Ярославской области" на 2023 - 2025 годы</w:t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Программы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социальной и демографической политике Правительства области (далее - УСДП)</w:t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Куратор Программы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области, курирующий вопросы семейной и демографической политики</w:t>
            </w:r>
          </w:p>
        </w:tc>
      </w:tr>
      <w:tr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Исполнители (участники) Программы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государственной службы занятости населения Ярославской области (далее - ДГСЗН)</w:t>
            </w:r>
          </w:p>
        </w:tc>
      </w:tr>
      <w:tr>
        <w:tc>
          <w:tcPr>
            <w:vMerge w:val="continue"/>
          </w:tcPr>
          <w:p/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и фармации Ярославской области (далее - ДЗиФ)</w:t>
            </w:r>
          </w:p>
        </w:tc>
      </w:tr>
      <w:tr>
        <w:tc>
          <w:tcPr>
            <w:vMerge w:val="continue"/>
          </w:tcPr>
          <w:p/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имущественных и земельных отношений Ярославской области (далее - ДИЗО)</w:t>
            </w:r>
          </w:p>
        </w:tc>
      </w:tr>
      <w:tr>
        <w:tc>
          <w:tcPr>
            <w:vMerge w:val="continue"/>
          </w:tcPr>
          <w:p/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Ярославской области (далее - ДО)</w:t>
            </w:r>
          </w:p>
        </w:tc>
      </w:tr>
      <w:tr>
        <w:tc>
          <w:tcPr>
            <w:vMerge w:val="continue"/>
          </w:tcPr>
          <w:p/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общественных связей Ярославской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строительства Ярославской области (далее - ДС ЯО)</w:t>
            </w:r>
          </w:p>
        </w:tc>
      </w:tr>
      <w:tr>
        <w:tc>
          <w:tcPr>
            <w:vMerge w:val="continue"/>
          </w:tcPr>
          <w:p/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труда и социальной поддержки населения Ярославской области (далее - ДТиСПН)</w:t>
            </w:r>
          </w:p>
        </w:tc>
      </w:tr>
      <w:tr>
        <w:tc>
          <w:tcPr>
            <w:vMerge w:val="continue"/>
          </w:tcPr>
          <w:p/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экономики и стратегического планирования Ярославской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физической культуре, спорту и молодежной политике Ярославской области (далее - ДФКСиМП)</w:t>
            </w:r>
          </w:p>
        </w:tc>
      </w:tr>
      <w:tr>
        <w:tc>
          <w:tcPr>
            <w:vMerge w:val="continue"/>
          </w:tcPr>
          <w:p/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финансов Ярославской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записи актов гражданского состояния Правительства области (далее - УЗАГС)</w:t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Программы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Цель Программы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рождаемости в Ярославской области</w:t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Программы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- сохранение репродуктивного здоровья подростков и женщин;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профилактика абортов;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поддержка молодых и студенческих семей;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поддержка многодетных семей;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поддержка работающих родителей;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повышение рождаемости, формирование ценностей семейной культуры, укрепление института семьи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Демографическая ситуация в Ярославской области в 2016 - 2022 годах характеризуется устойчивым сокращением численности населения (с 1271,9 млн человек на 01.01.2016 до 1227,4 млн человек на 01.01.2022).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Городское население за указанный период снизилось на 3,8 процента, сельское население - на 2 процента. Мужское население снижалось более высокими темпами - на 3,9 процента за 2022 год к уровню 2016 года по сравнению со снижением численности женщин на 3,1 процента.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Рисунок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Возрастно-половая структура населения Ярославской области</w:t>
      </w:r>
    </w:p>
    <w:p>
      <w:pPr>
        <w:pStyle w:val="0"/>
        <w:jc w:val="center"/>
      </w:pPr>
      <w:r>
        <w:rPr>
          <w:sz w:val="20"/>
        </w:rPr>
        <w:t xml:space="preserve">на 01.01.2022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09"/>
        </w:rPr>
        <w:drawing>
          <wp:inline distT="0" distB="0" distL="0" distR="0">
            <wp:extent cx="4029710" cy="279209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279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Очевидно, что наиболее многочисленными группами являются граждане в возрасте 32 - 50 лет, граждане в возрасте 20 - 28 лет - самыми малочисленными группами. И если детей в возрасте 5 - 10 лет значительно больше, чем детей в возрасте 12 - 17 лет, то в последние 2 - 3 года заметно резкое снижение числа рождений. Еще одной значимой по численности группой являются граждане, достигшие возраста 58 - 68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возраста 29 лет численность мужчин превышает численность женщин по каждому году рождения. С возраста 30 лет численность женщин начинает превышать численность мужчин.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Динамика соотношения мужчин и женщин в фертильном возрасте 15 - 49 лет в Ярославской области несколько отличается от общероссийской динамики и динамики по Центральному федеральному округу (далее - ЦФО). Если на протяжении 2016 - 2022 годов для Российской Федерации и ЦФО характерно соотношение числа мужчин и женщин, составляющее 0,99 и 0,98 соответственно, то в Ярославской области отмечается постепенное уменьшение численного превосходства женщин над мужчинами, в силу чего соотношение меняется с 0,97 до 0,98. Необходимо отметить, что возраст, до которого сохраняется численное преимущество мужчин, в Ярославской области составляет 28 лет, в Российской Федерации - 35 лет, в ЦФО - 32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Регионы ЦФО имеют в среднем более высокое значение показателя соотношения мужчин и женщин. На 01.01.2022 в 8 регионах на одну женщину приходилось более 1 мужчины, но значительных диспропорций не отмечено. На 01.01.2023 во всех регионах ЦФО на одну женщину приходилось менее 1 мужчины. Значительно меньший показатель - 0,94 отмечается в г. Москве.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Соотношение мужчин и женщин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2"/>
        <w:gridCol w:w="814"/>
        <w:gridCol w:w="814"/>
        <w:gridCol w:w="814"/>
        <w:gridCol w:w="814"/>
        <w:gridCol w:w="814"/>
        <w:gridCol w:w="814"/>
        <w:gridCol w:w="814"/>
        <w:gridCol w:w="821"/>
      </w:tblGrid>
      <w:tr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Субъект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год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 год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год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8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</w:tr>
      <w:tr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2552" w:type="dxa"/>
          </w:tcPr>
          <w:p>
            <w:pPr>
              <w:pStyle w:val="0"/>
            </w:pPr>
            <w:r>
              <w:rPr>
                <w:sz w:val="20"/>
              </w:rPr>
              <w:t xml:space="preserve">Российская Федерация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0,96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0,96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0,97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0,97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0,97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0,97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0,97</w:t>
            </w:r>
          </w:p>
        </w:tc>
        <w:tc>
          <w:tcPr>
            <w:tcW w:w="8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0,96</w:t>
            </w:r>
          </w:p>
        </w:tc>
      </w:tr>
      <w:tr>
        <w:tc>
          <w:tcPr>
            <w:tcW w:w="2552" w:type="dxa"/>
          </w:tcPr>
          <w:p>
            <w:pPr>
              <w:pStyle w:val="0"/>
            </w:pPr>
            <w:r>
              <w:rPr>
                <w:sz w:val="20"/>
              </w:rPr>
              <w:t xml:space="preserve">ЦФО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0,96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0,96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0,96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0,96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0,97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0,97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0,97</w:t>
            </w:r>
          </w:p>
        </w:tc>
        <w:tc>
          <w:tcPr>
            <w:tcW w:w="8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0,96</w:t>
            </w:r>
          </w:p>
        </w:tc>
      </w:tr>
      <w:tr>
        <w:tc>
          <w:tcPr>
            <w:tcW w:w="2552" w:type="dxa"/>
          </w:tcPr>
          <w:p>
            <w:pPr>
              <w:pStyle w:val="0"/>
            </w:pPr>
            <w:r>
              <w:rPr>
                <w:sz w:val="20"/>
              </w:rPr>
              <w:t xml:space="preserve">Белгородская область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0,94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0,95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0,95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0,96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0,96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0,97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0,97</w:t>
            </w:r>
          </w:p>
        </w:tc>
        <w:tc>
          <w:tcPr>
            <w:tcW w:w="8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0,98</w:t>
            </w:r>
          </w:p>
        </w:tc>
      </w:tr>
      <w:tr>
        <w:tc>
          <w:tcPr>
            <w:tcW w:w="2552" w:type="dxa"/>
          </w:tcPr>
          <w:p>
            <w:pPr>
              <w:pStyle w:val="0"/>
            </w:pPr>
            <w:r>
              <w:rPr>
                <w:sz w:val="20"/>
              </w:rPr>
              <w:t xml:space="preserve">Брянская область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0,96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0,97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0,97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0,98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0,98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0,98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0,98</w:t>
            </w:r>
          </w:p>
        </w:tc>
        <w:tc>
          <w:tcPr>
            <w:tcW w:w="8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0,97</w:t>
            </w:r>
          </w:p>
        </w:tc>
      </w:tr>
      <w:tr>
        <w:tc>
          <w:tcPr>
            <w:tcW w:w="2552" w:type="dxa"/>
          </w:tcPr>
          <w:p>
            <w:pPr>
              <w:pStyle w:val="0"/>
            </w:pPr>
            <w:r>
              <w:rPr>
                <w:sz w:val="20"/>
              </w:rPr>
              <w:t xml:space="preserve">Владимирская область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0,99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1,01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1,02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1,02</w:t>
            </w:r>
          </w:p>
        </w:tc>
        <w:tc>
          <w:tcPr>
            <w:tcW w:w="8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0,99</w:t>
            </w:r>
          </w:p>
        </w:tc>
      </w:tr>
      <w:tr>
        <w:tc>
          <w:tcPr>
            <w:tcW w:w="2552" w:type="dxa"/>
          </w:tcPr>
          <w:p>
            <w:pPr>
              <w:pStyle w:val="0"/>
            </w:pPr>
            <w:r>
              <w:rPr>
                <w:sz w:val="20"/>
              </w:rPr>
              <w:t xml:space="preserve">Воронежская область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0,97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0,97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0,97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0,98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0,98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0,97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0,98</w:t>
            </w:r>
          </w:p>
        </w:tc>
        <w:tc>
          <w:tcPr>
            <w:tcW w:w="8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0,97</w:t>
            </w:r>
          </w:p>
        </w:tc>
      </w:tr>
      <w:tr>
        <w:tc>
          <w:tcPr>
            <w:tcW w:w="2552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Ивановская область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0,98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0,98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0,99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1,01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1,01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1,02</w:t>
            </w:r>
          </w:p>
        </w:tc>
        <w:tc>
          <w:tcPr>
            <w:tcW w:w="8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0,98</w:t>
            </w:r>
          </w:p>
        </w:tc>
      </w:tr>
      <w:tr>
        <w:tc>
          <w:tcPr>
            <w:tcW w:w="2552" w:type="dxa"/>
          </w:tcPr>
          <w:p>
            <w:pPr>
              <w:pStyle w:val="0"/>
            </w:pPr>
            <w:r>
              <w:rPr>
                <w:sz w:val="20"/>
              </w:rPr>
              <w:t xml:space="preserve">Калужская область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1,01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1,02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1,02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1,03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1,03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1,04</w:t>
            </w:r>
          </w:p>
        </w:tc>
        <w:tc>
          <w:tcPr>
            <w:tcW w:w="8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1,05</w:t>
            </w:r>
          </w:p>
        </w:tc>
      </w:tr>
      <w:tr>
        <w:tc>
          <w:tcPr>
            <w:tcW w:w="2552" w:type="dxa"/>
          </w:tcPr>
          <w:p>
            <w:pPr>
              <w:pStyle w:val="0"/>
            </w:pPr>
            <w:r>
              <w:rPr>
                <w:sz w:val="20"/>
              </w:rPr>
              <w:t xml:space="preserve">Костромская область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0,98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0,98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0,98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0,99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0,99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8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0,96</w:t>
            </w:r>
          </w:p>
        </w:tc>
      </w:tr>
      <w:tr>
        <w:tc>
          <w:tcPr>
            <w:tcW w:w="2552" w:type="dxa"/>
          </w:tcPr>
          <w:p>
            <w:pPr>
              <w:pStyle w:val="0"/>
            </w:pPr>
            <w:r>
              <w:rPr>
                <w:sz w:val="20"/>
              </w:rPr>
              <w:t xml:space="preserve">Курская область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0,94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0,94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0,94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0,95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0,95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0,96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0,96</w:t>
            </w:r>
          </w:p>
        </w:tc>
        <w:tc>
          <w:tcPr>
            <w:tcW w:w="8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0,94</w:t>
            </w:r>
          </w:p>
        </w:tc>
      </w:tr>
      <w:tr>
        <w:tc>
          <w:tcPr>
            <w:tcW w:w="2552" w:type="dxa"/>
          </w:tcPr>
          <w:p>
            <w:pPr>
              <w:pStyle w:val="0"/>
            </w:pPr>
            <w:r>
              <w:rPr>
                <w:sz w:val="20"/>
              </w:rPr>
              <w:t xml:space="preserve">Липецкая область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0,96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0,96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0,96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0,97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0,97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0,97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0,97</w:t>
            </w:r>
          </w:p>
        </w:tc>
        <w:tc>
          <w:tcPr>
            <w:tcW w:w="8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0,95</w:t>
            </w:r>
          </w:p>
        </w:tc>
      </w:tr>
      <w:tr>
        <w:tc>
          <w:tcPr>
            <w:tcW w:w="2552" w:type="dxa"/>
          </w:tcPr>
          <w:p>
            <w:pPr>
              <w:pStyle w:val="0"/>
            </w:pPr>
            <w:r>
              <w:rPr>
                <w:sz w:val="20"/>
              </w:rPr>
              <w:t xml:space="preserve">Московская область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0,97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0,97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0,97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0,97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0,97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0,97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0,97</w:t>
            </w:r>
          </w:p>
        </w:tc>
        <w:tc>
          <w:tcPr>
            <w:tcW w:w="8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0,98</w:t>
            </w:r>
          </w:p>
        </w:tc>
      </w:tr>
      <w:tr>
        <w:tc>
          <w:tcPr>
            <w:tcW w:w="2552" w:type="dxa"/>
          </w:tcPr>
          <w:p>
            <w:pPr>
              <w:pStyle w:val="0"/>
            </w:pPr>
            <w:r>
              <w:rPr>
                <w:sz w:val="20"/>
              </w:rPr>
              <w:t xml:space="preserve">Орловская область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0,93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0,94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0,94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0,95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0,95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0,95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0,95</w:t>
            </w:r>
          </w:p>
        </w:tc>
        <w:tc>
          <w:tcPr>
            <w:tcW w:w="8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0,95</w:t>
            </w:r>
          </w:p>
        </w:tc>
      </w:tr>
      <w:tr>
        <w:tc>
          <w:tcPr>
            <w:tcW w:w="2552" w:type="dxa"/>
          </w:tcPr>
          <w:p>
            <w:pPr>
              <w:pStyle w:val="0"/>
            </w:pPr>
            <w:r>
              <w:rPr>
                <w:sz w:val="20"/>
              </w:rPr>
              <w:t xml:space="preserve">Рязанская область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0,99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0,99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1,01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1,01</w:t>
            </w:r>
          </w:p>
        </w:tc>
        <w:tc>
          <w:tcPr>
            <w:tcW w:w="8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0,97</w:t>
            </w:r>
          </w:p>
        </w:tc>
      </w:tr>
      <w:tr>
        <w:tc>
          <w:tcPr>
            <w:tcW w:w="2552" w:type="dxa"/>
          </w:tcPr>
          <w:p>
            <w:pPr>
              <w:pStyle w:val="0"/>
            </w:pPr>
            <w:r>
              <w:rPr>
                <w:sz w:val="20"/>
              </w:rPr>
              <w:t xml:space="preserve">Смоленская область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1,01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1,02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1,04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1,06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1,06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1,05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1,04</w:t>
            </w:r>
          </w:p>
        </w:tc>
        <w:tc>
          <w:tcPr>
            <w:tcW w:w="8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0,98</w:t>
            </w:r>
          </w:p>
        </w:tc>
      </w:tr>
      <w:tr>
        <w:tc>
          <w:tcPr>
            <w:tcW w:w="2552" w:type="dxa"/>
          </w:tcPr>
          <w:p>
            <w:pPr>
              <w:pStyle w:val="0"/>
            </w:pPr>
            <w:r>
              <w:rPr>
                <w:sz w:val="20"/>
              </w:rPr>
              <w:t xml:space="preserve">Тамбовская область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1,01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1,01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1,01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1,01</w:t>
            </w:r>
          </w:p>
        </w:tc>
        <w:tc>
          <w:tcPr>
            <w:tcW w:w="8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0,98</w:t>
            </w:r>
          </w:p>
        </w:tc>
      </w:tr>
      <w:tr>
        <w:tc>
          <w:tcPr>
            <w:tcW w:w="2552" w:type="dxa"/>
          </w:tcPr>
          <w:p>
            <w:pPr>
              <w:pStyle w:val="0"/>
            </w:pPr>
            <w:r>
              <w:rPr>
                <w:sz w:val="20"/>
              </w:rPr>
              <w:t xml:space="preserve">Тверская область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0,99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1,01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1,01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1,02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1,02</w:t>
            </w:r>
          </w:p>
        </w:tc>
        <w:tc>
          <w:tcPr>
            <w:tcW w:w="8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  <w:tr>
        <w:tc>
          <w:tcPr>
            <w:tcW w:w="2552" w:type="dxa"/>
          </w:tcPr>
          <w:p>
            <w:pPr>
              <w:pStyle w:val="0"/>
            </w:pPr>
            <w:r>
              <w:rPr>
                <w:sz w:val="20"/>
              </w:rPr>
              <w:t xml:space="preserve">Тульская область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0,99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1,01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1,01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1,01</w:t>
            </w:r>
          </w:p>
        </w:tc>
        <w:tc>
          <w:tcPr>
            <w:tcW w:w="8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0,98</w:t>
            </w:r>
          </w:p>
        </w:tc>
      </w:tr>
      <w:tr>
        <w:tc>
          <w:tcPr>
            <w:tcW w:w="2552" w:type="dxa"/>
          </w:tcPr>
          <w:p>
            <w:pPr>
              <w:pStyle w:val="0"/>
            </w:pPr>
            <w:r>
              <w:rPr>
                <w:sz w:val="20"/>
              </w:rPr>
              <w:t xml:space="preserve">Ярославская область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0,95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0,95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0,95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0,95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0,96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0,96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0,96</w:t>
            </w:r>
          </w:p>
        </w:tc>
        <w:tc>
          <w:tcPr>
            <w:tcW w:w="8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0,95</w:t>
            </w:r>
          </w:p>
        </w:tc>
      </w:tr>
      <w:tr>
        <w:tc>
          <w:tcPr>
            <w:tcW w:w="2552" w:type="dxa"/>
          </w:tcPr>
          <w:p>
            <w:pPr>
              <w:pStyle w:val="0"/>
            </w:pPr>
            <w:r>
              <w:rPr>
                <w:sz w:val="20"/>
              </w:rPr>
              <w:t xml:space="preserve">Г. Москва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0,93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0,94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0,94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0,93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0,93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0,93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0,92</w:t>
            </w:r>
          </w:p>
        </w:tc>
        <w:tc>
          <w:tcPr>
            <w:tcW w:w="8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0,94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В 2017 - 2022 годах наблюдается снижение числа родившихся с 15,3 тысячи человек до 9,4 тысячи. Число умерших снижалось до 2019 года, после чего резко выросло в 2020 - 2021 годах. В 2022 году произошло значительное снижение числа умерших, однако превысило уровень 2019 года (2017 год - 19267 человек, 2019 год - 18418 человек, 2020 год - 21522 человека, 2022 год - 19503 человека). На протяжении 2017 - 2022 годов на территории Ярославской области фиксировалась естественная убыль населения. В силу сокращения рождаемости и роста смертности естественная убыль нарастала, сократившись только в 2022 году. Миграционный прирост характеризовался разнонаправленным движением от года к году, в целом компенсируя естественную убыль лишь в незначительной степени, в 2021 году был зафиксирован миграционный отток.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рисунках 2 и 3 представлены сравнительные графики динамики общего коэффициента естественного прироста и коэффициента миграционного прироста по Ярославской области и по Российской Федерации. Оба показателя по региону имеют худшие значения, чем по стране в целом. Показатели общего коэффициента естественного прироста показывают одинаковую траекторию движения на графике, однако значения показателей по Ярославской области выше общероссийских показателей.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миграционного прироста в Ярославской области и Российской Федерации показывает разнонаправленную динамику. Общероссийский индекс имеет общую тенденцию к росту, несмотря на некоторое снижение в 2017 - 2018 годах. В регионе миграционный прирост показывает снижение в 2016 - 2022 годах (ниже общероссийских значений), временами сменяется миграционным оттоком.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Рисунок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Общий коэффициент естественного прироста (убыли), промилле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08"/>
        </w:rPr>
        <w:drawing>
          <wp:inline distT="0" distB="0" distL="0" distR="0">
            <wp:extent cx="4620895" cy="150558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Рисунок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Коэффициент миграционного прироста (убыли), чел.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51"/>
        </w:rPr>
        <w:drawing>
          <wp:inline distT="0" distB="0" distL="0" distR="0">
            <wp:extent cx="4620895" cy="20542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Период 2016 - 2022 годов характеризуется постоянным ростом естественной убыли населения. Если в 2016 году убыль составила - 3,6 промилле, то в 2022 - - 8,3 промилле. Данный процесс объясняется изменением структуры населения области. В детородный возраст вошло более малочисленное поколение по сравнению с предыдущим периодом, а в возраст "дожития", наоборот, вошло более многочисленное. Это привело к одновременному росту ежегодного числа умерших и снижению числа родившихся. Сходные процессы идут в большинстве регионов ЦФО. Необходимо отметить, что практически во всех субъектах Российской Федерации отмечено небольшое снижение естественной убыли в 2022 году по сравнению с 2020 годом.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Миграция в период 2016 - 2021 годов в целом характеризовалась превышением числа приехавших в регион над числом выбывших, в 2020, 2022 годах был отмечен миграционный отток.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Возрастная структура миграции, как прибывших, так и выбывших граждан, отличается стабильностью на протяжении 2016 - 2021 годов. Основу обоих потоков составляют граждане трудоспособного возраста (68 - 69 процентов) в зависимости от года, 18 - 19 процентов приходится на граждан младше трудоспособного возраста и еще от 11,6 процента до 13,4 процента - на граждан старше трудоспособного возраста. Структура выбывших из региона и прибывших в регион граждан каждый год одинакова. Наличие миграционного притока, его величина определяются в первую очередь поведением населения трудоспособного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Существует разница в миграционной мобильности женщин и мужчин. В числе как прибывших, так и выбывших граждан больше женщин трудоспособного и старше трудоспособного возраста, а мужчины превалируют в возрасте младше трудоспособного. Такое соотношение может объясняться не только разной степенью мобильности представителей полов, но и изменением соотношения их численности в структуре населения с возрастом. За период 2016 - 2021 годов миграционный приток в регион составил 959 женщин и 1193 мужчины. При этом большинство приехавших в наш регион женщин (597 человек) старше трудоспособного возраста, в то время как больше половины приехавших мужчин находятся в трудоспособном возрасте.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Баланс прибывших в регион и выбывших с территории региона граждан в период 2017 - 2021 годов характеризуется небольшим миграционным притоком от 3,4 до 8,1 человека на 10 тысяч населения. В 2020 году приток временно сменился оттоком. Значения показателя по региону значительно меньше, чем по Российской Федерации и ЦФО - 6,4 человека на 10 тысяч населения против 29,4 и 48,7 соответственно.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Анализ динамики миграционного притока в Ярославскую область позволяет сделать вывод о том, что при росте показателей социально-экономического развития миграционный приток в область усилится. Необходимо приложить усилия к удержанию в регионе людей в возрасте 15 - 40 лет, а также привлечению их сверстников из других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Оценивая представленные данные, можно констатировать, что сложившиеся возрастно-половая структура населения, динамика смертности и рождаемости, миграционного притока оказывают влияние на демографическую ситуацию в регионе. Миграционный приток является более мобильным показателем, способным резко меняться каждый год. Его влияние на количество рождений носит оперативный характер в силу того, что женщины ежегодно выезжают из области и приезжают в область. Значительная их часть находится в репродуктивном возрасте 15 - 49 лет. В то же время величина притока столь невелика, что покрывает убыль населения в крайне малой степени. Сила влияния миграции на рождаемость незначительна.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Естественное движение населения и его структура - факторы намного более существенные и долговременные, их влияние на рождаемость носит инерционный характер. Очевидно, что невозможно изменить структуру населения в течение короткого времени, равно как и увеличить количество людей фертильного возраста, если младшие возраста малочисленнее старших, на смену которым они приходят. Именно такая картина складывается в Ярославской области. С 2016 по 2022 год доля женщин репродуктивного возраста снизилась с 42,3 процента до 41,3 процента, или с 296,9 тысячи человек до 281,7 тысячи человек (снижение на 15,2 тысячи человек). Однако если эту группу разбить на составляющие, то можно увидеть, что количество женщин в возрасте 15 лет - 21 года и возрасте 40 - 49 лет даже выросло на 2,7 и 4,4 тысячи человек соответственно. Численность женщин в возрасте 22 - 40 лет снизилась на 22,2 тысячи человек. Такие изменения негативно влияют на количество рождений в регионе.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Растет численность женщин не только в возрасте 15 лет - 21 года, но также и детей в возрасте 10 - 14 и 5 - 9 лет, причем каждая пятилетняя группа многочисленнее более старшей. В перспективе 10 - 15 лет можно ожидать рост числа рождений (при прочих равных факторах). С учетом увеличения возраста рожениц это больше относится к перспективе женщин 20 - 25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учетом численности населения в возрасте 0 - 30 лет можно утверждать, что в перспективе 5 - 10 лет область ждет сокращение численности населения, так как малочисленные поколения не смогут обеспечить большое количество рождений, в то же время будут уходить многочисленные поколения, находящиеся сейчас в предпенсионном и пенсионном возрастах. При этом из возраста "наиболее рожающего" постепенно выйдет многочисленное поколение женщин 30 - 35 лет, а войдет в него самое малочисленное поколение женщин 22 - 28 лет. В перспективе 15 лет с учетом вхождения в детородный возраст поколения женщин 8 - 16 лет и с учетом того, что это поколение многочисленнее предыдущего, можно ожидать рост числа рождений.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Соотношение мужчин и женщин на протяжении 2016 - 2022 годов будет относительно стабильным. Возможен некоторый рост доли мужчин в силу большей склонности женщин молодого возраста к миграции за пределы региона.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Таким образом, в течение периода 2000 - 2022 годов происходило уменьшение численности женщин детородного возраста с одновременным уменьшением доли граждан младших возрастов и соответственно ростом доли граждан старшего возраста. С 2017 года в структуре численности женщин в возрасте 15 - 49 лет наблюдается снижение численности женщин в возрасте 20 - 30 лет, что является основным фактором снижения рождаемости в последние годы. Ситуация в 2022 - 2026 годах будет меняться в сторону увеличения численности женщин, относящихся к младшей возрастной группе (15 - 30 лет). С учетом тенденции к откладыванию женщинами рождения первого ребенка на более поздний срок необходимо разработать стимулирующие меры для данной возрастной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Демографические процессы, происходящие на территории Ярославской области, не выделяются на фоне демографических процессов, происходящих на территории Российской Федерации. Основные характеристики современной демографической ситуации: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общее снижение числа женщин детородного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уменьшение доли женщин, относящихся к младшим возрастным группам;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начавшийся рост численности женщин в возрасте 15 - 19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изменения в динамике численности женщин фертильного возраста уже оказывают и продолжат оказывать негативное влияние на количество рождений в ближайшей перспективе. В среднесрочной перспективе переход в группу женщин более старшего возраста женщин, относящихся к возрастной группе 15 - 19 лет, чье число растет, приведет к росту числа рождений или замедлит спад. Этому же будет способствовать и вхождение в детородный возраст женщин, относящихся к более многочисленной группе женщин младшего возраста. Однако это отдаленная перспектива 15 - 20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Наиболее точно тенденцию рождаемости отражает суммарный коэффициент рождаемости - среднее число рождений у одной женщины в гипотетическом поколении за всю ее жизнь при сохранении существующих уровней рождаемости в каждом возрасте независимо от смертности и от изменений возрастного состава. Для простого воспроизводства населения суммарный коэффициент рождаемости должен составлять 2,14 - 2,15 ребенка на одну женщину репродуктивного возраста.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Суммарный коэффициент рождаемости (число родившихся</w:t>
      </w:r>
    </w:p>
    <w:p>
      <w:pPr>
        <w:pStyle w:val="0"/>
        <w:jc w:val="center"/>
      </w:pPr>
      <w:r>
        <w:rPr>
          <w:sz w:val="20"/>
        </w:rPr>
        <w:t xml:space="preserve">детей в расчете на одну женщину)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69"/>
        <w:gridCol w:w="850"/>
        <w:gridCol w:w="850"/>
        <w:gridCol w:w="850"/>
        <w:gridCol w:w="850"/>
        <w:gridCol w:w="850"/>
        <w:gridCol w:w="851"/>
      </w:tblGrid>
      <w:tr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Субъект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год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 год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год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</w:tr>
      <w:tr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Российская Федерация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1,762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1,579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1,504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1,505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1,505</w:t>
            </w:r>
          </w:p>
        </w:tc>
      </w:tr>
      <w:tr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ЦФО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1,595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1,472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1,441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1,396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1,407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1,422</w:t>
            </w:r>
          </w:p>
        </w:tc>
      </w:tr>
      <w:tr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Ярославская область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1,529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1,465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1,373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1,364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1,356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Суммарный коэффициент рождаемости в области в 2022 году составил 1,356 и не достиг среднего показателя по ЦФО (1,422) и общефедерального показателя (1,505).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Падение рождаемости в регионе связано с уменьшением количества женщин репродуктивного возраста в связи с резким сокращением рождаемости в 90-е годы. К 2024 году значительно сократится количество женщин, относящихся к возрастной группе 25 - 29 лет (на 26 процентов) и к возрастной группе 30 - 34 лет (на 14 процентов). Именно в этих группах наблюдается наиболее высокая интенсивность рождений. Введенные дополнительные меры социальной поддержки семей с детьми, направленные на улучшение демографической ситуации (увеличение рождаемости), дают отсроченный эффект.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Наблюдается миграционный отток населения из Ярославской области (за 2022 год миграционная убыль составила 971 человек). Снижение миграционного притока произошло, с одной стороны, в силу исчерпания демографического потенциала миграции населения близлежащих территорий, с другой - временного снижения экономической привлекательности Ярославской области для трудовых мигрантов из ближнего зарубежья из-за сокращения числа малооплачиваемых рабочих мест.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2020 - 2021 годах данные тенденции усугубились ростом смертности населения в силу причин, вызванных распространением новой коронавирусной инфекции и резким снижением мобильности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учетом сохранения негативного воздействия проблем, вызванных ухудшением внешних для региона экономических условий, снижением доходов населения, что предполагает снижение миграционного притока и рождаемости, возможно снижение численности населения области более высокими темпами в 2023 - 2025 годах.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На уровень рождаемости также влияют денежный доход семей, жилищные условия, современная структура семьи (ориентация на малодетность, увеличение числа неполных семей), уровень занятости населения, низкий уровень репродуктивного здоровья, высокое число прерываний беременности.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Число абортов на 1000 женщин в возрасте 15 - 49 лет</w:t>
      </w:r>
    </w:p>
    <w:p>
      <w:pPr>
        <w:pStyle w:val="0"/>
        <w:jc w:val="center"/>
      </w:pPr>
      <w:r>
        <w:rPr>
          <w:sz w:val="20"/>
        </w:rPr>
        <w:t xml:space="preserve">в 2018 - 2021 годах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53"/>
        <w:gridCol w:w="1204"/>
        <w:gridCol w:w="1204"/>
        <w:gridCol w:w="1204"/>
        <w:gridCol w:w="1205"/>
      </w:tblGrid>
      <w:tr>
        <w:tc>
          <w:tcPr>
            <w:tcW w:w="4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Субъект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год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</w:tr>
      <w:tr>
        <w:tc>
          <w:tcPr>
            <w:tcW w:w="4253" w:type="dxa"/>
          </w:tcPr>
          <w:p>
            <w:pPr>
              <w:pStyle w:val="0"/>
            </w:pPr>
            <w:r>
              <w:rPr>
                <w:sz w:val="20"/>
              </w:rPr>
              <w:t xml:space="preserve">Ярославская область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18,2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16,0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13,7</w:t>
            </w:r>
          </w:p>
        </w:tc>
        <w:tc>
          <w:tcPr>
            <w:tcW w:w="1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13,1</w:t>
            </w:r>
          </w:p>
        </w:tc>
      </w:tr>
      <w:tr>
        <w:tc>
          <w:tcPr>
            <w:tcW w:w="4253" w:type="dxa"/>
          </w:tcPr>
          <w:p>
            <w:pPr>
              <w:pStyle w:val="0"/>
            </w:pPr>
            <w:r>
              <w:rPr>
                <w:sz w:val="20"/>
              </w:rPr>
              <w:t xml:space="preserve">Российская Федерация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18,9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17,9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16,0</w:t>
            </w:r>
          </w:p>
        </w:tc>
        <w:tc>
          <w:tcPr>
            <w:tcW w:w="1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Число легальных абортов на 100 родов по Ярославской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27"/>
        <w:gridCol w:w="1388"/>
        <w:gridCol w:w="1388"/>
        <w:gridCol w:w="1388"/>
        <w:gridCol w:w="1388"/>
        <w:gridCol w:w="1391"/>
      </w:tblGrid>
      <w:tr>
        <w:tc>
          <w:tcPr>
            <w:tcW w:w="21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год</w:t>
            </w:r>
          </w:p>
        </w:tc>
        <w:tc>
          <w:tcPr>
            <w:tcW w:w="13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 год</w:t>
            </w:r>
          </w:p>
        </w:tc>
        <w:tc>
          <w:tcPr>
            <w:tcW w:w="13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год</w:t>
            </w:r>
          </w:p>
        </w:tc>
        <w:tc>
          <w:tcPr>
            <w:tcW w:w="13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13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3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</w:tr>
      <w:tr>
        <w:tc>
          <w:tcPr>
            <w:tcW w:w="21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Данных нет</w:t>
            </w:r>
          </w:p>
        </w:tc>
        <w:tc>
          <w:tcPr>
            <w:tcW w:w="13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18,8</w:t>
            </w:r>
          </w:p>
        </w:tc>
        <w:tc>
          <w:tcPr>
            <w:tcW w:w="13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15,8</w:t>
            </w:r>
          </w:p>
        </w:tc>
        <w:tc>
          <w:tcPr>
            <w:tcW w:w="13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12,6</w:t>
            </w:r>
          </w:p>
        </w:tc>
        <w:tc>
          <w:tcPr>
            <w:tcW w:w="13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5,7</w:t>
            </w:r>
          </w:p>
        </w:tc>
        <w:tc>
          <w:tcPr>
            <w:tcW w:w="13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Оценка данных показателей выявляет тенденцию к снижению количества легальных медицинских абортов.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территории Ярославской области отмечается снижение числа абортов на 1000 женщин фертильного возраста. Все женщины при обращении в медицинскую организацию в связи с нежелательной беременностью, направляются на доабортное консультирование, которое проводит специалист-психолог, при его отсутствии - врач - акушер-гинеколог. По результатам анкетирования, проведенного в медицинских организациях Ярославской области, составлен портрет женщины, обратившейся за консультацией медицинского психолога в рамках репродуктивного выбора: возраст от 29 до 38 лет, состоит в официальном браке, трудоустроена, проживает в городе, имеет высшее образование, имеет двоих и более детей, чаще с небольшим возрастным разрывом, срок беременности на момент консультации 7 - 8 недель. Основная декларируемая причина аборта - желание партнера прервать беременность, отсутствие материальной обеспеченности.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Количество циклов экстракорпорального оплодотворения</w:t>
      </w:r>
    </w:p>
    <w:p>
      <w:pPr>
        <w:pStyle w:val="0"/>
        <w:jc w:val="center"/>
      </w:pPr>
      <w:r>
        <w:rPr>
          <w:sz w:val="20"/>
        </w:rPr>
        <w:t xml:space="preserve">за период 2016 - 2021 годов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11"/>
        <w:gridCol w:w="809"/>
        <w:gridCol w:w="809"/>
        <w:gridCol w:w="809"/>
        <w:gridCol w:w="809"/>
        <w:gridCol w:w="809"/>
        <w:gridCol w:w="814"/>
      </w:tblGrid>
      <w:tr>
        <w:tc>
          <w:tcPr>
            <w:tcW w:w="4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8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год</w:t>
            </w:r>
          </w:p>
        </w:tc>
        <w:tc>
          <w:tcPr>
            <w:tcW w:w="8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 год</w:t>
            </w:r>
          </w:p>
        </w:tc>
        <w:tc>
          <w:tcPr>
            <w:tcW w:w="8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год</w:t>
            </w:r>
          </w:p>
        </w:tc>
        <w:tc>
          <w:tcPr>
            <w:tcW w:w="8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8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</w:tr>
      <w:tr>
        <w:tc>
          <w:tcPr>
            <w:tcW w:w="421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циклов экстракорпорального оплодотворения, проведенных за счет средств обязательного медицинского страхования</w:t>
            </w:r>
          </w:p>
        </w:tc>
        <w:tc>
          <w:tcPr>
            <w:tcW w:w="8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</w:t>
            </w:r>
          </w:p>
        </w:tc>
        <w:tc>
          <w:tcPr>
            <w:tcW w:w="8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</w:t>
            </w:r>
          </w:p>
        </w:tc>
        <w:tc>
          <w:tcPr>
            <w:tcW w:w="8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609</w:t>
            </w:r>
          </w:p>
        </w:tc>
        <w:tc>
          <w:tcPr>
            <w:tcW w:w="8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</w:t>
            </w:r>
          </w:p>
        </w:tc>
        <w:tc>
          <w:tcPr>
            <w:tcW w:w="8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912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1216</w:t>
            </w:r>
          </w:p>
        </w:tc>
      </w:tr>
      <w:tr>
        <w:tc>
          <w:tcPr>
            <w:tcW w:w="421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циклов экстракорпорального оплодотворения на 1000 женщин фертильного возраста</w:t>
            </w:r>
          </w:p>
        </w:tc>
        <w:tc>
          <w:tcPr>
            <w:tcW w:w="8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1,69</w:t>
            </w:r>
          </w:p>
        </w:tc>
        <w:tc>
          <w:tcPr>
            <w:tcW w:w="8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tcW w:w="8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2,1</w:t>
            </w:r>
          </w:p>
        </w:tc>
        <w:tc>
          <w:tcPr>
            <w:tcW w:w="8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2,9</w:t>
            </w:r>
          </w:p>
        </w:tc>
        <w:tc>
          <w:tcPr>
            <w:tcW w:w="8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В рамках обязательного медицинского страхования (далее - ОМС) помощь пациентам, проживающим в Ярославской области, с диагнозом "бесплодие" по программе экстракорпорального оплодотворения оказывают в пяти медицинских организациях, имеющих лицензию на оказание специализированной медико-санитарной помощи по акушерству и гинекологии (использование вспомогательных репродуктивных технологий). На территории Ярославской области располагаются три такие организации: государственное бюджетное учреждение здравоохранения Ярославской области "Областной перинатальный центр" (далее - ГБУЗ ЯО ОПЦ), общество с ограниченной ответственностью "Мать и дитя Ярославль", общество с ограниченной ответственностью медицинский центр "Юнона", две организации располагаются в г. Москве: общество с ограниченной ответственностью "ЭКО центр" и общество с ограниченной ответственностью "МЕДЭКО". При желании пациент может быть направлен и в другие медицинские организации, расположенные на территории Российской Федерации, включенные в реестр медицинских организаций, работающих в системе ОМС.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Динамика суммарного коэффициента рождаемости в зависимости</w:t>
      </w:r>
    </w:p>
    <w:p>
      <w:pPr>
        <w:pStyle w:val="0"/>
        <w:jc w:val="center"/>
      </w:pPr>
      <w:r>
        <w:rPr>
          <w:sz w:val="20"/>
        </w:rPr>
        <w:t xml:space="preserve">от очередности рождения детей за период с 2016 по 2021 год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2154"/>
        <w:gridCol w:w="850"/>
        <w:gridCol w:w="850"/>
        <w:gridCol w:w="850"/>
        <w:gridCol w:w="850"/>
        <w:gridCol w:w="850"/>
        <w:gridCol w:w="852"/>
      </w:tblGrid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Субъект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Очередность рождения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год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 год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год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</w:tr>
      <w:tr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Ярославская область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ребенок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0,769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0,707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0,644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0,591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0,601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0,567</w:t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второй ребенок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0,686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0,580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0,564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0,518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0,495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0,494</w:t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третий ребенок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0,183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0,176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0,184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0,189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0,187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0,207</w:t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четвертый ребенок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0,049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0,045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0,045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0,045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0,050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0,057</w:t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пятый ребенок и последующие дети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0,031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0,031</w:t>
            </w:r>
          </w:p>
        </w:tc>
      </w:tr>
      <w:tr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Российская Федерация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ребенок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0,757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0,697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0,664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0,638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0,625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0,609</w:t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второй ребенок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0,683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0,582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0,531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0,523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0,524</w:t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третий ребенок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0,228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0,226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0,231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0,229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0,241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0,250</w:t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четвертый ребенок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0,062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0,063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0,067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0,069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0,079</w:t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пятый ребенок и последующие дети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0,041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0,043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Динамика суммарного коэффициента рождаемости</w:t>
      </w:r>
    </w:p>
    <w:p>
      <w:pPr>
        <w:pStyle w:val="0"/>
        <w:jc w:val="center"/>
      </w:pPr>
      <w:r>
        <w:rPr>
          <w:sz w:val="20"/>
        </w:rPr>
        <w:t xml:space="preserve">в разрезе город/село в 2016 - 2021 годах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2154"/>
        <w:gridCol w:w="850"/>
        <w:gridCol w:w="850"/>
        <w:gridCol w:w="850"/>
        <w:gridCol w:w="850"/>
        <w:gridCol w:w="850"/>
        <w:gridCol w:w="852"/>
      </w:tblGrid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Субъект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поселения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год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 год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год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</w:tr>
      <w:tr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Ярославская область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1,36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1,36</w:t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1,35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1,34</w:t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село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1,45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1,44</w:t>
            </w:r>
          </w:p>
        </w:tc>
      </w:tr>
      <w:tr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Российская Федерация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1,50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1,50</w:t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1,43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1,44</w:t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село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1,74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Происходит снижение суммарных коэффициентов рождения первого и второго ребенка, рост рождаемости третьего и последующих детей. Рождаемость в населенных пунктах, расположенных в сельской местности, выше средней, в городе - ниже средней. При этом каждый из показателей по региону имеет меньшие значения, чем по стране в целом.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Динамика среднего возраста матери при рождении ребенка,</w:t>
      </w:r>
    </w:p>
    <w:p>
      <w:pPr>
        <w:pStyle w:val="0"/>
        <w:jc w:val="center"/>
      </w:pPr>
      <w:r>
        <w:rPr>
          <w:sz w:val="20"/>
        </w:rPr>
        <w:t xml:space="preserve">в том числе в разрезе очередности рождения детей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(лет)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3855"/>
        <w:gridCol w:w="850"/>
        <w:gridCol w:w="850"/>
        <w:gridCol w:w="850"/>
        <w:gridCol w:w="851"/>
      </w:tblGrid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Субъект</w:t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Очередность рождения детей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год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</w:tr>
      <w:tr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Ярославская область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все дети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28,7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28,9</w:t>
            </w:r>
          </w:p>
        </w:tc>
      </w:tr>
      <w:tr>
        <w:tc>
          <w:tcPr>
            <w:vMerge w:val="continue"/>
          </w:tcPr>
          <w:p/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ребенок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25,8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26,1</w:t>
            </w:r>
          </w:p>
        </w:tc>
      </w:tr>
      <w:tr>
        <w:tc>
          <w:tcPr>
            <w:vMerge w:val="continue"/>
          </w:tcPr>
          <w:p/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второй ребенок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29,9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</w:tr>
      <w:tr>
        <w:tc>
          <w:tcPr>
            <w:vMerge w:val="continue"/>
          </w:tcPr>
          <w:p/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третий ребенок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32,4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32,2</w:t>
            </w:r>
          </w:p>
        </w:tc>
      </w:tr>
      <w:tr>
        <w:tc>
          <w:tcPr>
            <w:vMerge w:val="continue"/>
          </w:tcPr>
          <w:p/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четвертый ребенок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33,5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33,9</w:t>
            </w:r>
          </w:p>
        </w:tc>
      </w:tr>
      <w:tr>
        <w:tc>
          <w:tcPr>
            <w:vMerge w:val="continue"/>
          </w:tcPr>
          <w:p/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пятый ребенок и последующие дети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34,1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34,5</w:t>
            </w:r>
          </w:p>
        </w:tc>
      </w:tr>
      <w:tr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Российская Федерация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все дети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28,3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28,4</w:t>
            </w:r>
          </w:p>
        </w:tc>
      </w:tr>
      <w:tr>
        <w:tc>
          <w:tcPr>
            <w:vMerge w:val="continue"/>
          </w:tcPr>
          <w:p/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ребенок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25,4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25,5</w:t>
            </w:r>
          </w:p>
        </w:tc>
      </w:tr>
      <w:tr>
        <w:tc>
          <w:tcPr>
            <w:vMerge w:val="continue"/>
          </w:tcPr>
          <w:p/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второй ребенок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29,1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29,1</w:t>
            </w:r>
          </w:p>
        </w:tc>
      </w:tr>
      <w:tr>
        <w:tc>
          <w:tcPr>
            <w:vMerge w:val="continue"/>
          </w:tcPr>
          <w:p/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третий ребенок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31,5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31,6</w:t>
            </w:r>
          </w:p>
        </w:tc>
      </w:tr>
      <w:tr>
        <w:tc>
          <w:tcPr>
            <w:vMerge w:val="continue"/>
          </w:tcPr>
          <w:p/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четвертый ребенок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</w:t>
            </w:r>
          </w:p>
        </w:tc>
      </w:tr>
      <w:tr>
        <w:tc>
          <w:tcPr>
            <w:vMerge w:val="continue"/>
          </w:tcPr>
          <w:p/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пятый ребенок и последующие дети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34,0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Один из основных интегральных показателей демографического потенциала Ярославской области - значительное снижение суммарного коэффициента рождаемости в период с 2016 по 2022 годы (с 1,710 рождения на женщину до 1,356 рождения). Такое положение дел вызвано несколькими факторами.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Во-первых, в возрастно-половой структуре населения Ярославской области наименьшая численность женщин наиболее детородного возраста 20 - 32 года. Если в 2016 году таковых было 114454 человека, то в 2022 году только 82318 человек. Наиболее многочисленное поколение находится в старшей группе фертильного возраста 34 - 40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Во-вторых, растет средний возраст матери. В целом по Ярославской области в 2022 году средний возраст матери составлял 28,9 года, средний возраст матери при рождении первого ребенка - 26,1 года. Средний возраст матери при рождения второго - пятого ребенка находится в диапазоне 30 лет - 34,5 года. В структуре населения в указанном возрасте находится самое немногочисленное поколение.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В-третьих, возрастно-половая структура миграции не способствует росту числа рождений, так как женщины в фертильном возрасте или покидают регион, или (в годы миграционного прироста) приезжают в область в крайне малом количестве по сравнению с другими демографическими группами.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В-четвертых, за период 2016 - 2022 годов существенно упала готовность женщин (семей в целом) иметь ребенка. Общий коэффициент фертильности упал с 0,0519 до 0,0036 (отношение числа рожденных детей к общему количеству женщин детородного возраста). Если за указанный период соотношение рождения детей в браке и вне брака практически не изменилось, то соотношение браков и разводов ухудшилось: в 2016 году на один развод приходилось 1,61 брака, в 2022 году - только 1,42 брака.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указанные факторы негативно влияют на демографический потенциал региона. Единственным положительным фактором долговременного характера является увеличение числа женщин в возрасте 15 - 20 лет. В перспективе 10 - 15 лет это приведет к увеличению количества рождений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Резервами повышения рождаемости в регионе является стимулирование рождений: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первых детей у женщин возрастной группы до 25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третьих и последующих детей у женщин возрастной группы 34 - 40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Предполагаемыми мерами воздействия могут стать: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дополнительная финансовая поддержка женщин в возрасте до 25 лет во время беременности и при рождении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поддержка многодетных и студенческих семей.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"Повышение рождаемости в Ярославской области" на 2023 - 2025 годы включает в себя комплекс следующих мер: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меры, направленные на сохранение репродуктивного здоровья женщин и профилактику абортов;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меры, направленные на поддержку молодых и студенческих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меры, направленные на поддержку многодетных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меры, направленные на поддержку работающих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меры, направленные на повышение рождаемости, формирование ценностей семейной культуры, укрепление института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организационные мероприятия и иные меры, направленные на повышение рождаемости.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Целевые значения показателя рождаемости</w:t>
      </w:r>
    </w:p>
    <w:p>
      <w:pPr>
        <w:pStyle w:val="2"/>
        <w:jc w:val="center"/>
      </w:pPr>
      <w:r>
        <w:rPr>
          <w:sz w:val="20"/>
        </w:rPr>
        <w:t xml:space="preserve">на 2023 - 2025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Проведенный пофакторный анализ мероприятий, направленных на увеличение рождаемости, позволил определить целевые значения показателя рождаемости на 2023 - 2025 годы.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382"/>
        <w:gridCol w:w="1229"/>
        <w:gridCol w:w="1229"/>
        <w:gridCol w:w="1231"/>
      </w:tblGrid>
      <w:tr>
        <w:tc>
          <w:tcPr>
            <w:tcW w:w="53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2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2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</w:tr>
      <w:tr>
        <w:tc>
          <w:tcPr>
            <w:tcW w:w="538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рождений в год, чел.</w:t>
            </w:r>
          </w:p>
        </w:tc>
        <w:tc>
          <w:tcPr>
            <w:tcW w:w="12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8637</w:t>
            </w:r>
          </w:p>
        </w:tc>
        <w:tc>
          <w:tcPr>
            <w:tcW w:w="12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8380</w:t>
            </w:r>
          </w:p>
        </w:tc>
        <w:tc>
          <w:tcPr>
            <w:tcW w:w="1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8398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Мероприятия, направленные на повышение рождаемости</w:t>
      </w:r>
    </w:p>
    <w:p>
      <w:pPr>
        <w:pStyle w:val="2"/>
        <w:jc w:val="center"/>
      </w:pPr>
      <w:r>
        <w:rPr>
          <w:sz w:val="20"/>
        </w:rPr>
        <w:t xml:space="preserve">в Ярославской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721"/>
        <w:gridCol w:w="3288"/>
        <w:gridCol w:w="2551"/>
        <w:gridCol w:w="1020"/>
        <w:gridCol w:w="1020"/>
        <w:gridCol w:w="1020"/>
        <w:gridCol w:w="1417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gridSpan w:val="3"/>
            <w:tcW w:w="30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показателей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 мероприятия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gridSpan w:val="8"/>
            <w:tcW w:w="1360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 Меры, направленные на сохранение репродуктивного здоровья женщин и профилактику абортов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Ежемесячный мониторинг количества абортов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ОМС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охват мониторингом государственных, муниципальных, частных учреждений здравоохранения области, %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ДЗиФ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случаев искусственного прерывания беременности по медицинским показаниям и по желанию женщины в 21 медицинской организации области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ОМС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медицинских организаций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7 медицинских организаций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7 медицинских организаций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7 медицинских организаций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ДЗиФ совместно с главным акушером-гинекологом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межведомственного взаимодействия женских консультаций, социальных служб и органов занятости населения области по работе с женщинами, желающими сохранить беременность, в 31 женской консультации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ОМС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женских консультаций, в которых организовано межведомственное взаимодействие с социальными службами и органами занятости населения области по работе с женщинами, желающими сохранить беременность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 женских консультаций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 женских консультаций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 женских консультаций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ДЗиФ, медицинские организации области, ДТиСПН, ДГСЗН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врачей - акушеров-гинекологов и психологов по доабортному консультированию, в том числе с внедрением речевых модулей, для создания у женщины желания сохранить беременность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ОМС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врачей - акушеров-гинекологов и психологов женских консультаций, прошедших подготовку по доабортному консультированию, %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ДЗиФ, ГБУЗ ЯО ОПЦ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Работа горячей линии по доабортному консультированию на базе психолого-социальной службы ГБУЗ ЯО ОПЦ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ОМС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 обращений на горячую линию, человек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ДЗиФ, ГБУЗ ЯО ОПЦ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Интернет-консультирование населения в возрасте 18 - 24 лет (мужчин и женщин) по вопросам планирования беременности, доабортного консультирования, здорового родительства на сайте ГБУЗ ЯО ОПЦ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ОМС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посетителей в возрасте 18 - 24 лет от общего числа посетителей, %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ДЗиФ, ГБУЗ ЯО ОПЦ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Применение методов вспомогательных репродуктивных технологий для пациентов с бесплодием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ОМС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 пациентов, человек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ДЗиФ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Открытие ЦОРЗП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ОМС (в настоящее время ведется работа по согласованию создания ЦОРЗП на базе государственного бюджетного учреждения здравоохранения Ярославской области "Областная детская больница", определению потребности в штатных единицах и оснащении)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ЦОРЗП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ДЗиФ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профилактическими медицинскими осмотрами детей 15 - 17 лет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ОМС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увеличен охват детей в возрасте 15 - 17 лет профилактическими медицинскими осмотрами с целью сохранения их репродуктивного здоровья (доля детей в возрасте 15 - 17 лет, охваченных профилактическими медицинскими осмотрами, в общем количестве детей, подлежащих профилактическим медицинским осмотрам), %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ДЗиФ, медицинские организации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профилактических медицинских осмотров взрослого населения в соответствии с </w:t>
            </w:r>
            <w:hyperlink w:history="0" r:id="rId13" w:tooltip="Приказ Минздрава России от 27.04.2021 N 404н (ред. от 28.09.2023) &quot;Об утверждении Порядка проведения профилактического медицинского осмотра и диспансеризации определенных групп взрослого населения&quot; (Зарегистрировано в Минюсте России 30.06.2021 N 6404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Министерства здравоохранения Российской Федерации от 27 апреля 2021 г. N 404н "Об утверждении Порядка проведения профилактического медицинского осмотра и диспансеризации определенных групп взрослого населения"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ОМС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охват взрослого населения, %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охват не менее 60% от всего взрослого населения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охват не менее 60% от всего взрослого населения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охват не менее 60% от всего взрослого населения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ДЗиФ, медицинские организации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1.11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мероприятий, направленных на формирование навыков ответственного репродуктивного поведения, формирование психологической готовности к семейной жизни и родительству, повышение престижа родительства, в том числе проведение групповых занятий с молодежью по темам "Сохранение репродуктивного здоровья", "Подготовка девушек 15 - 18 лет к сознательному материнству", "Профилактика абортов"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ОБ, МБ (ведомственная целевая программа "Реализация государственной молодежной политики в Ярославской области". Средства на проведение мероприятий заложены в государственное задание ГАУ ЯО "Дворец молодежи")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мероприятий/охват, человек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700/3000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900/4000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1000/5000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ДФКСиМП, ГАУ ЯО "Дворец молодежи"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1.12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Цикл групповых занятий "Профилактика заболеваний, передающихся половым путем"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ОБ, МБ (ведомственная целевая программа "Реализация государственной молодежной политики в Ярославской области". Средства на проведение мероприятий заложены в государственное задание ГАУ ЯО "Дворец молодежи")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мероприятий/охват, человек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50/500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60/600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70/700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ДФКСиМП, ГАУ ЯО "Дворец молодежи"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1.13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мероприятий в рамках областной профилактической акции "Тебе решать!", посвященной профилактике распространения ВИЧ-инфекции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ОБ, МБ (ведомственная целевая программа "Реализация государственной молодежной политики в Ярославской области". Средства на проведение мероприятий заложены в государственное задание ГАУ ЯО "Дворец молодежи")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мероприятий/охват, человек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40/1500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42/1700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45/2000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ДФКСиМП, ГАУ ЯО "Дворец молодежи"</w:t>
            </w:r>
          </w:p>
        </w:tc>
      </w:tr>
      <w:tr>
        <w:tc>
          <w:tcPr>
            <w:gridSpan w:val="8"/>
            <w:tcW w:w="1360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 Меры, направленные на поддержку молодых и студенческих семей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молодых семей в рамках деятельности клубов молодых семей (консультирование по вопросам семейной психологии, проведение мероприятий, направленных на совместный досуг членов молодых семей)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ОБ, МБ (ведомственная целевая программа "Реализация государственной молодежной политики в Ярославской области". Средства на проведение мероприятий заложены в государственное задание ГАУ ЯО "Дворец молодежи")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мероприятий/охват, семей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3500/30000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3500/30000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3500/30000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ДФКСиМП, ГАУ ЯО "Дворец молодежи"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поддержка молодых семей Ярославской области в приобретении (строительстве) жилья (предоставление субсидии на улучшение жилищных условий, которая рассчитывается индивидуально)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ФБ, ОБ, МБ, собственные средства молодых семей (государственная </w:t>
            </w:r>
            <w:hyperlink w:history="0" r:id="rId14" w:tooltip="Постановление Правительства ЯО от 21.02.2020 N 147-п (ред. от 21.08.2023) &quot;Об утверждении государственной программы Ярославской области &quot;Обеспечение доступным и комфортным жильем населения Ярославской области&quot; на 2020 - 2025 годы и признании утратившими силу и частично утратившими силу отдельных постановлений Правительства области&quot; (вместе с &quot;Перечнем постановлений Правительства области, признаваемых утратившими силу и частично утратившими силу&quot;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Ярославской области "Обеспечение доступным и комфортным жильем населения Ярославской области" на 2020 - 2025 годы: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2023 г.: ФБ - 14,7 млн руб., ОБ - 31,5 млн руб., МБ - 31,5 млн руб., всего - 77,7 млн руб.; 2024 г.: ФБ - 15,06 млн руб.,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 - 31,5 млн руб.,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МБ - 31,5 млн руб., всего - 78,06 млн руб.;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2025 г.: ФБ - 14,8 млн руб., ОБ - 31,5 млн руб., МБ - 31,5 млн руб., всего - 77,8 млн руб.)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молодых семей, улучшивших жилищные условия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ДФКСиМП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единовременной выплаты беременной женщине в возрасте до 25 лет, срок беременности которой составляет не менее 180 дней, в случае ожидания рождения первого и (или) второго ребенка в размере 20000 рублей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ОБ не заложены (возможное финансирование в рамках </w:t>
            </w:r>
            <w:hyperlink w:history="0" r:id="rId15" w:tooltip="Закон ЯО от 28.11.2011 N 45-з (ред. от 10.05.2023) &quot;О временных мерах социальной поддержки граждан, имеющих детей&quot; (принят Ярославской областной Думой 22.11.2011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Ярославской области N 45-з: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2024 г. - 38,261 млн руб.,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2025 г. - 38,647 млн руб.)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беременных женщин в возрасте до 25 лет, получивших единовременную выплату, человек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ДТиСПН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единовременной выплаты при рождении первого и (или) второго ребенка в размере 20000 рублей, а в случае рождения первого ребенка до достижения возраста 25 лет либо при рождении второго ребенка в течение пяти лет после рождения первого - дополнительная выплата 10000 рублей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ОБ не заложены (возможное финансирование в рамках </w:t>
            </w:r>
            <w:hyperlink w:history="0" r:id="rId16" w:tooltip="Закон ЯО от 28.11.2011 N 45-з (ред. от 10.05.2023) &quot;О временных мерах социальной поддержки граждан, имеющих детей&quot; (принят Ярославской областной Думой 22.11.2011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Ярославской области N 45-з: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2024 г. - 145,562 млн руб., дополнительная выплата - 44,644 млн руб., всего - 190,207 млн руб., в 2025 г. - 147,738 млн руб., дополнительная выплата - 45,305 млн руб., всего - 193,043 млн руб.)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семей, получивших единовременную выплату/дополнительную выплату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7160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7267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ДТиСПН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ежемесячной денежной компенсации на оплату жилого помещения и коммунальных услуг в размере 15% женщинам в возрасте до 25 лет, родившим первого ребенка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ОБ не заложены (возможное финансирование в рамках </w:t>
            </w:r>
            <w:hyperlink w:history="0" r:id="rId17" w:tooltip="Закон ЯО от 28.11.2011 N 45-з (ред. от 10.05.2023) &quot;О временных мерах социальной поддержки граждан, имеющих детей&quot; (принят Ярославской областной Думой 22.11.2011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Ярославской области N 45-з: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2024 г. - 5,953 млн руб.,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2025 г. - 6,039 млн руб.)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семей, получивших ежемесячную денежную компенсацию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ДТиСПН</w:t>
            </w:r>
          </w:p>
        </w:tc>
      </w:tr>
      <w:tr>
        <w:tc>
          <w:tcPr>
            <w:gridSpan w:val="8"/>
            <w:tcW w:w="1360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 Меры, направленные на поддержку многодетных семей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ФБ, ОБ (государственная </w:t>
            </w:r>
            <w:hyperlink w:history="0" r:id="rId18" w:tooltip="Постановление Правительства ЯО от 22.03.2021 N 128-п (ред. от 17.02.2023) &quot;Об утверждении государственной программы Ярославской области &quot;Социальная поддержка населения Ярославской области&quot; на 2021 - 2025 годы и признании утратившими силу отдельных постановлений Правительства области&quot; (вместе с &quot;Перечнем постановлений Правительства области, признаваемых утратившими силу&quot;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Ярославской области "Социальная поддержка населения Ярославской области" на 2021 - 2025 годы: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2023 г. - 831,913 млн руб.,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г. - 522,569 млн руб.,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2025 г. - 186,544 млн руб.)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семей, получивших ежемесячную денежную выплату в размере 13386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ДТиСПН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Единовременная выплата семьям, имеющим детей (региональный семейный капитал)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(государственная </w:t>
            </w:r>
            <w:hyperlink w:history="0" r:id="rId19" w:tooltip="Постановление Правительства ЯО от 22.03.2021 N 128-п (ред. от 17.02.2023) &quot;Об утверждении государственной программы Ярославской области &quot;Социальная поддержка населения Ярославской области&quot; на 2021 - 2025 годы и признании утратившими силу отдельных постановлений Правительства области&quot; (вместе с &quot;Перечнем постановлений Правительства области, признаваемых утратившими силу&quot;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Ярославской области "Социальная поддержка населения Ярославской области" на 2021 - 2025 годы: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2023 - 2025 гг. - ежегодно по 141,463 млн руб.)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семей, получивших единовременную выплату (в размере 66021 руб.)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ДТиСПН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Ежемесячная денежная компенсация на оплату жилого помещения и коммунальных услуг (рассчитывается индивидуально)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(государственная </w:t>
            </w:r>
            <w:hyperlink w:history="0" r:id="rId20" w:tooltip="Постановление Правительства ЯО от 22.03.2021 N 128-п (ред. от 17.02.2023) &quot;Об утверждении государственной программы Ярославской области &quot;Социальная поддержка населения Ярославской области&quot; на 2021 - 2025 годы и признании утратившими силу отдельных постановлений Правительства области&quot; (вместе с &quot;Перечнем постановлений Правительства области, признаваемых утратившими силу&quot;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Ярославской области "Социальная поддержка населения Ярославской области" на 2021 - 2025 годы: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2023 - 2025 гг. - ежегодно по 146,770 млн руб.)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семей, получивших ежемесячную денежную компенсацию (размер рассчитывается индивидуально в зависимости от оплаты квитанций за жилищно-коммунальные услуги)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8543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8543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8543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ДТиСПН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семьям, имеющим 3 и более детей, земельного участка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МБ (муниципальные программы, в соответствии с которыми предусмотрено проведение кадастровых работ, в том числе работ по формированию земельных участков, для предоставления бесплатно в собственность семьям, имеющим 3 и более детей, земельных участков), внебюджетные источники (формирование земельных участков за счет средств граждан, имеющих 3 и более детей, при предоставлении земельных участков в аренду без торгов)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 семей, получивших земельный участок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ОМС МОО, ДИЗО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Улучшение жилищных условий семей, воспитывающих 8 и более детей (предоставление областной жилищной субсидии на приобретение жилого помещения, которая рассчитывается индивидуально)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(государственная </w:t>
            </w:r>
            <w:hyperlink w:history="0" r:id="rId21" w:tooltip="Постановление Правительства ЯО от 21.02.2020 N 147-п (ред. от 21.08.2023) &quot;Об утверждении государственной программы Ярославской области &quot;Обеспечение доступным и комфортным жильем населения Ярославской области&quot; на 2020 - 2025 годы и признании утратившими силу и частично утратившими силу отдельных постановлений Правительства области&quot; (вместе с &quot;Перечнем постановлений Правительства области, признаваемых утратившими силу и частично утратившими силу&quot;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Ярославской области "Обеспечение доступным и комфортным жильем населения Ярославской области" на 2020 - 2025 годы: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2023 г. - 125,0 млн руб.,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г. - 19,32 млн руб.)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 семей, воспитывающих 8 и более детей, улучшивших жилищные условия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(в случае рождения восьмого ребенка в семьях, воспитывающих 7 детей)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(в случае рождения восьмого ребенка в семьях, воспитывающих 7 детей)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УСДП, департамент строительства Ярославской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единовременной денежной выплаты в размере 156 тыс. руб. гражданам, имеющим 3 и более детей, принятым на учет в качестве нуждающихся в жилых помещениях и учет в качестве имеющих право на бесплатное предоставление в собственность земельных участков для индивидуального жилищного строительства, с их согласия взамен предоставления земельного участка в собственность бесплатно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(государственная </w:t>
            </w:r>
            <w:hyperlink w:history="0" r:id="rId22" w:tooltip="Постановление Правительства ЯО от 22.03.2021 N 128-п (ред. от 17.02.2023) &quot;Об утверждении государственной программы Ярославской области &quot;Социальная поддержка населения Ярославской области&quot; на 2021 - 2025 годы и признании утратившими силу отдельных постановлений Правительства области&quot; (вместе с &quot;Перечнем постановлений Правительства области, признаваемых утратившими силу&quot;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Ярославской области "Социальная поддержка населения Ярославской области" на 2021 - 2025 годы: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гг. - 9,49 млн руб. ежегодно)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 граждан, имеющих 3 и более детей, получивших единовременную денежную выплату в размере не более 156 тыс. руб. взамен предоставления земельного участка в собственность бесплатно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ДТиСПН, ДИЗО</w:t>
            </w:r>
          </w:p>
        </w:tc>
      </w:tr>
      <w:tr>
        <w:tc>
          <w:tcPr>
            <w:gridSpan w:val="8"/>
            <w:tcW w:w="1360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4. Меры, направленные на поддержку работающих родителей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совмещению родителями приносящей доход деятельности с выполнением семейных обязанностей (подбор вакантных рабочих мест для трудоустройства с особым режимом работы)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безденежное мероприятие в рамках государственной </w:t>
            </w:r>
            <w:hyperlink w:history="0" r:id="rId23" w:tooltip="Постановление Правительства ЯО от 30.01.2020 N 54-п (ред. от 04.08.2023) &quot;Об утверждении государственной программы Ярославской области &quot;Содействие занятости населения Ярославской области&quot; на 2020 - 2025 годы и о признании утратившими силу отдельных постановлений Правительства области&quot;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Ярославской области "Содействие занятости населения Ярославской области" на 2020 - 2025 годы (обеспечение деятельности ГКУ ЯО ЦЗН)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вакантных рабочих мест для трудоустройства с особым режимом работы, единиц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ДГСЗН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началу осуществления предпринимательской деятельности (самозанятости) женщин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(государственная </w:t>
            </w:r>
            <w:hyperlink w:history="0" r:id="rId24" w:tooltip="Постановление Правительства ЯО от 30.01.2020 N 54-п (ред. от 04.08.2023) &quot;Об утверждении государственной программы Ярославской области &quot;Содействие занятости населения Ярославской области&quot; на 2020 - 2025 годы и о признании утратившими силу отдельных постановлений Правительства области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Ярославской области "Содействие занятости населения Ярославской области" на 2020 - 2025 годы: 916,5 тыс. руб. ежегодно)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безработных женщин, получивших государственную услугу по содействию началу осуществления предпринимательской деятельности (самозанятости), человек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ДГСЗН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(в рамках мероприятия "Профессиональное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лет" государственной </w:t>
            </w:r>
            <w:hyperlink w:history="0" r:id="rId25" w:tooltip="Постановление Правительства ЯО от 30.01.2020 N 54-п (ред. от 04.08.2023) &quot;Об утверждении государственной программы Ярославской области &quot;Содействие занятости населения Ярославской области&quot; на 2020 - 2025 годы и о признании утратившими силу отдельных постановлений Правительства области&quot;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Ярославской области "Содействие занятости населения Ярославской области" на 2020 - 2025 годы: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2023 г. - 713,5 тыс. руб.,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г. - 713,4 тыс. руб.,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2025 г. - 713,5 тыс. руб.)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женщин данной категории, прошедших профессиональное обучение, человек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ДГСЗН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профессионального обучения и дополнительного профессионального образования женщин, находящихся в отпуске по уходу за ребенком до достижения им возраста 3 лет, а также женщин, не состоящих в трудовых отношениях и имеющих детей дошкольного возраста в возрасте от 0 до 7 лет включительно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безденежное мероприятие в рамках федерального проекта "Содействие занятости" национального проекта "Демография"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участников мероприятия по профессиональному обучению и дополнительному профессиональному образованию женщин, находящихся в отпуске по уходу за ребенком до достижения им возраста 3 лет, а также женщин, не состоящих в трудовых отношениях и имеющих детей дошкольного возраста в возрасте от 0 до 7 лет включительно, человек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ДГСЗН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присмотра и ухода за детьми в возрасте от 2 месяцев до 3 лет (создание групп для детей от 2 месяцев до 3 лет)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муниципальных программ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ДОУ, в которых созданы группы для детей от 2 месяцев до 3 лет, %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72,98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77,86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88,18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удовлетворения потребности родителей в 12-часовом пребывании детей в ДОУ (создание ДОУ, режим работы которых предусматривает возможность 12-ти часового пребывания детей)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муниципальных программ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ДОУ, режим работы которых предусматривает возможность 12-часового пребывания детей, %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удовлетворения потребности родителей в группах продленного дня для детей, обучающихся по программе начального общего образования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муниципальных программ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образовательных организаций, в которых созданы условия для увеличения количества групп продленного дня (в соответствии с потребностями родителей), %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</w:t>
            </w:r>
          </w:p>
        </w:tc>
      </w:tr>
      <w:tr>
        <w:tc>
          <w:tcPr>
            <w:gridSpan w:val="8"/>
            <w:tcW w:w="1360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5. Меры, направленные на повышение рождаемости, формирование ценностей семейной культуры, укрепление института семьи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информационной кампании, направленной на популяризацию и продвижение традиционных семейных ценностей, на поддержку и защиту семьи, материнства, отцовства и детства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(</w:t>
            </w:r>
            <w:hyperlink w:history="0" r:id="rId26" w:tooltip="Постановление Правительства ЯО от 22.03.2021 N 128-п (ред. от 17.02.2023) &quot;Об утверждении государственной программы Ярославской области &quot;Социальная поддержка населения Ярославской области&quot; на 2021 - 2025 годы и признании утратившими силу отдельных постановлений Правительства области&quot; (вместе с &quot;Перечнем постановлений Правительства области, признаваемых утратившими силу&quot;) {КонсультантПлюс}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"Семья и дети Ярославии" на 2021 - 2025 годы государственной программы Ярославской области "Социальная поддержка населения Ярославской области" на 2021 - 2025 годы)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размещение в СМИ, информационно-телекоммуникационной сети "Интернет" материалов, направленных на популяризацию и продвижение традиционных семейных ценностей, на поддержку и защиту семьи, материнства, отцовства и детства, единиц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100 информационных материалов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100 информационных материалов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100 информационных материалов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УСДП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позитивного отношения к семейным ценностям в образовательных организациях области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образовательных организаций, включивших в программы воспитания каждого уровня образования не менее двух мероприятий, направленных на формирование семейных ценностей, %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</w:t>
            </w:r>
          </w:p>
        </w:tc>
      </w:tr>
      <w:tr>
        <w:tc>
          <w:tcPr>
            <w:gridSpan w:val="8"/>
            <w:tcW w:w="1360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6. Иные меры, направленные на повышение рождаемости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социального проекта "Привет, малыш!"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(в рамках </w:t>
            </w:r>
            <w:hyperlink w:history="0" r:id="rId27" w:tooltip="Постановление Правительства ЯО от 22.03.2021 N 128-п (ред. от 17.02.2023) &quot;Об утверждении государственной программы Ярославской области &quot;Социальная поддержка населения Ярославской области&quot; на 2021 - 2025 годы и признании утратившими силу отдельных постановлений Правительства области&quot; (вместе с &quot;Перечнем постановлений Правительства области, признаваемых утратившими силу&quot;) {КонсультантПлюс}">
              <w:r>
                <w:rPr>
                  <w:sz w:val="20"/>
                  <w:color w:val="0000ff"/>
                </w:rPr>
                <w:t xml:space="preserve">подпрограммы</w:t>
              </w:r>
            </w:hyperlink>
            <w:r>
              <w:rPr>
                <w:sz w:val="20"/>
              </w:rPr>
              <w:t xml:space="preserve"> "Семья и дети Ярославии" на 2021 - 2025 годы государственной программы Ярославской области "Социальная поддержка населения Ярославской области" на 2021 - 2025 годы: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2023 - 2025 гг. ежегодно по 51,620 млн руб.)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подарочных комплектов семьям с новорожденными детьми, штук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8700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8400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8400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УЗАГС, ОМС МОО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медиативной помощи супругам, обратившимся в орган ЗАГС по вопросу расторжения брака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муниципальных программ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консультации психолога-медиатора, количество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250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УЗАГС, ОМС МОО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регистрация рождения ребенка в рамках суперсервиса "Рождение ребенка" без посещения родителями органа ЗАГС (услуга оказывается с использованием федеральной государственной информационной системы "Единый портал государственных и муниципальных услуг (функций)")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 от общего количества рождений, зарегистрированных на территории региона, за отчетный период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20%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30%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30%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УЗАГС, ДЗиФ, ОМСУ МОО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конкурса проектов социально ориентированных некоммерческих организаций в сфере профилактики социального сиротства, защиты семьи, материнства, отцовства и детства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ФБ, ОБ (в рамках </w:t>
            </w:r>
            <w:hyperlink w:history="0" r:id="rId28" w:tooltip="Постановление Правительства ЯО от 31.03.2021 N 173-п (ред. от 04.10.2023) &quot;Об утверждении государственной программы Ярославской области &quot;Развитие институтов гражданского общества в Ярославской области&quot; на 2021 - 2025 годы и о признании утратившими силу и частично утратившими силу отдельных постановлений Правительства области&quot; (вместе с &quot;Перечнем постановлений Правительства области, признаваемых утратившими силу и частично утратившими силу&quot;) {КонсультантПлюс}">
              <w:r>
                <w:rPr>
                  <w:sz w:val="20"/>
                  <w:color w:val="0000ff"/>
                </w:rPr>
                <w:t xml:space="preserve">подпрограммы</w:t>
              </w:r>
            </w:hyperlink>
            <w:r>
              <w:rPr>
                <w:sz w:val="20"/>
              </w:rPr>
              <w:t xml:space="preserve"> "Государственная поддержка гражданских инициатив и социально ориентированных некоммерческих организаций в Ярославской области" на 2021 - 2025 годы государственной программы Ярославской области "Развитие институтов гражданского общества в Ярославской области" на 2021 - 2025 годы: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2023 г.: ОБ - 500 тыс. руб., ФБ - 500 тыс. руб.;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г.: ОБ - 500 тыс. руб., ФБ - 500 тыс. руб. (план);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2025 г.: ОБ - 500 тыс. руб., ФБ - 500 тыс. руб. (план)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выданных субсидий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общественных связей Ярославской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ежеквартального мониторинга показателей демографического профиля и реализации мероприятий, направленных на повышение рождаемости в Ярославской области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безденежное мероприятие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мониторингов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экономики и стратегического планирования Ярославской области, УСДП</w:t>
            </w:r>
          </w:p>
        </w:tc>
      </w:tr>
    </w:tbl>
    <w:p>
      <w:pPr>
        <w:sectPr>
          <w:headerReference w:type="default" r:id="rId11"/>
          <w:headerReference w:type="first" r:id="rId11"/>
          <w:footerReference w:type="default" r:id="rId12"/>
          <w:footerReference w:type="first" r:id="rId1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Список используемых сокращений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ГАУ ЯО "Дворец молодежи" - государственное автономное учреждение Ярославской области "Дворец молодежи"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ГБУЗ ЯО "Областная детская больница" - государственное бюджетное учреждение здравоохранения Ярославской области "Областная детская больница"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ЗАГС - записи актов гражданского состояния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Закон Ярославской области N 45-з - </w:t>
      </w:r>
      <w:hyperlink w:history="0" r:id="rId29" w:tooltip="Закон ЯО от 28.11.2011 N 45-з (ред. от 10.05.2023) &quot;О временных мерах социальной поддержки граждан, имеющих детей&quot; (принят Ярославской областной Думой 22.11.201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Ярославской области от 28 ноября 2011 г. N 45-з "О временных мерах социальной поддержки граждан, имеющих детей"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Закон Ярославской области N 65-з - </w:t>
      </w:r>
      <w:hyperlink w:history="0" r:id="rId30" w:tooltip="Закон ЯО от 19.12.2008 N 65-з (ред. от 03.07.2023) &quot;Социальный кодекс Ярославской области&quot; (принят Ярославской областной Думой 16.12.200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Ярославской области от 19 декабря 2008 г. N 65-з "Социальный кодекс Ярославской области"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МБ - местный бюджет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- областной бюджет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ОМС МОО - органы местного самоуправления муниципальных образований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ФБ - федеральный бюджет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ЦОРЗП - Центр охраны репродуктивного здоровья подростков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ЯО от 30.06.2023 N 615-п</w:t>
            <w:br/>
            <w:t>"О программе "Повышение рождаемости в Ярославской области" на 2023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ЯО от 30.06.2023 N 615-п</w:t>
            <w:br/>
            <w:t>"О программе "Повышение рождаемости в Ярославской области" на 2023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48D571E8221DEF9981DC5377CC897E32392C678521D67397C7C7E2DC2A81B186A0DCC4FC217EC4C00CD5E910682E7841B8B748C7FE0CA6EIDT2Q" TargetMode = "External"/>
	<Relationship Id="rId8" Type="http://schemas.openxmlformats.org/officeDocument/2006/relationships/image" Target="media/image2.png"/>
	<Relationship Id="rId9" Type="http://schemas.openxmlformats.org/officeDocument/2006/relationships/image" Target="media/image3.png"/>
	<Relationship Id="rId10" Type="http://schemas.openxmlformats.org/officeDocument/2006/relationships/image" Target="media/image4.png"/>
	<Relationship Id="rId11" Type="http://schemas.openxmlformats.org/officeDocument/2006/relationships/header" Target="header2.xml"/>
	<Relationship Id="rId12" Type="http://schemas.openxmlformats.org/officeDocument/2006/relationships/footer" Target="footer2.xml"/>
	<Relationship Id="rId13" Type="http://schemas.openxmlformats.org/officeDocument/2006/relationships/hyperlink" Target="consultantplus://offline/ref=948D571E8221DEF9981DC5377CC897E32393C6745B1A67397C7C7E2DC2A81B18780D9443C016F24C03D808C040IDT4Q" TargetMode = "External"/>
	<Relationship Id="rId14" Type="http://schemas.openxmlformats.org/officeDocument/2006/relationships/hyperlink" Target="consultantplus://offline/ref=948D571E8221DEF9981DDB3A6AA4C9E6219D9170521D6E66212F787A9DF81D4D2A4DCA1A8153E14C02C60AC140DCBED75EC0788F60FCCB6DCF303976I3TCQ" TargetMode = "External"/>
	<Relationship Id="rId15" Type="http://schemas.openxmlformats.org/officeDocument/2006/relationships/hyperlink" Target="consultantplus://offline/ref=948D571E8221DEF9981DDB3A6AA4C9E6219D9170521D6C662121787A9DF81D4D2A4DCA1A9353B94000C714C143C9E88618I9T6Q" TargetMode = "External"/>
	<Relationship Id="rId16" Type="http://schemas.openxmlformats.org/officeDocument/2006/relationships/hyperlink" Target="consultantplus://offline/ref=948D571E8221DEF9981DDB3A6AA4C9E6219D9170521D6C662121787A9DF81D4D2A4DCA1A9353B94000C714C143C9E88618I9T6Q" TargetMode = "External"/>
	<Relationship Id="rId17" Type="http://schemas.openxmlformats.org/officeDocument/2006/relationships/hyperlink" Target="consultantplus://offline/ref=948D571E8221DEF9981DDB3A6AA4C9E6219D9170521D6C662121787A9DF81D4D2A4DCA1A9353B94000C714C143C9E88618I9T6Q" TargetMode = "External"/>
	<Relationship Id="rId18" Type="http://schemas.openxmlformats.org/officeDocument/2006/relationships/hyperlink" Target="consultantplus://offline/ref=948D571E8221DEF9981DDB3A6AA4C9E6219D9170521A6568262B787A9DF81D4D2A4DCA1A8153E14C02C60AC140DCBED75EC0788F60FCCB6DCF303976I3TCQ" TargetMode = "External"/>
	<Relationship Id="rId19" Type="http://schemas.openxmlformats.org/officeDocument/2006/relationships/hyperlink" Target="consultantplus://offline/ref=948D571E8221DEF9981DDB3A6AA4C9E6219D9170521A6568262B787A9DF81D4D2A4DCA1A8153E14C02C60AC140DCBED75EC0788F60FCCB6DCF303976I3TCQ" TargetMode = "External"/>
	<Relationship Id="rId20" Type="http://schemas.openxmlformats.org/officeDocument/2006/relationships/hyperlink" Target="consultantplus://offline/ref=948D571E8221DEF9981DDB3A6AA4C9E6219D9170521A6568262B787A9DF81D4D2A4DCA1A8153E14C02C60AC140DCBED75EC0788F60FCCB6DCF303976I3TCQ" TargetMode = "External"/>
	<Relationship Id="rId21" Type="http://schemas.openxmlformats.org/officeDocument/2006/relationships/hyperlink" Target="consultantplus://offline/ref=948D571E8221DEF9981DDB3A6AA4C9E6219D9170521D6E66212F787A9DF81D4D2A4DCA1A8153E14C02C60AC140DCBED75EC0788F60FCCB6DCF303976I3TCQ" TargetMode = "External"/>
	<Relationship Id="rId22" Type="http://schemas.openxmlformats.org/officeDocument/2006/relationships/hyperlink" Target="consultantplus://offline/ref=948D571E8221DEF9981DDB3A6AA4C9E6219D9170521A6568262B787A9DF81D4D2A4DCA1A8153E14C02C60AC140DCBED75EC0788F60FCCB6DCF303976I3TCQ" TargetMode = "External"/>
	<Relationship Id="rId23" Type="http://schemas.openxmlformats.org/officeDocument/2006/relationships/hyperlink" Target="consultantplus://offline/ref=948D571E8221DEF9981DDB3A6AA4C9E6219D9170521D6E692821787A9DF81D4D2A4DCA1A8153E14C02C50AC44ADCBED75EC0788F60FCCB6DCF303976I3TCQ" TargetMode = "External"/>
	<Relationship Id="rId24" Type="http://schemas.openxmlformats.org/officeDocument/2006/relationships/hyperlink" Target="consultantplus://offline/ref=948D571E8221DEF9981DDB3A6AA4C9E6219D9170521D6E692821787A9DF81D4D2A4DCA1A8153E14C02C50AC44ADCBED75EC0788F60FCCB6DCF303976I3TCQ" TargetMode = "External"/>
	<Relationship Id="rId25" Type="http://schemas.openxmlformats.org/officeDocument/2006/relationships/hyperlink" Target="consultantplus://offline/ref=948D571E8221DEF9981DDB3A6AA4C9E6219D9170521D6E692821787A9DF81D4D2A4DCA1A8153E14C02C50AC44ADCBED75EC0788F60FCCB6DCF303976I3TCQ" TargetMode = "External"/>
	<Relationship Id="rId26" Type="http://schemas.openxmlformats.org/officeDocument/2006/relationships/hyperlink" Target="consultantplus://offline/ref=948D571E8221DEF9981DDB3A6AA4C9E6219D9170521A6568262B787A9DF81D4D2A4DCA1A8153E14C02C50AC742DCBED75EC0788F60FCCB6DCF303976I3TCQ" TargetMode = "External"/>
	<Relationship Id="rId27" Type="http://schemas.openxmlformats.org/officeDocument/2006/relationships/hyperlink" Target="consultantplus://offline/ref=948D571E8221DEF9981DDB3A6AA4C9E6219D9170521A6568262B787A9DF81D4D2A4DCA1A8153E14C02C50AC742DCBED75EC0788F60FCCB6DCF303976I3TCQ" TargetMode = "External"/>
	<Relationship Id="rId28" Type="http://schemas.openxmlformats.org/officeDocument/2006/relationships/hyperlink" Target="consultantplus://offline/ref=948D571E8221DEF9981DDB3A6AA4C9E6219D9170521D6F67262D787A9DF81D4D2A4DCA1A8153E14C02C60EC944DCBED75EC0788F60FCCB6DCF303976I3TCQ" TargetMode = "External"/>
	<Relationship Id="rId29" Type="http://schemas.openxmlformats.org/officeDocument/2006/relationships/hyperlink" Target="consultantplus://offline/ref=948D571E8221DEF9981DDB3A6AA4C9E6219D9170521D6C662121787A9DF81D4D2A4DCA1A9353B94000C714C143C9E88618I9T6Q" TargetMode = "External"/>
	<Relationship Id="rId30" Type="http://schemas.openxmlformats.org/officeDocument/2006/relationships/hyperlink" Target="consultantplus://offline/ref=948D571E8221DEF9981DDB3A6AA4C9E6219D9170521D6E6F292C787A9DF81D4D2A4DCA1A9353B94000C714C143C9E88618I9T6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ЯО от 30.06.2023 N 615-п
"О программе "Повышение рождаемости в Ярославской области" на 2023 - 2025 годы"</dc:title>
  <dcterms:created xsi:type="dcterms:W3CDTF">2023-11-21T16:19:08Z</dcterms:created>
</cp:coreProperties>
</file>