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08.08.2001 N 129-ФЗ</w:t>
              <w:br/>
              <w:t xml:space="preserve">(ред. от 24.07.2023)</w:t>
              <w:br/>
              <w:t xml:space="preserve">"О государственной регистрации юридических лиц и индивидуальных предпринимателей"</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августа 2001 года</w:t>
            </w:r>
          </w:p>
        </w:tc>
        <w:tc>
          <w:tcPr>
            <w:tcW w:w="5103" w:type="dxa"/>
            <w:tcBorders>
              <w:top w:val="nil"/>
              <w:left w:val="nil"/>
              <w:bottom w:val="nil"/>
              <w:right w:val="nil"/>
            </w:tcBorders>
          </w:tcPr>
          <w:p>
            <w:pPr>
              <w:pStyle w:val="0"/>
              <w:jc w:val="right"/>
            </w:pPr>
            <w:r>
              <w:rPr>
                <w:sz w:val="20"/>
              </w:rPr>
              <w:t xml:space="preserve">N 129-ФЗ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РЕГИСТРАЦИИ ЮРИДИЧЕСКИХ ЛИЦ</w:t>
      </w:r>
    </w:p>
    <w:p>
      <w:pPr>
        <w:pStyle w:val="2"/>
        <w:jc w:val="center"/>
      </w:pPr>
      <w:r>
        <w:rPr>
          <w:sz w:val="20"/>
        </w:rPr>
        <w:t xml:space="preserve">И ИНДИВИДУАЛЬНЫХ ПРЕДПРИНИМАТЕЛЕЙ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июля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20 июля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23.06.2003 </w:t>
            </w:r>
            <w:hyperlink w:history="0" r:id="rId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color w:val="392c69"/>
              </w:rPr>
              <w:t xml:space="preserve">,</w:t>
            </w:r>
          </w:p>
          <w:p>
            <w:pPr>
              <w:pStyle w:val="0"/>
              <w:jc w:val="center"/>
            </w:pPr>
            <w:r>
              <w:rPr>
                <w:sz w:val="20"/>
                <w:color w:val="392c69"/>
              </w:rPr>
              <w:t xml:space="preserve">от 08.12.2003 </w:t>
            </w:r>
            <w:hyperlink w:history="0" r:id="rId8"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23.12.2003 </w:t>
            </w:r>
            <w:hyperlink w:history="0" r:id="rId9"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color w:val="392c69"/>
              </w:rPr>
              <w:t xml:space="preserve">, от 02.11.2004 </w:t>
            </w:r>
            <w:hyperlink w:history="0" r:id="rId10"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02.07.2005 </w:t>
            </w:r>
            <w:hyperlink w:history="0" r:id="rId11"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19.07.2007 </w:t>
            </w:r>
            <w:hyperlink w:history="0" r:id="rId13"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01.12.2007 </w:t>
            </w:r>
            <w:hyperlink w:history="0" r:id="rId14"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30.04.2008 </w:t>
            </w:r>
            <w:hyperlink w:history="0" r:id="rId15"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1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30.12.2008 </w:t>
            </w:r>
            <w:hyperlink w:history="0" r:id="rId19"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19.07.2009 </w:t>
            </w:r>
            <w:hyperlink w:history="0" r:id="rId2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27.12.2009 </w:t>
            </w:r>
            <w:hyperlink w:history="0" r:id="rId2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19.05.2010 </w:t>
            </w:r>
            <w:hyperlink w:history="0" r:id="rId22"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27.07.2010 </w:t>
            </w:r>
            <w:hyperlink w:history="0" r:id="rId2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24"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25"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01.07.2011 </w:t>
            </w:r>
            <w:hyperlink w:history="0" r:id="rId2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7"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N 228-ФЗ</w:t>
              </w:r>
            </w:hyperlink>
            <w:r>
              <w:rPr>
                <w:sz w:val="20"/>
                <w:color w:val="392c69"/>
              </w:rPr>
              <w:t xml:space="preserve">, от 03.12.2011 </w:t>
            </w:r>
            <w:hyperlink w:history="0" r:id="rId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01.04.2012 </w:t>
            </w:r>
            <w:hyperlink w:history="0" r:id="rId29"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 от 28.07.2012 </w:t>
            </w:r>
            <w:hyperlink w:history="0" r:id="rId3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29.12.2012 </w:t>
            </w:r>
            <w:hyperlink w:history="0" r:id="rId31"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w:t>
            </w:r>
          </w:p>
          <w:p>
            <w:pPr>
              <w:pStyle w:val="0"/>
              <w:jc w:val="center"/>
            </w:pPr>
            <w:r>
              <w:rPr>
                <w:sz w:val="20"/>
                <w:color w:val="392c69"/>
              </w:rPr>
              <w:t xml:space="preserve">от 28.06.2013 </w:t>
            </w:r>
            <w:hyperlink w:history="0" r:id="rId3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23.07.2013 </w:t>
            </w:r>
            <w:hyperlink w:history="0" r:id="rId3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02.11.2013 </w:t>
            </w:r>
            <w:hyperlink w:history="0" r:id="rId3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21.12.2013 </w:t>
            </w:r>
            <w:hyperlink w:history="0" r:id="rId35"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02.04.2014 </w:t>
            </w:r>
            <w:hyperlink w:history="0" r:id="rId3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 от 05.05.2014 </w:t>
            </w:r>
            <w:hyperlink w:history="0" r:id="rId37"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21.07.2014 </w:t>
            </w:r>
            <w:hyperlink w:history="0" r:id="rId3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39"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241-ФЗ</w:t>
              </w:r>
            </w:hyperlink>
            <w:r>
              <w:rPr>
                <w:sz w:val="20"/>
                <w:color w:val="392c69"/>
              </w:rPr>
              <w:t xml:space="preserve">, от 29.12.2014 </w:t>
            </w:r>
            <w:hyperlink w:history="0" r:id="rId40"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30.03.2015 </w:t>
            </w:r>
            <w:hyperlink w:history="0" r:id="rId4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color w:val="392c69"/>
              </w:rPr>
              <w:t xml:space="preserve">, от 29.06.2015 </w:t>
            </w:r>
            <w:hyperlink w:history="0" r:id="rId4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29.06.2015 </w:t>
            </w:r>
            <w:hyperlink w:history="0" r:id="rId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4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29.12.2015 </w:t>
            </w:r>
            <w:hyperlink w:history="0" r:id="rId4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29.12.2015 </w:t>
            </w:r>
            <w:hyperlink w:history="0" r:id="rId4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 от 31.01.2016 </w:t>
            </w:r>
            <w:hyperlink w:history="0" r:id="rId4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03.07.2016 </w:t>
            </w:r>
            <w:hyperlink w:history="0" r:id="rId5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5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03.07.2016 </w:t>
            </w:r>
            <w:hyperlink w:history="0" r:id="rId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28.12.2016 </w:t>
            </w:r>
            <w:hyperlink w:history="0" r:id="rId5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54"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color w:val="392c69"/>
              </w:rPr>
              <w:t xml:space="preserve">, от 29.07.2017 </w:t>
            </w:r>
            <w:hyperlink w:history="0" r:id="rId55"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30.10.2017 </w:t>
            </w:r>
            <w:hyperlink w:history="0" r:id="rId5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color w:val="392c69"/>
              </w:rPr>
              <w:t xml:space="preserve">, от 31.12.2017 </w:t>
            </w:r>
            <w:hyperlink w:history="0" r:id="rId57"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23.05.2018 </w:t>
            </w:r>
            <w:hyperlink w:history="0" r:id="rId58" w:tooltip="Федеральный закон от 23.05.2018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N 295-ФЗ</w:t>
              </w:r>
            </w:hyperlink>
            <w:r>
              <w:rPr>
                <w:sz w:val="20"/>
                <w:color w:val="392c69"/>
              </w:rPr>
              <w:t xml:space="preserve">, от 03.08.2018 </w:t>
            </w:r>
            <w:hyperlink w:history="0" r:id="rId6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28.11.2018 </w:t>
            </w:r>
            <w:hyperlink w:history="0" r:id="rId6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27.12.2018 </w:t>
            </w:r>
            <w:hyperlink w:history="0" r:id="rId6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12.11.2019 </w:t>
            </w:r>
            <w:hyperlink w:history="0" r:id="rId63"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370-ФЗ</w:t>
              </w:r>
            </w:hyperlink>
            <w:r>
              <w:rPr>
                <w:sz w:val="20"/>
                <w:color w:val="392c69"/>
              </w:rPr>
              <w:t xml:space="preserve">, от 12.11.2019 </w:t>
            </w:r>
            <w:hyperlink w:history="0" r:id="rId6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26.11.2019 </w:t>
            </w:r>
            <w:hyperlink w:history="0" r:id="rId65"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13.07.2020 </w:t>
            </w:r>
            <w:hyperlink w:history="0" r:id="rId66" w:tooltip="Федеральный закон от 13.07.2020 N 203-ФЗ &quot;О внесении изменения в статью 2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203-ФЗ</w:t>
              </w:r>
            </w:hyperlink>
            <w:r>
              <w:rPr>
                <w:sz w:val="20"/>
                <w:color w:val="392c69"/>
              </w:rPr>
              <w:t xml:space="preserve">, от 20.07.2020 </w:t>
            </w:r>
            <w:hyperlink w:history="0" r:id="rId67"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31.07.2020 </w:t>
            </w:r>
            <w:hyperlink w:history="0" r:id="rId6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31.07.2020 </w:t>
            </w:r>
            <w:hyperlink w:history="0" r:id="rId69"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N 289-ФЗ</w:t>
              </w:r>
            </w:hyperlink>
            <w:r>
              <w:rPr>
                <w:sz w:val="20"/>
                <w:color w:val="392c69"/>
              </w:rPr>
              <w:t xml:space="preserve">, от 27.10.2020 </w:t>
            </w:r>
            <w:hyperlink w:history="0" r:id="rId7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26.05.2021 </w:t>
            </w:r>
            <w:hyperlink w:history="0" r:id="rId71"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N 143-ФЗ</w:t>
              </w:r>
            </w:hyperlink>
            <w:r>
              <w:rPr>
                <w:sz w:val="20"/>
                <w:color w:val="392c69"/>
              </w:rPr>
              <w:t xml:space="preserve">, от 02.07.2021 </w:t>
            </w:r>
            <w:hyperlink w:history="0" r:id="rId7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30.12.2021 </w:t>
            </w:r>
            <w:hyperlink w:history="0" r:id="rId73"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30.12.2021 </w:t>
            </w:r>
            <w:hyperlink w:history="0" r:id="rId7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30.12.2021 </w:t>
            </w:r>
            <w:hyperlink w:history="0" r:id="rId7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26.03.2022 </w:t>
            </w:r>
            <w:hyperlink w:history="0" r:id="rId76"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11.06.2022 </w:t>
            </w:r>
            <w:hyperlink w:history="0" r:id="rId77"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color w:val="392c69"/>
              </w:rPr>
              <w:t xml:space="preserve">, от 11.06.2022 </w:t>
            </w:r>
            <w:hyperlink w:history="0" r:id="rId78" w:tooltip="Федеральный закон от 11.06.2022 N 167-ФЗ &quot;О внесении изменения в статью 9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167-ФЗ</w:t>
              </w:r>
            </w:hyperlink>
            <w:r>
              <w:rPr>
                <w:sz w:val="20"/>
                <w:color w:val="392c69"/>
              </w:rPr>
              <w:t xml:space="preserve">, от 14.07.2022 </w:t>
            </w:r>
            <w:hyperlink w:history="0" r:id="rId79"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04.11.2022 </w:t>
            </w:r>
            <w:hyperlink w:history="0" r:id="rId8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28.12.2022 </w:t>
            </w:r>
            <w:hyperlink w:history="0" r:id="rId8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14.04.2023 </w:t>
            </w:r>
            <w:hyperlink w:history="0" r:id="rId82" w:tooltip="Федеральный закон от 14.04.2023 N 126-ФЗ &quot;О внесении изменений в статью 21.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14.04.2023 </w:t>
            </w:r>
            <w:hyperlink w:history="0" r:id="rId83"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28.04.2023 </w:t>
            </w:r>
            <w:hyperlink w:history="0" r:id="rId84"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167-ФЗ</w:t>
              </w:r>
            </w:hyperlink>
            <w:r>
              <w:rPr>
                <w:sz w:val="20"/>
                <w:color w:val="392c69"/>
              </w:rPr>
              <w:t xml:space="preserve">, от 13.06.2023 </w:t>
            </w:r>
            <w:hyperlink w:history="0" r:id="rId85"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24.07.2023 </w:t>
            </w:r>
            <w:hyperlink w:history="0" r:id="rId86" w:tooltip="Федеральный закон от 24.07.2023 N 353-ФЗ &quot;О внесении изменения в статью 7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7" w:tooltip="Федеральный закон от 27.10.2008 N 175-ФЗ (ред. от 07.05.2013) &quot;О дополнительных мерах для укрепления стабильности банковской системы в период до 31 декабря 2014 года&quot; ------------ Утратил силу или отменен {КонсультантПлюс}">
              <w:r>
                <w:rPr>
                  <w:sz w:val="20"/>
                  <w:color w:val="0000ff"/>
                </w:rPr>
                <w:t xml:space="preserve">законом</w:t>
              </w:r>
            </w:hyperlink>
            <w:r>
              <w:rPr>
                <w:sz w:val="20"/>
                <w:color w:val="392c69"/>
              </w:rPr>
              <w:t xml:space="preserve"> от 27.10.2008 N 175-ФЗ,</w:t>
            </w:r>
          </w:p>
          <w:p>
            <w:pPr>
              <w:pStyle w:val="0"/>
              <w:jc w:val="center"/>
            </w:pPr>
            <w:r>
              <w:rPr>
                <w:sz w:val="20"/>
                <w:color w:val="392c69"/>
              </w:rPr>
              <w:t xml:space="preserve">Постановлениями Конституционного Суда РФ от 18.05.2015 </w:t>
            </w:r>
            <w:hyperlink w:history="0" r:id="rId88" w:tooltip="Постановление Конституционного Суда РФ от 18.05.2015 N 10-П &quot;По делу о проверке конституционности пункта 2 статьи 21.1 Федерального закона &quot;О государственной регистрации юридических лиц и индивидуальных предпринимателей&quot; в связи с жалобой общества с ограниченной ответственностью &quot;Отделсервис&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от 02.12.2021 </w:t>
            </w:r>
            <w:hyperlink w:history="0" r:id="rId89" w:tooltip="Постановление Конституционного Суда РФ от 02.12.2021 N 51-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В.И. Тринько&quot;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pPr>
        <w:pStyle w:val="0"/>
        <w:jc w:val="both"/>
      </w:pPr>
      <w:r>
        <w:rPr>
          <w:sz w:val="20"/>
        </w:rPr>
        <w:t xml:space="preserve">(часть первая в ред. Федерального </w:t>
      </w:r>
      <w:hyperlink w:history="0" r:id="rId9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pPr>
        <w:pStyle w:val="0"/>
        <w:jc w:val="both"/>
      </w:pPr>
      <w:r>
        <w:rPr>
          <w:sz w:val="20"/>
        </w:rPr>
        <w:t xml:space="preserve">(часть вторая в ред. Федерального </w:t>
      </w:r>
      <w:hyperlink w:history="0" r:id="rId9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Законодательство Российской Федерации о государственной регистрации состоит из Гражданского </w:t>
      </w:r>
      <w:hyperlink w:history="0" r:id="rId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pPr>
        <w:pStyle w:val="0"/>
      </w:pPr>
      <w:r>
        <w:rPr>
          <w:sz w:val="20"/>
        </w:rPr>
      </w:r>
    </w:p>
    <w:bookmarkStart w:id="61" w:name="P61"/>
    <w:bookmarkEnd w:id="61"/>
    <w:p>
      <w:pPr>
        <w:pStyle w:val="2"/>
        <w:outlineLvl w:val="1"/>
        <w:ind w:firstLine="540"/>
        <w:jc w:val="both"/>
      </w:pPr>
      <w:r>
        <w:rPr>
          <w:sz w:val="20"/>
        </w:rPr>
        <w:t xml:space="preserve">Статья 2. Орган, осуществляющий государственную регистрацию</w:t>
      </w:r>
    </w:p>
    <w:p>
      <w:pPr>
        <w:pStyle w:val="0"/>
        <w:ind w:firstLine="540"/>
        <w:jc w:val="both"/>
      </w:pPr>
      <w:r>
        <w:rPr>
          <w:sz w:val="20"/>
        </w:rPr>
        <w:t xml:space="preserve">(в ред. Федерального </w:t>
      </w:r>
      <w:hyperlink w:history="0" r:id="rId93"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21.07.2014 N 241-ФЗ)</w:t>
      </w:r>
    </w:p>
    <w:p>
      <w:pPr>
        <w:pStyle w:val="0"/>
      </w:pPr>
      <w:r>
        <w:rPr>
          <w:sz w:val="20"/>
        </w:rPr>
      </w:r>
    </w:p>
    <w:p>
      <w:pPr>
        <w:pStyle w:val="0"/>
        <w:ind w:firstLine="540"/>
        <w:jc w:val="both"/>
      </w:pPr>
      <w:r>
        <w:rPr>
          <w:sz w:val="20"/>
        </w:rPr>
        <w:t xml:space="preserve">Государственная регистрация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том числе его территориальными органами (далее - регистрирующий орган).</w:t>
      </w:r>
    </w:p>
    <w:p>
      <w:pPr>
        <w:pStyle w:val="0"/>
      </w:pPr>
      <w:r>
        <w:rPr>
          <w:sz w:val="20"/>
        </w:rPr>
      </w:r>
    </w:p>
    <w:p>
      <w:pPr>
        <w:pStyle w:val="2"/>
        <w:outlineLvl w:val="1"/>
        <w:ind w:firstLine="540"/>
        <w:jc w:val="both"/>
      </w:pPr>
      <w:r>
        <w:rPr>
          <w:sz w:val="20"/>
        </w:rPr>
        <w:t xml:space="preserve">Статья 3. Государственная пошлина за государственную регистрацию</w:t>
      </w:r>
    </w:p>
    <w:p>
      <w:pPr>
        <w:pStyle w:val="0"/>
      </w:pPr>
      <w:r>
        <w:rPr>
          <w:sz w:val="20"/>
        </w:rPr>
      </w:r>
    </w:p>
    <w:p>
      <w:pPr>
        <w:pStyle w:val="0"/>
        <w:ind w:firstLine="540"/>
        <w:jc w:val="both"/>
      </w:pPr>
      <w:r>
        <w:rPr>
          <w:sz w:val="20"/>
        </w:rPr>
        <w:t xml:space="preserve">За государственную регистрацию уплачивается государственная пошлина в соответствии с </w:t>
      </w:r>
      <w:r>
        <w:rPr>
          <w:sz w:val="20"/>
        </w:rPr>
        <w:t xml:space="preserve">законодательством</w:t>
      </w:r>
      <w:r>
        <w:rPr>
          <w:sz w:val="20"/>
        </w:rPr>
        <w:t xml:space="preserve"> о налогах и сборах.</w:t>
      </w:r>
    </w:p>
    <w:p>
      <w:pPr>
        <w:pStyle w:val="0"/>
      </w:pPr>
      <w:r>
        <w:rPr>
          <w:sz w:val="20"/>
        </w:rPr>
      </w:r>
    </w:p>
    <w:p>
      <w:pPr>
        <w:pStyle w:val="2"/>
        <w:outlineLvl w:val="0"/>
        <w:jc w:val="center"/>
      </w:pPr>
      <w:r>
        <w:rPr>
          <w:sz w:val="20"/>
        </w:rPr>
        <w:t xml:space="preserve">Глава II. ГОСУДАРСТВЕННЫЕ РЕЕСТРЫ</w:t>
      </w:r>
    </w:p>
    <w:p>
      <w:pPr>
        <w:pStyle w:val="0"/>
        <w:jc w:val="center"/>
      </w:pPr>
      <w:r>
        <w:rPr>
          <w:sz w:val="20"/>
        </w:rPr>
        <w:t xml:space="preserve">(в ред. Федерального </w:t>
      </w:r>
      <w:hyperlink w:history="0" r:id="rId9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2"/>
        <w:outlineLvl w:val="1"/>
        <w:ind w:firstLine="540"/>
        <w:jc w:val="both"/>
      </w:pPr>
      <w:r>
        <w:rPr>
          <w:sz w:val="20"/>
        </w:rPr>
        <w:t xml:space="preserve">Статья 4. Принципы ведения государственных реестров</w:t>
      </w:r>
    </w:p>
    <w:p>
      <w:pPr>
        <w:pStyle w:val="0"/>
        <w:jc w:val="both"/>
      </w:pPr>
      <w:r>
        <w:rPr>
          <w:sz w:val="20"/>
        </w:rPr>
        <w:t xml:space="preserve">(в ред. Федерального </w:t>
      </w:r>
      <w:hyperlink w:history="0" r:id="rId95"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pPr>
        <w:pStyle w:val="0"/>
        <w:jc w:val="both"/>
      </w:pPr>
      <w:r>
        <w:rPr>
          <w:sz w:val="20"/>
        </w:rPr>
        <w:t xml:space="preserve">(в ред. Федерального </w:t>
      </w:r>
      <w:hyperlink w:history="0" r:id="rId9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pPr>
        <w:pStyle w:val="0"/>
        <w:jc w:val="both"/>
      </w:pPr>
      <w:r>
        <w:rPr>
          <w:sz w:val="20"/>
        </w:rPr>
        <w:t xml:space="preserve">(в ред. Федерального </w:t>
      </w:r>
      <w:hyperlink w:history="0" r:id="rId9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Государственные реестры являются федеральными информационными ресурсами.</w:t>
      </w:r>
    </w:p>
    <w:p>
      <w:pPr>
        <w:pStyle w:val="0"/>
        <w:jc w:val="both"/>
      </w:pPr>
      <w:r>
        <w:rPr>
          <w:sz w:val="20"/>
        </w:rPr>
        <w:t xml:space="preserve">(в ред. Федерального </w:t>
      </w:r>
      <w:hyperlink w:history="0" r:id="rId9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pPr>
        <w:pStyle w:val="0"/>
        <w:jc w:val="both"/>
      </w:pPr>
      <w:r>
        <w:rPr>
          <w:sz w:val="20"/>
        </w:rPr>
        <w:t xml:space="preserve">(в ред. Федеральных законов от 27.07.2010 </w:t>
      </w:r>
      <w:hyperlink w:history="0" r:id="rId9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10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w:history="0" r:id="rId101" w:tooltip="Приказ Минфина России от 30.10.2017 N 165н (ред. от 19.12.2022) &quot;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10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pPr>
        <w:pStyle w:val="0"/>
        <w:jc w:val="both"/>
      </w:pPr>
      <w:r>
        <w:rPr>
          <w:sz w:val="20"/>
        </w:rPr>
        <w:t xml:space="preserve">(в ред. Федерального </w:t>
      </w:r>
      <w:hyperlink w:history="0" r:id="rId10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Ведение государственных реестров осуществляется регистрирующим органом в </w:t>
      </w:r>
      <w:hyperlink w:history="0" r:id="rId105" w:tooltip="Приказ Минфина России от 30.10.2017 N 165н (ред. от 19.12.2022) &quot;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23.06.2003 </w:t>
      </w:r>
      <w:hyperlink w:history="0" r:id="rId10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10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pPr>
      <w:r>
        <w:rPr>
          <w:sz w:val="20"/>
        </w:rPr>
      </w:r>
    </w:p>
    <w:p>
      <w:pPr>
        <w:pStyle w:val="2"/>
        <w:outlineLvl w:val="1"/>
        <w:ind w:firstLine="540"/>
        <w:jc w:val="both"/>
      </w:pPr>
      <w:r>
        <w:rPr>
          <w:sz w:val="20"/>
        </w:rPr>
        <w:t xml:space="preserve">Статья 5. Содержание государственных реестров</w:t>
      </w:r>
    </w:p>
    <w:p>
      <w:pPr>
        <w:pStyle w:val="0"/>
        <w:jc w:val="both"/>
      </w:pPr>
      <w:r>
        <w:rPr>
          <w:sz w:val="20"/>
        </w:rPr>
        <w:t xml:space="preserve">(в ред. Федерального </w:t>
      </w:r>
      <w:hyperlink w:history="0" r:id="rId10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94" w:name="P94"/>
    <w:bookmarkEnd w:id="94"/>
    <w:p>
      <w:pPr>
        <w:pStyle w:val="0"/>
        <w:ind w:firstLine="540"/>
        <w:jc w:val="both"/>
      </w:pPr>
      <w:r>
        <w:rPr>
          <w:sz w:val="20"/>
        </w:rPr>
        <w:t xml:space="preserve">1. В едином государственном реестре юридических лиц содержатся следующие сведения о юридическом лице:</w:t>
      </w:r>
    </w:p>
    <w:p>
      <w:pPr>
        <w:pStyle w:val="0"/>
        <w:jc w:val="both"/>
      </w:pPr>
      <w:r>
        <w:rPr>
          <w:sz w:val="20"/>
        </w:rPr>
        <w:t xml:space="preserve">(в ред. Федеральных законов от 23.06.2003 </w:t>
      </w:r>
      <w:hyperlink w:history="0" r:id="rId10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27.10.2020 </w:t>
      </w:r>
      <w:hyperlink w:history="0" r:id="rId11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bookmarkStart w:id="96" w:name="P96"/>
    <w:bookmarkEnd w:id="96"/>
    <w:p>
      <w:pPr>
        <w:pStyle w:val="0"/>
        <w:spacing w:before="200" w:line-rule="auto"/>
        <w:ind w:firstLine="540"/>
        <w:jc w:val="both"/>
      </w:pPr>
      <w:r>
        <w:rPr>
          <w:sz w:val="20"/>
        </w:rPr>
        <w:t xml:space="preserve">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pPr>
        <w:pStyle w:val="0"/>
        <w:jc w:val="both"/>
      </w:pPr>
      <w:r>
        <w:rPr>
          <w:sz w:val="20"/>
        </w:rPr>
        <w:t xml:space="preserve">(пп. "а" в ред. Федерального </w:t>
      </w:r>
      <w:hyperlink w:history="0" r:id="rId111"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bookmarkStart w:id="98" w:name="P98"/>
    <w:bookmarkEnd w:id="98"/>
    <w:p>
      <w:pPr>
        <w:pStyle w:val="0"/>
        <w:spacing w:before="200" w:line-rule="auto"/>
        <w:ind w:firstLine="540"/>
        <w:jc w:val="both"/>
      </w:pPr>
      <w:r>
        <w:rPr>
          <w:sz w:val="20"/>
        </w:rPr>
        <w:t xml:space="preserve">б) организационно-правовая форма;</w:t>
      </w:r>
    </w:p>
    <w:bookmarkStart w:id="99" w:name="P99"/>
    <w:bookmarkEnd w:id="99"/>
    <w:p>
      <w:pPr>
        <w:pStyle w:val="0"/>
        <w:spacing w:before="200" w:line-rule="auto"/>
        <w:ind w:firstLine="540"/>
        <w:jc w:val="both"/>
      </w:pPr>
      <w:r>
        <w:rPr>
          <w:sz w:val="20"/>
        </w:rPr>
        <w:t xml:space="preserve">б.1) указание на то, что хозяйственное общество имеет статус международной компании (в применимых случаях);</w:t>
      </w:r>
    </w:p>
    <w:p>
      <w:pPr>
        <w:pStyle w:val="0"/>
        <w:jc w:val="both"/>
      </w:pPr>
      <w:r>
        <w:rPr>
          <w:sz w:val="20"/>
        </w:rPr>
        <w:t xml:space="preserve">(пп. "б.1" введен Федеральным </w:t>
      </w:r>
      <w:hyperlink w:history="0" r:id="rId112"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законом</w:t>
        </w:r>
      </w:hyperlink>
      <w:r>
        <w:rPr>
          <w:sz w:val="20"/>
        </w:rPr>
        <w:t xml:space="preserve"> от 03.08.2018 N 295-ФЗ)</w:t>
      </w:r>
    </w:p>
    <w:p>
      <w:pPr>
        <w:pStyle w:val="0"/>
        <w:spacing w:before="200" w:line-rule="auto"/>
        <w:ind w:firstLine="540"/>
        <w:jc w:val="both"/>
      </w:pPr>
      <w:r>
        <w:rPr>
          <w:sz w:val="20"/>
        </w:rPr>
        <w:t xml:space="preserve">б.2) указание на то, что фонд имеет статус международного фонда (в применимых случаях);</w:t>
      </w:r>
    </w:p>
    <w:p>
      <w:pPr>
        <w:pStyle w:val="0"/>
        <w:jc w:val="both"/>
      </w:pPr>
      <w:r>
        <w:rPr>
          <w:sz w:val="20"/>
        </w:rPr>
        <w:t xml:space="preserve">(пп. "б.2" введен Федеральным </w:t>
      </w:r>
      <w:hyperlink w:history="0" r:id="rId113"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bookmarkStart w:id="103" w:name="P103"/>
    <w:bookmarkEnd w:id="103"/>
    <w:p>
      <w:pPr>
        <w:pStyle w:val="0"/>
        <w:spacing w:before="200" w:line-rule="auto"/>
        <w:ind w:firstLine="540"/>
        <w:jc w:val="both"/>
      </w:pPr>
      <w:r>
        <w:rPr>
          <w:sz w:val="20"/>
        </w:rPr>
        <w:t xml:space="preserve">в) </w:t>
      </w:r>
      <w:r>
        <w:rPr>
          <w:sz w:val="20"/>
        </w:rPr>
        <w:t xml:space="preserve">адрес</w:t>
      </w:r>
      <w:r>
        <w:rPr>
          <w:sz w:val="20"/>
        </w:rPr>
        <w:t xml:space="preserve"> юридического лица в пределах места нахождения юридического лица;</w:t>
      </w:r>
    </w:p>
    <w:p>
      <w:pPr>
        <w:pStyle w:val="0"/>
        <w:jc w:val="both"/>
      </w:pPr>
      <w:r>
        <w:rPr>
          <w:sz w:val="20"/>
        </w:rPr>
        <w:t xml:space="preserve">(пп. "в" в ред. Федерального </w:t>
      </w:r>
      <w:hyperlink w:history="0" r:id="rId11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в.1) адрес электронной почты юридического лица (при указании таких сведений в заявлении о государственной регистрации);</w:t>
      </w:r>
    </w:p>
    <w:p>
      <w:pPr>
        <w:pStyle w:val="0"/>
        <w:jc w:val="both"/>
      </w:pPr>
      <w:r>
        <w:rPr>
          <w:sz w:val="20"/>
        </w:rPr>
        <w:t xml:space="preserve">(пп. "в.1" введен Федеральным </w:t>
      </w:r>
      <w:hyperlink w:history="0" r:id="rId115"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законом</w:t>
        </w:r>
      </w:hyperlink>
      <w:r>
        <w:rPr>
          <w:sz w:val="20"/>
        </w:rPr>
        <w:t xml:space="preserve"> от 02.04.2014 N 59-ФЗ)</w:t>
      </w:r>
    </w:p>
    <w:p>
      <w:pPr>
        <w:pStyle w:val="0"/>
        <w:spacing w:before="200" w:line-rule="auto"/>
        <w:ind w:firstLine="540"/>
        <w:jc w:val="both"/>
      </w:pPr>
      <w:r>
        <w:rPr>
          <w:sz w:val="20"/>
        </w:rPr>
        <w:t xml:space="preserve">в.2) сведения о том, что юридическим лицом принято решение об изменении места нахождения;</w:t>
      </w:r>
    </w:p>
    <w:p>
      <w:pPr>
        <w:pStyle w:val="0"/>
        <w:jc w:val="both"/>
      </w:pPr>
      <w:r>
        <w:rPr>
          <w:sz w:val="20"/>
        </w:rPr>
        <w:t xml:space="preserve">(пп. "в.2" введен Федеральным </w:t>
      </w:r>
      <w:hyperlink w:history="0" r:id="rId11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109" w:name="P109"/>
    <w:bookmarkEnd w:id="109"/>
    <w:p>
      <w:pPr>
        <w:pStyle w:val="0"/>
        <w:spacing w:before="200" w:line-rule="auto"/>
        <w:ind w:firstLine="540"/>
        <w:jc w:val="both"/>
      </w:pPr>
      <w:r>
        <w:rPr>
          <w:sz w:val="20"/>
        </w:rPr>
        <w:t xml:space="preserve">г) способ образования юридического лица (создание или реорганизация);</w:t>
      </w:r>
    </w:p>
    <w:bookmarkStart w:id="110" w:name="P110"/>
    <w:bookmarkEnd w:id="110"/>
    <w:p>
      <w:pPr>
        <w:pStyle w:val="0"/>
        <w:spacing w:before="200" w:line-rule="auto"/>
        <w:ind w:firstLine="540"/>
        <w:jc w:val="both"/>
      </w:pPr>
      <w:r>
        <w:rPr>
          <w:sz w:val="20"/>
        </w:rPr>
        <w:t xml:space="preserve">д) сведения об учредителях или участниках юридического лица в соответствии со </w:t>
      </w:r>
      <w:hyperlink w:history="0" r:id="rId1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65.1</w:t>
        </w:r>
      </w:hyperlink>
      <w:r>
        <w:rPr>
          <w:sz w:val="20"/>
        </w:rP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pPr>
        <w:pStyle w:val="0"/>
        <w:jc w:val="both"/>
      </w:pPr>
      <w:r>
        <w:rPr>
          <w:sz w:val="20"/>
        </w:rPr>
        <w:t xml:space="preserve">(пп. "д" в ред. Федерального </w:t>
      </w:r>
      <w:hyperlink w:history="0" r:id="rId11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bookmarkStart w:id="112" w:name="P112"/>
    <w:bookmarkEnd w:id="112"/>
    <w:p>
      <w:pPr>
        <w:pStyle w:val="0"/>
        <w:spacing w:before="200" w:line-rule="auto"/>
        <w:ind w:firstLine="540"/>
        <w:jc w:val="both"/>
      </w:pPr>
      <w:r>
        <w:rPr>
          <w:sz w:val="20"/>
        </w:rPr>
        <w:t xml:space="preserve">е) сведения о том, что юридическое лицо действует на основании типового </w:t>
      </w:r>
      <w:hyperlink w:history="0" r:id="rId1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устава</w:t>
        </w:r>
      </w:hyperlink>
      <w:r>
        <w:rPr>
          <w:sz w:val="20"/>
        </w:rPr>
        <w:t xml:space="preserve">, утвержденного в соответствии с федеральным законом;</w:t>
      </w:r>
    </w:p>
    <w:p>
      <w:pPr>
        <w:pStyle w:val="0"/>
        <w:jc w:val="both"/>
      </w:pPr>
      <w:r>
        <w:rPr>
          <w:sz w:val="20"/>
        </w:rPr>
        <w:t xml:space="preserve">(в ред. Федеральных законов от 29.06.2015 </w:t>
      </w:r>
      <w:hyperlink w:history="0" r:id="rId12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30.10.2017 </w:t>
      </w:r>
      <w:hyperlink w:history="0" r:id="rId12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27.10.2020 </w:t>
      </w:r>
      <w:hyperlink w:history="0" r:id="rId122"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bookmarkStart w:id="114" w:name="P114"/>
    <w:bookmarkEnd w:id="114"/>
    <w:p>
      <w:pPr>
        <w:pStyle w:val="0"/>
        <w:spacing w:before="200" w:line-rule="auto"/>
        <w:ind w:firstLine="540"/>
        <w:jc w:val="both"/>
      </w:pPr>
      <w:r>
        <w:rPr>
          <w:sz w:val="20"/>
        </w:rPr>
        <w:t xml:space="preserve">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pPr>
        <w:pStyle w:val="0"/>
        <w:jc w:val="both"/>
      </w:pPr>
      <w:r>
        <w:rPr>
          <w:sz w:val="20"/>
        </w:rPr>
        <w:t xml:space="preserve">(пп. "ж" в ред. Федерального </w:t>
      </w:r>
      <w:hyperlink w:history="0" r:id="rId123"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p>
      <w:pPr>
        <w:pStyle w:val="0"/>
        <w:spacing w:before="200" w:line-rule="auto"/>
        <w:ind w:firstLine="540"/>
        <w:jc w:val="both"/>
      </w:pPr>
      <w:r>
        <w:rPr>
          <w:sz w:val="20"/>
        </w:rPr>
        <w:t xml:space="preserve">з) утратил силу. - Федеральный </w:t>
      </w:r>
      <w:hyperlink w:history="0" r:id="rId12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30.10.2017 N 312-ФЗ;</w:t>
      </w:r>
    </w:p>
    <w:bookmarkStart w:id="117" w:name="P117"/>
    <w:bookmarkEnd w:id="117"/>
    <w:p>
      <w:pPr>
        <w:pStyle w:val="0"/>
        <w:spacing w:before="200" w:line-rule="auto"/>
        <w:ind w:firstLine="540"/>
        <w:jc w:val="both"/>
      </w:pPr>
      <w:r>
        <w:rPr>
          <w:sz w:val="20"/>
        </w:rP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pPr>
        <w:pStyle w:val="0"/>
        <w:jc w:val="both"/>
      </w:pPr>
      <w:r>
        <w:rPr>
          <w:sz w:val="20"/>
        </w:rPr>
        <w:t xml:space="preserve">(в ред. Федеральных законов от 05.02.2007 </w:t>
      </w:r>
      <w:hyperlink w:history="0" r:id="rId12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01.12.2007 </w:t>
      </w:r>
      <w:hyperlink w:history="0" r:id="rId12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27.10.2020 </w:t>
      </w:r>
      <w:hyperlink w:history="0" r:id="rId127"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 от 26.03.2022 </w:t>
      </w:r>
      <w:hyperlink w:history="0" r:id="rId128"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rPr>
        <w:t xml:space="preserve">)</w:t>
      </w:r>
    </w:p>
    <w:bookmarkStart w:id="119" w:name="P119"/>
    <w:bookmarkEnd w:id="119"/>
    <w:p>
      <w:pPr>
        <w:pStyle w:val="0"/>
        <w:spacing w:before="200" w:line-rule="auto"/>
        <w:ind w:firstLine="540"/>
        <w:jc w:val="both"/>
      </w:pPr>
      <w:r>
        <w:rPr>
          <w:sz w:val="20"/>
        </w:rPr>
        <w:t xml:space="preserve">и.1) сведения о том, что юридическое лицо находится в процессе ликвидации;</w:t>
      </w:r>
    </w:p>
    <w:p>
      <w:pPr>
        <w:pStyle w:val="0"/>
        <w:jc w:val="both"/>
      </w:pPr>
      <w:r>
        <w:rPr>
          <w:sz w:val="20"/>
        </w:rPr>
        <w:t xml:space="preserve">(пп. "и.1" введен Федеральным </w:t>
      </w:r>
      <w:hyperlink w:history="0" r:id="rId129"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w:t>
      </w:r>
    </w:p>
    <w:bookmarkStart w:id="121" w:name="P121"/>
    <w:bookmarkEnd w:id="121"/>
    <w:p>
      <w:pPr>
        <w:pStyle w:val="0"/>
        <w:spacing w:before="200" w:line-rule="auto"/>
        <w:ind w:firstLine="540"/>
        <w:jc w:val="both"/>
      </w:pPr>
      <w:r>
        <w:rPr>
          <w:sz w:val="20"/>
        </w:rPr>
        <w:t xml:space="preserve">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pPr>
        <w:pStyle w:val="0"/>
        <w:jc w:val="both"/>
      </w:pPr>
      <w:r>
        <w:rPr>
          <w:sz w:val="20"/>
        </w:rPr>
        <w:t xml:space="preserve">(пп. "и.2" введен Федеральным </w:t>
      </w:r>
      <w:hyperlink w:history="0" r:id="rId130"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spacing w:before="200" w:line-rule="auto"/>
        <w:ind w:firstLine="540"/>
        <w:jc w:val="both"/>
      </w:pPr>
      <w:r>
        <w:rPr>
          <w:sz w:val="20"/>
        </w:rPr>
        <w:t xml:space="preserve">и.3) сведения о том, что в отношении юридического лица, отнесенного в соответствии с федеральным законом к субъекту малого или среднего предпринимательства, принято решение о предстоящем исключении из единого государственного реестра юридических лиц;</w:t>
      </w:r>
    </w:p>
    <w:p>
      <w:pPr>
        <w:pStyle w:val="0"/>
        <w:jc w:val="both"/>
      </w:pPr>
      <w:r>
        <w:rPr>
          <w:sz w:val="20"/>
        </w:rPr>
        <w:t xml:space="preserve">(пп. "и.3" введен Федеральным </w:t>
      </w:r>
      <w:hyperlink w:history="0" r:id="rId131"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spacing w:before="200" w:line-rule="auto"/>
        <w:ind w:firstLine="540"/>
        <w:jc w:val="both"/>
      </w:pPr>
      <w:r>
        <w:rPr>
          <w:sz w:val="20"/>
        </w:rPr>
        <w:t xml:space="preserve">к) размер уставного капитала (складочного капитала, уставного фонда, паевых взносов или другого) коммерческой организации;</w:t>
      </w:r>
    </w:p>
    <w:p>
      <w:pPr>
        <w:pStyle w:val="0"/>
        <w:jc w:val="both"/>
      </w:pPr>
      <w:r>
        <w:rPr>
          <w:sz w:val="20"/>
        </w:rPr>
        <w:t xml:space="preserve">(пп. "к" в ред. Федерального </w:t>
      </w:r>
      <w:hyperlink w:history="0" r:id="rId132"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bookmarkStart w:id="127" w:name="P127"/>
    <w:bookmarkEnd w:id="127"/>
    <w:p>
      <w:pPr>
        <w:pStyle w:val="0"/>
        <w:spacing w:before="200" w:line-rule="auto"/>
        <w:ind w:firstLine="540"/>
        <w:jc w:val="both"/>
      </w:pPr>
      <w:r>
        <w:rPr>
          <w:sz w:val="20"/>
        </w:rPr>
        <w:t xml:space="preserve">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pPr>
        <w:pStyle w:val="0"/>
        <w:jc w:val="both"/>
      </w:pPr>
      <w:r>
        <w:rPr>
          <w:sz w:val="20"/>
        </w:rPr>
        <w:t xml:space="preserve">(пп. "л" в ред. Федерального </w:t>
      </w:r>
      <w:hyperlink w:history="0" r:id="rId13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pPr>
        <w:pStyle w:val="0"/>
        <w:jc w:val="both"/>
      </w:pPr>
      <w:r>
        <w:rPr>
          <w:sz w:val="20"/>
        </w:rPr>
        <w:t xml:space="preserve">(пп. л.1" введен Федеральным </w:t>
      </w:r>
      <w:hyperlink w:history="0" r:id="rId13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л.2) сведения о наличии корпоративного договора, предусматривающего ограничения и условия отчуждения долей (акций);</w:t>
      </w:r>
    </w:p>
    <w:p>
      <w:pPr>
        <w:pStyle w:val="0"/>
        <w:jc w:val="both"/>
      </w:pPr>
      <w:r>
        <w:rPr>
          <w:sz w:val="20"/>
        </w:rPr>
        <w:t xml:space="preserve">(пп. "л.2" введен Федеральным </w:t>
      </w:r>
      <w:hyperlink w:history="0" r:id="rId13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pPr>
        <w:pStyle w:val="0"/>
        <w:jc w:val="both"/>
      </w:pPr>
      <w:r>
        <w:rPr>
          <w:sz w:val="20"/>
        </w:rPr>
        <w:t xml:space="preserve">(пп. "л.3" введен Федеральным </w:t>
      </w:r>
      <w:hyperlink w:history="0" r:id="rId13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bookmarkStart w:id="135" w:name="P135"/>
    <w:bookmarkEnd w:id="135"/>
    <w:p>
      <w:pPr>
        <w:pStyle w:val="0"/>
        <w:spacing w:before="200" w:line-rule="auto"/>
        <w:ind w:firstLine="540"/>
        <w:jc w:val="both"/>
      </w:pPr>
      <w:r>
        <w:rPr>
          <w:sz w:val="20"/>
        </w:rPr>
        <w:t xml:space="preserve">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w:t>
      </w:r>
    </w:p>
    <w:p>
      <w:pPr>
        <w:pStyle w:val="0"/>
        <w:jc w:val="both"/>
      </w:pPr>
      <w:r>
        <w:rPr>
          <w:sz w:val="20"/>
        </w:rPr>
        <w:t xml:space="preserve">(в ред. Федерального </w:t>
      </w:r>
      <w:hyperlink w:history="0" r:id="rId13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н) сведения о филиалах и представительствах юридического лица;</w:t>
      </w:r>
    </w:p>
    <w:p>
      <w:pPr>
        <w:pStyle w:val="0"/>
        <w:jc w:val="both"/>
      </w:pPr>
      <w:r>
        <w:rPr>
          <w:sz w:val="20"/>
        </w:rPr>
        <w:t xml:space="preserve">(пп. "н" введен Федеральным </w:t>
      </w:r>
      <w:hyperlink w:history="0" r:id="rId13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39" w:name="P139"/>
    <w:bookmarkEnd w:id="139"/>
    <w:p>
      <w:pPr>
        <w:pStyle w:val="0"/>
        <w:spacing w:before="200" w:line-rule="auto"/>
        <w:ind w:firstLine="540"/>
        <w:jc w:val="both"/>
      </w:pPr>
      <w:r>
        <w:rPr>
          <w:sz w:val="20"/>
        </w:rPr>
        <w:t xml:space="preserve">о) идентификационный номер налогоплательщика, код причины и дата постановки на учет юридического лица в налоговом органе;</w:t>
      </w:r>
    </w:p>
    <w:p>
      <w:pPr>
        <w:pStyle w:val="0"/>
        <w:jc w:val="both"/>
      </w:pPr>
      <w:r>
        <w:rPr>
          <w:sz w:val="20"/>
        </w:rPr>
        <w:t xml:space="preserve">(пп. "о" введен Федеральным </w:t>
      </w:r>
      <w:hyperlink w:history="0" r:id="rId139"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п)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"п" введен Федеральным </w:t>
      </w:r>
      <w:hyperlink w:history="0" r:id="rId140"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43" w:name="P143"/>
    <w:bookmarkEnd w:id="143"/>
    <w:p>
      <w:pPr>
        <w:pStyle w:val="0"/>
        <w:spacing w:before="200" w:line-rule="auto"/>
        <w:ind w:firstLine="540"/>
        <w:jc w:val="both"/>
      </w:pPr>
      <w:r>
        <w:rPr>
          <w:sz w:val="20"/>
        </w:rPr>
        <w:t xml:space="preserve">р) номер и дата регистрации юридического лица в качестве страхователя:</w:t>
      </w:r>
    </w:p>
    <w:p>
      <w:pPr>
        <w:pStyle w:val="0"/>
        <w:spacing w:before="200" w:line-rule="auto"/>
        <w:ind w:firstLine="540"/>
        <w:jc w:val="both"/>
      </w:pPr>
      <w:r>
        <w:rPr>
          <w:sz w:val="20"/>
        </w:rPr>
        <w:t xml:space="preserve">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4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2023 года. - Федеральный </w:t>
      </w:r>
      <w:hyperlink w:history="0" r:id="rId14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2011 года. - Федеральный </w:t>
      </w:r>
      <w:hyperlink w:history="0" r:id="rId14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jc w:val="both"/>
      </w:pPr>
      <w:r>
        <w:rPr>
          <w:sz w:val="20"/>
        </w:rPr>
        <w:t xml:space="preserve">(пп. "р" введен Федеральным </w:t>
      </w:r>
      <w:hyperlink w:history="0" r:id="rId144"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с) утратил силу с 1 января 2011 года. - Федеральный </w:t>
      </w:r>
      <w:hyperlink w:history="0" r:id="rId14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bookmarkStart w:id="150" w:name="P150"/>
    <w:bookmarkEnd w:id="150"/>
    <w:p>
      <w:pPr>
        <w:pStyle w:val="0"/>
        <w:spacing w:before="200" w:line-rule="auto"/>
        <w:ind w:firstLine="540"/>
        <w:jc w:val="both"/>
      </w:pPr>
      <w:r>
        <w:rPr>
          <w:sz w:val="20"/>
        </w:rPr>
        <w:t xml:space="preserve">т) сведения о том, что юридическое лицо находится в процессе реорганизации;</w:t>
      </w:r>
    </w:p>
    <w:p>
      <w:pPr>
        <w:pStyle w:val="0"/>
        <w:jc w:val="both"/>
      </w:pPr>
      <w:r>
        <w:rPr>
          <w:sz w:val="20"/>
        </w:rPr>
        <w:t xml:space="preserve">(пп. "т" введен Федеральным </w:t>
      </w:r>
      <w:hyperlink w:history="0" r:id="rId146"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w:t>
      </w:r>
    </w:p>
    <w:p>
      <w:pPr>
        <w:pStyle w:val="0"/>
        <w:spacing w:before="200" w:line-rule="auto"/>
        <w:ind w:firstLine="540"/>
        <w:jc w:val="both"/>
      </w:pPr>
      <w:r>
        <w:rPr>
          <w:sz w:val="20"/>
        </w:rPr>
        <w:t xml:space="preserve">у) сведения о том, что юридическое лицо, являющееся хозяйственным обществом, находится в процессе уменьшения его уставного капитала;</w:t>
      </w:r>
    </w:p>
    <w:p>
      <w:pPr>
        <w:pStyle w:val="0"/>
        <w:jc w:val="both"/>
      </w:pPr>
      <w:r>
        <w:rPr>
          <w:sz w:val="20"/>
        </w:rPr>
        <w:t xml:space="preserve">(пп. "у" введен Федеральным </w:t>
      </w:r>
      <w:hyperlink w:history="0" r:id="rId14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 в ред. Федерального </w:t>
      </w:r>
      <w:hyperlink w:history="0" r:id="rId148"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p>
      <w:pPr>
        <w:pStyle w:val="0"/>
        <w:spacing w:before="200" w:line-rule="auto"/>
        <w:ind w:firstLine="540"/>
        <w:jc w:val="both"/>
      </w:pPr>
      <w:r>
        <w:rPr>
          <w:sz w:val="20"/>
        </w:rPr>
        <w:t xml:space="preserve">ф) утратил силу с 1 января 2012 года. - Федеральный </w:t>
      </w:r>
      <w:hyperlink w:history="0" r:id="rId149"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w:t>
        </w:r>
      </w:hyperlink>
      <w:r>
        <w:rPr>
          <w:sz w:val="20"/>
        </w:rPr>
        <w:t xml:space="preserve"> от 18.07.2011 N 228-ФЗ;</w:t>
      </w:r>
    </w:p>
    <w:p>
      <w:pPr>
        <w:pStyle w:val="0"/>
        <w:spacing w:before="200" w:line-rule="auto"/>
        <w:ind w:firstLine="540"/>
        <w:jc w:val="both"/>
      </w:pPr>
      <w:r>
        <w:rPr>
          <w:sz w:val="20"/>
        </w:rPr>
        <w:t xml:space="preserve">х) сведения о том, что юридическому лицу принадлежит производственный объект, указанный в </w:t>
      </w:r>
      <w:hyperlink w:history="0" r:id="rId15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отчуждение которого или реорганизация (за исключением реорганизации в форме преобразования) собственника которого возможны при наличии заключения уполномоченного Правительством Российской Федерации федерального органа исполнительной власти о финансовой обеспеченности юридического лица или уведомления о сделке, предусмотренных законодательством в области охраны окружающей среды.</w:t>
      </w:r>
    </w:p>
    <w:p>
      <w:pPr>
        <w:pStyle w:val="0"/>
        <w:jc w:val="both"/>
      </w:pPr>
      <w:r>
        <w:rPr>
          <w:sz w:val="20"/>
        </w:rPr>
        <w:t xml:space="preserve">(пп. "х" введен Федеральным </w:t>
      </w:r>
      <w:hyperlink w:history="0" r:id="rId15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bookmarkStart w:id="157" w:name="P157"/>
    <w:bookmarkEnd w:id="157"/>
    <w:p>
      <w:pPr>
        <w:pStyle w:val="0"/>
        <w:spacing w:before="200" w:line-rule="auto"/>
        <w:ind w:firstLine="540"/>
        <w:jc w:val="both"/>
      </w:pPr>
      <w:r>
        <w:rPr>
          <w:sz w:val="20"/>
        </w:rPr>
        <w:t xml:space="preserve">2. В едином государственном реестре индивидуальных предпринимателей содержатся следующие сведения об индивидуальном предпринимателе:</w:t>
      </w:r>
    </w:p>
    <w:p>
      <w:pPr>
        <w:pStyle w:val="0"/>
        <w:spacing w:before="200" w:line-rule="auto"/>
        <w:ind w:firstLine="540"/>
        <w:jc w:val="both"/>
      </w:pPr>
      <w:r>
        <w:rPr>
          <w:sz w:val="20"/>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w:history="0" r:id="rId15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документе</w:t>
        </w:r>
      </w:hyperlink>
      <w:r>
        <w:rPr>
          <w:sz w:val="20"/>
        </w:rPr>
        <w:t xml:space="preserve">, удостоверяющем личность в соответствии с законодательством Российской Федерации);</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и место рождения;</w:t>
      </w:r>
    </w:p>
    <w:p>
      <w:pPr>
        <w:pStyle w:val="0"/>
        <w:spacing w:before="200" w:line-rule="auto"/>
        <w:ind w:firstLine="540"/>
        <w:jc w:val="both"/>
      </w:pPr>
      <w:r>
        <w:rPr>
          <w:sz w:val="20"/>
        </w:rPr>
        <w:t xml:space="preserve">г) гражданство (при отсутствии у индивидуального предпринимателя гражданства указывается: "лицо без гражданства");</w:t>
      </w:r>
    </w:p>
    <w:p>
      <w:pPr>
        <w:pStyle w:val="0"/>
        <w:spacing w:before="200" w:line-rule="auto"/>
        <w:ind w:firstLine="540"/>
        <w:jc w:val="both"/>
      </w:pPr>
      <w:r>
        <w:rPr>
          <w:sz w:val="20"/>
        </w:rPr>
        <w:t xml:space="preserve">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w:t>
      </w:r>
      <w:r>
        <w:rPr>
          <w:sz w:val="20"/>
        </w:rPr>
        <w:t xml:space="preserve">порядке</w:t>
      </w:r>
      <w:r>
        <w:rPr>
          <w:sz w:val="20"/>
        </w:rPr>
        <w:t xml:space="preserve"> (далее - адрес места жительства));</w:t>
      </w:r>
    </w:p>
    <w:p>
      <w:pPr>
        <w:pStyle w:val="0"/>
        <w:spacing w:before="200" w:line-rule="auto"/>
        <w:ind w:firstLine="540"/>
        <w:jc w:val="both"/>
      </w:pPr>
      <w:r>
        <w:rPr>
          <w:sz w:val="20"/>
        </w:rPr>
        <w:t xml:space="preserve">д.1) адрес электронной почты индивидуального предпринимателя (при указании таких сведений в заявлении о государственной регистрации);</w:t>
      </w:r>
    </w:p>
    <w:p>
      <w:pPr>
        <w:pStyle w:val="0"/>
        <w:jc w:val="both"/>
      </w:pPr>
      <w:r>
        <w:rPr>
          <w:sz w:val="20"/>
        </w:rPr>
        <w:t xml:space="preserve">(пп. "д.1" введен Федеральным </w:t>
      </w:r>
      <w:hyperlink w:history="0" r:id="rId153"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законом</w:t>
        </w:r>
      </w:hyperlink>
      <w:r>
        <w:rPr>
          <w:sz w:val="20"/>
        </w:rPr>
        <w:t xml:space="preserve"> от 02.04.2014 N 59-ФЗ)</w:t>
      </w:r>
    </w:p>
    <w:p>
      <w:pPr>
        <w:pStyle w:val="0"/>
        <w:spacing w:before="200" w:line-rule="auto"/>
        <w:ind w:firstLine="540"/>
        <w:jc w:val="both"/>
      </w:pPr>
      <w:r>
        <w:rPr>
          <w:sz w:val="20"/>
        </w:rPr>
        <w:t xml:space="preserve">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pPr>
        <w:pStyle w:val="0"/>
        <w:spacing w:before="200" w:line-rule="auto"/>
        <w:ind w:firstLine="540"/>
        <w:jc w:val="both"/>
      </w:pPr>
      <w:r>
        <w:rPr>
          <w:sz w:val="20"/>
        </w:rPr>
        <w:t xml:space="preserve">ж) вид и данные </w:t>
      </w:r>
      <w:hyperlink w:history="0" r:id="rId15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pPr>
        <w:pStyle w:val="0"/>
        <w:spacing w:before="200" w:line-rule="auto"/>
        <w:ind w:firstLine="540"/>
        <w:jc w:val="both"/>
      </w:pPr>
      <w:r>
        <w:rPr>
          <w:sz w:val="20"/>
        </w:rPr>
        <w:t xml:space="preserve">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pPr>
        <w:pStyle w:val="0"/>
        <w:spacing w:before="200" w:line-rule="auto"/>
        <w:ind w:firstLine="540"/>
        <w:jc w:val="both"/>
      </w:pPr>
      <w:r>
        <w:rPr>
          <w:sz w:val="20"/>
        </w:rPr>
        <w:t xml:space="preserve">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bookmarkStart w:id="169" w:name="P169"/>
    <w:bookmarkEnd w:id="169"/>
    <w:p>
      <w:pPr>
        <w:pStyle w:val="0"/>
        <w:spacing w:before="200" w:line-rule="auto"/>
        <w:ind w:firstLine="540"/>
        <w:jc w:val="both"/>
      </w:pPr>
      <w:r>
        <w:rPr>
          <w:sz w:val="20"/>
        </w:rPr>
        <w:t xml:space="preserve">к) дата государственной регистрации физического лица в качестве индивидуального предпринимателя;</w:t>
      </w:r>
    </w:p>
    <w:p>
      <w:pPr>
        <w:pStyle w:val="0"/>
        <w:jc w:val="both"/>
      </w:pPr>
      <w:r>
        <w:rPr>
          <w:sz w:val="20"/>
        </w:rPr>
        <w:t xml:space="preserve">(в ред. Федерального </w:t>
      </w:r>
      <w:hyperlink w:history="0" r:id="rId15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171" w:name="P171"/>
    <w:bookmarkEnd w:id="171"/>
    <w:p>
      <w:pPr>
        <w:pStyle w:val="0"/>
        <w:spacing w:before="200" w:line-rule="auto"/>
        <w:ind w:firstLine="540"/>
        <w:jc w:val="both"/>
      </w:pPr>
      <w:r>
        <w:rPr>
          <w:sz w:val="20"/>
        </w:rP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pPr>
        <w:pStyle w:val="0"/>
        <w:jc w:val="both"/>
      </w:pPr>
      <w:r>
        <w:rPr>
          <w:sz w:val="20"/>
        </w:rPr>
        <w:t xml:space="preserve">(пп. "л" в ред. Федерального </w:t>
      </w:r>
      <w:hyperlink w:history="0" r:id="rId15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173" w:name="P173"/>
    <w:bookmarkEnd w:id="173"/>
    <w:p>
      <w:pPr>
        <w:pStyle w:val="0"/>
        <w:spacing w:before="200" w:line-rule="auto"/>
        <w:ind w:firstLine="540"/>
        <w:jc w:val="both"/>
      </w:pPr>
      <w:r>
        <w:rPr>
          <w:sz w:val="20"/>
        </w:rPr>
        <w:t xml:space="preserve">м) сведения о лицензиях, полученных индивидуальным предпринимателем;</w:t>
      </w:r>
    </w:p>
    <w:bookmarkStart w:id="174" w:name="P174"/>
    <w:bookmarkEnd w:id="174"/>
    <w:p>
      <w:pPr>
        <w:pStyle w:val="0"/>
        <w:spacing w:before="200" w:line-rule="auto"/>
        <w:ind w:firstLine="540"/>
        <w:jc w:val="both"/>
      </w:pPr>
      <w:r>
        <w:rPr>
          <w:sz w:val="20"/>
        </w:rPr>
        <w:t xml:space="preserve">н) идентификационный номер налогоплательщика, дата постановки на учет индивидуального предпринимателя в налоговом органе;</w:t>
      </w:r>
    </w:p>
    <w:p>
      <w:pPr>
        <w:pStyle w:val="0"/>
        <w:jc w:val="both"/>
      </w:pPr>
      <w:r>
        <w:rPr>
          <w:sz w:val="20"/>
        </w:rPr>
        <w:t xml:space="preserve">(пп. "н" введен Федеральным </w:t>
      </w:r>
      <w:hyperlink w:history="0" r:id="rId157"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о)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"о" введен Федеральным </w:t>
      </w:r>
      <w:hyperlink w:history="0" r:id="rId15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78" w:name="P178"/>
    <w:bookmarkEnd w:id="178"/>
    <w:p>
      <w:pPr>
        <w:pStyle w:val="0"/>
        <w:spacing w:before="200" w:line-rule="auto"/>
        <w:ind w:firstLine="540"/>
        <w:jc w:val="both"/>
      </w:pPr>
      <w:r>
        <w:rPr>
          <w:sz w:val="20"/>
        </w:rPr>
        <w:t xml:space="preserve">п) номер и дата регистрации индивидуального предпринимателя в качестве страхователя:</w:t>
      </w:r>
    </w:p>
    <w:p>
      <w:pPr>
        <w:pStyle w:val="0"/>
        <w:spacing w:before="200" w:line-rule="auto"/>
        <w:ind w:firstLine="540"/>
        <w:jc w:val="both"/>
      </w:pPr>
      <w:r>
        <w:rPr>
          <w:sz w:val="20"/>
        </w:rPr>
        <w:t xml:space="preserve">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5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2023 года. - Федеральный </w:t>
      </w:r>
      <w:hyperlink w:history="0" r:id="rId16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2011 года. - Федеральный </w:t>
      </w:r>
      <w:hyperlink w:history="0" r:id="rId16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jc w:val="both"/>
      </w:pPr>
      <w:r>
        <w:rPr>
          <w:sz w:val="20"/>
        </w:rPr>
        <w:t xml:space="preserve">(пп. "п" введен Федеральным </w:t>
      </w:r>
      <w:hyperlink w:history="0" r:id="rId16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р) утратил силу с 1 января 2011 года. - Федеральный </w:t>
      </w:r>
      <w:hyperlink w:history="0" r:id="rId16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p>
      <w:pPr>
        <w:pStyle w:val="0"/>
        <w:spacing w:before="200" w:line-rule="auto"/>
        <w:ind w:firstLine="540"/>
        <w:jc w:val="both"/>
      </w:pPr>
      <w:r>
        <w:rPr>
          <w:sz w:val="20"/>
        </w:rPr>
        <w:t xml:space="preserve">с) сведения о том, что индивидуальному предпринимателю принадлежит производственный объект, указанный в </w:t>
      </w:r>
      <w:hyperlink w:history="0" r:id="rId16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отчуждение которого возможно при наличии заключения уполномоченного Правительством Российской 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w:t>
      </w:r>
    </w:p>
    <w:p>
      <w:pPr>
        <w:pStyle w:val="0"/>
        <w:jc w:val="both"/>
      </w:pPr>
      <w:r>
        <w:rPr>
          <w:sz w:val="20"/>
        </w:rPr>
        <w:t xml:space="preserve">(пп. "с" введен Федеральным </w:t>
      </w:r>
      <w:hyperlink w:history="0" r:id="rId16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t xml:space="preserve">(п. 2 введен Федеральным </w:t>
      </w:r>
      <w:hyperlink w:history="0" r:id="rId16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spacing w:before="200" w:line-rule="auto"/>
        <w:ind w:firstLine="540"/>
        <w:jc w:val="both"/>
      </w:pPr>
      <w:hyperlink w:history="0" r:id="rId16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3</w:t>
        </w:r>
      </w:hyperlink>
      <w:r>
        <w:rPr>
          <w:sz w:val="20"/>
        </w:rPr>
        <w:t xml:space="preserve">. В случае изменения содержащихся в государственных реестрах сведений ранее внесенные сведения сохраняются. </w:t>
      </w:r>
      <w:hyperlink w:history="0" r:id="rId168" w:tooltip="Приказ Минфина России от 31.01.2013 N 15н &quot;Об утверждении Порядка учета и хранения регистрирующим органом всех представленных в регистрирующий орган документов,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quot; (Зарегистрировано в Минюсте России 28.05.2013 N 28539) {КонсультантПлюс}">
        <w:r>
          <w:rPr>
            <w:sz w:val="20"/>
            <w:color w:val="0000ff"/>
          </w:rPr>
          <w:t xml:space="preserve">Порядок</w:t>
        </w:r>
      </w:hyperlink>
      <w:r>
        <w:rPr>
          <w:sz w:val="20"/>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23.06.2003 </w:t>
      </w:r>
      <w:hyperlink w:history="0" r:id="rId16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17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hyperlink w:history="0" r:id="rId17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4</w:t>
        </w:r>
      </w:hyperlink>
      <w:r>
        <w:rPr>
          <w:sz w:val="20"/>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пунктах 1</w:t>
        </w:r>
      </w:hyperlink>
      <w:r>
        <w:rPr>
          <w:sz w:val="20"/>
        </w:rPr>
        <w:t xml:space="preserve"> и </w:t>
      </w:r>
      <w:hyperlink w:history="0" w:anchor="P157"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пунктах 1</w:t>
        </w:r>
      </w:hyperlink>
      <w:r>
        <w:rPr>
          <w:sz w:val="20"/>
        </w:rPr>
        <w:t xml:space="preserve"> и </w:t>
      </w:r>
      <w:hyperlink w:history="0" w:anchor="P157"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считаются достоверными до внесения в них соответствующих изменений.</w:t>
      </w:r>
    </w:p>
    <w:p>
      <w:pPr>
        <w:pStyle w:val="0"/>
        <w:jc w:val="both"/>
      </w:pPr>
      <w:r>
        <w:rPr>
          <w:sz w:val="20"/>
        </w:rPr>
        <w:t xml:space="preserve">(в ред. Федерального </w:t>
      </w:r>
      <w:hyperlink w:history="0" r:id="rId17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Сведения, указанные в </w:t>
      </w:r>
      <w:hyperlink w:history="0" w:anchor="P135" w:tooltip="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
        <w:r>
          <w:rPr>
            <w:sz w:val="20"/>
            <w:color w:val="0000ff"/>
          </w:rPr>
          <w:t xml:space="preserve">подпункте "м" пункта 1</w:t>
        </w:r>
      </w:hyperlink>
      <w:r>
        <w:rPr>
          <w:sz w:val="20"/>
        </w:rPr>
        <w:t xml:space="preserve"> и </w:t>
      </w:r>
      <w:hyperlink w:history="0" w:anchor="P173" w:tooltip="м) сведения о лицензиях, полученных индивидуальным предпринимателем;">
        <w:r>
          <w:rPr>
            <w:sz w:val="20"/>
            <w:color w:val="0000ff"/>
          </w:rPr>
          <w:t xml:space="preserve">подпункте "м" пункта 2</w:t>
        </w:r>
      </w:hyperlink>
      <w:r>
        <w:rPr>
          <w:sz w:val="20"/>
        </w:rPr>
        <w:t xml:space="preserve"> настоящей статьи, представляются лицензирующими органами в форме электронных документов в </w:t>
      </w:r>
      <w:hyperlink w:history="0" r:id="rId173"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пяти рабочих дней с момента принятия соответствующего решения.</w:t>
      </w:r>
    </w:p>
    <w:p>
      <w:pPr>
        <w:pStyle w:val="0"/>
        <w:jc w:val="both"/>
      </w:pPr>
      <w:r>
        <w:rPr>
          <w:sz w:val="20"/>
        </w:rPr>
        <w:t xml:space="preserve">(в ред. Федеральных законов от 27.07.2010 </w:t>
      </w:r>
      <w:hyperlink w:history="0" r:id="rId17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1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указанные в </w:t>
      </w:r>
      <w:hyperlink w:history="0" w:anchor="P143" w:tooltip="р) номер и дата регистрации юридического лица в качестве страхователя:">
        <w:r>
          <w:rPr>
            <w:sz w:val="20"/>
            <w:color w:val="0000ff"/>
          </w:rPr>
          <w:t xml:space="preserve">подпункте "р" пункта 1</w:t>
        </w:r>
      </w:hyperlink>
      <w:r>
        <w:rPr>
          <w:sz w:val="20"/>
        </w:rPr>
        <w:t xml:space="preserve"> и </w:t>
      </w:r>
      <w:hyperlink w:history="0" w:anchor="P178" w:tooltip="п) номер и дата регистрации индивидуального предпринимателя в качестве страхователя:">
        <w:r>
          <w:rPr>
            <w:sz w:val="20"/>
            <w:color w:val="0000ff"/>
          </w:rPr>
          <w:t xml:space="preserve">подпункте "п" пункта 2</w:t>
        </w:r>
      </w:hyperlink>
      <w:r>
        <w:rPr>
          <w:sz w:val="20"/>
        </w:rPr>
        <w:t xml:space="preserve"> настоящей статьи, представляются в регистрирующий орган органами государственных внебюджетных фондов в </w:t>
      </w:r>
      <w:hyperlink w:history="0" r:id="rId176"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history="0" w:anchor="P561"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r>
          <w:rPr>
            <w:sz w:val="20"/>
            <w:color w:val="0000ff"/>
          </w:rPr>
          <w:t xml:space="preserve">пунктом 3.1 статьи 11</w:t>
        </w:r>
      </w:hyperlink>
      <w:r>
        <w:rPr>
          <w:sz w:val="20"/>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0"/>
        <w:jc w:val="both"/>
      </w:pPr>
      <w:r>
        <w:rPr>
          <w:sz w:val="20"/>
        </w:rPr>
        <w:t xml:space="preserve">(абзац введен Федеральным </w:t>
      </w:r>
      <w:hyperlink w:history="0" r:id="rId177"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Федерального </w:t>
      </w:r>
      <w:hyperlink w:history="0" r:id="rId178"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закона</w:t>
        </w:r>
      </w:hyperlink>
      <w:r>
        <w:rPr>
          <w:sz w:val="20"/>
        </w:rPr>
        <w:t xml:space="preserve"> от 02.04.2014 N 59-ФЗ)</w:t>
      </w:r>
    </w:p>
    <w:p>
      <w:pPr>
        <w:pStyle w:val="0"/>
        <w:spacing w:before="200" w:line-rule="auto"/>
        <w:ind w:firstLine="540"/>
        <w:jc w:val="both"/>
      </w:pPr>
      <w:r>
        <w:rPr>
          <w:sz w:val="20"/>
        </w:rPr>
        <w:t xml:space="preserve">Сведения, указанные в </w:t>
      </w:r>
      <w:hyperlink w:history="0" w:anchor="P139" w:tooltip="о) идентификационный номер налогоплательщика, код причины и дата постановки на учет юридического лица в налоговом органе;">
        <w:r>
          <w:rPr>
            <w:sz w:val="20"/>
            <w:color w:val="0000ff"/>
          </w:rPr>
          <w:t xml:space="preserve">подпункте "о" пункта 1</w:t>
        </w:r>
      </w:hyperlink>
      <w:r>
        <w:rPr>
          <w:sz w:val="20"/>
        </w:rPr>
        <w:t xml:space="preserve"> и </w:t>
      </w:r>
      <w:hyperlink w:history="0" w:anchor="P174" w:tooltip="н) идентификационный номер налогоплательщика, дата постановки на учет индивидуального предпринимателя в налоговом органе;">
        <w:r>
          <w:rPr>
            <w:sz w:val="20"/>
            <w:color w:val="0000ff"/>
          </w:rPr>
          <w:t xml:space="preserve">подпункте "н" пункта 2</w:t>
        </w:r>
      </w:hyperlink>
      <w:r>
        <w:rPr>
          <w:sz w:val="20"/>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pPr>
        <w:pStyle w:val="0"/>
        <w:jc w:val="both"/>
      </w:pPr>
      <w:r>
        <w:rPr>
          <w:sz w:val="20"/>
        </w:rPr>
        <w:t xml:space="preserve">(в ред. Федерального </w:t>
      </w:r>
      <w:hyperlink w:history="0" r:id="rId17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В случае изменения паспортных данных и сведений о месте жительства учредителей (участников) юридического лица - физических лиц, </w:t>
      </w:r>
      <w:hyperlink w:history="0" r:id="rId1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лица</w:t>
        </w:r>
      </w:hyperlink>
      <w:r>
        <w:rPr>
          <w:sz w:val="20"/>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w:history="0" r:id="rId18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порядке, не позднее пяти рабочих дней со дня их получения.</w:t>
      </w:r>
    </w:p>
    <w:p>
      <w:pPr>
        <w:pStyle w:val="0"/>
        <w:jc w:val="both"/>
      </w:pPr>
      <w:r>
        <w:rPr>
          <w:sz w:val="20"/>
        </w:rPr>
        <w:t xml:space="preserve">(в ред. Федерального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w:t>
        </w:r>
      </w:hyperlink>
      <w:r>
        <w:rPr>
          <w:sz w:val="20"/>
        </w:rP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pPr>
        <w:pStyle w:val="0"/>
        <w:jc w:val="both"/>
      </w:pPr>
      <w:r>
        <w:rPr>
          <w:sz w:val="20"/>
        </w:rPr>
        <w:t xml:space="preserve">(абзац введен Федеральным </w:t>
      </w:r>
      <w:hyperlink w:history="0" r:id="rId183"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 в ред. Федерального </w:t>
      </w:r>
      <w:hyperlink w:history="0" r:id="rId18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202" w:name="P202"/>
    <w:bookmarkEnd w:id="202"/>
    <w:p>
      <w:pPr>
        <w:pStyle w:val="0"/>
        <w:spacing w:before="200" w:line-rule="auto"/>
        <w:ind w:firstLine="540"/>
        <w:jc w:val="both"/>
      </w:pPr>
      <w:r>
        <w:rPr>
          <w:sz w:val="20"/>
        </w:rPr>
        <w:t xml:space="preserve">Внесение в единый государственный реестр индивидуальных предпринимателей предусмотренных </w:t>
      </w:r>
      <w:hyperlink w:history="0" w:anchor="P171"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r>
          <w:rPr>
            <w:sz w:val="20"/>
            <w:color w:val="0000ff"/>
          </w:rPr>
          <w:t xml:space="preserve">подпунктом "л" пункта 2</w:t>
        </w:r>
      </w:hyperlink>
      <w:r>
        <w:rPr>
          <w:sz w:val="20"/>
        </w:rP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w:history="0" r:id="rId185"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трех дней со дня их внесения в этот реестр.</w:t>
      </w:r>
    </w:p>
    <w:p>
      <w:pPr>
        <w:pStyle w:val="0"/>
        <w:jc w:val="both"/>
      </w:pPr>
      <w:r>
        <w:rPr>
          <w:sz w:val="20"/>
        </w:rPr>
        <w:t xml:space="preserve">(абзац введен Федеральным </w:t>
      </w:r>
      <w:hyperlink w:history="0" r:id="rId18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98" w:tooltip="б) организационно-правовая форма;">
        <w:r>
          <w:rPr>
            <w:sz w:val="20"/>
            <w:color w:val="0000ff"/>
          </w:rPr>
          <w:t xml:space="preserve">подпунктом "б" пункта 1</w:t>
        </w:r>
      </w:hyperlink>
      <w:r>
        <w:rPr>
          <w:sz w:val="20"/>
        </w:rPr>
        <w:t xml:space="preserve"> настоящей статьи, осуществляется регистрирующим органом в соответствии с Общероссийским </w:t>
      </w:r>
      <w:hyperlink w:history="0" r:id="rId187"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w:t>
      </w:r>
    </w:p>
    <w:p>
      <w:pPr>
        <w:pStyle w:val="0"/>
        <w:jc w:val="both"/>
      </w:pPr>
      <w:r>
        <w:rPr>
          <w:sz w:val="20"/>
        </w:rPr>
        <w:t xml:space="preserve">(абзац введен Федеральным </w:t>
      </w:r>
      <w:hyperlink w:history="0" r:id="rId18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99" w:tooltip="б.1) указание на то, что хозяйственное общество имеет статус международной компании (в применимых случаях);">
        <w:r>
          <w:rPr>
            <w:sz w:val="20"/>
            <w:color w:val="0000ff"/>
          </w:rPr>
          <w:t xml:space="preserve">подпунктом "б.1" пункта 1</w:t>
        </w:r>
      </w:hyperlink>
      <w:r>
        <w:rPr>
          <w:sz w:val="20"/>
        </w:rP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w:history="0" r:id="rId189"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года N 290-ФЗ "О международных компаниях и международных фондах".</w:t>
      </w:r>
    </w:p>
    <w:p>
      <w:pPr>
        <w:pStyle w:val="0"/>
        <w:jc w:val="both"/>
      </w:pPr>
      <w:r>
        <w:rPr>
          <w:sz w:val="20"/>
        </w:rPr>
        <w:t xml:space="preserve">(абзац введен Федеральным </w:t>
      </w:r>
      <w:hyperlink w:history="0" r:id="rId19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09" w:tooltip="г) способ образования юридического лица (создание или реорганизация);">
        <w:r>
          <w:rPr>
            <w:sz w:val="20"/>
            <w:color w:val="0000ff"/>
          </w:rPr>
          <w:t xml:space="preserve">подпунктом "г"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pPr>
        <w:pStyle w:val="0"/>
        <w:jc w:val="both"/>
      </w:pPr>
      <w:r>
        <w:rPr>
          <w:sz w:val="20"/>
        </w:rPr>
        <w:t xml:space="preserve">(абзац введен Федеральным </w:t>
      </w:r>
      <w:hyperlink w:history="0" r:id="rId191"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4" w:tooltip="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
        <w:r>
          <w:rPr>
            <w:sz w:val="20"/>
            <w:color w:val="0000ff"/>
          </w:rPr>
          <w:t xml:space="preserve">подпунктом "ж"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pPr>
        <w:pStyle w:val="0"/>
        <w:jc w:val="both"/>
      </w:pPr>
      <w:r>
        <w:rPr>
          <w:sz w:val="20"/>
        </w:rPr>
        <w:t xml:space="preserve">(абзац введен Федеральным </w:t>
      </w:r>
      <w:hyperlink w:history="0" r:id="rId192"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7" w:tooltip="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w:r>
          <w:rPr>
            <w:sz w:val="20"/>
            <w:color w:val="0000ff"/>
          </w:rPr>
          <w:t xml:space="preserve">подпунктом "и"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pPr>
        <w:pStyle w:val="0"/>
        <w:jc w:val="both"/>
      </w:pPr>
      <w:r>
        <w:rPr>
          <w:sz w:val="20"/>
        </w:rPr>
        <w:t xml:space="preserve">(абзац введен Федеральным </w:t>
      </w:r>
      <w:hyperlink w:history="0" r:id="rId193"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 в ред. Федерального </w:t>
      </w:r>
      <w:hyperlink w:history="0" r:id="rId194"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26.03.2022 N 72-ФЗ)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9" w:tooltip="и.1) сведения о том, что юридическое лицо находится в процессе ликвидации;">
        <w:r>
          <w:rPr>
            <w:sz w:val="20"/>
            <w:color w:val="0000ff"/>
          </w:rPr>
          <w:t xml:space="preserve">подпунктом "и.1" пункта 1</w:t>
        </w:r>
      </w:hyperlink>
      <w:r>
        <w:rPr>
          <w:sz w:val="20"/>
        </w:rP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history="0" w:anchor="P756" w:tooltip="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
        <w:r>
          <w:rPr>
            <w:sz w:val="20"/>
            <w:color w:val="0000ff"/>
          </w:rPr>
          <w:t xml:space="preserve">пунктом 1 статьи 20</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95"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50" w:tooltip="т) сведения о том, что юридическое лицо находится в процессе реорганизации;">
        <w:r>
          <w:rPr>
            <w:sz w:val="20"/>
            <w:color w:val="0000ff"/>
          </w:rPr>
          <w:t xml:space="preserve">подпунктом "т" пункта 1</w:t>
        </w:r>
      </w:hyperlink>
      <w:r>
        <w:rPr>
          <w:sz w:val="20"/>
        </w:rP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history="0" w:anchor="P614" w:tooltip="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
        <w:r>
          <w:rPr>
            <w:sz w:val="20"/>
            <w:color w:val="0000ff"/>
          </w:rPr>
          <w:t xml:space="preserve">пунктом 1 статьи 13.1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96"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индивидуальных предпринимателей сведений, предусмотренных </w:t>
      </w:r>
      <w:hyperlink w:history="0" w:anchor="P169" w:tooltip="к) дата государственной регистрации физического лица в качестве индивидуального предпринимателя;">
        <w:r>
          <w:rPr>
            <w:sz w:val="20"/>
            <w:color w:val="0000ff"/>
          </w:rPr>
          <w:t xml:space="preserve">подпунктом "к" пункта 2</w:t>
        </w:r>
      </w:hyperlink>
      <w:r>
        <w:rPr>
          <w:sz w:val="20"/>
        </w:rP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pPr>
        <w:pStyle w:val="0"/>
        <w:jc w:val="both"/>
      </w:pPr>
      <w:r>
        <w:rPr>
          <w:sz w:val="20"/>
        </w:rPr>
        <w:t xml:space="preserve">(абзац введен Федеральным </w:t>
      </w:r>
      <w:hyperlink w:history="0" r:id="rId197"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индивидуальных предпринимателей сведений, предусмотренных </w:t>
      </w:r>
      <w:hyperlink w:history="0" w:anchor="P171"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r>
          <w:rPr>
            <w:sz w:val="20"/>
            <w:color w:val="0000ff"/>
          </w:rPr>
          <w:t xml:space="preserve">подпунктом "л" пункта 2</w:t>
        </w:r>
      </w:hyperlink>
      <w:r>
        <w:rPr>
          <w:sz w:val="20"/>
        </w:rP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pPr>
        <w:pStyle w:val="0"/>
        <w:jc w:val="both"/>
      </w:pPr>
      <w:r>
        <w:rPr>
          <w:sz w:val="20"/>
        </w:rPr>
        <w:t xml:space="preserve">(абзац введен Федеральным </w:t>
      </w:r>
      <w:hyperlink w:history="0" r:id="rId19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history="0" w:anchor="P96"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r>
          <w:rPr>
            <w:sz w:val="20"/>
            <w:color w:val="0000ff"/>
          </w:rPr>
          <w:t xml:space="preserve">подпунктом "а" пункта 1</w:t>
        </w:r>
      </w:hyperlink>
      <w:r>
        <w:rPr>
          <w:sz w:val="20"/>
        </w:rP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pPr>
        <w:pStyle w:val="0"/>
        <w:jc w:val="both"/>
      </w:pPr>
      <w:r>
        <w:rPr>
          <w:sz w:val="20"/>
        </w:rPr>
        <w:t xml:space="preserve">(абзац введен Федеральным </w:t>
      </w:r>
      <w:hyperlink w:history="0" r:id="rId199"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history="0" w:anchor="P110"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r>
          <w:rPr>
            <w:sz w:val="20"/>
            <w:color w:val="0000ff"/>
          </w:rPr>
          <w:t xml:space="preserve">подпунктом "д" пункта 1</w:t>
        </w:r>
      </w:hyperlink>
      <w:r>
        <w:rPr>
          <w:sz w:val="20"/>
        </w:rP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pPr>
        <w:pStyle w:val="0"/>
        <w:jc w:val="both"/>
      </w:pPr>
      <w:r>
        <w:rPr>
          <w:sz w:val="20"/>
        </w:rPr>
        <w:t xml:space="preserve">(абзац введен Федеральным </w:t>
      </w:r>
      <w:hyperlink w:history="0" r:id="rId20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hyperlink w:history="0" r:id="rId20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5</w:t>
        </w:r>
      </w:hyperlink>
      <w:r>
        <w:rPr>
          <w:sz w:val="20"/>
        </w:rP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пунктами 1</w:t>
        </w:r>
      </w:hyperlink>
      <w:r>
        <w:rPr>
          <w:sz w:val="20"/>
        </w:rPr>
        <w:t xml:space="preserve"> и </w:t>
      </w:r>
      <w:hyperlink w:history="0" w:anchor="P157"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пункте 1</w:t>
        </w:r>
      </w:hyperlink>
      <w:r>
        <w:rPr>
          <w:sz w:val="20"/>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history="0" w:anchor="P664" w:tooltip="Глава VI. ГОСУДАРСТВЕННАЯ РЕГИСТРАЦИЯ ИЗМЕНЕНИЙ,">
        <w:r>
          <w:rPr>
            <w:sz w:val="20"/>
            <w:color w:val="0000ff"/>
          </w:rPr>
          <w:t xml:space="preserve">главой VI</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20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23.12.2003 </w:t>
      </w:r>
      <w:hyperlink w:history="0" r:id="rId203"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rPr>
        <w:t xml:space="preserve">, от 27.12.2009 </w:t>
      </w:r>
      <w:hyperlink w:history="0" r:id="rId204"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rPr>
        <w:t xml:space="preserve">, от 27.07.2010 </w:t>
      </w:r>
      <w:hyperlink w:history="0" r:id="rId20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2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20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27.10.2020 </w:t>
      </w:r>
      <w:hyperlink w:history="0" r:id="rId20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pPr>
        <w:pStyle w:val="0"/>
        <w:jc w:val="both"/>
      </w:pPr>
      <w:r>
        <w:rPr>
          <w:sz w:val="20"/>
        </w:rPr>
        <w:t xml:space="preserve">(п. 5.1 введен Федеральным </w:t>
      </w:r>
      <w:hyperlink w:history="0" r:id="rId20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pPr>
        <w:pStyle w:val="0"/>
        <w:jc w:val="both"/>
      </w:pPr>
      <w:r>
        <w:rPr>
          <w:sz w:val="20"/>
        </w:rPr>
        <w:t xml:space="preserve">(п. 5.2 введен Федеральным </w:t>
      </w:r>
      <w:hyperlink w:history="0" r:id="rId21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pPr>
        <w:pStyle w:val="0"/>
        <w:jc w:val="both"/>
      </w:pPr>
      <w:r>
        <w:rPr>
          <w:sz w:val="20"/>
        </w:rPr>
        <w:t xml:space="preserve">(п. 6 в ред. Федерального </w:t>
      </w:r>
      <w:hyperlink w:history="0" r:id="rId2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pPr>
      <w:r>
        <w:rPr>
          <w:sz w:val="20"/>
        </w:rPr>
      </w:r>
    </w:p>
    <w:p>
      <w:pPr>
        <w:pStyle w:val="2"/>
        <w:outlineLvl w:val="1"/>
        <w:ind w:firstLine="540"/>
        <w:jc w:val="both"/>
      </w:pPr>
      <w:r>
        <w:rPr>
          <w:sz w:val="20"/>
        </w:rPr>
        <w:t xml:space="preserve">Статья 6. Предоставление содержащихся в государственных реестрах сведений и документов</w:t>
      </w:r>
    </w:p>
    <w:p>
      <w:pPr>
        <w:pStyle w:val="0"/>
        <w:ind w:firstLine="540"/>
        <w:jc w:val="both"/>
      </w:pPr>
      <w:r>
        <w:rPr>
          <w:sz w:val="20"/>
        </w:rPr>
        <w:t xml:space="preserve">(в ред. Федерального </w:t>
      </w:r>
      <w:hyperlink w:history="0" r:id="rId21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238" w:name="P238"/>
    <w:bookmarkEnd w:id="238"/>
    <w:p>
      <w:pPr>
        <w:pStyle w:val="0"/>
        <w:ind w:firstLine="540"/>
        <w:jc w:val="both"/>
      </w:pPr>
      <w:r>
        <w:rPr>
          <w:sz w:val="20"/>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history="0" w:anchor="P240"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r>
          <w:rPr>
            <w:sz w:val="20"/>
            <w:color w:val="0000ff"/>
          </w:rPr>
          <w:t xml:space="preserve">абзацами вторым</w:t>
        </w:r>
      </w:hyperlink>
      <w:r>
        <w:rPr>
          <w:sz w:val="20"/>
        </w:rPr>
        <w:t xml:space="preserve"> и </w:t>
      </w:r>
      <w:hyperlink w:history="0" w:anchor="P242"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r>
          <w:rPr>
            <w:sz w:val="20"/>
            <w:color w:val="0000ff"/>
          </w:rPr>
          <w:t xml:space="preserve">третьим</w:t>
        </w:r>
      </w:hyperlink>
      <w:r>
        <w:rPr>
          <w:sz w:val="20"/>
        </w:rPr>
        <w:t xml:space="preserve"> настоящего пункта, а также с Федеральным </w:t>
      </w:r>
      <w:hyperlink w:history="0" r:id="rId213"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года N 290-ФЗ "О международных компаниях и международных фондах".</w:t>
      </w:r>
    </w:p>
    <w:p>
      <w:pPr>
        <w:pStyle w:val="0"/>
        <w:jc w:val="both"/>
      </w:pPr>
      <w:r>
        <w:rPr>
          <w:sz w:val="20"/>
        </w:rPr>
        <w:t xml:space="preserve">(в ред. Федеральных законов от 03.08.2018 </w:t>
      </w:r>
      <w:hyperlink w:history="0" r:id="rId214"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N 295-ФЗ</w:t>
        </w:r>
      </w:hyperlink>
      <w:r>
        <w:rPr>
          <w:sz w:val="20"/>
        </w:rPr>
        <w:t xml:space="preserve">, от 27.12.2018 </w:t>
      </w:r>
      <w:hyperlink w:history="0" r:id="rId21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 от 26.11.2019 </w:t>
      </w:r>
      <w:hyperlink w:history="0" r:id="rId216"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rPr>
        <w:t xml:space="preserve">)</w:t>
      </w:r>
    </w:p>
    <w:bookmarkStart w:id="240" w:name="P240"/>
    <w:bookmarkEnd w:id="240"/>
    <w:p>
      <w:pPr>
        <w:pStyle w:val="0"/>
        <w:spacing w:before="200" w:line-rule="auto"/>
        <w:ind w:firstLine="540"/>
        <w:jc w:val="both"/>
      </w:pPr>
      <w:r>
        <w:rPr>
          <w:sz w:val="20"/>
        </w:rPr>
        <w:t xml:space="preserve">Сведения о номере, о дате выдачи и об органе, выдавшем </w:t>
      </w:r>
      <w:hyperlink w:history="0" r:id="rId21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history="0" w:anchor="P25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пунктом 5</w:t>
        </w:r>
      </w:hyperlink>
      <w:r>
        <w:rPr>
          <w:sz w:val="20"/>
        </w:rPr>
        <w:t xml:space="preserve"> настоящей статьи.</w:t>
      </w:r>
    </w:p>
    <w:p>
      <w:pPr>
        <w:pStyle w:val="0"/>
        <w:jc w:val="both"/>
      </w:pPr>
      <w:r>
        <w:rPr>
          <w:sz w:val="20"/>
        </w:rPr>
        <w:t xml:space="preserve">(в ред. Федеральных законов от 27.07.2010 </w:t>
      </w:r>
      <w:hyperlink w:history="0" r:id="rId2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21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03.08.2018 </w:t>
      </w:r>
      <w:hyperlink w:history="0" r:id="rId22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242" w:name="P242"/>
    <w:bookmarkEnd w:id="242"/>
    <w:p>
      <w:pPr>
        <w:pStyle w:val="0"/>
        <w:spacing w:before="200" w:line-rule="auto"/>
        <w:ind w:firstLine="540"/>
        <w:jc w:val="both"/>
      </w:pPr>
      <w:r>
        <w:rPr>
          <w:sz w:val="20"/>
        </w:rP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history="0" w:anchor="P53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pPr>
        <w:pStyle w:val="0"/>
        <w:jc w:val="both"/>
      </w:pPr>
      <w:r>
        <w:rPr>
          <w:sz w:val="20"/>
        </w:rPr>
        <w:t xml:space="preserve">(абзац введен Федеральным </w:t>
      </w:r>
      <w:hyperlink w:history="0" r:id="rId221"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 в ред. Федерального </w:t>
      </w:r>
      <w:hyperlink w:history="0" r:id="rId22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Случаи</w:t>
      </w:r>
      <w:r>
        <w:rPr>
          <w:sz w:val="20"/>
        </w:rP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pPr>
        <w:pStyle w:val="0"/>
        <w:jc w:val="both"/>
      </w:pPr>
      <w:r>
        <w:rPr>
          <w:sz w:val="20"/>
        </w:rPr>
        <w:t xml:space="preserve">(абзац введен Федеральным </w:t>
      </w:r>
      <w:hyperlink w:history="0" r:id="rId22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pPr>
        <w:pStyle w:val="0"/>
        <w:spacing w:before="200" w:line-rule="auto"/>
        <w:ind w:firstLine="540"/>
        <w:jc w:val="both"/>
      </w:pPr>
      <w:r>
        <w:rPr>
          <w:sz w:val="20"/>
        </w:rPr>
        <w:t xml:space="preserve">выписки из соответствующего государственного реестра;</w:t>
      </w:r>
    </w:p>
    <w:p>
      <w:pPr>
        <w:pStyle w:val="0"/>
        <w:spacing w:before="200" w:line-rule="auto"/>
        <w:ind w:firstLine="540"/>
        <w:jc w:val="both"/>
      </w:pPr>
      <w:r>
        <w:rPr>
          <w:sz w:val="20"/>
        </w:rPr>
        <w:t xml:space="preserve">копии документа (документов), содержащегося в соответствующем государственном реестре;</w:t>
      </w:r>
    </w:p>
    <w:p>
      <w:pPr>
        <w:pStyle w:val="0"/>
        <w:spacing w:before="200" w:line-rule="auto"/>
        <w:ind w:firstLine="540"/>
        <w:jc w:val="both"/>
      </w:pPr>
      <w:r>
        <w:rPr>
          <w:sz w:val="20"/>
        </w:rPr>
        <w:t xml:space="preserve">справки об отсутствии запрашиваемой информации.</w:t>
      </w:r>
    </w:p>
    <w:p>
      <w:pPr>
        <w:pStyle w:val="0"/>
        <w:spacing w:before="200" w:line-rule="auto"/>
        <w:ind w:firstLine="540"/>
        <w:jc w:val="both"/>
      </w:pPr>
      <w:r>
        <w:rPr>
          <w:sz w:val="20"/>
        </w:rPr>
        <w:t xml:space="preserve">Форма и порядок</w:t>
      </w:r>
      <w:r>
        <w:rPr>
          <w:sz w:val="20"/>
        </w:rP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w:t>
      </w:r>
      <w:r>
        <w:rPr>
          <w:sz w:val="20"/>
        </w:rPr>
        <w:t xml:space="preserve">Срок</w:t>
      </w:r>
      <w:r>
        <w:rPr>
          <w:sz w:val="20"/>
        </w:rP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w:history="0" r:id="rId225"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запроса</w:t>
        </w:r>
      </w:hyperlink>
      <w:r>
        <w:rPr>
          <w:sz w:val="20"/>
        </w:rPr>
        <w:t xml:space="preserve">.</w:t>
      </w:r>
    </w:p>
    <w:p>
      <w:pPr>
        <w:pStyle w:val="0"/>
        <w:jc w:val="both"/>
      </w:pPr>
      <w:r>
        <w:rPr>
          <w:sz w:val="20"/>
        </w:rPr>
        <w:t xml:space="preserve">(в ред. Федерального </w:t>
      </w:r>
      <w:hyperlink w:history="0" r:id="rId22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history="0" w:anchor="P238"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r>
          <w:rPr>
            <w:sz w:val="20"/>
            <w:color w:val="0000ff"/>
          </w:rPr>
          <w:t xml:space="preserve">пунктом 1</w:t>
        </w:r>
      </w:hyperlink>
      <w:r>
        <w:rPr>
          <w:sz w:val="20"/>
        </w:rPr>
        <w:t xml:space="preserve"> настоящей статьи, не допускается.</w:t>
      </w:r>
    </w:p>
    <w:p>
      <w:pPr>
        <w:pStyle w:val="0"/>
        <w:jc w:val="both"/>
      </w:pPr>
      <w:r>
        <w:rPr>
          <w:sz w:val="20"/>
        </w:rPr>
        <w:t xml:space="preserve">(в ред. Федерального </w:t>
      </w:r>
      <w:hyperlink w:history="0" r:id="rId22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bookmarkStart w:id="256" w:name="P256"/>
    <w:bookmarkEnd w:id="256"/>
    <w:p>
      <w:pPr>
        <w:pStyle w:val="0"/>
        <w:spacing w:before="200" w:line-rule="auto"/>
        <w:ind w:firstLine="540"/>
        <w:jc w:val="both"/>
      </w:pPr>
      <w:r>
        <w:rPr>
          <w:sz w:val="20"/>
        </w:rPr>
        <w:t xml:space="preserve">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pPr>
        <w:pStyle w:val="0"/>
        <w:jc w:val="both"/>
      </w:pPr>
      <w:r>
        <w:rPr>
          <w:sz w:val="20"/>
        </w:rPr>
        <w:t xml:space="preserve">(в ред. Федерального </w:t>
      </w:r>
      <w:hyperlink w:history="0" r:id="rId2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history="0" w:anchor="P25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абзацем первым</w:t>
        </w:r>
      </w:hyperlink>
      <w:r>
        <w:rPr>
          <w:sz w:val="20"/>
        </w:rPr>
        <w:t xml:space="preserve"> настоящего пункта сведения о его месте жительства.</w:t>
      </w:r>
    </w:p>
    <w:p>
      <w:pPr>
        <w:pStyle w:val="0"/>
        <w:spacing w:before="200" w:line-rule="auto"/>
        <w:ind w:firstLine="540"/>
        <w:jc w:val="both"/>
      </w:pPr>
      <w:r>
        <w:rPr>
          <w:sz w:val="20"/>
        </w:rPr>
        <w:t xml:space="preserve">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pPr>
        <w:pStyle w:val="0"/>
        <w:jc w:val="both"/>
      </w:pPr>
      <w:r>
        <w:rPr>
          <w:sz w:val="20"/>
        </w:rPr>
        <w:t xml:space="preserve">(абзац введен Федеральным </w:t>
      </w:r>
      <w:hyperlink w:history="0" r:id="rId22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Судам по находящимся в их производстве делам сведения о месте жительства индивидуального предпринимателя предоставляются по запросам судов.</w:t>
      </w:r>
    </w:p>
    <w:p>
      <w:pPr>
        <w:pStyle w:val="0"/>
        <w:jc w:val="both"/>
      </w:pPr>
      <w:r>
        <w:rPr>
          <w:sz w:val="20"/>
        </w:rPr>
        <w:t xml:space="preserve">(абзац введен Федеральным </w:t>
      </w:r>
      <w:hyperlink w:history="0" r:id="rId23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3" w:name="P263"/>
    <w:bookmarkEnd w:id="263"/>
    <w:p>
      <w:pPr>
        <w:pStyle w:val="0"/>
        <w:spacing w:before="200" w:line-rule="auto"/>
        <w:ind w:firstLine="540"/>
        <w:jc w:val="both"/>
      </w:pPr>
      <w:r>
        <w:rPr>
          <w:sz w:val="20"/>
        </w:rPr>
        <w:t xml:space="preserve">6. По представленному непосредственно в регистрирующий орган запросу любого физического лица, предъявившего </w:t>
      </w:r>
      <w:hyperlink w:history="0" r:id="rId23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w:history="0" r:id="rId233"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справка</w:t>
        </w:r>
      </w:hyperlink>
      <w:r>
        <w:rPr>
          <w:sz w:val="20"/>
        </w:rPr>
        <w:t xml:space="preserve"> о соответствии или несоответствии изложенных в запросе сведений сведениям, содержащимся в государственных реестрах.</w:t>
      </w:r>
    </w:p>
    <w:p>
      <w:pPr>
        <w:pStyle w:val="0"/>
        <w:spacing w:before="200" w:line-rule="auto"/>
        <w:ind w:firstLine="540"/>
        <w:jc w:val="both"/>
      </w:pPr>
      <w:r>
        <w:rPr>
          <w:sz w:val="20"/>
        </w:rPr>
        <w:t xml:space="preserve">7. </w:t>
      </w:r>
      <w:hyperlink w:history="0" r:id="rId234" w:tooltip="Приказ Минфина России от 05.08.2019 N 121н &quot;Об утверждении порядка, форм и сроков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а также информации и справки, указанных в пунктах 5 и 6 статьи 6 Федерального закона от 8 августа 2001 г. N 129-ФЗ &quot;О государственной регистрации юридических лиц и индивидуальных предпринимателей&quot; (Зарегистрировано в Минюсте России 11.10.2019 N 56206) {КонсультантПлюс}">
        <w:r>
          <w:rPr>
            <w:sz w:val="20"/>
            <w:color w:val="0000ff"/>
          </w:rPr>
          <w:t xml:space="preserve">Формы, порядок и срок</w:t>
        </w:r>
      </w:hyperlink>
      <w:r>
        <w:rPr>
          <w:sz w:val="20"/>
        </w:rPr>
        <w:t xml:space="preserve"> предоставления указанных в </w:t>
      </w:r>
      <w:hyperlink w:history="0" w:anchor="P25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пунктах 5</w:t>
        </w:r>
      </w:hyperlink>
      <w:r>
        <w:rPr>
          <w:sz w:val="20"/>
        </w:rPr>
        <w:t xml:space="preserve"> и </w:t>
      </w:r>
      <w:hyperlink w:history="0" w:anchor="P26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6</w:t>
        </w:r>
      </w:hyperlink>
      <w:r>
        <w:rPr>
          <w:sz w:val="20"/>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pPr>
        <w:pStyle w:val="0"/>
        <w:jc w:val="both"/>
      </w:pPr>
      <w:r>
        <w:rPr>
          <w:sz w:val="20"/>
        </w:rPr>
        <w:t xml:space="preserve">(в ред. Федерального </w:t>
      </w:r>
      <w:hyperlink w:history="0" r:id="rId23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о государственной регистрации размещаются на официальном сайте ФНС России </w:t>
            </w:r>
            <w:r>
              <w:rPr>
                <w:sz w:val="20"/>
                <w:color w:val="392c69"/>
              </w:rPr>
              <w:t xml:space="preserve">www.nalog.ru</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о государственной регистрации размещаются на официальном сайте регистрирующего органа в сети Интернет.</w:t>
      </w:r>
    </w:p>
    <w:p>
      <w:pPr>
        <w:pStyle w:val="0"/>
        <w:spacing w:before="200" w:line-rule="auto"/>
        <w:ind w:firstLine="540"/>
        <w:jc w:val="both"/>
      </w:pPr>
      <w:r>
        <w:rPr>
          <w:sz w:val="20"/>
        </w:rPr>
        <w:t xml:space="preserve">Состав сведений, подлежащих размещению в сети Интернет в соответствии с настоящим пунктом, и </w:t>
      </w:r>
      <w:hyperlink w:history="0" r:id="rId236" w:tooltip="Приказ Минфина России от 05.12.2013 N 115н (ред. от 25.08.2017) &quot;Об утверждении состава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ка их размещения&quot; (Зарегистрировано в Минюсте России 28.01.2014 N 31152) {КонсультантПлюс}">
        <w:r>
          <w:rPr>
            <w:sz w:val="20"/>
            <w:color w:val="0000ff"/>
          </w:rPr>
          <w:t xml:space="preserve">порядок</w:t>
        </w:r>
      </w:hyperlink>
      <w:r>
        <w:rPr>
          <w:sz w:val="20"/>
        </w:rPr>
        <w:t xml:space="preserve"> их размещения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23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pPr>
        <w:pStyle w:val="0"/>
        <w:jc w:val="both"/>
      </w:pPr>
      <w:r>
        <w:rPr>
          <w:sz w:val="20"/>
        </w:rPr>
        <w:t xml:space="preserve">(в ред. Федеральных законов от 30.03.2015 </w:t>
      </w:r>
      <w:hyperlink w:history="0" r:id="rId23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03.07.2016 </w:t>
      </w:r>
      <w:hyperlink w:history="0" r:id="rId23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hyperlink w:history="0" r:id="rId240" w:tooltip="Приказ Минфина России от 26.11.2018 N 238н (ред. от 18.11.2020) &quot;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quot; (Зарегистрировано в Минюсте России 31.01.2019 N 53640) {КонсультантПлюс}">
        <w:r>
          <w:rPr>
            <w:sz w:val="20"/>
            <w:color w:val="0000ff"/>
          </w:rPr>
          <w:t xml:space="preserve">Форма и порядок</w:t>
        </w:r>
      </w:hyperlink>
      <w:r>
        <w:rPr>
          <w:sz w:val="20"/>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9 введен Федеральным </w:t>
      </w:r>
      <w:hyperlink w:history="0" r:id="rId24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pPr>
        <w:pStyle w:val="0"/>
        <w:jc w:val="both"/>
      </w:pPr>
      <w:r>
        <w:rPr>
          <w:sz w:val="20"/>
        </w:rPr>
        <w:t xml:space="preserve">(п. 10 введен Федеральным </w:t>
      </w:r>
      <w:hyperlink w:history="0" r:id="rId24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ind w:firstLine="540"/>
        <w:jc w:val="both"/>
      </w:pPr>
      <w:r>
        <w:rPr>
          <w:sz w:val="20"/>
        </w:rPr>
      </w:r>
    </w:p>
    <w:p>
      <w:pPr>
        <w:pStyle w:val="2"/>
        <w:outlineLvl w:val="1"/>
        <w:ind w:firstLine="540"/>
        <w:jc w:val="both"/>
      </w:pPr>
      <w:r>
        <w:rPr>
          <w:sz w:val="20"/>
        </w:rPr>
        <w:t xml:space="preserve">Статья 7. Условия предоставления содержащихся в государственных реестрах сведений и документов</w:t>
      </w:r>
    </w:p>
    <w:p>
      <w:pPr>
        <w:pStyle w:val="0"/>
        <w:ind w:firstLine="540"/>
        <w:jc w:val="both"/>
      </w:pPr>
      <w:r>
        <w:rPr>
          <w:sz w:val="20"/>
        </w:rPr>
        <w:t xml:space="preserve">(в ред. Федерального </w:t>
      </w:r>
      <w:hyperlink w:history="0" r:id="rId243"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Предоставление содержащихся в государственных реестрах сведений и документов, а также предусмотренной </w:t>
      </w:r>
      <w:hyperlink w:history="0" w:anchor="P26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копий содержащихся в едином государственном реестре юридических лиц учредительного документа юридического лица и внесенных в него изменений в </w:t>
      </w:r>
      <w:r>
        <w:rPr>
          <w:sz w:val="20"/>
        </w:rPr>
        <w:t xml:space="preserve">форме</w:t>
      </w:r>
      <w:r>
        <w:rPr>
          <w:sz w:val="20"/>
        </w:rPr>
        <w:t xml:space="preserve"> электронного документа осуществляется бесплатно.</w:t>
      </w:r>
    </w:p>
    <w:p>
      <w:pPr>
        <w:pStyle w:val="0"/>
        <w:jc w:val="both"/>
      </w:pPr>
      <w:r>
        <w:rPr>
          <w:sz w:val="20"/>
        </w:rPr>
        <w:t xml:space="preserve">(в ред. Федеральных законов от 30.03.2015 </w:t>
      </w:r>
      <w:hyperlink w:history="0" r:id="rId244"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24.07.2023 </w:t>
      </w:r>
      <w:hyperlink w:history="0" r:id="rId245" w:tooltip="Федеральный закон от 24.07.2023 N 353-ФЗ &quot;О внесении изменения в статью 7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353-ФЗ</w:t>
        </w:r>
      </w:hyperlink>
      <w:r>
        <w:rPr>
          <w:sz w:val="20"/>
        </w:rPr>
        <w:t xml:space="preserve">)</w:t>
      </w:r>
    </w:p>
    <w:p>
      <w:pPr>
        <w:pStyle w:val="0"/>
        <w:spacing w:before="200" w:line-rule="auto"/>
        <w:ind w:firstLine="540"/>
        <w:jc w:val="both"/>
      </w:pPr>
      <w:hyperlink w:history="0" r:id="rId246" w:tooltip="Постановление Правительства РФ от 19.05.2014 N 462 (ред. от 06.08.2015) &quo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quot; {КонсультантПлюс}">
        <w:r>
          <w:rPr>
            <w:sz w:val="20"/>
            <w:color w:val="0000ff"/>
          </w:rPr>
          <w:t xml:space="preserve">Размер платы</w:t>
        </w:r>
      </w:hyperlink>
      <w:r>
        <w:rPr>
          <w:sz w:val="20"/>
        </w:rPr>
        <w:t xml:space="preserve"> за предоставление содержащихся в государственных реестрах сведений и документов, а также предусмотренной </w:t>
      </w:r>
      <w:hyperlink w:history="0" w:anchor="P26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w:t>
      </w:r>
      <w:hyperlink w:history="0" r:id="rId247"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справки</w:t>
        </w:r>
      </w:hyperlink>
      <w:r>
        <w:rPr>
          <w:sz w:val="20"/>
        </w:rPr>
        <w:t xml:space="preserve"> устанавливается Правительством Российской Федерации.</w:t>
      </w:r>
    </w:p>
    <w:p>
      <w:pPr>
        <w:pStyle w:val="0"/>
        <w:spacing w:before="200" w:line-rule="auto"/>
        <w:ind w:firstLine="540"/>
        <w:jc w:val="both"/>
      </w:pPr>
      <w:r>
        <w:rPr>
          <w:sz w:val="20"/>
        </w:rPr>
        <w:t xml:space="preserve">2. В случаях и в порядке, которые установлены настоящим Федеральным законом, иными федеральными </w:t>
      </w:r>
      <w:r>
        <w:rPr>
          <w:sz w:val="20"/>
        </w:rPr>
        <w:t xml:space="preserve">законами</w:t>
      </w:r>
      <w:r>
        <w:rPr>
          <w:sz w:val="20"/>
        </w:rPr>
        <w:t xml:space="preserve"> и нормативными правовыми </w:t>
      </w:r>
      <w:hyperlink w:history="0" r:id="rId248" w:tooltip="Постановление Правительства РФ от 08.07.2014 N 630 (ред. от 02.08.2023) &quot;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 Фондом пенсионного и социального страхования Российской Федерации, Федеральным фондом обязательного медицинского страхования, государственными корпорациями и иными организациями, созданными Российской Федерацией на основании федеральных законов, организациями, созданными д {КонсультантПлюс}">
        <w:r>
          <w:rPr>
            <w:sz w:val="20"/>
            <w:color w:val="0000ff"/>
          </w:rPr>
          <w:t xml:space="preserve">актами</w:t>
        </w:r>
      </w:hyperlink>
      <w:r>
        <w:rPr>
          <w:sz w:val="20"/>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pPr>
        <w:pStyle w:val="0"/>
        <w:jc w:val="both"/>
      </w:pPr>
      <w:r>
        <w:rPr>
          <w:sz w:val="20"/>
        </w:rPr>
        <w:t xml:space="preserve">(в ред. Федеральных законов от 02.11.2013 </w:t>
      </w:r>
      <w:hyperlink w:history="0" r:id="rId24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03.07.2016 </w:t>
      </w:r>
      <w:hyperlink w:history="0" r:id="rId25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rPr>
        <w:t xml:space="preserve">, от 03.07.2016 </w:t>
      </w:r>
      <w:hyperlink w:history="0" r:id="rId2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history="0" w:anchor="P26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pPr>
        <w:pStyle w:val="0"/>
      </w:pPr>
      <w:r>
        <w:rPr>
          <w:sz w:val="20"/>
        </w:rPr>
      </w:r>
    </w:p>
    <w:bookmarkStart w:id="288" w:name="P288"/>
    <w:bookmarkEnd w:id="288"/>
    <w:p>
      <w:pPr>
        <w:pStyle w:val="2"/>
        <w:outlineLvl w:val="1"/>
        <w:ind w:firstLine="540"/>
        <w:jc w:val="both"/>
      </w:pPr>
      <w:r>
        <w:rPr>
          <w:sz w:val="20"/>
        </w:rPr>
        <w:t xml:space="preserve">Статья 7.1. Порядок опубликования сведений, предусмотренных настоящим Федеральным законом</w:t>
      </w:r>
    </w:p>
    <w:p>
      <w:pPr>
        <w:pStyle w:val="0"/>
        <w:ind w:firstLine="540"/>
        <w:jc w:val="both"/>
      </w:pPr>
      <w:r>
        <w:rPr>
          <w:sz w:val="20"/>
        </w:rPr>
        <w:t xml:space="preserve">(введена Федеральным </w:t>
      </w:r>
      <w:hyperlink w:history="0" r:id="rId252"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законом</w:t>
        </w:r>
      </w:hyperlink>
      <w:r>
        <w:rPr>
          <w:sz w:val="20"/>
        </w:rPr>
        <w:t xml:space="preserve"> от 18.07.2011 N 228-ФЗ)</w:t>
      </w:r>
    </w:p>
    <w:p>
      <w:pPr>
        <w:pStyle w:val="0"/>
        <w:ind w:firstLine="540"/>
        <w:jc w:val="both"/>
      </w:pPr>
      <w:r>
        <w:rPr>
          <w:sz w:val="20"/>
        </w:rPr>
      </w:r>
    </w:p>
    <w:p>
      <w:pPr>
        <w:pStyle w:val="0"/>
        <w:ind w:firstLine="540"/>
        <w:jc w:val="both"/>
      </w:pPr>
      <w:r>
        <w:rPr>
          <w:sz w:val="20"/>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pPr>
        <w:pStyle w:val="0"/>
        <w:jc w:val="both"/>
      </w:pPr>
      <w:r>
        <w:rPr>
          <w:sz w:val="20"/>
        </w:rPr>
        <w:t xml:space="preserve">(в ред. Федеральных законов от 02.06.2016 </w:t>
      </w:r>
      <w:hyperlink w:history="0" r:id="rId25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 от 12.11.2019 </w:t>
      </w:r>
      <w:hyperlink w:history="0" r:id="rId25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pPr>
        <w:pStyle w:val="0"/>
        <w:jc w:val="both"/>
      </w:pPr>
      <w:r>
        <w:rPr>
          <w:sz w:val="20"/>
        </w:rPr>
        <w:t xml:space="preserve">(в ред. Федерального </w:t>
      </w:r>
      <w:hyperlink w:history="0" r:id="rId25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pPr>
        <w:pStyle w:val="0"/>
        <w:jc w:val="both"/>
      </w:pPr>
      <w:r>
        <w:rPr>
          <w:sz w:val="20"/>
        </w:rPr>
        <w:t xml:space="preserve">(в ред. Федерального </w:t>
      </w:r>
      <w:hyperlink w:history="0" r:id="rId256"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481-ФЗ)</w:t>
      </w:r>
    </w:p>
    <w:p>
      <w:pPr>
        <w:pStyle w:val="0"/>
        <w:spacing w:before="200" w:line-rule="auto"/>
        <w:ind w:firstLine="540"/>
        <w:jc w:val="both"/>
      </w:pPr>
      <w:r>
        <w:rPr>
          <w:sz w:val="20"/>
        </w:rPr>
        <w:t xml:space="preserve">Абзацы четвертый - пятый утратили силу. - Федеральный </w:t>
      </w:r>
      <w:hyperlink w:history="0" r:id="rId25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w:t>
        </w:r>
      </w:hyperlink>
      <w:r>
        <w:rPr>
          <w:sz w:val="20"/>
        </w:rPr>
        <w:t xml:space="preserve"> от 27.12.2018 N 514-ФЗ.</w:t>
      </w:r>
    </w:p>
    <w:p>
      <w:pPr>
        <w:pStyle w:val="0"/>
        <w:spacing w:before="200" w:line-rule="auto"/>
        <w:ind w:firstLine="540"/>
        <w:jc w:val="both"/>
      </w:pPr>
      <w:r>
        <w:rPr>
          <w:sz w:val="20"/>
        </w:rPr>
        <w:t xml:space="preserve">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pPr>
        <w:pStyle w:val="0"/>
        <w:jc w:val="both"/>
      </w:pPr>
      <w:r>
        <w:rPr>
          <w:sz w:val="20"/>
        </w:rPr>
        <w:t xml:space="preserve">(абзац введен Федеральным </w:t>
      </w:r>
      <w:hyperlink w:history="0" r:id="rId25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history="0" w:anchor="P366"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 </w:t>
      </w:r>
      <w:hyperlink w:history="0" r:id="rId259" w:tooltip="Федеральный закон от 29.10.1998 N 164-ФЗ (ред. от 28.04.2023) &quot;О финансовой аренде (лизинге)&quot; {КонсультантПлюс}">
        <w:r>
          <w:rPr>
            <w:sz w:val="20"/>
            <w:color w:val="0000ff"/>
          </w:rPr>
          <w:t xml:space="preserve">пунктом 3 статьи 10</w:t>
        </w:r>
      </w:hyperlink>
      <w:r>
        <w:rPr>
          <w:sz w:val="20"/>
        </w:rP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history="0" w:anchor="P381" w:tooltip="п) утратил силу. - Федеральный закон от 12.11.2019 N 377-ФЗ.">
        <w:r>
          <w:rPr>
            <w:sz w:val="20"/>
            <w:color w:val="0000ff"/>
          </w:rPr>
          <w:t xml:space="preserve">подпунктом "п" пункта 7</w:t>
        </w:r>
      </w:hyperlink>
      <w:r>
        <w:rPr>
          <w:sz w:val="20"/>
        </w:rP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pPr>
        <w:pStyle w:val="0"/>
        <w:jc w:val="both"/>
      </w:pPr>
      <w:r>
        <w:rPr>
          <w:sz w:val="20"/>
        </w:rPr>
        <w:t xml:space="preserve">(абзац введен Федеральным </w:t>
      </w:r>
      <w:hyperlink w:history="0" r:id="rId260"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pPr>
        <w:pStyle w:val="0"/>
        <w:jc w:val="both"/>
      </w:pPr>
      <w:r>
        <w:rPr>
          <w:sz w:val="20"/>
        </w:rPr>
        <w:t xml:space="preserve">(абзац введен Федеральным </w:t>
      </w:r>
      <w:hyperlink w:history="0" r:id="rId261"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pPr>
        <w:pStyle w:val="0"/>
        <w:jc w:val="both"/>
      </w:pPr>
      <w:r>
        <w:rPr>
          <w:sz w:val="20"/>
        </w:rPr>
        <w:t xml:space="preserve">(абзац введен Федеральным </w:t>
      </w:r>
      <w:hyperlink w:history="0" r:id="rId262"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дата размещения сведений в информационно-телекоммуникационной сети "Интернет".</w:t>
      </w:r>
    </w:p>
    <w:p>
      <w:pPr>
        <w:pStyle w:val="0"/>
        <w:jc w:val="both"/>
      </w:pPr>
      <w:r>
        <w:rPr>
          <w:sz w:val="20"/>
        </w:rPr>
        <w:t xml:space="preserve">(абзац введен Федеральным </w:t>
      </w:r>
      <w:hyperlink w:history="0" r:id="rId263"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Лицом, предоставившим обеспечение, в соответствии с </w:t>
      </w:r>
      <w:hyperlink w:history="0" w:anchor="P366"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 считается залогодатель, в соответствии с </w:t>
      </w:r>
      <w:hyperlink w:history="0" r:id="rId264" w:tooltip="Федеральный закон от 29.10.1998 N 164-ФЗ (ред. от 28.04.2023) &quot;О финансовой аренде (лизинге)&quot; {КонсультантПлюс}">
        <w:r>
          <w:rPr>
            <w:sz w:val="20"/>
            <w:color w:val="0000ff"/>
          </w:rPr>
          <w:t xml:space="preserve">пунктом 3 статьи 10</w:t>
        </w:r>
      </w:hyperlink>
      <w:r>
        <w:rPr>
          <w:sz w:val="20"/>
        </w:rP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265"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6"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457-ФЗ)</w:t>
      </w:r>
    </w:p>
    <w:p>
      <w:pPr>
        <w:pStyle w:val="0"/>
        <w:spacing w:before="200" w:line-rule="auto"/>
        <w:ind w:firstLine="540"/>
        <w:jc w:val="both"/>
      </w:pPr>
      <w:r>
        <w:rPr>
          <w:sz w:val="20"/>
        </w:rPr>
        <w:t xml:space="preserve">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pPr>
        <w:pStyle w:val="0"/>
        <w:jc w:val="both"/>
      </w:pPr>
      <w:r>
        <w:rPr>
          <w:sz w:val="20"/>
        </w:rPr>
        <w:t xml:space="preserve">(в ред. Федеральных законов от 29.12.2014 </w:t>
      </w:r>
      <w:hyperlink w:history="0" r:id="rId267"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rPr>
        <w:t xml:space="preserve">, от 30.03.2015 </w:t>
      </w:r>
      <w:hyperlink w:history="0" r:id="rId26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w:t>
      </w:r>
    </w:p>
    <w:bookmarkStart w:id="316" w:name="P316"/>
    <w:bookmarkEnd w:id="316"/>
    <w:p>
      <w:pPr>
        <w:pStyle w:val="0"/>
        <w:spacing w:before="200" w:line-rule="auto"/>
        <w:ind w:firstLine="540"/>
        <w:jc w:val="both"/>
      </w:pPr>
      <w:r>
        <w:rPr>
          <w:sz w:val="20"/>
        </w:rPr>
        <w:t xml:space="preserve">2.1. Правительство Российской Федерации вправе определить </w:t>
      </w:r>
      <w:hyperlink w:history="0" r:id="rId269" w:tooltip="Постановление Правительства РФ от 12.01.2018 N 5 (ред. от 21.05.2019) &quot;Об определении случаев, при которых отдельные сведения, указанные в пункте 7 статьи 7.1 Федерального закона &quot;О государственной регистрации юридических лиц и индивидуальных предпринимателей&quot;, не подлежат размещению в информационно-телекоммуникационной сети &quot;Интернет&quot;, а также лиц, в отношении которых указанные сведения не подлежат размещению в информационно-телекоммуникационной сети &quot;Интернет&quot; {КонсультантПлюс}">
        <w:r>
          <w:rPr>
            <w:sz w:val="20"/>
            <w:color w:val="0000ff"/>
          </w:rPr>
          <w:t xml:space="preserve">случаи</w:t>
        </w:r>
      </w:hyperlink>
      <w:r>
        <w:rPr>
          <w:sz w:val="20"/>
        </w:rPr>
        <w:t xml:space="preserve">, в которых сведения о юридических лицах, указанные в подпунктах </w:t>
      </w:r>
      <w:hyperlink w:history="0" w:anchor="P357" w:tooltip="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
        <w:r>
          <w:rPr>
            <w:sz w:val="20"/>
            <w:color w:val="0000ff"/>
          </w:rPr>
          <w:t xml:space="preserve">"л.2"</w:t>
        </w:r>
      </w:hyperlink>
      <w:r>
        <w:rPr>
          <w:sz w:val="20"/>
        </w:rPr>
        <w:t xml:space="preserve">, </w:t>
      </w:r>
      <w:hyperlink w:history="0" w:anchor="P366" w:tooltip="н.1) сведения об обременении залогом принадлежащего юридическому лицу движимого имущества;">
        <w:r>
          <w:rPr>
            <w:sz w:val="20"/>
            <w:color w:val="0000ff"/>
          </w:rPr>
          <w:t xml:space="preserve">"н.1"</w:t>
        </w:r>
      </w:hyperlink>
      <w:r>
        <w:rPr>
          <w:sz w:val="20"/>
        </w:rPr>
        <w:t xml:space="preserve">, </w:t>
      </w:r>
      <w:hyperlink w:history="0" w:anchor="P368"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r>
          <w:rPr>
            <w:sz w:val="20"/>
            <w:color w:val="0000ff"/>
          </w:rPr>
          <w:t xml:space="preserve">"н.2"</w:t>
        </w:r>
      </w:hyperlink>
      <w:r>
        <w:rPr>
          <w:sz w:val="20"/>
        </w:rPr>
        <w:t xml:space="preserve">, </w:t>
      </w:r>
      <w:hyperlink w:history="0" w:anchor="P370"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"н.3"</w:t>
        </w:r>
      </w:hyperlink>
      <w:r>
        <w:rPr>
          <w:sz w:val="20"/>
        </w:rPr>
        <w:t xml:space="preserve"> и </w:t>
      </w:r>
      <w:hyperlink w:history="0" w:anchor="P380" w:tooltip="о) сведения, внесение которых предусмотрено другими федеральными законами;">
        <w:r>
          <w:rPr>
            <w:sz w:val="20"/>
            <w:color w:val="0000ff"/>
          </w:rPr>
          <w:t xml:space="preserve">"о"</w:t>
        </w:r>
      </w:hyperlink>
      <w:r>
        <w:rPr>
          <w:sz w:val="20"/>
        </w:rP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bookmarkStart w:id="317" w:name="P317"/>
    <w:bookmarkEnd w:id="317"/>
    <w:p>
      <w:pPr>
        <w:pStyle w:val="0"/>
        <w:spacing w:before="200" w:line-rule="auto"/>
        <w:ind w:firstLine="540"/>
        <w:jc w:val="both"/>
      </w:pPr>
      <w:r>
        <w:rPr>
          <w:sz w:val="20"/>
        </w:rPr>
        <w:t xml:space="preserve">Если Правительством Российской Федерации определены случаи и (или) лица, указанные в </w:t>
      </w:r>
      <w:hyperlink w:history="0" w:anchor="P316"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r>
          <w:rPr>
            <w:sz w:val="20"/>
            <w:color w:val="0000ff"/>
          </w:rPr>
          <w:t xml:space="preserve">абзаце первом</w:t>
        </w:r>
      </w:hyperlink>
      <w:r>
        <w:rPr>
          <w:sz w:val="20"/>
        </w:rPr>
        <w:t xml:space="preserve"> настоящего пункта, при внесении сведений, указанных в подпунктах </w:t>
      </w:r>
      <w:hyperlink w:history="0" w:anchor="P366" w:tooltip="н.1) сведения об обременении залогом принадлежащего юридическому лицу движимого имущества;">
        <w:r>
          <w:rPr>
            <w:sz w:val="20"/>
            <w:color w:val="0000ff"/>
          </w:rPr>
          <w:t xml:space="preserve">"н.1"</w:t>
        </w:r>
      </w:hyperlink>
      <w:r>
        <w:rPr>
          <w:sz w:val="20"/>
        </w:rPr>
        <w:t xml:space="preserve">, </w:t>
      </w:r>
      <w:hyperlink w:history="0" w:anchor="P370"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"н.3"</w:t>
        </w:r>
      </w:hyperlink>
      <w:r>
        <w:rPr>
          <w:sz w:val="20"/>
        </w:rPr>
        <w:t xml:space="preserve"> и </w:t>
      </w:r>
      <w:hyperlink w:history="0" w:anchor="P380" w:tooltip="о) сведения, внесение которых предусмотрено другими федеральными законами;">
        <w:r>
          <w:rPr>
            <w:sz w:val="20"/>
            <w:color w:val="0000ff"/>
          </w:rPr>
          <w:t xml:space="preserve">"о" пункта 7</w:t>
        </w:r>
      </w:hyperlink>
      <w:r>
        <w:rPr>
          <w:sz w:val="20"/>
        </w:rP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pPr>
        <w:pStyle w:val="0"/>
        <w:spacing w:before="200" w:line-rule="auto"/>
        <w:ind w:firstLine="540"/>
        <w:jc w:val="both"/>
      </w:pPr>
      <w:r>
        <w:rPr>
          <w:sz w:val="20"/>
        </w:rPr>
        <w:t xml:space="preserve">сведения о залогодержателях (в отношении сведений, предусмотренных </w:t>
      </w:r>
      <w:hyperlink w:history="0" w:anchor="P366"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w:t>
      </w:r>
    </w:p>
    <w:p>
      <w:pPr>
        <w:pStyle w:val="0"/>
        <w:spacing w:before="200" w:line-rule="auto"/>
        <w:ind w:firstLine="540"/>
        <w:jc w:val="both"/>
      </w:pPr>
      <w:r>
        <w:rPr>
          <w:sz w:val="20"/>
        </w:rPr>
        <w:t xml:space="preserve">сведения о финансовом агенте (в отношении сведений, предусмотренных </w:t>
      </w:r>
      <w:hyperlink w:history="0" w:anchor="P370"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подпунктом "н.3" пункта 7</w:t>
        </w:r>
      </w:hyperlink>
      <w:r>
        <w:rPr>
          <w:sz w:val="20"/>
        </w:rPr>
        <w:t xml:space="preserve"> настоящей статьи);</w:t>
      </w:r>
    </w:p>
    <w:bookmarkStart w:id="320" w:name="P320"/>
    <w:bookmarkEnd w:id="320"/>
    <w:p>
      <w:pPr>
        <w:pStyle w:val="0"/>
        <w:spacing w:before="200" w:line-rule="auto"/>
        <w:ind w:firstLine="540"/>
        <w:jc w:val="both"/>
      </w:pPr>
      <w:r>
        <w:rPr>
          <w:sz w:val="20"/>
        </w:rPr>
        <w:t xml:space="preserve">сведения о лизингодателе (в отношении сведений, предусмотренных законодательством Российской Федерации о финансовой аренде (лизинге).</w:t>
      </w:r>
    </w:p>
    <w:p>
      <w:pPr>
        <w:pStyle w:val="0"/>
        <w:spacing w:before="200" w:line-rule="auto"/>
        <w:ind w:firstLine="540"/>
        <w:jc w:val="both"/>
      </w:pPr>
      <w:r>
        <w:rPr>
          <w:sz w:val="20"/>
        </w:rPr>
        <w:t xml:space="preserve">Иные предусмотренные </w:t>
      </w:r>
      <w:hyperlink w:history="0" w:anchor="P317"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r>
          <w:rPr>
            <w:sz w:val="20"/>
            <w:color w:val="0000ff"/>
          </w:rPr>
          <w:t xml:space="preserve">абзацами вторым</w:t>
        </w:r>
      </w:hyperlink>
      <w:r>
        <w:rPr>
          <w:sz w:val="20"/>
        </w:rPr>
        <w:t xml:space="preserve"> - </w:t>
      </w:r>
      <w:hyperlink w:history="0" w:anchor="P320" w:tooltip="сведения о лизингодателе (в отношении сведений, предусмотренных законодательством Российской Федерации о финансовой аренде (лизинге).">
        <w:r>
          <w:rPr>
            <w:sz w:val="20"/>
            <w:color w:val="0000ff"/>
          </w:rPr>
          <w:t xml:space="preserve">пятым</w:t>
        </w:r>
      </w:hyperlink>
      <w:r>
        <w:rPr>
          <w:sz w:val="20"/>
        </w:rP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pPr>
        <w:pStyle w:val="0"/>
        <w:jc w:val="both"/>
      </w:pPr>
      <w:r>
        <w:rPr>
          <w:sz w:val="20"/>
        </w:rPr>
        <w:t xml:space="preserve">(п. 2.1 введен Федеральным </w:t>
      </w:r>
      <w:hyperlink w:history="0" r:id="rId27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history="0" w:anchor="P242"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r>
          <w:rPr>
            <w:sz w:val="20"/>
            <w:color w:val="0000ff"/>
          </w:rPr>
          <w:t xml:space="preserve">абзац третий пункта 1 статьи 6</w:t>
        </w:r>
      </w:hyperlink>
      <w:r>
        <w:rPr>
          <w:sz w:val="20"/>
        </w:rP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pPr>
        <w:pStyle w:val="0"/>
        <w:jc w:val="both"/>
      </w:pPr>
      <w:r>
        <w:rPr>
          <w:sz w:val="20"/>
        </w:rPr>
        <w:t xml:space="preserve">(п. 2.2 введен Федеральным </w:t>
      </w:r>
      <w:hyperlink w:history="0" r:id="rId271"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3. </w:t>
      </w:r>
      <w:hyperlink w:history="0" r:id="rId272" w:tooltip="Приказ Минэкономразвития России от 05.04.2013 N 178 (ред. от 06.10.2023) &quot;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quot; (Зарегистрировано в Минюсте России 18.07.2013 N 29106) {КонсультантПлюс}">
        <w:r>
          <w:rPr>
            <w:sz w:val="20"/>
            <w:color w:val="0000ff"/>
          </w:rPr>
          <w:t xml:space="preserve">Порядок</w:t>
        </w:r>
      </w:hyperlink>
      <w:r>
        <w:rPr>
          <w:sz w:val="20"/>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pPr>
        <w:pStyle w:val="0"/>
        <w:jc w:val="both"/>
      </w:pPr>
      <w:r>
        <w:rPr>
          <w:sz w:val="20"/>
        </w:rPr>
        <w:t xml:space="preserve">(в ред. Федерального </w:t>
      </w:r>
      <w:hyperlink w:history="0" r:id="rId273"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457-ФЗ)</w:t>
      </w:r>
    </w:p>
    <w:p>
      <w:pPr>
        <w:pStyle w:val="0"/>
        <w:spacing w:before="200" w:line-rule="auto"/>
        <w:ind w:firstLine="540"/>
        <w:jc w:val="both"/>
      </w:pPr>
      <w:r>
        <w:rPr>
          <w:sz w:val="20"/>
        </w:rPr>
        <w:t xml:space="preserve">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pPr>
        <w:pStyle w:val="0"/>
        <w:spacing w:before="200" w:line-rule="auto"/>
        <w:ind w:firstLine="540"/>
        <w:jc w:val="both"/>
      </w:pPr>
      <w:r>
        <w:rPr>
          <w:sz w:val="20"/>
        </w:rPr>
        <w:t xml:space="preserve">Сведения, внесенные в Единый федеральный реестр сведений о фактах деятельности юридических лиц в соответствии с </w:t>
      </w:r>
      <w:hyperlink w:history="0" w:anchor="P382"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r>
          <w:rPr>
            <w:sz w:val="20"/>
            <w:color w:val="0000ff"/>
          </w:rPr>
          <w:t xml:space="preserve">пунктом 8</w:t>
        </w:r>
      </w:hyperlink>
      <w:r>
        <w:rPr>
          <w:sz w:val="20"/>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pPr>
        <w:pStyle w:val="0"/>
        <w:jc w:val="both"/>
      </w:pPr>
      <w:r>
        <w:rPr>
          <w:sz w:val="20"/>
        </w:rPr>
        <w:t xml:space="preserve">(абзац введен Федеральным </w:t>
      </w:r>
      <w:hyperlink w:history="0" r:id="rId274"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Сведения, внесенные в Единый федеральный реестр сведений о фактах деятельности юридических лиц в соответствии с </w:t>
      </w:r>
      <w:hyperlink w:history="0" w:anchor="P386" w:tooltip="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
        <w:r>
          <w:rPr>
            <w:sz w:val="20"/>
            <w:color w:val="0000ff"/>
          </w:rPr>
          <w:t xml:space="preserve">пунктом 8.2</w:t>
        </w:r>
      </w:hyperlink>
      <w:r>
        <w:rPr>
          <w:sz w:val="20"/>
        </w:rPr>
        <w:t xml:space="preserve"> настоящей статьи, подписываются квалифицированной электронной подписью арбитражного управляющего.</w:t>
      </w:r>
    </w:p>
    <w:p>
      <w:pPr>
        <w:pStyle w:val="0"/>
        <w:jc w:val="both"/>
      </w:pPr>
      <w:r>
        <w:rPr>
          <w:sz w:val="20"/>
        </w:rPr>
        <w:t xml:space="preserve">(абзац введен Федеральным </w:t>
      </w:r>
      <w:hyperlink w:history="0" r:id="rId27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pPr>
        <w:pStyle w:val="0"/>
        <w:spacing w:before="200" w:line-rule="auto"/>
        <w:ind w:firstLine="540"/>
        <w:jc w:val="both"/>
      </w:pPr>
      <w:r>
        <w:rPr>
          <w:sz w:val="20"/>
        </w:rPr>
        <w:t xml:space="preserve">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pPr>
        <w:pStyle w:val="0"/>
        <w:jc w:val="both"/>
      </w:pPr>
      <w:r>
        <w:rPr>
          <w:sz w:val="20"/>
        </w:rPr>
        <w:t xml:space="preserve">(в ред. Федерального </w:t>
      </w:r>
      <w:hyperlink w:history="0" r:id="rId2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336" w:name="P336"/>
    <w:bookmarkEnd w:id="336"/>
    <w:p>
      <w:pPr>
        <w:pStyle w:val="0"/>
        <w:spacing w:before="200" w:line-rule="auto"/>
        <w:ind w:firstLine="540"/>
        <w:jc w:val="both"/>
      </w:pPr>
      <w:r>
        <w:rPr>
          <w:sz w:val="20"/>
        </w:rPr>
        <w:t xml:space="preserve">7. Обязательному внесению в Единый федеральный реестр сведений о фактах деятельности юридических лиц подлежат следующие сведения:</w:t>
      </w:r>
    </w:p>
    <w:bookmarkStart w:id="337" w:name="P337"/>
    <w:bookmarkEnd w:id="337"/>
    <w:p>
      <w:pPr>
        <w:pStyle w:val="0"/>
        <w:spacing w:before="200" w:line-rule="auto"/>
        <w:ind w:firstLine="540"/>
        <w:jc w:val="both"/>
      </w:pPr>
      <w:r>
        <w:rPr>
          <w:sz w:val="20"/>
        </w:rPr>
        <w:t xml:space="preserve">а) запись о создании юридического лица (в том числе о создании юридического лица путем реорганизации);</w:t>
      </w:r>
    </w:p>
    <w:p>
      <w:pPr>
        <w:pStyle w:val="0"/>
        <w:spacing w:before="200" w:line-rule="auto"/>
        <w:ind w:firstLine="540"/>
        <w:jc w:val="both"/>
      </w:pPr>
      <w:r>
        <w:rPr>
          <w:sz w:val="20"/>
        </w:rPr>
        <w:t xml:space="preserve">а.1)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"а.1" введен Федеральным </w:t>
      </w:r>
      <w:hyperlink w:history="0" r:id="rId277"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законом</w:t>
        </w:r>
      </w:hyperlink>
      <w:r>
        <w:rPr>
          <w:sz w:val="20"/>
        </w:rPr>
        <w:t xml:space="preserve"> от 31.07.2020 N 289-ФЗ)</w:t>
      </w:r>
    </w:p>
    <w:p>
      <w:pPr>
        <w:pStyle w:val="0"/>
        <w:spacing w:before="200" w:line-rule="auto"/>
        <w:ind w:firstLine="540"/>
        <w:jc w:val="both"/>
      </w:pPr>
      <w:r>
        <w:rPr>
          <w:sz w:val="20"/>
        </w:rPr>
        <w:t xml:space="preserve">б) запись о том, что юридическое лицо находится в процессе реорганизации;</w:t>
      </w:r>
    </w:p>
    <w:p>
      <w:pPr>
        <w:pStyle w:val="0"/>
        <w:spacing w:before="200" w:line-rule="auto"/>
        <w:ind w:firstLine="540"/>
        <w:jc w:val="both"/>
      </w:pPr>
      <w:r>
        <w:rPr>
          <w:sz w:val="20"/>
        </w:rPr>
        <w:t xml:space="preserve">в) запись о том, что юридическое лицо находится в процессе ликвидации;</w:t>
      </w:r>
    </w:p>
    <w:p>
      <w:pPr>
        <w:pStyle w:val="0"/>
        <w:spacing w:before="200" w:line-rule="auto"/>
        <w:ind w:firstLine="540"/>
        <w:jc w:val="both"/>
      </w:pPr>
      <w:r>
        <w:rPr>
          <w:sz w:val="20"/>
        </w:rPr>
        <w:t xml:space="preserve">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д) запись об исключении юридического лица из единого государственного реестра юридических лиц или о ликвидации юридического лица;</w:t>
      </w:r>
    </w:p>
    <w:p>
      <w:pPr>
        <w:pStyle w:val="0"/>
        <w:spacing w:before="200" w:line-rule="auto"/>
        <w:ind w:firstLine="540"/>
        <w:jc w:val="both"/>
      </w:pPr>
      <w:r>
        <w:rPr>
          <w:sz w:val="20"/>
        </w:rPr>
        <w:t xml:space="preserve">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pPr>
        <w:pStyle w:val="0"/>
        <w:spacing w:before="200" w:line-rule="auto"/>
        <w:ind w:firstLine="540"/>
        <w:jc w:val="both"/>
      </w:pPr>
      <w:r>
        <w:rPr>
          <w:sz w:val="20"/>
        </w:rPr>
        <w:t xml:space="preserve">ж) запись об уменьшении или увеличении уставного капитала;</w:t>
      </w:r>
    </w:p>
    <w:p>
      <w:pPr>
        <w:pStyle w:val="0"/>
        <w:spacing w:before="200" w:line-rule="auto"/>
        <w:ind w:firstLine="540"/>
        <w:jc w:val="both"/>
      </w:pPr>
      <w:r>
        <w:rPr>
          <w:sz w:val="20"/>
        </w:rPr>
        <w:t xml:space="preserve">з) запись о назначении или прекращении полномочий единоличного исполнительного органа юридического лица;</w:t>
      </w:r>
    </w:p>
    <w:p>
      <w:pPr>
        <w:pStyle w:val="0"/>
        <w:spacing w:before="200" w:line-rule="auto"/>
        <w:ind w:firstLine="540"/>
        <w:jc w:val="both"/>
      </w:pPr>
      <w:r>
        <w:rPr>
          <w:sz w:val="20"/>
        </w:rPr>
        <w:t xml:space="preserve">з.1) запись о недостоверности содержащихся в едином государственном реестре юридических лиц сведений о юридическом лице;</w:t>
      </w:r>
    </w:p>
    <w:p>
      <w:pPr>
        <w:pStyle w:val="0"/>
        <w:jc w:val="both"/>
      </w:pPr>
      <w:r>
        <w:rPr>
          <w:sz w:val="20"/>
        </w:rPr>
        <w:t xml:space="preserve">(пп. "з.1" введен Федеральным </w:t>
      </w:r>
      <w:hyperlink w:history="0" r:id="rId27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з.2) сведения о том, что юридическим лицом принято решение об изменении места нахождения;</w:t>
      </w:r>
    </w:p>
    <w:p>
      <w:pPr>
        <w:pStyle w:val="0"/>
        <w:jc w:val="both"/>
      </w:pPr>
      <w:r>
        <w:rPr>
          <w:sz w:val="20"/>
        </w:rPr>
        <w:t xml:space="preserve">(пп. "з.2" введен Федеральным </w:t>
      </w:r>
      <w:hyperlink w:history="0" r:id="rId27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351" w:name="P351"/>
    <w:bookmarkEnd w:id="351"/>
    <w:p>
      <w:pPr>
        <w:pStyle w:val="0"/>
        <w:spacing w:before="200" w:line-rule="auto"/>
        <w:ind w:firstLine="540"/>
        <w:jc w:val="both"/>
      </w:pPr>
      <w:r>
        <w:rPr>
          <w:sz w:val="20"/>
        </w:rPr>
        <w:t xml:space="preserve">и) запись об изменении адреса юридического лица;</w:t>
      </w:r>
    </w:p>
    <w:p>
      <w:pPr>
        <w:pStyle w:val="0"/>
        <w:jc w:val="both"/>
      </w:pPr>
      <w:r>
        <w:rPr>
          <w:sz w:val="20"/>
        </w:rPr>
        <w:t xml:space="preserve">(в ред. Федерального </w:t>
      </w:r>
      <w:hyperlink w:history="0" r:id="rId28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к) сведения о стоимости чистых активов юридического лица, являющегося акционерным обществом, на последнюю отчетную дату;</w:t>
      </w:r>
    </w:p>
    <w:p>
      <w:pPr>
        <w:pStyle w:val="0"/>
        <w:spacing w:before="200" w:line-rule="auto"/>
        <w:ind w:firstLine="540"/>
        <w:jc w:val="both"/>
      </w:pPr>
      <w:r>
        <w:rPr>
          <w:sz w:val="20"/>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w:history="0" r:id="rId28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w:t>
      </w:r>
    </w:p>
    <w:p>
      <w:pPr>
        <w:pStyle w:val="0"/>
        <w:spacing w:before="200" w:line-rule="auto"/>
        <w:ind w:firstLine="540"/>
        <w:jc w:val="both"/>
      </w:pPr>
      <w:r>
        <w:rPr>
          <w:sz w:val="20"/>
        </w:rPr>
        <w:t xml:space="preserve">л.1) сведения о возникновении признаков недостаточности имущества в соответствии с законодательством о несостоятельности (банкротстве);</w:t>
      </w:r>
    </w:p>
    <w:p>
      <w:pPr>
        <w:pStyle w:val="0"/>
        <w:jc w:val="both"/>
      </w:pPr>
      <w:r>
        <w:rPr>
          <w:sz w:val="20"/>
        </w:rPr>
        <w:t xml:space="preserve">(пп. "л.1" введен Федеральным </w:t>
      </w:r>
      <w:hyperlink w:history="0" r:id="rId28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57" w:name="P357"/>
    <w:bookmarkEnd w:id="357"/>
    <w:p>
      <w:pPr>
        <w:pStyle w:val="0"/>
        <w:spacing w:before="200" w:line-rule="auto"/>
        <w:ind w:firstLine="540"/>
        <w:jc w:val="both"/>
      </w:pPr>
      <w:r>
        <w:rPr>
          <w:sz w:val="20"/>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w:history="0" r:id="rId283"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pPr>
        <w:pStyle w:val="0"/>
        <w:jc w:val="both"/>
      </w:pPr>
      <w:r>
        <w:rPr>
          <w:sz w:val="20"/>
        </w:rPr>
        <w:t xml:space="preserve">(пп. "л.2" в ред. Федерального </w:t>
      </w:r>
      <w:hyperlink w:history="0" r:id="rId284"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требования по внесению информации, предусмотренной пп. "м", не применяются в отношении юрлиц, признанных лицензиатами в соответствии с </w:t>
            </w:r>
            <w:hyperlink w:history="0" r:id="rId285" w:tooltip="Федеральный закон от 04.05.2011 N 99-ФЗ (ред. от 04.08.2023) &quot;О лицензировании отдельных видов деятельности&quot; {КонсультантПлюс}">
              <w:r>
                <w:rPr>
                  <w:sz w:val="20"/>
                  <w:color w:val="0000ff"/>
                </w:rPr>
                <w:t xml:space="preserve">п. 6 ст. 3</w:t>
              </w:r>
            </w:hyperlink>
            <w:r>
              <w:rPr>
                <w:sz w:val="20"/>
                <w:color w:val="392c69"/>
              </w:rPr>
              <w:t xml:space="preserve"> ФЗ от 04.05.2011 N 99-ФЗ (</w:t>
            </w:r>
            <w:hyperlink w:history="0" r:id="rId286"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1" w:name="P361"/>
    <w:bookmarkEnd w:id="361"/>
    <w:p>
      <w:pPr>
        <w:pStyle w:val="0"/>
        <w:spacing w:before="260" w:line-rule="auto"/>
        <w:ind w:firstLine="540"/>
        <w:jc w:val="both"/>
      </w:pPr>
      <w:r>
        <w:rPr>
          <w:sz w:val="20"/>
        </w:rPr>
        <w:t xml:space="preserve">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w:t>
      </w:r>
    </w:p>
    <w:p>
      <w:pPr>
        <w:pStyle w:val="0"/>
        <w:jc w:val="both"/>
      </w:pPr>
      <w:r>
        <w:rPr>
          <w:sz w:val="20"/>
        </w:rPr>
        <w:t xml:space="preserve">(в ред. Федерального </w:t>
      </w:r>
      <w:hyperlink w:history="0" r:id="rId28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н) сведения о вынесении арбитражным судом определения о введении наблюдения;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w:history="0" r:id="rId28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п. 6 ст. 4</w:t>
              </w:r>
            </w:hyperlink>
            <w:r>
              <w:rPr>
                <w:sz w:val="20"/>
                <w:color w:val="392c69"/>
              </w:rPr>
              <w:t xml:space="preserve"> ФЗ от 12.11.2019 N 377-ФЗ.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6" w:name="P366"/>
    <w:bookmarkEnd w:id="366"/>
    <w:p>
      <w:pPr>
        <w:pStyle w:val="0"/>
        <w:spacing w:before="260" w:line-rule="auto"/>
        <w:ind w:firstLine="540"/>
        <w:jc w:val="both"/>
      </w:pPr>
      <w:r>
        <w:rPr>
          <w:sz w:val="20"/>
        </w:rPr>
        <w:t xml:space="preserve">н.1) сведения об обременении залогом принадлежащего юридическому лицу движимого имущества;</w:t>
      </w:r>
    </w:p>
    <w:p>
      <w:pPr>
        <w:pStyle w:val="0"/>
        <w:jc w:val="both"/>
      </w:pPr>
      <w:r>
        <w:rPr>
          <w:sz w:val="20"/>
        </w:rPr>
        <w:t xml:space="preserve">(пп. "н.1" введен Федеральным </w:t>
      </w:r>
      <w:hyperlink w:history="0" r:id="rId289"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21.12.2013 N 379-ФЗ)</w:t>
      </w:r>
    </w:p>
    <w:bookmarkStart w:id="368" w:name="P368"/>
    <w:bookmarkEnd w:id="368"/>
    <w:p>
      <w:pPr>
        <w:pStyle w:val="0"/>
        <w:spacing w:before="200" w:line-rule="auto"/>
        <w:ind w:firstLine="540"/>
        <w:jc w:val="both"/>
      </w:pPr>
      <w:r>
        <w:rPr>
          <w:sz w:val="20"/>
        </w:rPr>
        <w:t xml:space="preserve">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pPr>
        <w:pStyle w:val="0"/>
        <w:jc w:val="both"/>
      </w:pPr>
      <w:r>
        <w:rPr>
          <w:sz w:val="20"/>
        </w:rPr>
        <w:t xml:space="preserve">(в ред. Федеральных законов от 28.12.2016 </w:t>
      </w:r>
      <w:hyperlink w:history="0" r:id="rId29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29.07.2017 </w:t>
      </w:r>
      <w:hyperlink w:history="0" r:id="rId291"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226-ФЗ</w:t>
        </w:r>
      </w:hyperlink>
      <w:r>
        <w:rPr>
          <w:sz w:val="20"/>
        </w:rPr>
        <w:t xml:space="preserve">, от 28.11.2018 </w:t>
      </w:r>
      <w:hyperlink w:history="0" r:id="rId29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bookmarkStart w:id="370" w:name="P370"/>
    <w:bookmarkEnd w:id="370"/>
    <w:p>
      <w:pPr>
        <w:pStyle w:val="0"/>
        <w:spacing w:before="200" w:line-rule="auto"/>
        <w:ind w:firstLine="540"/>
        <w:jc w:val="both"/>
      </w:pPr>
      <w:r>
        <w:rPr>
          <w:sz w:val="20"/>
        </w:rPr>
        <w:t xml:space="preserve">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history="0" w:anchor="P368"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r>
          <w:rPr>
            <w:sz w:val="20"/>
            <w:color w:val="0000ff"/>
          </w:rPr>
          <w:t xml:space="preserve">н.2</w:t>
        </w:r>
      </w:hyperlink>
      <w:r>
        <w:rPr>
          <w:sz w:val="20"/>
        </w:rPr>
        <w:t xml:space="preserve">"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pPr>
        <w:pStyle w:val="0"/>
        <w:jc w:val="both"/>
      </w:pPr>
      <w:r>
        <w:rPr>
          <w:sz w:val="20"/>
        </w:rPr>
        <w:t xml:space="preserve">(пп. "н.3" в ред. Федерального </w:t>
      </w:r>
      <w:hyperlink w:history="0" r:id="rId29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28.12.2016 N 471-ФЗ)</w:t>
      </w:r>
    </w:p>
    <w:p>
      <w:pPr>
        <w:pStyle w:val="0"/>
        <w:spacing w:before="200" w:line-rule="auto"/>
        <w:ind w:firstLine="540"/>
        <w:jc w:val="both"/>
      </w:pPr>
      <w:r>
        <w:rPr>
          <w:sz w:val="20"/>
        </w:rPr>
        <w:t xml:space="preserve">н.4) сведения о продаже предприятия или передаче его в аренду;</w:t>
      </w:r>
    </w:p>
    <w:p>
      <w:pPr>
        <w:pStyle w:val="0"/>
        <w:jc w:val="both"/>
      </w:pPr>
      <w:r>
        <w:rPr>
          <w:sz w:val="20"/>
        </w:rPr>
        <w:t xml:space="preserve">(пп. "н.4" введен Федеральным </w:t>
      </w:r>
      <w:hyperlink w:history="0" r:id="rId29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"н.5" введен Федеральным </w:t>
      </w:r>
      <w:hyperlink w:history="0" r:id="rId29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"н.6" введен Федеральным </w:t>
      </w:r>
      <w:hyperlink w:history="0" r:id="rId29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"н.7" введен Федеральным </w:t>
      </w:r>
      <w:hyperlink w:history="0" r:id="rId29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bookmarkStart w:id="380" w:name="P380"/>
    <w:bookmarkEnd w:id="380"/>
    <w:p>
      <w:pPr>
        <w:pStyle w:val="0"/>
        <w:spacing w:before="200" w:line-rule="auto"/>
        <w:ind w:firstLine="540"/>
        <w:jc w:val="both"/>
      </w:pPr>
      <w:r>
        <w:rPr>
          <w:sz w:val="20"/>
        </w:rPr>
        <w:t xml:space="preserve">о) сведения, внесение которых предусмотрено другими федеральными </w:t>
      </w:r>
      <w:r>
        <w:rPr>
          <w:sz w:val="20"/>
        </w:rPr>
        <w:t xml:space="preserve">законами</w:t>
      </w:r>
      <w:r>
        <w:rPr>
          <w:sz w:val="20"/>
        </w:rPr>
        <w:t xml:space="preserve">;</w:t>
      </w:r>
    </w:p>
    <w:bookmarkStart w:id="381" w:name="P381"/>
    <w:bookmarkEnd w:id="381"/>
    <w:p>
      <w:pPr>
        <w:pStyle w:val="0"/>
        <w:spacing w:before="200" w:line-rule="auto"/>
        <w:ind w:firstLine="540"/>
        <w:jc w:val="both"/>
      </w:pPr>
      <w:r>
        <w:rPr>
          <w:sz w:val="20"/>
        </w:rPr>
        <w:t xml:space="preserve">п) утратил силу. - Федеральный </w:t>
      </w:r>
      <w:hyperlink w:history="0" r:id="rId29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12.11.2019 N 377-ФЗ.</w:t>
      </w:r>
    </w:p>
    <w:bookmarkStart w:id="382" w:name="P382"/>
    <w:bookmarkEnd w:id="382"/>
    <w:p>
      <w:pPr>
        <w:pStyle w:val="0"/>
        <w:spacing w:before="200" w:line-rule="auto"/>
        <w:ind w:firstLine="540"/>
        <w:jc w:val="both"/>
      </w:pPr>
      <w:r>
        <w:rPr>
          <w:sz w:val="20"/>
        </w:rPr>
        <w:t xml:space="preserve">8. Сведения, указанные в </w:t>
      </w:r>
      <w:hyperlink w:history="0" w:anchor="P336" w:tooltip="7. Обязательному внесению в Единый федеральный реестр сведений о фактах деятельности юридических лиц подлежат следующие сведения:">
        <w:r>
          <w:rPr>
            <w:sz w:val="20"/>
            <w:color w:val="0000ff"/>
          </w:rPr>
          <w:t xml:space="preserve">пункте 7</w:t>
        </w:r>
      </w:hyperlink>
      <w:r>
        <w:rPr>
          <w:sz w:val="20"/>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pPr>
        <w:pStyle w:val="0"/>
        <w:jc w:val="both"/>
      </w:pPr>
      <w:r>
        <w:rPr>
          <w:sz w:val="20"/>
        </w:rPr>
        <w:t xml:space="preserve">(п. 8 в ред. Федерального </w:t>
      </w:r>
      <w:hyperlink w:history="0" r:id="rId299"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w:history="0" r:id="rId300"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статьей 86</w:t>
        </w:r>
      </w:hyperlink>
      <w:r>
        <w:rPr>
          <w:sz w:val="20"/>
        </w:rPr>
        <w:t xml:space="preserve"> Основ законодательства Российской Федерации о нотариате от 11 февраля 1993 года N 4462-1.</w:t>
      </w:r>
    </w:p>
    <w:p>
      <w:pPr>
        <w:pStyle w:val="0"/>
        <w:jc w:val="both"/>
      </w:pPr>
      <w:r>
        <w:rPr>
          <w:sz w:val="20"/>
        </w:rPr>
        <w:t xml:space="preserve">(п. 8.1 введен Федеральным </w:t>
      </w:r>
      <w:hyperlink w:history="0" r:id="rId30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bookmarkStart w:id="386" w:name="P386"/>
    <w:bookmarkEnd w:id="386"/>
    <w:p>
      <w:pPr>
        <w:pStyle w:val="0"/>
        <w:spacing w:before="200" w:line-rule="auto"/>
        <w:ind w:firstLine="540"/>
        <w:jc w:val="both"/>
      </w:pPr>
      <w:r>
        <w:rPr>
          <w:sz w:val="20"/>
        </w:rPr>
        <w:t xml:space="preserve">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pPr>
        <w:pStyle w:val="0"/>
        <w:jc w:val="both"/>
      </w:pPr>
      <w:r>
        <w:rPr>
          <w:sz w:val="20"/>
        </w:rPr>
        <w:t xml:space="preserve">(п. 8.2 введен Федеральным </w:t>
      </w:r>
      <w:hyperlink w:history="0" r:id="rId30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history="0" w:anchor="P337" w:tooltip="а) запись о создании юридического лица (в том числе о создании юридического лица путем реорганизации);">
        <w:r>
          <w:rPr>
            <w:sz w:val="20"/>
            <w:color w:val="0000ff"/>
          </w:rPr>
          <w:t xml:space="preserve">подпунктах "а"</w:t>
        </w:r>
      </w:hyperlink>
      <w:r>
        <w:rPr>
          <w:sz w:val="20"/>
        </w:rPr>
        <w:t xml:space="preserve"> - </w:t>
      </w:r>
      <w:hyperlink w:history="0" w:anchor="P351" w:tooltip="и) запись об изменении адреса юридического лица;">
        <w:r>
          <w:rPr>
            <w:sz w:val="20"/>
            <w:color w:val="0000ff"/>
          </w:rPr>
          <w:t xml:space="preserve">"и" пункта 7</w:t>
        </w:r>
      </w:hyperlink>
      <w:r>
        <w:rPr>
          <w:sz w:val="20"/>
        </w:rPr>
        <w:t xml:space="preserve"> настоящей статьи, а также иные сведения, предусмотренные законодательством Российской Федерации.</w:t>
      </w:r>
    </w:p>
    <w:p>
      <w:pPr>
        <w:pStyle w:val="0"/>
        <w:jc w:val="both"/>
      </w:pPr>
      <w:r>
        <w:rPr>
          <w:sz w:val="20"/>
        </w:rPr>
        <w:t xml:space="preserve">(п. 8.3 введен Федеральным </w:t>
      </w:r>
      <w:hyperlink w:history="0" r:id="rId30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pPr>
        <w:pStyle w:val="0"/>
        <w:spacing w:before="200" w:line-rule="auto"/>
        <w:ind w:firstLine="540"/>
        <w:jc w:val="both"/>
      </w:pPr>
      <w:r>
        <w:rPr>
          <w:sz w:val="20"/>
        </w:rPr>
        <w:t xml:space="preserve">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pPr>
        <w:pStyle w:val="0"/>
        <w:spacing w:before="200" w:line-rule="auto"/>
        <w:ind w:firstLine="540"/>
        <w:jc w:val="both"/>
      </w:pPr>
      <w:r>
        <w:rPr>
          <w:sz w:val="20"/>
        </w:rPr>
        <w:t xml:space="preserve">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pPr>
        <w:pStyle w:val="0"/>
        <w:jc w:val="both"/>
      </w:pPr>
      <w:r>
        <w:rPr>
          <w:sz w:val="20"/>
        </w:rPr>
        <w:t xml:space="preserve">(п. 8.4 введен Федеральным </w:t>
      </w:r>
      <w:hyperlink w:history="0" r:id="rId30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pPr>
        <w:pStyle w:val="0"/>
        <w:jc w:val="both"/>
      </w:pPr>
      <w:r>
        <w:rPr>
          <w:sz w:val="20"/>
        </w:rPr>
        <w:t xml:space="preserve">(в ред. Федерального </w:t>
      </w:r>
      <w:hyperlink w:history="0" r:id="rId30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 если иное не предусмотрено федеральными законами.</w:t>
      </w:r>
    </w:p>
    <w:p>
      <w:pPr>
        <w:pStyle w:val="0"/>
        <w:jc w:val="both"/>
      </w:pPr>
      <w:r>
        <w:rPr>
          <w:sz w:val="20"/>
        </w:rPr>
        <w:t xml:space="preserve">(в ред. Федерального </w:t>
      </w:r>
      <w:hyperlink w:history="0" r:id="rId306"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28.04.2023 N 167-ФЗ)</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pPr>
        <w:pStyle w:val="0"/>
        <w:jc w:val="both"/>
      </w:pPr>
      <w:r>
        <w:rPr>
          <w:sz w:val="20"/>
        </w:rPr>
        <w:t xml:space="preserve">(абзац введен Федеральным </w:t>
      </w:r>
      <w:hyperlink w:history="0" r:id="rId30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history="0" w:anchor="P336" w:tooltip="7. Обязательному внесению в Единый федеральный реестр сведений о фактах деятельности юридических лиц подлежат следующие сведения:">
        <w:r>
          <w:rPr>
            <w:sz w:val="20"/>
            <w:color w:val="0000ff"/>
          </w:rPr>
          <w:t xml:space="preserve">пункте 7</w:t>
        </w:r>
      </w:hyperlink>
      <w:r>
        <w:rPr>
          <w:sz w:val="20"/>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pPr>
        <w:pStyle w:val="0"/>
        <w:spacing w:before="200" w:line-rule="auto"/>
        <w:ind w:firstLine="540"/>
        <w:jc w:val="both"/>
      </w:pPr>
      <w:r>
        <w:rPr>
          <w:sz w:val="20"/>
        </w:rPr>
        <w:t xml:space="preserve">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(п. 10.1 введен Федеральным </w:t>
      </w:r>
      <w:hyperlink w:history="0" r:id="rId30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pPr>
        <w:pStyle w:val="0"/>
        <w:spacing w:before="200" w:line-rule="auto"/>
        <w:ind w:firstLine="540"/>
        <w:jc w:val="both"/>
      </w:pPr>
      <w:r>
        <w:rPr>
          <w:sz w:val="20"/>
        </w:rP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(в ред. Федерального </w:t>
      </w:r>
      <w:hyperlink w:history="0" r:id="rId309"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закона</w:t>
        </w:r>
      </w:hyperlink>
      <w:r>
        <w:rPr>
          <w:sz w:val="20"/>
        </w:rPr>
        <w:t xml:space="preserve"> от 31.07.2020 N 289-ФЗ)</w:t>
      </w:r>
    </w:p>
    <w:p>
      <w:pPr>
        <w:pStyle w:val="0"/>
        <w:spacing w:before="200" w:line-rule="auto"/>
        <w:ind w:firstLine="540"/>
        <w:jc w:val="both"/>
      </w:pPr>
      <w:r>
        <w:rPr>
          <w:sz w:val="20"/>
        </w:rPr>
        <w:t xml:space="preserve">Сведения, предусмотренные </w:t>
      </w:r>
      <w:hyperlink w:history="0" w:anchor="P361"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
        <w:r>
          <w:rPr>
            <w:sz w:val="20"/>
            <w:color w:val="0000ff"/>
          </w:rPr>
          <w:t xml:space="preserve">подпунктами "м"</w:t>
        </w:r>
      </w:hyperlink>
      <w:r>
        <w:rPr>
          <w:sz w:val="20"/>
        </w:rPr>
        <w:t xml:space="preserve"> - </w:t>
      </w:r>
      <w:hyperlink w:history="0" w:anchor="P381" w:tooltip="п) утратил силу. - Федеральный закон от 12.11.2019 N 377-ФЗ.">
        <w:r>
          <w:rPr>
            <w:sz w:val="20"/>
            <w:color w:val="0000ff"/>
          </w:rPr>
          <w:t xml:space="preserve">"п" пункта 7</w:t>
        </w:r>
      </w:hyperlink>
      <w:r>
        <w:rPr>
          <w:sz w:val="20"/>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pPr>
        <w:pStyle w:val="0"/>
        <w:jc w:val="both"/>
      </w:pPr>
      <w:r>
        <w:rPr>
          <w:sz w:val="20"/>
        </w:rPr>
        <w:t xml:space="preserve">(п. 11 введен Федеральным </w:t>
      </w:r>
      <w:hyperlink w:history="0" r:id="rId310"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w:history="0" r:id="rId31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п. 5 ст. 4</w:t>
              </w:r>
            </w:hyperlink>
            <w:r>
              <w:rPr>
                <w:sz w:val="20"/>
                <w:color w:val="392c69"/>
              </w:rPr>
              <w:t xml:space="preserve"> ФЗ от 12.11.2019 N 377-ФЗ.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2" w:name="P412"/>
    <w:bookmarkEnd w:id="412"/>
    <w:p>
      <w:pPr>
        <w:pStyle w:val="0"/>
        <w:spacing w:before="260" w:line-rule="auto"/>
        <w:ind w:firstLine="540"/>
        <w:jc w:val="both"/>
      </w:pPr>
      <w:r>
        <w:rPr>
          <w:sz w:val="20"/>
        </w:rPr>
        <w:t xml:space="preserve">12. В Единый федеральный реестр сведений о фактах деятельности юридических лиц могут быть внесены следующие сведения:</w:t>
      </w:r>
    </w:p>
    <w:p>
      <w:pPr>
        <w:pStyle w:val="0"/>
        <w:spacing w:before="200" w:line-rule="auto"/>
        <w:ind w:firstLine="540"/>
        <w:jc w:val="both"/>
      </w:pPr>
      <w:r>
        <w:rPr>
          <w:sz w:val="20"/>
        </w:rPr>
        <w:t xml:space="preserve">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pPr>
        <w:pStyle w:val="0"/>
        <w:spacing w:before="200" w:line-rule="auto"/>
        <w:ind w:firstLine="540"/>
        <w:jc w:val="both"/>
      </w:pPr>
      <w:r>
        <w:rPr>
          <w:sz w:val="20"/>
        </w:rPr>
        <w:t xml:space="preserve">б) об ограничениях прав по договору - стороной договора, предусматривающего ограничения прав собственника (владельца) вещи;</w:t>
      </w:r>
    </w:p>
    <w:p>
      <w:pPr>
        <w:pStyle w:val="0"/>
        <w:spacing w:before="200" w:line-rule="auto"/>
        <w:ind w:firstLine="540"/>
        <w:jc w:val="both"/>
      </w:pPr>
      <w:r>
        <w:rPr>
          <w:sz w:val="20"/>
        </w:rPr>
        <w:t xml:space="preserve">в) об удержании вещи и условиях прекращения права удержания - стороной, удерживающей вещь;</w:t>
      </w:r>
    </w:p>
    <w:p>
      <w:pPr>
        <w:pStyle w:val="0"/>
        <w:spacing w:before="200" w:line-rule="auto"/>
        <w:ind w:firstLine="540"/>
        <w:jc w:val="both"/>
      </w:pPr>
      <w:r>
        <w:rPr>
          <w:sz w:val="20"/>
        </w:rPr>
        <w:t xml:space="preserve">г) о сохранении права собственности на товар за стороной договора - стороной, имеющей право на сохранение права собственности на товар;</w:t>
      </w:r>
    </w:p>
    <w:p>
      <w:pPr>
        <w:pStyle w:val="0"/>
        <w:spacing w:before="200" w:line-rule="auto"/>
        <w:ind w:firstLine="540"/>
        <w:jc w:val="both"/>
      </w:pPr>
      <w:r>
        <w:rPr>
          <w:sz w:val="20"/>
        </w:rPr>
        <w:t xml:space="preserve">д) о поручительстве - кредитором лица, за которое выдано поручительство;</w:t>
      </w:r>
    </w:p>
    <w:p>
      <w:pPr>
        <w:pStyle w:val="0"/>
        <w:spacing w:before="200" w:line-rule="auto"/>
        <w:ind w:firstLine="540"/>
        <w:jc w:val="both"/>
      </w:pPr>
      <w:r>
        <w:rPr>
          <w:sz w:val="20"/>
        </w:rPr>
        <w:t xml:space="preserve">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pPr>
        <w:pStyle w:val="0"/>
        <w:spacing w:before="200" w:line-rule="auto"/>
        <w:ind w:firstLine="540"/>
        <w:jc w:val="both"/>
      </w:pPr>
      <w:r>
        <w:rPr>
          <w:sz w:val="20"/>
        </w:rPr>
        <w:t xml:space="preserve">ж) иные сведения в случаях, установленных федеральными законами и иными нормативными правовыми актами.</w:t>
      </w:r>
    </w:p>
    <w:p>
      <w:pPr>
        <w:pStyle w:val="0"/>
        <w:jc w:val="both"/>
      </w:pPr>
      <w:r>
        <w:rPr>
          <w:sz w:val="20"/>
        </w:rPr>
        <w:t xml:space="preserve">(п. 12 введен Федеральным </w:t>
      </w:r>
      <w:hyperlink w:history="0" r:id="rId31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13. В случаях, предусмотренных </w:t>
      </w:r>
      <w:hyperlink w:history="0" w:anchor="P412" w:tooltip="12. В Единый федеральный реестр сведений о фактах деятельности юридических лиц могут быть внесены следующие сведения:">
        <w:r>
          <w:rPr>
            <w:sz w:val="20"/>
            <w:color w:val="0000ff"/>
          </w:rPr>
          <w:t xml:space="preserve">пунктом 12</w:t>
        </w:r>
      </w:hyperlink>
      <w:r>
        <w:rPr>
          <w:sz w:val="20"/>
        </w:rP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pPr>
        <w:pStyle w:val="0"/>
        <w:spacing w:before="200" w:line-rule="auto"/>
        <w:ind w:firstLine="540"/>
        <w:jc w:val="both"/>
      </w:pPr>
      <w:r>
        <w:rPr>
          <w:sz w:val="20"/>
        </w:rPr>
        <w:t xml:space="preserve">Лицо, включившее в Единый федеральный реестр сведений о фактах деятельности юридических лиц сведения, предусмотренные </w:t>
      </w:r>
      <w:hyperlink w:history="0" w:anchor="P412" w:tooltip="12. В Единый федеральный реестр сведений о фактах деятельности юридических лиц могут быть внесены следующие сведения:">
        <w:r>
          <w:rPr>
            <w:sz w:val="20"/>
            <w:color w:val="0000ff"/>
          </w:rPr>
          <w:t xml:space="preserve">пунктом 12</w:t>
        </w:r>
      </w:hyperlink>
      <w:r>
        <w:rPr>
          <w:sz w:val="20"/>
        </w:rP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pPr>
        <w:pStyle w:val="0"/>
        <w:jc w:val="both"/>
      </w:pPr>
      <w:r>
        <w:rPr>
          <w:sz w:val="20"/>
        </w:rPr>
        <w:t xml:space="preserve">(п. 13 введен Федеральным </w:t>
      </w:r>
      <w:hyperlink w:history="0" r:id="rId31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pPr>
        <w:pStyle w:val="0"/>
        <w:jc w:val="both"/>
      </w:pPr>
      <w:r>
        <w:rPr>
          <w:sz w:val="20"/>
        </w:rPr>
        <w:t xml:space="preserve">(п. 14 введен Федеральным </w:t>
      </w:r>
      <w:hyperlink w:history="0" r:id="rId31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pPr>
        <w:pStyle w:val="0"/>
        <w:spacing w:before="200" w:line-rule="auto"/>
        <w:ind w:firstLine="540"/>
        <w:jc w:val="both"/>
      </w:pPr>
      <w:r>
        <w:rPr>
          <w:sz w:val="20"/>
        </w:rPr>
        <w:t xml:space="preserve">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pPr>
        <w:pStyle w:val="0"/>
        <w:jc w:val="both"/>
      </w:pPr>
      <w:r>
        <w:rPr>
          <w:sz w:val="20"/>
        </w:rPr>
        <w:t xml:space="preserve">(п. 15 введен Федеральным </w:t>
      </w:r>
      <w:hyperlink w:history="0" r:id="rId31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pPr>
      <w:r>
        <w:rPr>
          <w:sz w:val="20"/>
        </w:rPr>
      </w:r>
    </w:p>
    <w:p>
      <w:pPr>
        <w:pStyle w:val="2"/>
        <w:outlineLvl w:val="0"/>
        <w:jc w:val="center"/>
      </w:pPr>
      <w:r>
        <w:rPr>
          <w:sz w:val="20"/>
        </w:rPr>
        <w:t xml:space="preserve">Глава III. ПОРЯДОК ГОСУДАРСТВЕННОЙ РЕГИСТРАЦИИ</w:t>
      </w:r>
    </w:p>
    <w:p>
      <w:pPr>
        <w:pStyle w:val="0"/>
      </w:pPr>
      <w:r>
        <w:rPr>
          <w:sz w:val="20"/>
        </w:rPr>
      </w:r>
    </w:p>
    <w:bookmarkStart w:id="434" w:name="P434"/>
    <w:bookmarkEnd w:id="434"/>
    <w:p>
      <w:pPr>
        <w:pStyle w:val="2"/>
        <w:outlineLvl w:val="1"/>
        <w:ind w:firstLine="540"/>
        <w:jc w:val="both"/>
      </w:pPr>
      <w:r>
        <w:rPr>
          <w:sz w:val="20"/>
        </w:rPr>
        <w:t xml:space="preserve">Статья 8. Сроки и место государственной регистрации</w:t>
      </w:r>
    </w:p>
    <w:p>
      <w:pPr>
        <w:pStyle w:val="0"/>
      </w:pPr>
      <w:r>
        <w:rPr>
          <w:sz w:val="20"/>
        </w:rPr>
      </w:r>
    </w:p>
    <w:p>
      <w:pPr>
        <w:pStyle w:val="0"/>
        <w:ind w:firstLine="540"/>
        <w:jc w:val="both"/>
      </w:pPr>
      <w:r>
        <w:rPr>
          <w:sz w:val="20"/>
        </w:rPr>
        <w:t xml:space="preserve">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pPr>
        <w:pStyle w:val="0"/>
        <w:jc w:val="both"/>
      </w:pPr>
      <w:r>
        <w:rPr>
          <w:sz w:val="20"/>
        </w:rPr>
        <w:t xml:space="preserve">(в ред. Федерального </w:t>
      </w:r>
      <w:hyperlink w:history="0" r:id="rId31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закона</w:t>
        </w:r>
      </w:hyperlink>
      <w:r>
        <w:rPr>
          <w:sz w:val="20"/>
        </w:rPr>
        <w:t xml:space="preserve"> от 02.04.2014 N 59-ФЗ)</w:t>
      </w:r>
    </w:p>
    <w:p>
      <w:pPr>
        <w:pStyle w:val="0"/>
        <w:spacing w:before="200" w:line-rule="auto"/>
        <w:ind w:firstLine="540"/>
        <w:jc w:val="both"/>
      </w:pPr>
      <w:r>
        <w:rPr>
          <w:sz w:val="20"/>
        </w:rPr>
        <w:t xml:space="preserve">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pPr>
        <w:pStyle w:val="0"/>
        <w:jc w:val="both"/>
      </w:pPr>
      <w:r>
        <w:rPr>
          <w:sz w:val="20"/>
        </w:rPr>
        <w:t xml:space="preserve">(п. 2 в ред. Федерального </w:t>
      </w:r>
      <w:hyperlink w:history="0" r:id="rId31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Государственная регистрация индивидуального предпринимателя осуществляется по месту его жительства.</w:t>
      </w:r>
    </w:p>
    <w:p>
      <w:pPr>
        <w:pStyle w:val="0"/>
        <w:jc w:val="both"/>
      </w:pPr>
      <w:r>
        <w:rPr>
          <w:sz w:val="20"/>
        </w:rPr>
        <w:t xml:space="preserve">(п. 3 введен Федеральным </w:t>
      </w:r>
      <w:hyperlink w:history="0" r:id="rId31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bookmarkStart w:id="443" w:name="P443"/>
    <w:bookmarkEnd w:id="443"/>
    <w:p>
      <w:pPr>
        <w:pStyle w:val="2"/>
        <w:outlineLvl w:val="1"/>
        <w:ind w:firstLine="540"/>
        <w:jc w:val="both"/>
      </w:pPr>
      <w:r>
        <w:rPr>
          <w:sz w:val="20"/>
        </w:rPr>
        <w:t xml:space="preserve">Статья 9. Порядок представления документов при государственной регистрации</w:t>
      </w:r>
    </w:p>
    <w:p>
      <w:pPr>
        <w:pStyle w:val="0"/>
      </w:pPr>
      <w:r>
        <w:rPr>
          <w:sz w:val="20"/>
        </w:rPr>
      </w:r>
    </w:p>
    <w:bookmarkStart w:id="445" w:name="P445"/>
    <w:bookmarkEnd w:id="445"/>
    <w:p>
      <w:pPr>
        <w:pStyle w:val="0"/>
        <w:ind w:firstLine="540"/>
        <w:jc w:val="both"/>
      </w:pPr>
      <w:r>
        <w:rPr>
          <w:sz w:val="20"/>
        </w:rP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pPr>
        <w:pStyle w:val="0"/>
        <w:spacing w:before="200" w:line-rule="auto"/>
        <w:ind w:firstLine="540"/>
        <w:jc w:val="both"/>
      </w:pPr>
      <w:r>
        <w:rPr>
          <w:sz w:val="20"/>
        </w:rPr>
        <w:t xml:space="preserve">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pPr>
        <w:pStyle w:val="0"/>
        <w:spacing w:before="200" w:line-rule="auto"/>
        <w:ind w:firstLine="540"/>
        <w:jc w:val="both"/>
      </w:pPr>
      <w:r>
        <w:rPr>
          <w:sz w:val="20"/>
        </w:rPr>
        <w:t xml:space="preserve">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w:t>
      </w:r>
      <w:r>
        <w:rPr>
          <w:sz w:val="20"/>
        </w:rPr>
        <w:t xml:space="preserve">единый портал</w:t>
      </w:r>
      <w:r>
        <w:rPr>
          <w:sz w:val="20"/>
        </w:rPr>
        <w:t xml:space="preserve"> государственных и муниципальных услуг.</w:t>
      </w:r>
    </w:p>
    <w:bookmarkStart w:id="449" w:name="P449"/>
    <w:bookmarkEnd w:id="449"/>
    <w:p>
      <w:pPr>
        <w:pStyle w:val="0"/>
        <w:spacing w:before="200" w:line-rule="auto"/>
        <w:ind w:firstLine="540"/>
        <w:jc w:val="both"/>
      </w:pPr>
      <w:r>
        <w:rPr>
          <w:sz w:val="20"/>
        </w:rPr>
        <w:t xml:space="preserve">В случае свидетельствования подлинности подписи заявителя на предусмотренных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и </w:t>
      </w:r>
      <w:hyperlink w:history="0" w:anchor="P872" w:tooltip="Статья 22.1. Порядок государственной регистрации физического лица в качестве индивидуального предпринимателя">
        <w:r>
          <w:rPr>
            <w:sz w:val="20"/>
            <w:color w:val="0000ff"/>
          </w:rPr>
          <w:t xml:space="preserve">22.1</w:t>
        </w:r>
      </w:hyperlink>
      <w:r>
        <w:rPr>
          <w:sz w:val="20"/>
        </w:rP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или </w:t>
      </w:r>
      <w:hyperlink w:history="0" w:anchor="P872" w:tooltip="Статья 22.1. Порядок государственной регистрации физического лица в качестве индивидуального предпринимателя">
        <w:r>
          <w:rPr>
            <w:sz w:val="20"/>
            <w:color w:val="0000ff"/>
          </w:rPr>
          <w:t xml:space="preserve">22.1</w:t>
        </w:r>
      </w:hyperlink>
      <w:r>
        <w:rPr>
          <w:sz w:val="20"/>
        </w:rP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history="0" w:anchor="P543" w:tooltip="1. Федеральными законами может устанавливаться специальный порядок регистрации отдельных видов юридических лиц.">
        <w:r>
          <w:rPr>
            <w:sz w:val="20"/>
            <w:color w:val="0000ff"/>
          </w:rPr>
          <w:t xml:space="preserve">пунктом 1 статьи 10</w:t>
        </w:r>
      </w:hyperlink>
      <w:r>
        <w:rPr>
          <w:sz w:val="20"/>
        </w:rPr>
        <w:t xml:space="preserve"> настоящего Федерального закона указанные положения не применяются.</w:t>
      </w:r>
    </w:p>
    <w:p>
      <w:pPr>
        <w:pStyle w:val="0"/>
        <w:jc w:val="both"/>
      </w:pPr>
      <w:r>
        <w:rPr>
          <w:sz w:val="20"/>
        </w:rPr>
        <w:t xml:space="preserve">(в ред. Федерального </w:t>
      </w:r>
      <w:hyperlink w:history="0" r:id="rId319"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hyperlink w:history="0" r:id="rId320" w:tooltip="Приказ ФНС России от 28.12.2022 N ЕД-7-14/1267@ &quot;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quot; (Зарегистрировано в Минюсте России 10.02.2023 N 72314) {КонсультантПлюс}">
        <w:r>
          <w:rPr>
            <w:sz w:val="20"/>
            <w:color w:val="0000ff"/>
          </w:rPr>
          <w:t xml:space="preserve">Порядок</w:t>
        </w:r>
      </w:hyperlink>
      <w:r>
        <w:rPr>
          <w:sz w:val="20"/>
        </w:rP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32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453" w:name="P453"/>
    <w:bookmarkEnd w:id="453"/>
    <w:p>
      <w:pPr>
        <w:pStyle w:val="0"/>
        <w:spacing w:before="200" w:line-rule="auto"/>
        <w:ind w:firstLine="540"/>
        <w:jc w:val="both"/>
      </w:pPr>
      <w:r>
        <w:rPr>
          <w:sz w:val="20"/>
        </w:rPr>
        <w:t xml:space="preserve">1.1. </w:t>
      </w:r>
      <w:r>
        <w:rPr>
          <w:sz w:val="20"/>
        </w:rPr>
        <w:t xml:space="preserve">Требования</w:t>
      </w:r>
      <w:r>
        <w:rPr>
          <w:sz w:val="20"/>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1.1 введен Федеральным </w:t>
      </w:r>
      <w:hyperlink w:history="0" r:id="rId32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 в ред. Федерального </w:t>
      </w:r>
      <w:hyperlink w:history="0" r:id="rId32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bookmarkStart w:id="455" w:name="P455"/>
    <w:bookmarkEnd w:id="455"/>
    <w:p>
      <w:pPr>
        <w:pStyle w:val="0"/>
        <w:spacing w:before="200" w:line-rule="auto"/>
        <w:ind w:firstLine="540"/>
        <w:jc w:val="both"/>
      </w:pPr>
      <w:r>
        <w:rPr>
          <w:sz w:val="20"/>
        </w:rPr>
        <w:t xml:space="preserve">1.2. Необходимые для государственной регистрации заявление, уведомление или сообщение представляются в регистрирующий орган по </w:t>
      </w:r>
      <w:hyperlink w:history="0" r:id="rId32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pPr>
        <w:pStyle w:val="0"/>
        <w:jc w:val="both"/>
      </w:pPr>
      <w:r>
        <w:rPr>
          <w:sz w:val="20"/>
        </w:rPr>
        <w:t xml:space="preserve">(в ред. Федеральных законов от 19.07.2009 </w:t>
      </w:r>
      <w:hyperlink w:history="0" r:id="rId32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05.05.2014 </w:t>
      </w:r>
      <w:hyperlink w:history="0" r:id="rId326"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pPr>
        <w:pStyle w:val="0"/>
        <w:jc w:val="both"/>
      </w:pPr>
      <w:r>
        <w:rPr>
          <w:sz w:val="20"/>
        </w:rPr>
        <w:t xml:space="preserve">(в ред. Федерального </w:t>
      </w:r>
      <w:hyperlink w:history="0" r:id="rId327"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представления документов, предусмотренных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настоящего Федерального закона, непосредственно в регистрирующий орган лично заявителем с представлением одновременно </w:t>
      </w:r>
      <w:hyperlink w:history="0" r:id="rId32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w:t>
      </w:r>
    </w:p>
    <w:p>
      <w:pPr>
        <w:pStyle w:val="0"/>
        <w:jc w:val="both"/>
      </w:pPr>
      <w:r>
        <w:rPr>
          <w:sz w:val="20"/>
        </w:rPr>
        <w:t xml:space="preserve">(абзац введен Федеральным </w:t>
      </w:r>
      <w:hyperlink w:history="0" r:id="rId329"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представления документов, предусмотренных </w:t>
      </w:r>
      <w:hyperlink w:history="0" w:anchor="P872" w:tooltip="Статья 22.1. Порядок государственной регистрации физического лица в качестве индивидуального предпринимателя">
        <w:r>
          <w:rPr>
            <w:sz w:val="20"/>
            <w:color w:val="0000ff"/>
          </w:rPr>
          <w:t xml:space="preserve">статьями 22.1</w:t>
        </w:r>
      </w:hyperlink>
      <w:r>
        <w:rPr>
          <w:sz w:val="20"/>
        </w:rPr>
        <w:t xml:space="preserve">, </w:t>
      </w:r>
      <w:hyperlink w:history="0" w:anchor="P904"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r>
          <w:rPr>
            <w:sz w:val="20"/>
            <w:color w:val="0000ff"/>
          </w:rPr>
          <w:t xml:space="preserve">22.2</w:t>
        </w:r>
      </w:hyperlink>
      <w:r>
        <w:rPr>
          <w:sz w:val="20"/>
        </w:rPr>
        <w:t xml:space="preserve"> и </w:t>
      </w:r>
      <w:hyperlink w:history="0" w:anchor="P928" w:tooltip="Статья 22.3. Порядок государственной регистрации при прекращении физическим лицом деятельности в качестве индивидуального предпринимателя">
        <w:r>
          <w:rPr>
            <w:sz w:val="20"/>
            <w:color w:val="0000ff"/>
          </w:rPr>
          <w:t xml:space="preserve">22.3</w:t>
        </w:r>
      </w:hyperlink>
      <w:r>
        <w:rPr>
          <w:sz w:val="20"/>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pPr>
        <w:pStyle w:val="0"/>
        <w:jc w:val="both"/>
      </w:pPr>
      <w:r>
        <w:rPr>
          <w:sz w:val="20"/>
        </w:rPr>
        <w:t xml:space="preserve">(абзац введен Федеральным </w:t>
      </w:r>
      <w:hyperlink w:history="0" r:id="rId330"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направления документов в регистрирующий орган в порядке, установленном </w:t>
      </w:r>
      <w:hyperlink w:history="0" w:anchor="P445"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r>
          <w:rPr>
            <w:sz w:val="20"/>
            <w:color w:val="0000ff"/>
          </w:rPr>
          <w:t xml:space="preserve">пунктом 1</w:t>
        </w:r>
      </w:hyperlink>
      <w:r>
        <w:rPr>
          <w:sz w:val="20"/>
        </w:rPr>
        <w:t xml:space="preserve"> настоящей статьи, в форме электронных документов, подписанных усиленной квалифицированной электронной подписью заявителя;</w:t>
      </w:r>
    </w:p>
    <w:p>
      <w:pPr>
        <w:pStyle w:val="0"/>
        <w:jc w:val="both"/>
      </w:pPr>
      <w:r>
        <w:rPr>
          <w:sz w:val="20"/>
        </w:rPr>
        <w:t xml:space="preserve">(абзац введен Федеральным </w:t>
      </w:r>
      <w:hyperlink w:history="0" r:id="rId331"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направления документов, предусмотренных </w:t>
      </w:r>
      <w:hyperlink w:history="0" w:anchor="P928" w:tooltip="Статья 22.3. Порядок государственной регистрации при прекращении физическим лицом деятельности в качестве индивидуального предпринимателя">
        <w:r>
          <w:rPr>
            <w:sz w:val="20"/>
            <w:color w:val="0000ff"/>
          </w:rPr>
          <w:t xml:space="preserve">статьей 22.3</w:t>
        </w:r>
      </w:hyperlink>
      <w:r>
        <w:rPr>
          <w:sz w:val="20"/>
        </w:rPr>
        <w:t xml:space="preserve"> настоящего Федерального закона, в регистрирующий орган почтовым отправлением с описью вложения, если подпись индивидуального предпринимателя, являющегося подозреваемым или обвиняемым, содержащимися под стражей, либо осужденным, отбывающим наказание в виде лишения свободы, удостоверена начальником места содержания под стражей или начальником исправительного учреждения.</w:t>
      </w:r>
    </w:p>
    <w:p>
      <w:pPr>
        <w:pStyle w:val="0"/>
        <w:jc w:val="both"/>
      </w:pPr>
      <w:r>
        <w:rPr>
          <w:sz w:val="20"/>
        </w:rPr>
        <w:t xml:space="preserve">(абзац введен Федеральным </w:t>
      </w:r>
      <w:hyperlink w:history="0" r:id="rId332" w:tooltip="Федеральный закон от 11.06.2022 N 167-ФЗ &quot;О внесении изменения в статью 9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11.06.2022 N 167-ФЗ)</w:t>
      </w:r>
    </w:p>
    <w:p>
      <w:pPr>
        <w:pStyle w:val="0"/>
        <w:jc w:val="both"/>
      </w:pPr>
      <w:r>
        <w:rPr>
          <w:sz w:val="20"/>
        </w:rPr>
        <w:t xml:space="preserve">(п. 1.2 введен Федеральным </w:t>
      </w:r>
      <w:hyperlink w:history="0" r:id="rId33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1.3. При государственной регистрации юридического лица </w:t>
      </w:r>
      <w:hyperlink w:history="0" r:id="rId334"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заявителями</w:t>
        </w:r>
      </w:hyperlink>
      <w:r>
        <w:rPr>
          <w:sz w:val="20"/>
        </w:rPr>
        <w:t xml:space="preserve"> могут быть следующие физические лица:</w:t>
      </w:r>
    </w:p>
    <w:p>
      <w:pPr>
        <w:pStyle w:val="0"/>
        <w:spacing w:before="200" w:line-rule="auto"/>
        <w:ind w:firstLine="540"/>
        <w:jc w:val="both"/>
      </w:pPr>
      <w:r>
        <w:rPr>
          <w:sz w:val="20"/>
        </w:rPr>
        <w:t xml:space="preserve">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pPr>
        <w:pStyle w:val="0"/>
        <w:spacing w:before="200" w:line-rule="auto"/>
        <w:ind w:firstLine="540"/>
        <w:jc w:val="both"/>
      </w:pPr>
      <w:r>
        <w:rPr>
          <w:sz w:val="20"/>
        </w:rPr>
        <w:t xml:space="preserve">б) учредитель или учредители юридического лица при его создании;</w:t>
      </w:r>
    </w:p>
    <w:p>
      <w:pPr>
        <w:pStyle w:val="0"/>
        <w:spacing w:before="200" w:line-rule="auto"/>
        <w:ind w:firstLine="540"/>
        <w:jc w:val="both"/>
      </w:pPr>
      <w:r>
        <w:rPr>
          <w:sz w:val="20"/>
        </w:rPr>
        <w:t xml:space="preserve">в) руководитель юридического лица, выступающего учредителем регистрируемого юридического лица;</w:t>
      </w:r>
    </w:p>
    <w:p>
      <w:pPr>
        <w:pStyle w:val="0"/>
        <w:spacing w:before="200" w:line-rule="auto"/>
        <w:ind w:firstLine="540"/>
        <w:jc w:val="both"/>
      </w:pPr>
      <w:r>
        <w:rPr>
          <w:sz w:val="20"/>
        </w:rPr>
        <w:t xml:space="preserve">г) конкурсный управляющий или руководитель ликвидационной комиссии (ликвидатор) при ликвидации юридического лица;</w:t>
      </w:r>
    </w:p>
    <w:p>
      <w:pPr>
        <w:pStyle w:val="0"/>
        <w:spacing w:before="200" w:line-rule="auto"/>
        <w:ind w:firstLine="540"/>
        <w:jc w:val="both"/>
      </w:pPr>
      <w:r>
        <w:rPr>
          <w:sz w:val="20"/>
        </w:rPr>
        <w:t xml:space="preserve">г.1) учредители (участники) юридического лица и (или) руководитель юридического лица учредителя (участника)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этого юридического лица;</w:t>
      </w:r>
    </w:p>
    <w:p>
      <w:pPr>
        <w:pStyle w:val="0"/>
        <w:jc w:val="both"/>
      </w:pPr>
      <w:r>
        <w:rPr>
          <w:sz w:val="20"/>
        </w:rPr>
        <w:t xml:space="preserve">(пп. "г.1" введен Федеральным </w:t>
      </w:r>
      <w:hyperlink w:history="0" r:id="rId335"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spacing w:before="200" w:line-rule="auto"/>
        <w:ind w:firstLine="540"/>
        <w:jc w:val="both"/>
      </w:pPr>
      <w:r>
        <w:rPr>
          <w:sz w:val="20"/>
        </w:rPr>
        <w:t xml:space="preserve">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r>
        <w:rPr>
          <w:sz w:val="20"/>
        </w:rPr>
        <w:t xml:space="preserve">е) лицо, указанное в качестве первого единоличного исполнительного органа хозяйственного общества в судебном акте в соответствии со </w:t>
      </w:r>
      <w:hyperlink w:history="0" r:id="rId33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статьей 16</w:t>
        </w:r>
      </w:hyperlink>
      <w:r>
        <w:rPr>
          <w:sz w:val="20"/>
        </w:rP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p>
    <w:p>
      <w:pPr>
        <w:pStyle w:val="0"/>
        <w:jc w:val="both"/>
      </w:pPr>
      <w:r>
        <w:rPr>
          <w:sz w:val="20"/>
        </w:rPr>
        <w:t xml:space="preserve">(пп. "е" введен Федеральным </w:t>
      </w:r>
      <w:hyperlink w:history="0" r:id="rId33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jc w:val="both"/>
      </w:pPr>
      <w:r>
        <w:rPr>
          <w:sz w:val="20"/>
        </w:rPr>
        <w:t xml:space="preserve">(п. 1.3 введен Федеральным </w:t>
      </w:r>
      <w:hyperlink w:history="0" r:id="rId33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pPr>
        <w:pStyle w:val="0"/>
        <w:jc w:val="both"/>
      </w:pPr>
      <w:r>
        <w:rPr>
          <w:sz w:val="20"/>
        </w:rPr>
        <w:t xml:space="preserve">(п. 1.3-1 введен Федеральным </w:t>
      </w:r>
      <w:hyperlink w:history="0" r:id="rId33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bookmarkStart w:id="481" w:name="P481"/>
    <w:bookmarkEnd w:id="481"/>
    <w:p>
      <w:pPr>
        <w:pStyle w:val="0"/>
        <w:spacing w:before="200" w:line-rule="auto"/>
        <w:ind w:firstLine="540"/>
        <w:jc w:val="both"/>
      </w:pPr>
      <w:r>
        <w:rPr>
          <w:sz w:val="20"/>
        </w:rP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pPr>
        <w:pStyle w:val="0"/>
        <w:jc w:val="both"/>
      </w:pPr>
      <w:r>
        <w:rPr>
          <w:sz w:val="20"/>
        </w:rPr>
        <w:t xml:space="preserve">(в ред. Федерального </w:t>
      </w:r>
      <w:hyperlink w:history="0" r:id="rId34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Если указанные в </w:t>
      </w:r>
      <w:hyperlink w:history="0" w:anchor="P481"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r>
          <w:rPr>
            <w:sz w:val="20"/>
            <w:color w:val="0000ff"/>
          </w:rPr>
          <w:t xml:space="preserve">абзаце первом</w:t>
        </w:r>
      </w:hyperlink>
      <w:r>
        <w:rPr>
          <w:sz w:val="20"/>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pPr>
        <w:pStyle w:val="0"/>
        <w:jc w:val="both"/>
      </w:pPr>
      <w:r>
        <w:rPr>
          <w:sz w:val="20"/>
        </w:rPr>
        <w:t xml:space="preserve">(абзац введен Федеральным </w:t>
      </w:r>
      <w:hyperlink w:history="0" r:id="rId34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 в ред. Федерального </w:t>
      </w:r>
      <w:hyperlink w:history="0" r:id="rId342"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pPr>
        <w:pStyle w:val="0"/>
        <w:jc w:val="both"/>
      </w:pPr>
      <w:r>
        <w:rPr>
          <w:sz w:val="20"/>
        </w:rPr>
        <w:t xml:space="preserve">(абзац введен Федеральным </w:t>
      </w:r>
      <w:hyperlink w:history="0" r:id="rId343"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pPr>
        <w:pStyle w:val="0"/>
        <w:jc w:val="both"/>
      </w:pPr>
      <w:r>
        <w:rPr>
          <w:sz w:val="20"/>
        </w:rPr>
        <w:t xml:space="preserve">(абзац введен Федеральным </w:t>
      </w:r>
      <w:hyperlink w:history="0" r:id="rId34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pPr>
        <w:pStyle w:val="0"/>
        <w:jc w:val="both"/>
      </w:pPr>
      <w:r>
        <w:rPr>
          <w:sz w:val="20"/>
        </w:rPr>
        <w:t xml:space="preserve">(абзац введен Федеральным </w:t>
      </w:r>
      <w:hyperlink w:history="0" r:id="rId34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jc w:val="both"/>
      </w:pPr>
      <w:r>
        <w:rPr>
          <w:sz w:val="20"/>
        </w:rPr>
        <w:t xml:space="preserve">(п. 1.4 введен Федеральным </w:t>
      </w:r>
      <w:hyperlink w:history="0" r:id="rId34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pPr>
        <w:pStyle w:val="0"/>
        <w:jc w:val="both"/>
      </w:pPr>
      <w:r>
        <w:rPr>
          <w:sz w:val="20"/>
        </w:rPr>
        <w:t xml:space="preserve">(п. 1.5 введен Федеральным </w:t>
      </w:r>
      <w:hyperlink w:history="0" r:id="rId34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2. Датой представления документов при осуществлении государственной регистрации является день их получения регистрирующим органом.</w:t>
      </w:r>
    </w:p>
    <w:bookmarkStart w:id="495" w:name="P495"/>
    <w:bookmarkEnd w:id="495"/>
    <w:p>
      <w:pPr>
        <w:pStyle w:val="0"/>
        <w:spacing w:before="200" w:line-rule="auto"/>
        <w:ind w:firstLine="540"/>
        <w:jc w:val="both"/>
      </w:pPr>
      <w:r>
        <w:rPr>
          <w:sz w:val="20"/>
        </w:rPr>
        <w:t xml:space="preserve">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pPr>
        <w:pStyle w:val="0"/>
        <w:jc w:val="both"/>
      </w:pPr>
      <w:r>
        <w:rPr>
          <w:sz w:val="20"/>
        </w:rPr>
        <w:t xml:space="preserve">(в ред. Федерального </w:t>
      </w:r>
      <w:hyperlink w:history="0" r:id="rId348"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pPr>
        <w:pStyle w:val="0"/>
        <w:jc w:val="both"/>
      </w:pPr>
      <w:r>
        <w:rPr>
          <w:sz w:val="20"/>
        </w:rPr>
        <w:t xml:space="preserve">(в ред. Федерального </w:t>
      </w:r>
      <w:hyperlink w:history="0" r:id="rId349"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pPr>
        <w:pStyle w:val="0"/>
        <w:jc w:val="both"/>
      </w:pPr>
      <w:r>
        <w:rPr>
          <w:sz w:val="20"/>
        </w:rPr>
        <w:t xml:space="preserve">(в ред. Федерального </w:t>
      </w:r>
      <w:hyperlink w:history="0" r:id="rId35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pPr>
        <w:pStyle w:val="0"/>
        <w:jc w:val="both"/>
      </w:pPr>
      <w:r>
        <w:rPr>
          <w:sz w:val="20"/>
        </w:rPr>
        <w:t xml:space="preserve">(абзац введен Федеральным </w:t>
      </w:r>
      <w:hyperlink w:history="0" r:id="rId35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pPr>
        <w:pStyle w:val="0"/>
        <w:jc w:val="both"/>
      </w:pPr>
      <w:r>
        <w:rPr>
          <w:sz w:val="20"/>
        </w:rPr>
        <w:t xml:space="preserve">(абзац введен Федеральным </w:t>
      </w:r>
      <w:hyperlink w:history="0" r:id="rId35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jc w:val="both"/>
      </w:pPr>
      <w:r>
        <w:rPr>
          <w:sz w:val="20"/>
        </w:rPr>
        <w:t xml:space="preserve">(п. 3 в ред. Федерального </w:t>
      </w:r>
      <w:hyperlink w:history="0" r:id="rId35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3.1. Регистрирующий орган обеспечивает </w:t>
      </w:r>
      <w:hyperlink w:history="0" r:id="rId354" w:tooltip="Приказ ФНС России от 01.02.2022 N ЕД-7-10/74@ &quot;Об утверждении Порядка централизованного хранения документов с использованием централизованных компонентов АИС &quot;Налог-3&quot; {КонсультантПлюс}">
        <w:r>
          <w:rPr>
            <w:sz w:val="20"/>
            <w:color w:val="0000ff"/>
          </w:rPr>
          <w:t xml:space="preserve">учет и хранение</w:t>
        </w:r>
      </w:hyperlink>
      <w:r>
        <w:rPr>
          <w:sz w:val="20"/>
        </w:rPr>
        <w:t xml:space="preserve"> всех представленных в соответствии с настоящим Федеральным законом документов в </w:t>
      </w:r>
      <w:hyperlink w:history="0" r:id="rId355" w:tooltip="Приказ Минфина России от 31.01.2013 N 15н &quot;Об утверждении Порядка учета и хранения регистрирующим органом всех представленных в регистрирующий орган документов,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quot; (Зарегистрировано в Минюсте России 28.05.2013 N 2853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3.1 введен Федеральным </w:t>
      </w:r>
      <w:hyperlink w:history="0" r:id="rId35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4. Регистрирующий орган не вправе требовать представление других документов кроме документов, установленных настоящим Федеральным законом.</w:t>
      </w:r>
    </w:p>
    <w:p>
      <w:pPr>
        <w:pStyle w:val="0"/>
        <w:spacing w:before="200" w:line-rule="auto"/>
        <w:ind w:firstLine="540"/>
        <w:jc w:val="both"/>
      </w:pPr>
      <w:r>
        <w:rPr>
          <w:sz w:val="20"/>
        </w:rPr>
        <w:t xml:space="preserve">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pPr>
        <w:pStyle w:val="0"/>
        <w:jc w:val="both"/>
      </w:pPr>
      <w:r>
        <w:rPr>
          <w:sz w:val="20"/>
        </w:rPr>
        <w:t xml:space="preserve">(п. 4.1 введен Федеральным </w:t>
      </w:r>
      <w:hyperlink w:history="0" r:id="rId35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511" w:name="P511"/>
    <w:bookmarkEnd w:id="511"/>
    <w:p>
      <w:pPr>
        <w:pStyle w:val="0"/>
        <w:spacing w:before="200" w:line-rule="auto"/>
        <w:ind w:firstLine="540"/>
        <w:jc w:val="both"/>
      </w:pPr>
      <w:r>
        <w:rPr>
          <w:sz w:val="20"/>
        </w:rPr>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pPr>
        <w:pStyle w:val="0"/>
        <w:spacing w:before="200" w:line-rule="auto"/>
        <w:ind w:firstLine="540"/>
        <w:jc w:val="both"/>
      </w:pPr>
      <w:r>
        <w:rPr>
          <w:sz w:val="20"/>
        </w:rPr>
        <w:t xml:space="preserve">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pPr>
        <w:pStyle w:val="0"/>
        <w:spacing w:before="200" w:line-rule="auto"/>
        <w:ind w:firstLine="540"/>
        <w:jc w:val="both"/>
      </w:pPr>
      <w:r>
        <w:rPr>
          <w:sz w:val="20"/>
        </w:rPr>
        <w:t xml:space="preserve">б) получения необходимых объяснений от лиц, которым могут быть известны какие-либо обстоятельства, имеющие значение для проведения проверки;</w:t>
      </w:r>
    </w:p>
    <w:p>
      <w:pPr>
        <w:pStyle w:val="0"/>
        <w:spacing w:before="200" w:line-rule="auto"/>
        <w:ind w:firstLine="540"/>
        <w:jc w:val="both"/>
      </w:pPr>
      <w:r>
        <w:rPr>
          <w:sz w:val="20"/>
        </w:rPr>
        <w:t xml:space="preserve">в) получения справок и сведений по вопросам, возникающим при проведении проверки;</w:t>
      </w:r>
    </w:p>
    <w:p>
      <w:pPr>
        <w:pStyle w:val="0"/>
        <w:spacing w:before="200" w:line-rule="auto"/>
        <w:ind w:firstLine="540"/>
        <w:jc w:val="both"/>
      </w:pPr>
      <w:r>
        <w:rPr>
          <w:sz w:val="20"/>
        </w:rPr>
        <w:t xml:space="preserve">г) проведения осмотра объектов недвижимости;</w:t>
      </w:r>
    </w:p>
    <w:p>
      <w:pPr>
        <w:pStyle w:val="0"/>
        <w:spacing w:before="200" w:line-rule="auto"/>
        <w:ind w:firstLine="540"/>
        <w:jc w:val="both"/>
      </w:pPr>
      <w:r>
        <w:rPr>
          <w:sz w:val="20"/>
        </w:rPr>
        <w:t xml:space="preserve">д) привлечения специалиста или эксперта для участия в проведении проверки.</w:t>
      </w:r>
    </w:p>
    <w:p>
      <w:pPr>
        <w:pStyle w:val="0"/>
        <w:jc w:val="both"/>
      </w:pPr>
      <w:r>
        <w:rPr>
          <w:sz w:val="20"/>
        </w:rPr>
        <w:t xml:space="preserve">(п. 4.2 введен Федеральным </w:t>
      </w:r>
      <w:hyperlink w:history="0" r:id="rId35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4.3. </w:t>
      </w:r>
      <w:hyperlink w:history="0" r:id="rId359"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Основания, условия и способы</w:t>
        </w:r>
      </w:hyperlink>
      <w:r>
        <w:rPr>
          <w:sz w:val="20"/>
        </w:rPr>
        <w:t xml:space="preserve"> проведения указанных в </w:t>
      </w:r>
      <w:hyperlink w:history="0" w:anchor="P511"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r>
          <w:rPr>
            <w:sz w:val="20"/>
            <w:color w:val="0000ff"/>
          </w:rPr>
          <w:t xml:space="preserve">пункте 4.2</w:t>
        </w:r>
      </w:hyperlink>
      <w:r>
        <w:rPr>
          <w:sz w:val="20"/>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4.3 введен Федеральным </w:t>
      </w:r>
      <w:hyperlink w:history="0" r:id="rId360"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pPr>
        <w:pStyle w:val="0"/>
        <w:spacing w:before="200" w:line-rule="auto"/>
        <w:ind w:firstLine="540"/>
        <w:jc w:val="both"/>
      </w:pPr>
      <w:r>
        <w:rPr>
          <w:sz w:val="20"/>
        </w:rP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pPr>
        <w:pStyle w:val="0"/>
        <w:spacing w:before="200" w:line-rule="auto"/>
        <w:ind w:firstLine="540"/>
        <w:jc w:val="both"/>
      </w:pPr>
      <w:r>
        <w:rPr>
          <w:sz w:val="20"/>
        </w:rPr>
        <w:t xml:space="preserve">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pPr>
        <w:pStyle w:val="0"/>
        <w:spacing w:before="200" w:line-rule="auto"/>
        <w:ind w:firstLine="540"/>
        <w:jc w:val="both"/>
      </w:pPr>
      <w:r>
        <w:rPr>
          <w:sz w:val="20"/>
        </w:rPr>
        <w:t xml:space="preserve">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bookmarkStart w:id="524" w:name="P524"/>
    <w:bookmarkEnd w:id="524"/>
    <w:p>
      <w:pPr>
        <w:pStyle w:val="0"/>
        <w:spacing w:before="200" w:line-rule="auto"/>
        <w:ind w:firstLine="540"/>
        <w:jc w:val="both"/>
      </w:pPr>
      <w:r>
        <w:rPr>
          <w:sz w:val="20"/>
        </w:rP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jc w:val="both"/>
      </w:pPr>
      <w:r>
        <w:rPr>
          <w:sz w:val="20"/>
        </w:rPr>
        <w:t xml:space="preserve">(в ред. Федерального </w:t>
      </w:r>
      <w:hyperlink w:history="0" r:id="rId36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pPr>
        <w:pStyle w:val="0"/>
        <w:jc w:val="both"/>
      </w:pPr>
      <w:r>
        <w:rPr>
          <w:sz w:val="20"/>
        </w:rPr>
        <w:t xml:space="preserve">(абзац введен Федеральным </w:t>
      </w:r>
      <w:hyperlink w:history="0" r:id="rId36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history="0" w:anchor="P52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Кроме того, регистрирующий орган в установленный </w:t>
      </w:r>
      <w:hyperlink w:history="0" w:anchor="P52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0"/>
        <w:jc w:val="both"/>
      </w:pPr>
      <w:r>
        <w:rPr>
          <w:sz w:val="20"/>
        </w:rPr>
        <w:t xml:space="preserve">(абзац введен Федеральным </w:t>
      </w:r>
      <w:hyperlink w:history="0" r:id="rId36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history="0" w:anchor="P52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Кроме того, регистрирующий орган в установленный </w:t>
      </w:r>
      <w:hyperlink w:history="0" w:anchor="P52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(абзац введен Федеральным </w:t>
      </w:r>
      <w:hyperlink w:history="0" r:id="rId36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pPr>
        <w:pStyle w:val="0"/>
        <w:jc w:val="both"/>
      </w:pPr>
      <w:r>
        <w:rPr>
          <w:sz w:val="20"/>
        </w:rPr>
        <w:t xml:space="preserve">(абзац введен Федеральным </w:t>
      </w:r>
      <w:hyperlink w:history="0" r:id="rId36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jc w:val="both"/>
      </w:pPr>
      <w:r>
        <w:rPr>
          <w:sz w:val="20"/>
        </w:rPr>
        <w:t xml:space="preserve">(п. 4.4 введен Федеральным </w:t>
      </w:r>
      <w:hyperlink w:history="0" r:id="rId36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bookmarkStart w:id="536" w:name="P536"/>
    <w:bookmarkEnd w:id="536"/>
    <w:p>
      <w:pPr>
        <w:pStyle w:val="0"/>
        <w:spacing w:before="200" w:line-rule="auto"/>
        <w:ind w:firstLine="540"/>
        <w:jc w:val="both"/>
      </w:pPr>
      <w:r>
        <w:rPr>
          <w:sz w:val="20"/>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w:history="0" r:id="rId367"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pPr>
        <w:pStyle w:val="0"/>
        <w:jc w:val="both"/>
      </w:pPr>
      <w:r>
        <w:rPr>
          <w:sz w:val="20"/>
        </w:rPr>
        <w:t xml:space="preserve">(в ред. Федеральных законов от 30.03.2015 </w:t>
      </w:r>
      <w:hyperlink w:history="0" r:id="rId36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30.10.2017 </w:t>
      </w:r>
      <w:hyperlink w:history="0" r:id="rId369"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bookmarkStart w:id="538" w:name="P538"/>
    <w:bookmarkEnd w:id="538"/>
    <w:p>
      <w:pPr>
        <w:pStyle w:val="0"/>
        <w:spacing w:before="200" w:line-rule="auto"/>
        <w:ind w:firstLine="540"/>
        <w:jc w:val="both"/>
      </w:pPr>
      <w:r>
        <w:rPr>
          <w:sz w:val="20"/>
        </w:rPr>
        <w:t xml:space="preserve">7. Заявитель после устранения причин, которые послужили основанием для отказа в государственной регистрации в соответствии с </w:t>
      </w:r>
      <w:hyperlink w:history="0" w:anchor="P974"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r>
          <w:rPr>
            <w:sz w:val="20"/>
            <w:color w:val="0000ff"/>
          </w:rPr>
          <w:t xml:space="preserve">подпунктами "а"</w:t>
        </w:r>
      </w:hyperlink>
      <w:r>
        <w:rPr>
          <w:sz w:val="20"/>
        </w:rPr>
        <w:t xml:space="preserve">, </w:t>
      </w:r>
      <w:hyperlink w:history="0" w:anchor="P1022"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r>
          <w:rPr>
            <w:sz w:val="20"/>
            <w:color w:val="0000ff"/>
          </w:rPr>
          <w:t xml:space="preserve">"ц" пункта 1 статьи 23</w:t>
        </w:r>
      </w:hyperlink>
      <w:r>
        <w:rPr>
          <w:sz w:val="20"/>
        </w:rP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pPr>
        <w:pStyle w:val="0"/>
        <w:jc w:val="both"/>
      </w:pPr>
      <w:r>
        <w:rPr>
          <w:sz w:val="20"/>
        </w:rPr>
        <w:t xml:space="preserve">(п. 7 введен Федеральным </w:t>
      </w:r>
      <w:hyperlink w:history="0" r:id="rId37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10. Особенности регистрации отдельных видов юридических лиц</w:t>
      </w:r>
    </w:p>
    <w:p>
      <w:pPr>
        <w:pStyle w:val="0"/>
      </w:pPr>
      <w:r>
        <w:rPr>
          <w:sz w:val="20"/>
        </w:rPr>
      </w:r>
    </w:p>
    <w:bookmarkStart w:id="543" w:name="P543"/>
    <w:bookmarkEnd w:id="543"/>
    <w:p>
      <w:pPr>
        <w:pStyle w:val="0"/>
        <w:ind w:firstLine="540"/>
        <w:jc w:val="both"/>
      </w:pPr>
      <w:hyperlink w:history="0" r:id="rId3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1</w:t>
        </w:r>
      </w:hyperlink>
      <w:r>
        <w:rPr>
          <w:sz w:val="20"/>
        </w:rPr>
        <w:t xml:space="preserve">. Федеральными законами может устанавливаться </w:t>
      </w:r>
      <w:r>
        <w:rPr>
          <w:sz w:val="20"/>
        </w:rPr>
        <w:t xml:space="preserve">специальный порядок</w:t>
      </w:r>
      <w:r>
        <w:rPr>
          <w:sz w:val="20"/>
        </w:rPr>
        <w:t xml:space="preserve"> регистрации отдельных видов юридических лиц.</w:t>
      </w:r>
    </w:p>
    <w:p>
      <w:pPr>
        <w:pStyle w:val="0"/>
        <w:spacing w:before="200" w:line-rule="auto"/>
        <w:ind w:firstLine="540"/>
        <w:jc w:val="both"/>
      </w:pPr>
      <w:r>
        <w:rPr>
          <w:sz w:val="20"/>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w:history="0" r:id="rId37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системы</w:t>
        </w:r>
      </w:hyperlink>
      <w:r>
        <w:rPr>
          <w:sz w:val="20"/>
        </w:rPr>
        <w:t xml:space="preserve"> межведомственного электронного взаимодействия на безвозмездной основе.</w:t>
      </w:r>
    </w:p>
    <w:p>
      <w:pPr>
        <w:pStyle w:val="0"/>
        <w:jc w:val="both"/>
      </w:pPr>
      <w:r>
        <w:rPr>
          <w:sz w:val="20"/>
        </w:rPr>
        <w:t xml:space="preserve">(п. 2 введен Федеральным </w:t>
      </w:r>
      <w:hyperlink w:history="0" r:id="rId37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11. Решение о государственной регистрации</w:t>
      </w:r>
    </w:p>
    <w:p>
      <w:pPr>
        <w:pStyle w:val="0"/>
      </w:pPr>
      <w:r>
        <w:rPr>
          <w:sz w:val="20"/>
        </w:rPr>
      </w:r>
    </w:p>
    <w:p>
      <w:pPr>
        <w:pStyle w:val="0"/>
        <w:ind w:firstLine="540"/>
        <w:jc w:val="both"/>
      </w:pPr>
      <w:r>
        <w:rPr>
          <w:sz w:val="20"/>
        </w:rPr>
        <w:t xml:space="preserve">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pPr>
        <w:pStyle w:val="0"/>
        <w:jc w:val="both"/>
      </w:pPr>
      <w:r>
        <w:rPr>
          <w:sz w:val="20"/>
        </w:rPr>
        <w:t xml:space="preserve">(в ред. Федерального </w:t>
      </w:r>
      <w:hyperlink w:history="0" r:id="rId37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pPr>
        <w:pStyle w:val="0"/>
        <w:jc w:val="both"/>
      </w:pPr>
      <w:r>
        <w:rPr>
          <w:sz w:val="20"/>
        </w:rPr>
        <w:t xml:space="preserve">(в ред. Федерального </w:t>
      </w:r>
      <w:hyperlink w:history="0" r:id="rId375"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bookmarkStart w:id="553" w:name="P553"/>
    <w:bookmarkEnd w:id="553"/>
    <w:p>
      <w:pPr>
        <w:pStyle w:val="0"/>
        <w:spacing w:before="200" w:line-rule="auto"/>
        <w:ind w:firstLine="540"/>
        <w:jc w:val="both"/>
      </w:pPr>
      <w:r>
        <w:rPr>
          <w:sz w:val="20"/>
        </w:rP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w:t>
      </w:r>
      <w:hyperlink w:history="0" w:anchor="P621" w:tooltip="Статья 14. Документы, представляемые при регистрации юридического лица, создаваемого путем реорганизации">
        <w:r>
          <w:rPr>
            <w:sz w:val="20"/>
            <w:color w:val="0000ff"/>
          </w:rPr>
          <w:t xml:space="preserve">14</w:t>
        </w:r>
      </w:hyperlink>
      <w:r>
        <w:rPr>
          <w:sz w:val="20"/>
        </w:rPr>
        <w:t xml:space="preserve">, </w:t>
      </w:r>
      <w:hyperlink w:history="0" w:anchor="P675" w:tooltip="1. Для государственной регистрации изменений, внесенных в учредительный документ юридического лица, в регистрирующий орган представляются:">
        <w:r>
          <w:rPr>
            <w:sz w:val="20"/>
            <w:color w:val="0000ff"/>
          </w:rPr>
          <w:t xml:space="preserve">пунктом 1 статьи 17</w:t>
        </w:r>
      </w:hyperlink>
      <w:r>
        <w:rPr>
          <w:sz w:val="20"/>
        </w:rP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history="0" w:anchor="P55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55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pPr>
        <w:pStyle w:val="0"/>
        <w:spacing w:before="200" w:line-rule="auto"/>
        <w:ind w:firstLine="540"/>
        <w:jc w:val="both"/>
      </w:pPr>
      <w:r>
        <w:rPr>
          <w:sz w:val="20"/>
        </w:rPr>
        <w:t xml:space="preserve">В предусмотренных </w:t>
      </w:r>
      <w:hyperlink w:history="0" w:anchor="P449"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r>
          <w:rPr>
            <w:sz w:val="20"/>
            <w:color w:val="0000ff"/>
          </w:rPr>
          <w:t xml:space="preserve">абзацем пятым пункта 1 статьи 9</w:t>
        </w:r>
      </w:hyperlink>
      <w:r>
        <w:rPr>
          <w:sz w:val="20"/>
        </w:rP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history="0" w:anchor="P55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55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(в ред. Федерального </w:t>
      </w:r>
      <w:hyperlink w:history="0" r:id="rId376"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r>
        <w:rPr>
          <w:sz w:val="20"/>
        </w:rPr>
        <w:t xml:space="preserve">Форма</w:t>
      </w:r>
      <w:r>
        <w:rPr>
          <w:sz w:val="20"/>
        </w:rPr>
        <w:t xml:space="preserve">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Информация о внесении записи в соответствующий государственный реестр размещается на официальном сайте регистрирующего органа в сети "Интернет".</w:t>
      </w:r>
    </w:p>
    <w:p>
      <w:pPr>
        <w:pStyle w:val="0"/>
        <w:jc w:val="both"/>
      </w:pPr>
      <w:r>
        <w:rPr>
          <w:sz w:val="20"/>
        </w:rPr>
        <w:t xml:space="preserve">(п. 3 в ред. Федерального </w:t>
      </w:r>
      <w:hyperlink w:history="0" r:id="rId37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561" w:name="P561"/>
    <w:bookmarkEnd w:id="561"/>
    <w:p>
      <w:pPr>
        <w:pStyle w:val="0"/>
        <w:spacing w:before="200" w:line-rule="auto"/>
        <w:ind w:firstLine="540"/>
        <w:jc w:val="both"/>
      </w:pPr>
      <w:r>
        <w:rPr>
          <w:sz w:val="20"/>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w:history="0" r:id="rId378"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pPr>
        <w:pStyle w:val="0"/>
        <w:jc w:val="both"/>
      </w:pPr>
      <w:r>
        <w:rPr>
          <w:sz w:val="20"/>
        </w:rPr>
        <w:t xml:space="preserve">(п. 3.1 введен Федеральным </w:t>
      </w:r>
      <w:hyperlink w:history="0" r:id="rId379"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Федеральных законов от 19.07.2007 </w:t>
      </w:r>
      <w:hyperlink w:history="0" r:id="rId380"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rPr>
        <w:t xml:space="preserve">, от 23.07.2008 </w:t>
      </w:r>
      <w:hyperlink w:history="0" r:id="rId38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38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02.04.2014 </w:t>
      </w:r>
      <w:hyperlink w:history="0" r:id="rId383"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pPr>
        <w:pStyle w:val="0"/>
        <w:jc w:val="both"/>
      </w:pPr>
      <w:r>
        <w:rPr>
          <w:sz w:val="20"/>
        </w:rPr>
        <w:t xml:space="preserve">(в ред. Федеральных законов от 23.06.2003 </w:t>
      </w:r>
      <w:hyperlink w:history="0" r:id="rId38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27.07.2010 </w:t>
      </w:r>
      <w:hyperlink w:history="0" r:id="rId38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w:t>
      </w:r>
    </w:p>
    <w:bookmarkStart w:id="565" w:name="P565"/>
    <w:bookmarkEnd w:id="565"/>
    <w:p>
      <w:pPr>
        <w:pStyle w:val="0"/>
        <w:spacing w:before="200" w:line-rule="auto"/>
        <w:ind w:firstLine="540"/>
        <w:jc w:val="both"/>
      </w:pPr>
      <w:r>
        <w:rPr>
          <w:sz w:val="20"/>
        </w:rP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w:history="0" r:id="rId386"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history="0" w:anchor="P53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38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подпунктами "в"</w:t>
        </w:r>
      </w:hyperlink>
      <w:r>
        <w:rPr>
          <w:sz w:val="20"/>
        </w:rPr>
        <w:t xml:space="preserve">, </w:t>
      </w:r>
      <w:hyperlink w:history="0" w:anchor="P110"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r>
          <w:rPr>
            <w:sz w:val="20"/>
            <w:color w:val="0000ff"/>
          </w:rPr>
          <w:t xml:space="preserve">"д"</w:t>
        </w:r>
      </w:hyperlink>
      <w:r>
        <w:rPr>
          <w:sz w:val="20"/>
        </w:rPr>
        <w:t xml:space="preserve"> и (или) </w:t>
      </w:r>
      <w:hyperlink w:history="0" w:anchor="P127"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pPr>
        <w:pStyle w:val="0"/>
        <w:spacing w:before="200" w:line-rule="auto"/>
        <w:ind w:firstLine="540"/>
        <w:jc w:val="both"/>
      </w:pPr>
      <w:r>
        <w:rPr>
          <w:sz w:val="20"/>
        </w:rP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pPr>
        <w:pStyle w:val="0"/>
        <w:jc w:val="both"/>
      </w:pPr>
      <w:r>
        <w:rPr>
          <w:sz w:val="20"/>
        </w:rPr>
        <w:t xml:space="preserve">(п. 6 введен Федеральным </w:t>
      </w:r>
      <w:hyperlink w:history="0" r:id="rId38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pPr>
      <w:r>
        <w:rPr>
          <w:sz w:val="20"/>
        </w:rPr>
      </w:r>
    </w:p>
    <w:p>
      <w:pPr>
        <w:pStyle w:val="2"/>
        <w:outlineLvl w:val="0"/>
        <w:jc w:val="center"/>
      </w:pPr>
      <w:r>
        <w:rPr>
          <w:sz w:val="20"/>
        </w:rPr>
        <w:t xml:space="preserve">Глава IV. ГОСУДАРСТВЕННАЯ РЕГИСТРАЦИЯ</w:t>
      </w:r>
    </w:p>
    <w:p>
      <w:pPr>
        <w:pStyle w:val="2"/>
        <w:jc w:val="center"/>
      </w:pPr>
      <w:r>
        <w:rPr>
          <w:sz w:val="20"/>
        </w:rPr>
        <w:t xml:space="preserve">ЮРИДИЧЕСКИХ ЛИЦ ПРИ ИХ СОЗДАНИИ</w:t>
      </w:r>
    </w:p>
    <w:p>
      <w:pPr>
        <w:pStyle w:val="0"/>
      </w:pPr>
      <w:r>
        <w:rPr>
          <w:sz w:val="20"/>
        </w:rPr>
      </w:r>
    </w:p>
    <w:bookmarkStart w:id="574" w:name="P574"/>
    <w:bookmarkEnd w:id="574"/>
    <w:p>
      <w:pPr>
        <w:pStyle w:val="2"/>
        <w:outlineLvl w:val="1"/>
        <w:ind w:firstLine="540"/>
        <w:jc w:val="both"/>
      </w:pPr>
      <w:r>
        <w:rPr>
          <w:sz w:val="20"/>
        </w:rPr>
        <w:t xml:space="preserve">Статья 12. Документы, представляемые при государственной регистрации создаваемого юридического лица</w:t>
      </w:r>
    </w:p>
    <w:p>
      <w:pPr>
        <w:pStyle w:val="0"/>
      </w:pPr>
      <w:r>
        <w:rPr>
          <w:sz w:val="20"/>
        </w:rPr>
      </w:r>
    </w:p>
    <w:p>
      <w:pPr>
        <w:pStyle w:val="0"/>
        <w:ind w:firstLine="540"/>
        <w:jc w:val="both"/>
      </w:pPr>
      <w:r>
        <w:rPr>
          <w:sz w:val="20"/>
        </w:rPr>
        <w:t xml:space="preserve">При государственной регистрации создаваемого юридического лица в регистрирующий орган представляются:</w:t>
      </w:r>
    </w:p>
    <w:bookmarkStart w:id="577" w:name="P577"/>
    <w:bookmarkEnd w:id="577"/>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38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pPr>
        <w:pStyle w:val="0"/>
        <w:jc w:val="both"/>
      </w:pPr>
      <w:r>
        <w:rPr>
          <w:sz w:val="20"/>
        </w:rPr>
        <w:t xml:space="preserve">(в ред. Федеральных законов от 23.07.2008 </w:t>
      </w:r>
      <w:hyperlink w:history="0" r:id="rId39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39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б) решение о создании юридического лица в виде протокола, договора или иного документа в соответствии с законодательством Российской Федерации;</w:t>
      </w:r>
    </w:p>
    <w:p>
      <w:pPr>
        <w:pStyle w:val="0"/>
        <w:spacing w:before="200" w:line-rule="auto"/>
        <w:ind w:firstLine="540"/>
        <w:jc w:val="both"/>
      </w:pPr>
      <w:r>
        <w:rPr>
          <w:sz w:val="20"/>
        </w:rP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w:t>
      </w:r>
    </w:p>
    <w:p>
      <w:pPr>
        <w:pStyle w:val="0"/>
        <w:jc w:val="both"/>
      </w:pPr>
      <w:r>
        <w:rPr>
          <w:sz w:val="20"/>
        </w:rPr>
        <w:t xml:space="preserve">(пп. "в" в ред. Федерального </w:t>
      </w:r>
      <w:hyperlink w:history="0" r:id="rId39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w:t>
      </w:r>
      <w:r>
        <w:rPr>
          <w:sz w:val="20"/>
        </w:rPr>
        <w:t xml:space="preserve">Форма</w:t>
      </w:r>
      <w:r>
        <w:rPr>
          <w:sz w:val="20"/>
        </w:rPr>
        <w:t xml:space="preserve"> указанного документа и требования к его содержанию устанавливаются Банком России;</w:t>
      </w:r>
    </w:p>
    <w:p>
      <w:pPr>
        <w:pStyle w:val="0"/>
        <w:jc w:val="both"/>
      </w:pPr>
      <w:r>
        <w:rPr>
          <w:sz w:val="20"/>
        </w:rPr>
        <w:t xml:space="preserve">(пп. "в.1" введен Федеральным </w:t>
      </w:r>
      <w:hyperlink w:history="0" r:id="rId39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pPr>
        <w:pStyle w:val="0"/>
        <w:spacing w:before="200" w:line-rule="auto"/>
        <w:ind w:firstLine="540"/>
        <w:jc w:val="both"/>
      </w:pPr>
      <w:r>
        <w:rPr>
          <w:sz w:val="20"/>
        </w:rPr>
        <w:t xml:space="preserve">д) документ об уплате </w:t>
      </w:r>
      <w:hyperlink w:history="0" r:id="rId3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p>
      <w:pPr>
        <w:pStyle w:val="0"/>
      </w:pPr>
      <w:r>
        <w:rPr>
          <w:sz w:val="20"/>
        </w:rPr>
      </w:r>
    </w:p>
    <w:p>
      <w:pPr>
        <w:pStyle w:val="2"/>
        <w:outlineLvl w:val="1"/>
        <w:ind w:firstLine="540"/>
        <w:jc w:val="both"/>
      </w:pPr>
      <w:r>
        <w:rPr>
          <w:sz w:val="20"/>
        </w:rPr>
        <w:t xml:space="preserve">Статья 12.1. Государственная регистрация юридического лица при его создании на основании судебного акта</w:t>
      </w:r>
    </w:p>
    <w:p>
      <w:pPr>
        <w:pStyle w:val="0"/>
        <w:ind w:firstLine="540"/>
        <w:jc w:val="both"/>
      </w:pPr>
      <w:r>
        <w:rPr>
          <w:sz w:val="20"/>
        </w:rPr>
        <w:t xml:space="preserve">(введена Федеральным </w:t>
      </w:r>
      <w:hyperlink w:history="0" r:id="rId39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ind w:firstLine="540"/>
        <w:jc w:val="both"/>
      </w:pPr>
      <w:r>
        <w:rPr>
          <w:sz w:val="20"/>
        </w:rPr>
      </w:r>
    </w:p>
    <w:p>
      <w:pPr>
        <w:pStyle w:val="0"/>
        <w:ind w:firstLine="540"/>
        <w:jc w:val="both"/>
      </w:pPr>
      <w:r>
        <w:rPr>
          <w:sz w:val="20"/>
        </w:rPr>
        <w:t xml:space="preserve">При государственной регистрации юридического лица, создаваемого путем преобразования филиала (представительства) иностранного юридического лица на основании судебного акта арбитражного суда в соответствии со </w:t>
      </w:r>
      <w:hyperlink w:history="0" r:id="rId39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статьями 5</w:t>
        </w:r>
      </w:hyperlink>
      <w:r>
        <w:rPr>
          <w:sz w:val="20"/>
        </w:rPr>
        <w:t xml:space="preserve"> - </w:t>
      </w:r>
      <w:hyperlink w:history="0" r:id="rId39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18</w:t>
        </w:r>
      </w:hyperlink>
      <w:r>
        <w:rPr>
          <w:sz w:val="20"/>
        </w:rP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государственной регистрации, указанное в </w:t>
      </w:r>
      <w:hyperlink w:history="0" w:anchor="P577" w:tooltip="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
        <w:r>
          <w:rPr>
            <w:sz w:val="20"/>
            <w:color w:val="0000ff"/>
          </w:rPr>
          <w:t xml:space="preserve">подпункте "а" статьи 12</w:t>
        </w:r>
      </w:hyperlink>
      <w:r>
        <w:rPr>
          <w:sz w:val="20"/>
        </w:rPr>
        <w:t xml:space="preserve"> настоящего Федерального закона (при этом заявитель вправе не включать в указанное заявление сведения о том, что при создании юридического лица соблюден установленный для юридических лиц данной организационно-правовой формы порядок его учреждения, в том числе оплаты уставного капитала юридического лица);</w:t>
      </w:r>
    </w:p>
    <w:p>
      <w:pPr>
        <w:pStyle w:val="0"/>
        <w:spacing w:before="200" w:line-rule="auto"/>
        <w:ind w:firstLine="540"/>
        <w:jc w:val="both"/>
      </w:pPr>
      <w:r>
        <w:rPr>
          <w:sz w:val="20"/>
        </w:rPr>
        <w:t xml:space="preserve">б) заверенная в установленном законодательством Российской Федерации порядке копия вступившего в законную силу судебного акта, предусматривающего создание юридического лица (хозяйственного общества) путем преобразования филиала (представительства) иностранного юридического лица;</w:t>
      </w:r>
    </w:p>
    <w:p>
      <w:pPr>
        <w:pStyle w:val="0"/>
        <w:spacing w:before="200" w:line-rule="auto"/>
        <w:ind w:firstLine="540"/>
        <w:jc w:val="both"/>
      </w:pPr>
      <w:r>
        <w:rPr>
          <w:sz w:val="20"/>
        </w:rPr>
        <w:t xml:space="preserve">в) документ об уплате государственной пошлины.</w:t>
      </w:r>
    </w:p>
    <w:p>
      <w:pPr>
        <w:pStyle w:val="0"/>
      </w:pPr>
      <w:r>
        <w:rPr>
          <w:sz w:val="20"/>
        </w:rPr>
      </w:r>
    </w:p>
    <w:p>
      <w:pPr>
        <w:pStyle w:val="2"/>
        <w:outlineLvl w:val="1"/>
        <w:ind w:firstLine="540"/>
        <w:jc w:val="both"/>
      </w:pPr>
      <w:r>
        <w:rPr>
          <w:sz w:val="20"/>
        </w:rPr>
        <w:t xml:space="preserve">Статья 13. Порядок государственной регистрации юридических лиц при их создании</w:t>
      </w:r>
    </w:p>
    <w:p>
      <w:pPr>
        <w:pStyle w:val="0"/>
      </w:pPr>
      <w:r>
        <w:rPr>
          <w:sz w:val="20"/>
        </w:rPr>
      </w:r>
    </w:p>
    <w:p>
      <w:pPr>
        <w:pStyle w:val="0"/>
        <w:ind w:firstLine="540"/>
        <w:jc w:val="both"/>
      </w:pPr>
      <w:r>
        <w:rPr>
          <w:sz w:val="20"/>
        </w:rPr>
        <w:t xml:space="preserve">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pPr>
        <w:pStyle w:val="0"/>
        <w:spacing w:before="200" w:line-rule="auto"/>
        <w:ind w:firstLine="540"/>
        <w:jc w:val="both"/>
      </w:pPr>
      <w:r>
        <w:rPr>
          <w:sz w:val="20"/>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настоящего Федерального закона, в регистрирующий орган.</w:t>
      </w:r>
    </w:p>
    <w:p>
      <w:pPr>
        <w:pStyle w:val="0"/>
        <w:jc w:val="both"/>
      </w:pPr>
      <w:r>
        <w:rPr>
          <w:sz w:val="20"/>
        </w:rPr>
        <w:t xml:space="preserve">(п. 3 в ред. Федерального </w:t>
      </w:r>
      <w:hyperlink w:history="0" r:id="rId39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4. Государственная регистрация наследственного фонда при его создании осуществляется по </w:t>
      </w:r>
      <w:hyperlink w:history="0" r:id="rId4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заявлению</w:t>
        </w:r>
      </w:hyperlink>
      <w:r>
        <w:rPr>
          <w:sz w:val="20"/>
        </w:rPr>
        <w:t xml:space="preserve"> нотариуса, ведущего наследственное дело, по месту нахождения этого нотариуса.</w:t>
      </w:r>
    </w:p>
    <w:p>
      <w:pPr>
        <w:pStyle w:val="0"/>
        <w:jc w:val="both"/>
      </w:pPr>
      <w:r>
        <w:rPr>
          <w:sz w:val="20"/>
        </w:rPr>
        <w:t xml:space="preserve">(п. 4 введен Федеральным </w:t>
      </w:r>
      <w:hyperlink w:history="0" r:id="rId401" w:tooltip="Федеральный закон от 23.05.2018 N 1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23.05.2018 N 117-ФЗ)</w:t>
      </w:r>
    </w:p>
    <w:p>
      <w:pPr>
        <w:pStyle w:val="0"/>
      </w:pPr>
      <w:r>
        <w:rPr>
          <w:sz w:val="20"/>
        </w:rPr>
      </w:r>
    </w:p>
    <w:p>
      <w:pPr>
        <w:pStyle w:val="2"/>
        <w:outlineLvl w:val="0"/>
        <w:jc w:val="center"/>
      </w:pPr>
      <w:r>
        <w:rPr>
          <w:sz w:val="20"/>
        </w:rPr>
        <w:t xml:space="preserve">Глава V. ГОСУДАРСТВЕННАЯ РЕГИСТРАЦИЯ ЮРИДИЧЕСКИХ</w:t>
      </w:r>
    </w:p>
    <w:p>
      <w:pPr>
        <w:pStyle w:val="2"/>
        <w:jc w:val="center"/>
      </w:pPr>
      <w:r>
        <w:rPr>
          <w:sz w:val="20"/>
        </w:rPr>
        <w:t xml:space="preserve">ЛИЦ, СОЗДАВАЕМЫХ ПУТЕМ РЕОРГАНИЗАЦИИ. ВНЕСЕНИЕ В ЕДИНЫЙ</w:t>
      </w:r>
    </w:p>
    <w:p>
      <w:pPr>
        <w:pStyle w:val="2"/>
        <w:jc w:val="center"/>
      </w:pPr>
      <w:r>
        <w:rPr>
          <w:sz w:val="20"/>
        </w:rPr>
        <w:t xml:space="preserve">ГОСУДАРСТВЕННЫЙ РЕЕСТР ЮРИДИЧЕСКИХ ЛИЦ ИНЫХ ЗАПИСЕЙ</w:t>
      </w:r>
    </w:p>
    <w:p>
      <w:pPr>
        <w:pStyle w:val="2"/>
        <w:jc w:val="center"/>
      </w:pPr>
      <w:r>
        <w:rPr>
          <w:sz w:val="20"/>
        </w:rPr>
        <w:t xml:space="preserve">В СВЯЗИ С РЕОРГАНИЗАЦИЕЙ ЮРИДИЧЕСКИХ ЛИЦ</w:t>
      </w:r>
    </w:p>
    <w:p>
      <w:pPr>
        <w:pStyle w:val="0"/>
        <w:jc w:val="center"/>
      </w:pPr>
      <w:r>
        <w:rPr>
          <w:sz w:val="20"/>
        </w:rPr>
        <w:t xml:space="preserve">(в ред. Федерального </w:t>
      </w:r>
      <w:hyperlink w:history="0" r:id="rId402"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30.12.2008 N 315-ФЗ)</w:t>
      </w:r>
    </w:p>
    <w:p>
      <w:pPr>
        <w:pStyle w:val="0"/>
      </w:pPr>
      <w:r>
        <w:rPr>
          <w:sz w:val="20"/>
        </w:rPr>
      </w:r>
    </w:p>
    <w:p>
      <w:pPr>
        <w:pStyle w:val="2"/>
        <w:outlineLvl w:val="1"/>
        <w:ind w:firstLine="540"/>
        <w:jc w:val="both"/>
      </w:pPr>
      <w:r>
        <w:rPr>
          <w:sz w:val="20"/>
        </w:rPr>
        <w:t xml:space="preserve">Статья 13.1. Уведомление о реорганизации юридического лица</w:t>
      </w:r>
    </w:p>
    <w:p>
      <w:pPr>
        <w:pStyle w:val="0"/>
        <w:ind w:firstLine="540"/>
        <w:jc w:val="both"/>
      </w:pPr>
      <w:r>
        <w:rPr>
          <w:sz w:val="20"/>
        </w:rPr>
        <w:t xml:space="preserve">(введена Федеральным </w:t>
      </w:r>
      <w:hyperlink w:history="0" r:id="rId403"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w:t>
      </w:r>
    </w:p>
    <w:p>
      <w:pPr>
        <w:pStyle w:val="0"/>
        <w:ind w:firstLine="540"/>
        <w:jc w:val="both"/>
      </w:pPr>
      <w:r>
        <w:rPr>
          <w:sz w:val="20"/>
        </w:rPr>
      </w:r>
    </w:p>
    <w:bookmarkStart w:id="614" w:name="P614"/>
    <w:bookmarkEnd w:id="614"/>
    <w:p>
      <w:pPr>
        <w:pStyle w:val="0"/>
        <w:ind w:firstLine="540"/>
        <w:jc w:val="both"/>
      </w:pPr>
      <w:r>
        <w:rPr>
          <w:sz w:val="20"/>
        </w:rPr>
        <w:t xml:space="preserve">1. Юридическое лицо в течение трех рабочих дней после даты принятия решения о его реорганизации обязано в письменной </w:t>
      </w:r>
      <w:hyperlink w:history="0" r:id="rId40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ч. 2 ст. 13.1,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 w:name="P617"/>
    <w:bookmarkEnd w:id="617"/>
    <w:p>
      <w:pPr>
        <w:pStyle w:val="0"/>
        <w:spacing w:before="260" w:line-rule="auto"/>
        <w:ind w:firstLine="540"/>
        <w:jc w:val="both"/>
      </w:pPr>
      <w:r>
        <w:rPr>
          <w:sz w:val="20"/>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w:history="0" r:id="rId405"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опубликовываются</w:t>
        </w:r>
      </w:hyperlink>
      <w:r>
        <w:rPr>
          <w:sz w:val="20"/>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w:t>
      </w:r>
      <w:r>
        <w:rPr>
          <w:sz w:val="20"/>
        </w:rPr>
        <w:t xml:space="preserve">законами</w:t>
      </w:r>
      <w:r>
        <w:rPr>
          <w:sz w:val="20"/>
        </w:rPr>
        <w:t xml:space="preserve">.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bookmarkStart w:id="618" w:name="P618"/>
    <w:bookmarkEnd w:id="618"/>
    <w:p>
      <w:pPr>
        <w:pStyle w:val="0"/>
        <w:spacing w:before="200" w:line-rule="auto"/>
        <w:ind w:firstLine="540"/>
        <w:jc w:val="both"/>
      </w:pPr>
      <w:r>
        <w:rPr>
          <w:sz w:val="20"/>
        </w:rPr>
        <w:t xml:space="preserve">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pPr>
        <w:pStyle w:val="0"/>
        <w:jc w:val="both"/>
      </w:pPr>
      <w:r>
        <w:rPr>
          <w:sz w:val="20"/>
        </w:rPr>
        <w:t xml:space="preserve">(п. 3 введен Федеральным </w:t>
      </w:r>
      <w:hyperlink w:history="0" r:id="rId40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pPr>
      <w:r>
        <w:rPr>
          <w:sz w:val="20"/>
        </w:rPr>
      </w:r>
    </w:p>
    <w:bookmarkStart w:id="621" w:name="P621"/>
    <w:bookmarkEnd w:id="621"/>
    <w:p>
      <w:pPr>
        <w:pStyle w:val="2"/>
        <w:outlineLvl w:val="1"/>
        <w:ind w:firstLine="540"/>
        <w:jc w:val="both"/>
      </w:pPr>
      <w:r>
        <w:rPr>
          <w:sz w:val="20"/>
        </w:rPr>
        <w:t xml:space="preserve">Статья 14. Документы, представляемые при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pPr>
        <w:pStyle w:val="0"/>
        <w:spacing w:before="200" w:line-rule="auto"/>
        <w:ind w:firstLine="540"/>
        <w:jc w:val="both"/>
      </w:pPr>
      <w:r>
        <w:rPr>
          <w:sz w:val="20"/>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w:history="0" r:id="rId40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pPr>
        <w:pStyle w:val="0"/>
        <w:jc w:val="both"/>
      </w:pPr>
      <w:r>
        <w:rPr>
          <w:sz w:val="20"/>
        </w:rPr>
        <w:t xml:space="preserve">(в ред. Федеральных законов от 23.07.2008 </w:t>
      </w:r>
      <w:hyperlink w:history="0" r:id="rId40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40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w:t>
      </w:r>
    </w:p>
    <w:p>
      <w:pPr>
        <w:pStyle w:val="0"/>
        <w:jc w:val="both"/>
      </w:pPr>
      <w:r>
        <w:rPr>
          <w:sz w:val="20"/>
        </w:rPr>
        <w:t xml:space="preserve">(пп. "б" в ред. Федерального </w:t>
      </w:r>
      <w:hyperlink w:history="0" r:id="rId41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в) утратил силу с 1 июля 2011 года. - Федеральный </w:t>
      </w:r>
      <w:hyperlink w:history="0" r:id="rId4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г) договор о слиянии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(пп. "г" в ред. Федерального </w:t>
      </w:r>
      <w:hyperlink w:history="0" r:id="rId41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закона</w:t>
        </w:r>
      </w:hyperlink>
      <w:r>
        <w:rPr>
          <w:sz w:val="20"/>
        </w:rPr>
        <w:t xml:space="preserve"> от 23.12.2003 N 185-ФЗ)</w:t>
      </w:r>
    </w:p>
    <w:p>
      <w:pPr>
        <w:pStyle w:val="0"/>
        <w:spacing w:before="200" w:line-rule="auto"/>
        <w:ind w:firstLine="540"/>
        <w:jc w:val="both"/>
      </w:pPr>
      <w:r>
        <w:rPr>
          <w:sz w:val="20"/>
        </w:rPr>
        <w:t xml:space="preserve">д) </w:t>
      </w:r>
      <w:hyperlink w:history="0" r:id="rId413" w:tooltip="Информация ФНС России &lt;О порядке представления документов при реорганизации юридического лица в форме присоединения&gt; {КонсультантПлюс}">
        <w:r>
          <w:rPr>
            <w:sz w:val="20"/>
            <w:color w:val="0000ff"/>
          </w:rPr>
          <w:t xml:space="preserve">передаточный акт</w:t>
        </w:r>
      </w:hyperlink>
      <w:r>
        <w:rPr>
          <w:sz w:val="20"/>
        </w:rPr>
        <w:t xml:space="preserve"> или разделительный баланс;</w:t>
      </w:r>
    </w:p>
    <w:p>
      <w:pPr>
        <w:pStyle w:val="0"/>
        <w:spacing w:before="200" w:line-rule="auto"/>
        <w:ind w:firstLine="540"/>
        <w:jc w:val="both"/>
      </w:pPr>
      <w:r>
        <w:rPr>
          <w:sz w:val="20"/>
        </w:rPr>
        <w:t xml:space="preserve">е) документ об уплате </w:t>
      </w:r>
      <w:hyperlink w:history="0" r:id="rId41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bookmarkStart w:id="633" w:name="P633"/>
    <w:bookmarkEnd w:id="633"/>
    <w:p>
      <w:pPr>
        <w:pStyle w:val="0"/>
        <w:spacing w:before="200" w:line-rule="auto"/>
        <w:ind w:firstLine="540"/>
        <w:jc w:val="both"/>
      </w:pPr>
      <w:r>
        <w:rPr>
          <w:sz w:val="20"/>
        </w:rPr>
        <w:t xml:space="preserve">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41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подпунктами 1</w:t>
        </w:r>
      </w:hyperlink>
      <w:r>
        <w:rPr>
          <w:sz w:val="20"/>
        </w:rPr>
        <w:t xml:space="preserve"> - </w:t>
      </w:r>
      <w:hyperlink w:history="0" r:id="rId41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8 пункта 2 статьи 6</w:t>
        </w:r>
      </w:hyperlink>
      <w:r>
        <w:rPr>
          <w:sz w:val="20"/>
        </w:rPr>
        <w:t xml:space="preserve"> и </w:t>
      </w:r>
      <w:hyperlink w:history="0" r:id="rId41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пунктами 2</w:t>
        </w:r>
      </w:hyperlink>
      <w:r>
        <w:rPr>
          <w:sz w:val="20"/>
        </w:rPr>
        <w:t xml:space="preserve"> и </w:t>
      </w:r>
      <w:hyperlink w:history="0" r:id="rId41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2.4 статьи 11</w:t>
        </w:r>
      </w:hyperlink>
      <w:r>
        <w:rPr>
          <w:sz w:val="2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w:history="0" r:id="rId419"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w:history="0" r:id="rId420"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"ж" введен Федеральным </w:t>
      </w:r>
      <w:hyperlink w:history="0" r:id="rId421"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422"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42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42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42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42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42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42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42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"з" п. 1 ст. 14 (в ред. ФЗ от 29.12.2012 N 282-ФЗ) </w:t>
            </w:r>
            <w:hyperlink w:history="0" r:id="rId430"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кредитным организациям.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w:history="0" r:id="rId431" w:tooltip="Положение Банка России от 19.12.2019 N 706-П (ред. от 04.07.2022) &quot;О стандартах эмиссии ценных бумаг&quot; (Зарегистрировано в Минюсте России 21.04.2020 N 58158)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"з" в ред. Федерального </w:t>
      </w:r>
      <w:hyperlink w:history="0" r:id="rId43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"и" п. 1 ст. 14 (в ред. ФЗ от 29.12.2012 N 282-ФЗ) </w:t>
            </w:r>
            <w:hyperlink w:history="0" r:id="rId433"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кредитным организациям.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w:history="0" r:id="rId434" w:tooltip="Положение Банка России от 19.12.2019 N 706-П (ред. от 04.07.2022) &quot;О стандартах эмиссии ценных бумаг&quot; (Зарегистрировано в Минюсте России 21.04.2020 N 58158)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"и" введен Федеральным </w:t>
      </w:r>
      <w:hyperlink w:history="0" r:id="rId43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 в ред. Федеральных законов от 23.07.2013 </w:t>
      </w:r>
      <w:hyperlink w:history="0" r:id="rId4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27.12.2018 </w:t>
      </w:r>
      <w:hyperlink w:history="0" r:id="rId43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history="0" w:anchor="P664" w:tooltip="Глава VI. ГОСУДАРСТВЕННАЯ РЕГИСТРАЦИЯ ИЗМЕНЕНИЙ,">
        <w:r>
          <w:rPr>
            <w:sz w:val="20"/>
            <w:color w:val="0000ff"/>
          </w:rPr>
          <w:t xml:space="preserve">главой VI</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15. Порядок государственной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pPr>
        <w:pStyle w:val="0"/>
        <w:spacing w:before="200" w:line-rule="auto"/>
        <w:ind w:firstLine="540"/>
        <w:jc w:val="both"/>
      </w:pPr>
      <w:r>
        <w:rPr>
          <w:sz w:val="20"/>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pPr>
        <w:pStyle w:val="0"/>
        <w:spacing w:before="200" w:line-rule="auto"/>
        <w:ind w:firstLine="540"/>
        <w:jc w:val="both"/>
      </w:pPr>
      <w:hyperlink w:history="0" r:id="rId438" w:tooltip="Приказ ФНС России от 28.01.2013 N ММВ-7-6/43@ &quot;Об 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quot; (Зарегистрировано в Минюсте России 01.04.2013 N 27941) {КонсультантПлюс}">
        <w:r>
          <w:rPr>
            <w:sz w:val="20"/>
            <w:color w:val="0000ff"/>
          </w:rPr>
          <w:t xml:space="preserve">Порядок</w:t>
        </w:r>
      </w:hyperlink>
      <w:r>
        <w:rPr>
          <w:sz w:val="20"/>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 в ред. Федерального </w:t>
      </w:r>
      <w:hyperlink w:history="0" r:id="rId4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Утратил силу. - Федеральный </w:t>
      </w:r>
      <w:hyperlink w:history="0" r:id="rId4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Представление документов юридических лиц, создаваемых путем реорганизации,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регистрация юридических лиц, создаваемых путем реорганизации, осуществляется в сроки, предусмотренные </w:t>
      </w:r>
      <w:hyperlink w:history="0" w:anchor="P434"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16. Завершение государственной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pPr>
        <w:pStyle w:val="0"/>
        <w:spacing w:before="200" w:line-rule="auto"/>
        <w:ind w:firstLine="540"/>
        <w:jc w:val="both"/>
      </w:pPr>
      <w:r>
        <w:rPr>
          <w:sz w:val="20"/>
        </w:rPr>
        <w:t xml:space="preserve">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pPr>
        <w:pStyle w:val="0"/>
        <w:spacing w:before="200" w:line-rule="auto"/>
        <w:ind w:firstLine="540"/>
        <w:jc w:val="both"/>
      </w:pPr>
      <w:r>
        <w:rPr>
          <w:sz w:val="20"/>
        </w:rPr>
        <w:t xml:space="preserve">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pPr>
        <w:pStyle w:val="0"/>
        <w:spacing w:before="200" w:line-rule="auto"/>
        <w:ind w:firstLine="540"/>
        <w:jc w:val="both"/>
      </w:pPr>
      <w:r>
        <w:rPr>
          <w:sz w:val="20"/>
        </w:rPr>
        <w:t xml:space="preserve">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pPr>
        <w:pStyle w:val="0"/>
        <w:spacing w:before="200" w:line-rule="auto"/>
        <w:ind w:firstLine="540"/>
        <w:jc w:val="both"/>
      </w:pPr>
      <w:r>
        <w:rPr>
          <w:sz w:val="20"/>
        </w:rPr>
        <w:t xml:space="preserve">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pPr>
        <w:pStyle w:val="0"/>
        <w:jc w:val="both"/>
      </w:pPr>
      <w:r>
        <w:rPr>
          <w:sz w:val="20"/>
        </w:rPr>
        <w:t xml:space="preserve">(в ред. Федерального </w:t>
      </w:r>
      <w:hyperlink w:history="0" r:id="rId44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664" w:name="P664"/>
    <w:bookmarkEnd w:id="664"/>
    <w:p>
      <w:pPr>
        <w:pStyle w:val="2"/>
        <w:outlineLvl w:val="0"/>
        <w:jc w:val="center"/>
      </w:pPr>
      <w:r>
        <w:rPr>
          <w:sz w:val="20"/>
        </w:rPr>
        <w:t xml:space="preserve">Глава VI. ГОСУДАРСТВЕННАЯ РЕГИСТРАЦИЯ ИЗМЕНЕНИЙ,</w:t>
      </w:r>
    </w:p>
    <w:p>
      <w:pPr>
        <w:pStyle w:val="2"/>
        <w:jc w:val="center"/>
      </w:pPr>
      <w:r>
        <w:rPr>
          <w:sz w:val="20"/>
        </w:rPr>
        <w:t xml:space="preserve">ВНЕСЕННЫХ В УЧРЕДИТЕЛЬНЫЙ ДОКУМЕНТ ЮРИДИЧЕСКОГО ЛИЦА,</w:t>
      </w:r>
    </w:p>
    <w:p>
      <w:pPr>
        <w:pStyle w:val="2"/>
        <w:jc w:val="center"/>
      </w:pPr>
      <w:r>
        <w:rPr>
          <w:sz w:val="20"/>
        </w:rPr>
        <w:t xml:space="preserve">И ВНЕСЕНИЕ ИЗМЕНЕНИЙ В СВЕДЕНИЯ О ЮРИДИЧЕСКОМ ЛИЦЕ,</w:t>
      </w:r>
    </w:p>
    <w:p>
      <w:pPr>
        <w:pStyle w:val="2"/>
        <w:jc w:val="center"/>
      </w:pPr>
      <w:r>
        <w:rPr>
          <w:sz w:val="20"/>
        </w:rPr>
        <w:t xml:space="preserve">СОДЕРЖАЩИЕСЯ В ЕДИНОМ ГОСУДАРСТВЕННОМ РЕЕСТРЕ</w:t>
      </w:r>
    </w:p>
    <w:p>
      <w:pPr>
        <w:pStyle w:val="2"/>
        <w:jc w:val="center"/>
      </w:pPr>
      <w:r>
        <w:rPr>
          <w:sz w:val="20"/>
        </w:rPr>
        <w:t xml:space="preserve">ЮРИДИЧЕСКИХ ЛИЦ</w:t>
      </w:r>
    </w:p>
    <w:p>
      <w:pPr>
        <w:pStyle w:val="0"/>
        <w:jc w:val="center"/>
      </w:pPr>
      <w:r>
        <w:rPr>
          <w:sz w:val="20"/>
        </w:rPr>
        <w:t xml:space="preserve">(в ред. Федеральных законов от 23.06.2003 </w:t>
      </w:r>
      <w:hyperlink w:history="0" r:id="rId44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w:t>
      </w:r>
    </w:p>
    <w:p>
      <w:pPr>
        <w:pStyle w:val="0"/>
        <w:jc w:val="center"/>
      </w:pPr>
      <w:r>
        <w:rPr>
          <w:sz w:val="20"/>
        </w:rPr>
        <w:t xml:space="preserve">от 30.10.2017 </w:t>
      </w:r>
      <w:hyperlink w:history="0" r:id="rId44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bookmarkStart w:id="672" w:name="P672"/>
    <w:bookmarkEnd w:id="672"/>
    <w:p>
      <w:pPr>
        <w:pStyle w:val="2"/>
        <w:outlineLvl w:val="1"/>
        <w:ind w:firstLine="540"/>
        <w:jc w:val="both"/>
      </w:pPr>
      <w:r>
        <w:rPr>
          <w:sz w:val="20"/>
        </w:rPr>
        <w:t xml:space="preserve">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(в ред. Федеральных законов от 29.06.2015 </w:t>
      </w:r>
      <w:hyperlink w:history="0" r:id="rId44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30.10.2017 </w:t>
      </w:r>
      <w:hyperlink w:history="0" r:id="rId44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bookmarkStart w:id="675" w:name="P675"/>
    <w:bookmarkEnd w:id="675"/>
    <w:p>
      <w:pPr>
        <w:pStyle w:val="0"/>
        <w:ind w:firstLine="540"/>
        <w:jc w:val="both"/>
      </w:pPr>
      <w:r>
        <w:rPr>
          <w:sz w:val="20"/>
        </w:rPr>
        <w:t xml:space="preserve">1. Для государственной регистрации изменений, внесенных в учредительный документ юридического лица, в регистрирующий орган представляются:</w:t>
      </w:r>
    </w:p>
    <w:p>
      <w:pPr>
        <w:pStyle w:val="0"/>
        <w:jc w:val="both"/>
      </w:pPr>
      <w:r>
        <w:rPr>
          <w:sz w:val="20"/>
        </w:rPr>
        <w:t xml:space="preserve">(в ред. Федерального </w:t>
      </w:r>
      <w:hyperlink w:history="0" r:id="rId44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677" w:name="P677"/>
    <w:bookmarkEnd w:id="677"/>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44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pPr>
        <w:pStyle w:val="0"/>
        <w:jc w:val="both"/>
      </w:pPr>
      <w:r>
        <w:rPr>
          <w:sz w:val="20"/>
        </w:rPr>
        <w:t xml:space="preserve">(пп. "а" в ред. Федерального </w:t>
      </w:r>
      <w:hyperlink w:history="0" r:id="rId44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pPr>
        <w:pStyle w:val="0"/>
        <w:jc w:val="both"/>
      </w:pPr>
      <w:r>
        <w:rPr>
          <w:sz w:val="20"/>
        </w:rPr>
        <w:t xml:space="preserve">(в ред. Федеральных законов от 29.12.2012 </w:t>
      </w:r>
      <w:hyperlink w:history="0" r:id="rId449"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30.10.2017 </w:t>
      </w:r>
      <w:hyperlink w:history="0" r:id="rId45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history="0" w:anchor="P677" w:tooltip="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
        <w:r>
          <w:rPr>
            <w:sz w:val="20"/>
            <w:color w:val="0000ff"/>
          </w:rPr>
          <w:t xml:space="preserve">подпункте "а"</w:t>
        </w:r>
      </w:hyperlink>
      <w:r>
        <w:rPr>
          <w:sz w:val="20"/>
        </w:rPr>
        <w:t xml:space="preserve"> настоящего пункта, содержащее текст изменений, вносимых в учредительный документ юридического лица;</w:t>
      </w:r>
    </w:p>
    <w:p>
      <w:pPr>
        <w:pStyle w:val="0"/>
        <w:jc w:val="both"/>
      </w:pPr>
      <w:r>
        <w:rPr>
          <w:sz w:val="20"/>
        </w:rPr>
        <w:t xml:space="preserve">(в ред. Федеральных законов от 30.10.2017 </w:t>
      </w:r>
      <w:hyperlink w:history="0" r:id="rId45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02.07.2021 </w:t>
      </w:r>
      <w:hyperlink w:history="0" r:id="rId45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Госпошлина не взимается при регистрации изменений учредительных документов юрлиц в связи с приведением в соответствие с гл. 4 ГК РФ (</w:t>
            </w:r>
            <w:hyperlink w:history="0" r:id="rId4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05.05.2014 N 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документ об уплате </w:t>
      </w:r>
      <w:hyperlink w:history="0" r:id="rId45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p>
      <w:pPr>
        <w:pStyle w:val="0"/>
        <w:spacing w:before="200" w:line-rule="auto"/>
        <w:ind w:firstLine="540"/>
        <w:jc w:val="both"/>
      </w:pPr>
      <w:r>
        <w:rPr>
          <w:sz w:val="20"/>
        </w:rP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w:history="0" r:id="rId455"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"д" введен Федеральным </w:t>
      </w:r>
      <w:hyperlink w:history="0" r:id="rId45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 в ред. Федеральных законов от 30.10.2017 </w:t>
      </w:r>
      <w:hyperlink w:history="0" r:id="rId45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27.12.2018 </w:t>
      </w:r>
      <w:hyperlink w:history="0" r:id="rId458"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w:history="0" r:id="rId459"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Форма</w:t>
        </w:r>
      </w:hyperlink>
      <w:r>
        <w:rPr>
          <w:sz w:val="20"/>
        </w:rPr>
        <w:t xml:space="preserve"> указанного документа и </w:t>
      </w:r>
      <w:hyperlink w:history="0" r:id="rId460"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"е" введен Федеральным </w:t>
      </w:r>
      <w:hyperlink w:history="0" r:id="rId46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 в ред. Федеральных законов от 30.10.2017 </w:t>
      </w:r>
      <w:hyperlink w:history="0" r:id="rId46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27.12.2018 </w:t>
      </w:r>
      <w:hyperlink w:history="0" r:id="rId46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pPr>
        <w:pStyle w:val="0"/>
        <w:jc w:val="both"/>
      </w:pPr>
      <w:r>
        <w:rPr>
          <w:sz w:val="20"/>
        </w:rPr>
        <w:t xml:space="preserve">(пп. "ж" введен Федеральным </w:t>
      </w:r>
      <w:hyperlink w:history="0" r:id="rId46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692" w:name="P692"/>
    <w:bookmarkEnd w:id="692"/>
    <w:p>
      <w:pPr>
        <w:pStyle w:val="0"/>
        <w:spacing w:before="200" w:line-rule="auto"/>
        <w:ind w:firstLine="540"/>
        <w:jc w:val="both"/>
      </w:pPr>
      <w:r>
        <w:rPr>
          <w:sz w:val="20"/>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w:history="0" r:id="rId465"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w:history="0" r:id="rId46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pPr>
        <w:pStyle w:val="0"/>
        <w:jc w:val="both"/>
      </w:pPr>
      <w:r>
        <w:rPr>
          <w:sz w:val="20"/>
        </w:rPr>
        <w:t xml:space="preserve">(в ред. Федеральных законов от 23.06.2003 </w:t>
      </w:r>
      <w:hyperlink w:history="0" r:id="rId46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46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30.12.2008 </w:t>
      </w:r>
      <w:hyperlink w:history="0" r:id="rId46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pPr>
        <w:pStyle w:val="0"/>
        <w:jc w:val="both"/>
      </w:pPr>
      <w:r>
        <w:rPr>
          <w:sz w:val="20"/>
        </w:rPr>
        <w:t xml:space="preserve">(абзац введен Федеральным </w:t>
      </w:r>
      <w:hyperlink w:history="0" r:id="rId47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 в регистрирующий орган представляются документы, указанные в </w:t>
      </w:r>
      <w:hyperlink w:history="0" w:anchor="P675" w:tooltip="1. Для государственной регистрации изменений, внесенных в учредительный документ юридического лица, в регистрирующий орган представляю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 в регистрирующий орган представляются заявление, предусмотренное </w:t>
      </w:r>
      <w:hyperlink w:history="0" w:anchor="P692"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r>
          <w:rPr>
            <w:sz w:val="20"/>
            <w:color w:val="0000ff"/>
          </w:rPr>
          <w:t xml:space="preserve">пунктом 2</w:t>
        </w:r>
      </w:hyperlink>
      <w:r>
        <w:rPr>
          <w:sz w:val="20"/>
        </w:rPr>
        <w:t xml:space="preserve"> настоящей статьи, и решение участников юридического лица, указанное в настоящем абзаце.</w:t>
      </w:r>
    </w:p>
    <w:p>
      <w:pPr>
        <w:pStyle w:val="0"/>
        <w:jc w:val="both"/>
      </w:pPr>
      <w:r>
        <w:rPr>
          <w:sz w:val="20"/>
        </w:rPr>
        <w:t xml:space="preserve">(п. 2.1 введен Федеральным </w:t>
      </w:r>
      <w:hyperlink w:history="0" r:id="rId47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spacing w:before="200" w:line-rule="auto"/>
        <w:ind w:firstLine="540"/>
        <w:jc w:val="both"/>
      </w:pPr>
      <w:r>
        <w:rPr>
          <w:sz w:val="20"/>
        </w:rPr>
        <w:t xml:space="preserve">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pPr>
        <w:pStyle w:val="0"/>
        <w:jc w:val="both"/>
      </w:pPr>
      <w:r>
        <w:rPr>
          <w:sz w:val="20"/>
        </w:rPr>
        <w:t xml:space="preserve">(п. 2.2 введен Федеральным </w:t>
      </w:r>
      <w:hyperlink w:history="0" r:id="rId4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составление передаточного акта при присоединении одного юридического лица к другому </w:t>
            </w:r>
            <w:hyperlink w:history="0" r:id="rId4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не требуется</w:t>
              </w:r>
            </w:hyperlink>
            <w:r>
              <w:rPr>
                <w:sz w:val="20"/>
                <w:color w:val="392c69"/>
              </w:rPr>
              <w:t xml:space="preserve"> (ФЗ от 05.05.2014 </w:t>
            </w:r>
            <w:hyperlink w:history="0" r:id="rId4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pPr>
        <w:pStyle w:val="0"/>
        <w:jc w:val="both"/>
      </w:pPr>
      <w:r>
        <w:rPr>
          <w:sz w:val="20"/>
        </w:rPr>
        <w:t xml:space="preserve">(п. 3 введен Федеральным </w:t>
      </w:r>
      <w:hyperlink w:history="0" r:id="rId476"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Федеральных законов от 23.07.2008 </w:t>
      </w:r>
      <w:hyperlink w:history="0" r:id="rId47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4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pPr>
        <w:pStyle w:val="0"/>
        <w:spacing w:before="200" w:line-rule="auto"/>
        <w:ind w:firstLine="540"/>
        <w:jc w:val="both"/>
      </w:pPr>
      <w:r>
        <w:rPr>
          <w:sz w:val="20"/>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pPr>
        <w:pStyle w:val="0"/>
        <w:jc w:val="both"/>
      </w:pPr>
      <w:r>
        <w:rPr>
          <w:sz w:val="20"/>
        </w:rPr>
        <w:t xml:space="preserve">(п. 4 введен Федеральным </w:t>
      </w:r>
      <w:hyperlink w:history="0" r:id="rId479"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p>
      <w:pPr>
        <w:pStyle w:val="0"/>
        <w:spacing w:before="200" w:line-rule="auto"/>
        <w:ind w:firstLine="540"/>
        <w:jc w:val="both"/>
      </w:pPr>
      <w:r>
        <w:rPr>
          <w:sz w:val="20"/>
        </w:rPr>
        <w:t xml:space="preserve">5. Утратил силу с 1 января 2012 года. - Федеральный </w:t>
      </w:r>
      <w:hyperlink w:history="0" r:id="rId480"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w:t>
        </w:r>
      </w:hyperlink>
      <w:r>
        <w:rPr>
          <w:sz w:val="20"/>
        </w:rPr>
        <w:t xml:space="preserve"> от 18.07.2011 N 228-ФЗ.</w:t>
      </w:r>
    </w:p>
    <w:p>
      <w:pPr>
        <w:pStyle w:val="0"/>
        <w:spacing w:before="200" w:line-rule="auto"/>
        <w:ind w:firstLine="540"/>
        <w:jc w:val="both"/>
      </w:pPr>
      <w:r>
        <w:rPr>
          <w:sz w:val="20"/>
        </w:rPr>
        <w:t xml:space="preserve">6. К </w:t>
      </w:r>
      <w:hyperlink w:history="0" r:id="rId481" w:tooltip="&lt;Информация&gt; ФНС России &quot;Разъяснены нюансы заполнения заявления об изменении места нахождения компании&quot; {КонсультантПлюс}">
        <w:r>
          <w:rPr>
            <w:sz w:val="20"/>
            <w:color w:val="0000ff"/>
          </w:rPr>
          <w:t xml:space="preserve">заявлению</w:t>
        </w:r>
      </w:hyperlink>
      <w:r>
        <w:rPr>
          <w:sz w:val="20"/>
        </w:rP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pPr>
        <w:pStyle w:val="0"/>
        <w:spacing w:before="200" w:line-rule="auto"/>
        <w:ind w:firstLine="540"/>
        <w:jc w:val="both"/>
      </w:pPr>
      <w:r>
        <w:rPr>
          <w:sz w:val="20"/>
        </w:rPr>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pPr>
        <w:pStyle w:val="0"/>
        <w:spacing w:before="200" w:line-rule="auto"/>
        <w:ind w:firstLine="540"/>
        <w:jc w:val="both"/>
      </w:pPr>
      <w:r>
        <w:rPr>
          <w:sz w:val="20"/>
        </w:rPr>
        <w:t xml:space="preserve">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pPr>
        <w:pStyle w:val="0"/>
        <w:jc w:val="both"/>
      </w:pPr>
      <w:r>
        <w:rPr>
          <w:sz w:val="20"/>
        </w:rPr>
        <w:t xml:space="preserve">(в ред. Федерального </w:t>
      </w:r>
      <w:hyperlink w:history="0" r:id="rId48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pPr>
        <w:pStyle w:val="0"/>
        <w:jc w:val="both"/>
      </w:pPr>
      <w:r>
        <w:rPr>
          <w:sz w:val="20"/>
        </w:rPr>
        <w:t xml:space="preserve">(в ред. Федерального </w:t>
      </w:r>
      <w:hyperlink w:history="0" r:id="rId48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Абзац утратил силу с 1 января 2016 года. - Федеральный </w:t>
      </w:r>
      <w:hyperlink w:history="0" r:id="rId48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w:t>
        </w:r>
      </w:hyperlink>
      <w:r>
        <w:rPr>
          <w:sz w:val="20"/>
        </w:rPr>
        <w:t xml:space="preserve"> от 29.06.2015 N 209-ФЗ.</w:t>
      </w:r>
    </w:p>
    <w:p>
      <w:pPr>
        <w:pStyle w:val="0"/>
        <w:spacing w:before="200" w:line-rule="auto"/>
        <w:ind w:firstLine="540"/>
        <w:jc w:val="both"/>
      </w:pPr>
      <w:r>
        <w:rPr>
          <w:sz w:val="20"/>
        </w:rPr>
        <w:t xml:space="preserve">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pPr>
        <w:pStyle w:val="0"/>
        <w:jc w:val="both"/>
      </w:pPr>
      <w:r>
        <w:rPr>
          <w:sz w:val="20"/>
        </w:rPr>
        <w:t xml:space="preserve">(в ред. Федерального </w:t>
      </w:r>
      <w:hyperlink w:history="0" r:id="rId48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t xml:space="preserve">(п. 6 введен Федеральным </w:t>
      </w:r>
      <w:hyperlink w:history="0" r:id="rId48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pPr>
        <w:pStyle w:val="0"/>
        <w:spacing w:before="200" w:line-rule="auto"/>
        <w:ind w:firstLine="540"/>
        <w:jc w:val="both"/>
      </w:pPr>
      <w:r>
        <w:rPr>
          <w:sz w:val="20"/>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pPr>
        <w:pStyle w:val="0"/>
        <w:jc w:val="both"/>
      </w:pPr>
      <w:r>
        <w:rPr>
          <w:sz w:val="20"/>
        </w:rPr>
        <w:t xml:space="preserve">(п. 7 введен Федеральным </w:t>
      </w:r>
      <w:hyperlink w:history="0" r:id="rId48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pPr>
        <w:pStyle w:val="0"/>
        <w:jc w:val="both"/>
      </w:pPr>
      <w:r>
        <w:rPr>
          <w:sz w:val="20"/>
        </w:rPr>
        <w:t xml:space="preserve">(п. 8 введен Федеральным </w:t>
      </w:r>
      <w:hyperlink w:history="0" r:id="rId48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(в ред. Федеральных законов от 23.06.2003 </w:t>
      </w:r>
      <w:hyperlink w:history="0" r:id="rId48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49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p>
      <w:pPr>
        <w:pStyle w:val="0"/>
        <w:ind w:firstLine="540"/>
        <w:jc w:val="both"/>
      </w:pPr>
      <w:r>
        <w:rPr>
          <w:sz w:val="20"/>
        </w:rP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pPr>
        <w:pStyle w:val="0"/>
        <w:jc w:val="both"/>
      </w:pPr>
      <w:r>
        <w:rPr>
          <w:sz w:val="20"/>
        </w:rPr>
        <w:t xml:space="preserve">(в ред. Федеральных законов от 23.06.2003 </w:t>
      </w:r>
      <w:hyperlink w:history="0" r:id="rId49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49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pPr>
        <w:pStyle w:val="0"/>
        <w:jc w:val="both"/>
      </w:pPr>
      <w:r>
        <w:rPr>
          <w:sz w:val="20"/>
        </w:rPr>
        <w:t xml:space="preserve">(абзац введен Федеральным </w:t>
      </w:r>
      <w:hyperlink w:history="0" r:id="rId493"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49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49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history="0" w:anchor="P434"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49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49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pPr>
        <w:pStyle w:val="0"/>
        <w:jc w:val="both"/>
      </w:pPr>
      <w:r>
        <w:rPr>
          <w:sz w:val="20"/>
        </w:rPr>
        <w:t xml:space="preserve">(в ред. Федеральных законов от 23.06.2003 </w:t>
      </w:r>
      <w:hyperlink w:history="0" r:id="rId49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30.03.2015 </w:t>
      </w:r>
      <w:hyperlink w:history="0" r:id="rId49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w:t>
      </w:r>
    </w:p>
    <w:p>
      <w:pPr>
        <w:pStyle w:val="0"/>
        <w:spacing w:before="200" w:line-rule="auto"/>
        <w:ind w:firstLine="540"/>
        <w:jc w:val="both"/>
      </w:pPr>
      <w:r>
        <w:rPr>
          <w:sz w:val="20"/>
        </w:rPr>
        <w:t xml:space="preserve">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pPr>
        <w:pStyle w:val="0"/>
        <w:jc w:val="both"/>
      </w:pPr>
      <w:r>
        <w:rPr>
          <w:sz w:val="20"/>
        </w:rPr>
        <w:t xml:space="preserve">(п. 5 в ред. Федерального </w:t>
      </w:r>
      <w:hyperlink w:history="0" r:id="rId50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19. Утратила силу. - Федеральный </w:t>
      </w:r>
      <w:hyperlink w:history="0" r:id="rId50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30.10.2017 N 312-ФЗ.</w:t>
      </w:r>
    </w:p>
    <w:p>
      <w:pPr>
        <w:pStyle w:val="0"/>
      </w:pPr>
      <w:r>
        <w:rPr>
          <w:sz w:val="20"/>
        </w:rPr>
      </w:r>
    </w:p>
    <w:p>
      <w:pPr>
        <w:pStyle w:val="2"/>
        <w:outlineLvl w:val="0"/>
        <w:jc w:val="center"/>
      </w:pPr>
      <w:r>
        <w:rPr>
          <w:sz w:val="20"/>
        </w:rPr>
        <w:t xml:space="preserve">Глава VII. ГОСУДАРСТВЕННАЯ РЕГИСТРАЦИЯ</w:t>
      </w:r>
    </w:p>
    <w:p>
      <w:pPr>
        <w:pStyle w:val="2"/>
        <w:jc w:val="center"/>
      </w:pPr>
      <w:r>
        <w:rPr>
          <w:sz w:val="20"/>
        </w:rPr>
        <w:t xml:space="preserve">ЮРИДИЧЕСКОГО ЛИЦА В СВЯЗИ С ЕГО ЛИКВИДАЦИЕЙ ИЛИ</w:t>
      </w:r>
    </w:p>
    <w:p>
      <w:pPr>
        <w:pStyle w:val="2"/>
        <w:jc w:val="center"/>
      </w:pPr>
      <w:r>
        <w:rPr>
          <w:sz w:val="20"/>
        </w:rPr>
        <w:t xml:space="preserve">ИСКЛЮЧЕНИЕМ ЮРИДИЧЕСКОГО ЛИЦА ИЗ ЕДИНОГО ГОСУДАРСТВЕННОГО</w:t>
      </w:r>
    </w:p>
    <w:p>
      <w:pPr>
        <w:pStyle w:val="2"/>
        <w:jc w:val="center"/>
      </w:pPr>
      <w:r>
        <w:rPr>
          <w:sz w:val="20"/>
        </w:rPr>
        <w:t xml:space="preserve">РЕЕСТРА ЮРИДИЧЕСКИХ ЛИЦ ПО РЕШЕНИЮ РЕГИСТРИРУЮЩЕГО</w:t>
      </w:r>
    </w:p>
    <w:p>
      <w:pPr>
        <w:pStyle w:val="2"/>
        <w:jc w:val="center"/>
      </w:pPr>
      <w:r>
        <w:rPr>
          <w:sz w:val="20"/>
        </w:rPr>
        <w:t xml:space="preserve">ОРГАНА И В СВЯЗИ С ПРОДАЖЕЙ ИЛИ ВНЕСЕНИЕМ</w:t>
      </w:r>
    </w:p>
    <w:p>
      <w:pPr>
        <w:pStyle w:val="2"/>
        <w:jc w:val="center"/>
      </w:pPr>
      <w:r>
        <w:rPr>
          <w:sz w:val="20"/>
        </w:rPr>
        <w:t xml:space="preserve">ИМУЩЕСТВЕННОГО КОМПЛЕКСА УНИТАРНОГО ПРЕДПРИЯТИЯ</w:t>
      </w:r>
    </w:p>
    <w:p>
      <w:pPr>
        <w:pStyle w:val="2"/>
        <w:jc w:val="center"/>
      </w:pPr>
      <w:r>
        <w:rPr>
          <w:sz w:val="20"/>
        </w:rPr>
        <w:t xml:space="preserve">ЛИБО ИМУЩЕСТВА УЧРЕЖДЕНИЯ В УСТАВНЫЙ</w:t>
      </w:r>
    </w:p>
    <w:p>
      <w:pPr>
        <w:pStyle w:val="2"/>
        <w:jc w:val="center"/>
      </w:pPr>
      <w:r>
        <w:rPr>
          <w:sz w:val="20"/>
        </w:rPr>
        <w:t xml:space="preserve">КАПИТАЛ АКЦИОНЕРНОГО ОБЩЕСТВА</w:t>
      </w:r>
    </w:p>
    <w:p>
      <w:pPr>
        <w:pStyle w:val="0"/>
        <w:jc w:val="center"/>
      </w:pPr>
      <w:r>
        <w:rPr>
          <w:sz w:val="20"/>
        </w:rPr>
        <w:t xml:space="preserve">(в ред. Федеральных законов от 02.07.2005 </w:t>
      </w:r>
      <w:hyperlink w:history="0" r:id="rId502"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rPr>
        <w:t xml:space="preserve">,</w:t>
      </w:r>
    </w:p>
    <w:p>
      <w:pPr>
        <w:pStyle w:val="0"/>
        <w:jc w:val="center"/>
      </w:pPr>
      <w:r>
        <w:rPr>
          <w:sz w:val="20"/>
        </w:rPr>
        <w:t xml:space="preserve">от 05.02.2007 </w:t>
      </w:r>
      <w:hyperlink w:history="0" r:id="rId50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w:t>
      </w:r>
    </w:p>
    <w:p>
      <w:pPr>
        <w:pStyle w:val="0"/>
      </w:pPr>
      <w:r>
        <w:rPr>
          <w:sz w:val="20"/>
        </w:rPr>
      </w:r>
    </w:p>
    <w:p>
      <w:pPr>
        <w:pStyle w:val="2"/>
        <w:outlineLvl w:val="1"/>
        <w:ind w:firstLine="540"/>
        <w:jc w:val="both"/>
      </w:pPr>
      <w:r>
        <w:rPr>
          <w:sz w:val="20"/>
        </w:rPr>
        <w:t xml:space="preserve">Статья 20. Уведомление о ликвидации юридического лица</w:t>
      </w:r>
    </w:p>
    <w:p>
      <w:pPr>
        <w:pStyle w:val="0"/>
      </w:pPr>
      <w:r>
        <w:rPr>
          <w:sz w:val="20"/>
        </w:rPr>
      </w:r>
    </w:p>
    <w:bookmarkStart w:id="756" w:name="P756"/>
    <w:bookmarkEnd w:id="756"/>
    <w:p>
      <w:pPr>
        <w:pStyle w:val="0"/>
        <w:ind w:firstLine="540"/>
        <w:jc w:val="both"/>
      </w:pPr>
      <w:r>
        <w:rPr>
          <w:sz w:val="20"/>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w:history="0" r:id="rId50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уведомления</w:t>
        </w:r>
      </w:hyperlink>
      <w:r>
        <w:rPr>
          <w:sz w:val="20"/>
        </w:rPr>
        <w:t xml:space="preserve"> о принятии решения о ликвидации юридического лица с приложением такого решения в письменной форме.</w:t>
      </w:r>
    </w:p>
    <w:p>
      <w:pPr>
        <w:pStyle w:val="0"/>
        <w:jc w:val="both"/>
      </w:pPr>
      <w:r>
        <w:rPr>
          <w:sz w:val="20"/>
        </w:rPr>
        <w:t xml:space="preserve">(п. 1 в ред. Федерального </w:t>
      </w:r>
      <w:hyperlink w:history="0" r:id="rId50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bookmarkStart w:id="758" w:name="P758"/>
    <w:bookmarkEnd w:id="758"/>
    <w:p>
      <w:pPr>
        <w:pStyle w:val="0"/>
        <w:spacing w:before="200" w:line-rule="auto"/>
        <w:ind w:firstLine="540"/>
        <w:jc w:val="both"/>
      </w:pPr>
      <w:r>
        <w:rPr>
          <w:sz w:val="20"/>
        </w:rP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pPr>
        <w:pStyle w:val="0"/>
        <w:jc w:val="both"/>
      </w:pPr>
      <w:r>
        <w:rPr>
          <w:sz w:val="20"/>
        </w:rPr>
        <w:t xml:space="preserve">(в ред. Федеральных законов от 23.06.2003 </w:t>
      </w:r>
      <w:hyperlink w:history="0" r:id="rId50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28.06.2013 </w:t>
      </w:r>
      <w:hyperlink w:history="0" r:id="rId507"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pPr>
        <w:pStyle w:val="0"/>
        <w:jc w:val="both"/>
      </w:pPr>
      <w:r>
        <w:rPr>
          <w:sz w:val="20"/>
        </w:rPr>
        <w:t xml:space="preserve">(абзац введен Федеральным </w:t>
      </w:r>
      <w:hyperlink w:history="0" r:id="rId50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pPr>
        <w:pStyle w:val="0"/>
        <w:jc w:val="both"/>
      </w:pPr>
      <w:r>
        <w:rPr>
          <w:sz w:val="20"/>
        </w:rPr>
        <w:t xml:space="preserve">(в ред. Федерального </w:t>
      </w:r>
      <w:hyperlink w:history="0" r:id="rId50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4. Уведомление о составлении промежуточного ликвидационного баланса не может быть представлено в регистрирующий орган ранее срока:</w:t>
      </w:r>
    </w:p>
    <w:p>
      <w:pPr>
        <w:pStyle w:val="0"/>
        <w:spacing w:before="200" w:line-rule="auto"/>
        <w:ind w:firstLine="540"/>
        <w:jc w:val="both"/>
      </w:pPr>
      <w:r>
        <w:rPr>
          <w:sz w:val="20"/>
        </w:rPr>
        <w:t xml:space="preserve">а) установленного для предъявления требований кредиторами;</w:t>
      </w:r>
    </w:p>
    <w:p>
      <w:pPr>
        <w:pStyle w:val="0"/>
        <w:spacing w:before="200" w:line-rule="auto"/>
        <w:ind w:firstLine="540"/>
        <w:jc w:val="both"/>
      </w:pPr>
      <w:r>
        <w:rPr>
          <w:sz w:val="20"/>
        </w:rPr>
        <w:t xml:space="preserve">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pPr>
        <w:pStyle w:val="0"/>
        <w:spacing w:before="200" w:line-rule="auto"/>
        <w:ind w:firstLine="540"/>
        <w:jc w:val="both"/>
      </w:pPr>
      <w:r>
        <w:rPr>
          <w:sz w:val="20"/>
        </w:rPr>
        <w:t xml:space="preserve">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pPr>
        <w:pStyle w:val="0"/>
        <w:spacing w:before="200" w:line-rule="auto"/>
        <w:ind w:firstLine="540"/>
        <w:jc w:val="both"/>
      </w:pPr>
      <w:r>
        <w:rPr>
          <w:sz w:val="20"/>
        </w:rPr>
        <w:t xml:space="preserve">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pPr>
        <w:pStyle w:val="0"/>
        <w:jc w:val="both"/>
      </w:pPr>
      <w:r>
        <w:rPr>
          <w:sz w:val="20"/>
        </w:rPr>
        <w:t xml:space="preserve">(пп. "г" введен Федеральным </w:t>
      </w:r>
      <w:hyperlink w:history="0" r:id="rId510"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29.07.2017 N 226-ФЗ; в ред. Федерального </w:t>
      </w:r>
      <w:hyperlink w:history="0" r:id="rId511"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20.07.2020 N 229-ФЗ)</w:t>
      </w:r>
    </w:p>
    <w:p>
      <w:pPr>
        <w:pStyle w:val="0"/>
        <w:jc w:val="both"/>
      </w:pPr>
      <w:r>
        <w:rPr>
          <w:sz w:val="20"/>
        </w:rPr>
        <w:t xml:space="preserve">(п. 4 введен Федеральным </w:t>
      </w:r>
      <w:hyperlink w:history="0" r:id="rId51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pPr>
        <w:pStyle w:val="0"/>
        <w:spacing w:before="200" w:line-rule="auto"/>
        <w:ind w:firstLine="540"/>
        <w:jc w:val="both"/>
      </w:pPr>
      <w:r>
        <w:rPr>
          <w:sz w:val="20"/>
        </w:rP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pPr>
        <w:pStyle w:val="0"/>
        <w:spacing w:before="200" w:line-rule="auto"/>
        <w:ind w:firstLine="540"/>
        <w:jc w:val="both"/>
      </w:pPr>
      <w:r>
        <w:rPr>
          <w:sz w:val="20"/>
        </w:rPr>
        <w:t xml:space="preserve">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pPr>
        <w:pStyle w:val="0"/>
        <w:jc w:val="both"/>
      </w:pPr>
      <w:r>
        <w:rPr>
          <w:sz w:val="20"/>
        </w:rPr>
        <w:t xml:space="preserve">(абзац введен Федеральным </w:t>
      </w:r>
      <w:hyperlink w:history="0" r:id="rId513"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29.07.2017 N 226-ФЗ; в ред. Федерального </w:t>
      </w:r>
      <w:hyperlink w:history="0" r:id="rId514"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20.07.2020 N 229-ФЗ)</w:t>
      </w:r>
    </w:p>
    <w:p>
      <w:pPr>
        <w:pStyle w:val="0"/>
        <w:jc w:val="both"/>
      </w:pPr>
      <w:r>
        <w:rPr>
          <w:sz w:val="20"/>
        </w:rPr>
        <w:t xml:space="preserve">(п. 5 введен Федеральным </w:t>
      </w:r>
      <w:hyperlink w:history="0" r:id="rId51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pPr>
      <w:r>
        <w:rPr>
          <w:sz w:val="20"/>
        </w:rPr>
      </w:r>
    </w:p>
    <w:bookmarkStart w:id="777" w:name="P777"/>
    <w:bookmarkEnd w:id="777"/>
    <w:p>
      <w:pPr>
        <w:pStyle w:val="2"/>
        <w:outlineLvl w:val="1"/>
        <w:ind w:firstLine="540"/>
        <w:jc w:val="both"/>
      </w:pPr>
      <w:r>
        <w:rPr>
          <w:sz w:val="20"/>
        </w:rPr>
        <w:t xml:space="preserve">Статья 21. Документы, представляемые для государственной регистрации при ликвидации юридического лица</w:t>
      </w:r>
    </w:p>
    <w:p>
      <w:pPr>
        <w:pStyle w:val="0"/>
      </w:pPr>
      <w:r>
        <w:rPr>
          <w:sz w:val="20"/>
        </w:rPr>
      </w:r>
    </w:p>
    <w:p>
      <w:pPr>
        <w:pStyle w:val="0"/>
        <w:ind w:firstLine="540"/>
        <w:jc w:val="both"/>
      </w:pPr>
      <w:r>
        <w:rPr>
          <w:sz w:val="20"/>
        </w:rPr>
        <w:t xml:space="preserve">1. Для государственной регистрации в связи с ликвидацией юридического лица в регистрирующий орган представляются следующие документы:</w:t>
      </w:r>
    </w:p>
    <w:p>
      <w:pPr>
        <w:pStyle w:val="0"/>
        <w:spacing w:before="200" w:line-rule="auto"/>
        <w:ind w:firstLine="540"/>
        <w:jc w:val="both"/>
      </w:pPr>
      <w:r>
        <w:rPr>
          <w:sz w:val="20"/>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w:t>
      </w:r>
      <w:r>
        <w:rPr>
          <w:sz w:val="20"/>
        </w:rPr>
        <w:t xml:space="preserve">законодательством</w:t>
      </w:r>
      <w:r>
        <w:rPr>
          <w:sz w:val="20"/>
        </w:rPr>
        <w:t xml:space="preserve">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pPr>
        <w:pStyle w:val="0"/>
        <w:jc w:val="both"/>
      </w:pPr>
      <w:r>
        <w:rPr>
          <w:sz w:val="20"/>
        </w:rPr>
        <w:t xml:space="preserve">(в ред. Федеральных законов от 23.07.2008 </w:t>
      </w:r>
      <w:hyperlink w:history="0" r:id="rId5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13.07.2020 </w:t>
      </w:r>
      <w:hyperlink w:history="0" r:id="rId517" w:tooltip="Федеральный закон от 13.07.2020 N 203-ФЗ &quot;О внесении изменения в статью 2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б) ликвидационный баланс;</w:t>
      </w:r>
    </w:p>
    <w:p>
      <w:pPr>
        <w:pStyle w:val="0"/>
        <w:spacing w:before="200" w:line-rule="auto"/>
        <w:ind w:firstLine="540"/>
        <w:jc w:val="both"/>
      </w:pPr>
      <w:r>
        <w:rPr>
          <w:sz w:val="20"/>
        </w:rPr>
        <w:t xml:space="preserve">в) документ об уплате </w:t>
      </w:r>
      <w:hyperlink w:history="0" r:id="rId51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bookmarkStart w:id="784" w:name="P784"/>
    <w:bookmarkEnd w:id="784"/>
    <w:p>
      <w:pPr>
        <w:pStyle w:val="0"/>
        <w:spacing w:before="200" w:line-rule="auto"/>
        <w:ind w:firstLine="540"/>
        <w:jc w:val="both"/>
      </w:pPr>
      <w:r>
        <w:rPr>
          <w:sz w:val="20"/>
        </w:rPr>
        <w:t xml:space="preserve">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51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подпунктами 1</w:t>
        </w:r>
      </w:hyperlink>
      <w:r>
        <w:rPr>
          <w:sz w:val="20"/>
        </w:rPr>
        <w:t xml:space="preserve"> - </w:t>
      </w:r>
      <w:hyperlink w:history="0" r:id="rId52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8 пункта 2 статьи 6</w:t>
        </w:r>
      </w:hyperlink>
      <w:r>
        <w:rPr>
          <w:sz w:val="20"/>
        </w:rPr>
        <w:t xml:space="preserve"> и </w:t>
      </w:r>
      <w:hyperlink w:history="0" r:id="rId52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пунктами 2</w:t>
        </w:r>
      </w:hyperlink>
      <w:r>
        <w:rPr>
          <w:sz w:val="20"/>
        </w:rPr>
        <w:t xml:space="preserve"> и </w:t>
      </w:r>
      <w:hyperlink w:history="0" r:id="rId52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2.4 статьи 11</w:t>
        </w:r>
      </w:hyperlink>
      <w:r>
        <w:rPr>
          <w:sz w:val="20"/>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w:history="0" r:id="rId523"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w:t>
      </w:r>
      <w:r>
        <w:rPr>
          <w:sz w:val="20"/>
        </w:rPr>
        <w:t xml:space="preserve">законами</w:t>
      </w:r>
      <w:r>
        <w:rPr>
          <w:sz w:val="20"/>
        </w:rPr>
        <w:t xml:space="preserve">,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w:history="0" r:id="rId524"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"г" введен Федеральным </w:t>
      </w:r>
      <w:hyperlink w:history="0" r:id="rId525"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526"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52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5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5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5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53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532"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53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w:t>
      </w:r>
      <w:r>
        <w:rPr>
          <w:sz w:val="20"/>
        </w:rPr>
        <w:t xml:space="preserve">завершении</w:t>
      </w:r>
      <w:r>
        <w:rPr>
          <w:sz w:val="20"/>
        </w:rPr>
        <w:t xml:space="preserve">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w:history="0" r:id="rId53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жалобы</w:t>
        </w:r>
      </w:hyperlink>
      <w:r>
        <w:rPr>
          <w:sz w:val="20"/>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pPr>
        <w:pStyle w:val="0"/>
        <w:jc w:val="both"/>
      </w:pPr>
      <w:r>
        <w:rPr>
          <w:sz w:val="20"/>
        </w:rPr>
        <w:t xml:space="preserve">(в ред. Федеральных законов от 27.07.2010 </w:t>
      </w:r>
      <w:hyperlink w:history="0" r:id="rId5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5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30.10.2017 </w:t>
      </w:r>
      <w:hyperlink w:history="0" r:id="rId53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21.1 см. </w:t>
            </w:r>
            <w:hyperlink w:history="0" r:id="rId538" w:tooltip="Постановление Конституционного Суда РФ от 06.12.2011 N 26-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А.В. Федичкина&quot; {КонсультантПлюс}">
              <w:r>
                <w:rPr>
                  <w:sz w:val="20"/>
                  <w:color w:val="0000ff"/>
                </w:rPr>
                <w:t xml:space="preserve">Постановление</w:t>
              </w:r>
            </w:hyperlink>
            <w:r>
              <w:rPr>
                <w:sz w:val="20"/>
                <w:color w:val="392c69"/>
              </w:rPr>
              <w:t xml:space="preserve"> КС РФ от 06.12.2011 N 26-П.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1" w:name="P791"/>
    <w:bookmarkEnd w:id="791"/>
    <w:p>
      <w:pPr>
        <w:pStyle w:val="2"/>
        <w:spacing w:before="260" w:line-rule="auto"/>
        <w:outlineLvl w:val="1"/>
        <w:ind w:firstLine="540"/>
        <w:jc w:val="both"/>
      </w:pPr>
      <w:r>
        <w:rPr>
          <w:sz w:val="20"/>
        </w:rPr>
        <w:t xml:space="preserve">Статья 21.1. Исключение юридического лица из единого государственного реестра юридических лиц по решению регистрирующего органа</w:t>
      </w:r>
    </w:p>
    <w:p>
      <w:pPr>
        <w:pStyle w:val="0"/>
        <w:jc w:val="both"/>
      </w:pPr>
      <w:r>
        <w:rPr>
          <w:sz w:val="20"/>
        </w:rPr>
        <w:t xml:space="preserve">(в ред. Федерального </w:t>
      </w:r>
      <w:hyperlink w:history="0" r:id="rId539"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488-ФЗ)</w:t>
      </w:r>
    </w:p>
    <w:p>
      <w:pPr>
        <w:pStyle w:val="0"/>
        <w:ind w:firstLine="540"/>
        <w:jc w:val="both"/>
      </w:pPr>
      <w:r>
        <w:rPr>
          <w:sz w:val="20"/>
        </w:rPr>
        <w:t xml:space="preserve">(введена Федеральным </w:t>
      </w:r>
      <w:hyperlink w:history="0" r:id="rId540"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законом</w:t>
        </w:r>
      </w:hyperlink>
      <w:r>
        <w:rPr>
          <w:sz w:val="20"/>
        </w:rPr>
        <w:t xml:space="preserve"> от 02.07.2005 N 83-ФЗ)</w:t>
      </w:r>
    </w:p>
    <w:p>
      <w:pPr>
        <w:pStyle w:val="0"/>
        <w:ind w:firstLine="540"/>
        <w:jc w:val="both"/>
      </w:pPr>
      <w:r>
        <w:rPr>
          <w:sz w:val="20"/>
        </w:rPr>
      </w:r>
    </w:p>
    <w:bookmarkStart w:id="795" w:name="P795"/>
    <w:bookmarkEnd w:id="795"/>
    <w:p>
      <w:pPr>
        <w:pStyle w:val="0"/>
        <w:ind w:firstLine="540"/>
        <w:jc w:val="both"/>
      </w:pPr>
      <w:r>
        <w:rPr>
          <w:sz w:val="20"/>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w:history="0" r:id="rId54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pPr>
        <w:pStyle w:val="0"/>
        <w:spacing w:before="200" w:line-rule="auto"/>
        <w:ind w:firstLine="540"/>
        <w:jc w:val="both"/>
      </w:pPr>
      <w:r>
        <w:rPr>
          <w:sz w:val="20"/>
        </w:rPr>
        <w:t xml:space="preserve">2. При наличии одновременно всех указанных в </w:t>
      </w:r>
      <w:hyperlink w:history="0" w:anchor="P795"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r>
          <w:rPr>
            <w:sz w:val="20"/>
            <w:color w:val="0000ff"/>
          </w:rPr>
          <w:t xml:space="preserve">пункте 1</w:t>
        </w:r>
      </w:hyperlink>
      <w:r>
        <w:rPr>
          <w:sz w:val="20"/>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pPr>
        <w:pStyle w:val="0"/>
        <w:spacing w:before="200" w:line-rule="auto"/>
        <w:ind w:firstLine="540"/>
        <w:jc w:val="both"/>
      </w:pPr>
      <w:r>
        <w:rPr>
          <w:sz w:val="20"/>
        </w:rPr>
        <w:t xml:space="preserve">Решение о предстоящем исключении не принимается при наличии у регистрирующего органа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542"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bookmarkStart w:id="799" w:name="P799"/>
    <w:bookmarkEnd w:id="799"/>
    <w:p>
      <w:pPr>
        <w:pStyle w:val="0"/>
        <w:spacing w:before="200" w:line-rule="auto"/>
        <w:ind w:firstLine="540"/>
        <w:jc w:val="both"/>
      </w:pPr>
      <w:r>
        <w:rPr>
          <w:sz w:val="20"/>
        </w:rPr>
        <w:t xml:space="preserve">3. Решение о предстоящем исключении должно быть </w:t>
      </w:r>
      <w:hyperlink w:history="0" r:id="rId543"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опубликовано</w:t>
        </w:r>
      </w:hyperlink>
      <w:r>
        <w:rPr>
          <w:sz w:val="20"/>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bookmarkStart w:id="800" w:name="P800"/>
    <w:bookmarkEnd w:id="800"/>
    <w:p>
      <w:pPr>
        <w:pStyle w:val="0"/>
        <w:spacing w:before="200" w:line-rule="auto"/>
        <w:ind w:firstLine="540"/>
        <w:jc w:val="both"/>
      </w:pPr>
      <w:r>
        <w:rPr>
          <w:sz w:val="20"/>
        </w:rPr>
        <w:t xml:space="preserve">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w:t>
      </w:r>
      <w:hyperlink w:history="0" w:anchor="P799"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
        <w:r>
          <w:rPr>
            <w:sz w:val="20"/>
            <w:color w:val="0000ff"/>
          </w:rPr>
          <w:t xml:space="preserve">пункте 3</w:t>
        </w:r>
      </w:hyperlink>
      <w:r>
        <w:rPr>
          <w:sz w:val="20"/>
        </w:rPr>
        <w:t xml:space="preserve">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электронной почты такого юридического лица при наличии указанных сведений в едином государственном реестре юридических лиц),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должно содержать сведения о порядке и сроках направления заявления таким юридическим лицом с указанием адреса, по которому может быть направлено заявление.</w:t>
      </w:r>
    </w:p>
    <w:p>
      <w:pPr>
        <w:pStyle w:val="0"/>
        <w:jc w:val="both"/>
      </w:pPr>
      <w:r>
        <w:rPr>
          <w:sz w:val="20"/>
        </w:rPr>
        <w:t xml:space="preserve">(п. 3.1 введен Федеральным </w:t>
      </w:r>
      <w:hyperlink w:history="0" r:id="rId544" w:tooltip="Федеральный закон от 14.04.2023 N 126-ФЗ &quot;О внесении изменений в статью 21.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14.04.2023 N 126-ФЗ)</w:t>
      </w:r>
    </w:p>
    <w:bookmarkStart w:id="802" w:name="P802"/>
    <w:bookmarkEnd w:id="802"/>
    <w:p>
      <w:pPr>
        <w:pStyle w:val="0"/>
        <w:spacing w:before="200" w:line-rule="auto"/>
        <w:ind w:firstLine="540"/>
        <w:jc w:val="both"/>
      </w:pPr>
      <w:r>
        <w:rPr>
          <w:sz w:val="20"/>
        </w:rPr>
        <w:t xml:space="preserve">4. Заявления должны быть мотивированными и могут быть направлены или представлены в регистрирующий орган способами, указанными в </w:t>
      </w:r>
      <w:hyperlink w:history="0" w:anchor="P53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три месяца со дня опубликования решения о предстоящем исключении, а в случае, указанном в </w:t>
      </w:r>
      <w:hyperlink w:history="0" w:anchor="P800" w:tooltip="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пункте 3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
        <w:r>
          <w:rPr>
            <w:sz w:val="20"/>
            <w:color w:val="0000ff"/>
          </w:rPr>
          <w:t xml:space="preserve">пункте 3.1</w:t>
        </w:r>
      </w:hyperlink>
      <w:r>
        <w:rPr>
          <w:sz w:val="20"/>
        </w:rPr>
        <w:t xml:space="preserve"> настоящей статьи, со дня направления уведомления. В таком случае решение об исключении недействующего юридического лица из единого государственного реестра юридических лиц не принимается.</w:t>
      </w:r>
    </w:p>
    <w:p>
      <w:pPr>
        <w:pStyle w:val="0"/>
        <w:jc w:val="both"/>
      </w:pPr>
      <w:r>
        <w:rPr>
          <w:sz w:val="20"/>
        </w:rPr>
        <w:t xml:space="preserve">(в ред. Федеральных законов от 12.11.2019 </w:t>
      </w:r>
      <w:hyperlink w:history="0" r:id="rId54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 от 14.04.2023 </w:t>
      </w:r>
      <w:hyperlink w:history="0" r:id="rId546" w:tooltip="Федеральный закон от 14.04.2023 N 126-ФЗ &quot;О внесении изменений в статью 21.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pPr>
        <w:pStyle w:val="0"/>
        <w:spacing w:before="200" w:line-rule="auto"/>
        <w:ind w:firstLine="540"/>
        <w:jc w:val="both"/>
      </w:pPr>
      <w:r>
        <w:rPr>
          <w:sz w:val="20"/>
        </w:rPr>
        <w:t xml:space="preserve">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pPr>
        <w:pStyle w:val="0"/>
        <w:spacing w:before="200" w:line-rule="auto"/>
        <w:ind w:firstLine="540"/>
        <w:jc w:val="both"/>
      </w:pPr>
      <w:r>
        <w:rPr>
          <w:sz w:val="20"/>
        </w:rPr>
        <w:t xml:space="preserve">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pPr>
        <w:pStyle w:val="0"/>
        <w:jc w:val="both"/>
      </w:pPr>
      <w:r>
        <w:rPr>
          <w:sz w:val="20"/>
        </w:rPr>
        <w:t xml:space="preserve">(п. 5 введен Федеральным </w:t>
      </w:r>
      <w:hyperlink w:history="0" r:id="rId547"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ind w:firstLine="540"/>
        <w:jc w:val="both"/>
      </w:pPr>
      <w:r>
        <w:rPr>
          <w:sz w:val="20"/>
        </w:rPr>
      </w:r>
    </w:p>
    <w:p>
      <w:pPr>
        <w:pStyle w:val="2"/>
        <w:outlineLvl w:val="1"/>
        <w:ind w:firstLine="540"/>
        <w:jc w:val="both"/>
      </w:pPr>
      <w:r>
        <w:rPr>
          <w:sz w:val="20"/>
        </w:rPr>
        <w:t xml:space="preserve">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pPr>
        <w:pStyle w:val="0"/>
        <w:ind w:firstLine="540"/>
        <w:jc w:val="both"/>
      </w:pPr>
      <w:r>
        <w:rPr>
          <w:sz w:val="20"/>
        </w:rPr>
        <w:t xml:space="preserve">(в ред. Федерального </w:t>
      </w:r>
      <w:hyperlink w:history="0" r:id="rId548"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01.12.2007 N 318-ФЗ)</w:t>
      </w:r>
    </w:p>
    <w:p>
      <w:pPr>
        <w:pStyle w:val="0"/>
        <w:ind w:firstLine="540"/>
        <w:jc w:val="both"/>
      </w:pPr>
      <w:r>
        <w:rPr>
          <w:sz w:val="20"/>
        </w:rPr>
      </w:r>
    </w:p>
    <w:p>
      <w:pPr>
        <w:pStyle w:val="0"/>
        <w:ind w:firstLine="540"/>
        <w:jc w:val="both"/>
      </w:pPr>
      <w:r>
        <w:rPr>
          <w:sz w:val="20"/>
        </w:rP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pPr>
        <w:pStyle w:val="0"/>
        <w:spacing w:before="200" w:line-rule="auto"/>
        <w:ind w:firstLine="540"/>
        <w:jc w:val="both"/>
      </w:pPr>
      <w:r>
        <w:rPr>
          <w:sz w:val="20"/>
        </w:rPr>
        <w:t xml:space="preserve">а) </w:t>
      </w:r>
      <w:hyperlink w:history="0" r:id="rId54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заявления</w:t>
        </w:r>
      </w:hyperlink>
      <w:r>
        <w:rPr>
          <w:sz w:val="20"/>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pPr>
        <w:pStyle w:val="0"/>
        <w:spacing w:before="200" w:line-rule="auto"/>
        <w:ind w:firstLine="540"/>
        <w:jc w:val="both"/>
      </w:pPr>
      <w:r>
        <w:rPr>
          <w:sz w:val="20"/>
        </w:rPr>
        <w:t xml:space="preserve">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bookmarkStart w:id="815" w:name="P815"/>
    <w:bookmarkEnd w:id="815"/>
    <w:p>
      <w:pPr>
        <w:pStyle w:val="0"/>
        <w:spacing w:before="200" w:line-rule="auto"/>
        <w:ind w:firstLine="540"/>
        <w:jc w:val="both"/>
      </w:pPr>
      <w:r>
        <w:rPr>
          <w:sz w:val="20"/>
        </w:rP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pPr>
        <w:pStyle w:val="0"/>
        <w:jc w:val="both"/>
      </w:pPr>
      <w:r>
        <w:rPr>
          <w:sz w:val="20"/>
        </w:rPr>
        <w:t xml:space="preserve">(в ред. Федеральных законов от 01.07.2011 </w:t>
      </w:r>
      <w:hyperlink w:history="0" r:id="rId55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5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03.07.2016 </w:t>
      </w:r>
      <w:hyperlink w:history="0" r:id="rId5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учредителей (участников) о прекращении деятельности такого юридического лица</w:t>
      </w:r>
    </w:p>
    <w:p>
      <w:pPr>
        <w:pStyle w:val="0"/>
        <w:ind w:firstLine="540"/>
        <w:jc w:val="both"/>
      </w:pPr>
      <w:r>
        <w:rPr>
          <w:sz w:val="20"/>
        </w:rPr>
        <w:t xml:space="preserve">(введена Федеральным </w:t>
      </w:r>
      <w:hyperlink w:history="0" r:id="rId553"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ind w:firstLine="540"/>
        <w:jc w:val="both"/>
      </w:pPr>
      <w:r>
        <w:rPr>
          <w:sz w:val="20"/>
        </w:rPr>
      </w:r>
    </w:p>
    <w:bookmarkStart w:id="821" w:name="P821"/>
    <w:bookmarkEnd w:id="821"/>
    <w:p>
      <w:pPr>
        <w:pStyle w:val="0"/>
        <w:ind w:firstLine="540"/>
        <w:jc w:val="both"/>
      </w:pPr>
      <w:r>
        <w:rPr>
          <w:sz w:val="20"/>
        </w:rPr>
        <w:t xml:space="preserve">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соответствии с федеральным законом к субъекту малого или среднего предпринимательства, единогласно.</w:t>
      </w:r>
    </w:p>
    <w:bookmarkStart w:id="822" w:name="P822"/>
    <w:bookmarkEnd w:id="822"/>
    <w:p>
      <w:pPr>
        <w:pStyle w:val="0"/>
        <w:spacing w:before="200" w:line-rule="auto"/>
        <w:ind w:firstLine="540"/>
        <w:jc w:val="both"/>
      </w:pPr>
      <w:r>
        <w:rPr>
          <w:sz w:val="20"/>
        </w:rPr>
        <w:t xml:space="preserve">2. </w:t>
      </w:r>
      <w:hyperlink w:history="0" r:id="rId554"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Форма</w:t>
        </w:r>
      </w:hyperlink>
      <w:r>
        <w:rPr>
          <w:sz w:val="20"/>
        </w:rPr>
        <w:t xml:space="preserve"> заявления и </w:t>
      </w:r>
      <w:hyperlink w:history="0" r:id="rId555"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требования</w:t>
        </w:r>
      </w:hyperlink>
      <w:r>
        <w:rPr>
          <w:sz w:val="20"/>
        </w:rPr>
        <w:t xml:space="preserve"> к оформлению заявления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Заявление подписывается указанными в </w:t>
      </w:r>
      <w:hyperlink w:history="0" w:anchor="P821" w:tooltip="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
        <w:r>
          <w:rPr>
            <w:sz w:val="20"/>
            <w:color w:val="0000ff"/>
          </w:rPr>
          <w:t xml:space="preserve">пункте 1</w:t>
        </w:r>
      </w:hyperlink>
      <w:r>
        <w:rPr>
          <w:sz w:val="20"/>
        </w:rPr>
        <w:t xml:space="preserve"> настоящей статьи учредителями (участниками) юридического лица, подлинность подписей которых должна быть засвидетельствована в нотариальном порядке, если иное не установлено настоящей статьей.</w:t>
      </w:r>
    </w:p>
    <w:p>
      <w:pPr>
        <w:pStyle w:val="0"/>
        <w:spacing w:before="200" w:line-rule="auto"/>
        <w:ind w:firstLine="540"/>
        <w:jc w:val="both"/>
      </w:pPr>
      <w:r>
        <w:rPr>
          <w:sz w:val="20"/>
        </w:rPr>
        <w:t xml:space="preserve">4. Свидетельствование в нотариальном порядке подписей указанных в </w:t>
      </w:r>
      <w:hyperlink w:history="0" w:anchor="P821" w:tooltip="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
        <w:r>
          <w:rPr>
            <w:sz w:val="20"/>
            <w:color w:val="0000ff"/>
          </w:rPr>
          <w:t xml:space="preserve">пункте 1</w:t>
        </w:r>
      </w:hyperlink>
      <w:r>
        <w:rPr>
          <w:sz w:val="20"/>
        </w:rPr>
        <w:t xml:space="preserve"> настоящей статьи учредителей (участников) юридического лица не требуется в случае направления заявления в регистрирующий орган в порядке, установленном </w:t>
      </w:r>
      <w:hyperlink w:history="0" w:anchor="P445"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r>
          <w:rPr>
            <w:sz w:val="20"/>
            <w:color w:val="0000ff"/>
          </w:rPr>
          <w:t xml:space="preserve">пунктом 1 статьи 9</w:t>
        </w:r>
      </w:hyperlink>
      <w:r>
        <w:rPr>
          <w:sz w:val="20"/>
        </w:rPr>
        <w:t xml:space="preserve"> настоящего Федерального закона, в форме электронного документа, подписанного усиленными квалифицированными электронными подписями учредителей (участников).</w:t>
      </w:r>
    </w:p>
    <w:p>
      <w:pPr>
        <w:pStyle w:val="0"/>
        <w:spacing w:before="200" w:line-rule="auto"/>
        <w:ind w:firstLine="540"/>
        <w:jc w:val="both"/>
      </w:pPr>
      <w:r>
        <w:rPr>
          <w:sz w:val="20"/>
        </w:rPr>
        <w:t xml:space="preserve">5. В заявлении подтверждается, что расчеты с кредиторами юридического лица из числа указанных в </w:t>
      </w:r>
      <w:hyperlink w:history="0" r:id="rId5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64</w:t>
        </w:r>
      </w:hyperlink>
      <w:r>
        <w:rPr>
          <w:sz w:val="20"/>
        </w:rPr>
        <w:t xml:space="preserve"> Гражданского кодекса Российской Федерации завершены, все выплаты, предусмотренные трудовым законодательством Российской Федерации для работников, увольняемых в связи с прекращением деятельности юридического лица, произведены и юридическое лицо не позднее чем за один рабочий день до дня исключения его из единого государственного реестра юридических лиц исполнит установленные обязанности по представлению предусмотренных законодательством Российской Федерации о налогах и сборах документов отчетности 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Заявление может быть представлено в регистрирующий орган непосредственно, направлено в форме электронного документа, подписанного усиленной квалифицированной электронной подписью каждого из заявителей, с использованием информационно-телекоммуникационных сетей, в том числе сети "Интернет". Представление заявления может быть осуществлено нотариусом по просьбе заявителей.</w:t>
      </w:r>
    </w:p>
    <w:bookmarkStart w:id="827" w:name="P827"/>
    <w:bookmarkEnd w:id="827"/>
    <w:p>
      <w:pPr>
        <w:pStyle w:val="0"/>
        <w:spacing w:before="200" w:line-rule="auto"/>
        <w:ind w:firstLine="540"/>
        <w:jc w:val="both"/>
      </w:pPr>
      <w:r>
        <w:rPr>
          <w:sz w:val="20"/>
        </w:rPr>
        <w:t xml:space="preserve">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w:t>
      </w:r>
    </w:p>
    <w:p>
      <w:pPr>
        <w:pStyle w:val="0"/>
        <w:spacing w:before="200" w:line-rule="auto"/>
        <w:ind w:firstLine="540"/>
        <w:jc w:val="both"/>
      </w:pPr>
      <w:r>
        <w:rPr>
          <w:sz w:val="20"/>
        </w:rPr>
        <w:t xml:space="preserve">а) сведения о юридическом лице включены в единый реестр субъектов малого и среднего предпринимательства;</w:t>
      </w:r>
    </w:p>
    <w:p>
      <w:pPr>
        <w:pStyle w:val="0"/>
        <w:spacing w:before="200" w:line-rule="auto"/>
        <w:ind w:firstLine="540"/>
        <w:jc w:val="both"/>
      </w:pPr>
      <w:r>
        <w:rPr>
          <w:sz w:val="20"/>
        </w:rPr>
        <w:t xml:space="preserve">б) юридическое лицо не является плательщиком налога на добавленную стоимость или освобождено от его исчисления и уплаты;</w:t>
      </w:r>
    </w:p>
    <w:p>
      <w:pPr>
        <w:pStyle w:val="0"/>
        <w:spacing w:before="200" w:line-rule="auto"/>
        <w:ind w:firstLine="540"/>
        <w:jc w:val="both"/>
      </w:pPr>
      <w:r>
        <w:rPr>
          <w:sz w:val="20"/>
        </w:rPr>
        <w:t xml:space="preserve">в) в регистрирующем органе отсутствуют сведения о наличии незавершенных юридическим лицом расчетов с кредиторами из числа указанных в </w:t>
      </w:r>
      <w:hyperlink w:history="0" r:id="rId5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64</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г) в едином государственном реестре юридических лиц не содержатся сведения о юридическом лице, в отношении которых внесена запись об их недостоверности;</w:t>
      </w:r>
    </w:p>
    <w:p>
      <w:pPr>
        <w:pStyle w:val="0"/>
        <w:spacing w:before="200" w:line-rule="auto"/>
        <w:ind w:firstLine="540"/>
        <w:jc w:val="both"/>
      </w:pPr>
      <w:r>
        <w:rPr>
          <w:sz w:val="20"/>
        </w:rPr>
        <w:t xml:space="preserve">д) юридическое лицо не имеет неисполненной обязанности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е) юридическое лицо не имеет в собственности недвижимое имущество и транспортные средства;</w:t>
      </w:r>
    </w:p>
    <w:p>
      <w:pPr>
        <w:pStyle w:val="0"/>
        <w:spacing w:before="200" w:line-rule="auto"/>
        <w:ind w:firstLine="540"/>
        <w:jc w:val="both"/>
      </w:pPr>
      <w:r>
        <w:rPr>
          <w:sz w:val="20"/>
        </w:rPr>
        <w:t xml:space="preserve">ж) юридическое лицо не находится в процессе ликвидации, реорганизации, исключения из единого государственного реестра юридических лиц по решению регистрирующего органа;</w:t>
      </w:r>
    </w:p>
    <w:p>
      <w:pPr>
        <w:pStyle w:val="0"/>
        <w:spacing w:before="200" w:line-rule="auto"/>
        <w:ind w:firstLine="540"/>
        <w:jc w:val="both"/>
      </w:pPr>
      <w:r>
        <w:rPr>
          <w:sz w:val="20"/>
        </w:rPr>
        <w:t xml:space="preserve">з) в регистрирующем органе отсутствуют сведения, предусмотренные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отсутствуют основания для отказа в государственной регистрации, предусмотренные </w:t>
      </w:r>
      <w:hyperlink w:history="0" w:anchor="P976" w:tooltip="б) представления документов в ненадлежащий регистрирующий орган;">
        <w:r>
          <w:rPr>
            <w:sz w:val="20"/>
            <w:color w:val="0000ff"/>
          </w:rPr>
          <w:t xml:space="preserve">подпунктами "б",</w:t>
        </w:r>
      </w:hyperlink>
      <w:r>
        <w:rPr>
          <w:sz w:val="20"/>
        </w:rPr>
        <w:t xml:space="preserve"> </w:t>
      </w:r>
      <w:hyperlink w:history="0" w:anchor="P982" w:tooltip="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
        <w:r>
          <w:rPr>
            <w:sz w:val="20"/>
            <w:color w:val="0000ff"/>
          </w:rPr>
          <w:t xml:space="preserve">"д"</w:t>
        </w:r>
      </w:hyperlink>
      <w:r>
        <w:rPr>
          <w:sz w:val="20"/>
        </w:rPr>
        <w:t xml:space="preserve"> и </w:t>
      </w:r>
      <w:hyperlink w:history="0" w:anchor="P998" w:tooltip="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
        <w:r>
          <w:rPr>
            <w:sz w:val="20"/>
            <w:color w:val="0000ff"/>
          </w:rPr>
          <w:t xml:space="preserve">"м" пункта 1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к) заявление оформлено с соблюдением требований, установленных в соответствии с </w:t>
      </w:r>
      <w:hyperlink w:history="0" w:anchor="P822" w:tooltip="2. Форма заявления и требования к оформлению заявления утверждаются уполномоченным Правительством Российской Федерации федеральным органом исполнительной власт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8. В случае несоблюдения хотя бы одного из условий, предусмотренных </w:t>
      </w:r>
      <w:hyperlink w:history="0" w:anchor="P827" w:tooltip="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
        <w:r>
          <w:rPr>
            <w:sz w:val="20"/>
            <w:color w:val="0000ff"/>
          </w:rPr>
          <w:t xml:space="preserve">пунктом 7</w:t>
        </w:r>
      </w:hyperlink>
      <w:r>
        <w:rPr>
          <w:sz w:val="20"/>
        </w:rPr>
        <w:t xml:space="preserve"> настоящей статьи, регистрирующий орган в срок не позднее одного рабочего дня, следующего за днем истечения срока принятия решения о предстоящем исключении, уведомляет заявителей о невозможности исключения юридического лица из единого государственного реестра юридических лиц с указанием причин.</w:t>
      </w:r>
    </w:p>
    <w:p>
      <w:pPr>
        <w:pStyle w:val="0"/>
        <w:spacing w:before="200" w:line-rule="auto"/>
        <w:ind w:firstLine="540"/>
        <w:jc w:val="both"/>
      </w:pPr>
      <w:r>
        <w:rPr>
          <w:sz w:val="20"/>
        </w:rPr>
        <w:t xml:space="preserve">9.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(далее в настоящей статье - возражения), с указанием адреса, по которому могут быть направлены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bookmarkStart w:id="840" w:name="P840"/>
    <w:bookmarkEnd w:id="840"/>
    <w:p>
      <w:pPr>
        <w:pStyle w:val="0"/>
        <w:spacing w:before="200" w:line-rule="auto"/>
        <w:ind w:firstLine="540"/>
        <w:jc w:val="both"/>
      </w:pPr>
      <w:r>
        <w:rPr>
          <w:sz w:val="20"/>
        </w:rPr>
        <w:t xml:space="preserve">10. Возражения с приложением подтверждающих документов могут быть направлены или представлены в регистрирующий орган способами, указанными в </w:t>
      </w:r>
      <w:hyperlink w:history="0" w:anchor="P53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три месяца со дня опубликования решения о предстоящем исключении.</w:t>
      </w:r>
    </w:p>
    <w:p>
      <w:pPr>
        <w:pStyle w:val="0"/>
        <w:spacing w:before="200" w:line-rule="auto"/>
        <w:ind w:firstLine="540"/>
        <w:jc w:val="both"/>
      </w:pPr>
      <w:r>
        <w:rPr>
          <w:sz w:val="20"/>
        </w:rPr>
        <w:t xml:space="preserve">11. Решение об исключении юридического лица из единого государственного реестра юридических лиц не принимается, о чем в единый государственный реестр юридических лиц вносится соответствующая запись, в случае наличия любого из следующих оснований:</w:t>
      </w:r>
    </w:p>
    <w:p>
      <w:pPr>
        <w:pStyle w:val="0"/>
        <w:spacing w:before="200" w:line-rule="auto"/>
        <w:ind w:firstLine="540"/>
        <w:jc w:val="both"/>
      </w:pPr>
      <w:r>
        <w:rPr>
          <w:sz w:val="20"/>
        </w:rPr>
        <w:t xml:space="preserve">а) в течение срока, предусмотренного </w:t>
      </w:r>
      <w:hyperlink w:history="0" w:anchor="P840"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направлены или представлены возражения с приложением подтверждающих документов;</w:t>
      </w:r>
    </w:p>
    <w:p>
      <w:pPr>
        <w:pStyle w:val="0"/>
        <w:spacing w:before="200" w:line-rule="auto"/>
        <w:ind w:firstLine="540"/>
        <w:jc w:val="both"/>
      </w:pPr>
      <w:r>
        <w:rPr>
          <w:sz w:val="20"/>
        </w:rPr>
        <w:t xml:space="preserve">б) на последний день истечения срока, предусмотренного </w:t>
      </w:r>
      <w:hyperlink w:history="0" w:anchor="P840"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не соблюдено хотя бы одно из условий, указанных в </w:t>
      </w:r>
      <w:hyperlink w:history="0" w:anchor="P827" w:tooltip="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
        <w:r>
          <w:rPr>
            <w:sz w:val="20"/>
            <w:color w:val="0000ff"/>
          </w:rPr>
          <w:t xml:space="preserve">пункте 7</w:t>
        </w:r>
      </w:hyperlink>
      <w:r>
        <w:rPr>
          <w:sz w:val="20"/>
        </w:rPr>
        <w:t xml:space="preserve"> настоящей статьи, либо поступило подписанное всеми учредителями (участниками) исключаемого юридического лица и составленное по форме, утвержденной уполномоченным Правительством Российской Федерации федеральным органом исполнительной власти, заявление о прекращении процедуры исключения юридического лица из единого государственного реестра юридических лиц.</w:t>
      </w:r>
    </w:p>
    <w:p>
      <w:pPr>
        <w:pStyle w:val="0"/>
        <w:spacing w:before="200" w:line-rule="auto"/>
        <w:ind w:firstLine="540"/>
        <w:jc w:val="both"/>
      </w:pPr>
      <w:r>
        <w:rPr>
          <w:sz w:val="20"/>
        </w:rPr>
        <w:t xml:space="preserve">12. Если в течение срока, предусмотренного </w:t>
      </w:r>
      <w:hyperlink w:history="0" w:anchor="P840"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возражения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соответствующей записи в указанный государственный реестр.</w:t>
      </w:r>
    </w:p>
    <w:p>
      <w:pPr>
        <w:pStyle w:val="0"/>
        <w:spacing w:before="200" w:line-rule="auto"/>
        <w:ind w:firstLine="540"/>
        <w:jc w:val="both"/>
      </w:pPr>
      <w:r>
        <w:rPr>
          <w:sz w:val="20"/>
        </w:rPr>
        <w:t xml:space="preserve">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о прекращении деятельности такого юридического лица, принятым его учредителями (участниками), может быть обжаловано кредиторами или иными лицами, чьи права и законные интересы затрагиваются в связи с исключением такого юридического лица из указанного государственного реестра, в течение одного года со дня, когда они узнали или должны были узнать о нарушении своих прав.</w:t>
      </w:r>
    </w:p>
    <w:p>
      <w:pPr>
        <w:pStyle w:val="0"/>
        <w:ind w:firstLine="540"/>
        <w:jc w:val="both"/>
      </w:pPr>
      <w:r>
        <w:rPr>
          <w:sz w:val="20"/>
        </w:rPr>
      </w:r>
    </w:p>
    <w:p>
      <w:pPr>
        <w:pStyle w:val="2"/>
        <w:outlineLvl w:val="1"/>
        <w:ind w:firstLine="540"/>
        <w:jc w:val="both"/>
      </w:pPr>
      <w:r>
        <w:rPr>
          <w:sz w:val="20"/>
        </w:rPr>
        <w:t xml:space="preserve">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pPr>
        <w:pStyle w:val="0"/>
        <w:jc w:val="both"/>
      </w:pPr>
      <w:r>
        <w:rPr>
          <w:sz w:val="20"/>
        </w:rPr>
        <w:t xml:space="preserve">(в ред. Федерального </w:t>
      </w:r>
      <w:hyperlink w:history="0" r:id="rId558"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закона</w:t>
        </w:r>
      </w:hyperlink>
      <w:r>
        <w:rPr>
          <w:sz w:val="20"/>
        </w:rPr>
        <w:t xml:space="preserve"> от 02.07.2005 N 83-ФЗ)</w:t>
      </w:r>
    </w:p>
    <w:p>
      <w:pPr>
        <w:pStyle w:val="0"/>
      </w:pPr>
      <w:r>
        <w:rPr>
          <w:sz w:val="20"/>
        </w:rPr>
      </w:r>
    </w:p>
    <w:p>
      <w:pPr>
        <w:pStyle w:val="0"/>
        <w:ind w:firstLine="540"/>
        <w:jc w:val="both"/>
      </w:pPr>
      <w:r>
        <w:rPr>
          <w:sz w:val="20"/>
        </w:rPr>
        <w:t xml:space="preserve">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pPr>
        <w:pStyle w:val="0"/>
        <w:spacing w:before="200" w:line-rule="auto"/>
        <w:ind w:firstLine="540"/>
        <w:jc w:val="both"/>
      </w:pPr>
      <w:r>
        <w:rPr>
          <w:sz w:val="20"/>
        </w:rPr>
        <w:t xml:space="preserve">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pPr>
        <w:pStyle w:val="0"/>
        <w:spacing w:before="200" w:line-rule="auto"/>
        <w:ind w:firstLine="540"/>
        <w:jc w:val="both"/>
      </w:pPr>
      <w:r>
        <w:rPr>
          <w:sz w:val="20"/>
        </w:rPr>
        <w:t xml:space="preserve">3. Документы, предусмотренные </w:t>
      </w:r>
      <w:hyperlink w:history="0" w:anchor="P777" w:tooltip="Статья 21. Документы, представляемые для государственной регистрации при ликвидации юридического лица">
        <w:r>
          <w:rPr>
            <w:sz w:val="20"/>
            <w:color w:val="0000ff"/>
          </w:rPr>
          <w:t xml:space="preserve">статьей 21</w:t>
        </w:r>
      </w:hyperlink>
      <w:r>
        <w:rPr>
          <w:sz w:val="20"/>
        </w:rPr>
        <w:t xml:space="preserve"> настоящего Федерального закона, представляются в регистрирующий орган после завершения процесса ликвидации юридического лица.</w:t>
      </w:r>
    </w:p>
    <w:p>
      <w:pPr>
        <w:pStyle w:val="0"/>
        <w:spacing w:before="200" w:line-rule="auto"/>
        <w:ind w:firstLine="540"/>
        <w:jc w:val="both"/>
      </w:pPr>
      <w:r>
        <w:rPr>
          <w:sz w:val="20"/>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5. Государственная регистрация при ликвидации юридического лица осуществляется в сроки, предусмотренные </w:t>
      </w:r>
      <w:hyperlink w:history="0" w:anchor="P434"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pPr>
        <w:pStyle w:val="0"/>
        <w:jc w:val="both"/>
      </w:pPr>
      <w:r>
        <w:rPr>
          <w:sz w:val="20"/>
        </w:rPr>
        <w:t xml:space="preserve">(в ред. Федерального </w:t>
      </w:r>
      <w:hyperlink w:history="0" r:id="rId55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22 см. </w:t>
            </w:r>
            <w:hyperlink w:history="0" r:id="rId560" w:tooltip="Постановление Конституционного Суда РФ от 06.12.2011 N 26-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А.В. Федичкина&quot; {КонсультантПлюс}">
              <w:r>
                <w:rPr>
                  <w:sz w:val="20"/>
                  <w:color w:val="0000ff"/>
                </w:rPr>
                <w:t xml:space="preserve">Постановление</w:t>
              </w:r>
            </w:hyperlink>
            <w:r>
              <w:rPr>
                <w:sz w:val="20"/>
                <w:color w:val="392c69"/>
              </w:rPr>
              <w:t xml:space="preserve"> КС РФ от 06.12.2011 N 26-П.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9" w:name="P859"/>
    <w:bookmarkEnd w:id="859"/>
    <w:p>
      <w:pPr>
        <w:pStyle w:val="0"/>
        <w:spacing w:before="260" w:line-rule="auto"/>
        <w:ind w:firstLine="540"/>
        <w:jc w:val="both"/>
      </w:pPr>
      <w:r>
        <w:rPr>
          <w:sz w:val="20"/>
        </w:rPr>
        <w:t xml:space="preserve">7. Если в течение срока, предусмотренного </w:t>
      </w:r>
      <w:hyperlink w:history="0" w:anchor="P802" w:tooltip="4. Заявления должны быть мотивированными и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а в случае, указанном в пункте 3.1 настоящей статьи, со дня направления уведомления. В таком случае решение об исключении недействующего юридического лица из единого государственного реестра юридических лиц не принимается.">
        <w:r>
          <w:rPr>
            <w:sz w:val="20"/>
            <w:color w:val="0000ff"/>
          </w:rPr>
          <w:t xml:space="preserve">пунктом 4 статьи 21.1</w:t>
        </w:r>
      </w:hyperlink>
      <w:r>
        <w:rPr>
          <w:sz w:val="20"/>
        </w:rP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pPr>
        <w:pStyle w:val="0"/>
        <w:jc w:val="both"/>
      </w:pPr>
      <w:r>
        <w:rPr>
          <w:sz w:val="20"/>
        </w:rPr>
        <w:t xml:space="preserve">(в ред. Федерального </w:t>
      </w:r>
      <w:hyperlink w:history="0" r:id="rId56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562"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 в ред. Федерального </w:t>
      </w:r>
      <w:hyperlink w:history="0" r:id="rId56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jc w:val="both"/>
      </w:pPr>
      <w:r>
        <w:rPr>
          <w:sz w:val="20"/>
        </w:rPr>
        <w:t xml:space="preserve">(п. 7 введен Федеральным </w:t>
      </w:r>
      <w:hyperlink w:history="0" r:id="rId564"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законом</w:t>
        </w:r>
      </w:hyperlink>
      <w:r>
        <w:rPr>
          <w:sz w:val="20"/>
        </w:rPr>
        <w:t xml:space="preserve"> от 02.07.2005 N 83-ФЗ)</w:t>
      </w:r>
    </w:p>
    <w:bookmarkStart w:id="864" w:name="P864"/>
    <w:bookmarkEnd w:id="864"/>
    <w:p>
      <w:pPr>
        <w:pStyle w:val="0"/>
        <w:spacing w:before="200" w:line-rule="auto"/>
        <w:ind w:firstLine="540"/>
        <w:jc w:val="both"/>
      </w:pPr>
      <w:r>
        <w:rPr>
          <w:sz w:val="20"/>
        </w:rPr>
        <w:t xml:space="preserve">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pPr>
        <w:pStyle w:val="0"/>
        <w:jc w:val="both"/>
      </w:pPr>
      <w:r>
        <w:rPr>
          <w:sz w:val="20"/>
        </w:rPr>
        <w:t xml:space="preserve">(п. 8 введен Федеральным </w:t>
      </w:r>
      <w:hyperlink w:history="0" r:id="rId56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законом</w:t>
        </w:r>
      </w:hyperlink>
      <w:r>
        <w:rPr>
          <w:sz w:val="20"/>
        </w:rPr>
        <w:t xml:space="preserve"> от 02.07.2005 N 83-ФЗ; в ред. Федерального </w:t>
      </w:r>
      <w:hyperlink w:history="0" r:id="rId56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9. Утратил силу. - Федеральный </w:t>
      </w:r>
      <w:hyperlink w:history="0" r:id="rId567"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21.07.2014 N 241-ФЗ.</w:t>
      </w:r>
    </w:p>
    <w:p>
      <w:pPr>
        <w:pStyle w:val="0"/>
      </w:pPr>
      <w:r>
        <w:rPr>
          <w:sz w:val="20"/>
        </w:rPr>
      </w:r>
    </w:p>
    <w:p>
      <w:pPr>
        <w:pStyle w:val="2"/>
        <w:outlineLvl w:val="0"/>
        <w:jc w:val="center"/>
      </w:pPr>
      <w:r>
        <w:rPr>
          <w:sz w:val="20"/>
        </w:rPr>
        <w:t xml:space="preserve">Глава VII.1. ГОСУДАРСТВЕННАЯ РЕГИСТРАЦИЯ</w:t>
      </w:r>
    </w:p>
    <w:p>
      <w:pPr>
        <w:pStyle w:val="2"/>
        <w:jc w:val="center"/>
      </w:pPr>
      <w:r>
        <w:rPr>
          <w:sz w:val="20"/>
        </w:rPr>
        <w:t xml:space="preserve">ИНДИВИДУАЛЬНЫХ ПРЕДПРИНИМАТЕЛЕЙ</w:t>
      </w:r>
    </w:p>
    <w:p>
      <w:pPr>
        <w:pStyle w:val="0"/>
        <w:jc w:val="center"/>
      </w:pPr>
      <w:r>
        <w:rPr>
          <w:sz w:val="20"/>
        </w:rPr>
        <w:t xml:space="preserve">(введена Федеральным </w:t>
      </w:r>
      <w:hyperlink w:history="0" r:id="rId56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bookmarkStart w:id="872" w:name="P872"/>
    <w:bookmarkEnd w:id="872"/>
    <w:p>
      <w:pPr>
        <w:pStyle w:val="2"/>
        <w:outlineLvl w:val="1"/>
        <w:ind w:firstLine="540"/>
        <w:jc w:val="both"/>
      </w:pPr>
      <w:r>
        <w:rPr>
          <w:sz w:val="20"/>
        </w:rPr>
        <w:t xml:space="preserve">Статья 22.1. Порядок государственной регистрации физического лица в качестве индивидуального предпринимателя</w:t>
      </w:r>
    </w:p>
    <w:p>
      <w:pPr>
        <w:pStyle w:val="0"/>
      </w:pPr>
      <w:r>
        <w:rPr>
          <w:sz w:val="20"/>
        </w:rPr>
      </w:r>
    </w:p>
    <w:bookmarkStart w:id="874" w:name="P874"/>
    <w:bookmarkEnd w:id="874"/>
    <w:p>
      <w:pPr>
        <w:pStyle w:val="0"/>
        <w:ind w:firstLine="540"/>
        <w:jc w:val="both"/>
      </w:pPr>
      <w:r>
        <w:rPr>
          <w:sz w:val="20"/>
        </w:rPr>
        <w:t xml:space="preserve">1. При государственной регистрации физического лица в качестве индивидуального предпринимателя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56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7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копия основного </w:t>
      </w:r>
      <w:hyperlink w:history="0" r:id="rId57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pPr>
        <w:pStyle w:val="0"/>
        <w:spacing w:before="200" w:line-rule="auto"/>
        <w:ind w:firstLine="540"/>
        <w:jc w:val="both"/>
      </w:pPr>
      <w:r>
        <w:rPr>
          <w:sz w:val="20"/>
        </w:rPr>
        <w:t xml:space="preserve">в) копия </w:t>
      </w:r>
      <w:hyperlink w:history="0" r:id="rId57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pPr>
        <w:pStyle w:val="0"/>
        <w:spacing w:before="200" w:line-rule="auto"/>
        <w:ind w:firstLine="540"/>
        <w:jc w:val="both"/>
      </w:pPr>
      <w:r>
        <w:rPr>
          <w:sz w:val="20"/>
        </w:rPr>
        <w:t xml:space="preserve">г) копия </w:t>
      </w:r>
      <w:hyperlink w:history="0" r:id="rId57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pPr>
        <w:pStyle w:val="0"/>
        <w:spacing w:before="200" w:line-rule="auto"/>
        <w:ind w:firstLine="540"/>
        <w:jc w:val="both"/>
      </w:pPr>
      <w:r>
        <w:rPr>
          <w:sz w:val="20"/>
        </w:rP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pPr>
        <w:pStyle w:val="0"/>
        <w:spacing w:before="200" w:line-rule="auto"/>
        <w:ind w:firstLine="540"/>
        <w:jc w:val="both"/>
      </w:pPr>
      <w:r>
        <w:rPr>
          <w:sz w:val="20"/>
        </w:rPr>
        <w:t xml:space="preserve">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pPr>
        <w:pStyle w:val="0"/>
        <w:spacing w:before="200" w:line-rule="auto"/>
        <w:ind w:firstLine="540"/>
        <w:jc w:val="both"/>
      </w:pPr>
      <w:r>
        <w:rPr>
          <w:sz w:val="20"/>
        </w:rP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pPr>
        <w:pStyle w:val="0"/>
        <w:spacing w:before="200" w:line-rule="auto"/>
        <w:ind w:firstLine="540"/>
        <w:jc w:val="both"/>
      </w:pPr>
      <w:r>
        <w:rPr>
          <w:sz w:val="20"/>
        </w:rP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pPr>
        <w:pStyle w:val="0"/>
        <w:spacing w:before="200" w:line-rule="auto"/>
        <w:ind w:firstLine="540"/>
        <w:jc w:val="both"/>
      </w:pPr>
      <w:r>
        <w:rPr>
          <w:sz w:val="20"/>
        </w:rPr>
        <w:t xml:space="preserve">и) документ об уплате </w:t>
      </w:r>
      <w:hyperlink w:history="0" r:id="rId57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p>
      <w:pPr>
        <w:pStyle w:val="0"/>
        <w:spacing w:before="200" w:line-rule="auto"/>
        <w:ind w:firstLine="540"/>
        <w:jc w:val="both"/>
      </w:pPr>
      <w:r>
        <w:rPr>
          <w:sz w:val="20"/>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hyperlink w:history="0" r:id="rId575"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порядке</w:t>
        </w:r>
      </w:hyperlink>
      <w:r>
        <w:rPr>
          <w:sz w:val="20"/>
        </w:rPr>
        <w:t xml:space="preserve"> и по </w:t>
      </w:r>
      <w:hyperlink w:history="0" r:id="rId576"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w:t>
      </w:r>
      <w:r>
        <w:rPr>
          <w:sz w:val="20"/>
        </w:rPr>
        <w:t xml:space="preserve">перечень</w:t>
      </w:r>
      <w:r>
        <w:rPr>
          <w:sz w:val="20"/>
        </w:rPr>
        <w:t xml:space="preserve">, который утверждается Правительством Российской Федерации, в следующих сферах:</w:t>
      </w:r>
    </w:p>
    <w:bookmarkStart w:id="886" w:name="P886"/>
    <w:bookmarkEnd w:id="886"/>
    <w:p>
      <w:pPr>
        <w:pStyle w:val="0"/>
        <w:spacing w:before="200" w:line-rule="auto"/>
        <w:ind w:firstLine="540"/>
        <w:jc w:val="both"/>
      </w:pPr>
      <w:r>
        <w:rPr>
          <w:sz w:val="20"/>
        </w:rPr>
        <w:t xml:space="preserve">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bookmarkStart w:id="887" w:name="P887"/>
    <w:bookmarkEnd w:id="887"/>
    <w:p>
      <w:pPr>
        <w:pStyle w:val="0"/>
        <w:spacing w:before="200" w:line-rule="auto"/>
        <w:ind w:firstLine="540"/>
        <w:jc w:val="both"/>
      </w:pPr>
      <w:r>
        <w:rPr>
          <w:sz w:val="20"/>
        </w:rPr>
        <w:t xml:space="preserve">перевозки пассажиров и багажа легковыми такси, автобусами, трамваями, троллейбусами и подвижным составом внеуличного транспорта.</w:t>
      </w:r>
    </w:p>
    <w:p>
      <w:pPr>
        <w:pStyle w:val="0"/>
        <w:spacing w:before="200" w:line-rule="auto"/>
        <w:ind w:firstLine="540"/>
        <w:jc w:val="both"/>
      </w:pPr>
      <w:r>
        <w:rPr>
          <w:sz w:val="20"/>
        </w:rP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w:history="0" r:id="rId577"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"к" в ред. Федерального </w:t>
      </w:r>
      <w:hyperlink w:history="0" r:id="rId578"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11.06.2022 N 156-ФЗ)</w:t>
      </w:r>
    </w:p>
    <w:p>
      <w:pPr>
        <w:pStyle w:val="0"/>
        <w:spacing w:before="200" w:line-rule="auto"/>
        <w:ind w:firstLine="540"/>
        <w:jc w:val="both"/>
      </w:pPr>
      <w:r>
        <w:rPr>
          <w:sz w:val="20"/>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history="0" w:anchor="P899"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 пункта 4</w:t>
        </w:r>
      </w:hyperlink>
      <w:r>
        <w:rPr>
          <w:sz w:val="20"/>
        </w:rPr>
        <w:t xml:space="preserve"> настоящей статьи).</w:t>
      </w:r>
    </w:p>
    <w:p>
      <w:pPr>
        <w:pStyle w:val="0"/>
        <w:jc w:val="both"/>
      </w:pPr>
      <w:r>
        <w:rPr>
          <w:sz w:val="20"/>
        </w:rPr>
        <w:t xml:space="preserve">(пп. "л" введен Федеральным </w:t>
      </w:r>
      <w:hyperlink w:history="0" r:id="rId57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history="0" w:anchor="P495"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r>
          <w:rPr>
            <w:sz w:val="20"/>
            <w:color w:val="0000ff"/>
          </w:rPr>
          <w:t xml:space="preserve">пунктом 3 статьи 9</w:t>
        </w:r>
      </w:hyperlink>
      <w:r>
        <w:rPr>
          <w:sz w:val="20"/>
        </w:rPr>
        <w:t xml:space="preserve"> настоящего Федерального закона расписки.</w:t>
      </w:r>
    </w:p>
    <w:p>
      <w:pPr>
        <w:pStyle w:val="0"/>
        <w:spacing w:before="200" w:line-rule="auto"/>
        <w:ind w:firstLine="540"/>
        <w:jc w:val="both"/>
      </w:pPr>
      <w:r>
        <w:rPr>
          <w:sz w:val="20"/>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history="0" w:anchor="P874" w:tooltip="1. При государственной регистрации физического лица в качестве индивидуального предпринимателя в регистрирующий орган представляются:">
        <w:r>
          <w:rPr>
            <w:sz w:val="20"/>
            <w:color w:val="0000ff"/>
          </w:rPr>
          <w:t xml:space="preserve">пунктом 1</w:t>
        </w:r>
      </w:hyperlink>
      <w:r>
        <w:rPr>
          <w:sz w:val="20"/>
        </w:rPr>
        <w:t xml:space="preserve"> настоящей статьи.</w:t>
      </w:r>
    </w:p>
    <w:p>
      <w:pPr>
        <w:pStyle w:val="0"/>
        <w:jc w:val="both"/>
      </w:pPr>
      <w:r>
        <w:rPr>
          <w:sz w:val="20"/>
        </w:rPr>
        <w:t xml:space="preserve">(п. 3 в ред. Федерального </w:t>
      </w:r>
      <w:hyperlink w:history="0" r:id="rId58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895" w:name="P895"/>
    <w:bookmarkEnd w:id="895"/>
    <w:p>
      <w:pPr>
        <w:pStyle w:val="0"/>
        <w:spacing w:before="200" w:line-rule="auto"/>
        <w:ind w:firstLine="540"/>
        <w:jc w:val="both"/>
      </w:pPr>
      <w:r>
        <w:rPr>
          <w:sz w:val="20"/>
        </w:rP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w:history="0" r:id="rId58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пунктом 2 статьи 216</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(в ред. Федерального </w:t>
      </w:r>
      <w:hyperlink w:history="0" r:id="rId58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history="0" w:anchor="P886"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"к" пункта 1</w:t>
        </w:r>
      </w:hyperlink>
      <w:r>
        <w:rPr>
          <w:sz w:val="20"/>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history="0" w:anchor="P899"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w:t>
        </w:r>
      </w:hyperlink>
      <w:r>
        <w:rPr>
          <w:sz w:val="20"/>
        </w:rPr>
        <w:t xml:space="preserve"> настоящего пункта.</w:t>
      </w:r>
    </w:p>
    <w:p>
      <w:pPr>
        <w:pStyle w:val="0"/>
        <w:jc w:val="both"/>
      </w:pPr>
      <w:r>
        <w:rPr>
          <w:sz w:val="20"/>
        </w:rPr>
        <w:t xml:space="preserve">(в ред. Федеральных законов от 31.12.2014 </w:t>
      </w:r>
      <w:hyperlink w:history="0" r:id="rId58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584"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585"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bookmarkStart w:id="899" w:name="P899"/>
    <w:bookmarkEnd w:id="899"/>
    <w:p>
      <w:pPr>
        <w:pStyle w:val="0"/>
        <w:spacing w:before="200" w:line-rule="auto"/>
        <w:ind w:firstLine="540"/>
        <w:jc w:val="both"/>
      </w:pPr>
      <w:r>
        <w:rPr>
          <w:sz w:val="20"/>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history="0" w:anchor="P886"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"к" пункта 1</w:t>
        </w:r>
      </w:hyperlink>
      <w:r>
        <w:rPr>
          <w:sz w:val="20"/>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jc w:val="both"/>
      </w:pPr>
      <w:r>
        <w:rPr>
          <w:sz w:val="20"/>
        </w:rPr>
        <w:t xml:space="preserve">(абзац введен Федеральным </w:t>
      </w:r>
      <w:hyperlink w:history="0" r:id="rId58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Федеральных законов от 13.07.2015 </w:t>
      </w:r>
      <w:hyperlink w:history="0" r:id="rId587"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588"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Не допускается государственная регистрация в качестве индивидуального предпринимателя физического лица, которое намерено осуществлять вид предпринимательской деятельности, установленный в соответствии с </w:t>
      </w:r>
      <w:hyperlink w:history="0" w:anchor="P887" w:tooltip="перевозки пассажиров и багажа легковыми такси, автобусами, трамваями, троллейбусами и подвижным составом внеуличного транспорта.">
        <w:r>
          <w:rPr>
            <w:sz w:val="20"/>
            <w:color w:val="0000ff"/>
          </w:rPr>
          <w:t xml:space="preserve">абзацем третьим подпункта "к" пункта 1</w:t>
        </w:r>
      </w:hyperlink>
      <w:r>
        <w:rPr>
          <w:sz w:val="20"/>
        </w:rPr>
        <w:t xml:space="preserve"> настоящей статьи, в случае, если данное физическое лицо имеет неснятую или непогашенную судимость за совершение преступлений, указанных в </w:t>
      </w:r>
      <w:hyperlink w:history="0" r:id="rId58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 328.1</w:t>
        </w:r>
      </w:hyperlink>
      <w:r>
        <w:rPr>
          <w:sz w:val="20"/>
        </w:rPr>
        <w:t xml:space="preserve"> Трудового кодекса Российской Федерации, либо подвергается уголовному преследованию за эти преступления.</w:t>
      </w:r>
    </w:p>
    <w:p>
      <w:pPr>
        <w:pStyle w:val="0"/>
        <w:jc w:val="both"/>
      </w:pPr>
      <w:r>
        <w:rPr>
          <w:sz w:val="20"/>
        </w:rPr>
        <w:t xml:space="preserve">(абзац введен Федеральным </w:t>
      </w:r>
      <w:hyperlink w:history="0" r:id="rId590"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ind w:firstLine="540"/>
        <w:jc w:val="both"/>
      </w:pPr>
      <w:r>
        <w:rPr>
          <w:sz w:val="20"/>
        </w:rPr>
      </w:r>
    </w:p>
    <w:bookmarkStart w:id="904" w:name="P904"/>
    <w:bookmarkEnd w:id="904"/>
    <w:p>
      <w:pPr>
        <w:pStyle w:val="2"/>
        <w:outlineLvl w:val="1"/>
        <w:ind w:firstLine="540"/>
        <w:jc w:val="both"/>
      </w:pPr>
      <w:r>
        <w:rPr>
          <w:sz w:val="20"/>
        </w:rPr>
        <w:t xml:space="preserve">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pPr>
        <w:pStyle w:val="0"/>
      </w:pPr>
      <w:r>
        <w:rPr>
          <w:sz w:val="20"/>
        </w:rPr>
      </w:r>
    </w:p>
    <w:p>
      <w:pPr>
        <w:pStyle w:val="0"/>
        <w:ind w:firstLine="540"/>
        <w:jc w:val="both"/>
      </w:pPr>
      <w:r>
        <w:rPr>
          <w:sz w:val="20"/>
        </w:rPr>
        <w:t xml:space="preserve">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внесении в единый государственный реестр индивидуальных предпринимателей изменений по </w:t>
      </w:r>
      <w:hyperlink w:history="0" r:id="rId591"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9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pPr>
        <w:pStyle w:val="0"/>
        <w:spacing w:before="200" w:line-rule="auto"/>
        <w:ind w:firstLine="540"/>
        <w:jc w:val="both"/>
      </w:pPr>
      <w:r>
        <w:rPr>
          <w:sz w:val="20"/>
        </w:rPr>
        <w:t xml:space="preserve">в)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hyperlink w:history="0" r:id="rId593"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порядке</w:t>
        </w:r>
      </w:hyperlink>
      <w:r>
        <w:rPr>
          <w:sz w:val="20"/>
        </w:rPr>
        <w:t xml:space="preserve"> и по </w:t>
      </w:r>
      <w:hyperlink w:history="0" r:id="rId594"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w:t>
      </w:r>
      <w:r>
        <w:rPr>
          <w:sz w:val="20"/>
        </w:rPr>
        <w:t xml:space="preserve">перечень</w:t>
      </w:r>
      <w:r>
        <w:rPr>
          <w:sz w:val="20"/>
        </w:rPr>
        <w:t xml:space="preserve">, который утверждается Правительством Российской Федерации, в следующих сферах:</w:t>
      </w:r>
    </w:p>
    <w:bookmarkStart w:id="911" w:name="P911"/>
    <w:bookmarkEnd w:id="911"/>
    <w:p>
      <w:pPr>
        <w:pStyle w:val="0"/>
        <w:spacing w:before="200" w:line-rule="auto"/>
        <w:ind w:firstLine="540"/>
        <w:jc w:val="both"/>
      </w:pPr>
      <w:r>
        <w:rPr>
          <w:sz w:val="20"/>
        </w:rPr>
        <w:t xml:space="preserve">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bookmarkStart w:id="912" w:name="P912"/>
    <w:bookmarkEnd w:id="912"/>
    <w:p>
      <w:pPr>
        <w:pStyle w:val="0"/>
        <w:spacing w:before="200" w:line-rule="auto"/>
        <w:ind w:firstLine="540"/>
        <w:jc w:val="both"/>
      </w:pPr>
      <w:r>
        <w:rPr>
          <w:sz w:val="20"/>
        </w:rPr>
        <w:t xml:space="preserve">перевозки пассажиров и багажа легковыми такси, автобусами, трамваями, троллейбусами и подвижным составом внеуличного транспорта.</w:t>
      </w:r>
    </w:p>
    <w:p>
      <w:pPr>
        <w:pStyle w:val="0"/>
        <w:spacing w:before="200" w:line-rule="auto"/>
        <w:ind w:firstLine="540"/>
        <w:jc w:val="both"/>
      </w:pPr>
      <w:r>
        <w:rPr>
          <w:sz w:val="20"/>
        </w:rP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w:history="0" r:id="rId595"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"в" в ред. Федерального </w:t>
      </w:r>
      <w:hyperlink w:history="0" r:id="rId596"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11.06.2022 N 156-ФЗ)</w:t>
      </w:r>
    </w:p>
    <w:p>
      <w:pPr>
        <w:pStyle w:val="0"/>
        <w:spacing w:before="200" w:line-rule="auto"/>
        <w:ind w:firstLine="540"/>
        <w:jc w:val="both"/>
      </w:pPr>
      <w:r>
        <w:rPr>
          <w:sz w:val="20"/>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history="0" w:anchor="P899"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 пункта 4 статьи 22.1</w:t>
        </w:r>
      </w:hyperlink>
      <w:r>
        <w:rPr>
          <w:sz w:val="20"/>
        </w:rPr>
        <w:t xml:space="preserve"> настоящего Федерального закона).</w:t>
      </w:r>
    </w:p>
    <w:p>
      <w:pPr>
        <w:pStyle w:val="0"/>
        <w:jc w:val="both"/>
      </w:pPr>
      <w:r>
        <w:rPr>
          <w:sz w:val="20"/>
        </w:rPr>
        <w:t xml:space="preserve">(пп. "г" введен Федеральным </w:t>
      </w:r>
      <w:hyperlink w:history="0" r:id="rId59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history="0" w:anchor="P495"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r>
          <w:rPr>
            <w:sz w:val="20"/>
            <w:color w:val="0000ff"/>
          </w:rPr>
          <w:t xml:space="preserve">пунктом 3 статьи 9</w:t>
        </w:r>
      </w:hyperlink>
      <w:r>
        <w:rPr>
          <w:sz w:val="20"/>
        </w:rPr>
        <w:t xml:space="preserve"> настоящего Федерального закона расписки.</w:t>
      </w:r>
    </w:p>
    <w:p>
      <w:pPr>
        <w:pStyle w:val="0"/>
        <w:spacing w:before="200" w:line-rule="auto"/>
        <w:ind w:firstLine="540"/>
        <w:jc w:val="both"/>
      </w:pPr>
      <w:r>
        <w:rPr>
          <w:sz w:val="20"/>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history="0" w:anchor="P434"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bookmarkStart w:id="920" w:name="P920"/>
    <w:bookmarkEnd w:id="920"/>
    <w:p>
      <w:pPr>
        <w:pStyle w:val="0"/>
        <w:spacing w:before="200" w:line-rule="auto"/>
        <w:ind w:firstLine="540"/>
        <w:jc w:val="both"/>
      </w:pPr>
      <w:r>
        <w:rPr>
          <w:sz w:val="20"/>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history="0" w:anchor="P911"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"в" пункта 1</w:t>
        </w:r>
      </w:hyperlink>
      <w:r>
        <w:rPr>
          <w:sz w:val="20"/>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pPr>
        <w:pStyle w:val="0"/>
        <w:jc w:val="both"/>
      </w:pPr>
      <w:r>
        <w:rPr>
          <w:sz w:val="20"/>
        </w:rPr>
        <w:t xml:space="preserve">(в ред. Федеральных законов от 13.07.2015 </w:t>
      </w:r>
      <w:hyperlink w:history="0" r:id="rId598"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599"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history="0" w:anchor="P911"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"в" пункта 1</w:t>
        </w:r>
      </w:hyperlink>
      <w:r>
        <w:rPr>
          <w:sz w:val="20"/>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jc w:val="both"/>
      </w:pPr>
      <w:r>
        <w:rPr>
          <w:sz w:val="20"/>
        </w:rPr>
        <w:t xml:space="preserve">(в ред. Федеральных законов от 13.07.2015 </w:t>
      </w:r>
      <w:hyperlink w:history="0" r:id="rId600"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601"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w:t>
      </w:r>
      <w:hyperlink w:history="0" r:id="rId60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видов экономической деятельности, в случае, если индивидуальный предприниматель намерен осуществлять вид предпринимательской деятельности, установленный в соответствии с </w:t>
      </w:r>
      <w:hyperlink w:history="0" w:anchor="P912" w:tooltip="перевозки пассажиров и багажа легковыми такси, автобусами, трамваями, троллейбусами и подвижным составом внеуличного транспорта.">
        <w:r>
          <w:rPr>
            <w:sz w:val="20"/>
            <w:color w:val="0000ff"/>
          </w:rPr>
          <w:t xml:space="preserve">абзацем третьим подпункта "в" пункта 1</w:t>
        </w:r>
      </w:hyperlink>
      <w:r>
        <w:rPr>
          <w:sz w:val="20"/>
        </w:rPr>
        <w:t xml:space="preserve"> настоящей статьи, и имеет неснятую или непогашенную судимость за совершение преступлений, указанных в </w:t>
      </w:r>
      <w:hyperlink w:history="0" r:id="rId60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 328.1</w:t>
        </w:r>
      </w:hyperlink>
      <w:r>
        <w:rPr>
          <w:sz w:val="20"/>
        </w:rPr>
        <w:t xml:space="preserve"> Трудового кодекса Российской Федерации.</w:t>
      </w:r>
    </w:p>
    <w:p>
      <w:pPr>
        <w:pStyle w:val="0"/>
        <w:jc w:val="both"/>
      </w:pPr>
      <w:r>
        <w:rPr>
          <w:sz w:val="20"/>
        </w:rPr>
        <w:t xml:space="preserve">(абзац введен Федеральным </w:t>
      </w:r>
      <w:hyperlink w:history="0" r:id="rId604"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jc w:val="both"/>
      </w:pPr>
      <w:r>
        <w:rPr>
          <w:sz w:val="20"/>
        </w:rPr>
        <w:t xml:space="preserve">(п. 5 введен Федеральным </w:t>
      </w:r>
      <w:hyperlink w:history="0" r:id="rId60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ind w:firstLine="540"/>
        <w:jc w:val="both"/>
      </w:pPr>
      <w:r>
        <w:rPr>
          <w:sz w:val="20"/>
        </w:rPr>
      </w:r>
    </w:p>
    <w:bookmarkStart w:id="928" w:name="P928"/>
    <w:bookmarkEnd w:id="928"/>
    <w:p>
      <w:pPr>
        <w:pStyle w:val="2"/>
        <w:outlineLvl w:val="1"/>
        <w:ind w:firstLine="540"/>
        <w:jc w:val="both"/>
      </w:pPr>
      <w:r>
        <w:rPr>
          <w:sz w:val="20"/>
        </w:rPr>
        <w:t xml:space="preserve">Статья 22.3. Порядок государственной регистрации при прекращении физическим лицом деятельности в качестве индивидуального предпринимателя</w:t>
      </w:r>
    </w:p>
    <w:p>
      <w:pPr>
        <w:pStyle w:val="0"/>
      </w:pPr>
      <w:r>
        <w:rPr>
          <w:sz w:val="20"/>
        </w:rPr>
      </w:r>
    </w:p>
    <w:p>
      <w:pPr>
        <w:pStyle w:val="0"/>
        <w:ind w:firstLine="540"/>
        <w:jc w:val="both"/>
      </w:pPr>
      <w:r>
        <w:rPr>
          <w:sz w:val="20"/>
        </w:rPr>
        <w:t xml:space="preserve">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pPr>
        <w:pStyle w:val="0"/>
        <w:spacing w:before="200" w:line-rule="auto"/>
        <w:ind w:firstLine="540"/>
        <w:jc w:val="both"/>
      </w:pPr>
      <w:r>
        <w:rPr>
          <w:sz w:val="20"/>
        </w:rPr>
        <w:t xml:space="preserve">а) подписанного заявителем заявления о государственной регистрации по </w:t>
      </w:r>
      <w:hyperlink w:history="0" r:id="rId606"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0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документа об уплате </w:t>
      </w:r>
      <w:hyperlink w:history="0" r:id="rId60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государственной пошлины</w:t>
        </w:r>
      </w:hyperlink>
      <w:r>
        <w:rPr>
          <w:sz w:val="20"/>
        </w:rPr>
        <w:t xml:space="preserve">;</w:t>
      </w:r>
    </w:p>
    <w:bookmarkStart w:id="934" w:name="P934"/>
    <w:bookmarkEnd w:id="934"/>
    <w:p>
      <w:pPr>
        <w:pStyle w:val="0"/>
        <w:spacing w:before="200" w:line-rule="auto"/>
        <w:ind w:firstLine="540"/>
        <w:jc w:val="both"/>
      </w:pPr>
      <w:r>
        <w:rPr>
          <w:sz w:val="20"/>
        </w:rPr>
        <w:t xml:space="preserve">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60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подпунктами 1</w:t>
        </w:r>
      </w:hyperlink>
      <w:r>
        <w:rPr>
          <w:sz w:val="20"/>
        </w:rPr>
        <w:t xml:space="preserve"> - </w:t>
      </w:r>
      <w:hyperlink w:history="0" r:id="rId61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8 пункта 2 статьи 6</w:t>
        </w:r>
      </w:hyperlink>
      <w:r>
        <w:rPr>
          <w:sz w:val="20"/>
        </w:rPr>
        <w:t xml:space="preserve"> и </w:t>
      </w:r>
      <w:hyperlink w:history="0" r:id="rId61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пунктами 2</w:t>
        </w:r>
      </w:hyperlink>
      <w:r>
        <w:rPr>
          <w:sz w:val="20"/>
        </w:rPr>
        <w:t xml:space="preserve"> и </w:t>
      </w:r>
      <w:hyperlink w:history="0" r:id="rId61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2.4 статьи 11</w:t>
        </w:r>
      </w:hyperlink>
      <w:r>
        <w:rPr>
          <w:sz w:val="20"/>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w:history="0" r:id="rId613"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Фонда пенсионного и социального страхования Российской Федерации в электронной форме в </w:t>
      </w:r>
      <w:hyperlink w:history="0" r:id="rId614"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"в" введен Федеральным </w:t>
      </w:r>
      <w:hyperlink w:history="0" r:id="rId615"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616"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6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03.12.2011 </w:t>
      </w:r>
      <w:hyperlink w:history="0" r:id="rId6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21.07.2014 </w:t>
      </w:r>
      <w:hyperlink w:history="0" r:id="rId6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62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62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r>
        <w:rPr>
          <w:sz w:val="20"/>
        </w:rPr>
        <w:t xml:space="preserve">законодательством</w:t>
      </w:r>
      <w:r>
        <w:rPr>
          <w:sz w:val="20"/>
        </w:rPr>
        <w:t xml:space="preserve"> Российской Федерации порядке сведений о государственной регистрации смерти данного лица.</w:t>
      </w:r>
    </w:p>
    <w:p>
      <w:pPr>
        <w:pStyle w:val="0"/>
        <w:spacing w:before="200" w:line-rule="auto"/>
        <w:ind w:firstLine="540"/>
        <w:jc w:val="both"/>
      </w:pPr>
      <w:r>
        <w:rPr>
          <w:sz w:val="20"/>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history="0" w:anchor="P202" w:tooltip="Внесение в единый государственный реестр индивидуальных предпринимателей предусмотренных подпунктом &quot;л&quot; пункта 2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
        <w:r>
          <w:rPr>
            <w:sz w:val="20"/>
            <w:color w:val="0000ff"/>
          </w:rPr>
          <w:t xml:space="preserve">абзацем седьмым пункта 4 статьи 5</w:t>
        </w:r>
      </w:hyperlink>
      <w:r>
        <w:rPr>
          <w:sz w:val="20"/>
        </w:rPr>
        <w:t xml:space="preserve"> настоящего Федерального закона.</w:t>
      </w:r>
    </w:p>
    <w:p>
      <w:pPr>
        <w:pStyle w:val="0"/>
        <w:jc w:val="both"/>
      </w:pPr>
      <w:r>
        <w:rPr>
          <w:sz w:val="20"/>
        </w:rPr>
        <w:t xml:space="preserve">(п. 3 ред. Федерального </w:t>
      </w:r>
      <w:hyperlink w:history="0" r:id="rId62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pPr>
        <w:pStyle w:val="0"/>
        <w:jc w:val="both"/>
      </w:pPr>
      <w:r>
        <w:rPr>
          <w:sz w:val="20"/>
        </w:rPr>
        <w:t xml:space="preserve">(в ред. Федеральных законов от 01.07.2011 </w:t>
      </w:r>
      <w:hyperlink w:history="0" r:id="rId6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30.10.2017 </w:t>
      </w:r>
      <w:hyperlink w:history="0" r:id="rId62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w:history="0" r:id="rId625"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информации о вступлении в силу указанного приговора суда.</w:t>
      </w:r>
    </w:p>
    <w:p>
      <w:pPr>
        <w:pStyle w:val="0"/>
        <w:jc w:val="both"/>
      </w:pPr>
      <w:r>
        <w:rPr>
          <w:sz w:val="20"/>
        </w:rPr>
        <w:t xml:space="preserve">(в ред. Федеральных законов от 23.07.2008 </w:t>
      </w:r>
      <w:hyperlink w:history="0" r:id="rId62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62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5.1. Государственная регистрация при прекращении физическим лицом деятельности в качестве индивидуального предпринимателя осуществляется на основании поступившей в регистрирующий орган в установленном Правительством Российской Федерации </w:t>
      </w:r>
      <w:hyperlink w:history="0" r:id="rId628"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информации о наличии у такого физического лица неснятой или непогашенной судимости за совершение преступлений, указанных в </w:t>
      </w:r>
      <w:hyperlink w:history="0" r:id="rId62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 328.1</w:t>
        </w:r>
      </w:hyperlink>
      <w:r>
        <w:rPr>
          <w:sz w:val="20"/>
        </w:rPr>
        <w:t xml:space="preserve"> Трудового кодекса Российской Федерации, в случае, если такое физическое лицо осуществляет виды предпринимательской деятельности в сфере перевозок пассажиров и багажа легковыми такси, автобусами, трамваями, троллейбусами и подвижным составом внеуличного транспорта, </w:t>
      </w:r>
      <w:hyperlink w:history="0" r:id="rId630" w:tooltip="Постановление Правительства РФ от 23.01.2023 N 69 &quot;Об утверждении перечня видов предпринимательской деятельности в сфере перевозки пассажиров и багажа легковыми такси, автобусами, трамваями, троллейбусами и подвижным составом внеуличного транспорта, при осуществлении которых физическим лицом, регистрируемым в качестве индивидуального предпринимателя, представляется справка в регистрирующий орган о наличии (отсутствии) судимости и (или) факта уголовного преследования либо о прекращении уголовного преследован {КонсультантПлюс}">
        <w:r>
          <w:rPr>
            <w:sz w:val="20"/>
            <w:color w:val="0000ff"/>
          </w:rPr>
          <w:t xml:space="preserve">перечень</w:t>
        </w:r>
      </w:hyperlink>
      <w:r>
        <w:rPr>
          <w:sz w:val="20"/>
        </w:rPr>
        <w:t xml:space="preserve"> которых утвержден Правительством Российской Федерации.</w:t>
      </w:r>
    </w:p>
    <w:p>
      <w:pPr>
        <w:pStyle w:val="0"/>
        <w:jc w:val="both"/>
      </w:pPr>
      <w:r>
        <w:rPr>
          <w:sz w:val="20"/>
        </w:rPr>
        <w:t xml:space="preserve">(п. 5.1 введен Федеральным </w:t>
      </w:r>
      <w:hyperlink w:history="0" r:id="rId631"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spacing w:before="200" w:line-rule="auto"/>
        <w:ind w:firstLine="540"/>
        <w:jc w:val="both"/>
      </w:pPr>
      <w:r>
        <w:rPr>
          <w:sz w:val="20"/>
        </w:rP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pPr>
        <w:pStyle w:val="0"/>
        <w:jc w:val="both"/>
      </w:pPr>
      <w:r>
        <w:rPr>
          <w:sz w:val="20"/>
        </w:rPr>
        <w:t xml:space="preserve">(в ред. Федеральных законов от 23.07.2008 </w:t>
      </w:r>
      <w:hyperlink w:history="0" r:id="rId63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63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history="0" w:anchor="P443"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history="0" w:anchor="P434"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history="0" w:anchor="P950"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r>
          <w:rPr>
            <w:sz w:val="20"/>
            <w:color w:val="0000ff"/>
          </w:rPr>
          <w:t xml:space="preserve">пунктами 10</w:t>
        </w:r>
      </w:hyperlink>
      <w:r>
        <w:rPr>
          <w:sz w:val="20"/>
        </w:rPr>
        <w:t xml:space="preserve"> и </w:t>
      </w:r>
      <w:hyperlink w:history="0" w:anchor="P952"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r>
          <w:rPr>
            <w:sz w:val="20"/>
            <w:color w:val="0000ff"/>
          </w:rPr>
          <w:t xml:space="preserve">11</w:t>
        </w:r>
      </w:hyperlink>
      <w:r>
        <w:rPr>
          <w:sz w:val="20"/>
        </w:rPr>
        <w:t xml:space="preserve"> настоящей статьи.</w:t>
      </w:r>
    </w:p>
    <w:bookmarkStart w:id="950" w:name="P950"/>
    <w:bookmarkEnd w:id="950"/>
    <w:p>
      <w:pPr>
        <w:pStyle w:val="0"/>
        <w:spacing w:before="200" w:line-rule="auto"/>
        <w:ind w:firstLine="540"/>
        <w:jc w:val="both"/>
      </w:pPr>
      <w:r>
        <w:rPr>
          <w:sz w:val="20"/>
        </w:rPr>
        <w:t xml:space="preserve">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pPr>
        <w:pStyle w:val="0"/>
        <w:jc w:val="both"/>
      </w:pPr>
      <w:r>
        <w:rPr>
          <w:sz w:val="20"/>
        </w:rPr>
        <w:t xml:space="preserve">(в ред. Федерального </w:t>
      </w:r>
      <w:hyperlink w:history="0" r:id="rId63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952" w:name="P952"/>
    <w:bookmarkEnd w:id="952"/>
    <w:p>
      <w:pPr>
        <w:pStyle w:val="0"/>
        <w:spacing w:before="200" w:line-rule="auto"/>
        <w:ind w:firstLine="540"/>
        <w:jc w:val="both"/>
      </w:pPr>
      <w:r>
        <w:rPr>
          <w:sz w:val="20"/>
        </w:rPr>
        <w:t xml:space="preserve">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pPr>
        <w:pStyle w:val="0"/>
      </w:pPr>
      <w:r>
        <w:rPr>
          <w:sz w:val="20"/>
        </w:rPr>
      </w:r>
    </w:p>
    <w:p>
      <w:pPr>
        <w:pStyle w:val="2"/>
        <w:outlineLvl w:val="1"/>
        <w:ind w:firstLine="540"/>
        <w:jc w:val="both"/>
      </w:pPr>
      <w:r>
        <w:rPr>
          <w:sz w:val="20"/>
        </w:rPr>
        <w:t xml:space="preserve">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pPr>
        <w:pStyle w:val="0"/>
        <w:ind w:firstLine="540"/>
        <w:jc w:val="both"/>
      </w:pPr>
      <w:r>
        <w:rPr>
          <w:sz w:val="20"/>
        </w:rPr>
        <w:t xml:space="preserve">(введена Федеральным </w:t>
      </w:r>
      <w:hyperlink w:history="0" r:id="rId63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ind w:firstLine="540"/>
        <w:jc w:val="both"/>
      </w:pPr>
      <w:r>
        <w:rPr>
          <w:sz w:val="20"/>
        </w:rPr>
      </w:r>
    </w:p>
    <w:bookmarkStart w:id="957" w:name="P957"/>
    <w:bookmarkEnd w:id="957"/>
    <w:p>
      <w:pPr>
        <w:pStyle w:val="0"/>
        <w:ind w:firstLine="540"/>
        <w:jc w:val="both"/>
      </w:pPr>
      <w:r>
        <w:rPr>
          <w:sz w:val="20"/>
        </w:rPr>
        <w:t xml:space="preserve">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pPr>
        <w:pStyle w:val="0"/>
        <w:spacing w:before="200" w:line-rule="auto"/>
        <w:ind w:firstLine="540"/>
        <w:jc w:val="both"/>
      </w:pPr>
      <w:r>
        <w:rPr>
          <w:sz w:val="20"/>
        </w:rPr>
        <w:t xml:space="preserve">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pPr>
        <w:pStyle w:val="0"/>
        <w:spacing w:before="200" w:line-rule="auto"/>
        <w:ind w:firstLine="540"/>
        <w:jc w:val="both"/>
      </w:pPr>
      <w:r>
        <w:rPr>
          <w:sz w:val="20"/>
        </w:rPr>
        <w:t xml:space="preserve">индивидуальный предприниматель имеет недоимку и задолженность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pPr>
        <w:pStyle w:val="0"/>
        <w:spacing w:before="200" w:line-rule="auto"/>
        <w:ind w:firstLine="540"/>
        <w:jc w:val="both"/>
      </w:pPr>
      <w:r>
        <w:rPr>
          <w:sz w:val="20"/>
        </w:rPr>
        <w:t xml:space="preserve">2. При наличии одновременно всех указанных в </w:t>
      </w:r>
      <w:hyperlink w:history="0" w:anchor="P957" w:tooltip="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
        <w:r>
          <w:rPr>
            <w:sz w:val="20"/>
            <w:color w:val="0000ff"/>
          </w:rPr>
          <w:t xml:space="preserve">пункте 1</w:t>
        </w:r>
      </w:hyperlink>
      <w:r>
        <w:rPr>
          <w:sz w:val="20"/>
        </w:rP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bookmarkStart w:id="962" w:name="P962"/>
    <w:bookmarkEnd w:id="962"/>
    <w:p>
      <w:pPr>
        <w:pStyle w:val="0"/>
        <w:spacing w:before="200" w:line-rule="auto"/>
        <w:ind w:firstLine="540"/>
        <w:jc w:val="both"/>
      </w:pPr>
      <w:r>
        <w:rPr>
          <w:sz w:val="20"/>
        </w:rP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history="0" w:anchor="P799"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
        <w:r>
          <w:rPr>
            <w:sz w:val="20"/>
            <w:color w:val="0000ff"/>
          </w:rPr>
          <w:t xml:space="preserve">пунктом 3 статьи 21.1</w:t>
        </w:r>
      </w:hyperlink>
      <w:r>
        <w:rPr>
          <w:sz w:val="20"/>
        </w:rP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bookmarkStart w:id="963" w:name="P963"/>
    <w:bookmarkEnd w:id="963"/>
    <w:p>
      <w:pPr>
        <w:pStyle w:val="0"/>
        <w:spacing w:before="200" w:line-rule="auto"/>
        <w:ind w:firstLine="540"/>
        <w:jc w:val="both"/>
      </w:pPr>
      <w:r>
        <w:rPr>
          <w:sz w:val="20"/>
        </w:rPr>
        <w:t xml:space="preserve">4. Заявления, предусмотренные </w:t>
      </w:r>
      <w:hyperlink w:history="0" w:anchor="P962" w:tooltip="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пунктом 3 статьи 21.1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
        <w:r>
          <w:rPr>
            <w:sz w:val="20"/>
            <w:color w:val="0000ff"/>
          </w:rPr>
          <w:t xml:space="preserve">пунктом 3</w:t>
        </w:r>
      </w:hyperlink>
      <w:r>
        <w:rPr>
          <w:sz w:val="20"/>
        </w:rP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history="0" w:anchor="P53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pPr>
        <w:pStyle w:val="0"/>
        <w:spacing w:before="200" w:line-rule="auto"/>
        <w:ind w:firstLine="540"/>
        <w:jc w:val="both"/>
      </w:pPr>
      <w:r>
        <w:rPr>
          <w:sz w:val="20"/>
        </w:rPr>
        <w:t xml:space="preserve">5. Если в течение срока, предусмотренного </w:t>
      </w:r>
      <w:hyperlink w:history="0" w:anchor="P963" w:tooltip="4. Заявления, предусмотренные пунктом 3 настоящей статьи, должны быть мотивированными и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
        <w:r>
          <w:rPr>
            <w:sz w:val="20"/>
            <w:color w:val="0000ff"/>
          </w:rPr>
          <w:t xml:space="preserve">пунктом 4</w:t>
        </w:r>
      </w:hyperlink>
      <w:r>
        <w:rPr>
          <w:sz w:val="20"/>
        </w:rP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pPr>
        <w:pStyle w:val="0"/>
        <w:spacing w:before="200" w:line-rule="auto"/>
        <w:ind w:firstLine="540"/>
        <w:jc w:val="both"/>
      </w:pPr>
      <w:r>
        <w:rPr>
          <w:sz w:val="20"/>
        </w:rPr>
        <w:t xml:space="preserve">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pPr>
        <w:pStyle w:val="0"/>
      </w:pPr>
      <w:r>
        <w:rPr>
          <w:sz w:val="20"/>
        </w:rPr>
      </w:r>
    </w:p>
    <w:p>
      <w:pPr>
        <w:pStyle w:val="2"/>
        <w:outlineLvl w:val="0"/>
        <w:jc w:val="center"/>
      </w:pPr>
      <w:r>
        <w:rPr>
          <w:sz w:val="20"/>
        </w:rPr>
        <w:t xml:space="preserve">Глава VIII. ОТКАЗ В ГОСУДАРСТВЕННОЙ РЕГИСТРАЦИИ,</w:t>
      </w:r>
    </w:p>
    <w:p>
      <w:pPr>
        <w:pStyle w:val="2"/>
        <w:jc w:val="center"/>
      </w:pPr>
      <w:r>
        <w:rPr>
          <w:sz w:val="20"/>
        </w:rPr>
        <w:t xml:space="preserve">ОТВЕТСТВЕННОСТЬ ЗА НАРУШЕНИЕ ПОРЯДКА</w:t>
      </w:r>
    </w:p>
    <w:p>
      <w:pPr>
        <w:pStyle w:val="2"/>
        <w:jc w:val="center"/>
      </w:pPr>
      <w:r>
        <w:rPr>
          <w:sz w:val="20"/>
        </w:rPr>
        <w:t xml:space="preserve">ГОСУДАРСТВЕННОЙ РЕГИСТРАЦИИ</w:t>
      </w:r>
    </w:p>
    <w:p>
      <w:pPr>
        <w:pStyle w:val="0"/>
      </w:pPr>
      <w:r>
        <w:rPr>
          <w:sz w:val="20"/>
        </w:rPr>
      </w:r>
    </w:p>
    <w:bookmarkStart w:id="971" w:name="P971"/>
    <w:bookmarkEnd w:id="971"/>
    <w:p>
      <w:pPr>
        <w:pStyle w:val="2"/>
        <w:outlineLvl w:val="1"/>
        <w:ind w:firstLine="540"/>
        <w:jc w:val="both"/>
      </w:pPr>
      <w:r>
        <w:rPr>
          <w:sz w:val="20"/>
        </w:rPr>
        <w:t xml:space="preserve">Статья 23. Отказ в государственной регистрации</w:t>
      </w:r>
    </w:p>
    <w:p>
      <w:pPr>
        <w:pStyle w:val="0"/>
      </w:pPr>
      <w:r>
        <w:rPr>
          <w:sz w:val="20"/>
        </w:rPr>
      </w:r>
    </w:p>
    <w:bookmarkStart w:id="973" w:name="P973"/>
    <w:bookmarkEnd w:id="973"/>
    <w:p>
      <w:pPr>
        <w:pStyle w:val="0"/>
        <w:ind w:firstLine="540"/>
        <w:jc w:val="both"/>
      </w:pPr>
      <w:r>
        <w:rPr>
          <w:sz w:val="20"/>
        </w:rPr>
        <w:t xml:space="preserve">1. </w:t>
      </w:r>
      <w:hyperlink w:history="0" r:id="rId636"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Отказ</w:t>
        </w:r>
      </w:hyperlink>
      <w:r>
        <w:rPr>
          <w:sz w:val="20"/>
        </w:rPr>
        <w:t xml:space="preserve"> в государственной регистрации допускается в случае:</w:t>
      </w:r>
    </w:p>
    <w:bookmarkStart w:id="974" w:name="P974"/>
    <w:bookmarkEnd w:id="974"/>
    <w:p>
      <w:pPr>
        <w:pStyle w:val="0"/>
        <w:spacing w:before="200" w:line-rule="auto"/>
        <w:ind w:firstLine="540"/>
        <w:jc w:val="both"/>
      </w:pPr>
      <w:r>
        <w:rPr>
          <w:sz w:val="20"/>
        </w:rPr>
        <w:t xml:space="preserve">а) непредставления заявителем определенных настоящим Федеральным законом </w:t>
      </w:r>
      <w:hyperlink w:history="0" r:id="rId637"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необходимых</w:t>
        </w:r>
      </w:hyperlink>
      <w:r>
        <w:rPr>
          <w:sz w:val="20"/>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pPr>
        <w:pStyle w:val="0"/>
        <w:jc w:val="both"/>
      </w:pPr>
      <w:r>
        <w:rPr>
          <w:sz w:val="20"/>
        </w:rPr>
        <w:t xml:space="preserve">(в ред. Федеральных законов от 01.07.2011 </w:t>
      </w:r>
      <w:hyperlink w:history="0" r:id="rId63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6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bookmarkStart w:id="976" w:name="P976"/>
    <w:bookmarkEnd w:id="976"/>
    <w:p>
      <w:pPr>
        <w:pStyle w:val="0"/>
        <w:spacing w:before="200" w:line-rule="auto"/>
        <w:ind w:firstLine="540"/>
        <w:jc w:val="both"/>
      </w:pPr>
      <w:r>
        <w:rPr>
          <w:sz w:val="20"/>
        </w:rPr>
        <w:t xml:space="preserve">б) представления документов в ненадлежащий регистрирующий орган;</w:t>
      </w:r>
    </w:p>
    <w:p>
      <w:pPr>
        <w:pStyle w:val="0"/>
        <w:jc w:val="both"/>
      </w:pPr>
      <w:r>
        <w:rPr>
          <w:sz w:val="20"/>
        </w:rPr>
        <w:t xml:space="preserve">(в ред. Федерального </w:t>
      </w:r>
      <w:hyperlink w:history="0" r:id="rId64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в) предусмотренном </w:t>
      </w:r>
      <w:hyperlink w:history="0" w:anchor="P618"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r>
          <w:rPr>
            <w:sz w:val="20"/>
            <w:color w:val="0000ff"/>
          </w:rPr>
          <w:t xml:space="preserve">пунктом 3 статьи 13.1</w:t>
        </w:r>
      </w:hyperlink>
      <w:r>
        <w:rPr>
          <w:sz w:val="20"/>
        </w:rPr>
        <w:t xml:space="preserve">, </w:t>
      </w:r>
      <w:hyperlink w:history="0" w:anchor="P758"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r>
          <w:rPr>
            <w:sz w:val="20"/>
            <w:color w:val="0000ff"/>
          </w:rPr>
          <w:t xml:space="preserve">пунктом 2 статьи 20</w:t>
        </w:r>
      </w:hyperlink>
      <w:r>
        <w:rPr>
          <w:sz w:val="20"/>
        </w:rPr>
        <w:t xml:space="preserve">, </w:t>
      </w:r>
      <w:hyperlink w:history="0" w:anchor="P895"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
        <w:r>
          <w:rPr>
            <w:sz w:val="20"/>
            <w:color w:val="0000ff"/>
          </w:rPr>
          <w:t xml:space="preserve">пунктом 4 статьи 22.1</w:t>
        </w:r>
      </w:hyperlink>
      <w:r>
        <w:rPr>
          <w:sz w:val="20"/>
        </w:rPr>
        <w:t xml:space="preserve">, </w:t>
      </w:r>
      <w:hyperlink w:history="0" w:anchor="P920"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абзаце втором подпункта &quot;в&quot; пункта 1 настоящей статьи, и имеет или имел судимость, подвергался уголовному преследованию (за исключением случаев, ес...">
        <w:r>
          <w:rPr>
            <w:sz w:val="20"/>
            <w:color w:val="0000ff"/>
          </w:rPr>
          <w:t xml:space="preserve">пунктом 5 статьи 22.2</w:t>
        </w:r>
      </w:hyperlink>
      <w:r>
        <w:rPr>
          <w:sz w:val="20"/>
        </w:rPr>
        <w:t xml:space="preserve"> настоящего Федерального закона;</w:t>
      </w:r>
    </w:p>
    <w:p>
      <w:pPr>
        <w:pStyle w:val="0"/>
        <w:jc w:val="both"/>
      </w:pPr>
      <w:r>
        <w:rPr>
          <w:sz w:val="20"/>
        </w:rPr>
        <w:t xml:space="preserve">(пп. "в" введен Федеральным </w:t>
      </w:r>
      <w:hyperlink w:history="0" r:id="rId64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 в ред. Федеральных законов от 28.06.2013 </w:t>
      </w:r>
      <w:hyperlink w:history="0" r:id="rId64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31.12.2014 </w:t>
      </w:r>
      <w:hyperlink w:history="0" r:id="rId64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г) несоблюдения нотариальной формы представляемых документов в случаях, если такая форма обязательна в соответствии с федеральными законами;</w:t>
      </w:r>
    </w:p>
    <w:p>
      <w:pPr>
        <w:pStyle w:val="0"/>
        <w:jc w:val="both"/>
      </w:pPr>
      <w:r>
        <w:rPr>
          <w:sz w:val="20"/>
        </w:rPr>
        <w:t xml:space="preserve">(пп. "г" введен Федеральным </w:t>
      </w:r>
      <w:hyperlink w:history="0" r:id="rId64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982" w:name="P982"/>
    <w:bookmarkEnd w:id="982"/>
    <w:p>
      <w:pPr>
        <w:pStyle w:val="0"/>
        <w:spacing w:before="200" w:line-rule="auto"/>
        <w:ind w:firstLine="540"/>
        <w:jc w:val="both"/>
      </w:pPr>
      <w:r>
        <w:rPr>
          <w:sz w:val="20"/>
        </w:rPr>
        <w:t xml:space="preserve">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(пп. "д" введен Федеральным </w:t>
      </w:r>
      <w:hyperlink w:history="0" r:id="rId64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pPr>
        <w:pStyle w:val="0"/>
        <w:jc w:val="both"/>
      </w:pPr>
      <w:r>
        <w:rPr>
          <w:sz w:val="20"/>
        </w:rPr>
        <w:t xml:space="preserve">(пп. "е" введен Федеральным </w:t>
      </w:r>
      <w:hyperlink w:history="0" r:id="rId64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ж) несоответствия наименования юридического лица требованиям федерального </w:t>
      </w:r>
      <w:r>
        <w:rPr>
          <w:sz w:val="20"/>
        </w:rPr>
        <w:t xml:space="preserve">закона</w:t>
      </w:r>
      <w:r>
        <w:rPr>
          <w:sz w:val="20"/>
        </w:rPr>
        <w:t xml:space="preserve">;</w:t>
      </w:r>
    </w:p>
    <w:p>
      <w:pPr>
        <w:pStyle w:val="0"/>
        <w:jc w:val="both"/>
      </w:pPr>
      <w:r>
        <w:rPr>
          <w:sz w:val="20"/>
        </w:rPr>
        <w:t xml:space="preserve">(пп. "ж" введен Федеральным </w:t>
      </w:r>
      <w:hyperlink w:history="0" r:id="rId64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законом</w:t>
        </w:r>
      </w:hyperlink>
      <w:r>
        <w:rPr>
          <w:sz w:val="20"/>
        </w:rPr>
        <w:t xml:space="preserve"> от 19.05.2010 N 88-ФЗ)</w:t>
      </w:r>
    </w:p>
    <w:p>
      <w:pPr>
        <w:pStyle w:val="0"/>
        <w:spacing w:before="200" w:line-rule="auto"/>
        <w:ind w:firstLine="540"/>
        <w:jc w:val="both"/>
      </w:pPr>
      <w:r>
        <w:rPr>
          <w:sz w:val="20"/>
        </w:rPr>
        <w:t xml:space="preserve">з) наличия сведений о невыполнении требований, предусмотренных </w:t>
      </w:r>
      <w:hyperlink w:history="0" w:anchor="P633" w:tooltip="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
        <w:r>
          <w:rPr>
            <w:sz w:val="20"/>
            <w:color w:val="0000ff"/>
          </w:rPr>
          <w:t xml:space="preserve">подпунктом "ж" пункта 1 статьи 14</w:t>
        </w:r>
      </w:hyperlink>
      <w:r>
        <w:rPr>
          <w:sz w:val="20"/>
        </w:rPr>
        <w:t xml:space="preserve">, </w:t>
      </w:r>
      <w:hyperlink w:history="0" w:anchor="P784" w:tooltip="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
        <w:r>
          <w:rPr>
            <w:sz w:val="20"/>
            <w:color w:val="0000ff"/>
          </w:rPr>
          <w:t xml:space="preserve">подпунктом "г" пункта 1 статьи 21</w:t>
        </w:r>
      </w:hyperlink>
      <w:r>
        <w:rPr>
          <w:sz w:val="20"/>
        </w:rPr>
        <w:t xml:space="preserve">, </w:t>
      </w:r>
      <w:hyperlink w:history="0" w:anchor="P934" w:tooltip="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
        <w:r>
          <w:rPr>
            <w:sz w:val="20"/>
            <w:color w:val="0000ff"/>
          </w:rPr>
          <w:t xml:space="preserve">подпунктом "в" пункта 1 статьи 22.3</w:t>
        </w:r>
      </w:hyperlink>
      <w:r>
        <w:rPr>
          <w:sz w:val="20"/>
        </w:rPr>
        <w:t xml:space="preserve"> настоящего Федерального закона;</w:t>
      </w:r>
    </w:p>
    <w:p>
      <w:pPr>
        <w:pStyle w:val="0"/>
        <w:jc w:val="both"/>
      </w:pPr>
      <w:r>
        <w:rPr>
          <w:sz w:val="20"/>
        </w:rPr>
        <w:t xml:space="preserve">(пп. "з" введен Федеральным </w:t>
      </w:r>
      <w:hyperlink w:history="0" r:id="rId64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64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и) получения в соответствии с </w:t>
      </w:r>
      <w:hyperlink w:history="0" w:anchor="P815"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r>
          <w:rPr>
            <w:sz w:val="20"/>
            <w:color w:val="0000ff"/>
          </w:rPr>
          <w:t xml:space="preserve">подпунктом "в" статьи 21.2</w:t>
        </w:r>
      </w:hyperlink>
      <w:r>
        <w:rPr>
          <w:sz w:val="20"/>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pPr>
        <w:pStyle w:val="0"/>
        <w:jc w:val="both"/>
      </w:pPr>
      <w:r>
        <w:rPr>
          <w:sz w:val="20"/>
        </w:rPr>
        <w:t xml:space="preserve">(пп. "и" введен Федеральным </w:t>
      </w:r>
      <w:hyperlink w:history="0" r:id="rId6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6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pPr>
        <w:pStyle w:val="0"/>
        <w:jc w:val="both"/>
      </w:pPr>
      <w:r>
        <w:rPr>
          <w:sz w:val="20"/>
        </w:rPr>
        <w:t xml:space="preserve">(пп. "к" введен Федеральным </w:t>
      </w:r>
      <w:hyperlink w:history="0" r:id="rId65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pPr>
        <w:pStyle w:val="0"/>
        <w:jc w:val="both"/>
      </w:pPr>
      <w:r>
        <w:rPr>
          <w:sz w:val="20"/>
        </w:rPr>
        <w:t xml:space="preserve">(пп. "л" введен Федеральным </w:t>
      </w:r>
      <w:hyperlink w:history="0" r:id="rId6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w:history="0" r:id="rId654"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ч. 2 ст. 9</w:t>
              </w:r>
            </w:hyperlink>
            <w:r>
              <w:rPr>
                <w:sz w:val="20"/>
                <w:color w:val="392c69"/>
              </w:rPr>
              <w:t xml:space="preserve"> ФЗ от 14.04.2023 N 127-ФЗ).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0"/>
        <w:spacing w:before="260" w:line-rule="auto"/>
        <w:ind w:firstLine="540"/>
        <w:jc w:val="both"/>
      </w:pPr>
      <w:r>
        <w:rPr>
          <w:sz w:val="20"/>
        </w:rPr>
        <w:t xml:space="preserve">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решение о принятии временных мер, направленных на обеспечение явки по повестке военного комиссариата, в отношении физического лица в виде запрета на государственную регистрацию физических лиц в качестве индивидуальных предпринимателей;</w:t>
      </w:r>
    </w:p>
    <w:p>
      <w:pPr>
        <w:pStyle w:val="0"/>
        <w:jc w:val="both"/>
      </w:pPr>
      <w:r>
        <w:rPr>
          <w:sz w:val="20"/>
        </w:rPr>
        <w:t xml:space="preserve">(пп. "м" введен Федеральным </w:t>
      </w:r>
      <w:hyperlink w:history="0" r:id="rId655"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 в ред. Федерального </w:t>
      </w:r>
      <w:hyperlink w:history="0" r:id="rId656"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127-ФЗ)</w:t>
      </w:r>
    </w:p>
    <w:p>
      <w:pPr>
        <w:pStyle w:val="0"/>
        <w:spacing w:before="200" w:line-rule="auto"/>
        <w:ind w:firstLine="540"/>
        <w:jc w:val="both"/>
      </w:pPr>
      <w:r>
        <w:rPr>
          <w:sz w:val="20"/>
        </w:rPr>
        <w:t xml:space="preserve">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pPr>
        <w:pStyle w:val="0"/>
        <w:jc w:val="both"/>
      </w:pPr>
      <w:r>
        <w:rPr>
          <w:sz w:val="20"/>
        </w:rPr>
        <w:t xml:space="preserve">(пп. "н" введен Федеральным </w:t>
      </w:r>
      <w:hyperlink w:history="0" r:id="rId657"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0"/>
        <w:jc w:val="both"/>
      </w:pPr>
      <w:r>
        <w:rPr>
          <w:sz w:val="20"/>
        </w:rPr>
        <w:t xml:space="preserve">(пп. "о" введен Федеральным </w:t>
      </w:r>
      <w:hyperlink w:history="0" r:id="rId658"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0"/>
        <w:jc w:val="both"/>
      </w:pPr>
      <w:r>
        <w:rPr>
          <w:sz w:val="20"/>
        </w:rPr>
        <w:t xml:space="preserve">(пп. "п" введен Федеральным </w:t>
      </w:r>
      <w:hyperlink w:history="0" r:id="rId65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 пункта 1 статьи 5</w:t>
        </w:r>
      </w:hyperlink>
      <w:r>
        <w:rPr>
          <w:sz w:val="20"/>
        </w:rPr>
        <w:t xml:space="preserve"> настоящего Федерального закона;</w:t>
      </w:r>
    </w:p>
    <w:p>
      <w:pPr>
        <w:pStyle w:val="0"/>
        <w:jc w:val="both"/>
      </w:pPr>
      <w:r>
        <w:rPr>
          <w:sz w:val="20"/>
        </w:rPr>
        <w:t xml:space="preserve">(пп. "р" введен Федеральным </w:t>
      </w:r>
      <w:hyperlink w:history="0" r:id="rId66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с) неисполнения юридическим лицом в процессе реорганизации обязанности уведомить кредиторов в соответствии со </w:t>
      </w:r>
      <w:hyperlink w:history="0" w:anchor="P288"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и </w:t>
      </w:r>
      <w:hyperlink w:history="0" w:anchor="P617"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r>
          <w:rPr>
            <w:sz w:val="20"/>
            <w:color w:val="0000ff"/>
          </w:rPr>
          <w:t xml:space="preserve">пунктом 2 статьи 13.1</w:t>
        </w:r>
      </w:hyperlink>
      <w:r>
        <w:rPr>
          <w:sz w:val="20"/>
        </w:rPr>
        <w:t xml:space="preserve"> настоящего Федерального закона;</w:t>
      </w:r>
    </w:p>
    <w:p>
      <w:pPr>
        <w:pStyle w:val="0"/>
        <w:jc w:val="both"/>
      </w:pPr>
      <w:r>
        <w:rPr>
          <w:sz w:val="20"/>
        </w:rPr>
        <w:t xml:space="preserve">(пп. "с" введен Федеральным </w:t>
      </w:r>
      <w:hyperlink w:history="0" r:id="rId661"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т) неисполнения юридическим лицом в процессе ликвидации обязанности уведомить кредиторов в соответствии с </w:t>
      </w:r>
      <w:hyperlink w:history="0" r:id="rId6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63</w:t>
        </w:r>
      </w:hyperlink>
      <w:r>
        <w:rPr>
          <w:sz w:val="20"/>
        </w:rPr>
        <w:t xml:space="preserve"> Гражданского кодекса Российской Федерации и со </w:t>
      </w:r>
      <w:hyperlink w:history="0" w:anchor="P288"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(пп. "т" введен Федеральным </w:t>
      </w:r>
      <w:hyperlink w:history="0" r:id="rId663"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w:history="0" r:id="rId6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со </w:t>
      </w:r>
      <w:hyperlink w:history="0" w:anchor="P288"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(пп. "у" введен Федеральным </w:t>
      </w:r>
      <w:hyperlink w:history="0" r:id="rId66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pPr>
        <w:pStyle w:val="0"/>
        <w:spacing w:before="200" w:line-rule="auto"/>
        <w:ind w:firstLine="540"/>
        <w:jc w:val="both"/>
      </w:pPr>
      <w:r>
        <w:rPr>
          <w:sz w:val="20"/>
        </w:rP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pPr>
        <w:pStyle w:val="0"/>
        <w:spacing w:before="200" w:line-rule="auto"/>
        <w:ind w:firstLine="540"/>
        <w:jc w:val="both"/>
      </w:pPr>
      <w:r>
        <w:rPr>
          <w:sz w:val="20"/>
        </w:rPr>
        <w:t xml:space="preserve">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w:t>
        </w:r>
      </w:hyperlink>
      <w:r>
        <w:rPr>
          <w:sz w:val="20"/>
        </w:rPr>
        <w:t xml:space="preserve"> или </w:t>
      </w:r>
      <w:hyperlink w:history="0" w:anchor="P127"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history="0" w:anchor="P565"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r>
          <w:rPr>
            <w:sz w:val="20"/>
            <w:color w:val="0000ff"/>
          </w:rPr>
          <w:t xml:space="preserve">пунктом 5 статьи 11</w:t>
        </w:r>
      </w:hyperlink>
      <w:r>
        <w:rPr>
          <w:sz w:val="20"/>
        </w:rP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0"/>
        <w:spacing w:before="200" w:line-rule="auto"/>
        <w:ind w:firstLine="540"/>
        <w:jc w:val="both"/>
      </w:pPr>
      <w:r>
        <w:rPr>
          <w:sz w:val="20"/>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w:t>
        </w:r>
      </w:hyperlink>
      <w:r>
        <w:rPr>
          <w:sz w:val="20"/>
        </w:rPr>
        <w:t xml:space="preserve"> или </w:t>
      </w:r>
      <w:hyperlink w:history="0" w:anchor="P127"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0"/>
        <w:jc w:val="both"/>
      </w:pPr>
      <w:r>
        <w:rPr>
          <w:sz w:val="20"/>
        </w:rPr>
        <w:t xml:space="preserve">(пп. "ф" введен Федеральным </w:t>
      </w:r>
      <w:hyperlink w:history="0" r:id="rId66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pPr>
        <w:pStyle w:val="0"/>
        <w:jc w:val="both"/>
      </w:pPr>
      <w:r>
        <w:rPr>
          <w:sz w:val="20"/>
        </w:rPr>
        <w:t xml:space="preserve">(пп. "х" введен Федеральным </w:t>
      </w:r>
      <w:hyperlink w:history="0" r:id="rId66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1022" w:name="P1022"/>
    <w:bookmarkEnd w:id="1022"/>
    <w:p>
      <w:pPr>
        <w:pStyle w:val="0"/>
        <w:spacing w:before="200" w:line-rule="auto"/>
        <w:ind w:firstLine="540"/>
        <w:jc w:val="both"/>
      </w:pPr>
      <w:r>
        <w:rPr>
          <w:sz w:val="20"/>
        </w:rPr>
        <w:t xml:space="preserve">ц) представления документов, оформленных с нарушением требований, установленных в соответствии с </w:t>
      </w:r>
      <w:hyperlink w:history="0" w:anchor="P453"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1.1</w:t>
        </w:r>
      </w:hyperlink>
      <w:r>
        <w:rPr>
          <w:sz w:val="20"/>
        </w:rPr>
        <w:t xml:space="preserve"> и </w:t>
      </w:r>
      <w:hyperlink w:history="0" w:anchor="P455"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r>
          <w:rPr>
            <w:sz w:val="20"/>
            <w:color w:val="0000ff"/>
          </w:rPr>
          <w:t xml:space="preserve">абзацем первым пункта 1.2 статьи 9</w:t>
        </w:r>
      </w:hyperlink>
      <w:r>
        <w:rPr>
          <w:sz w:val="20"/>
        </w:rPr>
        <w:t xml:space="preserve"> настоящего Федерального закона;</w:t>
      </w:r>
    </w:p>
    <w:p>
      <w:pPr>
        <w:pStyle w:val="0"/>
        <w:jc w:val="both"/>
      </w:pPr>
      <w:r>
        <w:rPr>
          <w:sz w:val="20"/>
        </w:rPr>
        <w:t xml:space="preserve">(пп. "ц" введен Федеральным </w:t>
      </w:r>
      <w:hyperlink w:history="0" r:id="rId66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ч) представления документов, содержащих недостоверные сведения;</w:t>
      </w:r>
    </w:p>
    <w:p>
      <w:pPr>
        <w:pStyle w:val="0"/>
        <w:jc w:val="both"/>
      </w:pPr>
      <w:r>
        <w:rPr>
          <w:sz w:val="20"/>
        </w:rPr>
        <w:t xml:space="preserve">(пп. "ч" введен Федеральным </w:t>
      </w:r>
      <w:hyperlink w:history="0" r:id="rId669"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ш) нарушения требований, установленных </w:t>
      </w:r>
      <w:hyperlink w:history="0" r:id="rId67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пунктом 3 статьи 213.30</w:t>
        </w:r>
      </w:hyperlink>
      <w:r>
        <w:rPr>
          <w:sz w:val="20"/>
        </w:rPr>
        <w:t xml:space="preserve"> и </w:t>
      </w:r>
      <w:hyperlink w:history="0" r:id="rId67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пунктом 4 статьи 216</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"ш" введен Федеральным </w:t>
      </w:r>
      <w:hyperlink w:history="0" r:id="rId67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pPr>
        <w:pStyle w:val="0"/>
        <w:jc w:val="both"/>
      </w:pPr>
      <w:r>
        <w:rPr>
          <w:sz w:val="20"/>
        </w:rPr>
        <w:t xml:space="preserve">(п. 1.1 в ред. Федерального </w:t>
      </w:r>
      <w:hyperlink w:history="0" r:id="rId67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history="0" w:anchor="P973" w:tooltip="1. Отказ в государственной регистрации допускается в случа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Решение об отказе в государственной регистрации принимается в срок, предусмотренный для государственной регистрации.</w:t>
      </w:r>
    </w:p>
    <w:p>
      <w:pPr>
        <w:pStyle w:val="0"/>
        <w:jc w:val="both"/>
      </w:pPr>
      <w:r>
        <w:rPr>
          <w:sz w:val="20"/>
        </w:rPr>
        <w:t xml:space="preserve">(п. 3 в ред. Федерального </w:t>
      </w:r>
      <w:hyperlink w:history="0" r:id="rId67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1033" w:name="P1033"/>
    <w:bookmarkEnd w:id="1033"/>
    <w:p>
      <w:pPr>
        <w:pStyle w:val="0"/>
        <w:spacing w:before="200" w:line-rule="auto"/>
        <w:ind w:firstLine="540"/>
        <w:jc w:val="both"/>
      </w:pPr>
      <w:r>
        <w:rPr>
          <w:sz w:val="20"/>
        </w:rPr>
        <w:t xml:space="preserve">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history="0" w:anchor="P103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103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0"/>
        <w:spacing w:before="200" w:line-rule="auto"/>
        <w:ind w:firstLine="540"/>
        <w:jc w:val="both"/>
      </w:pPr>
      <w:r>
        <w:rPr>
          <w:sz w:val="20"/>
        </w:rPr>
        <w:t xml:space="preserve">В предусмотренных </w:t>
      </w:r>
      <w:hyperlink w:history="0" w:anchor="P449"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r>
          <w:rPr>
            <w:sz w:val="20"/>
            <w:color w:val="0000ff"/>
          </w:rPr>
          <w:t xml:space="preserve">абзацем пятым пункта 1 статьи 9</w:t>
        </w:r>
      </w:hyperlink>
      <w:r>
        <w:rPr>
          <w:sz w:val="20"/>
        </w:rP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history="0" w:anchor="P103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1033"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(в ред. Федерального </w:t>
      </w:r>
      <w:hyperlink w:history="0" r:id="rId675"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r>
        <w:rPr>
          <w:sz w:val="20"/>
        </w:rPr>
        <w:t xml:space="preserve">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pPr>
        <w:pStyle w:val="0"/>
        <w:jc w:val="both"/>
      </w:pPr>
      <w:r>
        <w:rPr>
          <w:sz w:val="20"/>
        </w:rPr>
        <w:t xml:space="preserve">(п. 4 в ред. Федерального </w:t>
      </w:r>
      <w:hyperlink w:history="0" r:id="rId67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5. Утратил силу. - Федеральный </w:t>
      </w:r>
      <w:hyperlink w:history="0" r:id="rId677"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21.07.2014 N 241-ФЗ.</w:t>
      </w:r>
    </w:p>
    <w:p>
      <w:pPr>
        <w:pStyle w:val="0"/>
        <w:spacing w:before="200" w:line-rule="auto"/>
        <w:ind w:firstLine="540"/>
        <w:jc w:val="both"/>
      </w:pPr>
      <w:r>
        <w:rPr>
          <w:sz w:val="20"/>
        </w:rPr>
        <w:t xml:space="preserve">6. В случае принятия решения об отказе в государственной регистрации по основаниям, предусмотренным </w:t>
      </w:r>
      <w:hyperlink w:history="0" w:anchor="P974"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r>
          <w:rPr>
            <w:sz w:val="20"/>
            <w:color w:val="0000ff"/>
          </w:rPr>
          <w:t xml:space="preserve">подпунктами "а"</w:t>
        </w:r>
      </w:hyperlink>
      <w:r>
        <w:rPr>
          <w:sz w:val="20"/>
        </w:rPr>
        <w:t xml:space="preserve">, </w:t>
      </w:r>
      <w:hyperlink w:history="0" w:anchor="P1022"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r>
          <w:rPr>
            <w:sz w:val="20"/>
            <w:color w:val="0000ff"/>
          </w:rPr>
          <w:t xml:space="preserve">"ц" пункта 1</w:t>
        </w:r>
      </w:hyperlink>
      <w:r>
        <w:rPr>
          <w:sz w:val="20"/>
        </w:rP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history="0" w:anchor="P538"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r>
          <w:rPr>
            <w:sz w:val="20"/>
            <w:color w:val="0000ff"/>
          </w:rPr>
          <w:t xml:space="preserve">пунктом 7 статьи 9</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67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24. Ответственность регистрирующего органа за нарушение порядка государственной регистрации</w:t>
      </w:r>
    </w:p>
    <w:p>
      <w:pPr>
        <w:pStyle w:val="0"/>
      </w:pPr>
      <w:r>
        <w:rPr>
          <w:sz w:val="20"/>
        </w:rPr>
      </w:r>
    </w:p>
    <w:p>
      <w:pPr>
        <w:pStyle w:val="0"/>
        <w:ind w:firstLine="540"/>
        <w:jc w:val="both"/>
      </w:pPr>
      <w:r>
        <w:rPr>
          <w:sz w:val="20"/>
        </w:rPr>
        <w:t xml:space="preserve">1. За необоснованный, то есть не соответствующий основаниям, указанным в </w:t>
      </w:r>
      <w:hyperlink w:history="0" w:anchor="P971" w:tooltip="Статья 23. Отказ в государственной регистрации">
        <w:r>
          <w:rPr>
            <w:sz w:val="20"/>
            <w:color w:val="0000ff"/>
          </w:rPr>
          <w:t xml:space="preserve">статье 23</w:t>
        </w:r>
      </w:hyperlink>
      <w:r>
        <w:rPr>
          <w:sz w:val="20"/>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7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pPr>
        <w:pStyle w:val="0"/>
      </w:pPr>
      <w:r>
        <w:rPr>
          <w:sz w:val="20"/>
        </w:rPr>
      </w:r>
    </w:p>
    <w:p>
      <w:pPr>
        <w:pStyle w:val="2"/>
        <w:outlineLvl w:val="1"/>
        <w:ind w:firstLine="540"/>
        <w:jc w:val="both"/>
      </w:pPr>
      <w:r>
        <w:rPr>
          <w:sz w:val="20"/>
        </w:rPr>
        <w:t xml:space="preserve">Статья 25. Ответственность заявителя и (или) юридического лица, индивидуального предпринимателя за неправомерные действия</w:t>
      </w:r>
    </w:p>
    <w:p>
      <w:pPr>
        <w:pStyle w:val="0"/>
        <w:jc w:val="both"/>
      </w:pPr>
      <w:r>
        <w:rPr>
          <w:sz w:val="20"/>
        </w:rPr>
        <w:t xml:space="preserve">(в ред. Федерального </w:t>
      </w:r>
      <w:hyperlink w:history="0" r:id="rId68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68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pPr>
        <w:pStyle w:val="0"/>
        <w:spacing w:before="200" w:line-rule="auto"/>
        <w:ind w:firstLine="540"/>
        <w:jc w:val="both"/>
      </w:pPr>
      <w:r>
        <w:rPr>
          <w:sz w:val="20"/>
        </w:rPr>
        <w:t xml:space="preserve">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pPr>
        <w:pStyle w:val="0"/>
        <w:jc w:val="both"/>
      </w:pPr>
      <w:r>
        <w:rPr>
          <w:sz w:val="20"/>
        </w:rPr>
        <w:t xml:space="preserve">(п. 3 введен Федеральным </w:t>
      </w:r>
      <w:hyperlink w:history="0" r:id="rId68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p>
      <w:pPr>
        <w:pStyle w:val="2"/>
        <w:outlineLvl w:val="0"/>
        <w:jc w:val="center"/>
      </w:pPr>
      <w:r>
        <w:rPr>
          <w:sz w:val="20"/>
        </w:rPr>
        <w:t xml:space="preserve">Глава VIII.1. ПОРЯДОК ОБЖАЛОВАНИЯ РЕШЕНИЯ</w:t>
      </w:r>
    </w:p>
    <w:p>
      <w:pPr>
        <w:pStyle w:val="2"/>
        <w:jc w:val="center"/>
      </w:pPr>
      <w:r>
        <w:rPr>
          <w:sz w:val="20"/>
        </w:rPr>
        <w:t xml:space="preserve">О ГОСУДАРСТВЕННОЙ РЕГИСТРАЦИИ ИЛИ ОБ ОТКАЗЕ</w:t>
      </w:r>
    </w:p>
    <w:p>
      <w:pPr>
        <w:pStyle w:val="2"/>
        <w:jc w:val="center"/>
      </w:pPr>
      <w:r>
        <w:rPr>
          <w:sz w:val="20"/>
        </w:rPr>
        <w:t xml:space="preserve">В ГОСУДАРСТВЕННОЙ РЕГИСТРАЦИИ</w:t>
      </w:r>
    </w:p>
    <w:p>
      <w:pPr>
        <w:pStyle w:val="0"/>
        <w:jc w:val="center"/>
      </w:pPr>
      <w:r>
        <w:rPr>
          <w:sz w:val="20"/>
        </w:rPr>
        <w:t xml:space="preserve">(введена Федеральным </w:t>
      </w:r>
      <w:hyperlink w:history="0" r:id="rId683"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21.07.2014 N 241-ФЗ)</w:t>
      </w:r>
    </w:p>
    <w:p>
      <w:pPr>
        <w:pStyle w:val="0"/>
      </w:pPr>
      <w:r>
        <w:rPr>
          <w:sz w:val="20"/>
        </w:rPr>
      </w:r>
    </w:p>
    <w:p>
      <w:pPr>
        <w:pStyle w:val="2"/>
        <w:outlineLvl w:val="1"/>
        <w:ind w:firstLine="540"/>
        <w:jc w:val="both"/>
      </w:pPr>
      <w:r>
        <w:rPr>
          <w:sz w:val="20"/>
        </w:rPr>
        <w:t xml:space="preserve">Статья 25.1. Право на обжалование</w:t>
      </w:r>
    </w:p>
    <w:p>
      <w:pPr>
        <w:pStyle w:val="0"/>
        <w:ind w:firstLine="540"/>
        <w:jc w:val="both"/>
      </w:pPr>
      <w:r>
        <w:rPr>
          <w:sz w:val="20"/>
        </w:rPr>
      </w:r>
    </w:p>
    <w:p>
      <w:pPr>
        <w:pStyle w:val="0"/>
        <w:ind w:firstLine="540"/>
        <w:jc w:val="both"/>
      </w:pPr>
      <w:r>
        <w:rPr>
          <w:sz w:val="20"/>
        </w:rPr>
        <w:t xml:space="preserve">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pPr>
        <w:pStyle w:val="0"/>
        <w:spacing w:before="200" w:line-rule="auto"/>
        <w:ind w:firstLine="540"/>
        <w:jc w:val="both"/>
      </w:pPr>
      <w:r>
        <w:rPr>
          <w:sz w:val="20"/>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pPr>
        <w:pStyle w:val="0"/>
        <w:ind w:firstLine="540"/>
        <w:jc w:val="both"/>
      </w:pPr>
      <w:r>
        <w:rPr>
          <w:sz w:val="20"/>
        </w:rPr>
      </w:r>
    </w:p>
    <w:p>
      <w:pPr>
        <w:pStyle w:val="2"/>
        <w:outlineLvl w:val="1"/>
        <w:ind w:firstLine="540"/>
        <w:jc w:val="both"/>
      </w:pPr>
      <w:r>
        <w:rPr>
          <w:sz w:val="20"/>
        </w:rPr>
        <w:t xml:space="preserve">Статья 25.2. Порядок обжалования</w:t>
      </w:r>
    </w:p>
    <w:p>
      <w:pPr>
        <w:pStyle w:val="0"/>
        <w:ind w:firstLine="540"/>
        <w:jc w:val="both"/>
      </w:pPr>
      <w:r>
        <w:rPr>
          <w:sz w:val="20"/>
        </w:rPr>
      </w:r>
    </w:p>
    <w:p>
      <w:pPr>
        <w:pStyle w:val="0"/>
        <w:ind w:firstLine="540"/>
        <w:jc w:val="both"/>
      </w:pPr>
      <w:r>
        <w:rPr>
          <w:sz w:val="20"/>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pPr>
        <w:pStyle w:val="0"/>
        <w:spacing w:before="200" w:line-rule="auto"/>
        <w:ind w:firstLine="540"/>
        <w:jc w:val="both"/>
      </w:pPr>
      <w:r>
        <w:rPr>
          <w:sz w:val="20"/>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только после его обжалования в вышестоящий регистрирующий орган.</w:t>
      </w:r>
    </w:p>
    <w:p>
      <w:pPr>
        <w:pStyle w:val="0"/>
        <w:spacing w:before="200" w:line-rule="auto"/>
        <w:ind w:firstLine="540"/>
        <w:jc w:val="both"/>
      </w:pPr>
      <w:r>
        <w:rPr>
          <w:sz w:val="20"/>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history="0" w:anchor="P1129"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r>
          <w:rPr>
            <w:sz w:val="20"/>
            <w:color w:val="0000ff"/>
          </w:rPr>
          <w:t xml:space="preserve">пунктом 4 статьи 25.6</w:t>
        </w:r>
      </w:hyperlink>
      <w:r>
        <w:rPr>
          <w:sz w:val="20"/>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Решение, принятое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pPr>
        <w:pStyle w:val="0"/>
        <w:spacing w:before="200" w:line-rule="auto"/>
        <w:ind w:firstLine="540"/>
        <w:jc w:val="both"/>
      </w:pPr>
      <w:r>
        <w:rPr>
          <w:sz w:val="20"/>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pPr>
        <w:pStyle w:val="0"/>
        <w:spacing w:before="200" w:line-rule="auto"/>
        <w:ind w:firstLine="540"/>
        <w:jc w:val="both"/>
      </w:pPr>
      <w:r>
        <w:rPr>
          <w:sz w:val="20"/>
        </w:rPr>
        <w:t xml:space="preserve">В случае, если лицом, подавшим жалобу, не представлялись дополнительные документы в соответствии с </w:t>
      </w:r>
      <w:hyperlink w:history="0" w:anchor="P1124"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r>
          <w:rPr>
            <w:sz w:val="20"/>
            <w:color w:val="0000ff"/>
          </w:rPr>
          <w:t xml:space="preserve">пунктом 1 статьи 25.6</w:t>
        </w:r>
      </w:hyperlink>
      <w:r>
        <w:rPr>
          <w:sz w:val="20"/>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pPr>
        <w:pStyle w:val="0"/>
        <w:spacing w:before="200" w:line-rule="auto"/>
        <w:ind w:firstLine="540"/>
        <w:jc w:val="both"/>
      </w:pPr>
      <w:r>
        <w:rPr>
          <w:sz w:val="20"/>
        </w:rPr>
        <w:t xml:space="preserve">В случае, если лицом, подавшим жалобу, в течение двадцати пяти рабочих дней с момента получения предусмотренного </w:t>
      </w:r>
      <w:hyperlink w:history="0" w:anchor="P1131"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r>
          <w:rPr>
            <w:sz w:val="20"/>
            <w:color w:val="0000ff"/>
          </w:rPr>
          <w:t xml:space="preserve">абзацем третьим пункта 4 статьи 25.6</w:t>
        </w:r>
      </w:hyperlink>
      <w:r>
        <w:rPr>
          <w:sz w:val="20"/>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history="0" w:anchor="P1132"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r>
          <w:rPr>
            <w:sz w:val="20"/>
            <w:color w:val="0000ff"/>
          </w:rPr>
          <w:t xml:space="preserve">абзацем четвертым пункта 4 статьи 25.6</w:t>
        </w:r>
      </w:hyperlink>
      <w:r>
        <w:rPr>
          <w:sz w:val="20"/>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pPr>
        <w:pStyle w:val="0"/>
        <w:spacing w:before="200" w:line-rule="auto"/>
        <w:ind w:firstLine="540"/>
        <w:jc w:val="both"/>
      </w:pPr>
      <w:r>
        <w:rPr>
          <w:sz w:val="20"/>
        </w:rPr>
        <w:t xml:space="preserve">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pPr>
        <w:pStyle w:val="0"/>
        <w:ind w:firstLine="540"/>
        <w:jc w:val="both"/>
      </w:pPr>
      <w:r>
        <w:rPr>
          <w:sz w:val="20"/>
        </w:rPr>
      </w:r>
    </w:p>
    <w:p>
      <w:pPr>
        <w:pStyle w:val="2"/>
        <w:outlineLvl w:val="1"/>
        <w:ind w:firstLine="540"/>
        <w:jc w:val="both"/>
      </w:pPr>
      <w:r>
        <w:rPr>
          <w:sz w:val="20"/>
        </w:rPr>
        <w:t xml:space="preserve">Статья 25.3. Порядок и сроки подачи жалобы</w:t>
      </w:r>
    </w:p>
    <w:p>
      <w:pPr>
        <w:pStyle w:val="0"/>
        <w:ind w:firstLine="540"/>
        <w:jc w:val="both"/>
      </w:pPr>
      <w:r>
        <w:rPr>
          <w:sz w:val="20"/>
        </w:rPr>
      </w:r>
    </w:p>
    <w:p>
      <w:pPr>
        <w:pStyle w:val="0"/>
        <w:ind w:firstLine="540"/>
        <w:jc w:val="both"/>
      </w:pPr>
      <w:r>
        <w:rPr>
          <w:sz w:val="20"/>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bookmarkStart w:id="1085" w:name="P1085"/>
    <w:bookmarkEnd w:id="1085"/>
    <w:p>
      <w:pPr>
        <w:pStyle w:val="0"/>
        <w:spacing w:before="200" w:line-rule="auto"/>
        <w:ind w:firstLine="540"/>
        <w:jc w:val="both"/>
      </w:pPr>
      <w:r>
        <w:rPr>
          <w:sz w:val="20"/>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pPr>
        <w:pStyle w:val="0"/>
        <w:spacing w:before="200" w:line-rule="auto"/>
        <w:ind w:firstLine="540"/>
        <w:jc w:val="both"/>
      </w:pPr>
      <w:r>
        <w:rPr>
          <w:sz w:val="20"/>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дней со дня получения жалобы либо запроса, предусмотренного </w:t>
      </w:r>
      <w:hyperlink w:history="0" w:anchor="P1085"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pPr>
        <w:pStyle w:val="0"/>
        <w:spacing w:before="200" w:line-rule="auto"/>
        <w:ind w:firstLine="540"/>
        <w:jc w:val="both"/>
      </w:pPr>
      <w:r>
        <w:rPr>
          <w:sz w:val="20"/>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pPr>
        <w:pStyle w:val="0"/>
        <w:spacing w:before="200" w:line-rule="auto"/>
        <w:ind w:firstLine="540"/>
        <w:jc w:val="both"/>
      </w:pPr>
      <w:r>
        <w:rPr>
          <w:sz w:val="20"/>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pPr>
        <w:pStyle w:val="0"/>
        <w:spacing w:before="200" w:line-rule="auto"/>
        <w:ind w:firstLine="540"/>
        <w:jc w:val="both"/>
      </w:pPr>
      <w:r>
        <w:rPr>
          <w:sz w:val="20"/>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25.4. Форма и содержание жалобы</w:t>
      </w:r>
    </w:p>
    <w:p>
      <w:pPr>
        <w:pStyle w:val="0"/>
        <w:ind w:firstLine="540"/>
        <w:jc w:val="both"/>
      </w:pPr>
      <w:r>
        <w:rPr>
          <w:sz w:val="20"/>
        </w:rPr>
      </w:r>
    </w:p>
    <w:p>
      <w:pPr>
        <w:pStyle w:val="0"/>
        <w:ind w:firstLine="540"/>
        <w:jc w:val="both"/>
      </w:pPr>
      <w:r>
        <w:rPr>
          <w:sz w:val="20"/>
        </w:rP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pPr>
        <w:pStyle w:val="0"/>
        <w:jc w:val="both"/>
      </w:pPr>
      <w:r>
        <w:rPr>
          <w:sz w:val="20"/>
        </w:rPr>
        <w:t xml:space="preserve">(в ред. Федерального </w:t>
      </w:r>
      <w:hyperlink w:history="0" r:id="rId68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pPr>
        <w:pStyle w:val="0"/>
        <w:jc w:val="both"/>
      </w:pPr>
      <w:r>
        <w:rPr>
          <w:sz w:val="20"/>
        </w:rPr>
        <w:t xml:space="preserve">(в ред. Федерального </w:t>
      </w:r>
      <w:hyperlink w:history="0" r:id="rId68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б) сведения об обжалуемом решении регистрирующего органа;</w:t>
      </w:r>
    </w:p>
    <w:p>
      <w:pPr>
        <w:pStyle w:val="0"/>
        <w:spacing w:before="200" w:line-rule="auto"/>
        <w:ind w:firstLine="540"/>
        <w:jc w:val="both"/>
      </w:pPr>
      <w:r>
        <w:rPr>
          <w:sz w:val="20"/>
        </w:rPr>
        <w:t xml:space="preserve">в) наименование регистрирующего органа, решение которого обжалуется;</w:t>
      </w:r>
    </w:p>
    <w:p>
      <w:pPr>
        <w:pStyle w:val="0"/>
        <w:spacing w:before="200" w:line-rule="auto"/>
        <w:ind w:firstLine="540"/>
        <w:jc w:val="both"/>
      </w:pPr>
      <w:r>
        <w:rPr>
          <w:sz w:val="20"/>
        </w:rPr>
        <w:t xml:space="preserve">г) основания, по которым лицо, подающее жалобу, считает, что его права нарушены;</w:t>
      </w:r>
    </w:p>
    <w:p>
      <w:pPr>
        <w:pStyle w:val="0"/>
        <w:spacing w:before="200" w:line-rule="auto"/>
        <w:ind w:firstLine="540"/>
        <w:jc w:val="both"/>
      </w:pPr>
      <w:r>
        <w:rPr>
          <w:sz w:val="20"/>
        </w:rPr>
        <w:t xml:space="preserve">д) требования лица, подающего жалобу.</w:t>
      </w:r>
    </w:p>
    <w:p>
      <w:pPr>
        <w:pStyle w:val="0"/>
        <w:spacing w:before="200" w:line-rule="auto"/>
        <w:ind w:firstLine="540"/>
        <w:jc w:val="both"/>
      </w:pPr>
      <w:r>
        <w:rPr>
          <w:sz w:val="20"/>
        </w:rPr>
        <w:t xml:space="preserve">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pPr>
        <w:pStyle w:val="0"/>
        <w:spacing w:before="200" w:line-rule="auto"/>
        <w:ind w:firstLine="540"/>
        <w:jc w:val="both"/>
      </w:pPr>
      <w:r>
        <w:rPr>
          <w:sz w:val="20"/>
        </w:rPr>
        <w:t xml:space="preserve">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pPr>
        <w:pStyle w:val="0"/>
        <w:spacing w:before="200" w:line-rule="auto"/>
        <w:ind w:firstLine="540"/>
        <w:jc w:val="both"/>
      </w:pPr>
      <w:r>
        <w:rPr>
          <w:sz w:val="20"/>
        </w:rPr>
        <w:t xml:space="preserve">4. К жалобе могут быть приложены документы, подтверждающие доводы лица, подающего жалобу.</w:t>
      </w:r>
    </w:p>
    <w:p>
      <w:pPr>
        <w:pStyle w:val="0"/>
        <w:ind w:firstLine="540"/>
        <w:jc w:val="both"/>
      </w:pPr>
      <w:r>
        <w:rPr>
          <w:sz w:val="20"/>
        </w:rPr>
      </w:r>
    </w:p>
    <w:p>
      <w:pPr>
        <w:pStyle w:val="2"/>
        <w:outlineLvl w:val="1"/>
        <w:ind w:firstLine="540"/>
        <w:jc w:val="both"/>
      </w:pPr>
      <w:r>
        <w:rPr>
          <w:sz w:val="20"/>
        </w:rPr>
        <w:t xml:space="preserve">Статья 25.5. Оставление жалобы без рассмотрения</w:t>
      </w:r>
    </w:p>
    <w:p>
      <w:pPr>
        <w:pStyle w:val="0"/>
        <w:ind w:firstLine="540"/>
        <w:jc w:val="both"/>
      </w:pPr>
      <w:r>
        <w:rPr>
          <w:sz w:val="20"/>
        </w:rPr>
      </w:r>
    </w:p>
    <w:p>
      <w:pPr>
        <w:pStyle w:val="0"/>
        <w:ind w:firstLine="540"/>
        <w:jc w:val="both"/>
      </w:pPr>
      <w:r>
        <w:rPr>
          <w:sz w:val="20"/>
        </w:rPr>
        <w:t xml:space="preserve">1.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оставляет жалобу без рассмотрения, если установит, что:</w:t>
      </w:r>
    </w:p>
    <w:p>
      <w:pPr>
        <w:pStyle w:val="0"/>
        <w:spacing w:before="200" w:line-rule="auto"/>
        <w:ind w:firstLine="540"/>
        <w:jc w:val="both"/>
      </w:pPr>
      <w:r>
        <w:rPr>
          <w:sz w:val="20"/>
        </w:rPr>
        <w:t xml:space="preserve">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bookmarkStart w:id="1110" w:name="P1110"/>
    <w:bookmarkEnd w:id="1110"/>
    <w:p>
      <w:pPr>
        <w:pStyle w:val="0"/>
        <w:spacing w:before="200" w:line-rule="auto"/>
        <w:ind w:firstLine="540"/>
        <w:jc w:val="both"/>
      </w:pPr>
      <w:r>
        <w:rPr>
          <w:sz w:val="20"/>
        </w:rPr>
        <w:t xml:space="preserve">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pPr>
        <w:pStyle w:val="0"/>
        <w:spacing w:before="200" w:line-rule="auto"/>
        <w:ind w:firstLine="540"/>
        <w:jc w:val="both"/>
      </w:pPr>
      <w:r>
        <w:rPr>
          <w:sz w:val="20"/>
        </w:rPr>
        <w:t xml:space="preserve">в) до принятия решения по жалобе от лица, ее подавшего, поступило заявление об отзыве жалобы;</w:t>
      </w:r>
    </w:p>
    <w:p>
      <w:pPr>
        <w:pStyle w:val="0"/>
        <w:spacing w:before="200" w:line-rule="auto"/>
        <w:ind w:firstLine="540"/>
        <w:jc w:val="both"/>
      </w:pPr>
      <w:r>
        <w:rPr>
          <w:sz w:val="20"/>
        </w:rPr>
        <w:t xml:space="preserve">г) ранее подана жалоба по тому же предмету и по тем же основаниям оспаривания;</w:t>
      </w:r>
    </w:p>
    <w:bookmarkStart w:id="1113" w:name="P1113"/>
    <w:bookmarkEnd w:id="1113"/>
    <w:p>
      <w:pPr>
        <w:pStyle w:val="0"/>
        <w:spacing w:before="200" w:line-rule="auto"/>
        <w:ind w:firstLine="540"/>
        <w:jc w:val="both"/>
      </w:pPr>
      <w:r>
        <w:rPr>
          <w:sz w:val="20"/>
        </w:rPr>
        <w:t xml:space="preserve">д) имеется вступившее в законную силу решение суда или арбитражного суда по тому же предмету и по тем же основаниям оспаривания;</w:t>
      </w:r>
    </w:p>
    <w:bookmarkStart w:id="1114" w:name="P1114"/>
    <w:bookmarkEnd w:id="1114"/>
    <w:p>
      <w:pPr>
        <w:pStyle w:val="0"/>
        <w:spacing w:before="200" w:line-rule="auto"/>
        <w:ind w:firstLine="540"/>
        <w:jc w:val="both"/>
      </w:pPr>
      <w:r>
        <w:rPr>
          <w:sz w:val="20"/>
        </w:rPr>
        <w:t xml:space="preserve">е) в регистрирующий орган представлены документы в порядке, предусмотренном </w:t>
      </w:r>
      <w:hyperlink w:history="0" w:anchor="P538"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r>
          <w:rPr>
            <w:sz w:val="20"/>
            <w:color w:val="0000ff"/>
          </w:rPr>
          <w:t xml:space="preserve">пунктом 7 статьи 9</w:t>
        </w:r>
      </w:hyperlink>
      <w:r>
        <w:rPr>
          <w:sz w:val="20"/>
        </w:rPr>
        <w:t xml:space="preserve"> настоящего Федерального закона.</w:t>
      </w:r>
    </w:p>
    <w:p>
      <w:pPr>
        <w:pStyle w:val="0"/>
        <w:jc w:val="both"/>
      </w:pPr>
      <w:r>
        <w:rPr>
          <w:sz w:val="20"/>
        </w:rPr>
        <w:t xml:space="preserve">(пп. "е" введен Федеральным </w:t>
      </w:r>
      <w:hyperlink w:history="0" r:id="rId68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history="0" w:anchor="P1113" w:tooltip="д) имеется вступившее в законную силу решение суда или арбитражного суда по тому же предмету и по тем же основаниям оспаривания;">
        <w:r>
          <w:rPr>
            <w:sz w:val="20"/>
            <w:color w:val="0000ff"/>
          </w:rPr>
          <w:t xml:space="preserve">подпунктами "д"</w:t>
        </w:r>
      </w:hyperlink>
      <w:r>
        <w:rPr>
          <w:sz w:val="20"/>
        </w:rPr>
        <w:t xml:space="preserve">, </w:t>
      </w:r>
      <w:hyperlink w:history="0" w:anchor="P1114" w:tooltip="е) в регистрирующий орган представлены документы в порядке, предусмотренном пунктом 7 статьи 9 настоящего Федерального закона.">
        <w:r>
          <w:rPr>
            <w:sz w:val="20"/>
            <w:color w:val="0000ff"/>
          </w:rPr>
          <w:t xml:space="preserve">"е" пункта 1</w:t>
        </w:r>
      </w:hyperlink>
      <w:r>
        <w:rPr>
          <w:sz w:val="20"/>
        </w:rPr>
        <w:t xml:space="preserve"> настоящей статьи, в течение срока, установленного </w:t>
      </w:r>
      <w:hyperlink w:history="0" w:anchor="P1129"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r>
          <w:rPr>
            <w:sz w:val="20"/>
            <w:color w:val="0000ff"/>
          </w:rPr>
          <w:t xml:space="preserve">пунктом 4 статьи 25.6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8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О принятом решении в течение трех дней со дня его принятия сообщается в письменной форме лицу, подавшему жалобу.</w:t>
      </w:r>
    </w:p>
    <w:p>
      <w:pPr>
        <w:pStyle w:val="0"/>
        <w:spacing w:before="200" w:line-rule="auto"/>
        <w:ind w:firstLine="540"/>
        <w:jc w:val="both"/>
      </w:pPr>
      <w:r>
        <w:rPr>
          <w:sz w:val="20"/>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history="0" w:anchor="P1110"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r>
          <w:rPr>
            <w:sz w:val="20"/>
            <w:color w:val="0000ff"/>
          </w:rPr>
          <w:t xml:space="preserve">подпунктами "б"</w:t>
        </w:r>
      </w:hyperlink>
      <w:r>
        <w:rPr>
          <w:sz w:val="20"/>
        </w:rPr>
        <w:t xml:space="preserve"> - </w:t>
      </w:r>
      <w:hyperlink w:history="0" w:anchor="P1114" w:tooltip="е) в регистрирующий орган представлены документы в порядке, предусмотренном пунктом 7 статьи 9 настоящего Федерального закона.">
        <w:r>
          <w:rPr>
            <w:sz w:val="20"/>
            <w:color w:val="0000ff"/>
          </w:rPr>
          <w:t xml:space="preserve">"е" пункта 1</w:t>
        </w:r>
      </w:hyperlink>
      <w:r>
        <w:rPr>
          <w:sz w:val="20"/>
        </w:rPr>
        <w:t xml:space="preserve"> настоящей статьи.</w:t>
      </w:r>
    </w:p>
    <w:p>
      <w:pPr>
        <w:pStyle w:val="0"/>
        <w:jc w:val="both"/>
      </w:pPr>
      <w:r>
        <w:rPr>
          <w:sz w:val="20"/>
        </w:rPr>
        <w:t xml:space="preserve">(в ред. Федерального </w:t>
      </w:r>
      <w:hyperlink w:history="0" r:id="rId68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ind w:firstLine="540"/>
        <w:jc w:val="both"/>
      </w:pPr>
      <w:r>
        <w:rPr>
          <w:sz w:val="20"/>
        </w:rPr>
      </w:r>
    </w:p>
    <w:p>
      <w:pPr>
        <w:pStyle w:val="2"/>
        <w:outlineLvl w:val="1"/>
        <w:ind w:firstLine="540"/>
        <w:jc w:val="both"/>
      </w:pPr>
      <w:r>
        <w:rPr>
          <w:sz w:val="20"/>
        </w:rPr>
        <w:t xml:space="preserve">Статья 25.6. Рассмотрение жалобы</w:t>
      </w:r>
    </w:p>
    <w:p>
      <w:pPr>
        <w:pStyle w:val="0"/>
        <w:ind w:firstLine="540"/>
        <w:jc w:val="both"/>
      </w:pPr>
      <w:r>
        <w:rPr>
          <w:sz w:val="20"/>
        </w:rPr>
      </w:r>
    </w:p>
    <w:bookmarkStart w:id="1124" w:name="P1124"/>
    <w:bookmarkEnd w:id="1124"/>
    <w:p>
      <w:pPr>
        <w:pStyle w:val="0"/>
        <w:ind w:firstLine="540"/>
        <w:jc w:val="both"/>
      </w:pPr>
      <w:r>
        <w:rPr>
          <w:sz w:val="20"/>
        </w:rPr>
        <w:t xml:space="preserve">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pPr>
        <w:pStyle w:val="0"/>
        <w:spacing w:before="200" w:line-rule="auto"/>
        <w:ind w:firstLine="540"/>
        <w:jc w:val="both"/>
      </w:pPr>
      <w:r>
        <w:rPr>
          <w:sz w:val="20"/>
        </w:rPr>
        <w:t xml:space="preserve">2.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pPr>
        <w:pStyle w:val="0"/>
        <w:spacing w:before="200" w:line-rule="auto"/>
        <w:ind w:firstLine="540"/>
        <w:jc w:val="both"/>
      </w:pPr>
      <w:r>
        <w:rPr>
          <w:sz w:val="20"/>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принимает одно из следующих решений:</w:t>
      </w:r>
    </w:p>
    <w:p>
      <w:pPr>
        <w:pStyle w:val="0"/>
        <w:spacing w:before="200" w:line-rule="auto"/>
        <w:ind w:firstLine="540"/>
        <w:jc w:val="both"/>
      </w:pPr>
      <w:r>
        <w:rPr>
          <w:sz w:val="20"/>
        </w:rPr>
        <w:t xml:space="preserve">а) об отмене решения регистрирующего органа;</w:t>
      </w:r>
    </w:p>
    <w:p>
      <w:pPr>
        <w:pStyle w:val="0"/>
        <w:spacing w:before="200" w:line-rule="auto"/>
        <w:ind w:firstLine="540"/>
        <w:jc w:val="both"/>
      </w:pPr>
      <w:r>
        <w:rPr>
          <w:sz w:val="20"/>
        </w:rPr>
        <w:t xml:space="preserve">б) об оставлении жалобы без удовлетворения.</w:t>
      </w:r>
    </w:p>
    <w:bookmarkStart w:id="1129" w:name="P1129"/>
    <w:bookmarkEnd w:id="1129"/>
    <w:p>
      <w:pPr>
        <w:pStyle w:val="0"/>
        <w:spacing w:before="200" w:line-rule="auto"/>
        <w:ind w:firstLine="540"/>
        <w:jc w:val="both"/>
      </w:pPr>
      <w:r>
        <w:rPr>
          <w:sz w:val="20"/>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pPr>
        <w:pStyle w:val="0"/>
        <w:spacing w:before="200" w:line-rule="auto"/>
        <w:ind w:firstLine="540"/>
        <w:jc w:val="both"/>
      </w:pPr>
      <w:r>
        <w:rPr>
          <w:sz w:val="20"/>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bookmarkStart w:id="1131" w:name="P1131"/>
    <w:bookmarkEnd w:id="1131"/>
    <w:p>
      <w:pPr>
        <w:pStyle w:val="0"/>
        <w:spacing w:before="200" w:line-rule="auto"/>
        <w:ind w:firstLine="540"/>
        <w:jc w:val="both"/>
      </w:pPr>
      <w:r>
        <w:rPr>
          <w:sz w:val="20"/>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bookmarkStart w:id="1132" w:name="P1132"/>
    <w:bookmarkEnd w:id="1132"/>
    <w:p>
      <w:pPr>
        <w:pStyle w:val="0"/>
        <w:spacing w:before="200" w:line-rule="auto"/>
        <w:ind w:firstLine="540"/>
        <w:jc w:val="both"/>
      </w:pPr>
      <w:r>
        <w:rPr>
          <w:sz w:val="20"/>
        </w:rPr>
        <w:t xml:space="preserve">Решение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pPr>
        <w:pStyle w:val="0"/>
        <w:spacing w:before="200" w:line-rule="auto"/>
        <w:ind w:firstLine="540"/>
        <w:jc w:val="both"/>
      </w:pPr>
      <w:r>
        <w:rPr>
          <w:sz w:val="20"/>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pPr>
        <w:pStyle w:val="0"/>
        <w:spacing w:before="200" w:line-rule="auto"/>
        <w:ind w:firstLine="540"/>
        <w:jc w:val="both"/>
      </w:pPr>
      <w:r>
        <w:rPr>
          <w:sz w:val="20"/>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pPr>
      <w:r>
        <w:rPr>
          <w:sz w:val="20"/>
        </w:rPr>
      </w:r>
    </w:p>
    <w:p>
      <w:pPr>
        <w:pStyle w:val="2"/>
        <w:outlineLvl w:val="0"/>
        <w:jc w:val="center"/>
      </w:pPr>
      <w:r>
        <w:rPr>
          <w:sz w:val="20"/>
        </w:rPr>
        <w:t xml:space="preserve">Глава IX. ПЕРЕХОДНЫЕ И ЗАКЛЮЧИТЕЛЬНЫЕ ПОЛОЖЕНИЯ</w:t>
      </w:r>
    </w:p>
    <w:p>
      <w:pPr>
        <w:pStyle w:val="0"/>
      </w:pPr>
      <w:r>
        <w:rPr>
          <w:sz w:val="20"/>
        </w:rPr>
      </w:r>
    </w:p>
    <w:p>
      <w:pPr>
        <w:pStyle w:val="2"/>
        <w:outlineLvl w:val="1"/>
        <w:ind w:firstLine="540"/>
        <w:jc w:val="both"/>
      </w:pPr>
      <w:r>
        <w:rPr>
          <w:sz w:val="20"/>
        </w:rPr>
        <w:t xml:space="preserve">Статья 26. Переходные положения</w:t>
      </w:r>
    </w:p>
    <w:p>
      <w:pPr>
        <w:pStyle w:val="0"/>
      </w:pPr>
      <w:r>
        <w:rPr>
          <w:sz w:val="20"/>
        </w:rPr>
      </w:r>
    </w:p>
    <w:p>
      <w:pPr>
        <w:pStyle w:val="0"/>
        <w:ind w:firstLine="540"/>
        <w:jc w:val="both"/>
      </w:pPr>
      <w:r>
        <w:rPr>
          <w:sz w:val="20"/>
        </w:rPr>
        <w:t xml:space="preserve">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pPr>
        <w:pStyle w:val="0"/>
        <w:spacing w:before="200" w:line-rule="auto"/>
        <w:ind w:firstLine="540"/>
        <w:jc w:val="both"/>
      </w:pPr>
      <w:r>
        <w:rPr>
          <w:sz w:val="20"/>
        </w:rPr>
        <w:t xml:space="preserve">2. </w:t>
      </w:r>
      <w:hyperlink w:history="0" r:id="rId689" w:tooltip="Постановление Правительства РФ от 19.06.2002 N 441 &quot;Об утверждении порядка и сроков передачи регистрационных дел зарегистрированных ранее юридических лиц, хранящихся в органах, осуществлявших государственную регистрацию юридических лиц до введения в действие Федерального закона &quot;О государственной регистрации юридических лиц&quot; {КонсультантПлюс}">
        <w:r>
          <w:rPr>
            <w:sz w:val="20"/>
            <w:color w:val="0000ff"/>
          </w:rPr>
          <w:t xml:space="preserve">Порядок и сроки</w:t>
        </w:r>
      </w:hyperlink>
      <w:r>
        <w:rPr>
          <w:sz w:val="20"/>
        </w:rPr>
        <w:t xml:space="preserve"> передачи регистрирующему органу указанных регистрационных дел устанавливаются Правительством Российской Федерации.</w:t>
      </w:r>
    </w:p>
    <w:p>
      <w:pPr>
        <w:pStyle w:val="0"/>
        <w:spacing w:before="200" w:line-rule="auto"/>
        <w:ind w:firstLine="540"/>
        <w:jc w:val="both"/>
      </w:pPr>
      <w:r>
        <w:rPr>
          <w:sz w:val="20"/>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history="0" w:anchor="P96"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r>
          <w:rPr>
            <w:sz w:val="20"/>
            <w:color w:val="0000ff"/>
          </w:rPr>
          <w:t xml:space="preserve">подпунктами "а"</w:t>
        </w:r>
      </w:hyperlink>
      <w:r>
        <w:rPr>
          <w:sz w:val="20"/>
        </w:rPr>
        <w:t xml:space="preserve"> - </w:t>
      </w:r>
      <w:hyperlink w:history="0" w:anchor="P110" w:tooltip="д) сведения об учредителях или участниках юридического лица в соответствии со статьей 65.1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
        <w:r>
          <w:rPr>
            <w:sz w:val="20"/>
            <w:color w:val="0000ff"/>
          </w:rPr>
          <w:t xml:space="preserve">"д"</w:t>
        </w:r>
      </w:hyperlink>
      <w:r>
        <w:rPr>
          <w:sz w:val="20"/>
        </w:rPr>
        <w:t xml:space="preserve">, </w:t>
      </w:r>
      <w:hyperlink w:history="0" w:anchor="P127"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history="0" w:anchor="P791" w:tooltip="Статья 21.1. Исключение юридического лица из единого государственного реестра юридических лиц по решению регистрирующего органа">
        <w:r>
          <w:rPr>
            <w:sz w:val="20"/>
            <w:color w:val="0000ff"/>
          </w:rPr>
          <w:t xml:space="preserve">статьей 21.1</w:t>
        </w:r>
      </w:hyperlink>
      <w:r>
        <w:rPr>
          <w:sz w:val="20"/>
        </w:rPr>
        <w:t xml:space="preserve">, </w:t>
      </w:r>
      <w:hyperlink w:history="0" w:anchor="P859" w:tooltip="7. Если в течение срока, предусмотренного пунктом 4 статьи 21.1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
        <w:r>
          <w:rPr>
            <w:sz w:val="20"/>
            <w:color w:val="0000ff"/>
          </w:rPr>
          <w:t xml:space="preserve">пунктами 7</w:t>
        </w:r>
      </w:hyperlink>
      <w:r>
        <w:rPr>
          <w:sz w:val="20"/>
        </w:rPr>
        <w:t xml:space="preserve"> и </w:t>
      </w:r>
      <w:hyperlink w:history="0" w:anchor="P864" w:tooltip="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
        <w:r>
          <w:rPr>
            <w:sz w:val="20"/>
            <w:color w:val="0000ff"/>
          </w:rPr>
          <w:t xml:space="preserve">8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02.07.2005 </w:t>
      </w:r>
      <w:hyperlink w:history="0" r:id="rId690"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rPr>
        <w:t xml:space="preserve">, от 12.11.2019 </w:t>
      </w:r>
      <w:hyperlink w:history="0" r:id="rId69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history="0" w:anchor="P574"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w:t>
      </w:r>
      <w:hyperlink w:history="0" w:anchor="P621" w:tooltip="Статья 14. Документы, представляемые при регистрации юридического лица, создаваемого путем реорганизации">
        <w:r>
          <w:rPr>
            <w:sz w:val="20"/>
            <w:color w:val="0000ff"/>
          </w:rPr>
          <w:t xml:space="preserve">14</w:t>
        </w:r>
      </w:hyperlink>
      <w:r>
        <w:rPr>
          <w:sz w:val="20"/>
        </w:rPr>
        <w:t xml:space="preserve"> или </w:t>
      </w:r>
      <w:hyperlink w:history="0" w:anchor="P672"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r>
          <w:rPr>
            <w:sz w:val="20"/>
            <w:color w:val="0000ff"/>
          </w:rPr>
          <w:t xml:space="preserve">17</w:t>
        </w:r>
      </w:hyperlink>
      <w:r>
        <w:rPr>
          <w:sz w:val="20"/>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pPr>
        <w:pStyle w:val="0"/>
        <w:jc w:val="both"/>
      </w:pPr>
      <w:r>
        <w:rPr>
          <w:sz w:val="20"/>
        </w:rPr>
        <w:t xml:space="preserve">(п. 4 введен Федеральным </w:t>
      </w:r>
      <w:hyperlink w:history="0" r:id="rId692"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311-ФЗ)</w:t>
      </w:r>
    </w:p>
    <w:p>
      <w:pPr>
        <w:pStyle w:val="0"/>
      </w:pPr>
      <w:r>
        <w:rPr>
          <w:sz w:val="20"/>
        </w:rPr>
      </w:r>
    </w:p>
    <w:p>
      <w:pPr>
        <w:pStyle w:val="2"/>
        <w:outlineLvl w:val="1"/>
        <w:ind w:firstLine="540"/>
        <w:jc w:val="both"/>
      </w:pPr>
      <w:r>
        <w:rPr>
          <w:sz w:val="20"/>
        </w:rPr>
        <w:t xml:space="preserve">Статья 27. Введение настоящего Федерального закона в действие</w:t>
      </w:r>
    </w:p>
    <w:p>
      <w:pPr>
        <w:pStyle w:val="0"/>
      </w:pPr>
      <w:r>
        <w:rPr>
          <w:sz w:val="20"/>
        </w:rPr>
      </w:r>
    </w:p>
    <w:p>
      <w:pPr>
        <w:pStyle w:val="0"/>
        <w:ind w:firstLine="540"/>
        <w:jc w:val="both"/>
      </w:pPr>
      <w:r>
        <w:rPr>
          <w:sz w:val="20"/>
        </w:rPr>
        <w:t xml:space="preserve">1. Ввести настоящий Федеральный закон в действие с 1 июля 2002 года, за исключением </w:t>
      </w:r>
      <w:hyperlink w:history="0" w:anchor="P1152"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r>
          <w:rPr>
            <w:sz w:val="20"/>
            <w:color w:val="0000ff"/>
          </w:rPr>
          <w:t xml:space="preserve">пункта 2</w:t>
        </w:r>
      </w:hyperlink>
      <w:r>
        <w:rPr>
          <w:sz w:val="20"/>
        </w:rPr>
        <w:t xml:space="preserve"> настоящей статьи, который вводится в действие со дня официального опубликования настоящего Федерального закона.</w:t>
      </w:r>
    </w:p>
    <w:bookmarkStart w:id="1152" w:name="P1152"/>
    <w:bookmarkEnd w:id="1152"/>
    <w:p>
      <w:pPr>
        <w:pStyle w:val="0"/>
        <w:spacing w:before="200" w:line-rule="auto"/>
        <w:ind w:firstLine="540"/>
        <w:jc w:val="both"/>
      </w:pPr>
      <w:r>
        <w:rPr>
          <w:sz w:val="20"/>
        </w:rPr>
        <w:t xml:space="preserve">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w:t>
      </w:r>
      <w:r>
        <w:rPr>
          <w:sz w:val="20"/>
        </w:rPr>
        <w:t xml:space="preserve">акты</w:t>
      </w:r>
      <w:r>
        <w:rPr>
          <w:sz w:val="20"/>
        </w:rPr>
        <w:t xml:space="preserve">, предусмотренные настоящим Федеральным законом.</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августа 2001 года</w:t>
      </w:r>
    </w:p>
    <w:p>
      <w:pPr>
        <w:pStyle w:val="0"/>
        <w:spacing w:before="200" w:line-rule="auto"/>
      </w:pPr>
      <w:r>
        <w:rPr>
          <w:sz w:val="20"/>
        </w:rPr>
        <w:t xml:space="preserve">N 129-ФЗ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08.08.2001 N 129-ФЗ</w:t>
            <w:br/>
            <w:t>(ред. от 24.07.2023)</w:t>
            <w:br/>
            <w:t>"О государственной регистрации юридических лиц и индивидуа...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DB4457CFCE35033336107CA2A511C93F3BDBDF383C61BA543058BDF584D395F0A8476BCE426199AFDA65DC5BE28AAAF0DB9C283368CED9qBoBL" TargetMode = "External"/>
	<Relationship Id="rId8" Type="http://schemas.openxmlformats.org/officeDocument/2006/relationships/hyperlink" Target="consultantplus://offline/ref=06DB4457CFCE35033336107CA2A511C93E33DBD2383A61BA543058BDF584D395F0A8476BCE426099A1DA65DC5BE28AAAF0DB9C283368CED9qBoBL" TargetMode = "External"/>
	<Relationship Id="rId9" Type="http://schemas.openxmlformats.org/officeDocument/2006/relationships/hyperlink" Target="consultantplus://offline/ref=06DB4457CFCE35033336107CA2A511C93C3ADBD4303A61BA543058BDF584D395F0A8476BCE42609BA2DA65DC5BE28AAAF0DB9C283368CED9qBoBL" TargetMode = "External"/>
	<Relationship Id="rId10" Type="http://schemas.openxmlformats.org/officeDocument/2006/relationships/hyperlink" Target="consultantplus://offline/ref=06DB4457CFCE35033336107CA2A511C93937DCD63E3D61BA543058BDF584D395F0A8476BCE42669DA5DA65DC5BE28AAAF0DB9C283368CED9qBoBL" TargetMode = "External"/>
	<Relationship Id="rId11" Type="http://schemas.openxmlformats.org/officeDocument/2006/relationships/hyperlink" Target="consultantplus://offline/ref=06DB4457CFCE35033336107CA2A511C93C35DFDE3C3C61BA543058BDF584D395F0A8476BCE426199AEDA65DC5BE28AAAF0DB9C283368CED9qBoBL" TargetMode = "External"/>
	<Relationship Id="rId12" Type="http://schemas.openxmlformats.org/officeDocument/2006/relationships/hyperlink" Target="consultantplus://offline/ref=06DB4457CFCE35033336107CA2A511C93F33DBD6393E61BA543058BDF584D395F0A8476BCE42609DAFDA65DC5BE28AAAF0DB9C283368CED9qBoBL" TargetMode = "External"/>
	<Relationship Id="rId13" Type="http://schemas.openxmlformats.org/officeDocument/2006/relationships/hyperlink" Target="consultantplus://offline/ref=06DB4457CFCE35033336107CA2A511C93B3AD2D138373CB05C6954BFF28B8C82F7E14B6ACE42639DAC8560C94ABA86AAEFC49C372F6ACCqDo8L" TargetMode = "External"/>
	<Relationship Id="rId14" Type="http://schemas.openxmlformats.org/officeDocument/2006/relationships/hyperlink" Target="consultantplus://offline/ref=06DB4457CFCE35033336107CA2A511C93C37DAD4393961BA543058BDF584D395F0A8476BCE42609BA3DA65DC5BE28AAAF0DB9C283368CED9qBoBL" TargetMode = "External"/>
	<Relationship Id="rId15" Type="http://schemas.openxmlformats.org/officeDocument/2006/relationships/hyperlink" Target="consultantplus://offline/ref=06DB4457CFCE35033336107CA2A511C9353AD3D33C373CB05C6954BFF28B8C82F7E14B6ACE42679DAC8560C94ABA86AAEFC49C372F6ACCqDo8L" TargetMode = "External"/>
	<Relationship Id="rId16" Type="http://schemas.openxmlformats.org/officeDocument/2006/relationships/hyperlink" Target="consultantplus://offline/ref=06DB4457CFCE35033336107CA2A511C93937DADF3B3861BA543058BDF584D395F0A8476BCE42659DA0DA65DC5BE28AAAF0DB9C283368CED9qBoBL" TargetMode = "External"/>
	<Relationship Id="rId17" Type="http://schemas.openxmlformats.org/officeDocument/2006/relationships/hyperlink" Target="consultantplus://offline/ref=06DB4457CFCE35033336107CA2A511C93F33DBD13C3D61BA543058BDF584D395F0A8476BCE426198A4DA65DC5BE28AAAF0DB9C283368CED9qBoBL" TargetMode = "External"/>
	<Relationship Id="rId18" Type="http://schemas.openxmlformats.org/officeDocument/2006/relationships/hyperlink" Target="consultantplus://offline/ref=06DB4457CFCE35033336107CA2A511C93C35D8D13A3F61BA543058BDF584D395F0A8476BCE426290AFDA65DC5BE28AAAF0DB9C283368CED9qBoBL" TargetMode = "External"/>
	<Relationship Id="rId19" Type="http://schemas.openxmlformats.org/officeDocument/2006/relationships/hyperlink" Target="consultantplus://offline/ref=06DB4457CFCE35033336107CA2A511C93530DBD130373CB05C6954BFF28B8C82F7E14B6ACE42679EAC8560C94ABA86AAEFC49C372F6ACCqDo8L" TargetMode = "External"/>
	<Relationship Id="rId20" Type="http://schemas.openxmlformats.org/officeDocument/2006/relationships/hyperlink" Target="consultantplus://offline/ref=06DB4457CFCE35033336107CA2A511C93C3BD8D73E3561BA543058BDF584D395F0A8476BCE42639AA4DA65DC5BE28AAAF0DB9C283368CED9qBoBL" TargetMode = "External"/>
	<Relationship Id="rId21" Type="http://schemas.openxmlformats.org/officeDocument/2006/relationships/hyperlink" Target="consultantplus://offline/ref=06DB4457CFCE35033336107CA2A511C93C32DDD5383961BA543058BDF584D395F0A8476BCE426099A1DA65DC5BE28AAAF0DB9C283368CED9qBoBL" TargetMode = "External"/>
	<Relationship Id="rId22" Type="http://schemas.openxmlformats.org/officeDocument/2006/relationships/hyperlink" Target="consultantplus://offline/ref=06DB4457CFCE35033336107CA2A511C93C35DCD7313861BA543058BDF584D395F0A8476BCE42619BA0DA65DC5BE28AAAF0DB9C283368CED9qBoBL" TargetMode = "External"/>
	<Relationship Id="rId23" Type="http://schemas.openxmlformats.org/officeDocument/2006/relationships/hyperlink" Target="consultantplus://offline/ref=06DB4457CFCE35033336107CA2A511C93F33DBD1303461BA543058BDF584D395F0A8476BCE42609FA5DA65DC5BE28AAAF0DB9C283368CED9qBoBL" TargetMode = "External"/>
	<Relationship Id="rId24" Type="http://schemas.openxmlformats.org/officeDocument/2006/relationships/hyperlink" Target="consultantplus://offline/ref=06DB4457CFCE35033336107CA2A511C93931DBD7383861BA543058BDF584D395F0A8476BCE42639BAEDA65DC5BE28AAAF0DB9C283368CED9qBoBL" TargetMode = "External"/>
	<Relationship Id="rId25" Type="http://schemas.openxmlformats.org/officeDocument/2006/relationships/hyperlink" Target="consultantplus://offline/ref=06DB4457CFCE35033336107CA2A511C93C33D2D43D3861BA543058BDF584D395F0A8476BCE426199AEDA65DC5BE28AAAF0DB9C283368CED9qBoBL" TargetMode = "External"/>
	<Relationship Id="rId26" Type="http://schemas.openxmlformats.org/officeDocument/2006/relationships/hyperlink" Target="consultantplus://offline/ref=06DB4457CFCE35033336107CA2A511C93E3BD3DF393C61BA543058BDF584D395F0A8476BCE42639AA6DA65DC5BE28AAAF0DB9C283368CED9qBoBL" TargetMode = "External"/>
	<Relationship Id="rId27" Type="http://schemas.openxmlformats.org/officeDocument/2006/relationships/hyperlink" Target="consultantplus://offline/ref=06DB4457CFCE35033336107CA2A511C93C34D9D1313961BA543058BDF584D395F0A8476BCE42619DA0DA65DC5BE28AAAF0DB9C283368CED9qBoBL" TargetMode = "External"/>
	<Relationship Id="rId28" Type="http://schemas.openxmlformats.org/officeDocument/2006/relationships/hyperlink" Target="consultantplus://offline/ref=06DB4457CFCE35033336107CA2A511C93E31DBD23C3B61BA543058BDF584D395F0A8476BCE426098A0DA65DC5BE28AAAF0DB9C283368CED9qBoBL" TargetMode = "External"/>
	<Relationship Id="rId29" Type="http://schemas.openxmlformats.org/officeDocument/2006/relationships/hyperlink" Target="consultantplus://offline/ref=06DB4457CFCE35033336107CA2A511C93C31DDDF303961BA543058BDF584D395F0A8476BCE426199AEDA65DC5BE28AAAF0DB9C283368CED9qBoBL" TargetMode = "External"/>
	<Relationship Id="rId30" Type="http://schemas.openxmlformats.org/officeDocument/2006/relationships/hyperlink" Target="consultantplus://offline/ref=06DB4457CFCE35033336107CA2A511C93F32D3D0313561BA543058BDF584D395F0A8476BCE42609FAFDA65DC5BE28AAAF0DB9C283368CED9qBoBL" TargetMode = "External"/>
	<Relationship Id="rId31" Type="http://schemas.openxmlformats.org/officeDocument/2006/relationships/hyperlink" Target="consultantplus://offline/ref=06DB4457CFCE35033336107CA2A511C93F31DBD23A3861BA543058BDF584D395F0A8476BCE426490AEDA65DC5BE28AAAF0DB9C283368CED9qBoBL" TargetMode = "External"/>
	<Relationship Id="rId32" Type="http://schemas.openxmlformats.org/officeDocument/2006/relationships/hyperlink" Target="consultantplus://offline/ref=06DB4457CFCE35033336107CA2A511C93F31DBDF383C61BA543058BDF584D395F0A8476BCE42629EA1DA65DC5BE28AAAF0DB9C283368CED9qBoBL" TargetMode = "External"/>
	<Relationship Id="rId33" Type="http://schemas.openxmlformats.org/officeDocument/2006/relationships/hyperlink" Target="consultantplus://offline/ref=06DB4457CFCE35033336107CA2A511C93F31DBD43D3461BA543058BDF584D395F0A8476BCE426698A6DA65DC5BE28AAAF0DB9C283368CED9qBoBL" TargetMode = "External"/>
	<Relationship Id="rId34" Type="http://schemas.openxmlformats.org/officeDocument/2006/relationships/hyperlink" Target="consultantplus://offline/ref=06DB4457CFCE35033336107CA2A511C93F33DBD1393461BA543058BDF584D395F0A8476BCE42619DA6DA65DC5BE28AAAF0DB9C283368CED9qBoBL" TargetMode = "External"/>
	<Relationship Id="rId35" Type="http://schemas.openxmlformats.org/officeDocument/2006/relationships/hyperlink" Target="consultantplus://offline/ref=06DB4457CFCE35033336107CA2A511C93F33DBD0393961BA543058BDF584D395F0A8476BCE42649DA7DA65DC5BE28AAAF0DB9C283368CED9qBoBL" TargetMode = "External"/>
	<Relationship Id="rId36" Type="http://schemas.openxmlformats.org/officeDocument/2006/relationships/hyperlink" Target="consultantplus://offline/ref=06DB4457CFCE35033336107CA2A511C93C35DBD5383561BA543058BDF584D395F0A8476BCE426198A3DA65DC5BE28AAAF0DB9C283368CED9qBoBL" TargetMode = "External"/>
	<Relationship Id="rId37" Type="http://schemas.openxmlformats.org/officeDocument/2006/relationships/hyperlink" Target="consultantplus://offline/ref=06DB4457CFCE35033336107CA2A511C93F3BDBDF383D61BA543058BDF584D395F0A8476BCE426199AEDA65DC5BE28AAAF0DB9C283368CED9qBoBL" TargetMode = "External"/>
	<Relationship Id="rId38" Type="http://schemas.openxmlformats.org/officeDocument/2006/relationships/hyperlink" Target="consultantplus://offline/ref=06DB4457CFCE35033336107CA2A511C93F33DBD3383961BA543058BDF584D395F0A8476BCE426398A3DA65DC5BE28AAAF0DB9C283368CED9qBoBL" TargetMode = "External"/>
	<Relationship Id="rId39" Type="http://schemas.openxmlformats.org/officeDocument/2006/relationships/hyperlink" Target="consultantplus://offline/ref=2AFB76D53056471481D19550ECC5E22E07D57C2CE1E847EC73CFCCC83D9B3E5F9829D422A47163554110B635127CF4FFC1ABFAD922A47282rEoAL" TargetMode = "External"/>
	<Relationship Id="rId40" Type="http://schemas.openxmlformats.org/officeDocument/2006/relationships/hyperlink" Target="consultantplus://offline/ref=2AFB76D53056471481D19550ECC5E22E04D37821E7E947EC73CFCCC83D9B3E5F9829D422A47160554E10B635127CF4FFC1ABFAD922A47282rEoAL" TargetMode = "External"/>
	<Relationship Id="rId41" Type="http://schemas.openxmlformats.org/officeDocument/2006/relationships/hyperlink" Target="consultantplus://offline/ref=2AFB76D53056471481D19550ECC5E22E07D47A25E0E947EC73CFCCC83D9B3E5F9829D422A47163574B10B635127CF4FFC1ABFAD922A47282rEoAL" TargetMode = "External"/>
	<Relationship Id="rId42" Type="http://schemas.openxmlformats.org/officeDocument/2006/relationships/hyperlink" Target="consultantplus://offline/ref=2AFB76D53056471481D19550ECC5E22E07DB7B24E6E847EC73CFCCC83D9B3E5F9829D422A471635C4E10B635127CF4FFC1ABFAD922A47282rEoAL" TargetMode = "External"/>
	<Relationship Id="rId43" Type="http://schemas.openxmlformats.org/officeDocument/2006/relationships/hyperlink" Target="consultantplus://offline/ref=2AFB76D53056471481D19550ECC5E22E04DB782CE2EC47EC73CFCCC83D9B3E5F9829D422A47163534F10B635127CF4FFC1ABFAD922A47282rEoAL" TargetMode = "External"/>
	<Relationship Id="rId44" Type="http://schemas.openxmlformats.org/officeDocument/2006/relationships/hyperlink" Target="consultantplus://offline/ref=2AFB76D53056471481D19550ECC5E22E05DB702DE4EC47EC73CFCCC83D9B3E5F9829D422A4716A5C4C10B635127CF4FFC1ABFAD922A47282rEoAL" TargetMode = "External"/>
	<Relationship Id="rId45" Type="http://schemas.openxmlformats.org/officeDocument/2006/relationships/hyperlink" Target="consultantplus://offline/ref=2AFB76D53056471481D19550ECC5E22E07DB7B22E3EC47EC73CFCCC83D9B3E5F9829D422A47163544F10B635127CF4FFC1ABFAD922A47282rEoAL" TargetMode = "External"/>
	<Relationship Id="rId46" Type="http://schemas.openxmlformats.org/officeDocument/2006/relationships/hyperlink" Target="consultantplus://offline/ref=2AFB76D53056471481D19550ECC5E22E04D17821EAEB47EC73CFCCC83D9B3E5F9829D422A47161554010B635127CF4FFC1ABFAD922A47282rEoAL" TargetMode = "External"/>
	<Relationship Id="rId47" Type="http://schemas.openxmlformats.org/officeDocument/2006/relationships/hyperlink" Target="consultantplus://offline/ref=2AFB76D53056471481D19550ECC5E22E04D37822E2E947EC73CFCCC83D9B3E5F9829D422A47161564810B635127CF4FFC1ABFAD922A47282rEoAL" TargetMode = "External"/>
	<Relationship Id="rId48" Type="http://schemas.openxmlformats.org/officeDocument/2006/relationships/hyperlink" Target="consultantplus://offline/ref=2AFB76D53056471481D19550ECC5E22E05D3792CE4E947EC73CFCCC83D9B3E5F9829D422A47163564B10B635127CF4FFC1ABFAD922A47282rEoAL" TargetMode = "External"/>
	<Relationship Id="rId49" Type="http://schemas.openxmlformats.org/officeDocument/2006/relationships/hyperlink" Target="consultantplus://offline/ref=2AFB76D53056471481D19550ECC5E22E05D77124E2ED47EC73CFCCC83D9B3E5F9829D422A47162524F10B635127CF4FFC1ABFAD922A47282rEoAL" TargetMode = "External"/>
	<Relationship Id="rId50" Type="http://schemas.openxmlformats.org/officeDocument/2006/relationships/hyperlink" Target="consultantplus://offline/ref=2AFB76D53056471481D19550ECC5E22E05DB7A20E4EA47EC73CFCCC83D9B3E5F9829D422A47163564810B635127CF4FFC1ABFAD922A47282rEoAL" TargetMode = "External"/>
	<Relationship Id="rId51" Type="http://schemas.openxmlformats.org/officeDocument/2006/relationships/hyperlink" Target="consultantplus://offline/ref=2AFB76D53056471481D19550ECC5E22E04D37E2DE5EC47EC73CFCCC83D9B3E5F9829D422A47162554D10B635127CF4FFC1ABFAD922A47282rEoAL" TargetMode = "External"/>
	<Relationship Id="rId52" Type="http://schemas.openxmlformats.org/officeDocument/2006/relationships/hyperlink" Target="consultantplus://offline/ref=2AFB76D53056471481D19550ECC5E22E04DB7E20EAE147EC73CFCCC83D9B3E5F9829D422A47162504910B635127CF4FFC1ABFAD922A47282rEoAL" TargetMode = "External"/>
	<Relationship Id="rId53" Type="http://schemas.openxmlformats.org/officeDocument/2006/relationships/hyperlink" Target="consultantplus://offline/ref=2AFB76D53056471481D19550ECC5E22E04D37023EAE847EC73CFCCC83D9B3E5F9829D422A47163544910B635127CF4FFC1ABFAD922A47282rEoAL" TargetMode = "External"/>
	<Relationship Id="rId54" Type="http://schemas.openxmlformats.org/officeDocument/2006/relationships/hyperlink" Target="consultantplus://offline/ref=2AFB76D53056471481D19550ECC5E22E04D17822EBED47EC73CFCCC83D9B3E5F9829D422A47163544E10B635127CF4FFC1ABFAD922A47282rEoAL" TargetMode = "External"/>
	<Relationship Id="rId55" Type="http://schemas.openxmlformats.org/officeDocument/2006/relationships/hyperlink" Target="consultantplus://offline/ref=2AFB76D53056471481D19550ECC5E22E04D17825E5E047EC73CFCCC83D9B3E5F9829D422A47163554110B635127CF4FFC1ABFAD922A47282rEoAL" TargetMode = "External"/>
	<Relationship Id="rId56" Type="http://schemas.openxmlformats.org/officeDocument/2006/relationships/hyperlink" Target="consultantplus://offline/ref=2AFB76D53056471481D19550ECC5E22E04DB7823E3ED47EC73CFCCC83D9B3E5F9829D422A47163554110B635127CF4FFC1ABFAD922A47282rEoAL" TargetMode = "External"/>
	<Relationship Id="rId57" Type="http://schemas.openxmlformats.org/officeDocument/2006/relationships/hyperlink" Target="consultantplus://offline/ref=2AFB76D53056471481D19550ECC5E22E04DB7F23E4E047EC73CFCCC83D9B3E5F9829D422A47163574F10B635127CF4FFC1ABFAD922A47282rEoAL" TargetMode = "External"/>
	<Relationship Id="rId58" Type="http://schemas.openxmlformats.org/officeDocument/2006/relationships/hyperlink" Target="consultantplus://offline/ref=2AFB76D53056471481D19550ECC5E22E04DA7122E3EB47EC73CFCCC83D9B3E5F9829D422A47163574F10B635127CF4FFC1ABFAD922A47282rEoAL" TargetMode = "External"/>
	<Relationship Id="rId59" Type="http://schemas.openxmlformats.org/officeDocument/2006/relationships/hyperlink" Target="consultantplus://offline/ref=2AFB76D53056471481D19550ECC5E22E05D37D24E6EC47EC73CFCCC83D9B3E5F9829D422A47163544010B635127CF4FFC1ABFAD922A47282rEoAL" TargetMode = "External"/>
	<Relationship Id="rId60" Type="http://schemas.openxmlformats.org/officeDocument/2006/relationships/hyperlink" Target="consultantplus://offline/ref=2AFB76D53056471481D19550ECC5E22E05D37D24EBE847EC73CFCCC83D9B3E5F9829D422A47162574A10B635127CF4FFC1ABFAD922A47282rEoAL" TargetMode = "External"/>
	<Relationship Id="rId61" Type="http://schemas.openxmlformats.org/officeDocument/2006/relationships/hyperlink" Target="consultantplus://offline/ref=2AFB76D53056471481D19550ECC5E22E02D37C22E3ED47EC73CFCCC83D9B3E5F9829D422A47160554C10B635127CF4FFC1ABFAD922A47282rEoAL" TargetMode = "External"/>
	<Relationship Id="rId62" Type="http://schemas.openxmlformats.org/officeDocument/2006/relationships/hyperlink" Target="consultantplus://offline/ref=2AFB76D53056471481D19550ECC5E22E05D27D22E1E947EC73CFCCC83D9B3E5F9829D422A4716B504A10B635127CF4FFC1ABFAD922A47282rEoAL" TargetMode = "External"/>
	<Relationship Id="rId63" Type="http://schemas.openxmlformats.org/officeDocument/2006/relationships/hyperlink" Target="consultantplus://offline/ref=2AFB76D53056471481D19550ECC5E22E05D07E27E6ED47EC73CFCCC83D9B3E5F9829D422A47163544B10B635127CF4FFC1ABFAD922A47282rEoAL" TargetMode = "External"/>
	<Relationship Id="rId64" Type="http://schemas.openxmlformats.org/officeDocument/2006/relationships/hyperlink" Target="consultantplus://offline/ref=2AFB76D53056471481D19550ECC5E22E05D07E27E6EC47EC73CFCCC83D9B3E5F9829D422A47163554110B635127CF4FFC1ABFAD922A47282rEoAL" TargetMode = "External"/>
	<Relationship Id="rId65" Type="http://schemas.openxmlformats.org/officeDocument/2006/relationships/hyperlink" Target="consultantplus://offline/ref=2AFB76D53056471481D19550ECC5E22E05D07121EBEB47EC73CFCCC83D9B3E5F9829D422A471625C4110B635127CF4FFC1ABFAD922A47282rEoAL" TargetMode = "External"/>
	<Relationship Id="rId66" Type="http://schemas.openxmlformats.org/officeDocument/2006/relationships/hyperlink" Target="consultantplus://offline/ref=2AFB76D53056471481D19550ECC5E22E05D67E24E7EB47EC73CFCCC83D9B3E5F9829D422A47163554110B635127CF4FFC1ABFAD922A47282rEoAL" TargetMode = "External"/>
	<Relationship Id="rId67" Type="http://schemas.openxmlformats.org/officeDocument/2006/relationships/hyperlink" Target="consultantplus://offline/ref=2AFB76D53056471481D19550ECC5E22E05D67E23EBEB47EC73CFCCC83D9B3E5F9829D422A47163554110B635127CF4FFC1ABFAD922A47282rEoAL" TargetMode = "External"/>
	<Relationship Id="rId68" Type="http://schemas.openxmlformats.org/officeDocument/2006/relationships/hyperlink" Target="consultantplus://offline/ref=2AFB76D53056471481D19550ECC5E22E05D67123E6E047EC73CFCCC83D9B3E5F9829D422A47163564110B635127CF4FFC1ABFAD922A47282rEoAL" TargetMode = "External"/>
	<Relationship Id="rId69" Type="http://schemas.openxmlformats.org/officeDocument/2006/relationships/hyperlink" Target="consultantplus://offline/ref=2AFB76D53056471481D19550ECC5E22E05D67123EAE847EC73CFCCC83D9B3E5F9829D422A47162554010B635127CF4FFC1ABFAD922A47282rEoAL" TargetMode = "External"/>
	<Relationship Id="rId70" Type="http://schemas.openxmlformats.org/officeDocument/2006/relationships/hyperlink" Target="consultantplus://offline/ref=2AFB76D53056471481D19550ECC5E22E05D57F24EAEC47EC73CFCCC83D9B3E5F9829D422A47163554110B635127CF4FFC1ABFAD922A47282rEoAL" TargetMode = "External"/>
	<Relationship Id="rId71" Type="http://schemas.openxmlformats.org/officeDocument/2006/relationships/hyperlink" Target="consultantplus://offline/ref=2AFB76D53056471481D19550ECC5E22E05DB7D2CEBEC47EC73CFCCC83D9B3E5F9829D422A47163554110B635127CF4FFC1ABFAD922A47282rEoAL" TargetMode = "External"/>
	<Relationship Id="rId72" Type="http://schemas.openxmlformats.org/officeDocument/2006/relationships/hyperlink" Target="consultantplus://offline/ref=2AFB76D53056471481D19550ECC5E22E05DB7025E6E847EC73CFCCC83D9B3E5F9829D422A47162544010B635127CF4FFC1ABFAD922A47282rEoAL" TargetMode = "External"/>
	<Relationship Id="rId73" Type="http://schemas.openxmlformats.org/officeDocument/2006/relationships/hyperlink" Target="consultantplus://offline/ref=2AFB76D53056471481D19550ECC5E22E02D37C27E6EA47EC73CFCCC83D9B3E5F9829D422A47163544110B635127CF4FFC1ABFAD922A47282rEoAL" TargetMode = "External"/>
	<Relationship Id="rId74" Type="http://schemas.openxmlformats.org/officeDocument/2006/relationships/hyperlink" Target="consultantplus://offline/ref=2AFB76D53056471481D19550ECC5E22E02D27B23E3E147EC73CFCCC83D9B3E5F9829D422A47162504110B635127CF4FFC1ABFAD922A47282rEoAL" TargetMode = "External"/>
	<Relationship Id="rId75" Type="http://schemas.openxmlformats.org/officeDocument/2006/relationships/hyperlink" Target="consultantplus://offline/ref=2AFB76D53056471481D19550ECC5E22E02D37C21E2EA47EC73CFCCC83D9B3E5F9829D422A47163504110B635127CF4FFC1ABFAD922A47282rEoAL" TargetMode = "External"/>
	<Relationship Id="rId76" Type="http://schemas.openxmlformats.org/officeDocument/2006/relationships/hyperlink" Target="consultantplus://offline/ref=2AFB76D53056471481D19550ECC5E22E02D67D25E2EE47EC73CFCCC83D9B3E5F9829D422A47163574110B635127CF4FFC1ABFAD922A47282rEoAL" TargetMode = "External"/>
	<Relationship Id="rId77" Type="http://schemas.openxmlformats.org/officeDocument/2006/relationships/hyperlink" Target="consultantplus://offline/ref=2AFB76D53056471481D19550ECC5E22E02D27024E7E947EC73CFCCC83D9B3E5F9829D422A47163554110B635127CF4FFC1ABFAD922A47282rEoAL" TargetMode = "External"/>
	<Relationship Id="rId78" Type="http://schemas.openxmlformats.org/officeDocument/2006/relationships/hyperlink" Target="consultantplus://offline/ref=2AFB76D53056471481D19550ECC5E22E02D27024EAEA47EC73CFCCC83D9B3E5F9829D422A47163554110B635127CF4FFC1ABFAD922A47282rEoAL" TargetMode = "External"/>
	<Relationship Id="rId79" Type="http://schemas.openxmlformats.org/officeDocument/2006/relationships/hyperlink" Target="consultantplus://offline/ref=2AFB76D53056471481D19550ECC5E22E02D07D2CE1EA47EC73CFCCC83D9B3E5F9829D422A47163514010B635127CF4FFC1ABFAD922A47282rEoAL" TargetMode = "External"/>
	<Relationship Id="rId80" Type="http://schemas.openxmlformats.org/officeDocument/2006/relationships/hyperlink" Target="consultantplus://offline/ref=2AFB76D53056471481D19550ECC5E22E02D07921E5EC47EC73CFCCC83D9B3E5F9829D422A47163514810B635127CF4FFC1ABFAD922A47282rEoAL" TargetMode = "External"/>
	<Relationship Id="rId81" Type="http://schemas.openxmlformats.org/officeDocument/2006/relationships/hyperlink" Target="consultantplus://offline/ref=2AFB76D53056471481D19550ECC5E22E02D77F25E7EA47EC73CFCCC83D9B3E5F9829D422A47161554D10B635127CF4FFC1ABFAD922A47282rEoAL" TargetMode = "External"/>
	<Relationship Id="rId82" Type="http://schemas.openxmlformats.org/officeDocument/2006/relationships/hyperlink" Target="consultantplus://offline/ref=2AFB76D53056471481D19550ECC5E22E02D77D23E2ED47EC73CFCCC83D9B3E5F9829D422A47163554110B635127CF4FFC1ABFAD922A47282rEoAL" TargetMode = "External"/>
	<Relationship Id="rId83" Type="http://schemas.openxmlformats.org/officeDocument/2006/relationships/hyperlink" Target="consultantplus://offline/ref=2AFB76D53056471481D19550ECC5E22E02D77D23E3E847EC73CFCCC83D9B3E5F9829D422A471615D4E10B635127CF4FFC1ABFAD922A47282rEoAL" TargetMode = "External"/>
	<Relationship Id="rId84" Type="http://schemas.openxmlformats.org/officeDocument/2006/relationships/hyperlink" Target="consultantplus://offline/ref=2AFB76D53056471481D19550ECC5E22E02D77F24EBE947EC73CFCCC83D9B3E5F9829D422A47163544A10B635127CF4FFC1ABFAD922A47282rEoAL" TargetMode = "External"/>
	<Relationship Id="rId85" Type="http://schemas.openxmlformats.org/officeDocument/2006/relationships/hyperlink" Target="consultantplus://offline/ref=2AFB76D53056471481D19550ECC5E22E02D77020E5ED47EC73CFCCC83D9B3E5F9829D422A47163554110B635127CF4FFC1ABFAD922A47282rEoAL" TargetMode = "External"/>
	<Relationship Id="rId86" Type="http://schemas.openxmlformats.org/officeDocument/2006/relationships/hyperlink" Target="consultantplus://offline/ref=2AFB76D53056471481D19550ECC5E22E02D67B22E7E847EC73CFCCC83D9B3E5F9829D422A47163554010B635127CF4FFC1ABFAD922A47282rEoAL" TargetMode = "External"/>
	<Relationship Id="rId87" Type="http://schemas.openxmlformats.org/officeDocument/2006/relationships/hyperlink" Target="consultantplus://offline/ref=2AFB76D53056471481D19550ECC5E22E07D77F24EAE847EC73CFCCC83D9B3E5F9829D422A47162574E10B635127CF4FFC1ABFAD922A47282rEoAL" TargetMode = "External"/>
	<Relationship Id="rId88" Type="http://schemas.openxmlformats.org/officeDocument/2006/relationships/hyperlink" Target="consultantplus://offline/ref=2AFB76D53056471481D19550ECC5E22E07D47023EAE847EC73CFCCC83D9B3E5F9829D422A47163504E10B635127CF4FFC1ABFAD922A47282rEoAL" TargetMode = "External"/>
	<Relationship Id="rId89" Type="http://schemas.openxmlformats.org/officeDocument/2006/relationships/hyperlink" Target="consultantplus://offline/ref=2AFB76D53056471481D19550ECC5E22E02D37B22E6E947EC73CFCCC83D9B3E5F9829D422A47163514010B635127CF4FFC1ABFAD922A47282rEoAL" TargetMode = "External"/>
	<Relationship Id="rId90" Type="http://schemas.openxmlformats.org/officeDocument/2006/relationships/hyperlink" Target="consultantplus://offline/ref=2AFB76D53056471481D19550ECC5E22E04DB782CE2E947EC73CFCCC83D9B3E5F9829D422A47163544910B635127CF4FFC1ABFAD922A47282rEoAL" TargetMode = "External"/>
	<Relationship Id="rId91" Type="http://schemas.openxmlformats.org/officeDocument/2006/relationships/hyperlink" Target="consultantplus://offline/ref=2AFB76D53056471481D19550ECC5E22E04DB782CE2E947EC73CFCCC83D9B3E5F9829D422A47163544910B635127CF4FFC1ABFAD922A47282rEoAL" TargetMode = "External"/>
	<Relationship Id="rId92" Type="http://schemas.openxmlformats.org/officeDocument/2006/relationships/hyperlink" Target="consultantplus://offline/ref=2AFB76D53056471481D19550ECC5E22E02D67B2DEBE847EC73CFCCC83D9B3E5F9829D426A7766801195FB7695728E7FFC1ABF9D83ErAo5L" TargetMode = "External"/>
	<Relationship Id="rId93" Type="http://schemas.openxmlformats.org/officeDocument/2006/relationships/hyperlink" Target="consultantplus://offline/ref=2AFB76D53056471481D19550ECC5E22E07D57C2CE1E847EC73CFCCC83D9B3E5F9829D422A47163544810B635127CF4FFC1ABFAD922A47282rEoAL" TargetMode = "External"/>
	<Relationship Id="rId94" Type="http://schemas.openxmlformats.org/officeDocument/2006/relationships/hyperlink" Target="consultantplus://offline/ref=2AFB76D53056471481D19550ECC5E22E04DB782CE2E947EC73CFCCC83D9B3E5F9829D422A47163544D10B635127CF4FFC1ABFAD922A47282rEoAL" TargetMode = "External"/>
	<Relationship Id="rId95" Type="http://schemas.openxmlformats.org/officeDocument/2006/relationships/hyperlink" Target="consultantplus://offline/ref=2AFB76D53056471481D19550ECC5E22E04DB782CE2E947EC73CFCCC83D9B3E5F9829D422A47163544010B635127CF4FFC1ABFAD922A47282rEoAL" TargetMode = "External"/>
	<Relationship Id="rId96" Type="http://schemas.openxmlformats.org/officeDocument/2006/relationships/hyperlink" Target="consultantplus://offline/ref=2AFB76D53056471481D19550ECC5E22E04DB782CE2E947EC73CFCCC83D9B3E5F9829D422A47163574810B635127CF4FFC1ABFAD922A47282rEoAL" TargetMode = "External"/>
	<Relationship Id="rId97" Type="http://schemas.openxmlformats.org/officeDocument/2006/relationships/hyperlink" Target="consultantplus://offline/ref=2AFB76D53056471481D19550ECC5E22E04DB782CE2E947EC73CFCCC83D9B3E5F9829D422A47163574910B635127CF4FFC1ABFAD922A47282rEoAL" TargetMode = "External"/>
	<Relationship Id="rId98" Type="http://schemas.openxmlformats.org/officeDocument/2006/relationships/hyperlink" Target="consultantplus://offline/ref=2AFB76D53056471481D19550ECC5E22E04DB782CE2E947EC73CFCCC83D9B3E5F9829D422A47163574A10B635127CF4FFC1ABFAD922A47282rEoAL" TargetMode = "External"/>
	<Relationship Id="rId99" Type="http://schemas.openxmlformats.org/officeDocument/2006/relationships/hyperlink" Target="consultantplus://offline/ref=2AFB76D53056471481D19550ECC5E22E04D37822EAE147EC73CFCCC83D9B3E5F9829D422A47162534C10B635127CF4FFC1ABFAD922A47282rEoAL" TargetMode = "External"/>
	<Relationship Id="rId100" Type="http://schemas.openxmlformats.org/officeDocument/2006/relationships/hyperlink" Target="consultantplus://offline/ref=2AFB76D53056471481D19550ECC5E22E05DB702CE3E947EC73CFCCC83D9B3E5F9829D422A47161564B10B635127CF4FFC1ABFAD922A47282rEoAL" TargetMode = "External"/>
	<Relationship Id="rId101" Type="http://schemas.openxmlformats.org/officeDocument/2006/relationships/hyperlink" Target="consultantplus://offline/ref=2AFB76D53056471481D19550ECC5E22E02D07120E7E847EC73CFCCC83D9B3E5F9829D422A47163564E10B635127CF4FFC1ABFAD922A47282rEoAL" TargetMode = "External"/>
	<Relationship Id="rId102" Type="http://schemas.openxmlformats.org/officeDocument/2006/relationships/hyperlink" Target="consultantplus://offline/ref=2AFB76D53056471481D19550ECC5E22E04D37822EAE147EC73CFCCC83D9B3E5F9829D422A47162534E10B635127CF4FFC1ABFAD922A47282rEoAL" TargetMode = "External"/>
	<Relationship Id="rId103" Type="http://schemas.openxmlformats.org/officeDocument/2006/relationships/hyperlink" Target="consultantplus://offline/ref=2AFB76D53056471481D19550ECC5E22E05DB702CE3E947EC73CFCCC83D9B3E5F9829D422A47161564C10B635127CF4FFC1ABFAD922A47282rEoAL" TargetMode = "External"/>
	<Relationship Id="rId104" Type="http://schemas.openxmlformats.org/officeDocument/2006/relationships/hyperlink" Target="consultantplus://offline/ref=2AFB76D53056471481D19550ECC5E22E04DB782CE2E947EC73CFCCC83D9B3E5F9829D422A47163574D10B635127CF4FFC1ABFAD922A47282rEoAL" TargetMode = "External"/>
	<Relationship Id="rId105" Type="http://schemas.openxmlformats.org/officeDocument/2006/relationships/hyperlink" Target="consultantplus://offline/ref=2AFB76D53056471481D19550ECC5E22E02D07120E7E847EC73CFCCC83D9B3E5F9829D422A47163544A10B635127CF4FFC1ABFAD922A47282rEoAL" TargetMode = "External"/>
	<Relationship Id="rId106" Type="http://schemas.openxmlformats.org/officeDocument/2006/relationships/hyperlink" Target="consultantplus://offline/ref=2AFB76D53056471481D19550ECC5E22E04DB782CE2E947EC73CFCCC83D9B3E5F9829D422A47163574E10B635127CF4FFC1ABFAD922A47282rEoAL" TargetMode = "External"/>
	<Relationship Id="rId107" Type="http://schemas.openxmlformats.org/officeDocument/2006/relationships/hyperlink" Target="consultantplus://offline/ref=2AFB76D53056471481D19550ECC5E22E02D7792CE1ED47EC73CFCCC83D9B3E5F9829D422A47167514010B635127CF4FFC1ABFAD922A47282rEoAL" TargetMode = "External"/>
	<Relationship Id="rId108" Type="http://schemas.openxmlformats.org/officeDocument/2006/relationships/hyperlink" Target="consultantplus://offline/ref=2AFB76D53056471481D19550ECC5E22E04DB782CE2E947EC73CFCCC83D9B3E5F9829D422A47163574010B635127CF4FFC1ABFAD922A47282rEoAL" TargetMode = "External"/>
	<Relationship Id="rId109" Type="http://schemas.openxmlformats.org/officeDocument/2006/relationships/hyperlink" Target="consultantplus://offline/ref=2AFB76D53056471481D19550ECC5E22E04DB782CE2E947EC73CFCCC83D9B3E5F9829D422A47163574110B635127CF4FFC1ABFAD922A47282rEoAL" TargetMode = "External"/>
	<Relationship Id="rId110" Type="http://schemas.openxmlformats.org/officeDocument/2006/relationships/hyperlink" Target="consultantplus://offline/ref=2AFB76D53056471481D19550ECC5E22E05D57F24EAEC47EC73CFCCC83D9B3E5F9829D422A47163544910B635127CF4FFC1ABFAD922A47282rEoAL" TargetMode = "External"/>
	<Relationship Id="rId111" Type="http://schemas.openxmlformats.org/officeDocument/2006/relationships/hyperlink" Target="consultantplus://offline/ref=2AFB76D53056471481D19550ECC5E22E05D57F24EAEC47EC73CFCCC83D9B3E5F9829D422A47163544A10B635127CF4FFC1ABFAD922A47282rEoAL" TargetMode = "External"/>
	<Relationship Id="rId112" Type="http://schemas.openxmlformats.org/officeDocument/2006/relationships/hyperlink" Target="consultantplus://offline/ref=2AFB76D53056471481D19550ECC5E22E05D37D24E6EC47EC73CFCCC83D9B3E5F9829D422A47163544110B635127CF4FFC1ABFAD922A47282rEoAL" TargetMode = "External"/>
	<Relationship Id="rId113" Type="http://schemas.openxmlformats.org/officeDocument/2006/relationships/hyperlink" Target="consultantplus://offline/ref=2AFB76D53056471481D19550ECC5E22E05D07121EBEB47EC73CFCCC83D9B3E5F9829D422A47161554810B635127CF4FFC1ABFAD922A47282rEoAL" TargetMode = "External"/>
	<Relationship Id="rId114" Type="http://schemas.openxmlformats.org/officeDocument/2006/relationships/hyperlink" Target="consultantplus://offline/ref=2AFB76D53056471481D19550ECC5E22E04DB782CE2EC47EC73CFCCC83D9B3E5F9829D422A47163524810B635127CF4FFC1ABFAD922A47282rEoAL" TargetMode = "External"/>
	<Relationship Id="rId115" Type="http://schemas.openxmlformats.org/officeDocument/2006/relationships/hyperlink" Target="consultantplus://offline/ref=2AFB76D53056471481D19550ECC5E22E07D57826E2E047EC73CFCCC83D9B3E5F9829D422A47163544E10B635127CF4FFC1ABFAD922A47282rEoAL" TargetMode = "External"/>
	<Relationship Id="rId116" Type="http://schemas.openxmlformats.org/officeDocument/2006/relationships/hyperlink" Target="consultantplus://offline/ref=2AFB76D53056471481D19550ECC5E22E07DB7B24E6E847EC73CFCCC83D9B3E5F9829D422A471635C4F10B635127CF4FFC1ABFAD922A47282rEoAL" TargetMode = "External"/>
	<Relationship Id="rId117" Type="http://schemas.openxmlformats.org/officeDocument/2006/relationships/hyperlink" Target="consultantplus://offline/ref=2AFB76D53056471481D19550ECC5E22E02D67B2DEBE847EC73CFCCC83D9B3E5F9829D422A7726A5E1C4AA6315B28F8E0C1B4E5DA3CA4r7o1L" TargetMode = "External"/>
	<Relationship Id="rId118" Type="http://schemas.openxmlformats.org/officeDocument/2006/relationships/hyperlink" Target="consultantplus://offline/ref=2AFB76D53056471481D19550ECC5E22E05D57F24EAEC47EC73CFCCC83D9B3E5F9829D422A47163544C10B635127CF4FFC1ABFAD922A47282rEoAL" TargetMode = "External"/>
	<Relationship Id="rId119" Type="http://schemas.openxmlformats.org/officeDocument/2006/relationships/hyperlink" Target="consultantplus://offline/ref=2AFB76D53056471481D19550ECC5E22E02D67B2DEBE847EC73CFCCC83D9B3E5F9829D422A479645D434FB3200324F8FFDEB4FAC63EA670r8o3L" TargetMode = "External"/>
	<Relationship Id="rId120" Type="http://schemas.openxmlformats.org/officeDocument/2006/relationships/hyperlink" Target="consultantplus://offline/ref=2AFB76D53056471481D19550ECC5E22E04DB782CE2EC47EC73CFCCC83D9B3E5F9829D422A47163524A10B635127CF4FFC1ABFAD922A47282rEoAL" TargetMode = "External"/>
	<Relationship Id="rId121" Type="http://schemas.openxmlformats.org/officeDocument/2006/relationships/hyperlink" Target="consultantplus://offline/ref=2AFB76D53056471481D19550ECC5E22E04DB7823E3ED47EC73CFCCC83D9B3E5F9829D422A47163544910B635127CF4FFC1ABFAD922A47282rEoAL" TargetMode = "External"/>
	<Relationship Id="rId122" Type="http://schemas.openxmlformats.org/officeDocument/2006/relationships/hyperlink" Target="consultantplus://offline/ref=2AFB76D53056471481D19550ECC5E22E05D57F24EAEC47EC73CFCCC83D9B3E5F9829D422A47163544E10B635127CF4FFC1ABFAD922A47282rEoAL" TargetMode = "External"/>
	<Relationship Id="rId123" Type="http://schemas.openxmlformats.org/officeDocument/2006/relationships/hyperlink" Target="consultantplus://offline/ref=2AFB76D53056471481D19550ECC5E22E05D57F24EAEC47EC73CFCCC83D9B3E5F9829D422A47163544F10B635127CF4FFC1ABFAD922A47282rEoAL" TargetMode = "External"/>
	<Relationship Id="rId124" Type="http://schemas.openxmlformats.org/officeDocument/2006/relationships/hyperlink" Target="consultantplus://offline/ref=2AFB76D53056471481D19550ECC5E22E04DB7823E3ED47EC73CFCCC83D9B3E5F9829D422A47163544A10B635127CF4FFC1ABFAD922A47282rEoAL" TargetMode = "External"/>
	<Relationship Id="rId125" Type="http://schemas.openxmlformats.org/officeDocument/2006/relationships/hyperlink" Target="consultantplus://offline/ref=2AFB76D53056471481D19550ECC5E22E04D37825E3EB47EC73CFCCC83D9B3E5F9829D422A47162514110B635127CF4FFC1ABFAD922A47282rEoAL" TargetMode = "External"/>
	<Relationship Id="rId126" Type="http://schemas.openxmlformats.org/officeDocument/2006/relationships/hyperlink" Target="consultantplus://offline/ref=2AFB76D53056471481D19550ECC5E22E07D77927E3EC47EC73CFCCC83D9B3E5F9829D422A47162574D10B635127CF4FFC1ABFAD922A47282rEoAL" TargetMode = "External"/>
	<Relationship Id="rId127" Type="http://schemas.openxmlformats.org/officeDocument/2006/relationships/hyperlink" Target="consultantplus://offline/ref=2AFB76D53056471481D19550ECC5E22E05D57F24EAEC47EC73CFCCC83D9B3E5F9829D422A47163544110B635127CF4FFC1ABFAD922A47282rEoAL" TargetMode = "External"/>
	<Relationship Id="rId128" Type="http://schemas.openxmlformats.org/officeDocument/2006/relationships/hyperlink" Target="consultantplus://offline/ref=2AFB76D53056471481D19550ECC5E22E02D67D25E2EE47EC73CFCCC83D9B3E5F9829D422A47163564810B635127CF4FFC1ABFAD922A47282rEoAL" TargetMode = "External"/>
	<Relationship Id="rId129" Type="http://schemas.openxmlformats.org/officeDocument/2006/relationships/hyperlink" Target="consultantplus://offline/ref=2AFB76D53056471481D19550ECC5E22E00DA7122E2E21AE67B96C0CA3A9461489F60D823A4716150434FB3200324F8FFDEB4FAC63EA670r8o3L" TargetMode = "External"/>
	<Relationship Id="rId130" Type="http://schemas.openxmlformats.org/officeDocument/2006/relationships/hyperlink" Target="consultantplus://offline/ref=2AFB76D53056471481D19550ECC5E22E04D17822EBED47EC73CFCCC83D9B3E5F9829D422A47163544010B635127CF4FFC1ABFAD922A47282rEoAL" TargetMode = "External"/>
	<Relationship Id="rId131" Type="http://schemas.openxmlformats.org/officeDocument/2006/relationships/hyperlink" Target="consultantplus://offline/ref=2AFB76D53056471481D19550ECC5E22E02D77020E5ED47EC73CFCCC83D9B3E5F9829D422A47163544810B635127CF4FFC1ABFAD922A47282rEoAL" TargetMode = "External"/>
	<Relationship Id="rId132" Type="http://schemas.openxmlformats.org/officeDocument/2006/relationships/hyperlink" Target="consultantplus://offline/ref=2AFB76D53056471481D19550ECC5E22E05D57F24EAEC47EC73CFCCC83D9B3E5F9829D422A47163574810B635127CF4FFC1ABFAD922A47282rEoAL" TargetMode = "External"/>
	<Relationship Id="rId133" Type="http://schemas.openxmlformats.org/officeDocument/2006/relationships/hyperlink" Target="consultantplus://offline/ref=2AFB76D53056471481D19550ECC5E22E05D07E27E6EC47EC73CFCCC83D9B3E5F9829D422A47163544910B635127CF4FFC1ABFAD922A47282rEoAL" TargetMode = "External"/>
	<Relationship Id="rId134" Type="http://schemas.openxmlformats.org/officeDocument/2006/relationships/hyperlink" Target="consultantplus://offline/ref=2AFB76D53056471481D19550ECC5E22E05DB702DE4EC47EC73CFCCC83D9B3E5F9829D422A4716A5C4E10B635127CF4FFC1ABFAD922A47282rEoAL" TargetMode = "External"/>
	<Relationship Id="rId135" Type="http://schemas.openxmlformats.org/officeDocument/2006/relationships/hyperlink" Target="consultantplus://offline/ref=2AFB76D53056471481D19550ECC5E22E05DB702DE4EC47EC73CFCCC83D9B3E5F9829D422A4716A5C4010B635127CF4FFC1ABFAD922A47282rEoAL" TargetMode = "External"/>
	<Relationship Id="rId136" Type="http://schemas.openxmlformats.org/officeDocument/2006/relationships/hyperlink" Target="consultantplus://offline/ref=2AFB76D53056471481D19550ECC5E22E05DB7025E6E847EC73CFCCC83D9B3E5F9829D422A47162544110B635127CF4FFC1ABFAD922A47282rEoAL" TargetMode = "External"/>
	<Relationship Id="rId137" Type="http://schemas.openxmlformats.org/officeDocument/2006/relationships/hyperlink" Target="consultantplus://offline/ref=2AFB76D53056471481D19550ECC5E22E02D07921E5EC47EC73CFCCC83D9B3E5F9829D422A47163514910B635127CF4FFC1ABFAD922A47282rEoAL" TargetMode = "External"/>
	<Relationship Id="rId138" Type="http://schemas.openxmlformats.org/officeDocument/2006/relationships/hyperlink" Target="consultantplus://offline/ref=2AFB76D53056471481D19550ECC5E22E07DA7827EAEF47EC73CFCCC83D9B3E5F9829D422A47162564910B635127CF4FFC1ABFAD922A47282rEoAL" TargetMode = "External"/>
	<Relationship Id="rId139" Type="http://schemas.openxmlformats.org/officeDocument/2006/relationships/hyperlink" Target="consultantplus://offline/ref=2AFB76D53056471481D19550ECC5E22E07DA7827EAEF47EC73CFCCC83D9B3E5F9829D422A47162564910B635127CF4FFC1ABFAD922A47282rEoAL" TargetMode = "External"/>
	<Relationship Id="rId140" Type="http://schemas.openxmlformats.org/officeDocument/2006/relationships/hyperlink" Target="consultantplus://offline/ref=2AFB76D53056471481D19550ECC5E22E07DA7827EAEF47EC73CFCCC83D9B3E5F9829D422A47162564910B635127CF4FFC1ABFAD922A47282rEoAL" TargetMode = "External"/>
	<Relationship Id="rId141" Type="http://schemas.openxmlformats.org/officeDocument/2006/relationships/hyperlink" Target="consultantplus://offline/ref=2AFB76D53056471481D19550ECC5E22E02D77F25E7EA47EC73CFCCC83D9B3E5F9829D422A47161554010B635127CF4FFC1ABFAD922A47282rEoAL" TargetMode = "External"/>
	<Relationship Id="rId142" Type="http://schemas.openxmlformats.org/officeDocument/2006/relationships/hyperlink" Target="consultantplus://offline/ref=2AFB76D53056471481D19550ECC5E22E02D77F25E7EA47EC73CFCCC83D9B3E5F9829D422A47161554110B635127CF4FFC1ABFAD922A47282rEoAL" TargetMode = "External"/>
	<Relationship Id="rId143" Type="http://schemas.openxmlformats.org/officeDocument/2006/relationships/hyperlink" Target="consultantplus://offline/ref=2AFB76D53056471481D19550ECC5E22E02D17824E2ED47EC73CFCCC83D9B3E5F9829D422A47161574110B635127CF4FFC1ABFAD922A47282rEoAL" TargetMode = "External"/>
	<Relationship Id="rId144" Type="http://schemas.openxmlformats.org/officeDocument/2006/relationships/hyperlink" Target="consultantplus://offline/ref=2AFB76D53056471481D19550ECC5E22E07DA7827EAEF47EC73CFCCC83D9B3E5F9829D422A47162564910B635127CF4FFC1ABFAD922A47282rEoAL" TargetMode = "External"/>
	<Relationship Id="rId145" Type="http://schemas.openxmlformats.org/officeDocument/2006/relationships/hyperlink" Target="consultantplus://offline/ref=2AFB76D53056471481D19550ECC5E22E04D37822EAE147EC73CFCCC83D9B3E5F9829D422A47162524810B635127CF4FFC1ABFAD922A47282rEoAL" TargetMode = "External"/>
	<Relationship Id="rId146" Type="http://schemas.openxmlformats.org/officeDocument/2006/relationships/hyperlink" Target="consultantplus://offline/ref=2AFB76D53056471481D19550ECC5E22E0ED07822EAE21AE67B96C0CA3A9461489F60D823A471655D434FB3200324F8FFDEB4FAC63EA670r8o3L" TargetMode = "External"/>
	<Relationship Id="rId147" Type="http://schemas.openxmlformats.org/officeDocument/2006/relationships/hyperlink" Target="consultantplus://offline/ref=2AFB76D53056471481D19550ECC5E22E07D27E26E2EC47EC73CFCCC83D9B3E5F9829D422A47162554110B635127CF4FFC1ABFAD922A47282rEoAL" TargetMode = "External"/>
	<Relationship Id="rId148" Type="http://schemas.openxmlformats.org/officeDocument/2006/relationships/hyperlink" Target="consultantplus://offline/ref=2AFB76D53056471481D19550ECC5E22E07D47A22EBEC47EC73CFCCC83D9B3E5F9829D422A47163514110B635127CF4FFC1ABFAD922A47282rEoAL" TargetMode = "External"/>
	<Relationship Id="rId149" Type="http://schemas.openxmlformats.org/officeDocument/2006/relationships/hyperlink" Target="consultantplus://offline/ref=2AFB76D53056471481D19550ECC5E22E07D47A22EBEC47EC73CFCCC83D9B3E5F9829D422A47163504810B635127CF4FFC1ABFAD922A47282rEoAL" TargetMode = "External"/>
	<Relationship Id="rId150" Type="http://schemas.openxmlformats.org/officeDocument/2006/relationships/hyperlink" Target="consultantplus://offline/ref=2AFB76D53056471481D19550ECC5E22E02D67D24E4E847EC73CFCCC83D9B3E5F9829D42AA5716801195FB7695728E7FFC1ABF9D83ErAo5L" TargetMode = "External"/>
	<Relationship Id="rId151" Type="http://schemas.openxmlformats.org/officeDocument/2006/relationships/hyperlink" Target="consultantplus://offline/ref=2AFB76D53056471481D19550ECC5E22E02D27B23E3E147EC73CFCCC83D9B3E5F9829D422A47162534810B635127CF4FFC1ABFAD922A47282rEoAL" TargetMode = "External"/>
	<Relationship Id="rId152" Type="http://schemas.openxmlformats.org/officeDocument/2006/relationships/hyperlink" Target="consultantplus://offline/ref=2AFB76D53056471481D19550ECC5E22E07D77026E6ED47EC73CFCCC83D9B3E5F8A298C2EA5707D544905E06454r2oAL" TargetMode = "External"/>
	<Relationship Id="rId153" Type="http://schemas.openxmlformats.org/officeDocument/2006/relationships/hyperlink" Target="consultantplus://offline/ref=2AFB76D53056471481D19550ECC5E22E07D57826E2E047EC73CFCCC83D9B3E5F9829D422A47163544010B635127CF4FFC1ABFAD922A47282rEoAL" TargetMode = "External"/>
	<Relationship Id="rId154" Type="http://schemas.openxmlformats.org/officeDocument/2006/relationships/hyperlink" Target="consultantplus://offline/ref=2AFB76D53056471481D19550ECC5E22E07D77026E6ED47EC73CFCCC83D9B3E5F9829D422A47163544A10B635127CF4FFC1ABFAD922A47282rEoAL" TargetMode = "External"/>
	<Relationship Id="rId155" Type="http://schemas.openxmlformats.org/officeDocument/2006/relationships/hyperlink" Target="consultantplus://offline/ref=2AFB76D53056471481D19550ECC5E22E05D07E27E6EC47EC73CFCCC83D9B3E5F9829D422A47163544C10B635127CF4FFC1ABFAD922A47282rEoAL" TargetMode = "External"/>
	<Relationship Id="rId156" Type="http://schemas.openxmlformats.org/officeDocument/2006/relationships/hyperlink" Target="consultantplus://offline/ref=2AFB76D53056471481D19550ECC5E22E05D07E27E6EC47EC73CFCCC83D9B3E5F9829D422A47163544D10B635127CF4FFC1ABFAD922A47282rEoAL" TargetMode = "External"/>
	<Relationship Id="rId157" Type="http://schemas.openxmlformats.org/officeDocument/2006/relationships/hyperlink" Target="consultantplus://offline/ref=2AFB76D53056471481D19550ECC5E22E07DA7827EAEF47EC73CFCCC83D9B3E5F9829D422A47162514810B635127CF4FFC1ABFAD922A47282rEoAL" TargetMode = "External"/>
	<Relationship Id="rId158" Type="http://schemas.openxmlformats.org/officeDocument/2006/relationships/hyperlink" Target="consultantplus://offline/ref=2AFB76D53056471481D19550ECC5E22E07DA7827EAEF47EC73CFCCC83D9B3E5F9829D422A47162514810B635127CF4FFC1ABFAD922A47282rEoAL" TargetMode = "External"/>
	<Relationship Id="rId159" Type="http://schemas.openxmlformats.org/officeDocument/2006/relationships/hyperlink" Target="consultantplus://offline/ref=2AFB76D53056471481D19550ECC5E22E02D77F25E7EA47EC73CFCCC83D9B3E5F9829D422A47161544910B635127CF4FFC1ABFAD922A47282rEoAL" TargetMode = "External"/>
	<Relationship Id="rId160" Type="http://schemas.openxmlformats.org/officeDocument/2006/relationships/hyperlink" Target="consultantplus://offline/ref=2AFB76D53056471481D19550ECC5E22E02D77F25E7EA47EC73CFCCC83D9B3E5F9829D422A47161544A10B635127CF4FFC1ABFAD922A47282rEoAL" TargetMode = "External"/>
	<Relationship Id="rId161" Type="http://schemas.openxmlformats.org/officeDocument/2006/relationships/hyperlink" Target="consultantplus://offline/ref=2AFB76D53056471481D19550ECC5E22E02D17824E2ED47EC73CFCCC83D9B3E5F9829D422A47161574110B635127CF4FFC1ABFAD922A47282rEoAL" TargetMode = "External"/>
	<Relationship Id="rId162" Type="http://schemas.openxmlformats.org/officeDocument/2006/relationships/hyperlink" Target="consultantplus://offline/ref=2AFB76D53056471481D19550ECC5E22E07DA7827EAEF47EC73CFCCC83D9B3E5F9829D422A47162514810B635127CF4FFC1ABFAD922A47282rEoAL" TargetMode = "External"/>
	<Relationship Id="rId163" Type="http://schemas.openxmlformats.org/officeDocument/2006/relationships/hyperlink" Target="consultantplus://offline/ref=2AFB76D53056471481D19550ECC5E22E04D37822EAE147EC73CFCCC83D9B3E5F9829D422A47162524910B635127CF4FFC1ABFAD922A47282rEoAL" TargetMode = "External"/>
	<Relationship Id="rId164" Type="http://schemas.openxmlformats.org/officeDocument/2006/relationships/hyperlink" Target="consultantplus://offline/ref=2AFB76D53056471481D19550ECC5E22E02D67D24E4E847EC73CFCCC83D9B3E5F9829D42AA5716801195FB7695728E7FFC1ABF9D83ErAo5L" TargetMode = "External"/>
	<Relationship Id="rId165" Type="http://schemas.openxmlformats.org/officeDocument/2006/relationships/hyperlink" Target="consultantplus://offline/ref=2AFB76D53056471481D19550ECC5E22E02D27B23E3E147EC73CFCCC83D9B3E5F9829D422A47162534A10B635127CF4FFC1ABFAD922A47282rEoAL" TargetMode = "External"/>
	<Relationship Id="rId166" Type="http://schemas.openxmlformats.org/officeDocument/2006/relationships/hyperlink" Target="consultantplus://offline/ref=2AFB76D53056471481D19550ECC5E22E04DB782CE2E947EC73CFCCC83D9B3E5F9829D422A47163564810B635127CF4FFC1ABFAD922A47282rEoAL" TargetMode = "External"/>
	<Relationship Id="rId167" Type="http://schemas.openxmlformats.org/officeDocument/2006/relationships/hyperlink" Target="consultantplus://offline/ref=2AFB76D53056471481D19550ECC5E22E04DB782CE2E947EC73CFCCC83D9B3E5F9829D422A47163514C10B635127CF4FFC1ABFAD922A47282rEoAL" TargetMode = "External"/>
	<Relationship Id="rId168" Type="http://schemas.openxmlformats.org/officeDocument/2006/relationships/hyperlink" Target="consultantplus://offline/ref=2AFB76D53056471481D19550ECC5E22E07D77E24E4E147EC73CFCCC83D9B3E5F9829D422A47163544810B635127CF4FFC1ABFAD922A47282rEoAL" TargetMode = "External"/>
	<Relationship Id="rId169" Type="http://schemas.openxmlformats.org/officeDocument/2006/relationships/hyperlink" Target="consultantplus://offline/ref=2AFB76D53056471481D19550ECC5E22E04DB782CE2E947EC73CFCCC83D9B3E5F9829D422A47163514C10B635127CF4FFC1ABFAD922A47282rEoAL" TargetMode = "External"/>
	<Relationship Id="rId170" Type="http://schemas.openxmlformats.org/officeDocument/2006/relationships/hyperlink" Target="consultantplus://offline/ref=2AFB76D53056471481D19550ECC5E22E02D7792CE1ED47EC73CFCCC83D9B3E5F9829D422A47167514110B635127CF4FFC1ABFAD922A47282rEoAL" TargetMode = "External"/>
	<Relationship Id="rId171" Type="http://schemas.openxmlformats.org/officeDocument/2006/relationships/hyperlink" Target="consultantplus://offline/ref=2AFB76D53056471481D19550ECC5E22E04DB782CE2E947EC73CFCCC83D9B3E5F9829D422A47163514E10B635127CF4FFC1ABFAD922A47282rEoAL" TargetMode = "External"/>
	<Relationship Id="rId172" Type="http://schemas.openxmlformats.org/officeDocument/2006/relationships/hyperlink" Target="consultantplus://offline/ref=2AFB76D53056471481D19550ECC5E22E04DB782CE2E947EC73CFCCC83D9B3E5F9829D422A47163514F10B635127CF4FFC1ABFAD922A47282rEoAL" TargetMode = "External"/>
	<Relationship Id="rId173" Type="http://schemas.openxmlformats.org/officeDocument/2006/relationships/hyperlink" Target="consultantplus://offline/ref=2AFB76D53056471481D19550ECC5E22E02D77D26E1ED47EC73CFCCC83D9B3E5F9829D422A47163544A10B635127CF4FFC1ABFAD922A47282rEoAL" TargetMode = "External"/>
	<Relationship Id="rId174" Type="http://schemas.openxmlformats.org/officeDocument/2006/relationships/hyperlink" Target="consultantplus://offline/ref=2AFB76D53056471481D19550ECC5E22E04D37822EAE147EC73CFCCC83D9B3E5F9829D422A47162524B10B635127CF4FFC1ABFAD922A47282rEoAL" TargetMode = "External"/>
	<Relationship Id="rId175" Type="http://schemas.openxmlformats.org/officeDocument/2006/relationships/hyperlink" Target="consultantplus://offline/ref=2AFB76D53056471481D19550ECC5E22E05DB702CE3E947EC73CFCCC83D9B3E5F9829D422A47161564E10B635127CF4FFC1ABFAD922A47282rEoAL" TargetMode = "External"/>
	<Relationship Id="rId176" Type="http://schemas.openxmlformats.org/officeDocument/2006/relationships/hyperlink" Target="consultantplus://offline/ref=2AFB76D53056471481D19550ECC5E22E02D77D26E1ED47EC73CFCCC83D9B3E5F9829D422A47163544A10B635127CF4FFC1ABFAD922A47282rEoAL" TargetMode = "External"/>
	<Relationship Id="rId177" Type="http://schemas.openxmlformats.org/officeDocument/2006/relationships/hyperlink" Target="consultantplus://offline/ref=2AFB76D53056471481D19550ECC5E22E07DA7827EAEF47EC73CFCCC83D9B3E5F9829D422A47162514010B635127CF4FFC1ABFAD922A47282rEoAL" TargetMode = "External"/>
	<Relationship Id="rId178" Type="http://schemas.openxmlformats.org/officeDocument/2006/relationships/hyperlink" Target="consultantplus://offline/ref=2AFB76D53056471481D19550ECC5E22E07D57826E2E047EC73CFCCC83D9B3E5F9829D422A47163574810B635127CF4FFC1ABFAD922A47282rEoAL" TargetMode = "External"/>
	<Relationship Id="rId179" Type="http://schemas.openxmlformats.org/officeDocument/2006/relationships/hyperlink" Target="consultantplus://offline/ref=2AFB76D53056471481D19550ECC5E22E04D37822EAE147EC73CFCCC83D9B3E5F9829D422A47162524D10B635127CF4FFC1ABFAD922A47282rEoAL" TargetMode = "External"/>
	<Relationship Id="rId180" Type="http://schemas.openxmlformats.org/officeDocument/2006/relationships/hyperlink" Target="consultantplus://offline/ref=2AFB76D53056471481D19550ECC5E22E0FDA7F22E3E21AE67B96C0CA3A9461489F60D823A4716353434FB3200324F8FFDEB4FAC63EA670r8o3L" TargetMode = "External"/>
	<Relationship Id="rId181" Type="http://schemas.openxmlformats.org/officeDocument/2006/relationships/hyperlink" Target="consultantplus://offline/ref=2AFB76D53056471481D19550ECC5E22E02D67A20EBEB47EC73CFCCC83D9B3E5F9829D422A6726A5E1C4AA6315B28F8E0C1B4E5DA3CA4r7o1L" TargetMode = "External"/>
	<Relationship Id="rId182" Type="http://schemas.openxmlformats.org/officeDocument/2006/relationships/hyperlink" Target="consultantplus://offline/ref=2AFB76D53056471481D19550ECC5E22E05D17821E6EE47EC73CFCCC83D9B3E5F9829D422A47162544110B635127CF4FFC1ABFAD922A47282rEoAL" TargetMode = "External"/>
	<Relationship Id="rId183" Type="http://schemas.openxmlformats.org/officeDocument/2006/relationships/hyperlink" Target="consultantplus://offline/ref=2AFB76D53056471481D19550ECC5E22E04D17822EBED47EC73CFCCC83D9B3E5F9829D422A47163574810B635127CF4FFC1ABFAD922A47282rEoAL" TargetMode = "External"/>
	<Relationship Id="rId184" Type="http://schemas.openxmlformats.org/officeDocument/2006/relationships/hyperlink" Target="consultantplus://offline/ref=2AFB76D53056471481D19550ECC5E22E05D07E27E6EC47EC73CFCCC83D9B3E5F9829D422A47163544010B635127CF4FFC1ABFAD922A47282rEoAL" TargetMode = "External"/>
	<Relationship Id="rId185" Type="http://schemas.openxmlformats.org/officeDocument/2006/relationships/hyperlink" Target="consultantplus://offline/ref=2AFB76D53056471481D19550ECC5E22E02D77D26E1ED47EC73CFCCC83D9B3E5F9829D425AF2532111D16E3654828F8E0C2B5F9rDoBL" TargetMode = "External"/>
	<Relationship Id="rId186" Type="http://schemas.openxmlformats.org/officeDocument/2006/relationships/hyperlink" Target="consultantplus://offline/ref=2AFB76D53056471481D19550ECC5E22E05D07E27E6EC47EC73CFCCC83D9B3E5F9829D422A47163544110B635127CF4FFC1ABFAD922A47282rEoAL" TargetMode = "External"/>
	<Relationship Id="rId187" Type="http://schemas.openxmlformats.org/officeDocument/2006/relationships/hyperlink" Target="consultantplus://offline/ref=2AFB76D53056471481D19550ECC5E22E02D7702DE4EA47EC73CFCCC83D9B3E5F8A298C2EA5707D544905E06454r2oAL" TargetMode = "External"/>
	<Relationship Id="rId188" Type="http://schemas.openxmlformats.org/officeDocument/2006/relationships/hyperlink" Target="consultantplus://offline/ref=2AFB76D53056471481D19550ECC5E22E05D57F24EAEC47EC73CFCCC83D9B3E5F9829D422A47163574A10B635127CF4FFC1ABFAD922A47282rEoAL" TargetMode = "External"/>
	<Relationship Id="rId189" Type="http://schemas.openxmlformats.org/officeDocument/2006/relationships/hyperlink" Target="consultantplus://offline/ref=2AFB76D53056471481D19550ECC5E22E02D67D25E3E047EC73CFCCC83D9B3E5F9829D422A47163534A10B635127CF4FFC1ABFAD922A47282rEoAL" TargetMode = "External"/>
	<Relationship Id="rId190" Type="http://schemas.openxmlformats.org/officeDocument/2006/relationships/hyperlink" Target="consultantplus://offline/ref=2AFB76D53056471481D19550ECC5E22E05D57F24EAEC47EC73CFCCC83D9B3E5F9829D422A47163574C10B635127CF4FFC1ABFAD922A47282rEoAL" TargetMode = "External"/>
	<Relationship Id="rId191" Type="http://schemas.openxmlformats.org/officeDocument/2006/relationships/hyperlink" Target="consultantplus://offline/ref=2AFB76D53056471481D19550ECC5E22E05D57F24EAEC47EC73CFCCC83D9B3E5F9829D422A47163574D10B635127CF4FFC1ABFAD922A47282rEoAL" TargetMode = "External"/>
	<Relationship Id="rId192" Type="http://schemas.openxmlformats.org/officeDocument/2006/relationships/hyperlink" Target="consultantplus://offline/ref=2AFB76D53056471481D19550ECC5E22E05D57F24EAEC47EC73CFCCC83D9B3E5F9829D422A47163574E10B635127CF4FFC1ABFAD922A47282rEoAL" TargetMode = "External"/>
	<Relationship Id="rId193" Type="http://schemas.openxmlformats.org/officeDocument/2006/relationships/hyperlink" Target="consultantplus://offline/ref=2AFB76D53056471481D19550ECC5E22E05D57F24EAEC47EC73CFCCC83D9B3E5F9829D422A47163574F10B635127CF4FFC1ABFAD922A47282rEoAL" TargetMode = "External"/>
	<Relationship Id="rId194" Type="http://schemas.openxmlformats.org/officeDocument/2006/relationships/hyperlink" Target="consultantplus://offline/ref=2AFB76D53056471481D19550ECC5E22E02D67D25E2EE47EC73CFCCC83D9B3E5F9829D422A47163564910B635127CF4FFC1ABFAD922A47282rEoAL" TargetMode = "External"/>
	<Relationship Id="rId195" Type="http://schemas.openxmlformats.org/officeDocument/2006/relationships/hyperlink" Target="consultantplus://offline/ref=2AFB76D53056471481D19550ECC5E22E05D57F24EAEC47EC73CFCCC83D9B3E5F9829D422A47163574010B635127CF4FFC1ABFAD922A47282rEoAL" TargetMode = "External"/>
	<Relationship Id="rId196" Type="http://schemas.openxmlformats.org/officeDocument/2006/relationships/hyperlink" Target="consultantplus://offline/ref=2AFB76D53056471481D19550ECC5E22E05D57F24EAEC47EC73CFCCC83D9B3E5F9829D422A47163574110B635127CF4FFC1ABFAD922A47282rEoAL" TargetMode = "External"/>
	<Relationship Id="rId197" Type="http://schemas.openxmlformats.org/officeDocument/2006/relationships/hyperlink" Target="consultantplus://offline/ref=2AFB76D53056471481D19550ECC5E22E05D57F24EAEC47EC73CFCCC83D9B3E5F9829D422A47163564810B635127CF4FFC1ABFAD922A47282rEoAL" TargetMode = "External"/>
	<Relationship Id="rId198" Type="http://schemas.openxmlformats.org/officeDocument/2006/relationships/hyperlink" Target="consultantplus://offline/ref=2AFB76D53056471481D19550ECC5E22E05D57F24EAEC47EC73CFCCC83D9B3E5F9829D422A47163564910B635127CF4FFC1ABFAD922A47282rEoAL" TargetMode = "External"/>
	<Relationship Id="rId199" Type="http://schemas.openxmlformats.org/officeDocument/2006/relationships/hyperlink" Target="consultantplus://offline/ref=2AFB76D53056471481D19550ECC5E22E05D57F24EAEC47EC73CFCCC83D9B3E5F9829D422A47163564A10B635127CF4FFC1ABFAD922A47282rEoAL" TargetMode = "External"/>
	<Relationship Id="rId200" Type="http://schemas.openxmlformats.org/officeDocument/2006/relationships/hyperlink" Target="consultantplus://offline/ref=2AFB76D53056471481D19550ECC5E22E05D57F24EAEC47EC73CFCCC83D9B3E5F9829D422A47163564B10B635127CF4FFC1ABFAD922A47282rEoAL" TargetMode = "External"/>
	<Relationship Id="rId201" Type="http://schemas.openxmlformats.org/officeDocument/2006/relationships/hyperlink" Target="consultantplus://offline/ref=2AFB76D53056471481D19550ECC5E22E04DB782CE2E947EC73CFCCC83D9B3E5F9829D422A47163504810B635127CF4FFC1ABFAD922A47282rEoAL" TargetMode = "External"/>
	<Relationship Id="rId202" Type="http://schemas.openxmlformats.org/officeDocument/2006/relationships/hyperlink" Target="consultantplus://offline/ref=2AFB76D53056471481D19550ECC5E22E04DB782CE2E947EC73CFCCC83D9B3E5F9829D422A47163504810B635127CF4FFC1ABFAD922A47282rEoAL" TargetMode = "External"/>
	<Relationship Id="rId203" Type="http://schemas.openxmlformats.org/officeDocument/2006/relationships/hyperlink" Target="consultantplus://offline/ref=2AFB76D53056471481D19550ECC5E22E07DA7827EAEF47EC73CFCCC83D9B3E5F9829D422A47162504910B635127CF4FFC1ABFAD922A47282rEoAL" TargetMode = "External"/>
	<Relationship Id="rId204" Type="http://schemas.openxmlformats.org/officeDocument/2006/relationships/hyperlink" Target="consultantplus://offline/ref=2AFB76D53056471481D19550ECC5E22E07D27E26E2EC47EC73CFCCC83D9B3E5F9829D422A47162544B10B635127CF4FFC1ABFAD922A47282rEoAL" TargetMode = "External"/>
	<Relationship Id="rId205" Type="http://schemas.openxmlformats.org/officeDocument/2006/relationships/hyperlink" Target="consultantplus://offline/ref=2AFB76D53056471481D19550ECC5E22E04D37822EAE147EC73CFCCC83D9B3E5F9829D422A47162524110B635127CF4FFC1ABFAD922A47282rEoAL" TargetMode = "External"/>
	<Relationship Id="rId206" Type="http://schemas.openxmlformats.org/officeDocument/2006/relationships/hyperlink" Target="consultantplus://offline/ref=2AFB76D53056471481D19550ECC5E22E05DB702CE3E947EC73CFCCC83D9B3E5F9829D422A47161564F10B635127CF4FFC1ABFAD922A47282rEoAL" TargetMode = "External"/>
	<Relationship Id="rId207" Type="http://schemas.openxmlformats.org/officeDocument/2006/relationships/hyperlink" Target="consultantplus://offline/ref=2AFB76D53056471481D19550ECC5E22E05D17821E6EE47EC73CFCCC83D9B3E5F9829D422A47162574910B635127CF4FFC1ABFAD922A47282rEoAL" TargetMode = "External"/>
	<Relationship Id="rId208" Type="http://schemas.openxmlformats.org/officeDocument/2006/relationships/hyperlink" Target="consultantplus://offline/ref=2AFB76D53056471481D19550ECC5E22E05D57F24EAEC47EC73CFCCC83D9B3E5F9829D422A47163564C10B635127CF4FFC1ABFAD922A47282rEoAL" TargetMode = "External"/>
	<Relationship Id="rId209" Type="http://schemas.openxmlformats.org/officeDocument/2006/relationships/hyperlink" Target="consultantplus://offline/ref=2AFB76D53056471481D19550ECC5E22E05DB702DE4EC47EC73CFCCC83D9B3E5F9829D422A4716A5C4110B635127CF4FFC1ABFAD922A47282rEoAL" TargetMode = "External"/>
	<Relationship Id="rId210" Type="http://schemas.openxmlformats.org/officeDocument/2006/relationships/hyperlink" Target="consultantplus://offline/ref=2AFB76D53056471481D19550ECC5E22E05DB702DE4EC47EC73CFCCC83D9B3E5F9829D422A47063554910B635127CF4FFC1ABFAD922A47282rEoAL" TargetMode = "External"/>
	<Relationship Id="rId211" Type="http://schemas.openxmlformats.org/officeDocument/2006/relationships/hyperlink" Target="consultantplus://offline/ref=2AFB76D53056471481D19550ECC5E22E04D37822EAE147EC73CFCCC83D9B3E5F9829D422A471625D4810B635127CF4FFC1ABFAD922A47282rEoAL" TargetMode = "External"/>
	<Relationship Id="rId212" Type="http://schemas.openxmlformats.org/officeDocument/2006/relationships/hyperlink" Target="consultantplus://offline/ref=2AFB76D53056471481D19550ECC5E22E04DB782CE2E947EC73CFCCC83D9B3E5F9829D422A47163504D10B635127CF4FFC1ABFAD922A47282rEoAL" TargetMode = "External"/>
	<Relationship Id="rId213" Type="http://schemas.openxmlformats.org/officeDocument/2006/relationships/hyperlink" Target="consultantplus://offline/ref=2AFB76D53056471481D19550ECC5E22E02D67D25E3E047EC73CFCCC83D9B3E5F9829D422A471635C4010B635127CF4FFC1ABFAD922A47282rEoAL" TargetMode = "External"/>
	<Relationship Id="rId214" Type="http://schemas.openxmlformats.org/officeDocument/2006/relationships/hyperlink" Target="consultantplus://offline/ref=2AFB76D53056471481D19550ECC5E22E05D37D24E6EC47EC73CFCCC83D9B3E5F9829D422A47163574910B635127CF4FFC1ABFAD922A47282rEoAL" TargetMode = "External"/>
	<Relationship Id="rId215" Type="http://schemas.openxmlformats.org/officeDocument/2006/relationships/hyperlink" Target="consultantplus://offline/ref=2AFB76D53056471481D19550ECC5E22E05D27D22E1E947EC73CFCCC83D9B3E5F9829D422A4716B504D10B635127CF4FFC1ABFAD922A47282rEoAL" TargetMode = "External"/>
	<Relationship Id="rId216" Type="http://schemas.openxmlformats.org/officeDocument/2006/relationships/hyperlink" Target="consultantplus://offline/ref=2AFB76D53056471481D19550ECC5E22E05D07121EBEB47EC73CFCCC83D9B3E5F9829D422A47161554A10B635127CF4FFC1ABFAD922A47282rEoAL" TargetMode = "External"/>
	<Relationship Id="rId217" Type="http://schemas.openxmlformats.org/officeDocument/2006/relationships/hyperlink" Target="consultantplus://offline/ref=2AFB76D53056471481D19550ECC5E22E07D77026E6ED47EC73CFCCC83D9B3E5F8A298C2EA5707D544905E06454r2oAL" TargetMode = "External"/>
	<Relationship Id="rId218" Type="http://schemas.openxmlformats.org/officeDocument/2006/relationships/hyperlink" Target="consultantplus://offline/ref=2AFB76D53056471481D19550ECC5E22E04D37822EAE147EC73CFCCC83D9B3E5F9829D422A471625D4B10B635127CF4FFC1ABFAD922A47282rEoAL" TargetMode = "External"/>
	<Relationship Id="rId219" Type="http://schemas.openxmlformats.org/officeDocument/2006/relationships/hyperlink" Target="consultantplus://offline/ref=2AFB76D53056471481D19550ECC5E22E05DB702CE3E947EC73CFCCC83D9B3E5F9829D422A47161564110B635127CF4FFC1ABFAD922A47282rEoAL" TargetMode = "External"/>
	<Relationship Id="rId220" Type="http://schemas.openxmlformats.org/officeDocument/2006/relationships/hyperlink" Target="consultantplus://offline/ref=2AFB76D53056471481D19550ECC5E22E05D37D24EBE847EC73CFCCC83D9B3E5F9829D422A47162574A10B635127CF4FFC1ABFAD922A47282rEoAL" TargetMode = "External"/>
	<Relationship Id="rId221" Type="http://schemas.openxmlformats.org/officeDocument/2006/relationships/hyperlink" Target="consultantplus://offline/ref=2AFB76D53056471481D19550ECC5E22E05D27D22E1E947EC73CFCCC83D9B3E5F9829D422A4716B504E10B635127CF4FFC1ABFAD922A47282rEoAL" TargetMode = "External"/>
	<Relationship Id="rId222" Type="http://schemas.openxmlformats.org/officeDocument/2006/relationships/hyperlink" Target="consultantplus://offline/ref=2AFB76D53056471481D19550ECC5E22E02D37C21E2EA47EC73CFCCC83D9B3E5F9829D422A47163534810B635127CF4FFC1ABFAD922A47282rEoAL" TargetMode = "External"/>
	<Relationship Id="rId223" Type="http://schemas.openxmlformats.org/officeDocument/2006/relationships/hyperlink" Target="consultantplus://offline/ref=2AFB76D53056471481D19550ECC5E22E02D37C21E2EA47EC73CFCCC83D9B3E5F9829D422A47163534910B635127CF4FFC1ABFAD922A47282rEoAL" TargetMode = "External"/>
	<Relationship Id="rId224" Type="http://schemas.openxmlformats.org/officeDocument/2006/relationships/hyperlink" Target="consultantplus://offline/ref=2AFB76D53056471481D19550ECC5E22E02D7792CE1ED47EC73CFCCC83D9B3E5F9829D422A47167504910B635127CF4FFC1ABFAD922A47282rEoAL" TargetMode = "External"/>
	<Relationship Id="rId225" Type="http://schemas.openxmlformats.org/officeDocument/2006/relationships/hyperlink" Target="consultantplus://offline/ref=2AFB76D53056471481D19550ECC5E22E05D67927EBE047EC73CFCCC83D9B3E5F9829D422A47167514910B635127CF4FFC1ABFAD922A47282rEoAL" TargetMode = "External"/>
	<Relationship Id="rId226" Type="http://schemas.openxmlformats.org/officeDocument/2006/relationships/hyperlink" Target="consultantplus://offline/ref=2AFB76D53056471481D19550ECC5E22E02D7792CE1ED47EC73CFCCC83D9B3E5F9829D422A47167504A10B635127CF4FFC1ABFAD922A47282rEoAL" TargetMode = "External"/>
	<Relationship Id="rId227" Type="http://schemas.openxmlformats.org/officeDocument/2006/relationships/hyperlink" Target="consultantplus://offline/ref=2AFB76D53056471481D19550ECC5E22E05D27D22E1E947EC73CFCCC83D9B3E5F9829D422A4716B504010B635127CF4FFC1ABFAD922A47282rEoAL" TargetMode = "External"/>
	<Relationship Id="rId228" Type="http://schemas.openxmlformats.org/officeDocument/2006/relationships/hyperlink" Target="consultantplus://offline/ref=2AFB76D53056471481D19550ECC5E22E05DB702CE3E947EC73CFCCC83D9B3E5F9829D422A47161514910B635127CF4FFC1ABFAD922A47282rEoAL" TargetMode = "External"/>
	<Relationship Id="rId229" Type="http://schemas.openxmlformats.org/officeDocument/2006/relationships/hyperlink" Target="consultantplus://offline/ref=2AFB76D53056471481D19550ECC5E22E05DB702CE3E947EC73CFCCC83D9B3E5F9829D422A47161514A10B635127CF4FFC1ABFAD922A47282rEoAL" TargetMode = "External"/>
	<Relationship Id="rId230" Type="http://schemas.openxmlformats.org/officeDocument/2006/relationships/hyperlink" Target="consultantplus://offline/ref=2AFB76D53056471481D19550ECC5E22E05D17821E6EE47EC73CFCCC83D9B3E5F9829D422A47162574A10B635127CF4FFC1ABFAD922A47282rEoAL" TargetMode = "External"/>
	<Relationship Id="rId231" Type="http://schemas.openxmlformats.org/officeDocument/2006/relationships/hyperlink" Target="consultantplus://offline/ref=2AFB76D53056471481D19550ECC5E22E05DB702CE3E947EC73CFCCC83D9B3E5F9829D422A47161514C10B635127CF4FFC1ABFAD922A47282rEoAL" TargetMode = "External"/>
	<Relationship Id="rId232" Type="http://schemas.openxmlformats.org/officeDocument/2006/relationships/hyperlink" Target="consultantplus://offline/ref=2AFB76D53056471481D19550ECC5E22E07D77026E6ED47EC73CFCCC83D9B3E5F8A298C2EA5707D544905E06454r2oAL" TargetMode = "External"/>
	<Relationship Id="rId233" Type="http://schemas.openxmlformats.org/officeDocument/2006/relationships/hyperlink" Target="consultantplus://offline/ref=2AFB76D53056471481D19550ECC5E22E05D67927EBE047EC73CFCCC83D9B3E5F9829D422A47160554C10B635127CF4FFC1ABFAD922A47282rEoAL" TargetMode = "External"/>
	<Relationship Id="rId234" Type="http://schemas.openxmlformats.org/officeDocument/2006/relationships/hyperlink" Target="consultantplus://offline/ref=2AFB76D53056471481D19550ECC5E22E05D07C20E0EC47EC73CFCCC83D9B3E5F9829D422A47163544810B635127CF4FFC1ABFAD922A47282rEoAL" TargetMode = "External"/>
	<Relationship Id="rId235" Type="http://schemas.openxmlformats.org/officeDocument/2006/relationships/hyperlink" Target="consultantplus://offline/ref=2AFB76D53056471481D19550ECC5E22E02D7792CE1ED47EC73CFCCC83D9B3E5F9829D422A47167504B10B635127CF4FFC1ABFAD922A47282rEoAL" TargetMode = "External"/>
	<Relationship Id="rId236" Type="http://schemas.openxmlformats.org/officeDocument/2006/relationships/hyperlink" Target="consultantplus://offline/ref=2AFB76D53056471481D19550ECC5E22E04D47126E7E147EC73CFCCC83D9B3E5F9829D422A47163544910B635127CF4FFC1ABFAD922A47282rEoAL" TargetMode = "External"/>
	<Relationship Id="rId237" Type="http://schemas.openxmlformats.org/officeDocument/2006/relationships/hyperlink" Target="consultantplus://offline/ref=3DFB5CA1A4DD2BA4E25B8D8FD0704083A7F6711AA3DE5CC34E4CE254BC0D523582FC37BF659152F3D3BF67D4A1C36BE0D9AADDEF4F85FCEEs3o4L" TargetMode = "External"/>
	<Relationship Id="rId238" Type="http://schemas.openxmlformats.org/officeDocument/2006/relationships/hyperlink" Target="consultantplus://offline/ref=3DFB5CA1A4DD2BA4E25B8D8FD0704083A4FE721CAFD75CC34E4CE254BC0D523582FC37BF659153F2DFBF67D4A1C36BE0D9AADDEF4F85FCEEs3o4L" TargetMode = "External"/>
	<Relationship Id="rId239" Type="http://schemas.openxmlformats.org/officeDocument/2006/relationships/hyperlink" Target="consultantplus://offline/ref=3DFB5CA1A4DD2BA4E25B8D8FD0704083A6FE7318ADD55CC34E4CE254BC0D523582FC37BF659153F8D7BF67D4A1C36BE0D9AADDEF4F85FCEEs3o4L" TargetMode = "External"/>
	<Relationship Id="rId240" Type="http://schemas.openxmlformats.org/officeDocument/2006/relationships/hyperlink" Target="consultantplus://offline/ref=3DFB5CA1A4DD2BA4E25B8D8FD0704083A6F17118ABD75CC34E4CE254BC0D523582FC37BF659153FAD6BF67D4A1C36BE0D9AADDEF4F85FCEEs3o4L" TargetMode = "External"/>
	<Relationship Id="rId241" Type="http://schemas.openxmlformats.org/officeDocument/2006/relationships/hyperlink" Target="consultantplus://offline/ref=3DFB5CA1A4DD2BA4E25B8D8FD0704083A7F6711AA3DE5CC34E4CE254BC0D523582FC37BF659152F3DEBF67D4A1C36BE0D9AADDEF4F85FCEEs3o4L" TargetMode = "External"/>
	<Relationship Id="rId242" Type="http://schemas.openxmlformats.org/officeDocument/2006/relationships/hyperlink" Target="consultantplus://offline/ref=3DFB5CA1A4DD2BA4E25B8D8FD0704083A7FE7114ABD35CC34E4CE254BC0D523582FC37BF659153FCD2BF67D4A1C36BE0D9AADDEF4F85FCEEs3o4L" TargetMode = "External"/>
	<Relationship Id="rId243" Type="http://schemas.openxmlformats.org/officeDocument/2006/relationships/hyperlink" Target="consultantplus://offline/ref=3DFB5CA1A4DD2BA4E25B8D8FD0704083A7FE7114ABD65CC34E4CE254BC0D523582FC37BF659153FED3BF67D4A1C36BE0D9AADDEF4F85FCEEs3o4L" TargetMode = "External"/>
	<Relationship Id="rId244" Type="http://schemas.openxmlformats.org/officeDocument/2006/relationships/hyperlink" Target="consultantplus://offline/ref=3DFB5CA1A4DD2BA4E25B8D8FD0704083A4FE721CAFD75CC34E4CE254BC0D523582FC37BF659152FBD6BF67D4A1C36BE0D9AADDEF4F85FCEEs3o4L" TargetMode = "External"/>
	<Relationship Id="rId245" Type="http://schemas.openxmlformats.org/officeDocument/2006/relationships/hyperlink" Target="consultantplus://offline/ref=3DFB5CA1A4DD2BA4E25B8D8FD0704083A1F3721AAED75CC34E4CE254BC0D523582FC37BF659153FBDEBF67D4A1C36BE0D9AADDEF4F85FCEEs3o4L" TargetMode = "External"/>
	<Relationship Id="rId246" Type="http://schemas.openxmlformats.org/officeDocument/2006/relationships/hyperlink" Target="consultantplus://offline/ref=3DFB5CA1A4DD2BA4E25B8D8FD0704083A4FE741DA3DF5CC34E4CE254BC0D523590FC6FB364904DFAD7AA3185E7s9o5L" TargetMode = "External"/>
	<Relationship Id="rId247" Type="http://schemas.openxmlformats.org/officeDocument/2006/relationships/hyperlink" Target="consultantplus://offline/ref=3DFB5CA1A4DD2BA4E25B8D8FD0704083A6F3701FA2DF5CC34E4CE254BC0D523582FC37BF659150FBD2BF67D4A1C36BE0D9AADDEF4F85FCEEs3o4L" TargetMode = "External"/>
	<Relationship Id="rId248" Type="http://schemas.openxmlformats.org/officeDocument/2006/relationships/hyperlink" Target="consultantplus://offline/ref=3DFB5CA1A4DD2BA4E25B8D8FD0704083A1F3731BAED25CC34E4CE254BC0D523582FC37BF659153FAD4BF67D4A1C36BE0D9AADDEF4F85FCEEs3o4L" TargetMode = "External"/>
	<Relationship Id="rId249" Type="http://schemas.openxmlformats.org/officeDocument/2006/relationships/hyperlink" Target="consultantplus://offline/ref=3DFB5CA1A4DD2BA4E25B8D8FD0704083A7F6711AAADE5CC34E4CE254BC0D523582FC37BF659153FFD7BF67D4A1C36BE0D9AADDEF4F85FCEEs3o4L" TargetMode = "External"/>
	<Relationship Id="rId250" Type="http://schemas.openxmlformats.org/officeDocument/2006/relationships/hyperlink" Target="consultantplus://offline/ref=3DFB5CA1A4DD2BA4E25B8D8FD0704083A6FE7318ADD55CC34E4CE254BC0D523582FC37BF659153F8D4BF67D4A1C36BE0D9AADDEF4F85FCEEs3o4L" TargetMode = "External"/>
	<Relationship Id="rId251" Type="http://schemas.openxmlformats.org/officeDocument/2006/relationships/hyperlink" Target="consultantplus://offline/ref=3DFB5CA1A4DD2BA4E25B8D8FD0704083A7FE7718A3DE5CC34E4CE254BC0D523582FC37BF659152FED4BF67D4A1C36BE0D9AADDEF4F85FCEEs3o4L" TargetMode = "External"/>
	<Relationship Id="rId252" Type="http://schemas.openxmlformats.org/officeDocument/2006/relationships/hyperlink" Target="consultantplus://offline/ref=3DFB5CA1A4DD2BA4E25B8D8FD0704083A4F1731AA2D35CC34E4CE254BC0D523582FC37BF659153FED7BF67D4A1C36BE0D9AADDEF4F85FCEEs3o4L" TargetMode = "External"/>
	<Relationship Id="rId253" Type="http://schemas.openxmlformats.org/officeDocument/2006/relationships/hyperlink" Target="consultantplus://offline/ref=3DFB5CA1A4DD2BA4E25B8D8FD0704083A6F2781CABD25CC34E4CE254BC0D523582FC37BF659152FCDEBF67D4A1C36BE0D9AADDEF4F85FCEEs3o4L" TargetMode = "External"/>
	<Relationship Id="rId254" Type="http://schemas.openxmlformats.org/officeDocument/2006/relationships/hyperlink" Target="consultantplus://offline/ref=3DFB5CA1A4DD2BA4E25B8D8FD0704083A6F5771FAFD35CC34E4CE254BC0D523582FC37BF659153F9D4BF67D4A1C36BE0D9AADDEF4F85FCEEs3o4L" TargetMode = "External"/>
	<Relationship Id="rId255" Type="http://schemas.openxmlformats.org/officeDocument/2006/relationships/hyperlink" Target="consultantplus://offline/ref=3DFB5CA1A4DD2BA4E25B8D8FD0704083A6F2781CABD25CC34E4CE254BC0D523582FC37BF659152F3D6BF67D4A1C36BE0D9AADDEF4F85FCEEs3o4L" TargetMode = "External"/>
	<Relationship Id="rId256" Type="http://schemas.openxmlformats.org/officeDocument/2006/relationships/hyperlink" Target="consultantplus://offline/ref=3DFB5CA1A4DD2BA4E25B8D8FD0704083A7FE761BADDF5CC34E4CE254BC0D523582FC37BF659153F9DEBF67D4A1C36BE0D9AADDEF4F85FCEEs3o4L" TargetMode = "External"/>
	<Relationship Id="rId257" Type="http://schemas.openxmlformats.org/officeDocument/2006/relationships/hyperlink" Target="consultantplus://offline/ref=3DFB5CA1A4DD2BA4E25B8D8FD0704083A6F7741AA8D65CC34E4CE254BC0D523582FC37BF65915BFDD6BF67D4A1C36BE0D9AADDEF4F85FCEEs3o4L" TargetMode = "External"/>
	<Relationship Id="rId258" Type="http://schemas.openxmlformats.org/officeDocument/2006/relationships/hyperlink" Target="consultantplus://offline/ref=3DFB5CA1A4DD2BA4E25B8D8FD0704083A7F47119A3D45CC34E4CE254BC0D523582FC37BF659151FAD7BF67D4A1C36BE0D9AADDEF4F85FCEEs3o4L" TargetMode = "External"/>
	<Relationship Id="rId259" Type="http://schemas.openxmlformats.org/officeDocument/2006/relationships/hyperlink" Target="consultantplus://offline/ref=3DFB5CA1A4DD2BA4E25B8D8FD0704083A1F2761EABD25CC34E4CE254BC0D523582FC37B86EC502BF83B93284FB9767FFDAB4DEsEoDL" TargetMode = "External"/>
	<Relationship Id="rId260" Type="http://schemas.openxmlformats.org/officeDocument/2006/relationships/hyperlink" Target="consultantplus://offline/ref=3DFB5CA1A4DD2BA4E25B8D8FD0704083A6F5771FAFD25CC34E4CE254BC0D523582FC37BF659153FAD2BF67D4A1C36BE0D9AADDEF4F85FCEEs3o4L" TargetMode = "External"/>
	<Relationship Id="rId261" Type="http://schemas.openxmlformats.org/officeDocument/2006/relationships/hyperlink" Target="consultantplus://offline/ref=3DFB5CA1A4DD2BA4E25B8D8FD0704083A6F5771FAFD25CC34E4CE254BC0D523582FC37BF659153FAD0BF67D4A1C36BE0D9AADDEF4F85FCEEs3o4L" TargetMode = "External"/>
	<Relationship Id="rId262" Type="http://schemas.openxmlformats.org/officeDocument/2006/relationships/hyperlink" Target="consultantplus://offline/ref=3DFB5CA1A4DD2BA4E25B8D8FD0704083A6F5771FAFD25CC34E4CE254BC0D523582FC37BF659153FAD1BF67D4A1C36BE0D9AADDEF4F85FCEEs3o4L" TargetMode = "External"/>
	<Relationship Id="rId263" Type="http://schemas.openxmlformats.org/officeDocument/2006/relationships/hyperlink" Target="consultantplus://offline/ref=3DFB5CA1A4DD2BA4E25B8D8FD0704083A6F5771FAFD25CC34E4CE254BC0D523582FC37BF659153FADFBF67D4A1C36BE0D9AADDEF4F85FCEEs3o4L" TargetMode = "External"/>
	<Relationship Id="rId264" Type="http://schemas.openxmlformats.org/officeDocument/2006/relationships/hyperlink" Target="consultantplus://offline/ref=3DFB5CA1A4DD2BA4E25B8D8FD0704083A1F2761EABD25CC34E4CE254BC0D523582FC37B86EC502BF83B93284FB9767FFDAB4DEsEoDL" TargetMode = "External"/>
	<Relationship Id="rId265" Type="http://schemas.openxmlformats.org/officeDocument/2006/relationships/hyperlink" Target="consultantplus://offline/ref=3DFB5CA1A4DD2BA4E25B8D8FD0704083A6F5771FAFD25CC34E4CE254BC0D523582FC37BF659153F9D6BF67D4A1C36BE0D9AADDEF4F85FCEEs3o4L" TargetMode = "External"/>
	<Relationship Id="rId266" Type="http://schemas.openxmlformats.org/officeDocument/2006/relationships/hyperlink" Target="consultantplus://offline/ref=3DFB5CA1A4DD2BA4E25B8D8FD0704083A7F67119AED65CC34E4CE254BC0D523582FC37BF659150FAD6BF67D4A1C36BE0D9AADDEF4F85FCEEs3o4L" TargetMode = "External"/>
	<Relationship Id="rId267" Type="http://schemas.openxmlformats.org/officeDocument/2006/relationships/hyperlink" Target="consultantplus://offline/ref=3DFB5CA1A4DD2BA4E25B8D8FD0704083A7F67119AED65CC34E4CE254BC0D523582FC37BF659150FAD7BF67D4A1C36BE0D9AADDEF4F85FCEEs3o4L" TargetMode = "External"/>
	<Relationship Id="rId268" Type="http://schemas.openxmlformats.org/officeDocument/2006/relationships/hyperlink" Target="consultantplus://offline/ref=3DFB5CA1A4DD2BA4E25B8D8FD0704083A4FE721CAFD75CC34E4CE254BC0D523582FC37BF659152FBD4BF67D4A1C36BE0D9AADDEF4F85FCEEs3o4L" TargetMode = "External"/>
	<Relationship Id="rId269" Type="http://schemas.openxmlformats.org/officeDocument/2006/relationships/hyperlink" Target="consultantplus://offline/ref=3DFB5CA1A4DD2BA4E25B8D8FD0704083A6F4751EA3D45CC34E4CE254BC0D523590FC6FB364904DFAD7AA3185E7s9o5L" TargetMode = "External"/>
	<Relationship Id="rId270" Type="http://schemas.openxmlformats.org/officeDocument/2006/relationships/hyperlink" Target="consultantplus://offline/ref=3DFB5CA1A4DD2BA4E25B8D8FD0704083A6F7741AA8D65CC34E4CE254BC0D523582FC37BF65915BFDD7BF67D4A1C36BE0D9AADDEF4F85FCEEs3o4L" TargetMode = "External"/>
	<Relationship Id="rId271" Type="http://schemas.openxmlformats.org/officeDocument/2006/relationships/hyperlink" Target="consultantplus://offline/ref=3DFB5CA1A4DD2BA4E25B8D8FD0704083A6F7741AA8D65CC34E4CE254BC0D523582FC37BF65915BFDDEBF67D4A1C36BE0D9AADDEF4F85FCEEs3o4L" TargetMode = "External"/>
	<Relationship Id="rId272" Type="http://schemas.openxmlformats.org/officeDocument/2006/relationships/hyperlink" Target="consultantplus://offline/ref=3DFB5CA1A4DD2BA4E25B8D8FD0704083A1F0701FAED45CC34E4CE254BC0D523582FC37BF659153FAD7BF67D4A1C36BE0D9AADDEF4F85FCEEs3o4L" TargetMode = "External"/>
	<Relationship Id="rId273" Type="http://schemas.openxmlformats.org/officeDocument/2006/relationships/hyperlink" Target="consultantplus://offline/ref=3DFB5CA1A4DD2BA4E25B8D8FD0704083A7F67119AED65CC34E4CE254BC0D523582FC37BF659150FAD4BF67D4A1C36BE0D9AADDEF4F85FCEEs3o4L" TargetMode = "External"/>
	<Relationship Id="rId274" Type="http://schemas.openxmlformats.org/officeDocument/2006/relationships/hyperlink" Target="consultantplus://offline/ref=3DFB5CA1A4DD2BA4E25B8D8FD0704083A7F67119AED65CC34E4CE254BC0D523582FC37BF659150FAD5BF67D4A1C36BE0D9AADDEF4F85FCEEs3o4L" TargetMode = "External"/>
	<Relationship Id="rId275" Type="http://schemas.openxmlformats.org/officeDocument/2006/relationships/hyperlink" Target="consultantplus://offline/ref=3DFB5CA1A4DD2BA4E25B8D8FD0704083A6F5771FAFD35CC34E4CE254BC0D523582FC37BF659153F9D5BF67D4A1C36BE0D9AADDEF4F85FCEEs3o4L" TargetMode = "External"/>
	<Relationship Id="rId276" Type="http://schemas.openxmlformats.org/officeDocument/2006/relationships/hyperlink" Target="consultantplus://offline/ref=3DFB5CA1A4DD2BA4E25B8D8FD0704083A7F4711FAEDE5CC34E4CE254BC0D523582FC37BF659154FAD5BF67D4A1C36BE0D9AADDEF4F85FCEEs3o4L" TargetMode = "External"/>
	<Relationship Id="rId277" Type="http://schemas.openxmlformats.org/officeDocument/2006/relationships/hyperlink" Target="consultantplus://offline/ref=3DFB5CA1A4DD2BA4E25B8D8FD0704083A6F3781BA3D75CC34E4CE254BC0D523582FC37BF659152FBDFBF67D4A1C36BE0D9AADDEF4F85FCEEs3o4L" TargetMode = "External"/>
	<Relationship Id="rId278" Type="http://schemas.openxmlformats.org/officeDocument/2006/relationships/hyperlink" Target="consultantplus://offline/ref=3DFB5CA1A4DD2BA4E25B8D8FD0704083A4FE721CAFD75CC34E4CE254BC0D523582FC37BF659152FBD5BF67D4A1C36BE0D9AADDEF4F85FCEEs3o4L" TargetMode = "External"/>
	<Relationship Id="rId279" Type="http://schemas.openxmlformats.org/officeDocument/2006/relationships/hyperlink" Target="consultantplus://offline/ref=3DFB5CA1A4DD2BA4E25B8D8FD0704083A4FE721CAFD75CC34E4CE254BC0D523582FC37BF659152FBD3BF67D4A1C36BE0D9AADDEF4F85FCEEs3o4L" TargetMode = "External"/>
	<Relationship Id="rId280" Type="http://schemas.openxmlformats.org/officeDocument/2006/relationships/hyperlink" Target="consultantplus://offline/ref=3DFB5CA1A4DD2BA4E25B8D8FD0704083A7FE7114ABD35CC34E4CE254BC0D523582FC37BF659153FCD0BF67D4A1C36BE0D9AADDEF4F85FCEEs3o4L" TargetMode = "External"/>
	<Relationship Id="rId281" Type="http://schemas.openxmlformats.org/officeDocument/2006/relationships/hyperlink" Target="consultantplus://offline/ref=3DFB5CA1A4DD2BA4E25B8D8FD0704083A1F27919AFDF5CC34E4CE254BC0D523590FC6FB364904DFAD7AA3185E7s9o5L" TargetMode = "External"/>
	<Relationship Id="rId282" Type="http://schemas.openxmlformats.org/officeDocument/2006/relationships/hyperlink" Target="consultantplus://offline/ref=3DFB5CA1A4DD2BA4E25B8D8FD0704083A7F67715ACD35CC34E4CE254BC0D523582FC37BF659152FBDEBF67D4A1C36BE0D9AADDEF4F85FCEEs3o4L" TargetMode = "External"/>
	<Relationship Id="rId283" Type="http://schemas.openxmlformats.org/officeDocument/2006/relationships/hyperlink" Target="consultantplus://offline/ref=3DFB5CA1A4DD2BA4E25B8D8FD0704083A1F4711CAED45CC34E4CE254BC0D523582FC37BD609A07AA92E13E84E48867E0C6B6DCECs5o2L" TargetMode = "External"/>
	<Relationship Id="rId284" Type="http://schemas.openxmlformats.org/officeDocument/2006/relationships/hyperlink" Target="consultantplus://offline/ref=3DFB5CA1A4DD2BA4E25B8D8FD0704083A1F6751FAFD55CC34E4CE254BC0D523582FC37BF659153FADFBF67D4A1C36BE0D9AADDEF4F85FCEEs3o4L" TargetMode = "External"/>
	<Relationship Id="rId285" Type="http://schemas.openxmlformats.org/officeDocument/2006/relationships/hyperlink" Target="consultantplus://offline/ref=3DFB5CA1A4DD2BA4E25B8D8FD0704083A1F27918AED75CC34E4CE254BC0D523582FC37BF609658AF87F06688E49778E0D9AADEEE53s8o4L" TargetMode = "External"/>
	<Relationship Id="rId286" Type="http://schemas.openxmlformats.org/officeDocument/2006/relationships/hyperlink" Target="consultantplus://offline/ref=3DFB5CA1A4DD2BA4E25B8D8FD0704083A1F3791AABD15CC34E4CE254BC0D523582FC37BF629058AF87F06688E49778E0D9AADEEE53s8o4L" TargetMode = "External"/>
	<Relationship Id="rId287" Type="http://schemas.openxmlformats.org/officeDocument/2006/relationships/hyperlink" Target="consultantplus://offline/ref=3DFB5CA1A4DD2BA4E25B8D8FD0704083A1F57019ACD35CC34E4CE254BC0D523582FC37BF659153FFD4BF67D4A1C36BE0D9AADDEF4F85FCEEs3o4L" TargetMode = "External"/>
	<Relationship Id="rId288" Type="http://schemas.openxmlformats.org/officeDocument/2006/relationships/hyperlink" Target="consultantplus://offline/ref=3DFB5CA1A4DD2BA4E25B8D8FD0704083A6F5771FAFD35CC34E4CE254BC0D523582FC37BF659152FAD4BF67D4A1C36BE0D9AADDEF4F85FCEEs3o4L" TargetMode = "External"/>
	<Relationship Id="rId289" Type="http://schemas.openxmlformats.org/officeDocument/2006/relationships/hyperlink" Target="consultantplus://offline/ref=3DFB5CA1A4DD2BA4E25B8D8FD0704083A7F6711BAAD35CC34E4CE254BC0D523582FC37BF659156FFD4BF67D4A1C36BE0D9AADDEF4F85FCEEs3o4L" TargetMode = "External"/>
	<Relationship Id="rId290" Type="http://schemas.openxmlformats.org/officeDocument/2006/relationships/hyperlink" Target="consultantplus://offline/ref=3DFB5CA1A4DD2BA4E25B8D8FD0704083A7F6791BA3D75CC34E4CE254BC0D523582FC37BF659153FAD4BF67D4A1C36BE0D9AADDEF4F85FCEEs3o4L" TargetMode = "External"/>
	<Relationship Id="rId291" Type="http://schemas.openxmlformats.org/officeDocument/2006/relationships/hyperlink" Target="consultantplus://offline/ref=3DFB5CA1A4DD2BA4E25B8D8FD0704083A7F4711DACDF5CC34E4CE254BC0D523582FC37BF659153FAD6BF67D4A1C36BE0D9AADDEF4F85FCEEs3o4L" TargetMode = "External"/>
	<Relationship Id="rId292" Type="http://schemas.openxmlformats.org/officeDocument/2006/relationships/hyperlink" Target="consultantplus://offline/ref=3DFB5CA1A4DD2BA4E25B8D8FD0704083A1F6751AAAD25CC34E4CE254BC0D523582FC37BF659150FBD2BF67D4A1C36BE0D9AADDEF4F85FCEEs3o4L" TargetMode = "External"/>
	<Relationship Id="rId293" Type="http://schemas.openxmlformats.org/officeDocument/2006/relationships/hyperlink" Target="consultantplus://offline/ref=3DFB5CA1A4DD2BA4E25B8D8FD0704083A7F6791BA3D75CC34E4CE254BC0D523582FC37BF659153FAD2BF67D4A1C36BE0D9AADDEF4F85FCEEs3o4L" TargetMode = "External"/>
	<Relationship Id="rId294" Type="http://schemas.openxmlformats.org/officeDocument/2006/relationships/hyperlink" Target="consultantplus://offline/ref=3DFB5CA1A4DD2BA4E25B8D8FD0704083A6F5771FAFD35CC34E4CE254BC0D523582FC37BF659153F9D0BF67D4A1C36BE0D9AADDEF4F85FCEEs3o4L" TargetMode = "External"/>
	<Relationship Id="rId295" Type="http://schemas.openxmlformats.org/officeDocument/2006/relationships/hyperlink" Target="consultantplus://offline/ref=3DFB5CA1A4DD2BA4E25B8D8FD0704083A6F5771FAFD35CC34E4CE254BC0D523582FC37BF659153F9DEBF67D4A1C36BE0D9AADDEF4F85FCEEs3o4L" TargetMode = "External"/>
	<Relationship Id="rId296" Type="http://schemas.openxmlformats.org/officeDocument/2006/relationships/hyperlink" Target="consultantplus://offline/ref=3DFB5CA1A4DD2BA4E25B8D8FD0704083A6F5771FAFD35CC34E4CE254BC0D523582FC37BF659153F9DFBF67D4A1C36BE0D9AADDEF4F85FCEEs3o4L" TargetMode = "External"/>
	<Relationship Id="rId297" Type="http://schemas.openxmlformats.org/officeDocument/2006/relationships/hyperlink" Target="consultantplus://offline/ref=3DFB5CA1A4DD2BA4E25B8D8FD0704083A6F5771FAFD35CC34E4CE254BC0D523582FC37BF659153F8D6BF67D4A1C36BE0D9AADDEF4F85FCEEs3o4L" TargetMode = "External"/>
	<Relationship Id="rId298" Type="http://schemas.openxmlformats.org/officeDocument/2006/relationships/hyperlink" Target="consultantplus://offline/ref=3DFB5CA1A4DD2BA4E25B8D8FD0704083A6F5771FAFD35CC34E4CE254BC0D523582FC37BF659153F8D7BF67D4A1C36BE0D9AADDEF4F85FCEEs3o4L" TargetMode = "External"/>
	<Relationship Id="rId299" Type="http://schemas.openxmlformats.org/officeDocument/2006/relationships/hyperlink" Target="consultantplus://offline/ref=3DFB5CA1A4DD2BA4E25B8D8FD0704083A6F5771FAFD35CC34E4CE254BC0D523582FC37BF659153F8D4BF67D4A1C36BE0D9AADDEF4F85FCEEs3o4L" TargetMode = "External"/>
	<Relationship Id="rId300" Type="http://schemas.openxmlformats.org/officeDocument/2006/relationships/hyperlink" Target="consultantplus://offline/ref=3DFB5CA1A4DD2BA4E25B8D8FD0704083A1F2721FA9D65CC34E4CE254BC0D523582FC37BA619458AF87F06688E49778E0D9AADEEE53s8o4L" TargetMode = "External"/>
	<Relationship Id="rId301" Type="http://schemas.openxmlformats.org/officeDocument/2006/relationships/hyperlink" Target="consultantplus://offline/ref=3DFB5CA1A4DD2BA4E25B8D8FD0704083A6F5771FAFD35CC34E4CE254BC0D523582FC37BF659153F8D2BF67D4A1C36BE0D9AADDEF4F85FCEEs3o4L" TargetMode = "External"/>
	<Relationship Id="rId302" Type="http://schemas.openxmlformats.org/officeDocument/2006/relationships/hyperlink" Target="consultantplus://offline/ref=3DFB5CA1A4DD2BA4E25B8D8FD0704083A6F5771FAFD35CC34E4CE254BC0D523582FC37BF659153F8D0BF67D4A1C36BE0D9AADDEF4F85FCEEs3o4L" TargetMode = "External"/>
	<Relationship Id="rId303" Type="http://schemas.openxmlformats.org/officeDocument/2006/relationships/hyperlink" Target="consultantplus://offline/ref=3DFB5CA1A4DD2BA4E25B8D8FD0704083A6F5771FAFD35CC34E4CE254BC0D523582FC37BF659153F8DEBF67D4A1C36BE0D9AADDEF4F85FCEEs3o4L" TargetMode = "External"/>
	<Relationship Id="rId304" Type="http://schemas.openxmlformats.org/officeDocument/2006/relationships/hyperlink" Target="consultantplus://offline/ref=3DFB5CA1A4DD2BA4E25B8D8FD0704083A6F5771FAFD35CC34E4CE254BC0D523582FC37BF659153FFD6BF67D4A1C36BE0D9AADDEF4F85FCEEs3o4L" TargetMode = "External"/>
	<Relationship Id="rId305" Type="http://schemas.openxmlformats.org/officeDocument/2006/relationships/hyperlink" Target="consultantplus://offline/ref=3DFB5CA1A4DD2BA4E25B8D8FD0704083A7F67715ACD35CC34E4CE254BC0D523582FC37BF659152FAD2BF67D4A1C36BE0D9AADDEF4F85FCEEs3o4L" TargetMode = "External"/>
	<Relationship Id="rId306" Type="http://schemas.openxmlformats.org/officeDocument/2006/relationships/hyperlink" Target="consultantplus://offline/ref=3DFB5CA1A4DD2BA4E25B8D8FD0704083A1F2761CA2D65CC34E4CE254BC0D523582FC37BF659153FAD4BF67D4A1C36BE0D9AADDEF4F85FCEEs3o4L" TargetMode = "External"/>
	<Relationship Id="rId307" Type="http://schemas.openxmlformats.org/officeDocument/2006/relationships/hyperlink" Target="consultantplus://offline/ref=3DFB5CA1A4DD2BA4E25B8D8FD0704083A6F5771FAFD35CC34E4CE254BC0D523582FC37BF659153FFD2BF67D4A1C36BE0D9AADDEF4F85FCEEs3o4L" TargetMode = "External"/>
	<Relationship Id="rId308" Type="http://schemas.openxmlformats.org/officeDocument/2006/relationships/hyperlink" Target="consultantplus://offline/ref=3DFB5CA1A4DD2BA4E25B8D8FD0704083A7F47119A3D45CC34E4CE254BC0D523582FC37BF659151FAD2BF67D4A1C36BE0D9AADDEF4F85FCEEs3o4L" TargetMode = "External"/>
	<Relationship Id="rId309" Type="http://schemas.openxmlformats.org/officeDocument/2006/relationships/hyperlink" Target="consultantplus://offline/ref=3DFB5CA1A4DD2BA4E25B8D8FD0704083A6F3781BA3D75CC34E4CE254BC0D523582FC37BF659152FAD7BF67D4A1C36BE0D9AADDEF4F85FCEEs3o4L" TargetMode = "External"/>
	<Relationship Id="rId310" Type="http://schemas.openxmlformats.org/officeDocument/2006/relationships/hyperlink" Target="consultantplus://offline/ref=3DFB5CA1A4DD2BA4E25B8D8FD0704083A7F67119AED65CC34E4CE254BC0D523582FC37BF659150FADFBF67D4A1C36BE0D9AADDEF4F85FCEEs3o4L" TargetMode = "External"/>
	<Relationship Id="rId311" Type="http://schemas.openxmlformats.org/officeDocument/2006/relationships/hyperlink" Target="consultantplus://offline/ref=3DFB5CA1A4DD2BA4E25B8D8FD0704083A6F5771FAFD35CC34E4CE254BC0D523582FC37BF659152FAD7BF67D4A1C36BE0D9AADDEF4F85FCEEs3o4L" TargetMode = "External"/>
	<Relationship Id="rId312" Type="http://schemas.openxmlformats.org/officeDocument/2006/relationships/hyperlink" Target="consultantplus://offline/ref=3DFB5CA1A4DD2BA4E25B8D8FD0704083A6F5771FAFD35CC34E4CE254BC0D523582FC37BF659153FFD0BF67D4A1C36BE0D9AADDEF4F85FCEEs3o4L" TargetMode = "External"/>
	<Relationship Id="rId313" Type="http://schemas.openxmlformats.org/officeDocument/2006/relationships/hyperlink" Target="consultantplus://offline/ref=3DFB5CA1A4DD2BA4E25B8D8FD0704083A6F5771FAFD35CC34E4CE254BC0D523582FC37BF659153FED3BF67D4A1C36BE0D9AADDEF4F85FCEEs3o4L" TargetMode = "External"/>
	<Relationship Id="rId314" Type="http://schemas.openxmlformats.org/officeDocument/2006/relationships/hyperlink" Target="consultantplus://offline/ref=3DFB5CA1A4DD2BA4E25B8D8FD0704083A6F5771FAFD35CC34E4CE254BC0D523582FC37BF659153FED1BF67D4A1C36BE0D9AADDEF4F85FCEEs3o4L" TargetMode = "External"/>
	<Relationship Id="rId315" Type="http://schemas.openxmlformats.org/officeDocument/2006/relationships/hyperlink" Target="consultantplus://offline/ref=3DFB5CA1A4DD2BA4E25B8D8FD0704083A6F5771FAFD35CC34E4CE254BC0D523582FC37BF659153FEDEBF67D4A1C36BE0D9AADDEF4F85FCEEs3o4L" TargetMode = "External"/>
	<Relationship Id="rId316" Type="http://schemas.openxmlformats.org/officeDocument/2006/relationships/hyperlink" Target="consultantplus://offline/ref=3DFB5CA1A4DD2BA4E25B8D8FD0704083A4F0711EABDF5CC34E4CE254BC0D523582FC37BF659153F9D7BF67D4A1C36BE0D9AADDEF4F85FCEEs3o4L" TargetMode = "External"/>
	<Relationship Id="rId317" Type="http://schemas.openxmlformats.org/officeDocument/2006/relationships/hyperlink" Target="consultantplus://offline/ref=3DFB5CA1A4DD2BA4E25B8D8FD0704083A7FE7114ABD35CC34E4CE254BC0D523582FC37BF659153FCD1BF67D4A1C36BE0D9AADDEF4F85FCEEs3o4L" TargetMode = "External"/>
	<Relationship Id="rId318" Type="http://schemas.openxmlformats.org/officeDocument/2006/relationships/hyperlink" Target="consultantplus://offline/ref=3DFB5CA1A4DD2BA4E25B8D8FD0704083A7FE7114ABD65CC34E4CE254BC0D523582FC37BF659153FCD3BF67D4A1C36BE0D9AADDEF4F85FCEEs3o4L" TargetMode = "External"/>
	<Relationship Id="rId319" Type="http://schemas.openxmlformats.org/officeDocument/2006/relationships/hyperlink" Target="consultantplus://offline/ref=3DFB5CA1A4DD2BA4E25B8D8FD0704083A6FE7414A2D35CC34E4CE254BC0D523582FC37BF659153FAD6BF67D4A1C36BE0D9AADDEF4F85FCEEs3o4L" TargetMode = "External"/>
	<Relationship Id="rId320" Type="http://schemas.openxmlformats.org/officeDocument/2006/relationships/hyperlink" Target="consultantplus://offline/ref=3DFB5CA1A4DD2BA4E25B8D8FD0704083A1F57919AFDE5CC34E4CE254BC0D523582FC37BF659153FAD4BF67D4A1C36BE0D9AADDEF4F85FCEEs3o4L" TargetMode = "External"/>
	<Relationship Id="rId321" Type="http://schemas.openxmlformats.org/officeDocument/2006/relationships/hyperlink" Target="consultantplus://offline/ref=3DFB5CA1A4DD2BA4E25B8D8FD0704083A7FE711BAAD25CC34E4CE254BC0D523582FC37BF659153FAD2BF67D4A1C36BE0D9AADDEF4F85FCEEs3o4L" TargetMode = "External"/>
	<Relationship Id="rId322" Type="http://schemas.openxmlformats.org/officeDocument/2006/relationships/hyperlink" Target="consultantplus://offline/ref=3DFB5CA1A4DD2BA4E25B8D8FD0704083A4F0721AA9D55CC34E4CE254BC0D523582FC37BF659157FBD3BF67D4A1C36BE0D9AADDEF4F85FCEEs3o4L" TargetMode = "External"/>
	<Relationship Id="rId323" Type="http://schemas.openxmlformats.org/officeDocument/2006/relationships/hyperlink" Target="consultantplus://offline/ref=3DFB5CA1A4DD2BA4E25B8D8FD0704083A4FE721CADDF5CC34E4CE254BC0D523582FC37BF659151F8D2BF67D4A1C36BE0D9AADDEF4F85FCEEs3o4L" TargetMode = "External"/>
	<Relationship Id="rId324" Type="http://schemas.openxmlformats.org/officeDocument/2006/relationships/hyperlink" Target="consultantplus://offline/ref=3DFB5CA1A4DD2BA4E25B8D8FD0704083A1F4761FA2D65CC34E4CE254BC0D523590FC6FB364904DFAD7AA3185E7s9o5L" TargetMode = "External"/>
	<Relationship Id="rId325" Type="http://schemas.openxmlformats.org/officeDocument/2006/relationships/hyperlink" Target="consultantplus://offline/ref=3DFB5CA1A4DD2BA4E25B8D8FD0704083A4FE721CADDF5CC34E4CE254BC0D523582FC37BF659151F8D3BF67D4A1C36BE0D9AADDEF4F85FCEEs3o4L" TargetMode = "External"/>
	<Relationship Id="rId326" Type="http://schemas.openxmlformats.org/officeDocument/2006/relationships/hyperlink" Target="consultantplus://offline/ref=3DFB5CA1A4DD2BA4E25B8D8FD0704083A7FE7114ABD75CC34E4CE254BC0D523582FC37BF659153FAD2BF67D4A1C36BE0D9AADDEF4F85FCEEs3o4L" TargetMode = "External"/>
	<Relationship Id="rId327" Type="http://schemas.openxmlformats.org/officeDocument/2006/relationships/hyperlink" Target="consultantplus://offline/ref=3DFB5CA1A4DD2BA4E25B8D8FD0704083A7FE7114ABD75CC34E4CE254BC0D523582FC37BF659153FAD3BF67D4A1C36BE0D9AADDEF4F85FCEEs3o4L" TargetMode = "External"/>
	<Relationship Id="rId328" Type="http://schemas.openxmlformats.org/officeDocument/2006/relationships/hyperlink" Target="consultantplus://offline/ref=3DFB5CA1A4DD2BA4E25B8D8FD0704083A4F2791EAFD25CC34E4CE254BC0D523590FC6FB364904DFAD7AA3185E7s9o5L" TargetMode = "External"/>
	<Relationship Id="rId329" Type="http://schemas.openxmlformats.org/officeDocument/2006/relationships/hyperlink" Target="consultantplus://offline/ref=3DFB5CA1A4DD2BA4E25B8D8FD0704083A7FE7114ABD75CC34E4CE254BC0D523582FC37BF659153FAD1BF67D4A1C36BE0D9AADDEF4F85FCEEs3o4L" TargetMode = "External"/>
	<Relationship Id="rId330" Type="http://schemas.openxmlformats.org/officeDocument/2006/relationships/hyperlink" Target="consultantplus://offline/ref=3DFB5CA1A4DD2BA4E25B8D8FD0704083A7FE7114ABD75CC34E4CE254BC0D523582FC37BF659153FADFBF67D4A1C36BE0D9AADDEF4F85FCEEs3o4L" TargetMode = "External"/>
	<Relationship Id="rId331" Type="http://schemas.openxmlformats.org/officeDocument/2006/relationships/hyperlink" Target="consultantplus://offline/ref=3DFB5CA1A4DD2BA4E25B8D8FD0704083A7FE7114ABD75CC34E4CE254BC0D523582FC37BF659153F9D6BF67D4A1C36BE0D9AADDEF4F85FCEEs3o4L" TargetMode = "External"/>
	<Relationship Id="rId332" Type="http://schemas.openxmlformats.org/officeDocument/2006/relationships/hyperlink" Target="consultantplus://offline/ref=3DFB5CA1A4DD2BA4E25B8D8FD0704083A1F7791CA3D55CC34E4CE254BC0D523582FC37BF659153FBDFBF67D4A1C36BE0D9AADDEF4F85FCEEs3o4L" TargetMode = "External"/>
	<Relationship Id="rId333" Type="http://schemas.openxmlformats.org/officeDocument/2006/relationships/hyperlink" Target="consultantplus://offline/ref=3DFB5CA1A4DD2BA4E25B8D8FD0704083A4F0721AA9D55CC34E4CE254BC0D523582FC37BF659157FBD1BF67D4A1C36BE0D9AADDEF4F85FCEEs3o4L" TargetMode = "External"/>
	<Relationship Id="rId334" Type="http://schemas.openxmlformats.org/officeDocument/2006/relationships/hyperlink" Target="consultantplus://offline/ref=3DFB5CA1A4DD2BA4E25B8D8FD0704083A6FF7615ADD35CC34E4CE254BC0D523582FC37BF659153FADEBF67D4A1C36BE0D9AADDEF4F85FCEEs3o4L" TargetMode = "External"/>
	<Relationship Id="rId335" Type="http://schemas.openxmlformats.org/officeDocument/2006/relationships/hyperlink" Target="consultantplus://offline/ref=3DFB5CA1A4DD2BA4E25B8D8FD0704083A1F27918ACD25CC34E4CE254BC0D523582FC37BF659153FAD4BF67D4A1C36BE0D9AADDEF4F85FCEEs3o4L" TargetMode = "External"/>
	<Relationship Id="rId336" Type="http://schemas.openxmlformats.org/officeDocument/2006/relationships/hyperlink" Target="consultantplus://offline/ref=3DFB5CA1A4DD2BA4E25B8D8FD0704083A1F57414A8D55CC34E4CE254BC0D523582FC37BF659151F8D6BF67D4A1C36BE0D9AADDEF4F85FCEEs3o4L" TargetMode = "External"/>
	<Relationship Id="rId337" Type="http://schemas.openxmlformats.org/officeDocument/2006/relationships/hyperlink" Target="consultantplus://offline/ref=3DFB5CA1A4DD2BA4E25B8D8FD0704083A1F57414A8D55CC34E4CE254BC0D523582FC37BF659153FFDFBF67D4A1C36BE0D9AADDEF4F85FCEEs3o4L" TargetMode = "External"/>
	<Relationship Id="rId338" Type="http://schemas.openxmlformats.org/officeDocument/2006/relationships/hyperlink" Target="consultantplus://offline/ref=3DFB5CA1A4DD2BA4E25B8D8FD0704083A4F0721AA9D55CC34E4CE254BC0D523582FC37BF659157FBDEBF67D4A1C36BE0D9AADDEF4F85FCEEs3o4L" TargetMode = "External"/>
	<Relationship Id="rId339" Type="http://schemas.openxmlformats.org/officeDocument/2006/relationships/hyperlink" Target="consultantplus://offline/ref=3DFB5CA1A4DD2BA4E25B8D8FD0704083A6FE791DAFD75CC34E4CE254BC0D523582FC37BF659152F9D4BF67D4A1C36BE0D9AADDEF4F85FCEEs3o4L" TargetMode = "External"/>
	<Relationship Id="rId340" Type="http://schemas.openxmlformats.org/officeDocument/2006/relationships/hyperlink" Target="consultantplus://offline/ref=3DFB5CA1A4DD2BA4E25B8D8FD0704083A7F47119A3D45CC34E4CE254BC0D523582FC37BF659151FAD0BF67D4A1C36BE0D9AADDEF4F85FCEEs3o4L" TargetMode = "External"/>
	<Relationship Id="rId341" Type="http://schemas.openxmlformats.org/officeDocument/2006/relationships/hyperlink" Target="consultantplus://offline/ref=3DFB5CA1A4DD2BA4E25B8D8FD0704083A4FE721CADDF5CC34E4CE254BC0D523582FC37BF659151F8D0BF67D4A1C36BE0D9AADDEF4F85FCEEs3o4L" TargetMode = "External"/>
	<Relationship Id="rId342" Type="http://schemas.openxmlformats.org/officeDocument/2006/relationships/hyperlink" Target="consultantplus://offline/ref=3DFB5CA1A4DD2BA4E25B8D8FD0704083A7FE7114ABD75CC34E4CE254BC0D523582FC37BF659153F9D7BF67D4A1C36BE0D9AADDEF4F85FCEEs3o4L" TargetMode = "External"/>
	<Relationship Id="rId343" Type="http://schemas.openxmlformats.org/officeDocument/2006/relationships/hyperlink" Target="consultantplus://offline/ref=3DFB5CA1A4DD2BA4E25B8D8FD0704083A4FE721CAFD75CC34E4CE254BC0D523582FC37BF659152FAD4BF67D4A1C36BE0D9AADDEF4F85FCEEs3o4L" TargetMode = "External"/>
	<Relationship Id="rId344" Type="http://schemas.openxmlformats.org/officeDocument/2006/relationships/hyperlink" Target="consultantplus://offline/ref=3DFB5CA1A4DD2BA4E25B8D8FD0704083A6FE791DAFD75CC34E4CE254BC0D523582FC37BF659152F9D2BF67D4A1C36BE0D9AADDEF4F85FCEEs3o4L" TargetMode = "External"/>
	<Relationship Id="rId345" Type="http://schemas.openxmlformats.org/officeDocument/2006/relationships/hyperlink" Target="consultantplus://offline/ref=3DFB5CA1A4DD2BA4E25B8D8FD0704083A6FE791DAFD75CC34E4CE254BC0D523582FC37BF659152F9D0BF67D4A1C36BE0D9AADDEF4F85FCEEs3o4L" TargetMode = "External"/>
	<Relationship Id="rId346" Type="http://schemas.openxmlformats.org/officeDocument/2006/relationships/hyperlink" Target="consultantplus://offline/ref=3DFB5CA1A4DD2BA4E25B8D8FD0704083A4F0721AA9D55CC34E4CE254BC0D523582FC37BF659157FAD2BF67D4A1C36BE0D9AADDEF4F85FCEEs3o4L" TargetMode = "External"/>
	<Relationship Id="rId347" Type="http://schemas.openxmlformats.org/officeDocument/2006/relationships/hyperlink" Target="consultantplus://offline/ref=3DFB5CA1A4DD2BA4E25B8D8FD0704083A4F0721AA9D55CC34E4CE254BC0D523582FC37BF659157FAD3BF67D4A1C36BE0D9AADDEF4F85FCEEs3o4L" TargetMode = "External"/>
	<Relationship Id="rId348" Type="http://schemas.openxmlformats.org/officeDocument/2006/relationships/hyperlink" Target="consultantplus://offline/ref=3DFB5CA1A4DD2BA4E25B8D8FD0704083A7FE7114ABD75CC34E4CE254BC0D523582FC37BF659153F9D4BF67D4A1C36BE0D9AADDEF4F85FCEEs3o4L" TargetMode = "External"/>
	<Relationship Id="rId349" Type="http://schemas.openxmlformats.org/officeDocument/2006/relationships/hyperlink" Target="consultantplus://offline/ref=3DFB5CA1A4DD2BA4E25B8D8FD0704083A7FE7114ABD75CC34E4CE254BC0D523582FC37BF659153F9D2BF67D4A1C36BE0D9AADDEF4F85FCEEs3o4L" TargetMode = "External"/>
	<Relationship Id="rId350" Type="http://schemas.openxmlformats.org/officeDocument/2006/relationships/hyperlink" Target="consultantplus://offline/ref=3DFB5CA1A4DD2BA4E25B8D8FD0704083A7FE711BAAD25CC34E4CE254BC0D523582FC37BF659153F9D4BF67D4A1C36BE0D9AADDEF4F85FCEEs3o4L" TargetMode = "External"/>
	<Relationship Id="rId351" Type="http://schemas.openxmlformats.org/officeDocument/2006/relationships/hyperlink" Target="consultantplus://offline/ref=3DFB5CA1A4DD2BA4E25B8D8FD0704083A7F47114ABD65CC34E4CE254BC0D523582FC37BF659150FCDEBF67D4A1C36BE0D9AADDEF4F85FCEEs3o4L" TargetMode = "External"/>
	<Relationship Id="rId352" Type="http://schemas.openxmlformats.org/officeDocument/2006/relationships/hyperlink" Target="consultantplus://offline/ref=3DFB5CA1A4DD2BA4E25B8D8FD0704083A7FE711BAAD25CC34E4CE254BC0D523582FC37BF659153F9D5BF67D4A1C36BE0D9AADDEF4F85FCEEs3o4L" TargetMode = "External"/>
	<Relationship Id="rId353" Type="http://schemas.openxmlformats.org/officeDocument/2006/relationships/hyperlink" Target="consultantplus://offline/ref=3DFB5CA1A4DD2BA4E25B8D8FD0704083A7F6711AA3DE5CC34E4CE254BC0D523582FC37BF659152F2D0BF67D4A1C36BE0D9AADDEF4F85FCEEs3o4L" TargetMode = "External"/>
	<Relationship Id="rId354" Type="http://schemas.openxmlformats.org/officeDocument/2006/relationships/hyperlink" Target="consultantplus://offline/ref=3DFB5CA1A4DD2BA4E25B8D8FD0704083A1F6781FA8D35CC34E4CE254BC0D523582FC37BF659153FADFBF67D4A1C36BE0D9AADDEF4F85FCEEs3o4L" TargetMode = "External"/>
	<Relationship Id="rId355" Type="http://schemas.openxmlformats.org/officeDocument/2006/relationships/hyperlink" Target="consultantplus://offline/ref=3DFB5CA1A4DD2BA4E25B8D8FD0704083A4F2771CADDE5CC34E4CE254BC0D523582FC37BF659153FAD6BF67D4A1C36BE0D9AADDEF4F85FCEEs3o4L" TargetMode = "External"/>
	<Relationship Id="rId356" Type="http://schemas.openxmlformats.org/officeDocument/2006/relationships/hyperlink" Target="consultantplus://offline/ref=3DFB5CA1A4DD2BA4E25B8D8FD0704083A7F6711AA3DE5CC34E4CE254BC0D523582FC37BF659151FBD6BF67D4A1C36BE0D9AADDEF4F85FCEEs3o4L" TargetMode = "External"/>
	<Relationship Id="rId357" Type="http://schemas.openxmlformats.org/officeDocument/2006/relationships/hyperlink" Target="consultantplus://offline/ref=3DFB5CA1A4DD2BA4E25B8D8FD0704083A4F0721AA9D55CC34E4CE254BC0D523582FC37BF659157FAD0BF67D4A1C36BE0D9AADDEF4F85FCEEs3o4L" TargetMode = "External"/>
	<Relationship Id="rId358" Type="http://schemas.openxmlformats.org/officeDocument/2006/relationships/hyperlink" Target="consultantplus://offline/ref=3DFB5CA1A4DD2BA4E25B8D8FD0704083A4FE721CAFD75CC34E4CE254BC0D523582FC37BF659152FAD2BF67D4A1C36BE0D9AADDEF4F85FCEEs3o4L" TargetMode = "External"/>
	<Relationship Id="rId359" Type="http://schemas.openxmlformats.org/officeDocument/2006/relationships/hyperlink" Target="consultantplus://offline/ref=3DFB5CA1A4DD2BA4E25B8D8FD0704083A1F57918AED15CC34E4CE254BC0D523582FC37BF659153FAD3BF67D4A1C36BE0D9AADDEF4F85FCEEs3o4L" TargetMode = "External"/>
	<Relationship Id="rId360" Type="http://schemas.openxmlformats.org/officeDocument/2006/relationships/hyperlink" Target="consultantplus://offline/ref=3DFB5CA1A4DD2BA4E25B8D8FD0704083A4FE721CAFD75CC34E4CE254BC0D523582FC37BF659152F9D7BF67D4A1C36BE0D9AADDEF4F85FCEEs3o4L" TargetMode = "External"/>
	<Relationship Id="rId361" Type="http://schemas.openxmlformats.org/officeDocument/2006/relationships/hyperlink" Target="consultantplus://offline/ref=3DFB5CA1A4DD2BA4E25B8D8FD0704083A7FE711BAAD25CC34E4CE254BC0D523582FC37BF659153F9D0BF67D4A1C36BE0D9AADDEF4F85FCEEs3o4L" TargetMode = "External"/>
	<Relationship Id="rId362" Type="http://schemas.openxmlformats.org/officeDocument/2006/relationships/hyperlink" Target="consultantplus://offline/ref=3DFB5CA1A4DD2BA4E25B8D8FD0704083A7FE711BAAD25CC34E4CE254BC0D523582FC37BF659153F9DEBF67D4A1C36BE0D9AADDEF4F85FCEEs3o4L" TargetMode = "External"/>
	<Relationship Id="rId363" Type="http://schemas.openxmlformats.org/officeDocument/2006/relationships/hyperlink" Target="consultantplus://offline/ref=3DFB5CA1A4DD2BA4E25B8D8FD0704083A7FE711BAAD25CC34E4CE254BC0D523582FC37BF659153F8D6BF67D4A1C36BE0D9AADDEF4F85FCEEs3o4L" TargetMode = "External"/>
	<Relationship Id="rId364" Type="http://schemas.openxmlformats.org/officeDocument/2006/relationships/hyperlink" Target="consultantplus://offline/ref=3DFB5CA1A4DD2BA4E25B8D8FD0704083A7FE711BAAD25CC34E4CE254BC0D523582FC37BF659153F8D7BF67D4A1C36BE0D9AADDEF4F85FCEEs3o4L" TargetMode = "External"/>
	<Relationship Id="rId365" Type="http://schemas.openxmlformats.org/officeDocument/2006/relationships/hyperlink" Target="consultantplus://offline/ref=3DFB5CA1A4DD2BA4E25B8D8FD0704083A7FE711BAAD25CC34E4CE254BC0D523582FC37BF659153F8D4BF67D4A1C36BE0D9AADDEF4F85FCEEs3o4L" TargetMode = "External"/>
	<Relationship Id="rId366" Type="http://schemas.openxmlformats.org/officeDocument/2006/relationships/hyperlink" Target="consultantplus://offline/ref=3DFB5CA1A4DD2BA4E25B8D8FD0704083A4FE721CAFD75CC34E4CE254BC0D523582FC37BF659152F9D4BF67D4A1C36BE0D9AADDEF4F85FCEEs3o4L" TargetMode = "External"/>
	<Relationship Id="rId367" Type="http://schemas.openxmlformats.org/officeDocument/2006/relationships/hyperlink" Target="consultantplus://offline/ref=3DFB5CA1A4DD2BA4E25B8D8FD0704083A1F57918AED15CC34E4CE254BC0D523582FC37BF659151FEDEBF67D4A1C36BE0D9AADDEF4F85FCEEs3o4L" TargetMode = "External"/>
	<Relationship Id="rId368" Type="http://schemas.openxmlformats.org/officeDocument/2006/relationships/hyperlink" Target="consultantplus://offline/ref=3DFB5CA1A4DD2BA4E25B8D8FD0704083A4FE721CAFD75CC34E4CE254BC0D523582FC37BF659152F9D1BF67D4A1C36BE0D9AADDEF4F85FCEEs3o4L" TargetMode = "External"/>
	<Relationship Id="rId369" Type="http://schemas.openxmlformats.org/officeDocument/2006/relationships/hyperlink" Target="consultantplus://offline/ref=3DFB5CA1A4DD2BA4E25B8D8FD0704083A7FE711BAAD25CC34E4CE254BC0D523582FC37BF659153F8D5BF67D4A1C36BE0D9AADDEF4F85FCEEs3o4L" TargetMode = "External"/>
	<Relationship Id="rId370" Type="http://schemas.openxmlformats.org/officeDocument/2006/relationships/hyperlink" Target="consultantplus://offline/ref=3DFB5CA1A4DD2BA4E25B8D8FD0704083A7FE711BAAD25CC34E4CE254BC0D523582FC37BF659153F8D2BF67D4A1C36BE0D9AADDEF4F85FCEEs3o4L" TargetMode = "External"/>
	<Relationship Id="rId371" Type="http://schemas.openxmlformats.org/officeDocument/2006/relationships/hyperlink" Target="consultantplus://offline/ref=3DFB5CA1A4DD2BA4E25B8D8FD0704083A7F4711FAEDE5CC34E4CE254BC0D523582FC37BF659154FAD2BF67D4A1C36BE0D9AADDEF4F85FCEEs3o4L" TargetMode = "External"/>
	<Relationship Id="rId372" Type="http://schemas.openxmlformats.org/officeDocument/2006/relationships/hyperlink" Target="consultantplus://offline/ref=3DFB5CA1A4DD2BA4E25B8D8FD0704083A1F4721CA8D65CC34E4CE254BC0D523582FC37BF659153FADEBF67D4A1C36BE0D9AADDEF4F85FCEEs3o4L" TargetMode = "External"/>
	<Relationship Id="rId373" Type="http://schemas.openxmlformats.org/officeDocument/2006/relationships/hyperlink" Target="consultantplus://offline/ref=3DFB5CA1A4DD2BA4E25B8D8FD0704083A7F4711FAEDE5CC34E4CE254BC0D523582FC37BF659154FAD0BF67D4A1C36BE0D9AADDEF4F85FCEEs3o4L" TargetMode = "External"/>
	<Relationship Id="rId374" Type="http://schemas.openxmlformats.org/officeDocument/2006/relationships/hyperlink" Target="consultantplus://offline/ref=3DFB5CA1A4DD2BA4E25B8D8FD0704083A7FE7114ABD65CC34E4CE254BC0D523582FC37BF659153F2D4BF67D4A1C36BE0D9AADDEF4F85FCEEs3o4L" TargetMode = "External"/>
	<Relationship Id="rId375" Type="http://schemas.openxmlformats.org/officeDocument/2006/relationships/hyperlink" Target="consultantplus://offline/ref=3DFB5CA1A4DD2BA4E25B8D8FD0704083A7FE7114ABD65CC34E4CE254BC0D523582FC37BF659153F2D4BF67D4A1C36BE0D9AADDEF4F85FCEEs3o4L" TargetMode = "External"/>
	<Relationship Id="rId376" Type="http://schemas.openxmlformats.org/officeDocument/2006/relationships/hyperlink" Target="consultantplus://offline/ref=3DFB5CA1A4DD2BA4E25B8D8FD0704083A6FE7414A2D35CC34E4CE254BC0D523582FC37BF659153FAD4BF67D4A1C36BE0D9AADDEF4F85FCEEs3o4L" TargetMode = "External"/>
	<Relationship Id="rId377" Type="http://schemas.openxmlformats.org/officeDocument/2006/relationships/hyperlink" Target="consultantplus://offline/ref=3DFB5CA1A4DD2BA4E25B8D8FD0704083A7FE711BAAD25CC34E4CE254BC0D523582FC37BF659153F8D0BF67D4A1C36BE0D9AADDEF4F85FCEEs3o4L" TargetMode = "External"/>
	<Relationship Id="rId378" Type="http://schemas.openxmlformats.org/officeDocument/2006/relationships/hyperlink" Target="consultantplus://offline/ref=3DFB5CA1A4DD2BA4E25B8D8FD0704083A1F2741EA8D25CC34E4CE254BC0D523582FC37BF659153FAD4BF67D4A1C36BE0D9AADDEF4F85FCEEs3o4L" TargetMode = "External"/>
	<Relationship Id="rId379" Type="http://schemas.openxmlformats.org/officeDocument/2006/relationships/hyperlink" Target="consultantplus://offline/ref=3DFB5CA1A4DD2BA4E25B8D8FD0704083A4FF711FA3D05CC34E4CE254BC0D523582FC37BF659152FED5BF67D4A1C36BE0D9AADDEF4F85FCEEs3o4L" TargetMode = "External"/>
	<Relationship Id="rId380" Type="http://schemas.openxmlformats.org/officeDocument/2006/relationships/hyperlink" Target="consultantplus://offline/ref=3DFB5CA1A4DD2BA4E25B8D8FD0704083A3FF781AABDD01C94615EE56BB020D2285B53BBE659151FCDDE062C1B09B67E0C6B5DDF05387FEsEoFL" TargetMode = "External"/>
	<Relationship Id="rId381" Type="http://schemas.openxmlformats.org/officeDocument/2006/relationships/hyperlink" Target="consultantplus://offline/ref=3DFB5CA1A4DD2BA4E25B8D8FD0704083A1F27014A8D25CC34E4CE254BC0D523582FC37BF659157FED1BF67D4A1C36BE0D9AADDEF4F85FCEEs3o4L" TargetMode = "External"/>
	<Relationship Id="rId382" Type="http://schemas.openxmlformats.org/officeDocument/2006/relationships/hyperlink" Target="consultantplus://offline/ref=3DFB5CA1A4DD2BA4E25B8D8FD0704083A7F6711AA3DE5CC34E4CE254BC0D523582FC37BF659151FBD2BF67D4A1C36BE0D9AADDEF4F85FCEEs3o4L" TargetMode = "External"/>
	<Relationship Id="rId383" Type="http://schemas.openxmlformats.org/officeDocument/2006/relationships/hyperlink" Target="consultantplus://offline/ref=3DFB5CA1A4DD2BA4E25B8D8FD0704083A4F0711EABDF5CC34E4CE254BC0D523582FC37BF659153F9D2BF67D4A1C36BE0D9AADDEF4F85FCEEs3o4L" TargetMode = "External"/>
	<Relationship Id="rId384" Type="http://schemas.openxmlformats.org/officeDocument/2006/relationships/hyperlink" Target="consultantplus://offline/ref=3DFB5CA1A4DD2BA4E25B8D8FD0704083A7FE7114ABD65CC34E4CE254BC0D523582FC37BF659153F2D5BF67D4A1C36BE0D9AADDEF4F85FCEEs3o4L" TargetMode = "External"/>
	<Relationship Id="rId385" Type="http://schemas.openxmlformats.org/officeDocument/2006/relationships/hyperlink" Target="consultantplus://offline/ref=3DFB5CA1A4DD2BA4E25B8D8FD0704083A7F6711AA3DE5CC34E4CE254BC0D523582FC37BF659151FBD3BF67D4A1C36BE0D9AADDEF4F85FCEEs3o4L" TargetMode = "External"/>
	<Relationship Id="rId386" Type="http://schemas.openxmlformats.org/officeDocument/2006/relationships/hyperlink" Target="consultantplus://offline/ref=3DFB5CA1A4DD2BA4E25B8D8FD0704083A1F57918AED15CC34E4CE254BC0D523582FC37BF659157F8D7BF67D4A1C36BE0D9AADDEF4F85FCEEs3o4L" TargetMode = "External"/>
	<Relationship Id="rId387" Type="http://schemas.openxmlformats.org/officeDocument/2006/relationships/hyperlink" Target="consultantplus://offline/ref=3DFB5CA1A4DD2BA4E25B8D8FD0704083A4FE721CAFD75CC34E4CE254BC0D523582FC37BF659152F8D7BF67D4A1C36BE0D9AADDEF4F85FCEEs3o4L" TargetMode = "External"/>
	<Relationship Id="rId388" Type="http://schemas.openxmlformats.org/officeDocument/2006/relationships/hyperlink" Target="consultantplus://offline/ref=3DFB5CA1A4DD2BA4E25B8D8FD0704083A4FE721CAFD75CC34E4CE254BC0D523582FC37BF659152F8D5BF67D4A1C36BE0D9AADDEF4F85FCEEs3o4L" TargetMode = "External"/>
	<Relationship Id="rId389" Type="http://schemas.openxmlformats.org/officeDocument/2006/relationships/hyperlink" Target="consultantplus://offline/ref=3DFB5CA1A4DD2BA4E25B8D8FD0704083A1F4761FA2D65CC34E4CE254BC0D523582FC37BF659153F8DFBF67D4A1C36BE0D9AADDEF4F85FCEEs3o4L" TargetMode = "External"/>
	<Relationship Id="rId390" Type="http://schemas.openxmlformats.org/officeDocument/2006/relationships/hyperlink" Target="consultantplus://offline/ref=3DFB5CA1A4DD2BA4E25B8D8FD0704083A1F27014A8D25CC34E4CE254BC0D523582FC37BF659157FEDEBF67D4A1C36BE0D9AADDEF4F85FCEEs3o4L" TargetMode = "External"/>
	<Relationship Id="rId391" Type="http://schemas.openxmlformats.org/officeDocument/2006/relationships/hyperlink" Target="consultantplus://offline/ref=3DFB5CA1A4DD2BA4E25B8D8FD0704083A7FE7114ABD35CC34E4CE254BC0D523582FC37BF659153F3D6BF67D4A1C36BE0D9AADDEF4F85FCEEs3o4L" TargetMode = "External"/>
	<Relationship Id="rId392" Type="http://schemas.openxmlformats.org/officeDocument/2006/relationships/hyperlink" Target="consultantplus://offline/ref=3DFB5CA1A4DD2BA4E25B8D8FD0704083A7FE711BAAD25CC34E4CE254BC0D523582FC37BF659153FFD5BF67D4A1C36BE0D9AADDEF4F85FCEEs3o4L" TargetMode = "External"/>
	<Relationship Id="rId393" Type="http://schemas.openxmlformats.org/officeDocument/2006/relationships/hyperlink" Target="consultantplus://offline/ref=3DFB5CA1A4DD2BA4E25B8D8FD0704083A6F7741AA8D65CC34E4CE254BC0D523582FC37BF65915BFDDFBF67D4A1C36BE0D9AADDEF4F85FCEEs3o4L" TargetMode = "External"/>
	<Relationship Id="rId394" Type="http://schemas.openxmlformats.org/officeDocument/2006/relationships/hyperlink" Target="consultantplus://offline/ref=3DFB5CA1A4DD2BA4E25B8D8FD0704083A1F3741EA2DE5CC34E4CE254BC0D523582FC37BF65935AF082E577D0E89767FFD9B5C2EC5185sFoFL" TargetMode = "External"/>
	<Relationship Id="rId395" Type="http://schemas.openxmlformats.org/officeDocument/2006/relationships/hyperlink" Target="consultantplus://offline/ref=3DFB5CA1A4DD2BA4E25B8D8FD0704083A1F57414A8D55CC34E4CE254BC0D523582FC37BF659153FED7BF67D4A1C36BE0D9AADDEF4F85FCEEs3o4L" TargetMode = "External"/>
	<Relationship Id="rId396" Type="http://schemas.openxmlformats.org/officeDocument/2006/relationships/hyperlink" Target="consultantplus://offline/ref=3DFB5CA1A4DD2BA4E25B8D8FD0704083A1F57414A8D55CC34E4CE254BC0D523582FC37BF659153FEDFBF67D4A1C36BE0D9AADDEF4F85FCEEs3o4L" TargetMode = "External"/>
	<Relationship Id="rId397" Type="http://schemas.openxmlformats.org/officeDocument/2006/relationships/hyperlink" Target="consultantplus://offline/ref=3DFB5CA1A4DD2BA4E25B8D8FD0704083A1F57414A8D55CC34E4CE254BC0D523582FC37BF659151FFD4BF67D4A1C36BE0D9AADDEF4F85FCEEs3o4L" TargetMode = "External"/>
	<Relationship Id="rId398" Type="http://schemas.openxmlformats.org/officeDocument/2006/relationships/hyperlink" Target="consultantplus://offline/ref=3DFB5CA1A4DD2BA4E25B8D8FD0704083A7FE7114ABD65CC34E4CE254BC0D523582FC37BF659153F2D0BF67D4A1C36BE0D9AADDEF4F85FCEEs3o4L" TargetMode = "External"/>
	<Relationship Id="rId399" Type="http://schemas.openxmlformats.org/officeDocument/2006/relationships/hyperlink" Target="consultantplus://offline/ref=3DFB5CA1A4DD2BA4E25B8D8FD0704083A7FE7114ABD35CC34E4CE254BC0D523582FC37BF659153F3D4BF67D4A1C36BE0D9AADDEF4F85FCEEs3o4L" TargetMode = "External"/>
	<Relationship Id="rId400" Type="http://schemas.openxmlformats.org/officeDocument/2006/relationships/hyperlink" Target="consultantplus://offline/ref=3DFB5CA1A4DD2BA4E25B8D8FD0704083A1F37215A2D75CC34E4CE254BC0D523582FC37BF649056FBDDE062C1B09B67E0C6B5DDF05387FEsEoFL" TargetMode = "External"/>
	<Relationship Id="rId401" Type="http://schemas.openxmlformats.org/officeDocument/2006/relationships/hyperlink" Target="consultantplus://offline/ref=3DFB5CA1A4DD2BA4E25B8D8FD0704083A7FF781AAAD45CC34E4CE254BC0D523582FC37BF659153F9D1BF67D4A1C36BE0D9AADDEF4F85FCEEs3o4L" TargetMode = "External"/>
	<Relationship Id="rId402" Type="http://schemas.openxmlformats.org/officeDocument/2006/relationships/hyperlink" Target="consultantplus://offline/ref=3DFB5CA1A4DD2BA4E25B8D8FD0704083ADF5711AA3DD01C94615EE56BB020D2285B53BBE659154FADDE062C1B09B67E0C6B5DDF05387FEsEoFL" TargetMode = "External"/>
	<Relationship Id="rId403" Type="http://schemas.openxmlformats.org/officeDocument/2006/relationships/hyperlink" Target="consultantplus://offline/ref=3DFB5CA1A4DD2BA4E25B8D8FD0704083ADF5711AA3DD01C94615EE56BB020D2285B53BBE659154F8DDE062C1B09B67E0C6B5DDF05387FEsEoFL" TargetMode = "External"/>
	<Relationship Id="rId404" Type="http://schemas.openxmlformats.org/officeDocument/2006/relationships/hyperlink" Target="consultantplus://offline/ref=3DFB5CA1A4DD2BA4E25B8D8FD0704083A1F4761FA2D65CC34E4CE254BC0D523582FC37BF659156F2D2BF67D4A1C36BE0D9AADDEF4F85FCEEs3o4L" TargetMode = "External"/>
	<Relationship Id="rId405" Type="http://schemas.openxmlformats.org/officeDocument/2006/relationships/hyperlink" Target="consultantplus://offline/ref=3DFB5CA1A4DD2BA4E25B8D8FD0704083A4F3781FAED35CC34E4CE254BC0D523582FC37BF659153FBD0BF67D4A1C36BE0D9AADDEF4F85FCEEs3o4L" TargetMode = "External"/>
	<Relationship Id="rId406" Type="http://schemas.openxmlformats.org/officeDocument/2006/relationships/hyperlink" Target="consultantplus://offline/ref=3DFB5CA1A4DD2BA4E25B8D8FD0704083A7F47114ABD65CC34E4CE254BC0D523582FC37BF659150F3D4BF67D4A1C36BE0D9AADDEF4F85FCEEs3o4L" TargetMode = "External"/>
	<Relationship Id="rId407" Type="http://schemas.openxmlformats.org/officeDocument/2006/relationships/hyperlink" Target="consultantplus://offline/ref=3DFB5CA1A4DD2BA4E25B8D8FD0704083A1F4761FA2D65CC34E4CE254BC0D523582FC37BF659155F2D5BF67D4A1C36BE0D9AADDEF4F85FCEEs3o4L" TargetMode = "External"/>
	<Relationship Id="rId408" Type="http://schemas.openxmlformats.org/officeDocument/2006/relationships/hyperlink" Target="consultantplus://offline/ref=3DFB5CA1A4DD2BA4E25B8D8FD0704083A1F27014A8D25CC34E4CE254BC0D523582FC37BF659157FEDFBF67D4A1C36BE0D9AADDEF4F85FCEEs3o4L" TargetMode = "External"/>
	<Relationship Id="rId409" Type="http://schemas.openxmlformats.org/officeDocument/2006/relationships/hyperlink" Target="consultantplus://offline/ref=3DFB5CA1A4DD2BA4E25B8D8FD0704083A7FE7114ABD35CC34E4CE254BC0D523582FC37BF659153F3D3BF67D4A1C36BE0D9AADDEF4F85FCEEs3o4L" TargetMode = "External"/>
	<Relationship Id="rId410" Type="http://schemas.openxmlformats.org/officeDocument/2006/relationships/hyperlink" Target="consultantplus://offline/ref=3DFB5CA1A4DD2BA4E25B8D8FD0704083A7FE711BAAD25CC34E4CE254BC0D523582FC37BF659153FFD3BF67D4A1C36BE0D9AADDEF4F85FCEEs3o4L" TargetMode = "External"/>
	<Relationship Id="rId411" Type="http://schemas.openxmlformats.org/officeDocument/2006/relationships/hyperlink" Target="consultantplus://offline/ref=3DFB5CA1A4DD2BA4E25B8D8FD0704083A6FE7914AAD65CC34E4CE254BC0D523582FC37BF659151FED6BF67D4A1C36BE0D9AADDEF4F85FCEEs3o4L" TargetMode = "External"/>
	<Relationship Id="rId412" Type="http://schemas.openxmlformats.org/officeDocument/2006/relationships/hyperlink" Target="consultantplus://offline/ref=3DFB5CA1A4DD2BA4E25B8D8FD0704083A4FF711FA3D05CC34E4CE254BC0D523582FC37BF659152FED3BF67D4A1C36BE0D9AADDEF4F85FCEEs3o4L" TargetMode = "External"/>
	<Relationship Id="rId413" Type="http://schemas.openxmlformats.org/officeDocument/2006/relationships/hyperlink" Target="consultantplus://offline/ref=3DFB5CA1A4DD2BA4E25B8D8FD0704083A7F7721AAED75CC34E4CE254BC0D523590FC6FB364904DFAD7AA3185E7s9o5L" TargetMode = "External"/>
	<Relationship Id="rId414" Type="http://schemas.openxmlformats.org/officeDocument/2006/relationships/hyperlink" Target="consultantplus://offline/ref=3DFB5CA1A4DD2BA4E25B8D8FD0704083A1F3741EA2DE5CC34E4CE254BC0D523582FC37BF65935AF082E577D0E89767FFD9B5C2EC5185sFoFL" TargetMode = "External"/>
	<Relationship Id="rId415" Type="http://schemas.openxmlformats.org/officeDocument/2006/relationships/hyperlink" Target="consultantplus://offline/ref=3DFB5CA1A4DD2BA4E25B8D8FD0704083A1F57114ADD05CC34E4CE254BC0D523582FC37BF659151FADFBF67D4A1C36BE0D9AADDEF4F85FCEEs3o4L" TargetMode = "External"/>
	<Relationship Id="rId416" Type="http://schemas.openxmlformats.org/officeDocument/2006/relationships/hyperlink" Target="consultantplus://offline/ref=3DFB5CA1A4DD2BA4E25B8D8FD0704083A1F57114ADD05CC34E4CE254BC0D523582FC37BF659151F9D0BF67D4A1C36BE0D9AADDEF4F85FCEEs3o4L" TargetMode = "External"/>
	<Relationship Id="rId417" Type="http://schemas.openxmlformats.org/officeDocument/2006/relationships/hyperlink" Target="consultantplus://offline/ref=3DFB5CA1A4DD2BA4E25B8D8FD0704083A1F57114ADD05CC34E4CE254BC0D523582FC37BF6D9858AF87F06688E49778E0D9AADEEE53s8o4L" TargetMode = "External"/>
	<Relationship Id="rId418" Type="http://schemas.openxmlformats.org/officeDocument/2006/relationships/hyperlink" Target="consultantplus://offline/ref=3DFB5CA1A4DD2BA4E25B8D8FD0704083A1F57114ADD05CC34E4CE254BC0D523582FC37BC639158AF87F06688E49778E0D9AADEEE53s8o4L" TargetMode = "External"/>
	<Relationship Id="rId419" Type="http://schemas.openxmlformats.org/officeDocument/2006/relationships/hyperlink" Target="consultantplus://offline/ref=3DFB5CA1A4DD2BA4E25B8D8FD0704083A1F57114ADD35CC34E4CE254BC0D523582FC37BF659153FED5BF67D4A1C36BE0D9AADDEF4F85FCEEs3o4L" TargetMode = "External"/>
	<Relationship Id="rId420" Type="http://schemas.openxmlformats.org/officeDocument/2006/relationships/hyperlink" Target="consultantplus://offline/ref=3DFB5CA1A4DD2BA4E25B8D8FD0704083A1F2741EA8D25CC34E4CE254BC0D523582FC37BF659153FAD4BF67D4A1C36BE0D9AADDEF4F85FCEEs3o4L" TargetMode = "External"/>
	<Relationship Id="rId421" Type="http://schemas.openxmlformats.org/officeDocument/2006/relationships/hyperlink" Target="consultantplus://offline/ref=3DFB5CA1A4DD2BA4E25B8D8FD0704083A3FF781AABDD01C94615EE56BB020D2285B53BBE659151F3DDE062C1B09B67E0C6B5DDF05387FEsEoFL" TargetMode = "External"/>
	<Relationship Id="rId422" Type="http://schemas.openxmlformats.org/officeDocument/2006/relationships/hyperlink" Target="consultantplus://offline/ref=3DFB5CA1A4DD2BA4E25B8D8FD0704083ADFF7918AFDD01C94615EE56BB020D2285B53BBE659155FEDDE062C1B09B67E0C6B5DDF05387FEsEoFL" TargetMode = "External"/>
	<Relationship Id="rId423" Type="http://schemas.openxmlformats.org/officeDocument/2006/relationships/hyperlink" Target="consultantplus://offline/ref=3DFB5CA1A4DD2BA4E25B8D8FD0704083A7F6711AA3DE5CC34E4CE254BC0D523582FC37BF659151FBD0BF67D4A1C36BE0D9AADDEF4F85FCEEs3o4L" TargetMode = "External"/>
	<Relationship Id="rId424" Type="http://schemas.openxmlformats.org/officeDocument/2006/relationships/hyperlink" Target="consultantplus://offline/ref=3DFB5CA1A4DD2BA4E25B8D8FD0704083A6FE7914AAD65CC34E4CE254BC0D523582FC37BF659151FED7BF67D4A1C36BE0D9AADDEF4F85FCEEs3o4L" TargetMode = "External"/>
	<Relationship Id="rId425" Type="http://schemas.openxmlformats.org/officeDocument/2006/relationships/hyperlink" Target="consultantplus://offline/ref=3DFB5CA1A4DD2BA4E25B8D8FD0704083A6F47119AFD15CC34E4CE254BC0D523582FC37BF659152F9D5BF67D4A1C36BE0D9AADDEF4F85FCEEs3o4L" TargetMode = "External"/>
	<Relationship Id="rId426" Type="http://schemas.openxmlformats.org/officeDocument/2006/relationships/hyperlink" Target="consultantplus://offline/ref=3DFB5CA1A4DD2BA4E25B8D8FD0704083A7F4711FAEDE5CC34E4CE254BC0D523582FC37BF659154FADFBF67D4A1C36BE0D9AADDEF4F85FCEEs3o4L" TargetMode = "External"/>
	<Relationship Id="rId427" Type="http://schemas.openxmlformats.org/officeDocument/2006/relationships/hyperlink" Target="consultantplus://offline/ref=3DFB5CA1A4DD2BA4E25B8D8FD0704083A7F67118ABD35CC34E4CE254BC0D523582FC37BF659151FAD3BF67D4A1C36BE0D9AADDEF4F85FCEEs3o4L" TargetMode = "External"/>
	<Relationship Id="rId428" Type="http://schemas.openxmlformats.org/officeDocument/2006/relationships/hyperlink" Target="consultantplus://offline/ref=3DFB5CA1A4DD2BA4E25B8D8FD0704083A6F3781BAFDF5CC34E4CE254BC0D523582FC37BF659153FFD6BF67D4A1C36BE0D9AADDEF4F85FCEEs3o4L" TargetMode = "External"/>
	<Relationship Id="rId429" Type="http://schemas.openxmlformats.org/officeDocument/2006/relationships/hyperlink" Target="consultantplus://offline/ref=3DFB5CA1A4DD2BA4E25B8D8FD0704083A1F2761DAED55CC34E4CE254BC0D523582FC37BF659151FAD5BF67D4A1C36BE0D9AADDEF4F85FCEEs3o4L" TargetMode = "External"/>
	<Relationship Id="rId430" Type="http://schemas.openxmlformats.org/officeDocument/2006/relationships/hyperlink" Target="consultantplus://offline/ref=3DFB5CA1A4DD2BA4E25B8D8FD0704083A7F47119A9D25CC34E4CE254BC0D523582FC37BF659155FDD4BF67D4A1C36BE0D9AADDEF4F85FCEEs3o4L" TargetMode = "External"/>
	<Relationship Id="rId431" Type="http://schemas.openxmlformats.org/officeDocument/2006/relationships/hyperlink" Target="consultantplus://offline/ref=3DFB5CA1A4DD2BA4E25B8D8FD0704083A1F5721FA9D75CC34E4CE254BC0D523582FC37BF659051FDD1BF67D4A1C36BE0D9AADDEF4F85FCEEs3o4L" TargetMode = "External"/>
	<Relationship Id="rId432" Type="http://schemas.openxmlformats.org/officeDocument/2006/relationships/hyperlink" Target="consultantplus://offline/ref=3DFB5CA1A4DD2BA4E25B8D8FD0704083A6F7741AA8D65CC34E4CE254BC0D523582FC37BF65915BFCD4BF67D4A1C36BE0D9AADDEF4F85FCEEs3o4L" TargetMode = "External"/>
	<Relationship Id="rId433" Type="http://schemas.openxmlformats.org/officeDocument/2006/relationships/hyperlink" Target="consultantplus://offline/ref=3DFB5CA1A4DD2BA4E25B8D8FD0704083A7F47119A9D25CC34E4CE254BC0D523582FC37BF659155FDD4BF67D4A1C36BE0D9AADDEF4F85FCEEs3o4L" TargetMode = "External"/>
	<Relationship Id="rId434" Type="http://schemas.openxmlformats.org/officeDocument/2006/relationships/hyperlink" Target="consultantplus://offline/ref=3DFB5CA1A4DD2BA4E25B8D8FD0704083A1F5721FA9D75CC34E4CE254BC0D523582FC37BF659157F9D5BF67D4A1C36BE0D9AADDEF4F85FCEEs3o4L" TargetMode = "External"/>
	<Relationship Id="rId435" Type="http://schemas.openxmlformats.org/officeDocument/2006/relationships/hyperlink" Target="consultantplus://offline/ref=3DFB5CA1A4DD2BA4E25B8D8FD0704083A7F47119A9D25CC34E4CE254BC0D523582FC37BF659155FBD5BF67D4A1C36BE0D9AADDEF4F85FCEEs3o4L" TargetMode = "External"/>
	<Relationship Id="rId436" Type="http://schemas.openxmlformats.org/officeDocument/2006/relationships/hyperlink" Target="consultantplus://offline/ref=3DFB5CA1A4DD2BA4E25B8D8FD0704083A7F4711FAEDE5CC34E4CE254BC0D523582FC37BF659154F9D7BF67D4A1C36BE0D9AADDEF4F85FCEEs3o4L" TargetMode = "External"/>
	<Relationship Id="rId437" Type="http://schemas.openxmlformats.org/officeDocument/2006/relationships/hyperlink" Target="consultantplus://offline/ref=3DFB5CA1A4DD2BA4E25B8D8FD0704083A6F7741AA8D65CC34E4CE254BC0D523582FC37BF65915BFCD2BF67D4A1C36BE0D9AADDEF4F85FCEEs3o4L" TargetMode = "External"/>
	<Relationship Id="rId438" Type="http://schemas.openxmlformats.org/officeDocument/2006/relationships/hyperlink" Target="consultantplus://offline/ref=3DFB5CA1A4DD2BA4E25B8D8FD0704083A4F27418AED55CC34E4CE254BC0D523582FC37BF659153FAD4BF67D4A1C36BE0D9AADDEF4F85FCEEs3o4L" TargetMode = "External"/>
	<Relationship Id="rId439" Type="http://schemas.openxmlformats.org/officeDocument/2006/relationships/hyperlink" Target="consultantplus://offline/ref=3DFB5CA1A4DD2BA4E25B8D8FD0704083A6F47119AFD15CC34E4CE254BC0D523582FC37BF659152F9D3BF67D4A1C36BE0D9AADDEF4F85FCEEs3o4L" TargetMode = "External"/>
	<Relationship Id="rId440" Type="http://schemas.openxmlformats.org/officeDocument/2006/relationships/hyperlink" Target="consultantplus://offline/ref=3DFB5CA1A4DD2BA4E25B8D8FD0704083A6F47119AFD15CC34E4CE254BC0D523582FC37BF659152F9DFBF67D4A1C36BE0D9AADDEF4F85FCEEs3o4L" TargetMode = "External"/>
	<Relationship Id="rId441" Type="http://schemas.openxmlformats.org/officeDocument/2006/relationships/hyperlink" Target="consultantplus://offline/ref=3DFB5CA1A4DD2BA4E25B8D8FD0704083A7FE7114ABD65CC34E4CE254BC0D523582FC37BF659152FBD6BF67D4A1C36BE0D9AADDEF4F85FCEEs3o4L" TargetMode = "External"/>
	<Relationship Id="rId442" Type="http://schemas.openxmlformats.org/officeDocument/2006/relationships/hyperlink" Target="consultantplus://offline/ref=3DFB5CA1A4DD2BA4E25B8D8FD0704083A7FE7114ABD65CC34E4CE254BC0D523582FC37BF659152FBD7BF67D4A1C36BE0D9AADDEF4F85FCEEs3o4L" TargetMode = "External"/>
	<Relationship Id="rId443" Type="http://schemas.openxmlformats.org/officeDocument/2006/relationships/hyperlink" Target="consultantplus://offline/ref=3DFB5CA1A4DD2BA4E25B8D8FD0704083A7FE711BAAD25CC34E4CE254BC0D523582FC37BF659153FFD1BF67D4A1C36BE0D9AADDEF4F85FCEEs3o4L" TargetMode = "External"/>
	<Relationship Id="rId444" Type="http://schemas.openxmlformats.org/officeDocument/2006/relationships/hyperlink" Target="consultantplus://offline/ref=3DFB5CA1A4DD2BA4E25B8D8FD0704083A7FE7114ABD35CC34E4CE254BC0D523582FC37BF659153F3DEBF67D4A1C36BE0D9AADDEF4F85FCEEs3o4L" TargetMode = "External"/>
	<Relationship Id="rId445" Type="http://schemas.openxmlformats.org/officeDocument/2006/relationships/hyperlink" Target="consultantplus://offline/ref=3DFB5CA1A4DD2BA4E25B8D8FD0704083A7FE711BAAD25CC34E4CE254BC0D523582FC37BF659153FFDFBF67D4A1C36BE0D9AADDEF4F85FCEEs3o4L" TargetMode = "External"/>
	<Relationship Id="rId446" Type="http://schemas.openxmlformats.org/officeDocument/2006/relationships/hyperlink" Target="consultantplus://offline/ref=3DFB5CA1A4DD2BA4E25B8D8FD0704083A7FE711BAAD25CC34E4CE254BC0D523582FC37BF659153FED7BF67D4A1C36BE0D9AADDEF4F85FCEEs3o4L" TargetMode = "External"/>
	<Relationship Id="rId447" Type="http://schemas.openxmlformats.org/officeDocument/2006/relationships/hyperlink" Target="consultantplus://offline/ref=3DFB5CA1A4DD2BA4E25B8D8FD0704083A1F4761FA2D65CC34E4CE254BC0D523582FC37BF659050F2D3BF67D4A1C36BE0D9AADDEF4F85FCEEs3o4L" TargetMode = "External"/>
	<Relationship Id="rId448" Type="http://schemas.openxmlformats.org/officeDocument/2006/relationships/hyperlink" Target="consultantplus://offline/ref=3DFB5CA1A4DD2BA4E25B8D8FD0704083A7FE711BAAD25CC34E4CE254BC0D523582FC37BF659153FED4BF67D4A1C36BE0D9AADDEF4F85FCEEs3o4L" TargetMode = "External"/>
	<Relationship Id="rId449" Type="http://schemas.openxmlformats.org/officeDocument/2006/relationships/hyperlink" Target="consultantplus://offline/ref=3DFB5CA1A4DD2BA4E25B8D8FD0704083A7F47119A9D25CC34E4CE254BC0D523582FC37BF659155FBD3BF67D4A1C36BE0D9AADDEF4F85FCEEs3o4L" TargetMode = "External"/>
	<Relationship Id="rId450" Type="http://schemas.openxmlformats.org/officeDocument/2006/relationships/hyperlink" Target="consultantplus://offline/ref=3DFB5CA1A4DD2BA4E25B8D8FD0704083A7FE711BAAD25CC34E4CE254BC0D523582FC37BF659153FED2BF67D4A1C36BE0D9AADDEF4F85FCEEs3o4L" TargetMode = "External"/>
	<Relationship Id="rId451" Type="http://schemas.openxmlformats.org/officeDocument/2006/relationships/hyperlink" Target="consultantplus://offline/ref=3DFB5CA1A4DD2BA4E25B8D8FD0704083A7FE711BAAD25CC34E4CE254BC0D523582FC37BF659153FED3BF67D4A1C36BE0D9AADDEF4F85FCEEs3o4L" TargetMode = "External"/>
	<Relationship Id="rId452" Type="http://schemas.openxmlformats.org/officeDocument/2006/relationships/hyperlink" Target="consultantplus://offline/ref=3DFB5CA1A4DD2BA4E25B8D8FD0704083A6FE791DAFD75CC34E4CE254BC0D523582FC37BF659152F9DEBF67D4A1C36BE0D9AADDEF4F85FCEEs3o4L" TargetMode = "External"/>
	<Relationship Id="rId453" Type="http://schemas.openxmlformats.org/officeDocument/2006/relationships/hyperlink" Target="consultantplus://offline/ref=3DFB5CA1A4DD2BA4E25B8D8FD0704083A1F3721BACD75CC34E4CE254BC0D523582FC37BF659154F8DEBF67D4A1C36BE0D9AADDEF4F85FCEEs3o4L" TargetMode = "External"/>
	<Relationship Id="rId454" Type="http://schemas.openxmlformats.org/officeDocument/2006/relationships/hyperlink" Target="consultantplus://offline/ref=3DFB5CA1A4DD2BA4E25B8D8FD0704083A1F3741EA2DE5CC34E4CE254BC0D523582FC37BF659252F082E577D0E89767FFD9B5C2EC5185sFoFL" TargetMode = "External"/>
	<Relationship Id="rId455" Type="http://schemas.openxmlformats.org/officeDocument/2006/relationships/hyperlink" Target="consultantplus://offline/ref=3DFB5CA1A4DD2BA4E25B8D8FD0704083A4FF7015ADD65CC34E4CE254BC0D523582FC37BF659153FBD2BF67D4A1C36BE0D9AADDEF4F85FCEEs3o4L" TargetMode = "External"/>
	<Relationship Id="rId456" Type="http://schemas.openxmlformats.org/officeDocument/2006/relationships/hyperlink" Target="consultantplus://offline/ref=3DFB5CA1A4DD2BA4E25B8D8FD0704083A6FE7915ADD35CC34E4CE254BC0D523582FC37BF659053FBD5BF67D4A1C36BE0D9AADDEF4F85FCEEs3o4L" TargetMode = "External"/>
	<Relationship Id="rId457" Type="http://schemas.openxmlformats.org/officeDocument/2006/relationships/hyperlink" Target="consultantplus://offline/ref=3DFB5CA1A4DD2BA4E25B8D8FD0704083A7FE711BAAD25CC34E4CE254BC0D523582FC37BF659153FED1BF67D4A1C36BE0D9AADDEF4F85FCEEs3o4L" TargetMode = "External"/>
	<Relationship Id="rId458" Type="http://schemas.openxmlformats.org/officeDocument/2006/relationships/hyperlink" Target="consultantplus://offline/ref=3DFB5CA1A4DD2BA4E25B8D8FD0704083A6F7741AA8D65CC34E4CE254BC0D523582FC37BF65915BFCD0BF67D4A1C36BE0D9AADDEF4F85FCEEs3o4L" TargetMode = "External"/>
	<Relationship Id="rId459" Type="http://schemas.openxmlformats.org/officeDocument/2006/relationships/hyperlink" Target="consultantplus://offline/ref=3DFB5CA1A4DD2BA4E25B8D8FD0704083A4FF7015ADD65CC34E4CE254BC0D523582FC37BF659153FBD2BF67D4A1C36BE0D9AADDEF4F85FCEEs3o4L" TargetMode = "External"/>
	<Relationship Id="rId460" Type="http://schemas.openxmlformats.org/officeDocument/2006/relationships/hyperlink" Target="consultantplus://offline/ref=3DFB5CA1A4DD2BA4E25B8D8FD0704083A4FF7015ADD65CC34E4CE254BC0D523582FC37BF659153FBD2BF67D4A1C36BE0D9AADDEF4F85FCEEs3o4L" TargetMode = "External"/>
	<Relationship Id="rId461" Type="http://schemas.openxmlformats.org/officeDocument/2006/relationships/hyperlink" Target="consultantplus://offline/ref=3DFB5CA1A4DD2BA4E25B8D8FD0704083A6FE7915ADD35CC34E4CE254BC0D523582FC37BF659053FBD3BF67D4A1C36BE0D9AADDEF4F85FCEEs3o4L" TargetMode = "External"/>
	<Relationship Id="rId462" Type="http://schemas.openxmlformats.org/officeDocument/2006/relationships/hyperlink" Target="consultantplus://offline/ref=3DFB5CA1A4DD2BA4E25B8D8FD0704083A7FE711BAAD25CC34E4CE254BC0D523582FC37BF659153FEDEBF67D4A1C36BE0D9AADDEF4F85FCEEs3o4L" TargetMode = "External"/>
	<Relationship Id="rId463" Type="http://schemas.openxmlformats.org/officeDocument/2006/relationships/hyperlink" Target="consultantplus://offline/ref=3DFB5CA1A4DD2BA4E25B8D8FD0704083A6F7741AA8D65CC34E4CE254BC0D523582FC37BF65915BFCD1BF67D4A1C36BE0D9AADDEF4F85FCEEs3o4L" TargetMode = "External"/>
	<Relationship Id="rId464" Type="http://schemas.openxmlformats.org/officeDocument/2006/relationships/hyperlink" Target="consultantplus://offline/ref=3DFB5CA1A4DD2BA4E25B8D8FD0704083A7F67715ACD35CC34E4CE254BC0D523582FC37BF659152FAD3BF67D4A1C36BE0D9AADDEF4F85FCEEs3o4L" TargetMode = "External"/>
	<Relationship Id="rId465" Type="http://schemas.openxmlformats.org/officeDocument/2006/relationships/hyperlink" Target="consultantplus://offline/ref=3DFB5CA1A4DD2BA4E25B8D8FD0704083A1F4761FA2D65CC34E4CE254BC0D523582FC37BF659050F2D3BF67D4A1C36BE0D9AADDEF4F85FCEEs3o4L" TargetMode = "External"/>
	<Relationship Id="rId466" Type="http://schemas.openxmlformats.org/officeDocument/2006/relationships/hyperlink" Target="consultantplus://offline/ref=3DFB5CA1A4DD2BA4E25B8D8FD0704083A1F27919AFDF5CC34E4CE254BC0D523582FC37B7639A07AA92E13E84E48867E0C6B6DCECs5o2L" TargetMode = "External"/>
	<Relationship Id="rId467" Type="http://schemas.openxmlformats.org/officeDocument/2006/relationships/hyperlink" Target="consultantplus://offline/ref=3DFB5CA1A4DD2BA4E25B8D8FD0704083A7FE7114ABD65CC34E4CE254BC0D523582FC37BF659152FBD2BF67D4A1C36BE0D9AADDEF4F85FCEEs3o4L" TargetMode = "External"/>
	<Relationship Id="rId468" Type="http://schemas.openxmlformats.org/officeDocument/2006/relationships/hyperlink" Target="consultantplus://offline/ref=3DFB5CA1A4DD2BA4E25B8D8FD0704083A1F27014A8D25CC34E4CE254BC0D523582FC37BF659157FDD4BF67D4A1C36BE0D9AADDEF4F85FCEEs3o4L" TargetMode = "External"/>
	<Relationship Id="rId469" Type="http://schemas.openxmlformats.org/officeDocument/2006/relationships/hyperlink" Target="consultantplus://offline/ref=3DFB5CA1A4DD2BA4E25B8D8FD0704083A4F0721AA9D55CC34E4CE254BC0D523582FC37BF659157FADEBF67D4A1C36BE0D9AADDEF4F85FCEEs3o4L" TargetMode = "External"/>
	<Relationship Id="rId470" Type="http://schemas.openxmlformats.org/officeDocument/2006/relationships/hyperlink" Target="consultantplus://offline/ref=3DFB5CA1A4DD2BA4E25B8D8FD0704083A7F6711AABD65CC34E4CE254BC0D523582FC37BF659151F8D7BF67D4A1C36BE0D9AADDEF4F85FCEEs3o4L" TargetMode = "External"/>
	<Relationship Id="rId471" Type="http://schemas.openxmlformats.org/officeDocument/2006/relationships/hyperlink" Target="consultantplus://offline/ref=3DFB5CA1A4DD2BA4E25B8D8FD0704083A7FE7114ABD35CC34E4CE254BC0D523582FC37BF659153F2D6BF67D4A1C36BE0D9AADDEF4F85FCEEs3o4L" TargetMode = "External"/>
	<Relationship Id="rId472" Type="http://schemas.openxmlformats.org/officeDocument/2006/relationships/hyperlink" Target="consultantplus://offline/ref=3DFB5CA1A4DD2BA4E25B8D8FD0704083A6F67014ADD65CC34E4CE254BC0D523582FC37BF659153F8D5BF67D4A1C36BE0D9AADDEF4F85FCEEs3o4L" TargetMode = "External"/>
	<Relationship Id="rId473" Type="http://schemas.openxmlformats.org/officeDocument/2006/relationships/hyperlink" Target="consultantplus://offline/ref=3DFB5CA1A4DD2BA4E25B8D8FD0704083A1F3721BACD75CC34E4CE254BC0D523582FC37BF659154FADEBF67D4A1C36BE0D9AADDEF4F85FCEEs3o4L" TargetMode = "External"/>
	<Relationship Id="rId474" Type="http://schemas.openxmlformats.org/officeDocument/2006/relationships/hyperlink" Target="consultantplus://offline/ref=3DFB5CA1A4DD2BA4E25B8D8FD0704083A1F37215A2D75CC34E4CE254BC0D523582FC37BF679556F082E577D0E89767FFD9B5C2EC5185sFoFL" TargetMode = "External"/>
	<Relationship Id="rId475" Type="http://schemas.openxmlformats.org/officeDocument/2006/relationships/hyperlink" Target="consultantplus://offline/ref=3DFB5CA1A4DD2BA4E25B8D8FD0704083A1F3721BACD75CC34E4CE254BC0D523582FC37BF659152F9D3BF67D4A1C36BE0D9AADDEF4F85FCEEs3o4L" TargetMode = "External"/>
	<Relationship Id="rId476" Type="http://schemas.openxmlformats.org/officeDocument/2006/relationships/hyperlink" Target="consultantplus://offline/ref=3DFB5CA1A4DD2BA4E25B8D8FD0704083A4FF711FA3D05CC34E4CE254BC0D523582FC37BF659152FED1BF67D4A1C36BE0D9AADDEF4F85FCEEs3o4L" TargetMode = "External"/>
	<Relationship Id="rId477" Type="http://schemas.openxmlformats.org/officeDocument/2006/relationships/hyperlink" Target="consultantplus://offline/ref=3DFB5CA1A4DD2BA4E25B8D8FD0704083A1F27014A8D25CC34E4CE254BC0D523582FC37BF659157FDD5BF67D4A1C36BE0D9AADDEF4F85FCEEs3o4L" TargetMode = "External"/>
	<Relationship Id="rId478" Type="http://schemas.openxmlformats.org/officeDocument/2006/relationships/hyperlink" Target="consultantplus://offline/ref=3DFB5CA1A4DD2BA4E25B8D8FD0704083A6FE7914AAD65CC34E4CE254BC0D523582FC37BF659151FED3BF67D4A1C36BE0D9AADDEF4F85FCEEs3o4L" TargetMode = "External"/>
	<Relationship Id="rId479" Type="http://schemas.openxmlformats.org/officeDocument/2006/relationships/hyperlink" Target="consultantplus://offline/ref=3DFB5CA1A4DD2BA4E25B8D8FD0704083A4F7771EABD35CC34E4CE254BC0D523582FC37BF659152FAD3BF67D4A1C36BE0D9AADDEF4F85FCEEs3o4L" TargetMode = "External"/>
	<Relationship Id="rId480" Type="http://schemas.openxmlformats.org/officeDocument/2006/relationships/hyperlink" Target="consultantplus://offline/ref=3DFB5CA1A4DD2BA4E25B8D8FD0704083A4F1731AA2D35CC34E4CE254BC0D523582FC37BF659153F3DEBF67D4A1C36BE0D9AADDEF4F85FCEEs3o4L" TargetMode = "External"/>
	<Relationship Id="rId481" Type="http://schemas.openxmlformats.org/officeDocument/2006/relationships/hyperlink" Target="consultantplus://offline/ref=3DFB5CA1A4DD2BA4E25B8D8FD0704083A6FE7419ABD35CC34E4CE254BC0D523590FC6FB364904DFAD7AA3185E7s9o5L" TargetMode = "External"/>
	<Relationship Id="rId482" Type="http://schemas.openxmlformats.org/officeDocument/2006/relationships/hyperlink" Target="consultantplus://offline/ref=3DFB5CA1A4DD2BA4E25B8D8FD0704083A7FE7114ABD35CC34E4CE254BC0D523582FC37BF659153F2D2BF67D4A1C36BE0D9AADDEF4F85FCEEs3o4L" TargetMode = "External"/>
	<Relationship Id="rId483" Type="http://schemas.openxmlformats.org/officeDocument/2006/relationships/hyperlink" Target="consultantplus://offline/ref=3DFB5CA1A4DD2BA4E25B8D8FD0704083A7FE7114ABD35CC34E4CE254BC0D523582FC37BF659153F2D0BF67D4A1C36BE0D9AADDEF4F85FCEEs3o4L" TargetMode = "External"/>
	<Relationship Id="rId484" Type="http://schemas.openxmlformats.org/officeDocument/2006/relationships/hyperlink" Target="consultantplus://offline/ref=3DFB5CA1A4DD2BA4E25B8D8FD0704083A7FE7114ABD35CC34E4CE254BC0D523582FC37BF659153F2DEBF67D4A1C36BE0D9AADDEF4F85FCEEs3o4L" TargetMode = "External"/>
	<Relationship Id="rId485" Type="http://schemas.openxmlformats.org/officeDocument/2006/relationships/hyperlink" Target="consultantplus://offline/ref=3DFB5CA1A4DD2BA4E25B8D8FD0704083A7FE7114ABD35CC34E4CE254BC0D523582FC37BF659153F2DFBF67D4A1C36BE0D9AADDEF4F85FCEEs3o4L" TargetMode = "External"/>
	<Relationship Id="rId486" Type="http://schemas.openxmlformats.org/officeDocument/2006/relationships/hyperlink" Target="consultantplus://offline/ref=3DFB5CA1A4DD2BA4E25B8D8FD0704083A4FE721CAFD75CC34E4CE254BC0D523582FC37BF659152F8D3BF67D4A1C36BE0D9AADDEF4F85FCEEs3o4L" TargetMode = "External"/>
	<Relationship Id="rId487" Type="http://schemas.openxmlformats.org/officeDocument/2006/relationships/hyperlink" Target="consultantplus://offline/ref=3DFB5CA1A4DD2BA4E25B8D8FD0704083A6FE791DAFD75CC34E4CE254BC0D523582FC37BF659152F9DFBF67D4A1C36BE0D9AADDEF4F85FCEEs3o4L" TargetMode = "External"/>
	<Relationship Id="rId488" Type="http://schemas.openxmlformats.org/officeDocument/2006/relationships/hyperlink" Target="consultantplus://offline/ref=3DFB5CA1A4DD2BA4E25B8D8FD0704083A6FE791DAFD75CC34E4CE254BC0D523582FC37BF659152F8D4BF67D4A1C36BE0D9AADDEF4F85FCEEs3o4L" TargetMode = "External"/>
	<Relationship Id="rId489" Type="http://schemas.openxmlformats.org/officeDocument/2006/relationships/hyperlink" Target="consultantplus://offline/ref=3DFB5CA1A4DD2BA4E25B8D8FD0704083A7FE7114ABD65CC34E4CE254BC0D523582FC37BF659152FBD0BF67D4A1C36BE0D9AADDEF4F85FCEEs3o4L" TargetMode = "External"/>
	<Relationship Id="rId490" Type="http://schemas.openxmlformats.org/officeDocument/2006/relationships/hyperlink" Target="consultantplus://offline/ref=3DFB5CA1A4DD2BA4E25B8D8FD0704083A7FE711BAAD25CC34E4CE254BC0D523582FC37BF659153FDD6BF67D4A1C36BE0D9AADDEF4F85FCEEs3o4L" TargetMode = "External"/>
	<Relationship Id="rId491" Type="http://schemas.openxmlformats.org/officeDocument/2006/relationships/hyperlink" Target="consultantplus://offline/ref=3DFB5CA1A4DD2BA4E25B8D8FD0704083A7FE7114ABD65CC34E4CE254BC0D523582FC37BF659152FBD1BF67D4A1C36BE0D9AADDEF4F85FCEEs3o4L" TargetMode = "External"/>
	<Relationship Id="rId492" Type="http://schemas.openxmlformats.org/officeDocument/2006/relationships/hyperlink" Target="consultantplus://offline/ref=3DFB5CA1A4DD2BA4E25B8D8FD0704083A7FE711BAAD25CC34E4CE254BC0D523582FC37BF659153FDD7BF67D4A1C36BE0D9AADDEF4F85FCEEs3o4L" TargetMode = "External"/>
	<Relationship Id="rId493" Type="http://schemas.openxmlformats.org/officeDocument/2006/relationships/hyperlink" Target="consultantplus://offline/ref=3DFB5CA1A4DD2BA4E25B8D8FD0704083A4FE721CAFD75CC34E4CE254BC0D523582FC37BF659152FFD5BF67D4A1C36BE0D9AADDEF4F85FCEEs3o4L" TargetMode = "External"/>
	<Relationship Id="rId494" Type="http://schemas.openxmlformats.org/officeDocument/2006/relationships/hyperlink" Target="consultantplus://offline/ref=3DFB5CA1A4DD2BA4E25B8D8FD0704083A7FE7114ABD65CC34E4CE254BC0D523582FC37BF659152FBD1BF67D4A1C36BE0D9AADDEF4F85FCEEs3o4L" TargetMode = "External"/>
	<Relationship Id="rId495" Type="http://schemas.openxmlformats.org/officeDocument/2006/relationships/hyperlink" Target="consultantplus://offline/ref=3DFB5CA1A4DD2BA4E25B8D8FD0704083A7FE711BAAD25CC34E4CE254BC0D523582FC37BF659153FDD4BF67D4A1C36BE0D9AADDEF4F85FCEEs3o4L" TargetMode = "External"/>
	<Relationship Id="rId496" Type="http://schemas.openxmlformats.org/officeDocument/2006/relationships/hyperlink" Target="consultantplus://offline/ref=3DFB5CA1A4DD2BA4E25B8D8FD0704083A7FE7114ABD65CC34E4CE254BC0D523582FC37BF659152FBD1BF67D4A1C36BE0D9AADDEF4F85FCEEs3o4L" TargetMode = "External"/>
	<Relationship Id="rId497" Type="http://schemas.openxmlformats.org/officeDocument/2006/relationships/hyperlink" Target="consultantplus://offline/ref=3DFB5CA1A4DD2BA4E25B8D8FD0704083A7FE711BAAD25CC34E4CE254BC0D523582FC37BF659153FDD5BF67D4A1C36BE0D9AADDEF4F85FCEEs3o4L" TargetMode = "External"/>
	<Relationship Id="rId498" Type="http://schemas.openxmlformats.org/officeDocument/2006/relationships/hyperlink" Target="consultantplus://offline/ref=3DFB5CA1A4DD2BA4E25B8D8FD0704083A7FE7114ABD65CC34E4CE254BC0D523582FC37BF659152FBD1BF67D4A1C36BE0D9AADDEF4F85FCEEs3o4L" TargetMode = "External"/>
	<Relationship Id="rId499" Type="http://schemas.openxmlformats.org/officeDocument/2006/relationships/hyperlink" Target="consultantplus://offline/ref=3DFB5CA1A4DD2BA4E25B8D8FD0704083A4FE721CAFD75CC34E4CE254BC0D523582FC37BF659152FFD3BF67D4A1C36BE0D9AADDEF4F85FCEEs3o4L" TargetMode = "External"/>
	<Relationship Id="rId500" Type="http://schemas.openxmlformats.org/officeDocument/2006/relationships/hyperlink" Target="consultantplus://offline/ref=3DFB5CA1A4DD2BA4E25B8D8FD0704083A7FE711BAAD25CC34E4CE254BC0D523582FC37BF659153FDD2BF67D4A1C36BE0D9AADDEF4F85FCEEs3o4L" TargetMode = "External"/>
	<Relationship Id="rId501" Type="http://schemas.openxmlformats.org/officeDocument/2006/relationships/hyperlink" Target="consultantplus://offline/ref=3DFB5CA1A4DD2BA4E25B8D8FD0704083A7FE711BAAD25CC34E4CE254BC0D523582FC37BF659153FDD0BF67D4A1C36BE0D9AADDEF4F85FCEEs3o4L" TargetMode = "External"/>
	<Relationship Id="rId502" Type="http://schemas.openxmlformats.org/officeDocument/2006/relationships/hyperlink" Target="consultantplus://offline/ref=3DFB5CA1A4DD2BA4E25B8D8FD0704083A4F07515AFD65CC34E4CE254BC0D523582FC37BF659153FAD4BF67D4A1C36BE0D9AADDEF4F85FCEEs3o4L" TargetMode = "External"/>
	<Relationship Id="rId503" Type="http://schemas.openxmlformats.org/officeDocument/2006/relationships/hyperlink" Target="consultantplus://offline/ref=3DFB5CA1A4DD2BA4E25B8D8FD0704083A7F6711DAAD45CC34E4CE254BC0D523582FC37BF659152FED7BF67D4A1C36BE0D9AADDEF4F85FCEEs3o4L" TargetMode = "External"/>
	<Relationship Id="rId504" Type="http://schemas.openxmlformats.org/officeDocument/2006/relationships/hyperlink" Target="consultantplus://offline/ref=3DFB5CA1A4DD2BA4E25B8D8FD0704083A1F4761FA2D65CC34E4CE254BC0D523582FC37BF659257F8D0BF67D4A1C36BE0D9AADDEF4F85FCEEs3o4L" TargetMode = "External"/>
	<Relationship Id="rId505" Type="http://schemas.openxmlformats.org/officeDocument/2006/relationships/hyperlink" Target="consultantplus://offline/ref=3DFB5CA1A4DD2BA4E25B8D8FD0704083A4FE721CAFD75CC34E4CE254BC0D523582FC37BF659152FFD1BF67D4A1C36BE0D9AADDEF4F85FCEEs3o4L" TargetMode = "External"/>
	<Relationship Id="rId506" Type="http://schemas.openxmlformats.org/officeDocument/2006/relationships/hyperlink" Target="consultantplus://offline/ref=3DFB5CA1A4DD2BA4E25B8D8FD0704083A7FE7114ABD65CC34E4CE254BC0D523582FC37BF659152FBDFBF67D4A1C36BE0D9AADDEF4F85FCEEs3o4L" TargetMode = "External"/>
	<Relationship Id="rId507" Type="http://schemas.openxmlformats.org/officeDocument/2006/relationships/hyperlink" Target="consultantplus://offline/ref=3DFB5CA1A4DD2BA4E25B8D8FD0704083A7F47114ABD65CC34E4CE254BC0D523582FC37BF659150F3D2BF67D4A1C36BE0D9AADDEF4F85FCEEs3o4L" TargetMode = "External"/>
	<Relationship Id="rId508" Type="http://schemas.openxmlformats.org/officeDocument/2006/relationships/hyperlink" Target="consultantplus://offline/ref=3DFB5CA1A4DD2BA4E25B8D8FD0704083A4FE721CAFD75CC34E4CE254BC0D523582FC37BF659152FFDFBF67D4A1C36BE0D9AADDEF4F85FCEEs3o4L" TargetMode = "External"/>
	<Relationship Id="rId509" Type="http://schemas.openxmlformats.org/officeDocument/2006/relationships/hyperlink" Target="consultantplus://offline/ref=3DFB5CA1A4DD2BA4E25B8D8FD0704083A4FE721CAFD75CC34E4CE254BC0D523582FC37BF659152FED7BF67D4A1C36BE0D9AADDEF4F85FCEEs3o4L" TargetMode = "External"/>
	<Relationship Id="rId510" Type="http://schemas.openxmlformats.org/officeDocument/2006/relationships/hyperlink" Target="consultantplus://offline/ref=3DFB5CA1A4DD2BA4E25B8D8FD0704083A7F4711DACDF5CC34E4CE254BC0D523582FC37BF659153FAD4BF67D4A1C36BE0D9AADDEF4F85FCEEs3o4L" TargetMode = "External"/>
	<Relationship Id="rId511" Type="http://schemas.openxmlformats.org/officeDocument/2006/relationships/hyperlink" Target="consultantplus://offline/ref=3DFB5CA1A4DD2BA4E25B8D8FD0704083A6F3771BA2D45CC34E4CE254BC0D523582FC37BF659153FAD6BF67D4A1C36BE0D9AADDEF4F85FCEEs3o4L" TargetMode = "External"/>
	<Relationship Id="rId512" Type="http://schemas.openxmlformats.org/officeDocument/2006/relationships/hyperlink" Target="consultantplus://offline/ref=3DFB5CA1A4DD2BA4E25B8D8FD0704083A4FE721CAFD75CC34E4CE254BC0D523582FC37BF659152FED5BF67D4A1C36BE0D9AADDEF4F85FCEEs3o4L" TargetMode = "External"/>
	<Relationship Id="rId513" Type="http://schemas.openxmlformats.org/officeDocument/2006/relationships/hyperlink" Target="consultantplus://offline/ref=3DFB5CA1A4DD2BA4E25B8D8FD0704083A7F4711DACDF5CC34E4CE254BC0D523582FC37BF659153FAD2BF67D4A1C36BE0D9AADDEF4F85FCEEs3o4L" TargetMode = "External"/>
	<Relationship Id="rId514" Type="http://schemas.openxmlformats.org/officeDocument/2006/relationships/hyperlink" Target="consultantplus://offline/ref=3DFB5CA1A4DD2BA4E25B8D8FD0704083A6F3771BA2D45CC34E4CE254BC0D523582FC37BF659153FAD7BF67D4A1C36BE0D9AADDEF4F85FCEEs3o4L" TargetMode = "External"/>
	<Relationship Id="rId515" Type="http://schemas.openxmlformats.org/officeDocument/2006/relationships/hyperlink" Target="consultantplus://offline/ref=3DFB5CA1A4DD2BA4E25B8D8FD0704083A4FE721CAFD75CC34E4CE254BC0D523582FC37BF659152FED1BF67D4A1C36BE0D9AADDEF4F85FCEEs3o4L" TargetMode = "External"/>
	<Relationship Id="rId516" Type="http://schemas.openxmlformats.org/officeDocument/2006/relationships/hyperlink" Target="consultantplus://offline/ref=3DFB5CA1A4DD2BA4E25B8D8FD0704083A1F27014A8D25CC34E4CE254BC0D523582FC37BF659157FDD2BF67D4A1C36BE0D9AADDEF4F85FCEEs3o4L" TargetMode = "External"/>
	<Relationship Id="rId517" Type="http://schemas.openxmlformats.org/officeDocument/2006/relationships/hyperlink" Target="consultantplus://offline/ref=3DFB5CA1A4DD2BA4E25B8D8FD0704083A6F3771CAED45CC34E4CE254BC0D523582FC37BF659153FBDFBF67D4A1C36BE0D9AADDEF4F85FCEEs3o4L" TargetMode = "External"/>
	<Relationship Id="rId518" Type="http://schemas.openxmlformats.org/officeDocument/2006/relationships/hyperlink" Target="consultantplus://offline/ref=3DFB5CA1A4DD2BA4E25B8D8FD0704083A1F3741EA2DE5CC34E4CE254BC0D523582FC37BF659252F082E577D0E89767FFD9B5C2EC5185sFoFL" TargetMode = "External"/>
	<Relationship Id="rId519" Type="http://schemas.openxmlformats.org/officeDocument/2006/relationships/hyperlink" Target="consultantplus://offline/ref=3DFB5CA1A4DD2BA4E25B8D8FD0704083A1F57114ADD05CC34E4CE254BC0D523582FC37BF659151FADFBF67D4A1C36BE0D9AADDEF4F85FCEEs3o4L" TargetMode = "External"/>
	<Relationship Id="rId520" Type="http://schemas.openxmlformats.org/officeDocument/2006/relationships/hyperlink" Target="consultantplus://offline/ref=3DFB5CA1A4DD2BA4E25B8D8FD0704083A1F57114ADD05CC34E4CE254BC0D523582FC37BF659151F9D0BF67D4A1C36BE0D9AADDEF4F85FCEEs3o4L" TargetMode = "External"/>
	<Relationship Id="rId521" Type="http://schemas.openxmlformats.org/officeDocument/2006/relationships/hyperlink" Target="consultantplus://offline/ref=3DFB5CA1A4DD2BA4E25B8D8FD0704083A1F57114ADD05CC34E4CE254BC0D523582FC37BF6D9858AF87F06688E49778E0D9AADEEE53s8o4L" TargetMode = "External"/>
	<Relationship Id="rId522" Type="http://schemas.openxmlformats.org/officeDocument/2006/relationships/hyperlink" Target="consultantplus://offline/ref=3DFB5CA1A4DD2BA4E25B8D8FD0704083A1F57114ADD05CC34E4CE254BC0D523582FC37BC639158AF87F06688E49778E0D9AADEEE53s8o4L" TargetMode = "External"/>
	<Relationship Id="rId523" Type="http://schemas.openxmlformats.org/officeDocument/2006/relationships/hyperlink" Target="consultantplus://offline/ref=3DFB5CA1A4DD2BA4E25B8D8FD0704083A1F57114ADD35CC34E4CE254BC0D523582FC37BF659153FED5BF67D4A1C36BE0D9AADDEF4F85FCEEs3o4L" TargetMode = "External"/>
	<Relationship Id="rId524" Type="http://schemas.openxmlformats.org/officeDocument/2006/relationships/hyperlink" Target="consultantplus://offline/ref=3DFB5CA1A4DD2BA4E25B8D8FD0704083A1F2741EA8D25CC34E4CE254BC0D523582FC37BF659153FAD4BF67D4A1C36BE0D9AADDEF4F85FCEEs3o4L" TargetMode = "External"/>
	<Relationship Id="rId525" Type="http://schemas.openxmlformats.org/officeDocument/2006/relationships/hyperlink" Target="consultantplus://offline/ref=3DFB5CA1A4DD2BA4E25B8D8FD0704083A3FF781AABDD01C94615EE56BB020D2285B53BBE659150FBDDE062C1B09B67E0C6B5DDF05387FEsEoFL" TargetMode = "External"/>
	<Relationship Id="rId526" Type="http://schemas.openxmlformats.org/officeDocument/2006/relationships/hyperlink" Target="consultantplus://offline/ref=3DFB5CA1A4DD2BA4E25B8D8FD0704083ADFF7918AFDD01C94615EE56BB020D2285B53BBE659155FDDDE062C1B09B67E0C6B5DDF05387FEsEoFL" TargetMode = "External"/>
	<Relationship Id="rId527" Type="http://schemas.openxmlformats.org/officeDocument/2006/relationships/hyperlink" Target="consultantplus://offline/ref=3DFB5CA1A4DD2BA4E25B8D8FD0704083A7F6711AA3DE5CC34E4CE254BC0D523582FC37BF659151FBDEBF67D4A1C36BE0D9AADDEF4F85FCEEs3o4L" TargetMode = "External"/>
	<Relationship Id="rId528" Type="http://schemas.openxmlformats.org/officeDocument/2006/relationships/hyperlink" Target="consultantplus://offline/ref=3DFB5CA1A4DD2BA4E25B8D8FD0704083A6FE7914AAD65CC34E4CE254BC0D523582FC37BF659151FEDFBF67D4A1C36BE0D9AADDEF4F85FCEEs3o4L" TargetMode = "External"/>
	<Relationship Id="rId529" Type="http://schemas.openxmlformats.org/officeDocument/2006/relationships/hyperlink" Target="consultantplus://offline/ref=3DFB5CA1A4DD2BA4E25B8D8FD0704083A6F47119AFD15CC34E4CE254BC0D523582FC37BF659152F8D6BF67D4A1C36BE0D9AADDEF4F85FCEEs3o4L" TargetMode = "External"/>
	<Relationship Id="rId530" Type="http://schemas.openxmlformats.org/officeDocument/2006/relationships/hyperlink" Target="consultantplus://offline/ref=3DFB5CA1A4DD2BA4E25B8D8FD0704083A7F4711FAEDE5CC34E4CE254BC0D523582FC37BF659154F9D4BF67D4A1C36BE0D9AADDEF4F85FCEEs3o4L" TargetMode = "External"/>
	<Relationship Id="rId531" Type="http://schemas.openxmlformats.org/officeDocument/2006/relationships/hyperlink" Target="consultantplus://offline/ref=3DFB5CA1A4DD2BA4E25B8D8FD0704083A7F67118ABD35CC34E4CE254BC0D523582FC37BF659151FAD0BF67D4A1C36BE0D9AADDEF4F85FCEEs3o4L" TargetMode = "External"/>
	<Relationship Id="rId532" Type="http://schemas.openxmlformats.org/officeDocument/2006/relationships/hyperlink" Target="consultantplus://offline/ref=3DFB5CA1A4DD2BA4E25B8D8FD0704083A6F3781BAFDF5CC34E4CE254BC0D523582FC37BF659153FFD7BF67D4A1C36BE0D9AADDEF4F85FCEEs3o4L" TargetMode = "External"/>
	<Relationship Id="rId533" Type="http://schemas.openxmlformats.org/officeDocument/2006/relationships/hyperlink" Target="consultantplus://offline/ref=3DFB5CA1A4DD2BA4E25B8D8FD0704083A1F2761DAED55CC34E4CE254BC0D523582FC37BF659151FAD2BF67D4A1C36BE0D9AADDEF4F85FCEEs3o4L" TargetMode = "External"/>
	<Relationship Id="rId534" Type="http://schemas.openxmlformats.org/officeDocument/2006/relationships/hyperlink" Target="consultantplus://offline/ref=3DFB5CA1A4DD2BA4E25B8D8FD0704083A1F3741EA8DE5CC34E4CE254BC0D523582FC37BF6C9754F082E577D0E89767FFD9B5C2EC5185sFoFL" TargetMode = "External"/>
	<Relationship Id="rId535" Type="http://schemas.openxmlformats.org/officeDocument/2006/relationships/hyperlink" Target="consultantplus://offline/ref=3DFB5CA1A4DD2BA4E25B8D8FD0704083A7F6711AA3DE5CC34E4CE254BC0D523582FC37BF659151FBDFBF67D4A1C36BE0D9AADDEF4F85FCEEs3o4L" TargetMode = "External"/>
	<Relationship Id="rId536" Type="http://schemas.openxmlformats.org/officeDocument/2006/relationships/hyperlink" Target="consultantplus://offline/ref=3DFB5CA1A4DD2BA4E25B8D8FD0704083A6FE7914AAD65CC34E4CE254BC0D523582FC37BF659151FDD6BF67D4A1C36BE0D9AADDEF4F85FCEEs3o4L" TargetMode = "External"/>
	<Relationship Id="rId537" Type="http://schemas.openxmlformats.org/officeDocument/2006/relationships/hyperlink" Target="consultantplus://offline/ref=3DFB5CA1A4DD2BA4E25B8D8FD0704083A7FE711BAAD25CC34E4CE254BC0D523582FC37BF659153FDD1BF67D4A1C36BE0D9AADDEF4F85FCEEs3o4L" TargetMode = "External"/>
	<Relationship Id="rId538" Type="http://schemas.openxmlformats.org/officeDocument/2006/relationships/hyperlink" Target="consultantplus://offline/ref=3DFB5CA1A4DD2BA4E25B8D8FD0704083A4F47215ACD45CC34E4CE254BC0D523582FC37BF659153FFD7BF67D4A1C36BE0D9AADDEF4F85FCEEs3o4L" TargetMode = "External"/>
	<Relationship Id="rId539" Type="http://schemas.openxmlformats.org/officeDocument/2006/relationships/hyperlink" Target="consultantplus://offline/ref=3DFB5CA1A4DD2BA4E25B8D8FD0704083A7F4711AA2D25CC34E4CE254BC0D523582FC37BF659153F9D5BF67D4A1C36BE0D9AADDEF4F85FCEEs3o4L" TargetMode = "External"/>
	<Relationship Id="rId540" Type="http://schemas.openxmlformats.org/officeDocument/2006/relationships/hyperlink" Target="consultantplus://offline/ref=3DFB5CA1A4DD2BA4E25B8D8FD0704083A4F07515AFD65CC34E4CE254BC0D523582FC37BF659153FAD5BF67D4A1C36BE0D9AADDEF4F85FCEEs3o4L" TargetMode = "External"/>
	<Relationship Id="rId541" Type="http://schemas.openxmlformats.org/officeDocument/2006/relationships/hyperlink" Target="consultantplus://offline/ref=3DFB5CA1A4DD2BA4E25B8D8FD0704083A1F37318A2D45CC34E4CE254BC0D523582FC37BC619258AF87F06688E49778E0D9AADEEE53s8o4L" TargetMode = "External"/>
	<Relationship Id="rId542" Type="http://schemas.openxmlformats.org/officeDocument/2006/relationships/hyperlink" Target="consultantplus://offline/ref=3DFB5CA1A4DD2BA4E25B8D8FD0704083A7F4711AA2D25CC34E4CE254BC0D523582FC37BF659153F9D3BF67D4A1C36BE0D9AADDEF4F85FCEEs3o4L" TargetMode = "External"/>
	<Relationship Id="rId543" Type="http://schemas.openxmlformats.org/officeDocument/2006/relationships/hyperlink" Target="consultantplus://offline/ref=3DFB5CA1A4DD2BA4E25B8D8FD0704083A4F3781FAED35CC34E4CE254BC0D523582FC37BF659153FBD0BF67D4A1C36BE0D9AADDEF4F85FCEEs3o4L" TargetMode = "External"/>
	<Relationship Id="rId544" Type="http://schemas.openxmlformats.org/officeDocument/2006/relationships/hyperlink" Target="consultantplus://offline/ref=3DFB5CA1A4DD2BA4E25B8D8FD0704083A1F2741BABD25CC34E4CE254BC0D523582FC37BF659153FAD6BF67D4A1C36BE0D9AADDEF4F85FCEEs3o4L" TargetMode = "External"/>
	<Relationship Id="rId545" Type="http://schemas.openxmlformats.org/officeDocument/2006/relationships/hyperlink" Target="consultantplus://offline/ref=3DFB5CA1A4DD2BA4E25B8D8FD0704083A6F5771FAFD35CC34E4CE254BC0D523582FC37BF659153FDD4BF67D4A1C36BE0D9AADDEF4F85FCEEs3o4L" TargetMode = "External"/>
	<Relationship Id="rId546" Type="http://schemas.openxmlformats.org/officeDocument/2006/relationships/hyperlink" Target="consultantplus://offline/ref=3DFB5CA1A4DD2BA4E25B8D8FD0704083A1F2741BABD25CC34E4CE254BC0D523582FC37BF659153FAD4BF67D4A1C36BE0D9AADDEF4F85FCEEs3o4L" TargetMode = "External"/>
	<Relationship Id="rId547" Type="http://schemas.openxmlformats.org/officeDocument/2006/relationships/hyperlink" Target="consultantplus://offline/ref=3DFB5CA1A4DD2BA4E25B8D8FD0704083A7F4711AA2D25CC34E4CE254BC0D523582FC37BF659153F9DFBF67D4A1C36BE0D9AADDEF4F85FCEEs3o4L" TargetMode = "External"/>
	<Relationship Id="rId548" Type="http://schemas.openxmlformats.org/officeDocument/2006/relationships/hyperlink" Target="consultantplus://offline/ref=3DFB5CA1A4DD2BA4E25B8D8FD0704083A4F2701FAAD35CC34E4CE254BC0D523582FC37BF659152F9D0BF67D4A1C36BE0D9AADDEF4F85FCEEs3o4L" TargetMode = "External"/>
	<Relationship Id="rId549" Type="http://schemas.openxmlformats.org/officeDocument/2006/relationships/hyperlink" Target="consultantplus://offline/ref=3DFB5CA1A4DD2BA4E25B8D8FD0704083A1F4761FA2D65CC34E4CE254BC0D523582FC37BF659256F3D6BF67D4A1C36BE0D9AADDEF4F85FCEEs3o4L" TargetMode = "External"/>
	<Relationship Id="rId550" Type="http://schemas.openxmlformats.org/officeDocument/2006/relationships/hyperlink" Target="consultantplus://offline/ref=3DFB5CA1A4DD2BA4E25B8D8FD0704083A6FE7914AAD65CC34E4CE254BC0D523582FC37BF659151FDD7BF67D4A1C36BE0D9AADDEF4F85FCEEs3o4L" TargetMode = "External"/>
	<Relationship Id="rId551" Type="http://schemas.openxmlformats.org/officeDocument/2006/relationships/hyperlink" Target="consultantplus://offline/ref=3DFB5CA1A4DD2BA4E25B8D8FD0704083A6F47119AFD15CC34E4CE254BC0D523582FC37BF659152F8D7BF67D4A1C36BE0D9AADDEF4F85FCEEs3o4L" TargetMode = "External"/>
	<Relationship Id="rId552" Type="http://schemas.openxmlformats.org/officeDocument/2006/relationships/hyperlink" Target="consultantplus://offline/ref=3DFB5CA1A4DD2BA4E25B8D8FD0704083A7FE7718A3DE5CC34E4CE254BC0D523582FC37BF659152FED5BF67D4A1C36BE0D9AADDEF4F85FCEEs3o4L" TargetMode = "External"/>
	<Relationship Id="rId553" Type="http://schemas.openxmlformats.org/officeDocument/2006/relationships/hyperlink" Target="consultantplus://offline/ref=3DFB5CA1A4DD2BA4E25B8D8FD0704083A1F27918ACD25CC34E4CE254BC0D523582FC37BF659153FAD2BF67D4A1C36BE0D9AADDEF4F85FCEEs3o4L" TargetMode = "External"/>
	<Relationship Id="rId554" Type="http://schemas.openxmlformats.org/officeDocument/2006/relationships/hyperlink" Target="consultantplus://offline/ref=3DFB5CA1A4DD2BA4E25B8D8FD0704083A1F37818ACD65CC34E4CE254BC0D523582FC37BF659153FAD1BF67D4A1C36BE0D9AADDEF4F85FCEEs3o4L" TargetMode = "External"/>
	<Relationship Id="rId555" Type="http://schemas.openxmlformats.org/officeDocument/2006/relationships/hyperlink" Target="consultantplus://offline/ref=3DFB5CA1A4DD2BA4E25B8D8FD0704083A1F37818ACD65CC34E4CE254BC0D523582FC37BF659153F3DFBF67D4A1C36BE0D9AADDEF4F85FCEEs3o4L" TargetMode = "External"/>
	<Relationship Id="rId556" Type="http://schemas.openxmlformats.org/officeDocument/2006/relationships/hyperlink" Target="consultantplus://offline/ref=3DFB5CA1A4DD2BA4E25B8D8FD0704083A1F37215A2D75CC34E4CE254BC0D523582FC37BF66905AF082E577D0E89767FFD9B5C2EC5185sFoFL" TargetMode = "External"/>
	<Relationship Id="rId557" Type="http://schemas.openxmlformats.org/officeDocument/2006/relationships/hyperlink" Target="consultantplus://offline/ref=3DFB5CA1A4DD2BA4E25B8D8FD0704083A1F37215A2D75CC34E4CE254BC0D523582FC37BF66905AF082E577D0E89767FFD9B5C2EC5185sFoFL" TargetMode = "External"/>
	<Relationship Id="rId558" Type="http://schemas.openxmlformats.org/officeDocument/2006/relationships/hyperlink" Target="consultantplus://offline/ref=3DFB5CA1A4DD2BA4E25B8D8FD0704083A4F07515AFD65CC34E4CE254BC0D523582FC37BF659153F9D6BF67D4A1C36BE0D9AADDEF4F85FCEEs3o4L" TargetMode = "External"/>
	<Relationship Id="rId559" Type="http://schemas.openxmlformats.org/officeDocument/2006/relationships/hyperlink" Target="consultantplus://offline/ref=3DFB5CA1A4DD2BA4E25B8D8FD0704083A7FE7114ABD65CC34E4CE254BC0D523582FC37BF659152FAD6BF67D4A1C36BE0D9AADDEF4F85FCEEs3o4L" TargetMode = "External"/>
	<Relationship Id="rId560" Type="http://schemas.openxmlformats.org/officeDocument/2006/relationships/hyperlink" Target="consultantplus://offline/ref=3DFB5CA1A4DD2BA4E25B8D8FD0704083A4F47215ACD45CC34E4CE254BC0D523582FC37BF659153FFD7BF67D4A1C36BE0D9AADDEF4F85FCEEs3o4L" TargetMode = "External"/>
	<Relationship Id="rId561" Type="http://schemas.openxmlformats.org/officeDocument/2006/relationships/hyperlink" Target="consultantplus://offline/ref=3DFB5CA1A4DD2BA4E25B8D8FD0704083A6F5771FAFD35CC34E4CE254BC0D523582FC37BF659153FDD0BF67D4A1C36BE0D9AADDEF4F85FCEEs3o4L" TargetMode = "External"/>
	<Relationship Id="rId562" Type="http://schemas.openxmlformats.org/officeDocument/2006/relationships/hyperlink" Target="consultantplus://offline/ref=3DFB5CA1A4DD2BA4E25B8D8FD0704083A7F4711AA2D25CC34E4CE254BC0D523582FC37BF659153F8D5BF67D4A1C36BE0D9AADDEF4F85FCEEs3o4L" TargetMode = "External"/>
	<Relationship Id="rId563" Type="http://schemas.openxmlformats.org/officeDocument/2006/relationships/hyperlink" Target="consultantplus://offline/ref=3DFB5CA1A4DD2BA4E25B8D8FD0704083A6F5771FAFD35CC34E4CE254BC0D523582FC37BF659153FDD1BF67D4A1C36BE0D9AADDEF4F85FCEEs3o4L" TargetMode = "External"/>
	<Relationship Id="rId564" Type="http://schemas.openxmlformats.org/officeDocument/2006/relationships/hyperlink" Target="consultantplus://offline/ref=3DFB5CA1A4DD2BA4E25B8D8FD0704083A4F07515AFD65CC34E4CE254BC0D523582FC37BF659153F9D4BF67D4A1C36BE0D9AADDEF4F85FCEEs3o4L" TargetMode = "External"/>
	<Relationship Id="rId565" Type="http://schemas.openxmlformats.org/officeDocument/2006/relationships/hyperlink" Target="consultantplus://offline/ref=3DFB5CA1A4DD2BA4E25B8D8FD0704083A4F07515AFD65CC34E4CE254BC0D523582FC37BF659153F9D5BF67D4A1C36BE0D9AADDEF4F85FCEEs3o4L" TargetMode = "External"/>
	<Relationship Id="rId566" Type="http://schemas.openxmlformats.org/officeDocument/2006/relationships/hyperlink" Target="consultantplus://offline/ref=3DFB5CA1A4DD2BA4E25B8D8FD0704083A6F5771FAFD35CC34E4CE254BC0D523582FC37BF659153FDDEBF67D4A1C36BE0D9AADDEF4F85FCEEs3o4L" TargetMode = "External"/>
	<Relationship Id="rId567" Type="http://schemas.openxmlformats.org/officeDocument/2006/relationships/hyperlink" Target="consultantplus://offline/ref=3DFB5CA1A4DD2BA4E25B8D8FD0704083A4F07514A8D75CC34E4CE254BC0D523582FC37BF659153FAD5BF67D4A1C36BE0D9AADDEF4F85FCEEs3o4L" TargetMode = "External"/>
	<Relationship Id="rId568" Type="http://schemas.openxmlformats.org/officeDocument/2006/relationships/hyperlink" Target="consultantplus://offline/ref=3DFB5CA1A4DD2BA4E25B8D8FD0704083A7FE7114ABD65CC34E4CE254BC0D523582FC37BF659152FAD7BF67D4A1C36BE0D9AADDEF4F85FCEEs3o4L" TargetMode = "External"/>
	<Relationship Id="rId569" Type="http://schemas.openxmlformats.org/officeDocument/2006/relationships/hyperlink" Target="consultantplus://offline/ref=3DFB5CA1A4DD2BA4E25B8D8FD0704083A1F4761FA2D65CC34E4CE254BC0D523582FC37BF659553F3D1BF67D4A1C36BE0D9AADDEF4F85FCEEs3o4L" TargetMode = "External"/>
	<Relationship Id="rId570" Type="http://schemas.openxmlformats.org/officeDocument/2006/relationships/hyperlink" Target="consultantplus://offline/ref=3DFB5CA1A4DD2BA4E25B8D8FD0704083A1F27014A8D25CC34E4CE254BC0D523582FC37BF659157FDD3BF67D4A1C36BE0D9AADDEF4F85FCEEs3o4L" TargetMode = "External"/>
	<Relationship Id="rId571" Type="http://schemas.openxmlformats.org/officeDocument/2006/relationships/hyperlink" Target="consultantplus://offline/ref=3DFB5CA1A4DD2BA4E25B8D8FD0704083A4F2791EAFD25CC34E4CE254BC0D523582FC37BF659153FBD1BF67D4A1C36BE0D9AADDEF4F85FCEEs3o4L" TargetMode = "External"/>
	<Relationship Id="rId572" Type="http://schemas.openxmlformats.org/officeDocument/2006/relationships/hyperlink" Target="consultantplus://offline/ref=3DFB5CA1A4DD2BA4E25B8D8FD0704083A4F2791EAFD25CC34E4CE254BC0D523582FC37BF659153FAD4BF67D4A1C36BE0D9AADDEF4F85FCEEs3o4L" TargetMode = "External"/>
	<Relationship Id="rId573" Type="http://schemas.openxmlformats.org/officeDocument/2006/relationships/hyperlink" Target="consultantplus://offline/ref=3DFB5CA1A4DD2BA4E25B8D8FD0704083A4F2791EAFD25CC34E4CE254BC0D523582FC37BF659153FAD4BF67D4A1C36BE0D9AADDEF4F85FCEEs3o4L" TargetMode = "External"/>
	<Relationship Id="rId574" Type="http://schemas.openxmlformats.org/officeDocument/2006/relationships/hyperlink" Target="consultantplus://offline/ref=3DFB5CA1A4DD2BA4E25B8D8FD0704083A1F3741EA2DE5CC34E4CE254BC0D523582FC37BF659255F082E577D0E89767FFD9B5C2EC5185sFoFL" TargetMode = "External"/>
	<Relationship Id="rId575" Type="http://schemas.openxmlformats.org/officeDocument/2006/relationships/hyperlink" Target="consultantplus://offline/ref=3DFB5CA1A4DD2BA4E25B8D8FD0704083A6F2741EACD65CC34E4CE254BC0D523582FC37BF659153F9D4BF67D4A1C36BE0D9AADDEF4F85FCEEs3o4L" TargetMode = "External"/>
	<Relationship Id="rId576" Type="http://schemas.openxmlformats.org/officeDocument/2006/relationships/hyperlink" Target="consultantplus://offline/ref=3DFB5CA1A4DD2BA4E25B8D8FD0704083A6F2741EACD65CC34E4CE254BC0D523582FC37BF659157FCD7BF67D4A1C36BE0D9AADDEF4F85FCEEs3o4L" TargetMode = "External"/>
	<Relationship Id="rId577" Type="http://schemas.openxmlformats.org/officeDocument/2006/relationships/hyperlink" Target="consultantplus://offline/ref=3DFB5CA1A4DD2BA4E25B8D8FD0704083A1F2741EA8D25CC34E4CE254BC0D523582FC37B86EC502BF83B93284FB9767FFDAB4DEsEoDL" TargetMode = "External"/>
	<Relationship Id="rId578" Type="http://schemas.openxmlformats.org/officeDocument/2006/relationships/hyperlink" Target="consultantplus://offline/ref=3DFB5CA1A4DD2BA4E25B8D8FD0704083A1F7791CAED65CC34E4CE254BC0D523582FC37BF659153FAD7BF67D4A1C36BE0D9AADDEF4F85FCEEs3o4L" TargetMode = "External"/>
	<Relationship Id="rId579" Type="http://schemas.openxmlformats.org/officeDocument/2006/relationships/hyperlink" Target="consultantplus://offline/ref=3DFB5CA1A4DD2BA4E25B8D8FD0704083A4F1731DA9D65CC34E4CE254BC0D523582FC37BF659153F9D3BF67D4A1C36BE0D9AADDEF4F85FCEEs3o4L" TargetMode = "External"/>
	<Relationship Id="rId580" Type="http://schemas.openxmlformats.org/officeDocument/2006/relationships/hyperlink" Target="consultantplus://offline/ref=3DFB5CA1A4DD2BA4E25B8D8FD0704083A7FE7114ABD35CC34E4CE254BC0D523582FC37BF659152FBD4BF67D4A1C36BE0D9AADDEF4F85FCEEs3o4L" TargetMode = "External"/>
	<Relationship Id="rId581" Type="http://schemas.openxmlformats.org/officeDocument/2006/relationships/hyperlink" Target="consultantplus://offline/ref=3DFB5CA1A4DD2BA4E25B8D8FD0704083A1F3741EA8DE5CC34E4CE254BC0D523582FC37BB6D9456F082E577D0E89767FFD9B5C2EC5185sFoFL" TargetMode = "External"/>
	<Relationship Id="rId582" Type="http://schemas.openxmlformats.org/officeDocument/2006/relationships/hyperlink" Target="consultantplus://offline/ref=3DFB5CA1A4DD2BA4E25B8D8FD0704083A6F5771FAFD35CC34E4CE254BC0D523582FC37BF659153FDDFBF67D4A1C36BE0D9AADDEF4F85FCEEs3o4L" TargetMode = "External"/>
	<Relationship Id="rId583" Type="http://schemas.openxmlformats.org/officeDocument/2006/relationships/hyperlink" Target="consultantplus://offline/ref=3DFB5CA1A4DD2BA4E25B8D8FD0704083A4F1731DA9D65CC34E4CE254BC0D523582FC37BF659153F9DEBF67D4A1C36BE0D9AADDEF4F85FCEEs3o4L" TargetMode = "External"/>
	<Relationship Id="rId584" Type="http://schemas.openxmlformats.org/officeDocument/2006/relationships/hyperlink" Target="consultantplus://offline/ref=3DFB5CA1A4DD2BA4E25B8D8FD0704083A4FE721AAAD35CC34E4CE254BC0D523582FC37BF659153FADFBF67D4A1C36BE0D9AADDEF4F85FCEEs3o4L" TargetMode = "External"/>
	<Relationship Id="rId585" Type="http://schemas.openxmlformats.org/officeDocument/2006/relationships/hyperlink" Target="consultantplus://offline/ref=3DFB5CA1A4DD2BA4E25B8D8FD0704083A1F7791CAED65CC34E4CE254BC0D523582FC37BF659153FAD1BF67D4A1C36BE0D9AADDEF4F85FCEEs3o4L" TargetMode = "External"/>
	<Relationship Id="rId586" Type="http://schemas.openxmlformats.org/officeDocument/2006/relationships/hyperlink" Target="consultantplus://offline/ref=3DFB5CA1A4DD2BA4E25B8D8FD0704083A4F1731DA9D65CC34E4CE254BC0D523582FC37BF659153F8D6BF67D4A1C36BE0D9AADDEF4F85FCEEs3o4L" TargetMode = "External"/>
	<Relationship Id="rId587" Type="http://schemas.openxmlformats.org/officeDocument/2006/relationships/hyperlink" Target="consultantplus://offline/ref=3DFB5CA1A4DD2BA4E25B8D8FD0704083A4FE721AAAD35CC34E4CE254BC0D523582FC37BF659153F9D6BF67D4A1C36BE0D9AADDEF4F85FCEEs3o4L" TargetMode = "External"/>
	<Relationship Id="rId588" Type="http://schemas.openxmlformats.org/officeDocument/2006/relationships/hyperlink" Target="consultantplus://offline/ref=3DFB5CA1A4DD2BA4E25B8D8FD0704083A1F7791CAED65CC34E4CE254BC0D523582FC37BF659153FADEBF67D4A1C36BE0D9AADDEF4F85FCEEs3o4L" TargetMode = "External"/>
	<Relationship Id="rId589" Type="http://schemas.openxmlformats.org/officeDocument/2006/relationships/hyperlink" Target="consultantplus://offline/ref=3DFB5CA1A4DD2BA4E25B8D8FD0704083A1F5731FABD25CC34E4CE254BC0D523582FC37BD659051F082E577D0E89767FFD9B5C2EC5185sFoFL" TargetMode = "External"/>
	<Relationship Id="rId590" Type="http://schemas.openxmlformats.org/officeDocument/2006/relationships/hyperlink" Target="consultantplus://offline/ref=3DFB5CA1A4DD2BA4E25B8D8FD0704083A1F7791CAED65CC34E4CE254BC0D523582FC37BF659153FADFBF67D4A1C36BE0D9AADDEF4F85FCEEs3o4L" TargetMode = "External"/>
	<Relationship Id="rId591" Type="http://schemas.openxmlformats.org/officeDocument/2006/relationships/hyperlink" Target="consultantplus://offline/ref=3DFB5CA1A4DD2BA4E25B8D8FD0704083A1F4761FA2D65CC34E4CE254BC0D523582FC37BF659551F8D7BF67D4A1C36BE0D9AADDEF4F85FCEEs3o4L" TargetMode = "External"/>
	<Relationship Id="rId592" Type="http://schemas.openxmlformats.org/officeDocument/2006/relationships/hyperlink" Target="consultantplus://offline/ref=3DFB5CA1A4DD2BA4E25B8D8FD0704083A1F27014A8D25CC34E4CE254BC0D523582FC37BF659157FDD0BF67D4A1C36BE0D9AADDEF4F85FCEEs3o4L" TargetMode = "External"/>
	<Relationship Id="rId593" Type="http://schemas.openxmlformats.org/officeDocument/2006/relationships/hyperlink" Target="consultantplus://offline/ref=3DFB5CA1A4DD2BA4E25B8D8FD0704083A6F2741EACD65CC34E4CE254BC0D523582FC37BF659153F9D4BF67D4A1C36BE0D9AADDEF4F85FCEEs3o4L" TargetMode = "External"/>
	<Relationship Id="rId594" Type="http://schemas.openxmlformats.org/officeDocument/2006/relationships/hyperlink" Target="consultantplus://offline/ref=3DFB5CA1A4DD2BA4E25B8D8FD0704083A6F2741EACD65CC34E4CE254BC0D523582FC37BF659157FCD7BF67D4A1C36BE0D9AADDEF4F85FCEEs3o4L" TargetMode = "External"/>
	<Relationship Id="rId595" Type="http://schemas.openxmlformats.org/officeDocument/2006/relationships/hyperlink" Target="consultantplus://offline/ref=3DFB5CA1A4DD2BA4E25B8D8FD0704083A1F2741EA8D25CC34E4CE254BC0D523582FC37B86EC502BF83B93284FB9767FFDAB4DEsEoDL" TargetMode = "External"/>
	<Relationship Id="rId596" Type="http://schemas.openxmlformats.org/officeDocument/2006/relationships/hyperlink" Target="consultantplus://offline/ref=3DFB5CA1A4DD2BA4E25B8D8FD0704083A1F7791CAED65CC34E4CE254BC0D523582FC37BF659153F9D4BF67D4A1C36BE0D9AADDEF4F85FCEEs3o4L" TargetMode = "External"/>
	<Relationship Id="rId597" Type="http://schemas.openxmlformats.org/officeDocument/2006/relationships/hyperlink" Target="consultantplus://offline/ref=3DFB5CA1A4DD2BA4E25B8D8FD0704083A4F1731DA9D65CC34E4CE254BC0D523582FC37BF659153F8D3BF67D4A1C36BE0D9AADDEF4F85FCEEs3o4L" TargetMode = "External"/>
	<Relationship Id="rId598" Type="http://schemas.openxmlformats.org/officeDocument/2006/relationships/hyperlink" Target="consultantplus://offline/ref=3DFB5CA1A4DD2BA4E25B8D8FD0704083A4FE721AAAD35CC34E4CE254BC0D523582FC37BF659153F9D4BF67D4A1C36BE0D9AADDEF4F85FCEEs3o4L" TargetMode = "External"/>
	<Relationship Id="rId599" Type="http://schemas.openxmlformats.org/officeDocument/2006/relationships/hyperlink" Target="consultantplus://offline/ref=3DFB5CA1A4DD2BA4E25B8D8FD0704083A1F7791CAED65CC34E4CE254BC0D523582FC37BF659153F9DEBF67D4A1C36BE0D9AADDEF4F85FCEEs3o4L" TargetMode = "External"/>
	<Relationship Id="rId600" Type="http://schemas.openxmlformats.org/officeDocument/2006/relationships/hyperlink" Target="consultantplus://offline/ref=3DFB5CA1A4DD2BA4E25B8D8FD0704083A4FE721AAAD35CC34E4CE254BC0D523582FC37BF659153F9D5BF67D4A1C36BE0D9AADDEF4F85FCEEs3o4L" TargetMode = "External"/>
	<Relationship Id="rId601" Type="http://schemas.openxmlformats.org/officeDocument/2006/relationships/hyperlink" Target="consultantplus://offline/ref=3DFB5CA1A4DD2BA4E25B8D8FD0704083A1F7791CAED65CC34E4CE254BC0D523582FC37BF659153F9DFBF67D4A1C36BE0D9AADDEF4F85FCEEs3o4L" TargetMode = "External"/>
	<Relationship Id="rId602" Type="http://schemas.openxmlformats.org/officeDocument/2006/relationships/hyperlink" Target="consultantplus://offline/ref=3DFB5CA1A4DD2BA4E25B8D8FD0704083A1F37814ADD75CC34E4CE254BC0D523590FC6FB364904DFAD7AA3185E7s9o5L" TargetMode = "External"/>
	<Relationship Id="rId603" Type="http://schemas.openxmlformats.org/officeDocument/2006/relationships/hyperlink" Target="consultantplus://offline/ref=3DFB5CA1A4DD2BA4E25B8D8FD0704083A1F5731FABD25CC34E4CE254BC0D523582FC37BD659051F082E577D0E89767FFD9B5C2EC5185sFoFL" TargetMode = "External"/>
	<Relationship Id="rId604" Type="http://schemas.openxmlformats.org/officeDocument/2006/relationships/hyperlink" Target="consultantplus://offline/ref=3DFB5CA1A4DD2BA4E25B8D8FD0704083A1F7791CAED65CC34E4CE254BC0D523582FC37BF659153F8D6BF67D4A1C36BE0D9AADDEF4F85FCEEs3o4L" TargetMode = "External"/>
	<Relationship Id="rId605" Type="http://schemas.openxmlformats.org/officeDocument/2006/relationships/hyperlink" Target="consultantplus://offline/ref=3DFB5CA1A4DD2BA4E25B8D8FD0704083A4F1731DA9D65CC34E4CE254BC0D523582FC37BF659153F8D0BF67D4A1C36BE0D9AADDEF4F85FCEEs3o4L" TargetMode = "External"/>
	<Relationship Id="rId606" Type="http://schemas.openxmlformats.org/officeDocument/2006/relationships/hyperlink" Target="consultantplus://offline/ref=3DFB5CA1A4DD2BA4E25B8D8FD0704083A1F4761FA2D65CC34E4CE254BC0D523582FC37BF659557F9DEBF67D4A1C36BE0D9AADDEF4F85FCEEs3o4L" TargetMode = "External"/>
	<Relationship Id="rId607" Type="http://schemas.openxmlformats.org/officeDocument/2006/relationships/hyperlink" Target="consultantplus://offline/ref=3DFB5CA1A4DD2BA4E25B8D8FD0704083A1F27014A8D25CC34E4CE254BC0D523582FC37BF659157FDDEBF67D4A1C36BE0D9AADDEF4F85FCEEs3o4L" TargetMode = "External"/>
	<Relationship Id="rId608" Type="http://schemas.openxmlformats.org/officeDocument/2006/relationships/hyperlink" Target="consultantplus://offline/ref=3DFB5CA1A4DD2BA4E25B8D8FD0704083A1F3741EA2DE5CC34E4CE254BC0D523582FC37BC619056F082E577D0E89767FFD9B5C2EC5185sFoFL" TargetMode = "External"/>
	<Relationship Id="rId609" Type="http://schemas.openxmlformats.org/officeDocument/2006/relationships/hyperlink" Target="consultantplus://offline/ref=3DFB5CA1A4DD2BA4E25B8D8FD0704083A1F57114ADD05CC34E4CE254BC0D523582FC37BF659151FADFBF67D4A1C36BE0D9AADDEF4F85FCEEs3o4L" TargetMode = "External"/>
	<Relationship Id="rId610" Type="http://schemas.openxmlformats.org/officeDocument/2006/relationships/hyperlink" Target="consultantplus://offline/ref=3DFB5CA1A4DD2BA4E25B8D8FD0704083A1F57114ADD05CC34E4CE254BC0D523582FC37BF659151F9D0BF67D4A1C36BE0D9AADDEF4F85FCEEs3o4L" TargetMode = "External"/>
	<Relationship Id="rId611" Type="http://schemas.openxmlformats.org/officeDocument/2006/relationships/hyperlink" Target="consultantplus://offline/ref=3DFB5CA1A4DD2BA4E25B8D8FD0704083A1F57114ADD05CC34E4CE254BC0D523582FC37BF6D9858AF87F06688E49778E0D9AADEEE53s8o4L" TargetMode = "External"/>
	<Relationship Id="rId612" Type="http://schemas.openxmlformats.org/officeDocument/2006/relationships/hyperlink" Target="consultantplus://offline/ref=3DFB5CA1A4DD2BA4E25B8D8FD0704083A1F57114ADD05CC34E4CE254BC0D523582FC37BC639158AF87F06688E49778E0D9AADEEE53s8o4L" TargetMode = "External"/>
	<Relationship Id="rId613" Type="http://schemas.openxmlformats.org/officeDocument/2006/relationships/hyperlink" Target="consultantplus://offline/ref=3DFB5CA1A4DD2BA4E25B8D8FD0704083A1F57114ADD35CC34E4CE254BC0D523582FC37BF659153FED5BF67D4A1C36BE0D9AADDEF4F85FCEEs3o4L" TargetMode = "External"/>
	<Relationship Id="rId614" Type="http://schemas.openxmlformats.org/officeDocument/2006/relationships/hyperlink" Target="consultantplus://offline/ref=3DFB5CA1A4DD2BA4E25B8D8FD0704083A1F2741EA8D25CC34E4CE254BC0D523582FC37BF659153FAD4BF67D4A1C36BE0D9AADDEF4F85FCEEs3o4L" TargetMode = "External"/>
	<Relationship Id="rId615" Type="http://schemas.openxmlformats.org/officeDocument/2006/relationships/hyperlink" Target="consultantplus://offline/ref=3DFB5CA1A4DD2BA4E25B8D8FD0704083A3FF781AABDD01C94615EE56BB020D2285B53BBE659150F9DDE062C1B09B67E0C6B5DDF05387FEsEoFL" TargetMode = "External"/>
	<Relationship Id="rId616" Type="http://schemas.openxmlformats.org/officeDocument/2006/relationships/hyperlink" Target="consultantplus://offline/ref=3DFB5CA1A4DD2BA4E25B8D8FD0704083ADFF7918AFDD01C94615EE56BB020D2285B53BBE659155FCDDE062C1B09B67E0C6B5DDF05387FEsEoFL" TargetMode = "External"/>
	<Relationship Id="rId617" Type="http://schemas.openxmlformats.org/officeDocument/2006/relationships/hyperlink" Target="consultantplus://offline/ref=3DFB5CA1A4DD2BA4E25B8D8FD0704083A7F6711AA3DE5CC34E4CE254BC0D523582FC37BF659151FAD7BF67D4A1C36BE0D9AADDEF4F85FCEEs3o4L" TargetMode = "External"/>
	<Relationship Id="rId618" Type="http://schemas.openxmlformats.org/officeDocument/2006/relationships/hyperlink" Target="consultantplus://offline/ref=3DFB5CA1A4DD2BA4E25B8D8FD0704083A6F47119AFD15CC34E4CE254BC0D523582FC37BF659152F8D4BF67D4A1C36BE0D9AADDEF4F85FCEEs3o4L" TargetMode = "External"/>
	<Relationship Id="rId619" Type="http://schemas.openxmlformats.org/officeDocument/2006/relationships/hyperlink" Target="consultantplus://offline/ref=3DFB5CA1A4DD2BA4E25B8D8FD0704083A7F67118ABD35CC34E4CE254BC0D523582FC37BF659151FAD1BF67D4A1C36BE0D9AADDEF4F85FCEEs3o4L" TargetMode = "External"/>
	<Relationship Id="rId620" Type="http://schemas.openxmlformats.org/officeDocument/2006/relationships/hyperlink" Target="consultantplus://offline/ref=3DFB5CA1A4DD2BA4E25B8D8FD0704083A6F3781BAFDF5CC34E4CE254BC0D523582FC37BF659153FFD4BF67D4A1C36BE0D9AADDEF4F85FCEEs3o4L" TargetMode = "External"/>
	<Relationship Id="rId621" Type="http://schemas.openxmlformats.org/officeDocument/2006/relationships/hyperlink" Target="consultantplus://offline/ref=3DFB5CA1A4DD2BA4E25B8D8FD0704083A1F2761DAED55CC34E4CE254BC0D523582FC37BF659151FAD3BF67D4A1C36BE0D9AADDEF4F85FCEEs3o4L" TargetMode = "External"/>
	<Relationship Id="rId622" Type="http://schemas.openxmlformats.org/officeDocument/2006/relationships/hyperlink" Target="consultantplus://offline/ref=3DFB5CA1A4DD2BA4E25B8D8FD0704083A6F5771FAFD35CC34E4CE254BC0D523582FC37BF659153FCD4BF67D4A1C36BE0D9AADDEF4F85FCEEs3o4L" TargetMode = "External"/>
	<Relationship Id="rId623" Type="http://schemas.openxmlformats.org/officeDocument/2006/relationships/hyperlink" Target="consultantplus://offline/ref=3DFB5CA1A4DD2BA4E25B8D8FD0704083A6FE7914AAD65CC34E4CE254BC0D523582FC37BF659151FDD3BF67D4A1C36BE0D9AADDEF4F85FCEEs3o4L" TargetMode = "External"/>
	<Relationship Id="rId624" Type="http://schemas.openxmlformats.org/officeDocument/2006/relationships/hyperlink" Target="consultantplus://offline/ref=3DFB5CA1A4DD2BA4E25B8D8FD0704083A7FE711BAAD25CC34E4CE254BC0D523582FC37BF659153FCD6BF67D4A1C36BE0D9AADDEF4F85FCEEs3o4L" TargetMode = "External"/>
	<Relationship Id="rId625" Type="http://schemas.openxmlformats.org/officeDocument/2006/relationships/hyperlink" Target="consultantplus://offline/ref=3DFB5CA1A4DD2BA4E25B8D8FD0704083A1F2741EA8D25CC34E4CE254BC0D523582FC37BF659153FAD4BF67D4A1C36BE0D9AADDEF4F85FCEEs3o4L" TargetMode = "External"/>
	<Relationship Id="rId626" Type="http://schemas.openxmlformats.org/officeDocument/2006/relationships/hyperlink" Target="consultantplus://offline/ref=3DFB5CA1A4DD2BA4E25B8D8FD0704083A1F27014A8D25CC34E4CE254BC0D523582FC37BF659157FDDFBF67D4A1C36BE0D9AADDEF4F85FCEEs3o4L" TargetMode = "External"/>
	<Relationship Id="rId627" Type="http://schemas.openxmlformats.org/officeDocument/2006/relationships/hyperlink" Target="consultantplus://offline/ref=3DFB5CA1A4DD2BA4E25B8D8FD0704083A6FE7914AAD65CC34E4CE254BC0D523582FC37BF659151FDD0BF67D4A1C36BE0D9AADDEF4F85FCEEs3o4L" TargetMode = "External"/>
	<Relationship Id="rId628" Type="http://schemas.openxmlformats.org/officeDocument/2006/relationships/hyperlink" Target="consultantplus://offline/ref=3DFB5CA1A4DD2BA4E25B8D8FD0704083A1F2741EA8D25CC34E4CE254BC0D523582FC37BA639A07AA92E13E84E48867E0C6B6DCECs5o2L" TargetMode = "External"/>
	<Relationship Id="rId629" Type="http://schemas.openxmlformats.org/officeDocument/2006/relationships/hyperlink" Target="consultantplus://offline/ref=3DFB5CA1A4DD2BA4E25B8D8FD0704083A1F5731FABD25CC34E4CE254BC0D523582FC37BD659051F082E577D0E89767FFD9B5C2EC5185sFoFL" TargetMode = "External"/>
	<Relationship Id="rId630" Type="http://schemas.openxmlformats.org/officeDocument/2006/relationships/hyperlink" Target="consultantplus://offline/ref=3DFB5CA1A4DD2BA4E25B8D8FD0704083A1F5781CA8D25CC34E4CE254BC0D523582FC37BF659153FBDFBF67D4A1C36BE0D9AADDEF4F85FCEEs3o4L" TargetMode = "External"/>
	<Relationship Id="rId631" Type="http://schemas.openxmlformats.org/officeDocument/2006/relationships/hyperlink" Target="consultantplus://offline/ref=3DFB5CA1A4DD2BA4E25B8D8FD0704083A1F7791CAED65CC34E4CE254BC0D523582FC37BF659153F8D4BF67D4A1C36BE0D9AADDEF4F85FCEEs3o4L" TargetMode = "External"/>
	<Relationship Id="rId632" Type="http://schemas.openxmlformats.org/officeDocument/2006/relationships/hyperlink" Target="consultantplus://offline/ref=3DFB5CA1A4DD2BA4E25B8D8FD0704083A1F27014A8D25CC34E4CE254BC0D523582FC37BF659157FCD6BF67D4A1C36BE0D9AADDEF4F85FCEEs3o4L" TargetMode = "External"/>
	<Relationship Id="rId633" Type="http://schemas.openxmlformats.org/officeDocument/2006/relationships/hyperlink" Target="consultantplus://offline/ref=3DFB5CA1A4DD2BA4E25B8D8FD0704083A6FE7914AAD65CC34E4CE254BC0D523582FC37BF659151FDD1BF67D4A1C36BE0D9AADDEF4F85FCEEs3o4L" TargetMode = "External"/>
	<Relationship Id="rId634" Type="http://schemas.openxmlformats.org/officeDocument/2006/relationships/hyperlink" Target="consultantplus://offline/ref=3DFB5CA1A4DD2BA4E25B8D8FD0704083A6F5771FAFD35CC34E4CE254BC0D523582FC37BF659153FCD2BF67D4A1C36BE0D9AADDEF4F85FCEEs3o4L" TargetMode = "External"/>
	<Relationship Id="rId635" Type="http://schemas.openxmlformats.org/officeDocument/2006/relationships/hyperlink" Target="consultantplus://offline/ref=3DFB5CA1A4DD2BA4E25B8D8FD0704083A6F5771FAFD35CC34E4CE254BC0D523582FC37BF659153FCD3BF67D4A1C36BE0D9AADDEF4F85FCEEs3o4L" TargetMode = "External"/>
	<Relationship Id="rId636" Type="http://schemas.openxmlformats.org/officeDocument/2006/relationships/hyperlink" Target="consultantplus://offline/ref=3DFB5CA1A4DD2BA4E25B8D8FD0704083A6FF7615ADD35CC34E4CE254BC0D523582FC37BF659150FED3BF67D4A1C36BE0D9AADDEF4F85FCEEs3o4L" TargetMode = "External"/>
	<Relationship Id="rId637" Type="http://schemas.openxmlformats.org/officeDocument/2006/relationships/hyperlink" Target="consultantplus://offline/ref=3DFB5CA1A4DD2BA4E25B8D8FD0704083A6FF7615ADD35CC34E4CE254BC0D523582FC37BF659152FBDEBF67D4A1C36BE0D9AADDEF4F85FCEEs3o4L" TargetMode = "External"/>
	<Relationship Id="rId638" Type="http://schemas.openxmlformats.org/officeDocument/2006/relationships/hyperlink" Target="consultantplus://offline/ref=3DFB5CA1A4DD2BA4E25B8D8FD0704083A6FE7914AAD65CC34E4CE254BC0D523582FC37BF659151FDDFBF67D4A1C36BE0D9AADDEF4F85FCEEs3o4L" TargetMode = "External"/>
	<Relationship Id="rId639" Type="http://schemas.openxmlformats.org/officeDocument/2006/relationships/hyperlink" Target="consultantplus://offline/ref=3DFB5CA1A4DD2BA4E25B8D8FD0704083A6F47119AFD15CC34E4CE254BC0D523582FC37BF659152F8D2BF67D4A1C36BE0D9AADDEF4F85FCEEs3o4L" TargetMode = "External"/>
	<Relationship Id="rId640" Type="http://schemas.openxmlformats.org/officeDocument/2006/relationships/hyperlink" Target="consultantplus://offline/ref=3DFB5CA1A4DD2BA4E25B8D8FD0704083A7FE7114ABD65CC34E4CE254BC0D523582FC37BF659152FFDFBF67D4A1C36BE0D9AADDEF4F85FCEEs3o4L" TargetMode = "External"/>
	<Relationship Id="rId641" Type="http://schemas.openxmlformats.org/officeDocument/2006/relationships/hyperlink" Target="consultantplus://offline/ref=3DFB5CA1A4DD2BA4E25B8D8FD0704083A7FE7114ABD65CC34E4CE254BC0D523582FC37BF659152FED6BF67D4A1C36BE0D9AADDEF4F85FCEEs3o4L" TargetMode = "External"/>
	<Relationship Id="rId642" Type="http://schemas.openxmlformats.org/officeDocument/2006/relationships/hyperlink" Target="consultantplus://offline/ref=3DFB5CA1A4DD2BA4E25B8D8FD0704083A7F47114ABD65CC34E4CE254BC0D523582FC37BF659150F3D0BF67D4A1C36BE0D9AADDEF4F85FCEEs3o4L" TargetMode = "External"/>
	<Relationship Id="rId643" Type="http://schemas.openxmlformats.org/officeDocument/2006/relationships/hyperlink" Target="consultantplus://offline/ref=3DFB5CA1A4DD2BA4E25B8D8FD0704083A4F1731DA9D65CC34E4CE254BC0D523582FC37BF659153F8DFBF67D4A1C36BE0D9AADDEF4F85FCEEs3o4L" TargetMode = "External"/>
	<Relationship Id="rId644" Type="http://schemas.openxmlformats.org/officeDocument/2006/relationships/hyperlink" Target="consultantplus://offline/ref=3DFB5CA1A4DD2BA4E25B8D8FD0704083A4F0721AA9D55CC34E4CE254BC0D523582FC37BF659157F9D6BF67D4A1C36BE0D9AADDEF4F85FCEEs3o4L" TargetMode = "External"/>
	<Relationship Id="rId645" Type="http://schemas.openxmlformats.org/officeDocument/2006/relationships/hyperlink" Target="consultantplus://offline/ref=3DFB5CA1A4DD2BA4E25B8D8FD0704083A4F0721AA9D55CC34E4CE254BC0D523582FC37BF659157F9D4BF67D4A1C36BE0D9AADDEF4F85FCEEs3o4L" TargetMode = "External"/>
	<Relationship Id="rId646" Type="http://schemas.openxmlformats.org/officeDocument/2006/relationships/hyperlink" Target="consultantplus://offline/ref=3DFB5CA1A4DD2BA4E25B8D8FD0704083A4F0721AA9D55CC34E4CE254BC0D523582FC37BF659157F9D5BF67D4A1C36BE0D9AADDEF4F85FCEEs3o4L" TargetMode = "External"/>
	<Relationship Id="rId647" Type="http://schemas.openxmlformats.org/officeDocument/2006/relationships/hyperlink" Target="consultantplus://offline/ref=3DFB5CA1A4DD2BA4E25B8D8FD0704083A4F0761CA2D25CC34E4CE254BC0D523582FC37BF659153F9D1BF67D4A1C36BE0D9AADDEF4F85FCEEs3o4L" TargetMode = "External"/>
	<Relationship Id="rId648" Type="http://schemas.openxmlformats.org/officeDocument/2006/relationships/hyperlink" Target="consultantplus://offline/ref=3DFB5CA1A4DD2BA4E25B8D8FD0704083A7F6711AA3DE5CC34E4CE254BC0D523582FC37BF659151FAD4BF67D4A1C36BE0D9AADDEF4F85FCEEs3o4L" TargetMode = "External"/>
	<Relationship Id="rId649" Type="http://schemas.openxmlformats.org/officeDocument/2006/relationships/hyperlink" Target="consultantplus://offline/ref=3DFB5CA1A4DD2BA4E25B8D8FD0704083A6FE7914AAD65CC34E4CE254BC0D523582FC37BF659151FCD6BF67D4A1C36BE0D9AADDEF4F85FCEEs3o4L" TargetMode = "External"/>
	<Relationship Id="rId650" Type="http://schemas.openxmlformats.org/officeDocument/2006/relationships/hyperlink" Target="consultantplus://offline/ref=3DFB5CA1A4DD2BA4E25B8D8FD0704083A6F47119AFD15CC34E4CE254BC0D523582FC37BF659152F8D3BF67D4A1C36BE0D9AADDEF4F85FCEEs3o4L" TargetMode = "External"/>
	<Relationship Id="rId651" Type="http://schemas.openxmlformats.org/officeDocument/2006/relationships/hyperlink" Target="consultantplus://offline/ref=3DFB5CA1A4DD2BA4E25B8D8FD0704083A7FE7718A3DE5CC34E4CE254BC0D523582FC37BF659152FED2BF67D4A1C36BE0D9AADDEF4F85FCEEs3o4L" TargetMode = "External"/>
	<Relationship Id="rId652" Type="http://schemas.openxmlformats.org/officeDocument/2006/relationships/hyperlink" Target="consultantplus://offline/ref=3DFB5CA1A4DD2BA4E25B8D8FD0704083A7F47114ABD65CC34E4CE254BC0D523582FC37BF659150F3D1BF67D4A1C36BE0D9AADDEF4F85FCEEs3o4L" TargetMode = "External"/>
	<Relationship Id="rId653" Type="http://schemas.openxmlformats.org/officeDocument/2006/relationships/hyperlink" Target="consultantplus://offline/ref=3DFB5CA1A4DD2BA4E25B8D8FD0704083A7F47114ABD65CC34E4CE254BC0D523582FC37BF659150F3DFBF67D4A1C36BE0D9AADDEF4F85FCEEs3o4L" TargetMode = "External"/>
	<Relationship Id="rId654" Type="http://schemas.openxmlformats.org/officeDocument/2006/relationships/hyperlink" Target="consultantplus://offline/ref=3DFB5CA1A4DD2BA4E25B8D8FD0704083A1F2741BAAD75CC34E4CE254BC0D523582FC37BF659150FBD3BF67D4A1C36BE0D9AADDEF4F85FCEEs3o4L" TargetMode = "External"/>
	<Relationship Id="rId655" Type="http://schemas.openxmlformats.org/officeDocument/2006/relationships/hyperlink" Target="consultantplus://offline/ref=3DFB5CA1A4DD2BA4E25B8D8FD0704083A7F47114ABD65CC34E4CE254BC0D523582FC37BF659150F2D6BF67D4A1C36BE0D9AADDEF4F85FCEEs3o4L" TargetMode = "External"/>
	<Relationship Id="rId656" Type="http://schemas.openxmlformats.org/officeDocument/2006/relationships/hyperlink" Target="consultantplus://offline/ref=3DFB5CA1A4DD2BA4E25B8D8FD0704083A1F2741BAAD75CC34E4CE254BC0D523582FC37BF659151F3D0BF67D4A1C36BE0D9AADDEF4F85FCEEs3o4L" TargetMode = "External"/>
	<Relationship Id="rId657" Type="http://schemas.openxmlformats.org/officeDocument/2006/relationships/hyperlink" Target="consultantplus://offline/ref=3DFB5CA1A4DD2BA4E25B8D8FD0704083A7F47114ABD65CC34E4CE254BC0D523582FC37BF659150F2D7BF67D4A1C36BE0D9AADDEF4F85FCEEs3o4L" TargetMode = "External"/>
	<Relationship Id="rId658" Type="http://schemas.openxmlformats.org/officeDocument/2006/relationships/hyperlink" Target="consultantplus://offline/ref=3DFB5CA1A4DD2BA4E25B8D8FD0704083A7F47114ABD65CC34E4CE254BC0D523582FC37BF659150F2D4BF67D4A1C36BE0D9AADDEF4F85FCEEs3o4L" TargetMode = "External"/>
	<Relationship Id="rId659" Type="http://schemas.openxmlformats.org/officeDocument/2006/relationships/hyperlink" Target="consultantplus://offline/ref=3DFB5CA1A4DD2BA4E25B8D8FD0704083A7F47114ABD65CC34E4CE254BC0D523582FC37BF659150F2D5BF67D4A1C36BE0D9AADDEF4F85FCEEs3o4L" TargetMode = "External"/>
	<Relationship Id="rId660" Type="http://schemas.openxmlformats.org/officeDocument/2006/relationships/hyperlink" Target="consultantplus://offline/ref=3DFB5CA1A4DD2BA4E25B8D8FD0704083A7F47114ABD65CC34E4CE254BC0D523582FC37BF659150F2D2BF67D4A1C36BE0D9AADDEF4F85FCEEs3o4L" TargetMode = "External"/>
	<Relationship Id="rId661" Type="http://schemas.openxmlformats.org/officeDocument/2006/relationships/hyperlink" Target="consultantplus://offline/ref=3DFB5CA1A4DD2BA4E25B8D8FD0704083A7F67119AED65CC34E4CE254BC0D523582FC37BF659150F9D5BF67D4A1C36BE0D9AADDEF4F85FCEEs3o4L" TargetMode = "External"/>
	<Relationship Id="rId662" Type="http://schemas.openxmlformats.org/officeDocument/2006/relationships/hyperlink" Target="consultantplus://offline/ref=3DFB5CA1A4DD2BA4E25B8D8FD0704083A1F37215A2D75CC34E4CE254BC0D523582FC37BF669155F082E577D0E89767FFD9B5C2EC5185sFoFL" TargetMode = "External"/>
	<Relationship Id="rId663" Type="http://schemas.openxmlformats.org/officeDocument/2006/relationships/hyperlink" Target="consultantplus://offline/ref=3DFB5CA1A4DD2BA4E25B8D8FD0704083A7F67119AED65CC34E4CE254BC0D523582FC37BF659150F9D3BF67D4A1C36BE0D9AADDEF4F85FCEEs3o4L" TargetMode = "External"/>
	<Relationship Id="rId664" Type="http://schemas.openxmlformats.org/officeDocument/2006/relationships/hyperlink" Target="consultantplus://offline/ref=3DFB5CA1A4DD2BA4E25B8D8FD0704083A1F37215A2D75CC34E4CE254BC0D523590FC6FB364904DFAD7AA3185E7s9o5L" TargetMode = "External"/>
	<Relationship Id="rId665" Type="http://schemas.openxmlformats.org/officeDocument/2006/relationships/hyperlink" Target="consultantplus://offline/ref=3DFB5CA1A4DD2BA4E25B8D8FD0704083A7F67119AED65CC34E4CE254BC0D523582FC37BF659150F9D0BF67D4A1C36BE0D9AADDEF4F85FCEEs3o4L" TargetMode = "External"/>
	<Relationship Id="rId666" Type="http://schemas.openxmlformats.org/officeDocument/2006/relationships/hyperlink" Target="consultantplus://offline/ref=3DFB5CA1A4DD2BA4E25B8D8FD0704083A4FE721CAFD75CC34E4CE254BC0D523582FC37BF659152FEDFBF67D4A1C36BE0D9AADDEF4F85FCEEs3o4L" TargetMode = "External"/>
	<Relationship Id="rId667" Type="http://schemas.openxmlformats.org/officeDocument/2006/relationships/hyperlink" Target="consultantplus://offline/ref=3DFB5CA1A4DD2BA4E25B8D8FD0704083A4FE721CAFD75CC34E4CE254BC0D523582FC37BF659152FDD3BF67D4A1C36BE0D9AADDEF4F85FCEEs3o4L" TargetMode = "External"/>
	<Relationship Id="rId668" Type="http://schemas.openxmlformats.org/officeDocument/2006/relationships/hyperlink" Target="consultantplus://offline/ref=3DFB5CA1A4DD2BA4E25B8D8FD0704083A7FE711BAAD25CC34E4CE254BC0D523582FC37BF659153FCD4BF67D4A1C36BE0D9AADDEF4F85FCEEs3o4L" TargetMode = "External"/>
	<Relationship Id="rId669" Type="http://schemas.openxmlformats.org/officeDocument/2006/relationships/hyperlink" Target="consultantplus://offline/ref=3DFB5CA1A4DD2BA4E25B8D8FD0704083A7FE711BAAD25CC34E4CE254BC0D523582FC37BF659153FCD2BF67D4A1C36BE0D9AADDEF4F85FCEEs3o4L" TargetMode = "External"/>
	<Relationship Id="rId670" Type="http://schemas.openxmlformats.org/officeDocument/2006/relationships/hyperlink" Target="consultantplus://offline/ref=3DFB5CA1A4DD2BA4E25B8D8FD0704083A1F3741EA8DE5CC34E4CE254BC0D523582FC37B8629553F082E577D0E89767FFD9B5C2EC5185sFoFL" TargetMode = "External"/>
	<Relationship Id="rId671" Type="http://schemas.openxmlformats.org/officeDocument/2006/relationships/hyperlink" Target="consultantplus://offline/ref=3DFB5CA1A4DD2BA4E25B8D8FD0704083A1F3741EA8DE5CC34E4CE254BC0D523582FC37B8629550F082E577D0E89767FFD9B5C2EC5185sFoFL" TargetMode = "External"/>
	<Relationship Id="rId672" Type="http://schemas.openxmlformats.org/officeDocument/2006/relationships/hyperlink" Target="consultantplus://offline/ref=3DFB5CA1A4DD2BA4E25B8D8FD0704083A6F5771FAFD35CC34E4CE254BC0D523582FC37BF659153F3D0BF67D4A1C36BE0D9AADDEF4F85FCEEs3o4L" TargetMode = "External"/>
	<Relationship Id="rId673" Type="http://schemas.openxmlformats.org/officeDocument/2006/relationships/hyperlink" Target="consultantplus://offline/ref=3DFB5CA1A4DD2BA4E25B8D8FD0704083A7F6711AABD65CC34E4CE254BC0D523582FC37BF659151F8D5BF67D4A1C36BE0D9AADDEF4F85FCEEs3o4L" TargetMode = "External"/>
	<Relationship Id="rId674" Type="http://schemas.openxmlformats.org/officeDocument/2006/relationships/hyperlink" Target="consultantplus://offline/ref=3DFB5CA1A4DD2BA4E25B8D8FD0704083A7FE7114ABD35CC34E4CE254BC0D523582FC37BF659152FBD3BF67D4A1C36BE0D9AADDEF4F85FCEEs3o4L" TargetMode = "External"/>
	<Relationship Id="rId675" Type="http://schemas.openxmlformats.org/officeDocument/2006/relationships/hyperlink" Target="consultantplus://offline/ref=3DFB5CA1A4DD2BA4E25B8D8FD0704083A6FE7414A2D35CC34E4CE254BC0D523582FC37BF659153FAD5BF67D4A1C36BE0D9AADDEF4F85FCEEs3o4L" TargetMode = "External"/>
	<Relationship Id="rId676" Type="http://schemas.openxmlformats.org/officeDocument/2006/relationships/hyperlink" Target="consultantplus://offline/ref=3DFB5CA1A4DD2BA4E25B8D8FD0704083A7FE711BAAD25CC34E4CE254BC0D523582FC37BF659153FCD3BF67D4A1C36BE0D9AADDEF4F85FCEEs3o4L" TargetMode = "External"/>
	<Relationship Id="rId677" Type="http://schemas.openxmlformats.org/officeDocument/2006/relationships/hyperlink" Target="consultantplus://offline/ref=3DFB5CA1A4DD2BA4E25B8D8FD0704083A4F07514A8D75CC34E4CE254BC0D523582FC37BF659153FAD5BF67D4A1C36BE0D9AADDEF4F85FCEEs3o4L" TargetMode = "External"/>
	<Relationship Id="rId678" Type="http://schemas.openxmlformats.org/officeDocument/2006/relationships/hyperlink" Target="consultantplus://offline/ref=3DFB5CA1A4DD2BA4E25B8D8FD0704083A7FE711BAAD25CC34E4CE254BC0D523582FC37BF659153F3D7BF67D4A1C36BE0D9AADDEF4F85FCEEs3o4L" TargetMode = "External"/>
	<Relationship Id="rId679" Type="http://schemas.openxmlformats.org/officeDocument/2006/relationships/hyperlink" Target="consultantplus://offline/ref=3DFB5CA1A4DD2BA4E25B8D8FD0704083A7FE7114ABD65CC34E4CE254BC0D523582FC37BF659152FED4BF67D4A1C36BE0D9AADDEF4F85FCEEs3o4L" TargetMode = "External"/>
	<Relationship Id="rId680" Type="http://schemas.openxmlformats.org/officeDocument/2006/relationships/hyperlink" Target="consultantplus://offline/ref=3DFB5CA1A4DD2BA4E25B8D8FD0704083A7FE7114ABD65CC34E4CE254BC0D523582FC37BF659152FED2BF67D4A1C36BE0D9AADDEF4F85FCEEs3o4L" TargetMode = "External"/>
	<Relationship Id="rId681" Type="http://schemas.openxmlformats.org/officeDocument/2006/relationships/hyperlink" Target="consultantplus://offline/ref=3DFB5CA1A4DD2BA4E25B8D8FD0704083A7FE7114ABD65CC34E4CE254BC0D523582FC37BF659152FED3BF67D4A1C36BE0D9AADDEF4F85FCEEs3o4L" TargetMode = "External"/>
	<Relationship Id="rId682" Type="http://schemas.openxmlformats.org/officeDocument/2006/relationships/hyperlink" Target="consultantplus://offline/ref=3DFB5CA1A4DD2BA4E25B8D8FD0704083A7FE7114ABD65CC34E4CE254BC0D523582FC37BF659152FED1BF67D4A1C36BE0D9AADDEF4F85FCEEs3o4L" TargetMode = "External"/>
	<Relationship Id="rId683" Type="http://schemas.openxmlformats.org/officeDocument/2006/relationships/hyperlink" Target="consultantplus://offline/ref=3DFB5CA1A4DD2BA4E25B8D8FD0704083A4F07514A8D75CC34E4CE254BC0D523582FC37BF659153FAD2BF67D4A1C36BE0D9AADDEF4F85FCEEs3o4L" TargetMode = "External"/>
	<Relationship Id="rId684" Type="http://schemas.openxmlformats.org/officeDocument/2006/relationships/hyperlink" Target="consultantplus://offline/ref=3DFB5CA1A4DD2BA4E25B8D8FD0704083A7FE711BAAD25CC34E4CE254BC0D523582FC37BF659153F3D5BF67D4A1C36BE0D9AADDEF4F85FCEEs3o4L" TargetMode = "External"/>
	<Relationship Id="rId685" Type="http://schemas.openxmlformats.org/officeDocument/2006/relationships/hyperlink" Target="consultantplus://offline/ref=3DFB5CA1A4DD2BA4E25B8D8FD0704083A7FE7114ABD35CC34E4CE254BC0D523582FC37BF659152FBDEBF67D4A1C36BE0D9AADDEF4F85FCEEs3o4L" TargetMode = "External"/>
	<Relationship Id="rId686" Type="http://schemas.openxmlformats.org/officeDocument/2006/relationships/hyperlink" Target="consultantplus://offline/ref=3DFB5CA1A4DD2BA4E25B8D8FD0704083A7FE711BAAD25CC34E4CE254BC0D523582FC37BF659153F3D3BF67D4A1C36BE0D9AADDEF4F85FCEEs3o4L" TargetMode = "External"/>
	<Relationship Id="rId687" Type="http://schemas.openxmlformats.org/officeDocument/2006/relationships/hyperlink" Target="consultantplus://offline/ref=3DFB5CA1A4DD2BA4E25B8D8FD0704083A7FE711BAAD25CC34E4CE254BC0D523582FC37BF659153F3D1BF67D4A1C36BE0D9AADDEF4F85FCEEs3o4L" TargetMode = "External"/>
	<Relationship Id="rId688" Type="http://schemas.openxmlformats.org/officeDocument/2006/relationships/hyperlink" Target="consultantplus://offline/ref=3DFB5CA1A4DD2BA4E25B8D8FD0704083A7FE711BAAD25CC34E4CE254BC0D523582FC37BF659153F3DEBF67D4A1C36BE0D9AADDEF4F85FCEEs3o4L" TargetMode = "External"/>
	<Relationship Id="rId689" Type="http://schemas.openxmlformats.org/officeDocument/2006/relationships/hyperlink" Target="consultantplus://offline/ref=3DFB5CA1A4DD2BA4E25B8D8FD0704083A6F1721EABDD01C94615EE56BB020D2285B53BBE659152FBDDE062C1B09B67E0C6B5DDF05387FEsEoFL" TargetMode = "External"/>
	<Relationship Id="rId690" Type="http://schemas.openxmlformats.org/officeDocument/2006/relationships/hyperlink" Target="consultantplus://offline/ref=3DFB5CA1A4DD2BA4E25B8D8FD0704083A4F07515AFD65CC34E4CE254BC0D523582FC37BF659153F9D3BF67D4A1C36BE0D9AADDEF4F85FCEEs3o4L" TargetMode = "External"/>
	<Relationship Id="rId691" Type="http://schemas.openxmlformats.org/officeDocument/2006/relationships/hyperlink" Target="consultantplus://offline/ref=3DFB5CA1A4DD2BA4E25B8D8FD0704083A6F5771FAFD35CC34E4CE254BC0D523582FC37BF659153F3DEBF67D4A1C36BE0D9AADDEF4F85FCEEs3o4L" TargetMode = "External"/>
	<Relationship Id="rId692" Type="http://schemas.openxmlformats.org/officeDocument/2006/relationships/hyperlink" Target="consultantplus://offline/ref=3DFB5CA1A4DD2BA4E25B8D8FD0704083A7F6711AAFD75CC34E4CE254BC0D523582FC37BF659153FAD5BF67D4A1C36BE0D9AADDEF4F85FCEEs3o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
(ред. от 24.07.2023)
"О государственной регистрации юридических лиц и индивидуальных предпринимателей"
(с изм. и доп., вступ. в силу с 01.09.2023)</dc:title>
  <dcterms:created xsi:type="dcterms:W3CDTF">2023-11-11T11:40:42Z</dcterms:created>
</cp:coreProperties>
</file>