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Алтайского края от 29.05.2017 N 187</w:t>
              <w:br/>
              <w:t xml:space="preserve">(ред. от 15.05.2024)</w:t>
              <w:br/>
              <w:t xml:space="preserve">"О составе нормативных правовых актов и иных документов, разрабатываемых исполнительными органами Алтайского края, которые не могут быть приняты без предварительного обсуждения на заседаниях общественных советов при этих исполнительных органах"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29 мая 2017 г. N 187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СОСТАВЕ НОРМАТИВНЫХ ПРАВОВЫХ АКТОВ И ИНЫХ ДОКУМЕНТОВ,</w:t>
      </w:r>
    </w:p>
    <w:p>
      <w:pPr>
        <w:pStyle w:val="2"/>
        <w:jc w:val="center"/>
      </w:pPr>
      <w:r>
        <w:rPr>
          <w:sz w:val="20"/>
        </w:rPr>
        <w:t xml:space="preserve">РАЗРАБАТЫВАЕМЫХ ИСПОЛНИТЕЛЬНЫМИ ОРГАНАМИ АЛТАЙСКОГО</w:t>
      </w:r>
    </w:p>
    <w:p>
      <w:pPr>
        <w:pStyle w:val="2"/>
        <w:jc w:val="center"/>
      </w:pPr>
      <w:r>
        <w:rPr>
          <w:sz w:val="20"/>
        </w:rPr>
        <w:t xml:space="preserve">КРАЯ, КОТОРЫЕ НЕ МОГУТ БЫТЬ ПРИНЯТЫ БЕЗ ПРЕДВАРИТЕЛЬНОГО</w:t>
      </w:r>
    </w:p>
    <w:p>
      <w:pPr>
        <w:pStyle w:val="2"/>
        <w:jc w:val="center"/>
      </w:pPr>
      <w:r>
        <w:rPr>
          <w:sz w:val="20"/>
        </w:rPr>
        <w:t xml:space="preserve">ОБСУЖДЕНИЯ НА ЗАСЕДАНИЯХ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ЭТИХ ИСПОЛНИТЕЛЬНЫХ ОРГАНАХ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Алтайского края от 15.05.2024 N 156 &quot;О некоторых постановлениях Администрации Алтайского края и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15.05.2024 N 156)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 Правительство Алтайского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нормативных правовых актов и иных документов, разрабатываемых исполнительными органами Алтайского края, которые не могут быть приняты без предварительного обсуждения на заседаниях общественных советов при этих исполнительных органах.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Алтайского края от 15.05.2024 N 156 &quot;О некоторых постановлениях Администрации Алтайского края и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15.05.2024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Администрации Алтайского края от 23.04.2013 N 222 &quot;Об утверждении состава нормативных правовых актов и иных документов, разрабатываемых органами исполнительной власти Алтайского края, которые не могут быть приняты без предварительного обсуждения на заседаниях общественных советов при этих органах исполнительной в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Алтайского края от 23.04.2013 N 222 "Об утверждении состава нормативных правовых актов и иных документов, разрабатываемых органами исполнительной власти Алтайского края, которые не могут быть приняты без предварительного обсуждения на заседаниях общественных советов при этих органах исполнительной власти".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29 мая 2017 г. N 187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ИНЫХ ДОКУМЕНТОВ,</w:t>
      </w:r>
    </w:p>
    <w:p>
      <w:pPr>
        <w:pStyle w:val="2"/>
        <w:jc w:val="center"/>
      </w:pPr>
      <w:r>
        <w:rPr>
          <w:sz w:val="20"/>
        </w:rPr>
        <w:t xml:space="preserve">РАЗРАБАТЫВАЕМЫХ ИСПОЛНИТЕЛЬНЫМИ ОРГАНАМИ АЛТАЙСКОГО</w:t>
      </w:r>
    </w:p>
    <w:p>
      <w:pPr>
        <w:pStyle w:val="2"/>
        <w:jc w:val="center"/>
      </w:pPr>
      <w:r>
        <w:rPr>
          <w:sz w:val="20"/>
        </w:rPr>
        <w:t xml:space="preserve">КРАЯ, КОТОРЫЕ НЕ МОГУТ БЫТЬ ПРИНЯТЫ БЕЗ ПРЕДВАРИТЕЛЬНОГО</w:t>
      </w:r>
    </w:p>
    <w:p>
      <w:pPr>
        <w:pStyle w:val="2"/>
        <w:jc w:val="center"/>
      </w:pPr>
      <w:r>
        <w:rPr>
          <w:sz w:val="20"/>
        </w:rPr>
        <w:t xml:space="preserve">ОБСУЖДЕНИЯ НА ЗАСЕДАНИЯХ ОБЩЕСТВЕННЫХ СОВЕТОВ ПРИ ЭТИХ</w:t>
      </w:r>
    </w:p>
    <w:p>
      <w:pPr>
        <w:pStyle w:val="2"/>
        <w:jc w:val="center"/>
      </w:pPr>
      <w:r>
        <w:rPr>
          <w:sz w:val="20"/>
        </w:rPr>
        <w:t xml:space="preserve">ИСПОЛНИТЕЛЬНЫХ ОРГАНАХ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Алтайского края от 15.05.2024 N 156 &quot;О некоторых постановлениях Администрации Алтайского края и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15.05.2024 N 156)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Губернатора Алтайского края, Правительства Алтайского края и иных исполнительных органов Алтайского края,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Алтайского края от 15.05.2024 N 156 &quot;О некоторых постановлениях Администрации Алтайского края и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15.05.2024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программы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3" w:tooltip="Постановление Правительства Алтайского края от 15.05.2024 N 156 &quot;О некоторых постановлениях Администрации Алтайского края и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15.05.2024 N 156.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Нормативные правовые акты исполнительных органов Алтайского края, предварительное обсуждение которых на заседаниях общественных советов при этих исполнительных органах предусмотрено правовыми актами этих исполнительных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Алтайского края от 15.05.2024 N 156 &quot;О некоторых постановлениях Администрации Алтайского края и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15.05.2024 N 156)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29.05.2017 N 187</w:t>
            <w:br/>
            <w:t>(ред. от 15.05.2024)</w:t>
            <w:br/>
            <w:t>"О составе нормативных правовых акт...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23332&amp;dst=100007" TargetMode = "External"/>
	<Relationship Id="rId8" Type="http://schemas.openxmlformats.org/officeDocument/2006/relationships/hyperlink" Target="https://login.consultant.ru/link/?req=doc&amp;base=LAW&amp;n=129336&amp;dst=100042" TargetMode = "External"/>
	<Relationship Id="rId9" Type="http://schemas.openxmlformats.org/officeDocument/2006/relationships/hyperlink" Target="https://login.consultant.ru/link/?req=doc&amp;base=RLAW016&amp;n=123332&amp;dst=100008" TargetMode = "External"/>
	<Relationship Id="rId10" Type="http://schemas.openxmlformats.org/officeDocument/2006/relationships/hyperlink" Target="https://login.consultant.ru/link/?req=doc&amp;base=RLAW016&amp;n=40171" TargetMode = "External"/>
	<Relationship Id="rId11" Type="http://schemas.openxmlformats.org/officeDocument/2006/relationships/hyperlink" Target="https://login.consultant.ru/link/?req=doc&amp;base=RLAW016&amp;n=123332&amp;dst=100008" TargetMode = "External"/>
	<Relationship Id="rId12" Type="http://schemas.openxmlformats.org/officeDocument/2006/relationships/hyperlink" Target="https://login.consultant.ru/link/?req=doc&amp;base=RLAW016&amp;n=123332&amp;dst=100008" TargetMode = "External"/>
	<Relationship Id="rId13" Type="http://schemas.openxmlformats.org/officeDocument/2006/relationships/hyperlink" Target="https://login.consultant.ru/link/?req=doc&amp;base=RLAW016&amp;n=123332&amp;dst=100009" TargetMode = "External"/>
	<Relationship Id="rId14" Type="http://schemas.openxmlformats.org/officeDocument/2006/relationships/hyperlink" Target="https://login.consultant.ru/link/?req=doc&amp;base=RLAW016&amp;n=123332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29.05.2017 N 187
(ред. от 15.05.2024)
"О составе нормативных правовых актов и иных документов, разрабатываемых исполнительными органами Алтайского края, которые не могут быть приняты без предварительного обсуждения на заседаниях общественных советов при этих исполнительных органах"</dc:title>
  <dcterms:created xsi:type="dcterms:W3CDTF">2024-06-11T16:09:57Z</dcterms:created>
</cp:coreProperties>
</file>