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Амурской области от 31.08.2023 N 494-р</w:t>
              <w:br/>
              <w:t xml:space="preserve">"Об утверждении Плана мероприятий по реализации стратегии социально-экономического развития Амурской области на период до 2035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АМУРСКОЙ ОБЛАСТИ</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31 августа 2023 г. N 494-р</w:t>
      </w:r>
    </w:p>
    <w:p>
      <w:pPr>
        <w:pStyle w:val="2"/>
        <w:ind w:firstLine="540"/>
        <w:jc w:val="both"/>
      </w:pPr>
      <w:r>
        <w:rPr>
          <w:sz w:val="20"/>
        </w:rPr>
      </w:r>
    </w:p>
    <w:p>
      <w:pPr>
        <w:pStyle w:val="2"/>
        <w:jc w:val="center"/>
      </w:pPr>
      <w:r>
        <w:rPr>
          <w:sz w:val="20"/>
        </w:rPr>
        <w:t xml:space="preserve">ОБ УТВЕРЖДЕНИИ ПЛАНА МЕРОПРИЯТИЙ ПО РЕАЛИЗАЦИИ СТРАТЕГИИ</w:t>
      </w:r>
    </w:p>
    <w:p>
      <w:pPr>
        <w:pStyle w:val="2"/>
        <w:jc w:val="center"/>
      </w:pPr>
      <w:r>
        <w:rPr>
          <w:sz w:val="20"/>
        </w:rPr>
        <w:t xml:space="preserve">СОЦИАЛЬНО-ЭКОНОМИЧЕСКОГО РАЗВИТИЯ АМУРСКОЙ ОБЛАСТИ</w:t>
      </w:r>
    </w:p>
    <w:p>
      <w:pPr>
        <w:pStyle w:val="2"/>
        <w:jc w:val="center"/>
      </w:pPr>
      <w:r>
        <w:rPr>
          <w:sz w:val="20"/>
        </w:rPr>
        <w:t xml:space="preserve">НА ПЕРИОД ДО 2035 ГОДА</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1" w:tooltip="ПЛАН">
        <w:r>
          <w:rPr>
            <w:sz w:val="20"/>
            <w:color w:val="0000ff"/>
          </w:rPr>
          <w:t xml:space="preserve">План</w:t>
        </w:r>
      </w:hyperlink>
      <w:r>
        <w:rPr>
          <w:sz w:val="20"/>
        </w:rPr>
        <w:t xml:space="preserve"> мероприятий по реализации Стратегии социально-экономического развития Амурской области на период до 2035 года (далее - План).</w:t>
      </w:r>
    </w:p>
    <w:p>
      <w:pPr>
        <w:pStyle w:val="0"/>
        <w:spacing w:before="200" w:line-rule="auto"/>
        <w:ind w:firstLine="540"/>
        <w:jc w:val="both"/>
      </w:pPr>
      <w:r>
        <w:rPr>
          <w:sz w:val="20"/>
        </w:rPr>
        <w:t xml:space="preserve">2. Министерству экономического развития и внешних связей Амурской области (Кукшенёва О.В.) обеспечить мониторинг хода реализации Плана и при необходимости вносить соответствующие предложения по его корректировке.</w:t>
      </w:r>
    </w:p>
    <w:p>
      <w:pPr>
        <w:pStyle w:val="0"/>
        <w:spacing w:before="200" w:line-rule="auto"/>
        <w:ind w:firstLine="540"/>
        <w:jc w:val="both"/>
      </w:pPr>
      <w:r>
        <w:rPr>
          <w:sz w:val="20"/>
        </w:rPr>
        <w:t xml:space="preserve">3. Органам исполнительной власти Амурской области, участвующим в реализации Плана, по мере необходимости проводить корректировку мероприятий Плана.</w:t>
      </w:r>
    </w:p>
    <w:p>
      <w:pPr>
        <w:pStyle w:val="0"/>
        <w:spacing w:before="200" w:line-rule="auto"/>
        <w:ind w:firstLine="540"/>
        <w:jc w:val="both"/>
      </w:pPr>
      <w:r>
        <w:rPr>
          <w:sz w:val="20"/>
        </w:rPr>
        <w:t xml:space="preserve">4. Признать утратившими силу распоряжения Правительства Амурской области от 31 января 2018 г. </w:t>
      </w:r>
      <w:hyperlink w:history="0" r:id="rId7" w:tooltip="Распоряжение Правительства Амурской области от 31.01.2018 N 12-р (ред. от 14.06.2023) &quot;Об утверждении Плана мероприятий по реализации Стратегии социально-экономического развития Амурской области на период до 2025 года (Комплексного плана социально-экономического развития Амурской области до 2025 года)&quot; ------------ Утратил силу или отменен {КонсультантПлюс}">
        <w:r>
          <w:rPr>
            <w:sz w:val="20"/>
            <w:color w:val="0000ff"/>
          </w:rPr>
          <w:t xml:space="preserve">N 12-р</w:t>
        </w:r>
      </w:hyperlink>
      <w:r>
        <w:rPr>
          <w:sz w:val="20"/>
        </w:rPr>
        <w:t xml:space="preserve">, от 18 января 2023 г. </w:t>
      </w:r>
      <w:hyperlink w:history="0" r:id="rId8" w:tooltip="Распоряжение Правительства Амурской области от 18.01.2023 N 15-р &quot;О внесении изменений в распоряжение Правительства Амурской области от 31 января 2018 г. N 12-р&quot; ------------ Утратил силу или отменен {КонсультантПлюс}">
        <w:r>
          <w:rPr>
            <w:sz w:val="20"/>
            <w:color w:val="0000ff"/>
          </w:rPr>
          <w:t xml:space="preserve">N 15-р</w:t>
        </w:r>
      </w:hyperlink>
      <w:r>
        <w:rPr>
          <w:sz w:val="20"/>
        </w:rPr>
        <w:t xml:space="preserve">, от 14 июня 2023 г. </w:t>
      </w:r>
      <w:hyperlink w:history="0" r:id="rId9" w:tooltip="Распоряжение Правительства Амурской области от 14.06.2023 N 301-р &quot;О внесении изменений в распоряжение Правительства Амурской области от 31 января 2018 г. N 12-р&quot; ------------ Утратил силу или отменен {КонсультантПлюс}">
        <w:r>
          <w:rPr>
            <w:sz w:val="20"/>
            <w:color w:val="0000ff"/>
          </w:rPr>
          <w:t xml:space="preserve">N 301-р</w:t>
        </w:r>
      </w:hyperlink>
      <w:r>
        <w:rPr>
          <w:sz w:val="20"/>
        </w:rPr>
        <w:t xml:space="preserve">.</w:t>
      </w:r>
    </w:p>
    <w:p>
      <w:pPr>
        <w:pStyle w:val="0"/>
        <w:spacing w:before="200" w:line-rule="auto"/>
        <w:ind w:firstLine="540"/>
        <w:jc w:val="both"/>
      </w:pPr>
      <w:r>
        <w:rPr>
          <w:sz w:val="20"/>
        </w:rPr>
        <w:t xml:space="preserve">5. Контроль за исполнением настоящего распоряжения возложить на заместителя председателя Правительства Амурской области Пузанова П.И.</w:t>
      </w:r>
    </w:p>
    <w:p>
      <w:pPr>
        <w:pStyle w:val="0"/>
        <w:spacing w:before="200" w:line-rule="auto"/>
        <w:ind w:firstLine="540"/>
        <w:jc w:val="both"/>
      </w:pPr>
      <w:r>
        <w:rPr>
          <w:sz w:val="20"/>
        </w:rPr>
        <w:t xml:space="preserve">6. Настоящее распоряжение подлежит официальному опубликованию на "Официальном интернет-портале правовой информации" (</w:t>
      </w:r>
      <w:r>
        <w:rPr>
          <w:sz w:val="20"/>
        </w:rPr>
        <w:t xml:space="preserve">www.pravo.gov.ru</w:t>
      </w:r>
      <w:r>
        <w:rPr>
          <w:sz w:val="20"/>
        </w:rPr>
        <w:t xml:space="preserve">) и размещению на портале Правительства Амурской области в информационно-телекоммуникационной сети Интернет (</w:t>
      </w:r>
      <w:r>
        <w:rPr>
          <w:sz w:val="20"/>
        </w:rPr>
        <w:t xml:space="preserve">www.amurobl.ru</w:t>
      </w:r>
      <w:r>
        <w:rPr>
          <w:sz w:val="20"/>
        </w:rPr>
        <w:t xml:space="preserve">).</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В.А.ОРЛОВ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w:t>
      </w:r>
    </w:p>
    <w:p>
      <w:pPr>
        <w:pStyle w:val="0"/>
        <w:jc w:val="right"/>
      </w:pPr>
      <w:r>
        <w:rPr>
          <w:sz w:val="20"/>
        </w:rPr>
        <w:t xml:space="preserve">Амурской области</w:t>
      </w:r>
    </w:p>
    <w:p>
      <w:pPr>
        <w:pStyle w:val="0"/>
        <w:jc w:val="right"/>
      </w:pPr>
      <w:r>
        <w:rPr>
          <w:sz w:val="20"/>
        </w:rPr>
        <w:t xml:space="preserve">от 31 августа 2023 г. N 494-р</w:t>
      </w:r>
    </w:p>
    <w:p>
      <w:pPr>
        <w:pStyle w:val="0"/>
        <w:ind w:firstLine="540"/>
        <w:jc w:val="both"/>
      </w:pPr>
      <w:r>
        <w:rPr>
          <w:sz w:val="20"/>
        </w:rPr>
      </w:r>
    </w:p>
    <w:bookmarkStart w:id="31" w:name="P31"/>
    <w:bookmarkEnd w:id="31"/>
    <w:p>
      <w:pPr>
        <w:pStyle w:val="2"/>
        <w:jc w:val="center"/>
      </w:pPr>
      <w:r>
        <w:rPr>
          <w:sz w:val="20"/>
        </w:rPr>
        <w:t xml:space="preserve">ПЛАН</w:t>
      </w:r>
    </w:p>
    <w:p>
      <w:pPr>
        <w:pStyle w:val="2"/>
        <w:jc w:val="center"/>
      </w:pPr>
      <w:r>
        <w:rPr>
          <w:sz w:val="20"/>
        </w:rPr>
        <w:t xml:space="preserve">МЕРОПРИЯТИЙ ПО РЕАЛИЗАЦИИ СТРАТЕГИИ СОЦИАЛЬНО-ЭКОНОМИЧЕСКОГО</w:t>
      </w:r>
    </w:p>
    <w:p>
      <w:pPr>
        <w:pStyle w:val="2"/>
        <w:jc w:val="center"/>
      </w:pPr>
      <w:r>
        <w:rPr>
          <w:sz w:val="20"/>
        </w:rPr>
        <w:t xml:space="preserve">РАЗВИТИЯ АМУРСКОЙ ОБЛАСТИ НА ПЕРИОД ДО 2025 ГОДА</w:t>
      </w:r>
    </w:p>
    <w:p>
      <w:pPr>
        <w:pStyle w:val="0"/>
        <w:ind w:firstLine="540"/>
        <w:jc w:val="both"/>
      </w:pPr>
      <w:r>
        <w:rPr>
          <w:sz w:val="20"/>
        </w:rPr>
      </w:r>
    </w:p>
    <w:p>
      <w:pPr>
        <w:pStyle w:val="2"/>
        <w:outlineLvl w:val="1"/>
        <w:jc w:val="center"/>
      </w:pPr>
      <w:r>
        <w:rPr>
          <w:sz w:val="20"/>
        </w:rPr>
        <w:t xml:space="preserve">1. Организационные мероприятия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025"/>
        <w:gridCol w:w="2891"/>
        <w:gridCol w:w="2211"/>
        <w:gridCol w:w="3628"/>
      </w:tblGrid>
      <w:tr>
        <w:tc>
          <w:tcPr>
            <w:tcW w:w="737" w:type="dxa"/>
          </w:tcPr>
          <w:p>
            <w:pPr>
              <w:pStyle w:val="0"/>
              <w:jc w:val="center"/>
            </w:pPr>
            <w:r>
              <w:rPr>
                <w:sz w:val="20"/>
              </w:rPr>
              <w:t xml:space="preserve">N п/п</w:t>
            </w:r>
          </w:p>
        </w:tc>
        <w:tc>
          <w:tcPr>
            <w:tcW w:w="4025" w:type="dxa"/>
          </w:tcPr>
          <w:p>
            <w:pPr>
              <w:pStyle w:val="0"/>
              <w:jc w:val="center"/>
            </w:pPr>
            <w:r>
              <w:rPr>
                <w:sz w:val="20"/>
              </w:rPr>
              <w:t xml:space="preserve">Наименование мероприятия</w:t>
            </w:r>
          </w:p>
        </w:tc>
        <w:tc>
          <w:tcPr>
            <w:tcW w:w="2891" w:type="dxa"/>
          </w:tcPr>
          <w:p>
            <w:pPr>
              <w:pStyle w:val="0"/>
              <w:jc w:val="center"/>
            </w:pPr>
            <w:r>
              <w:rPr>
                <w:sz w:val="20"/>
              </w:rPr>
              <w:t xml:space="preserve">Ответственные исполнители</w:t>
            </w:r>
          </w:p>
        </w:tc>
        <w:tc>
          <w:tcPr>
            <w:tcW w:w="2211" w:type="dxa"/>
          </w:tcPr>
          <w:p>
            <w:pPr>
              <w:pStyle w:val="0"/>
              <w:jc w:val="center"/>
            </w:pPr>
            <w:r>
              <w:rPr>
                <w:sz w:val="20"/>
              </w:rPr>
              <w:t xml:space="preserve">Сроки реализации</w:t>
            </w:r>
          </w:p>
        </w:tc>
        <w:tc>
          <w:tcPr>
            <w:tcW w:w="3628" w:type="dxa"/>
          </w:tcPr>
          <w:p>
            <w:pPr>
              <w:pStyle w:val="0"/>
              <w:jc w:val="center"/>
            </w:pPr>
            <w:r>
              <w:rPr>
                <w:sz w:val="20"/>
              </w:rPr>
              <w:t xml:space="preserve">Ожидаемый результат</w:t>
            </w:r>
          </w:p>
        </w:tc>
      </w:tr>
      <w:tr>
        <w:tc>
          <w:tcPr>
            <w:tcW w:w="737" w:type="dxa"/>
          </w:tcPr>
          <w:p>
            <w:pPr>
              <w:pStyle w:val="0"/>
              <w:jc w:val="center"/>
            </w:pPr>
            <w:r>
              <w:rPr>
                <w:sz w:val="20"/>
              </w:rPr>
              <w:t xml:space="preserve">1</w:t>
            </w:r>
          </w:p>
        </w:tc>
        <w:tc>
          <w:tcPr>
            <w:tcW w:w="4025" w:type="dxa"/>
          </w:tcPr>
          <w:p>
            <w:pPr>
              <w:pStyle w:val="0"/>
              <w:jc w:val="center"/>
            </w:pPr>
            <w:r>
              <w:rPr>
                <w:sz w:val="20"/>
              </w:rPr>
              <w:t xml:space="preserve">2</w:t>
            </w:r>
          </w:p>
        </w:tc>
        <w:tc>
          <w:tcPr>
            <w:tcW w:w="2891" w:type="dxa"/>
          </w:tcPr>
          <w:p>
            <w:pPr>
              <w:pStyle w:val="0"/>
              <w:jc w:val="center"/>
            </w:pPr>
            <w:r>
              <w:rPr>
                <w:sz w:val="20"/>
              </w:rPr>
              <w:t xml:space="preserve">3</w:t>
            </w:r>
          </w:p>
        </w:tc>
        <w:tc>
          <w:tcPr>
            <w:tcW w:w="2211" w:type="dxa"/>
          </w:tcPr>
          <w:p>
            <w:pPr>
              <w:pStyle w:val="0"/>
              <w:jc w:val="center"/>
            </w:pPr>
            <w:r>
              <w:rPr>
                <w:sz w:val="20"/>
              </w:rPr>
              <w:t xml:space="preserve">4</w:t>
            </w:r>
          </w:p>
        </w:tc>
        <w:tc>
          <w:tcPr>
            <w:tcW w:w="3628" w:type="dxa"/>
          </w:tcPr>
          <w:p>
            <w:pPr>
              <w:pStyle w:val="0"/>
              <w:jc w:val="center"/>
            </w:pPr>
            <w:r>
              <w:rPr>
                <w:sz w:val="20"/>
              </w:rPr>
              <w:t xml:space="preserve">5</w:t>
            </w:r>
          </w:p>
        </w:tc>
      </w:tr>
      <w:tr>
        <w:tc>
          <w:tcPr>
            <w:gridSpan w:val="5"/>
            <w:tcW w:w="13492" w:type="dxa"/>
          </w:tcPr>
          <w:p>
            <w:pPr>
              <w:pStyle w:val="0"/>
              <w:outlineLvl w:val="2"/>
              <w:jc w:val="center"/>
            </w:pPr>
            <w:r>
              <w:rPr>
                <w:sz w:val="20"/>
              </w:rPr>
              <w:t xml:space="preserve">Нормативные правовые акты</w:t>
            </w:r>
          </w:p>
        </w:tc>
      </w:tr>
      <w:tr>
        <w:tc>
          <w:tcPr>
            <w:gridSpan w:val="5"/>
            <w:tcW w:w="13492" w:type="dxa"/>
          </w:tcPr>
          <w:p>
            <w:pPr>
              <w:pStyle w:val="0"/>
              <w:outlineLvl w:val="3"/>
              <w:jc w:val="center"/>
            </w:pPr>
            <w:r>
              <w:rPr>
                <w:sz w:val="20"/>
              </w:rPr>
              <w:t xml:space="preserve">Приоритет 1. Развитие человеческого капитала</w:t>
            </w:r>
          </w:p>
        </w:tc>
      </w:tr>
      <w:tr>
        <w:tc>
          <w:tcPr>
            <w:tcW w:w="737" w:type="dxa"/>
          </w:tcPr>
          <w:p>
            <w:pPr>
              <w:pStyle w:val="0"/>
            </w:pPr>
            <w:r>
              <w:rPr>
                <w:sz w:val="20"/>
              </w:rPr>
              <w:t xml:space="preserve">1.</w:t>
            </w:r>
          </w:p>
        </w:tc>
        <w:tc>
          <w:tcPr>
            <w:tcW w:w="4025" w:type="dxa"/>
          </w:tcPr>
          <w:p>
            <w:pPr>
              <w:pStyle w:val="0"/>
            </w:pPr>
            <w:r>
              <w:rPr>
                <w:sz w:val="20"/>
              </w:rPr>
              <w:t xml:space="preserve">Разработка и утверждение региональной программы по повышению рождаемости в Амурской области</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здравоохранения Амурской области;</w:t>
            </w:r>
          </w:p>
          <w:p>
            <w:pPr>
              <w:pStyle w:val="0"/>
            </w:pPr>
            <w:r>
              <w:rPr>
                <w:sz w:val="20"/>
              </w:rPr>
              <w:t xml:space="preserve">управление записи актов гражданского состояния Амурской области (далее - управление ЗАГС Амурской области);</w:t>
            </w:r>
          </w:p>
          <w:p>
            <w:pPr>
              <w:pStyle w:val="0"/>
            </w:pPr>
            <w:r>
              <w:rPr>
                <w:sz w:val="20"/>
              </w:rPr>
              <w:t xml:space="preserve">управление занятости населения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Постановление Правительства Амурской области "Об утверждении региональной программы по повышению рождаемости в Амурской области"</w:t>
            </w:r>
          </w:p>
        </w:tc>
      </w:tr>
      <w:tr>
        <w:tc>
          <w:tcPr>
            <w:tcW w:w="737" w:type="dxa"/>
          </w:tcPr>
          <w:p>
            <w:pPr>
              <w:pStyle w:val="0"/>
            </w:pPr>
            <w:r>
              <w:rPr>
                <w:sz w:val="20"/>
              </w:rPr>
              <w:t xml:space="preserve">2.</w:t>
            </w:r>
          </w:p>
        </w:tc>
        <w:tc>
          <w:tcPr>
            <w:tcW w:w="4025" w:type="dxa"/>
          </w:tcPr>
          <w:p>
            <w:pPr>
              <w:pStyle w:val="0"/>
            </w:pPr>
            <w:r>
              <w:rPr>
                <w:sz w:val="20"/>
              </w:rPr>
              <w:t xml:space="preserve">Актуализация </w:t>
            </w:r>
            <w:hyperlink w:history="0" r:id="rId12" w:tooltip="Распоряжение Правительства Амурской области от 15.03.2018 N 44-р (ред. от 08.12.2021) &quot;Об утверждении Плана мероприятий Амурской области по реализации Концепции демографической политики Дальнего Востока на период до 2025 года&quot; ------------ Недействующая редакция {КонсультантПлюс}">
              <w:r>
                <w:rPr>
                  <w:sz w:val="20"/>
                  <w:color w:val="0000ff"/>
                </w:rPr>
                <w:t xml:space="preserve">Плана</w:t>
              </w:r>
            </w:hyperlink>
            <w:r>
              <w:rPr>
                <w:sz w:val="20"/>
              </w:rPr>
              <w:t xml:space="preserve"> мероприятий Амурской области по реализации Концепции демографической политики Дальнего Востока на период до 2025 года</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здравоохранения Амурской области;</w:t>
            </w:r>
          </w:p>
          <w:p>
            <w:pPr>
              <w:pStyle w:val="0"/>
            </w:pPr>
            <w:r>
              <w:rPr>
                <w:sz w:val="20"/>
              </w:rPr>
              <w:t xml:space="preserve">управление ЗАГС Амурской области;</w:t>
            </w:r>
          </w:p>
          <w:p>
            <w:pPr>
              <w:pStyle w:val="0"/>
            </w:pPr>
            <w:r>
              <w:rPr>
                <w:sz w:val="20"/>
              </w:rPr>
              <w:t xml:space="preserve">управление занятости населения Амурской области;</w:t>
            </w:r>
          </w:p>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13" w:tooltip="Распоряжение Правительства Амурской области от 15.03.2018 N 44-р (ред. от 08.12.2021) &quot;Об утверждении Плана мероприятий Амурской области по реализации Концепции демографической политики Дальнего Востока на период до 2025 года&quot; ------------ Недействующая редакция {КонсультантПлюс}">
              <w:r>
                <w:rPr>
                  <w:sz w:val="20"/>
                  <w:color w:val="0000ff"/>
                </w:rPr>
                <w:t xml:space="preserve">распоряжение</w:t>
              </w:r>
            </w:hyperlink>
            <w:r>
              <w:rPr>
                <w:sz w:val="20"/>
              </w:rPr>
              <w:t xml:space="preserve"> Правительства Амурской области от 15 марта 2018 г. N 44-р "Об утверждении Плана мероприятий Амурской области по реализации Концепции демографической политики Дальнего Востока на период до 2025 года"</w:t>
            </w:r>
          </w:p>
        </w:tc>
      </w:tr>
      <w:tr>
        <w:tc>
          <w:tcPr>
            <w:tcW w:w="737" w:type="dxa"/>
          </w:tcPr>
          <w:p>
            <w:pPr>
              <w:pStyle w:val="0"/>
            </w:pPr>
            <w:r>
              <w:rPr>
                <w:sz w:val="20"/>
              </w:rPr>
              <w:t xml:space="preserve">3.</w:t>
            </w:r>
          </w:p>
        </w:tc>
        <w:tc>
          <w:tcPr>
            <w:tcW w:w="4025" w:type="dxa"/>
          </w:tcPr>
          <w:p>
            <w:pPr>
              <w:pStyle w:val="0"/>
            </w:pPr>
            <w:r>
              <w:rPr>
                <w:sz w:val="20"/>
              </w:rPr>
              <w:t xml:space="preserve">Формирование предложений, направленных на актуализацию мероприятий по мобильности трудовых ресурсов, реализуемых на территории Амурской области</w:t>
            </w:r>
          </w:p>
        </w:tc>
        <w:tc>
          <w:tcPr>
            <w:tcW w:w="2891" w:type="dxa"/>
          </w:tcPr>
          <w:p>
            <w:pPr>
              <w:pStyle w:val="0"/>
            </w:pPr>
            <w:r>
              <w:rPr>
                <w:sz w:val="20"/>
              </w:rPr>
              <w:t xml:space="preserve">Управление занятости населения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Направление в адрес Министерства труда и социальной защиты Российской Федерации предложений по актуализации нормативных правовых актов (далее - НПА) в части мероприятий по мобильности трудовых ресурсов; разработка региональных НПА, направленных на актуализацию мероприятий по мобильности трудовых ресурсов, реализуемых на территории Амурской области</w:t>
            </w:r>
          </w:p>
        </w:tc>
      </w:tr>
      <w:tr>
        <w:tc>
          <w:tcPr>
            <w:tcW w:w="737" w:type="dxa"/>
          </w:tcPr>
          <w:p>
            <w:pPr>
              <w:pStyle w:val="0"/>
            </w:pPr>
            <w:r>
              <w:rPr>
                <w:sz w:val="20"/>
              </w:rPr>
              <w:t xml:space="preserve">4.</w:t>
            </w:r>
          </w:p>
        </w:tc>
        <w:tc>
          <w:tcPr>
            <w:tcW w:w="4025" w:type="dxa"/>
          </w:tcPr>
          <w:p>
            <w:pPr>
              <w:pStyle w:val="0"/>
            </w:pPr>
            <w:r>
              <w:rPr>
                <w:sz w:val="20"/>
              </w:rPr>
              <w:t xml:space="preserve">Разработка плана работы по улучшению показателей Рейтинга качества жизни граждан в Амурской области</w:t>
            </w:r>
          </w:p>
        </w:tc>
        <w:tc>
          <w:tcPr>
            <w:tcW w:w="2891" w:type="dxa"/>
          </w:tcPr>
          <w:p>
            <w:pPr>
              <w:pStyle w:val="0"/>
            </w:pPr>
            <w:r>
              <w:rPr>
                <w:sz w:val="20"/>
              </w:rPr>
              <w:t xml:space="preserve">Министерство проектного управления и кадровой политики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плана работы по улучшению показателей Рейтинга качества жизни граждан в Амурской области локальным нормативным актом</w:t>
            </w:r>
          </w:p>
        </w:tc>
      </w:tr>
      <w:tr>
        <w:tc>
          <w:tcPr>
            <w:tcW w:w="737" w:type="dxa"/>
          </w:tcPr>
          <w:p>
            <w:pPr>
              <w:pStyle w:val="0"/>
            </w:pPr>
            <w:r>
              <w:rPr>
                <w:sz w:val="20"/>
              </w:rPr>
              <w:t xml:space="preserve">5.</w:t>
            </w:r>
          </w:p>
        </w:tc>
        <w:tc>
          <w:tcPr>
            <w:tcW w:w="4025" w:type="dxa"/>
          </w:tcPr>
          <w:p>
            <w:pPr>
              <w:pStyle w:val="0"/>
            </w:pPr>
            <w:r>
              <w:rPr>
                <w:sz w:val="20"/>
              </w:rPr>
              <w:t xml:space="preserve">Разработка региональной стратегии Амурской области "Развитие санитарной авиации на период до 2030 года"</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2024 год</w:t>
            </w:r>
          </w:p>
        </w:tc>
        <w:tc>
          <w:tcPr>
            <w:tcW w:w="3628" w:type="dxa"/>
          </w:tcPr>
          <w:p>
            <w:pPr>
              <w:pStyle w:val="0"/>
            </w:pPr>
            <w:r>
              <w:rPr>
                <w:sz w:val="20"/>
              </w:rPr>
              <w:t xml:space="preserve">Утверждение региональной стратегии Амурской области "Развитие санитарной авиации на период до 2030 года" локальным нормативным актом</w:t>
            </w:r>
          </w:p>
        </w:tc>
      </w:tr>
      <w:tr>
        <w:tc>
          <w:tcPr>
            <w:tcW w:w="737" w:type="dxa"/>
          </w:tcPr>
          <w:p>
            <w:pPr>
              <w:pStyle w:val="0"/>
            </w:pPr>
            <w:r>
              <w:rPr>
                <w:sz w:val="20"/>
              </w:rPr>
              <w:t xml:space="preserve">6.</w:t>
            </w:r>
          </w:p>
        </w:tc>
        <w:tc>
          <w:tcPr>
            <w:tcW w:w="4025" w:type="dxa"/>
          </w:tcPr>
          <w:p>
            <w:pPr>
              <w:pStyle w:val="0"/>
            </w:pPr>
            <w:r>
              <w:rPr>
                <w:sz w:val="20"/>
              </w:rPr>
              <w:t xml:space="preserve">Разработка региональной программы "Репродуктивное здоровье населения на территории Амурской области"</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Утверждение региональной программы "Репродуктивное здоровье населения на территории Амурской области" НПА</w:t>
            </w:r>
          </w:p>
        </w:tc>
      </w:tr>
      <w:tr>
        <w:tc>
          <w:tcPr>
            <w:tcW w:w="737" w:type="dxa"/>
          </w:tcPr>
          <w:p>
            <w:pPr>
              <w:pStyle w:val="0"/>
            </w:pPr>
            <w:r>
              <w:rPr>
                <w:sz w:val="20"/>
              </w:rPr>
              <w:t xml:space="preserve">7.</w:t>
            </w:r>
          </w:p>
        </w:tc>
        <w:tc>
          <w:tcPr>
            <w:tcW w:w="4025" w:type="dxa"/>
          </w:tcPr>
          <w:p>
            <w:pPr>
              <w:pStyle w:val="0"/>
            </w:pPr>
            <w:r>
              <w:rPr>
                <w:sz w:val="20"/>
              </w:rPr>
              <w:t xml:space="preserve">Разработка НПА по ведомственному контролю качества медицинской помощи</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Принятие НПА по ведомственному контролю качества медицинской помощи</w:t>
            </w:r>
          </w:p>
        </w:tc>
      </w:tr>
      <w:tr>
        <w:tc>
          <w:tcPr>
            <w:tcW w:w="737" w:type="dxa"/>
          </w:tcPr>
          <w:p>
            <w:pPr>
              <w:pStyle w:val="0"/>
            </w:pPr>
            <w:r>
              <w:rPr>
                <w:sz w:val="20"/>
              </w:rPr>
              <w:t xml:space="preserve">8.</w:t>
            </w:r>
          </w:p>
        </w:tc>
        <w:tc>
          <w:tcPr>
            <w:tcW w:w="4025" w:type="dxa"/>
          </w:tcPr>
          <w:p>
            <w:pPr>
              <w:pStyle w:val="0"/>
            </w:pPr>
            <w:r>
              <w:rPr>
                <w:sz w:val="20"/>
              </w:rPr>
              <w:t xml:space="preserve">Актуализация НПА в сфере здравоохранения Амурской области</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следующие НПА:</w:t>
            </w:r>
          </w:p>
          <w:p>
            <w:pPr>
              <w:pStyle w:val="0"/>
            </w:pPr>
            <w:hyperlink w:history="0" r:id="rId14" w:tooltip="Постановление Правительства Амурской области от 31.05.2022 N 516 (ред. от 19.05.2023) &quot;Об утверждении региональной программы Амурской области &quot;Оптимальная для восстановления здоровья медицинская реабилитация&quot; {КонсультантПлюс}">
              <w:r>
                <w:rPr>
                  <w:sz w:val="20"/>
                  <w:color w:val="0000ff"/>
                </w:rPr>
                <w:t xml:space="preserve">постановление</w:t>
              </w:r>
            </w:hyperlink>
            <w:r>
              <w:rPr>
                <w:sz w:val="20"/>
              </w:rPr>
              <w:t xml:space="preserve"> Правительства Амурской области от 31 мая 2022 г. N 516 "Об утверждении региональной программы Амурской области "Оптимальная для восстановления здоровья медицинская реабилитация";</w:t>
            </w:r>
          </w:p>
          <w:p>
            <w:pPr>
              <w:pStyle w:val="0"/>
            </w:pPr>
            <w:hyperlink w:history="0" r:id="rId15" w:tooltip="Постановление Правительства Амурской области от 20.12.2022 N 1240 &quot;Об утверждении региональной программы Амурской области &quot;Обеспечение расширенного неонатального скрининга на территории Амурской области на период 2022 - 2025 годов&quot; {КонсультантПлюс}">
              <w:r>
                <w:rPr>
                  <w:sz w:val="20"/>
                  <w:color w:val="0000ff"/>
                </w:rPr>
                <w:t xml:space="preserve">постановление</w:t>
              </w:r>
            </w:hyperlink>
            <w:r>
              <w:rPr>
                <w:sz w:val="20"/>
              </w:rPr>
              <w:t xml:space="preserve"> Правительства Амурской области от 20 декабря 2022 г. N 1240 "Об утверждении региональной программы Амурской области "Обеспечение расширенного неонатального скрининга на территории Амурской области на период 2022 - 2025 годов";</w:t>
            </w:r>
          </w:p>
          <w:p>
            <w:pPr>
              <w:pStyle w:val="0"/>
            </w:pPr>
            <w:hyperlink w:history="0" r:id="rId16" w:tooltip="Постановление Правительства Амурской области от 01.06.2023 N 491 &quot;Об утверждении региональной программы Амурской области &quot;Борьба с сердечно-сосудистыми заболеваниями&quot; {КонсультантПлюс}">
              <w:r>
                <w:rPr>
                  <w:sz w:val="20"/>
                  <w:color w:val="0000ff"/>
                </w:rPr>
                <w:t xml:space="preserve">постановление</w:t>
              </w:r>
            </w:hyperlink>
            <w:r>
              <w:rPr>
                <w:sz w:val="20"/>
              </w:rPr>
              <w:t xml:space="preserve"> Правительства Амурской области от 1 июня 2023 г. N 491 "Об утверждении региональной программы Амурской области "Борьба с сердечно-сосудистыми заболеваниями";</w:t>
            </w:r>
          </w:p>
          <w:p>
            <w:pPr>
              <w:pStyle w:val="0"/>
            </w:pPr>
            <w:hyperlink w:history="0" r:id="rId17" w:tooltip="Постановление Правительства Амурской области от 14.06.2023 N 534 &quot;Об утверждении региональной программы Амурской области &quot;Борьба с онкологическими заболеваниями&quot; {КонсультантПлюс}">
              <w:r>
                <w:rPr>
                  <w:sz w:val="20"/>
                  <w:color w:val="0000ff"/>
                </w:rPr>
                <w:t xml:space="preserve">постановление</w:t>
              </w:r>
            </w:hyperlink>
            <w:r>
              <w:rPr>
                <w:sz w:val="20"/>
              </w:rPr>
              <w:t xml:space="preserve"> Правительства Амурской области от 14 июня 2023 г. N 534 "Об утверждении региональной программы Амурской области "Борьба с онкологическими заболеваниями"</w:t>
            </w:r>
          </w:p>
        </w:tc>
      </w:tr>
      <w:tr>
        <w:tc>
          <w:tcPr>
            <w:tcW w:w="737" w:type="dxa"/>
          </w:tcPr>
          <w:p>
            <w:pPr>
              <w:pStyle w:val="0"/>
            </w:pPr>
            <w:r>
              <w:rPr>
                <w:sz w:val="20"/>
              </w:rPr>
              <w:t xml:space="preserve">9.</w:t>
            </w:r>
          </w:p>
        </w:tc>
        <w:tc>
          <w:tcPr>
            <w:tcW w:w="4025" w:type="dxa"/>
          </w:tcPr>
          <w:p>
            <w:pPr>
              <w:pStyle w:val="0"/>
            </w:pPr>
            <w:r>
              <w:rPr>
                <w:sz w:val="20"/>
              </w:rPr>
              <w:t xml:space="preserve">Формирование Плана проведения профилактического медицинского осмотра, диспансеризации и диспансерного наблюдения в текущем календарном году с декомпозицией до уровня терапевтического участка</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Утверждение Плана проведения профилактического медицинского осмотра, диспансеризации и диспансерного наблюдения в текущем календарном году с декомпозицией до уровня терапевтического участка</w:t>
            </w:r>
          </w:p>
        </w:tc>
      </w:tr>
      <w:tr>
        <w:tc>
          <w:tcPr>
            <w:tcW w:w="737" w:type="dxa"/>
          </w:tcPr>
          <w:p>
            <w:pPr>
              <w:pStyle w:val="0"/>
            </w:pPr>
            <w:r>
              <w:rPr>
                <w:sz w:val="20"/>
              </w:rPr>
              <w:t xml:space="preserve">10.</w:t>
            </w:r>
          </w:p>
        </w:tc>
        <w:tc>
          <w:tcPr>
            <w:tcW w:w="4025" w:type="dxa"/>
          </w:tcPr>
          <w:p>
            <w:pPr>
              <w:pStyle w:val="0"/>
            </w:pPr>
            <w:r>
              <w:rPr>
                <w:sz w:val="20"/>
              </w:rPr>
              <w:t xml:space="preserve">Актуализация НПА по вопросам развития коренных малочисленных народов Севера, Сибири и Дальнего Востока Российской Федерации в Амурской области</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Внесение изменений в следующие НПА: </w:t>
            </w:r>
            <w:hyperlink w:history="0" r:id="rId18" w:tooltip="Закон Амурской области от 29.04.2003 N 208-ОЗ (ред. от 03.02.2023) &quot;О гарантиях прав коренных малочисленных народов Севера, Сибири и Дальнего Востока Российской Федерации в Амурской области&quot; (принят Амурским областным Советом народных депутатов 24.04.2003) {КонсультантПлюс}">
              <w:r>
                <w:rPr>
                  <w:sz w:val="20"/>
                  <w:color w:val="0000ff"/>
                </w:rPr>
                <w:t xml:space="preserve">Закон</w:t>
              </w:r>
            </w:hyperlink>
            <w:r>
              <w:rPr>
                <w:sz w:val="20"/>
              </w:rPr>
              <w:t xml:space="preserve"> Амурской области от 29 апреля 2003 г. N 208-ОЗ "О гарантиях прав коренных малочисленных народов Севера, Сибири и Дальнего Востока Российской Федерации в Амурской области";</w:t>
            </w:r>
          </w:p>
          <w:p>
            <w:pPr>
              <w:pStyle w:val="0"/>
            </w:pPr>
            <w:hyperlink w:history="0" r:id="rId19" w:tooltip="Закон Амурской области от 27.10.2003 N 250-ОЗ (ред. от 03.02.2023) &quot;О территориях традиционного природопользования коренных малочисленных народов Севера, Сибири и Дальнего Востока Российской Федерации в Амурской области&quot; (принят Амурским областным Советом народных депутатов 16.10.2003) {КонсультантПлюс}">
              <w:r>
                <w:rPr>
                  <w:sz w:val="20"/>
                  <w:color w:val="0000ff"/>
                </w:rPr>
                <w:t xml:space="preserve">Закон</w:t>
              </w:r>
            </w:hyperlink>
            <w:r>
              <w:rPr>
                <w:sz w:val="20"/>
              </w:rPr>
              <w:t xml:space="preserve"> Амурской области от 27 октября 2003 г. N 250-ОЗ "О территориях традиционного природопользования коренных малочисленных народов Севера, Сибири и Дальнего Востока Российской Федерации в Амурской области";</w:t>
            </w:r>
          </w:p>
          <w:p>
            <w:pPr>
              <w:pStyle w:val="0"/>
            </w:pPr>
            <w:hyperlink w:history="0" r:id="rId20" w:tooltip="Распоряжение Правительства Амурской области от 26.12.2016 N 162-р (ред. от 09.09.2021) &quot;Об утверждении Плана мероприятий по реализации в 2016 - 2025 годах Концепции устойчивого развития коренных малочисленных народов Севера, Сибири и Дальнего Востока Российской Федерации на территории Амурской области&quot; {КонсультантПлюс}">
              <w:r>
                <w:rPr>
                  <w:sz w:val="20"/>
                  <w:color w:val="0000ff"/>
                </w:rPr>
                <w:t xml:space="preserve">распоряжение</w:t>
              </w:r>
            </w:hyperlink>
            <w:r>
              <w:rPr>
                <w:sz w:val="20"/>
              </w:rPr>
              <w:t xml:space="preserve"> Правительства Амурской области от 26 декабря 2016 г. N 162-р "Об утверждении Плана мероприятий по реализации в 2016 - 2025 годах Концепции устойчивого развития коренных малочисленных народов Севера, Сибири и Дальнего Востока Российской Федерации на территории Амурской области"</w:t>
            </w:r>
          </w:p>
        </w:tc>
      </w:tr>
      <w:tr>
        <w:tc>
          <w:tcPr>
            <w:tcW w:w="737" w:type="dxa"/>
          </w:tcPr>
          <w:p>
            <w:pPr>
              <w:pStyle w:val="0"/>
            </w:pPr>
            <w:r>
              <w:rPr>
                <w:sz w:val="20"/>
              </w:rPr>
              <w:t xml:space="preserve">11.</w:t>
            </w:r>
          </w:p>
        </w:tc>
        <w:tc>
          <w:tcPr>
            <w:tcW w:w="4025" w:type="dxa"/>
          </w:tcPr>
          <w:p>
            <w:pPr>
              <w:pStyle w:val="0"/>
            </w:pPr>
            <w:r>
              <w:rPr>
                <w:sz w:val="20"/>
              </w:rPr>
              <w:t xml:space="preserve">Разработка НПА муниципальных образований Амурской области в связи с преобразованием районов в муниципальные округа/с изменением границ муниципальных образований</w:t>
            </w:r>
          </w:p>
        </w:tc>
        <w:tc>
          <w:tcPr>
            <w:tcW w:w="2891" w:type="dxa"/>
          </w:tcPr>
          <w:p>
            <w:pPr>
              <w:pStyle w:val="0"/>
            </w:pPr>
            <w:r>
              <w:rPr>
                <w:sz w:val="20"/>
              </w:rPr>
              <w:t xml:space="preserve">Управление внутренней политики аппарата Губернатора области и Правительства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По мере необходимости до окончания переходного периода, предусмотренного Законами Амурской области о преобразовании районов в муниципальные округа</w:t>
            </w:r>
          </w:p>
        </w:tc>
        <w:tc>
          <w:tcPr>
            <w:tcW w:w="3628" w:type="dxa"/>
          </w:tcPr>
          <w:p>
            <w:pPr>
              <w:pStyle w:val="0"/>
            </w:pPr>
            <w:r>
              <w:rPr>
                <w:sz w:val="20"/>
              </w:rPr>
              <w:t xml:space="preserve">Принятие НПА муниципального уровня</w:t>
            </w:r>
          </w:p>
        </w:tc>
      </w:tr>
      <w:tr>
        <w:tc>
          <w:tcPr>
            <w:tcW w:w="737" w:type="dxa"/>
          </w:tcPr>
          <w:p>
            <w:pPr>
              <w:pStyle w:val="0"/>
            </w:pPr>
            <w:r>
              <w:rPr>
                <w:sz w:val="20"/>
              </w:rPr>
              <w:t xml:space="preserve">12.</w:t>
            </w:r>
          </w:p>
        </w:tc>
        <w:tc>
          <w:tcPr>
            <w:tcW w:w="4025" w:type="dxa"/>
          </w:tcPr>
          <w:p>
            <w:pPr>
              <w:pStyle w:val="0"/>
            </w:pPr>
            <w:r>
              <w:rPr>
                <w:sz w:val="20"/>
              </w:rPr>
              <w:t xml:space="preserve">Внедрение муниципальных программ поддержки и рейтинга муниципальных образований Амурской области по поддержке социально ориентированных некоммерческих организаций (далее - СОНКО) и социального предпринимательства</w:t>
            </w:r>
          </w:p>
        </w:tc>
        <w:tc>
          <w:tcPr>
            <w:tcW w:w="2891" w:type="dxa"/>
          </w:tcPr>
          <w:p>
            <w:pPr>
              <w:pStyle w:val="0"/>
            </w:pPr>
            <w:r>
              <w:rPr>
                <w:sz w:val="20"/>
              </w:rPr>
              <w:t xml:space="preserve">Управление внутренней политики аппарата Губернатора области и Правительства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2024 год</w:t>
            </w:r>
          </w:p>
        </w:tc>
        <w:tc>
          <w:tcPr>
            <w:tcW w:w="3628" w:type="dxa"/>
          </w:tcPr>
          <w:p>
            <w:pPr>
              <w:pStyle w:val="0"/>
            </w:pPr>
            <w:r>
              <w:rPr>
                <w:sz w:val="20"/>
              </w:rPr>
              <w:t xml:space="preserve">Утверждение порядка формирования рейтинга муниципальных образований Амурской области по итогам реализации механизмов поддержки СОНКО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w:t>
            </w:r>
          </w:p>
          <w:p>
            <w:pPr>
              <w:pStyle w:val="0"/>
            </w:pPr>
            <w:r>
              <w:rPr>
                <w:sz w:val="20"/>
              </w:rPr>
              <w:t xml:space="preserve">Разработка типовой формы муниципальной программы поддержки СОНКО и социального предпринимательства</w:t>
            </w:r>
          </w:p>
        </w:tc>
      </w:tr>
      <w:tr>
        <w:tc>
          <w:tcPr>
            <w:tcW w:w="737" w:type="dxa"/>
          </w:tcPr>
          <w:p>
            <w:pPr>
              <w:pStyle w:val="0"/>
            </w:pPr>
            <w:r>
              <w:rPr>
                <w:sz w:val="20"/>
              </w:rPr>
              <w:t xml:space="preserve">13.</w:t>
            </w:r>
          </w:p>
        </w:tc>
        <w:tc>
          <w:tcPr>
            <w:tcW w:w="4025" w:type="dxa"/>
          </w:tcPr>
          <w:p>
            <w:pPr>
              <w:pStyle w:val="0"/>
            </w:pPr>
            <w:r>
              <w:rPr>
                <w:sz w:val="20"/>
              </w:rPr>
              <w:t xml:space="preserve">Разработка межотраслевого плана мероприятий, направленных на повышение мотивации государственных гражданских служащих Амурской области, замещающих должности в аппарате Губернатора области и Правительства области, органах исполнительной власти Амурской области</w:t>
            </w:r>
          </w:p>
        </w:tc>
        <w:tc>
          <w:tcPr>
            <w:tcW w:w="2891" w:type="dxa"/>
          </w:tcPr>
          <w:p>
            <w:pPr>
              <w:pStyle w:val="0"/>
            </w:pPr>
            <w:r>
              <w:rPr>
                <w:sz w:val="20"/>
              </w:rPr>
              <w:t xml:space="preserve">Министерство проектного управления и кадровой политики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Утверждение межотраслевого плана мероприятий, направленных на повышение мотивации государственных гражданских служащих Амурской области, замещающих должности в аппарате Губернатора области и Правительства области, органах исполнительной власти Амурской области</w:t>
            </w:r>
          </w:p>
        </w:tc>
      </w:tr>
      <w:tr>
        <w:tc>
          <w:tcPr>
            <w:tcW w:w="737" w:type="dxa"/>
          </w:tcPr>
          <w:p>
            <w:pPr>
              <w:pStyle w:val="0"/>
            </w:pPr>
            <w:r>
              <w:rPr>
                <w:sz w:val="20"/>
              </w:rPr>
              <w:t xml:space="preserve">14.</w:t>
            </w:r>
          </w:p>
        </w:tc>
        <w:tc>
          <w:tcPr>
            <w:tcW w:w="4025" w:type="dxa"/>
          </w:tcPr>
          <w:p>
            <w:pPr>
              <w:pStyle w:val="0"/>
            </w:pPr>
            <w:r>
              <w:rPr>
                <w:sz w:val="20"/>
              </w:rPr>
              <w:t xml:space="preserve">Разработка проекта Закона Амурской области об обязательном государственном страховании государственных гражданских служащих Амурской области, осуществляющих функции по выявлению, предупреждению и пресечению правонарушений</w:t>
            </w:r>
          </w:p>
        </w:tc>
        <w:tc>
          <w:tcPr>
            <w:tcW w:w="2891" w:type="dxa"/>
          </w:tcPr>
          <w:p>
            <w:pPr>
              <w:pStyle w:val="0"/>
            </w:pPr>
            <w:r>
              <w:rPr>
                <w:sz w:val="20"/>
              </w:rPr>
              <w:t xml:space="preserve">Министерство проектного управления и кадровой политики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Принятие Закона Амурской области об обязательном государственном страховании государственных гражданских служащих Амурской области, осуществляющих функции по выявлению, предупреждению и пресечению правонарушений</w:t>
            </w:r>
          </w:p>
        </w:tc>
      </w:tr>
      <w:tr>
        <w:tc>
          <w:tcPr>
            <w:tcW w:w="737" w:type="dxa"/>
          </w:tcPr>
          <w:p>
            <w:pPr>
              <w:pStyle w:val="0"/>
            </w:pPr>
            <w:r>
              <w:rPr>
                <w:sz w:val="20"/>
              </w:rPr>
              <w:t xml:space="preserve">15.</w:t>
            </w:r>
          </w:p>
        </w:tc>
        <w:tc>
          <w:tcPr>
            <w:tcW w:w="4025" w:type="dxa"/>
          </w:tcPr>
          <w:p>
            <w:pPr>
              <w:pStyle w:val="0"/>
            </w:pPr>
            <w:r>
              <w:rPr>
                <w:sz w:val="20"/>
              </w:rPr>
              <w:t xml:space="preserve">Разработка НПА по внедрению клиентоцентричности в деятельность органов исполнительной власти Амурской области</w:t>
            </w:r>
          </w:p>
        </w:tc>
        <w:tc>
          <w:tcPr>
            <w:tcW w:w="2891" w:type="dxa"/>
          </w:tcPr>
          <w:p>
            <w:pPr>
              <w:pStyle w:val="0"/>
            </w:pPr>
            <w:r>
              <w:rPr>
                <w:sz w:val="20"/>
              </w:rPr>
              <w:t xml:space="preserve">Министерство проектного управления и кадровой политики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Принятие НПА по внедрению клиентоцентричности в деятельность органов исполнительной власти Амурской области</w:t>
            </w:r>
          </w:p>
        </w:tc>
      </w:tr>
      <w:tr>
        <w:tc>
          <w:tcPr>
            <w:tcW w:w="737" w:type="dxa"/>
          </w:tcPr>
          <w:p>
            <w:pPr>
              <w:pStyle w:val="0"/>
            </w:pPr>
            <w:r>
              <w:rPr>
                <w:sz w:val="20"/>
              </w:rPr>
              <w:t xml:space="preserve">16.</w:t>
            </w:r>
          </w:p>
        </w:tc>
        <w:tc>
          <w:tcPr>
            <w:tcW w:w="4025" w:type="dxa"/>
          </w:tcPr>
          <w:p>
            <w:pPr>
              <w:pStyle w:val="0"/>
            </w:pPr>
            <w:r>
              <w:rPr>
                <w:sz w:val="20"/>
              </w:rPr>
              <w:t xml:space="preserve">Разработка плана мероприятий ("дорожной карты") по внедрению Стандартов клиентоцентричности в Амурской области</w:t>
            </w:r>
          </w:p>
        </w:tc>
        <w:tc>
          <w:tcPr>
            <w:tcW w:w="2891" w:type="dxa"/>
          </w:tcPr>
          <w:p>
            <w:pPr>
              <w:pStyle w:val="0"/>
            </w:pPr>
            <w:r>
              <w:rPr>
                <w:sz w:val="20"/>
              </w:rPr>
              <w:t xml:space="preserve">Министерство проектного управления и кадровой политики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плана мероприятий ("дорожной карты") по внедрению Стандартов клиентоцентричности в Амурской области</w:t>
            </w:r>
          </w:p>
        </w:tc>
      </w:tr>
      <w:tr>
        <w:tc>
          <w:tcPr>
            <w:tcW w:w="737" w:type="dxa"/>
          </w:tcPr>
          <w:p>
            <w:pPr>
              <w:pStyle w:val="0"/>
            </w:pPr>
            <w:r>
              <w:rPr>
                <w:sz w:val="20"/>
              </w:rPr>
              <w:t xml:space="preserve">17.</w:t>
            </w:r>
          </w:p>
        </w:tc>
        <w:tc>
          <w:tcPr>
            <w:tcW w:w="4025" w:type="dxa"/>
          </w:tcPr>
          <w:p>
            <w:pPr>
              <w:pStyle w:val="0"/>
            </w:pPr>
            <w:r>
              <w:rPr>
                <w:sz w:val="20"/>
              </w:rPr>
              <w:t xml:space="preserve">Разработка концепции внедрения клиентоцентричности</w:t>
            </w:r>
          </w:p>
        </w:tc>
        <w:tc>
          <w:tcPr>
            <w:tcW w:w="2891" w:type="dxa"/>
          </w:tcPr>
          <w:p>
            <w:pPr>
              <w:pStyle w:val="0"/>
            </w:pPr>
            <w:r>
              <w:rPr>
                <w:sz w:val="20"/>
              </w:rPr>
              <w:t xml:space="preserve">Министерство проектного управления и кадровой политики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концепции внедрения клиентоцентричности</w:t>
            </w:r>
          </w:p>
        </w:tc>
      </w:tr>
      <w:tr>
        <w:tc>
          <w:tcPr>
            <w:tcW w:w="737" w:type="dxa"/>
          </w:tcPr>
          <w:p>
            <w:pPr>
              <w:pStyle w:val="0"/>
            </w:pPr>
            <w:r>
              <w:rPr>
                <w:sz w:val="20"/>
              </w:rPr>
              <w:t xml:space="preserve">18.</w:t>
            </w:r>
          </w:p>
        </w:tc>
        <w:tc>
          <w:tcPr>
            <w:tcW w:w="4025" w:type="dxa"/>
          </w:tcPr>
          <w:p>
            <w:pPr>
              <w:pStyle w:val="0"/>
            </w:pPr>
            <w:r>
              <w:rPr>
                <w:sz w:val="20"/>
              </w:rPr>
              <w:t xml:space="preserve">Разработка дорожной карты по внедрению Регионального социального стандарта</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здравоохранения Амурской области;</w:t>
            </w:r>
          </w:p>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Принятие распоряжения Правительства Амурской области "Об утверждении дорожной карты по внедрению Регионального социального стандарта"</w:t>
            </w:r>
          </w:p>
        </w:tc>
      </w:tr>
      <w:tr>
        <w:tc>
          <w:tcPr>
            <w:tcW w:w="737" w:type="dxa"/>
          </w:tcPr>
          <w:p>
            <w:pPr>
              <w:pStyle w:val="0"/>
            </w:pPr>
            <w:r>
              <w:rPr>
                <w:sz w:val="20"/>
              </w:rPr>
              <w:t xml:space="preserve">19.</w:t>
            </w:r>
          </w:p>
        </w:tc>
        <w:tc>
          <w:tcPr>
            <w:tcW w:w="4025" w:type="dxa"/>
          </w:tcPr>
          <w:p>
            <w:pPr>
              <w:pStyle w:val="0"/>
            </w:pPr>
            <w:r>
              <w:rPr>
                <w:sz w:val="20"/>
              </w:rPr>
              <w:t xml:space="preserve">Разработка Порядка предоставления сертификатов на оплату услуг по социальной реабилитации и ресоциализации лицам, допускающим потребление наркотических средств и психотропных веществ в немедицинских целях</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2025 год</w:t>
            </w:r>
          </w:p>
        </w:tc>
        <w:tc>
          <w:tcPr>
            <w:tcW w:w="3628" w:type="dxa"/>
          </w:tcPr>
          <w:p>
            <w:pPr>
              <w:pStyle w:val="0"/>
            </w:pPr>
            <w:r>
              <w:rPr>
                <w:sz w:val="20"/>
              </w:rPr>
              <w:t xml:space="preserve">Утверждение Порядка предоставления сертификатов на оплату услуг по социальной реабилитации и ресоциализации лицам, допускающим потребление наркотических средств и психотропных веществ в немедицинских целях</w:t>
            </w:r>
          </w:p>
        </w:tc>
      </w:tr>
      <w:tr>
        <w:tc>
          <w:tcPr>
            <w:tcW w:w="737" w:type="dxa"/>
          </w:tcPr>
          <w:p>
            <w:pPr>
              <w:pStyle w:val="0"/>
            </w:pPr>
            <w:r>
              <w:rPr>
                <w:sz w:val="20"/>
              </w:rPr>
              <w:t xml:space="preserve">20.</w:t>
            </w:r>
          </w:p>
        </w:tc>
        <w:tc>
          <w:tcPr>
            <w:tcW w:w="4025" w:type="dxa"/>
          </w:tcPr>
          <w:p>
            <w:pPr>
              <w:pStyle w:val="0"/>
            </w:pPr>
            <w:r>
              <w:rPr>
                <w:sz w:val="20"/>
              </w:rPr>
              <w:t xml:space="preserve">Разработка отраслевой программы повышения социального статуса работников учреждений социальной защиты и социального обслуживания населения Амурской области</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2027 - 2035 годы</w:t>
            </w:r>
          </w:p>
        </w:tc>
        <w:tc>
          <w:tcPr>
            <w:tcW w:w="3628" w:type="dxa"/>
          </w:tcPr>
          <w:p>
            <w:pPr>
              <w:pStyle w:val="0"/>
            </w:pPr>
            <w:r>
              <w:rPr>
                <w:sz w:val="20"/>
              </w:rPr>
              <w:t xml:space="preserve">Принятие НПА "Об утверждении отраслевой программы повышения социального статуса работников учреждений социальной защиты и социального обслуживания населения Амурской области"</w:t>
            </w:r>
          </w:p>
        </w:tc>
      </w:tr>
      <w:tr>
        <w:tc>
          <w:tcPr>
            <w:tcW w:w="737" w:type="dxa"/>
          </w:tcPr>
          <w:p>
            <w:pPr>
              <w:pStyle w:val="0"/>
            </w:pPr>
            <w:r>
              <w:rPr>
                <w:sz w:val="20"/>
              </w:rPr>
              <w:t xml:space="preserve">21.</w:t>
            </w:r>
          </w:p>
        </w:tc>
        <w:tc>
          <w:tcPr>
            <w:tcW w:w="4025" w:type="dxa"/>
          </w:tcPr>
          <w:p>
            <w:pPr>
              <w:pStyle w:val="0"/>
            </w:pPr>
            <w:r>
              <w:rPr>
                <w:sz w:val="20"/>
              </w:rPr>
              <w:t xml:space="preserve">Актуализация реестра приоритетных социально значимых объектов в соответствии с </w:t>
            </w:r>
            <w:hyperlink w:history="0" r:id="rId21" w:tooltip="Приказ Минтруда России от 25.12.2012 N 627 &quo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quot; (вместе с &quot;ГОСТ Р 51079-2006 (ИСО 9999:2002) Группа Р20. Национальный стандарт Российской Федерации. Технические средства реабилитации людей с ограничениями жизнедеятельности(ОКС 11.180 ОКП 94 0100) (извлечения)&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25 декабря 2012 г.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Создание актуализированного реестра приоритетных социально значимых объектов</w:t>
            </w:r>
          </w:p>
        </w:tc>
      </w:tr>
      <w:tr>
        <w:tc>
          <w:tcPr>
            <w:gridSpan w:val="5"/>
            <w:tcW w:w="13492" w:type="dxa"/>
          </w:tcPr>
          <w:p>
            <w:pPr>
              <w:pStyle w:val="0"/>
              <w:outlineLvl w:val="3"/>
              <w:jc w:val="center"/>
            </w:pPr>
            <w:r>
              <w:rPr>
                <w:sz w:val="20"/>
              </w:rPr>
              <w:t xml:space="preserve">Приоритет 2. Инновационное развитие экономики Амурской области</w:t>
            </w:r>
          </w:p>
        </w:tc>
      </w:tr>
      <w:tr>
        <w:tc>
          <w:tcPr>
            <w:tcW w:w="737" w:type="dxa"/>
          </w:tcPr>
          <w:p>
            <w:pPr>
              <w:pStyle w:val="0"/>
            </w:pPr>
            <w:r>
              <w:rPr>
                <w:sz w:val="20"/>
              </w:rPr>
              <w:t xml:space="preserve">22.</w:t>
            </w:r>
          </w:p>
        </w:tc>
        <w:tc>
          <w:tcPr>
            <w:tcW w:w="4025" w:type="dxa"/>
          </w:tcPr>
          <w:p>
            <w:pPr>
              <w:pStyle w:val="0"/>
            </w:pPr>
            <w:r>
              <w:rPr>
                <w:sz w:val="20"/>
              </w:rPr>
              <w:t xml:space="preserve">Разработка новых государственных программ Амурской области в соответствии с </w:t>
            </w:r>
            <w:hyperlink w:history="0" r:id="rId22" w:tooltip="Постановление Правительства РФ от 26.05.2021 N 786 (ред. от 02.08.2023)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26 мая 2021 г. N 786 "О системе управления государственными программами Российской Федерации", </w:t>
            </w:r>
            <w:hyperlink w:history="0" r:id="rId23" w:tooltip="Постановление Правительства Амурской области от 24.07.2023 N 627 &quot;О системе управления государственными программами Амурской области&quot; (вместе с &quot;Положением о системе управления государственными программами Амурской области&quot;) {КонсультантПлюс}">
              <w:r>
                <w:rPr>
                  <w:sz w:val="20"/>
                  <w:color w:val="0000ff"/>
                </w:rPr>
                <w:t xml:space="preserve">постановлением</w:t>
              </w:r>
            </w:hyperlink>
            <w:r>
              <w:rPr>
                <w:sz w:val="20"/>
              </w:rPr>
              <w:t xml:space="preserve"> Правительства Амурской области от 24 июля 2023 г. N 627 "О системе управления государственными программами Амурской области"</w:t>
            </w:r>
          </w:p>
        </w:tc>
        <w:tc>
          <w:tcPr>
            <w:tcW w:w="2891" w:type="dxa"/>
          </w:tcPr>
          <w:p>
            <w:pPr>
              <w:pStyle w:val="0"/>
            </w:pPr>
            <w:r>
              <w:rPr>
                <w:sz w:val="20"/>
              </w:rPr>
              <w:t xml:space="preserve">Министерство проектного управления и кадровой политики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НПА новых государственных программ Амурской области</w:t>
            </w:r>
          </w:p>
        </w:tc>
      </w:tr>
      <w:tr>
        <w:tc>
          <w:tcPr>
            <w:tcW w:w="737" w:type="dxa"/>
          </w:tcPr>
          <w:p>
            <w:pPr>
              <w:pStyle w:val="0"/>
            </w:pPr>
            <w:r>
              <w:rPr>
                <w:sz w:val="20"/>
              </w:rPr>
              <w:t xml:space="preserve">23.</w:t>
            </w:r>
          </w:p>
        </w:tc>
        <w:tc>
          <w:tcPr>
            <w:tcW w:w="4025" w:type="dxa"/>
          </w:tcPr>
          <w:p>
            <w:pPr>
              <w:pStyle w:val="0"/>
            </w:pPr>
            <w:r>
              <w:rPr>
                <w:sz w:val="20"/>
              </w:rPr>
              <w:t xml:space="preserve">Разработка мастер-планов развития городов, включая г. Благовещенск, г. Белогорск, г. Свободный, г. Тынду</w:t>
            </w:r>
          </w:p>
        </w:tc>
        <w:tc>
          <w:tcPr>
            <w:tcW w:w="2891" w:type="dxa"/>
          </w:tcPr>
          <w:p>
            <w:pPr>
              <w:pStyle w:val="0"/>
            </w:pPr>
            <w:r>
              <w:rPr>
                <w:sz w:val="20"/>
              </w:rPr>
              <w:t xml:space="preserve">Автономная некоммерческая организация "Центр развития территорий";</w:t>
            </w:r>
          </w:p>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2023 год</w:t>
            </w:r>
          </w:p>
        </w:tc>
        <w:tc>
          <w:tcPr>
            <w:tcW w:w="3628" w:type="dxa"/>
          </w:tcPr>
          <w:p>
            <w:pPr>
              <w:pStyle w:val="0"/>
            </w:pPr>
            <w:r>
              <w:rPr>
                <w:sz w:val="20"/>
              </w:rPr>
              <w:t xml:space="preserve">Утверждение мастер-планов развития городов, включая г. Благовещенск, г. Белогорск, г. Свободный, г. Тынду</w:t>
            </w:r>
          </w:p>
        </w:tc>
      </w:tr>
      <w:tr>
        <w:tc>
          <w:tcPr>
            <w:tcW w:w="737" w:type="dxa"/>
          </w:tcPr>
          <w:p>
            <w:pPr>
              <w:pStyle w:val="0"/>
            </w:pPr>
            <w:r>
              <w:rPr>
                <w:sz w:val="20"/>
              </w:rPr>
              <w:t xml:space="preserve">24.</w:t>
            </w:r>
          </w:p>
        </w:tc>
        <w:tc>
          <w:tcPr>
            <w:tcW w:w="4025" w:type="dxa"/>
          </w:tcPr>
          <w:p>
            <w:pPr>
              <w:pStyle w:val="0"/>
            </w:pPr>
            <w:r>
              <w:rPr>
                <w:sz w:val="20"/>
              </w:rPr>
              <w:t xml:space="preserve">Разработка планов комплексного социально-экономического развития г. Благовещенска, г. Белогорска, г. Свободный, г. Тынды</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2023 год</w:t>
            </w:r>
          </w:p>
        </w:tc>
        <w:tc>
          <w:tcPr>
            <w:tcW w:w="3628" w:type="dxa"/>
          </w:tcPr>
          <w:p>
            <w:pPr>
              <w:pStyle w:val="0"/>
            </w:pPr>
            <w:r>
              <w:rPr>
                <w:sz w:val="20"/>
              </w:rPr>
              <w:t xml:space="preserve">Утверждение планов комплексного социально-экономического развития г. Благовещенска, г. Белогорска, г. Свободный, г. Тынды</w:t>
            </w:r>
          </w:p>
        </w:tc>
      </w:tr>
      <w:tr>
        <w:tc>
          <w:tcPr>
            <w:tcW w:w="737" w:type="dxa"/>
          </w:tcPr>
          <w:p>
            <w:pPr>
              <w:pStyle w:val="0"/>
            </w:pPr>
            <w:r>
              <w:rPr>
                <w:sz w:val="20"/>
              </w:rPr>
              <w:t xml:space="preserve">25.</w:t>
            </w:r>
          </w:p>
        </w:tc>
        <w:tc>
          <w:tcPr>
            <w:tcW w:w="4025" w:type="dxa"/>
          </w:tcPr>
          <w:p>
            <w:pPr>
              <w:pStyle w:val="0"/>
            </w:pPr>
            <w:r>
              <w:rPr>
                <w:sz w:val="20"/>
              </w:rPr>
              <w:t xml:space="preserve">Разработка среднесрочного и актуализация долгосрочного прогнозов социально-экономического развития Амурской области на очередной год и плановый период</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Утверждение прогноза социально-экономического развития Амурской области на очередной год и плановый период; внесение изменений в </w:t>
            </w:r>
            <w:hyperlink w:history="0" r:id="rId24" w:tooltip="Распоряжение Правительства Амурской области от 28.12.2022 N 868-р &quot;Об утверждении прогноза социально-экономического развития Амурской области на 2023 - 2035 годы&quot; {КонсультантПлюс}">
              <w:r>
                <w:rPr>
                  <w:sz w:val="20"/>
                  <w:color w:val="0000ff"/>
                </w:rPr>
                <w:t xml:space="preserve">распоряжение</w:t>
              </w:r>
            </w:hyperlink>
            <w:r>
              <w:rPr>
                <w:sz w:val="20"/>
              </w:rPr>
              <w:t xml:space="preserve"> Правительства Амурской области от 28 декабря 2022 г. N 868-р "Об утверждении прогноза социально-экономического развития Амурской области на 2023 - 2035 годы"</w:t>
            </w:r>
          </w:p>
        </w:tc>
      </w:tr>
      <w:tr>
        <w:tc>
          <w:tcPr>
            <w:tcW w:w="737" w:type="dxa"/>
          </w:tcPr>
          <w:p>
            <w:pPr>
              <w:pStyle w:val="0"/>
            </w:pPr>
            <w:r>
              <w:rPr>
                <w:sz w:val="20"/>
              </w:rPr>
              <w:t xml:space="preserve">26.</w:t>
            </w:r>
          </w:p>
        </w:tc>
        <w:tc>
          <w:tcPr>
            <w:tcW w:w="4025" w:type="dxa"/>
          </w:tcPr>
          <w:p>
            <w:pPr>
              <w:pStyle w:val="0"/>
            </w:pPr>
            <w:r>
              <w:rPr>
                <w:sz w:val="20"/>
              </w:rPr>
              <w:t xml:space="preserve">Разработка и актуализация долгосрочного бюджетного прогноза Амурской области</w:t>
            </w:r>
          </w:p>
        </w:tc>
        <w:tc>
          <w:tcPr>
            <w:tcW w:w="2891" w:type="dxa"/>
          </w:tcPr>
          <w:p>
            <w:pPr>
              <w:pStyle w:val="0"/>
            </w:pPr>
            <w:r>
              <w:rPr>
                <w:sz w:val="20"/>
              </w:rPr>
              <w:t xml:space="preserve">Министерство финансов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Внесение изменений в </w:t>
            </w:r>
            <w:hyperlink w:history="0" r:id="rId25" w:tooltip="Постановление Правительства Амурской области от 10.02.2023 N 135 &quot;Об утверждении бюджетного прогноза Амурской области на 2023 - 2034 годы&quot; {КонсультантПлюс}">
              <w:r>
                <w:rPr>
                  <w:sz w:val="20"/>
                  <w:color w:val="0000ff"/>
                </w:rPr>
                <w:t xml:space="preserve">постановление</w:t>
              </w:r>
            </w:hyperlink>
            <w:r>
              <w:rPr>
                <w:sz w:val="20"/>
              </w:rPr>
              <w:t xml:space="preserve"> Правительства Амурской области от 10 февраля 2023 г. N 135 "Об утверждении бюджетного прогноза Амурской области на 2023 - 2034 годы"</w:t>
            </w:r>
          </w:p>
        </w:tc>
      </w:tr>
      <w:tr>
        <w:tc>
          <w:tcPr>
            <w:tcW w:w="737" w:type="dxa"/>
          </w:tcPr>
          <w:p>
            <w:pPr>
              <w:pStyle w:val="0"/>
            </w:pPr>
            <w:r>
              <w:rPr>
                <w:sz w:val="20"/>
              </w:rPr>
              <w:t xml:space="preserve">27.</w:t>
            </w:r>
          </w:p>
        </w:tc>
        <w:tc>
          <w:tcPr>
            <w:tcW w:w="4025" w:type="dxa"/>
          </w:tcPr>
          <w:p>
            <w:pPr>
              <w:pStyle w:val="0"/>
            </w:pPr>
            <w:r>
              <w:rPr>
                <w:sz w:val="20"/>
              </w:rPr>
              <w:t xml:space="preserve">Разработка плана развития промышленности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плана развития промышленности</w:t>
            </w:r>
          </w:p>
        </w:tc>
      </w:tr>
      <w:tr>
        <w:tc>
          <w:tcPr>
            <w:tcW w:w="737" w:type="dxa"/>
          </w:tcPr>
          <w:p>
            <w:pPr>
              <w:pStyle w:val="0"/>
            </w:pPr>
            <w:r>
              <w:rPr>
                <w:sz w:val="20"/>
              </w:rPr>
              <w:t xml:space="preserve">28.</w:t>
            </w:r>
          </w:p>
        </w:tc>
        <w:tc>
          <w:tcPr>
            <w:tcW w:w="4025" w:type="dxa"/>
          </w:tcPr>
          <w:p>
            <w:pPr>
              <w:pStyle w:val="0"/>
            </w:pPr>
            <w:r>
              <w:rPr>
                <w:sz w:val="20"/>
              </w:rPr>
              <w:t xml:space="preserve">Разработка лесного плана Амурской области на 2028 - 2038 годы</w:t>
            </w:r>
          </w:p>
        </w:tc>
        <w:tc>
          <w:tcPr>
            <w:tcW w:w="2891" w:type="dxa"/>
          </w:tcPr>
          <w:p>
            <w:pPr>
              <w:pStyle w:val="0"/>
            </w:pPr>
            <w:r>
              <w:rPr>
                <w:sz w:val="20"/>
              </w:rPr>
              <w:t xml:space="preserve">Министерство лесного хозяйства и пожарной безопасности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2027 - 2028 годы</w:t>
            </w:r>
          </w:p>
        </w:tc>
        <w:tc>
          <w:tcPr>
            <w:tcW w:w="3628" w:type="dxa"/>
          </w:tcPr>
          <w:p>
            <w:pPr>
              <w:pStyle w:val="0"/>
            </w:pPr>
            <w:r>
              <w:rPr>
                <w:sz w:val="20"/>
              </w:rPr>
              <w:t xml:space="preserve">Утверждение лесного плана Амурской области на 2028 - 2038 годы</w:t>
            </w:r>
          </w:p>
        </w:tc>
      </w:tr>
      <w:tr>
        <w:tc>
          <w:tcPr>
            <w:tcW w:w="737" w:type="dxa"/>
          </w:tcPr>
          <w:p>
            <w:pPr>
              <w:pStyle w:val="0"/>
            </w:pPr>
            <w:r>
              <w:rPr>
                <w:sz w:val="20"/>
              </w:rPr>
              <w:t xml:space="preserve">29.</w:t>
            </w:r>
          </w:p>
        </w:tc>
        <w:tc>
          <w:tcPr>
            <w:tcW w:w="4025" w:type="dxa"/>
          </w:tcPr>
          <w:p>
            <w:pPr>
              <w:pStyle w:val="0"/>
            </w:pPr>
            <w:r>
              <w:rPr>
                <w:sz w:val="20"/>
              </w:rPr>
              <w:t xml:space="preserve">Актуализация НПА в области лесопользования, оборота древесины, тарифного и таможенного регулирования</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Внесение изменений в НПА в области лесопользования, оборота древесины, тарифного и таможенного регулирования</w:t>
            </w:r>
          </w:p>
        </w:tc>
      </w:tr>
      <w:tr>
        <w:tc>
          <w:tcPr>
            <w:tcW w:w="737" w:type="dxa"/>
          </w:tcPr>
          <w:p>
            <w:pPr>
              <w:pStyle w:val="0"/>
            </w:pPr>
            <w:r>
              <w:rPr>
                <w:sz w:val="20"/>
              </w:rPr>
              <w:t xml:space="preserve">30.</w:t>
            </w:r>
          </w:p>
        </w:tc>
        <w:tc>
          <w:tcPr>
            <w:tcW w:w="4025" w:type="dxa"/>
          </w:tcPr>
          <w:p>
            <w:pPr>
              <w:pStyle w:val="0"/>
            </w:pPr>
            <w:r>
              <w:rPr>
                <w:sz w:val="20"/>
              </w:rPr>
              <w:t xml:space="preserve">Актуализация действующих и разработка новых НПА в сфере сельского хозяйства</w:t>
            </w:r>
          </w:p>
        </w:tc>
        <w:tc>
          <w:tcPr>
            <w:tcW w:w="2891" w:type="dxa"/>
          </w:tcPr>
          <w:p>
            <w:pPr>
              <w:pStyle w:val="0"/>
            </w:pPr>
            <w:r>
              <w:rPr>
                <w:sz w:val="20"/>
              </w:rPr>
              <w:t xml:space="preserve">Министерство сельского хозяйства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НПА и утверждение новых НПА в сфере сельского хозяйства</w:t>
            </w:r>
          </w:p>
        </w:tc>
      </w:tr>
      <w:tr>
        <w:tc>
          <w:tcPr>
            <w:tcW w:w="737" w:type="dxa"/>
          </w:tcPr>
          <w:p>
            <w:pPr>
              <w:pStyle w:val="0"/>
            </w:pPr>
            <w:r>
              <w:rPr>
                <w:sz w:val="20"/>
              </w:rPr>
              <w:t xml:space="preserve">31.</w:t>
            </w:r>
          </w:p>
        </w:tc>
        <w:tc>
          <w:tcPr>
            <w:tcW w:w="4025" w:type="dxa"/>
          </w:tcPr>
          <w:p>
            <w:pPr>
              <w:pStyle w:val="0"/>
            </w:pPr>
            <w:r>
              <w:rPr>
                <w:sz w:val="20"/>
              </w:rPr>
              <w:t xml:space="preserve">Актуализация </w:t>
            </w:r>
            <w:hyperlink w:history="0" r:id="rId26" w:tooltip="Постановление Правительства Амурской области от 27.01.2021 N 37 (ред. от 21.07.2023) &quot;Об утверждении Стратегии развития территориального кластера субъектов малого и среднего предпринимательства в сфере агропромышленного комплекса Амурской области&quot; {КонсультантПлюс}">
              <w:r>
                <w:rPr>
                  <w:sz w:val="20"/>
                  <w:color w:val="0000ff"/>
                </w:rPr>
                <w:t xml:space="preserve">Стратегии</w:t>
              </w:r>
            </w:hyperlink>
            <w:r>
              <w:rPr>
                <w:sz w:val="20"/>
              </w:rPr>
              <w:t xml:space="preserve"> развития территориального кластера субъектов малого и среднего предпринимательства в сфере агропромышленного комплекса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27" w:tooltip="Постановление Правительства Амурской области от 27.01.2021 N 37 (ред. от 21.07.2023) &quot;Об утверждении Стратегии развития территориального кластера субъектов малого и среднего предпринимательства в сфере агропромышленного комплекса Амурской области&quot; {КонсультантПлюс}">
              <w:r>
                <w:rPr>
                  <w:sz w:val="20"/>
                  <w:color w:val="0000ff"/>
                </w:rPr>
                <w:t xml:space="preserve">постановление</w:t>
              </w:r>
            </w:hyperlink>
            <w:r>
              <w:rPr>
                <w:sz w:val="20"/>
              </w:rPr>
              <w:t xml:space="preserve"> Правительства Амурской области от 27 января 2021 г. N 37 "Об утверждении Стратегии развития территориального кластера субъектов малого и среднего предпринимательства в сфере агропромышленного комплекса Амурской области"</w:t>
            </w:r>
          </w:p>
        </w:tc>
      </w:tr>
      <w:tr>
        <w:tc>
          <w:tcPr>
            <w:tcW w:w="737" w:type="dxa"/>
          </w:tcPr>
          <w:p>
            <w:pPr>
              <w:pStyle w:val="0"/>
            </w:pPr>
            <w:r>
              <w:rPr>
                <w:sz w:val="20"/>
              </w:rPr>
              <w:t xml:space="preserve">32.</w:t>
            </w:r>
          </w:p>
        </w:tc>
        <w:tc>
          <w:tcPr>
            <w:tcW w:w="4025" w:type="dxa"/>
          </w:tcPr>
          <w:p>
            <w:pPr>
              <w:pStyle w:val="0"/>
            </w:pPr>
            <w:r>
              <w:rPr>
                <w:sz w:val="20"/>
              </w:rPr>
              <w:t xml:space="preserve">Разработка Порядка формирования и ведения реестра инновационных проектов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2023 - 2024 годы, далее - по мере необходимости</w:t>
            </w:r>
          </w:p>
        </w:tc>
        <w:tc>
          <w:tcPr>
            <w:tcW w:w="3628" w:type="dxa"/>
          </w:tcPr>
          <w:p>
            <w:pPr>
              <w:pStyle w:val="0"/>
            </w:pPr>
            <w:r>
              <w:rPr>
                <w:sz w:val="20"/>
              </w:rPr>
              <w:t xml:space="preserve">Утверждение Порядка формирования и ведения реестра инновационных проектов Амурской области</w:t>
            </w:r>
          </w:p>
        </w:tc>
      </w:tr>
      <w:tr>
        <w:tc>
          <w:tcPr>
            <w:tcW w:w="737" w:type="dxa"/>
          </w:tcPr>
          <w:p>
            <w:pPr>
              <w:pStyle w:val="0"/>
            </w:pPr>
            <w:r>
              <w:rPr>
                <w:sz w:val="20"/>
              </w:rPr>
              <w:t xml:space="preserve">33.</w:t>
            </w:r>
          </w:p>
        </w:tc>
        <w:tc>
          <w:tcPr>
            <w:tcW w:w="4025" w:type="dxa"/>
          </w:tcPr>
          <w:p>
            <w:pPr>
              <w:pStyle w:val="0"/>
            </w:pPr>
            <w:r>
              <w:rPr>
                <w:sz w:val="20"/>
              </w:rPr>
              <w:t xml:space="preserve">Разработка региональной программы научно-технологического развития Амурской области</w:t>
            </w:r>
          </w:p>
        </w:tc>
        <w:tc>
          <w:tcPr>
            <w:tcW w:w="2891" w:type="dxa"/>
          </w:tcPr>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Утверждение НПА региональной программы научно-технологического развития Амурской области</w:t>
            </w:r>
          </w:p>
        </w:tc>
      </w:tr>
      <w:tr>
        <w:tc>
          <w:tcPr>
            <w:tcW w:w="737" w:type="dxa"/>
          </w:tcPr>
          <w:p>
            <w:pPr>
              <w:pStyle w:val="0"/>
            </w:pPr>
            <w:r>
              <w:rPr>
                <w:sz w:val="20"/>
              </w:rPr>
              <w:t xml:space="preserve">34.</w:t>
            </w:r>
          </w:p>
        </w:tc>
        <w:tc>
          <w:tcPr>
            <w:tcW w:w="4025" w:type="dxa"/>
          </w:tcPr>
          <w:p>
            <w:pPr>
              <w:pStyle w:val="0"/>
            </w:pPr>
            <w:r>
              <w:rPr>
                <w:sz w:val="20"/>
              </w:rPr>
              <w:t xml:space="preserve">Актуализация НПА по процедуре оценки регулирующего воздействия и оценки применения обязательных требований</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следующие НПА: </w:t>
            </w:r>
            <w:hyperlink w:history="0" r:id="rId28" w:tooltip="Постановление Правительства Амурской области от 20.08.2015 N 394 (ред. от 20.07.2023) &quot;Об оценке регулирующего воздействия проектов нормативных правовых актов Амурской области и экспертизе нормативных правовых актов Амурской области, затрагивающих вопросы осуществления предпринимательской и инвестиционной деятельности&quot; (вместе с &quot;Порядком проведения оценки регулирующего воздействия проектов нормативных правовых актов Амурской области&quot;, &quot;Порядком проведения экспертизы нормативных правовых актов Амурской обла {КонсультантПлюс}">
              <w:r>
                <w:rPr>
                  <w:sz w:val="20"/>
                  <w:color w:val="0000ff"/>
                </w:rPr>
                <w:t xml:space="preserve">постановление</w:t>
              </w:r>
            </w:hyperlink>
            <w:r>
              <w:rPr>
                <w:sz w:val="20"/>
              </w:rPr>
              <w:t xml:space="preserve"> Правительства Амурской области от 20 августа 2015 г. N 394 "Об оценке регулирующего воздействия проектов нормативных правовых актов Амурской области и экспертизе нормативных правовых актов Амурской области, затрагивающих вопросы осуществления предпринимательской и инвестиционной деятельности";</w:t>
            </w:r>
          </w:p>
          <w:p>
            <w:pPr>
              <w:pStyle w:val="0"/>
            </w:pPr>
            <w:hyperlink w:history="0" r:id="rId29" w:tooltip="Постановление Правительства Амурской области от 28.06.2022 N 618 (ред. от 11.04.2023) &quot;Об установлении и оценке применения обязательных требований, устанавливаемых нормативными правовыми актами Амурской области, в том числе оценке фактического воздействия этих нормативных правовых актов Амурской области&quot; (вместе с &quot;Порядком установления и оценки применения обязательных требований, устанавливаемых нормативными правовыми актами Амурской области&quot;, &quot;Порядком оценки фактического воздействия нормативных правовых  {КонсультантПлюс}">
              <w:r>
                <w:rPr>
                  <w:sz w:val="20"/>
                  <w:color w:val="0000ff"/>
                </w:rPr>
                <w:t xml:space="preserve">постановление</w:t>
              </w:r>
            </w:hyperlink>
            <w:r>
              <w:rPr>
                <w:sz w:val="20"/>
              </w:rPr>
              <w:t xml:space="preserve"> Правительства Амурской области от 28 июня 2022 г. N 618 "Об установлении и оценке применения обязательных требований, устанавливаемых нормативными правовыми актами Амурской области, в том числе оценке фактического воздействия этих нормативных правовых актов Амурской области"</w:t>
            </w:r>
          </w:p>
        </w:tc>
      </w:tr>
      <w:tr>
        <w:tc>
          <w:tcPr>
            <w:tcW w:w="737" w:type="dxa"/>
          </w:tcPr>
          <w:p>
            <w:pPr>
              <w:pStyle w:val="0"/>
            </w:pPr>
            <w:r>
              <w:rPr>
                <w:sz w:val="20"/>
              </w:rPr>
              <w:t xml:space="preserve">35.</w:t>
            </w:r>
          </w:p>
        </w:tc>
        <w:tc>
          <w:tcPr>
            <w:tcW w:w="4025" w:type="dxa"/>
          </w:tcPr>
          <w:p>
            <w:pPr>
              <w:pStyle w:val="0"/>
            </w:pPr>
            <w:r>
              <w:rPr>
                <w:sz w:val="20"/>
              </w:rPr>
              <w:t xml:space="preserve">Разработка </w:t>
            </w:r>
            <w:hyperlink w:history="0" r:id="rId30" w:tooltip="Постановление Правительства Амурской области от 31.08.2023 N 728 &quot;Об утверждении Стратегии развития строительной отрасли и жилищно-коммунального хозяйства Амурской области на период до 2030 года&quot; {КонсультантПлюс}">
              <w:r>
                <w:rPr>
                  <w:sz w:val="20"/>
                  <w:color w:val="0000ff"/>
                </w:rPr>
                <w:t xml:space="preserve">Стратегии</w:t>
              </w:r>
            </w:hyperlink>
            <w:r>
              <w:rPr>
                <w:sz w:val="20"/>
              </w:rPr>
              <w:t xml:space="preserve"> развития строительной отрасли и жилищно-коммунального хозяйства Амурской области на период до 2030 года</w:t>
            </w:r>
          </w:p>
        </w:tc>
        <w:tc>
          <w:tcPr>
            <w:tcW w:w="2891" w:type="dxa"/>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жилищно-коммунального хозяйства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2023 год</w:t>
            </w:r>
          </w:p>
        </w:tc>
        <w:tc>
          <w:tcPr>
            <w:tcW w:w="3628" w:type="dxa"/>
          </w:tcPr>
          <w:p>
            <w:pPr>
              <w:pStyle w:val="0"/>
            </w:pPr>
            <w:hyperlink w:history="0" r:id="rId31" w:tooltip="Постановление Правительства Амурской области от 31.08.2023 N 728 &quot;Об утверждении Стратегии развития строительной отрасли и жилищно-коммунального хозяйства Амурской области на период до 2030 года&quot; {КонсультантПлюс}">
              <w:r>
                <w:rPr>
                  <w:sz w:val="20"/>
                  <w:color w:val="0000ff"/>
                </w:rPr>
                <w:t xml:space="preserve">Постановление</w:t>
              </w:r>
            </w:hyperlink>
            <w:r>
              <w:rPr>
                <w:sz w:val="20"/>
              </w:rPr>
              <w:t xml:space="preserve"> Правительства Амурской области "Об утверждении Стратегии развития строительной отрасли и жилищно-коммунального хозяйства Амурской области на период до 2030 года"</w:t>
            </w:r>
          </w:p>
        </w:tc>
      </w:tr>
      <w:tr>
        <w:tc>
          <w:tcPr>
            <w:tcW w:w="737" w:type="dxa"/>
          </w:tcPr>
          <w:p>
            <w:pPr>
              <w:pStyle w:val="0"/>
            </w:pPr>
            <w:r>
              <w:rPr>
                <w:sz w:val="20"/>
              </w:rPr>
              <w:t xml:space="preserve">36.</w:t>
            </w:r>
          </w:p>
        </w:tc>
        <w:tc>
          <w:tcPr>
            <w:tcW w:w="4025" w:type="dxa"/>
          </w:tcPr>
          <w:p>
            <w:pPr>
              <w:pStyle w:val="0"/>
            </w:pPr>
            <w:r>
              <w:rPr>
                <w:sz w:val="20"/>
              </w:rPr>
              <w:t xml:space="preserve">Разработка Порядка предоставления субсидий юридическим лицам (промышленным предприятиям) на возмещение части затрат на приобретение оборудования, специализированной техники</w:t>
            </w:r>
          </w:p>
        </w:tc>
        <w:tc>
          <w:tcPr>
            <w:tcW w:w="2891" w:type="dxa"/>
          </w:tcPr>
          <w:p>
            <w:pPr>
              <w:pStyle w:val="0"/>
            </w:pPr>
            <w:r>
              <w:rPr>
                <w:sz w:val="20"/>
              </w:rPr>
              <w:t xml:space="preserve">Министерство строительства и архитектуры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Утверждение Порядка предоставления субсидий юридическим лицам (промышленным предприятиям) на возмещение части затрат на приобретение оборудования, специализированной техники</w:t>
            </w:r>
          </w:p>
        </w:tc>
      </w:tr>
      <w:tr>
        <w:tc>
          <w:tcPr>
            <w:tcW w:w="737" w:type="dxa"/>
          </w:tcPr>
          <w:p>
            <w:pPr>
              <w:pStyle w:val="0"/>
            </w:pPr>
            <w:r>
              <w:rPr>
                <w:sz w:val="20"/>
              </w:rPr>
              <w:t xml:space="preserve">37.</w:t>
            </w:r>
          </w:p>
        </w:tc>
        <w:tc>
          <w:tcPr>
            <w:tcW w:w="4025" w:type="dxa"/>
          </w:tcPr>
          <w:p>
            <w:pPr>
              <w:pStyle w:val="0"/>
            </w:pPr>
            <w:r>
              <w:rPr>
                <w:sz w:val="20"/>
              </w:rPr>
              <w:t xml:space="preserve">Актуализация Инвестиционной </w:t>
            </w:r>
            <w:hyperlink w:history="0" r:id="rId32" w:tooltip="Постановление Правительства Амурской области от 25.02.2019 N 62 (ред. от 27.08.2020) &quot;Об утверждении Инвестиционной стратегии Амурской области на период до 2025 года&quot; {КонсультантПлюс}">
              <w:r>
                <w:rPr>
                  <w:sz w:val="20"/>
                  <w:color w:val="0000ff"/>
                </w:rPr>
                <w:t xml:space="preserve">стратегии</w:t>
              </w:r>
            </w:hyperlink>
            <w:r>
              <w:rPr>
                <w:sz w:val="20"/>
              </w:rPr>
              <w:t xml:space="preserve"> Амурской области на период до 2025 года</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33" w:tooltip="Постановление Правительства Амурской области от 25.02.2019 N 62 (ред. от 27.08.2020) &quot;Об утверждении Инвестиционной стратегии Амурской области на период до 2025 года&quot; {КонсультантПлюс}">
              <w:r>
                <w:rPr>
                  <w:sz w:val="20"/>
                  <w:color w:val="0000ff"/>
                </w:rPr>
                <w:t xml:space="preserve">постановление</w:t>
              </w:r>
            </w:hyperlink>
            <w:r>
              <w:rPr>
                <w:sz w:val="20"/>
              </w:rPr>
              <w:t xml:space="preserve"> Правительства Амурской области от 25 февраля 2019 г. N 62 "Об утверждении Инвестиционной стратегии Амурской области на период до 2025 года"</w:t>
            </w:r>
          </w:p>
        </w:tc>
      </w:tr>
      <w:tr>
        <w:tc>
          <w:tcPr>
            <w:tcW w:w="737" w:type="dxa"/>
          </w:tcPr>
          <w:p>
            <w:pPr>
              <w:pStyle w:val="0"/>
            </w:pPr>
            <w:r>
              <w:rPr>
                <w:sz w:val="20"/>
              </w:rPr>
              <w:t xml:space="preserve">38.</w:t>
            </w:r>
          </w:p>
        </w:tc>
        <w:tc>
          <w:tcPr>
            <w:tcW w:w="4025" w:type="dxa"/>
          </w:tcPr>
          <w:p>
            <w:pPr>
              <w:pStyle w:val="0"/>
            </w:pPr>
            <w:r>
              <w:rPr>
                <w:sz w:val="20"/>
              </w:rPr>
              <w:t xml:space="preserve">Разработка Инвестиционной стратегии Амурской области на период до 2035 года</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Утверждение Инвестиционной стратегии Амурской области на период до 2035 года</w:t>
            </w:r>
          </w:p>
        </w:tc>
      </w:tr>
      <w:tr>
        <w:tc>
          <w:tcPr>
            <w:tcW w:w="737" w:type="dxa"/>
          </w:tcPr>
          <w:p>
            <w:pPr>
              <w:pStyle w:val="0"/>
            </w:pPr>
            <w:r>
              <w:rPr>
                <w:sz w:val="20"/>
              </w:rPr>
              <w:t xml:space="preserve">39.</w:t>
            </w:r>
          </w:p>
        </w:tc>
        <w:tc>
          <w:tcPr>
            <w:tcW w:w="4025" w:type="dxa"/>
          </w:tcPr>
          <w:p>
            <w:pPr>
              <w:pStyle w:val="0"/>
            </w:pPr>
            <w:r>
              <w:rPr>
                <w:sz w:val="20"/>
              </w:rPr>
              <w:t xml:space="preserve">Актуализация НПА в сфере инвестиционной политики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следующие НПА: </w:t>
            </w:r>
            <w:hyperlink w:history="0" r:id="rId34" w:tooltip="Постановление Правительства Амурской области от 13.10.2021 N 796 (ред. от 23.05.2023) &quot;Об утверждении Порядка предоставления субсидий из областного бюджета на возмещение части затрат в связи с реализацией приоритетных инвестиционных проектов Амурской области&quot; {КонсультантПлюс}">
              <w:r>
                <w:rPr>
                  <w:sz w:val="20"/>
                  <w:color w:val="0000ff"/>
                </w:rPr>
                <w:t xml:space="preserve">постановление</w:t>
              </w:r>
            </w:hyperlink>
            <w:r>
              <w:rPr>
                <w:sz w:val="20"/>
              </w:rPr>
              <w:t xml:space="preserve"> Правительства Амурской области от 13 октября 2021 г. N 796 "Об утверждении Порядка предоставления субсидий из областного бюджета на возмещение части затрат в связи с реализацией приоритетных инвестиционных проектов Амурской области";</w:t>
            </w:r>
          </w:p>
          <w:p>
            <w:pPr>
              <w:pStyle w:val="0"/>
            </w:pPr>
            <w:hyperlink w:history="0" r:id="rId35" w:tooltip="Постановление Правительства Амурской области от 01.07.2021 N 423 (ред. от 01.02.2023) &quot;Об утверждении Порядка предоставления субсидий юридическим лицам на возмещение части затрат по подключению (технологическому присоединению) объектов капитального строительства к электрическим сетям и сетям инженерно-технического обеспечения при реализации приоритетных инвестиционных проектов Амурской области в соответствии с распоряжением Правительства Амурской области от 8 августа 2011 г. N 90-р &quot;Об утверждении Перечня п {КонсультантПлюс}">
              <w:r>
                <w:rPr>
                  <w:sz w:val="20"/>
                  <w:color w:val="0000ff"/>
                </w:rPr>
                <w:t xml:space="preserve">постановление</w:t>
              </w:r>
            </w:hyperlink>
            <w:r>
              <w:rPr>
                <w:sz w:val="20"/>
              </w:rPr>
              <w:t xml:space="preserve"> Правительства Амурской области от 1 июля 2021 г. N 423 "Об утверждении Порядка предоставления субсидий юридическим лицам на возмещение части затрат по подключению (технологическому присоединению) объектов капитального строительства к электрическим сетям и сетям инженерно-технического обеспечения при реализации приоритетных инвестиционных проектов Амурской области в соответствии с распоряжением Правительства Амурской области от 8 августа 2011 г. N 90-р "Об утверждении Перечня приоритетных инвестиционных проектов Амурской области";</w:t>
            </w:r>
          </w:p>
          <w:p>
            <w:pPr>
              <w:pStyle w:val="0"/>
            </w:pPr>
            <w:hyperlink w:history="0" r:id="rId36" w:tooltip="Постановление Правительства Амурской области от 04.04.2011 N 217 (ред. от 06.09.2022) &quot;Об утверждении Порядка формирования перечня приоритетных инвестиционных проектов Амурской области&quot; {КонсультантПлюс}">
              <w:r>
                <w:rPr>
                  <w:sz w:val="20"/>
                  <w:color w:val="0000ff"/>
                </w:rPr>
                <w:t xml:space="preserve">постановление</w:t>
              </w:r>
            </w:hyperlink>
            <w:r>
              <w:rPr>
                <w:sz w:val="20"/>
              </w:rPr>
              <w:t xml:space="preserve"> Правительства Амурской области от 4 апреля 2011 г. N 217 "Об утверждении Порядка формирования перечня приоритетных инвестиционных проектов Амурской области";</w:t>
            </w:r>
          </w:p>
          <w:p>
            <w:pPr>
              <w:pStyle w:val="0"/>
            </w:pPr>
            <w:hyperlink w:history="0" r:id="rId37" w:tooltip="Постановление Правительства Амурской области от 12.02.2013 N 36 (ред. от 10.10.2022) &quot;Об утверждении Порядка проверки эффективности инвестиционных проектов&quot; {КонсультантПлюс}">
              <w:r>
                <w:rPr>
                  <w:sz w:val="20"/>
                  <w:color w:val="0000ff"/>
                </w:rPr>
                <w:t xml:space="preserve">постановление</w:t>
              </w:r>
            </w:hyperlink>
            <w:r>
              <w:rPr>
                <w:sz w:val="20"/>
              </w:rPr>
              <w:t xml:space="preserve"> Правительства Амурской области от 12 февраля 2013 г. N 36 "Об утверждении Порядка проверки эффективности инвестиционных проектов";</w:t>
            </w:r>
          </w:p>
          <w:p>
            <w:pPr>
              <w:pStyle w:val="0"/>
            </w:pPr>
            <w:hyperlink w:history="0" r:id="rId38" w:tooltip="Постановление Правительства Амурской области от 19.11.2014 N 697 (ред. от 23.09.2022) &quot;Об утверждении Регламента сопровождения инвестиционных проектов по принципу &quot;одного окна&quot; {КонсультантПлюс}">
              <w:r>
                <w:rPr>
                  <w:sz w:val="20"/>
                  <w:color w:val="0000ff"/>
                </w:rPr>
                <w:t xml:space="preserve">постановление</w:t>
              </w:r>
            </w:hyperlink>
            <w:r>
              <w:rPr>
                <w:sz w:val="20"/>
              </w:rPr>
              <w:t xml:space="preserve"> Правительства Амурской области от 19 ноября 2014 г. N 697 "Об утверждении Регламента сопровождения инвестиционных проектов по принципу "одного окна";</w:t>
            </w:r>
          </w:p>
          <w:p>
            <w:pPr>
              <w:pStyle w:val="0"/>
            </w:pPr>
            <w:hyperlink w:history="0" r:id="rId39" w:tooltip="Постановление Правительства Амурской области от 16.11.2021 N 883 (ред. от 23.05.2023) &quot;Об утверждении Порядка предоставления субсидий юридическим лицам на возмещение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в соответствии с постановлением Правительства Российской Федерации от 19 октября 2020 г. N 1704&quot; {КонсультантПлюс}">
              <w:r>
                <w:rPr>
                  <w:sz w:val="20"/>
                  <w:color w:val="0000ff"/>
                </w:rPr>
                <w:t xml:space="preserve">постановление</w:t>
              </w:r>
            </w:hyperlink>
            <w:r>
              <w:rPr>
                <w:sz w:val="20"/>
              </w:rPr>
              <w:t xml:space="preserve"> Правительства Амурской области от 16 ноября 2021 г. N 883 "Об утверждении Порядка предоставления субсидий юридическим лицам на возмещение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в соответствии с постановлением Правительства Российской Федерации от 19 октября 2020 г. N 1704";</w:t>
            </w:r>
          </w:p>
          <w:p>
            <w:pPr>
              <w:pStyle w:val="0"/>
            </w:pPr>
            <w:hyperlink w:history="0" r:id="rId40" w:tooltip="Постановление Правительства Амурской области от 10.10.2022 N 1003 &quot;Об утверждении Правил заключения соглашений о защите и поощрении капиталовложений, стороной которых является Амурская область и не является Российская Федерация, изменения и прекращения действия таких соглашений&quot; {КонсультантПлюс}">
              <w:r>
                <w:rPr>
                  <w:sz w:val="20"/>
                  <w:color w:val="0000ff"/>
                </w:rPr>
                <w:t xml:space="preserve">постановление</w:t>
              </w:r>
            </w:hyperlink>
            <w:r>
              <w:rPr>
                <w:sz w:val="20"/>
              </w:rPr>
              <w:t xml:space="preserve"> Правительства Амурской области от 10 октября 2022 г. N 1003 "Об утверждении Правил заключения соглашений о защите и поощрении капиталовложений, стороной которых является Амурская область и не является Российская Федерация, изменения и прекращения действия таких соглашений"</w:t>
            </w:r>
          </w:p>
        </w:tc>
      </w:tr>
      <w:tr>
        <w:tc>
          <w:tcPr>
            <w:tcW w:w="737" w:type="dxa"/>
          </w:tcPr>
          <w:p>
            <w:pPr>
              <w:pStyle w:val="0"/>
            </w:pPr>
            <w:r>
              <w:rPr>
                <w:sz w:val="20"/>
              </w:rPr>
              <w:t xml:space="preserve">40.</w:t>
            </w:r>
          </w:p>
        </w:tc>
        <w:tc>
          <w:tcPr>
            <w:tcW w:w="4025" w:type="dxa"/>
          </w:tcPr>
          <w:p>
            <w:pPr>
              <w:pStyle w:val="0"/>
            </w:pPr>
            <w:r>
              <w:rPr>
                <w:sz w:val="20"/>
              </w:rPr>
              <w:t xml:space="preserve">Разработка Порядка возмещения затрат, указанных в </w:t>
            </w:r>
            <w:hyperlink w:history="0" r:id="rId41"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1 статьи 15</w:t>
              </w:r>
            </w:hyperlink>
            <w:r>
              <w:rPr>
                <w:sz w:val="20"/>
              </w:rPr>
              <w:t xml:space="preserve"> Федерального закона от 1 апреля 2020 г. N 69-ФЗ "О защите и поощрении капиталовложений в Российской Федерации", понесенных организацией, реализующей инвестиционный проект, в рамках осуществления инвестиционного проекта, в отношении которого заключено соглашение о защите и поощрении капиталовложений</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2024 год</w:t>
            </w:r>
          </w:p>
        </w:tc>
        <w:tc>
          <w:tcPr>
            <w:tcW w:w="3628" w:type="dxa"/>
          </w:tcPr>
          <w:p>
            <w:pPr>
              <w:pStyle w:val="0"/>
            </w:pPr>
            <w:r>
              <w:rPr>
                <w:sz w:val="20"/>
              </w:rPr>
              <w:t xml:space="preserve">Утверждение Порядка возмещения затрат, указанных в </w:t>
            </w:r>
            <w:hyperlink w:history="0" r:id="rId42"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части 1 статьи 15</w:t>
              </w:r>
            </w:hyperlink>
            <w:r>
              <w:rPr>
                <w:sz w:val="20"/>
              </w:rPr>
              <w:t xml:space="preserve"> Федерального закона от 1 апреля 2020 г. N 69-ФЗ "О защите и поощрении капиталовложений в Российской Федерации", понесенных организацией, реализующей инвестиционный проект, в рамках осуществления инвестиционного проекта, в отношении которого заключено соглашение о защите и поощрении капиталовложений</w:t>
            </w:r>
          </w:p>
        </w:tc>
      </w:tr>
      <w:tr>
        <w:tc>
          <w:tcPr>
            <w:tcW w:w="737" w:type="dxa"/>
          </w:tcPr>
          <w:p>
            <w:pPr>
              <w:pStyle w:val="0"/>
            </w:pPr>
            <w:r>
              <w:rPr>
                <w:sz w:val="20"/>
              </w:rPr>
              <w:t xml:space="preserve">41.</w:t>
            </w:r>
          </w:p>
        </w:tc>
        <w:tc>
          <w:tcPr>
            <w:tcW w:w="4025" w:type="dxa"/>
          </w:tcPr>
          <w:p>
            <w:pPr>
              <w:pStyle w:val="0"/>
            </w:pPr>
            <w:r>
              <w:rPr>
                <w:sz w:val="20"/>
              </w:rPr>
              <w:t xml:space="preserve">Разработка Порядка взаимодействия органов исполнительной власти Амурской области и органов местного самоуправления муниципальных образований Амурской области при подготовке и рассмотрении проектов концессионных соглашений, планируемых к реализации с участием средств областного бюджета, концедентом по которым выступает муниципальное образование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2023 год</w:t>
            </w:r>
          </w:p>
        </w:tc>
        <w:tc>
          <w:tcPr>
            <w:tcW w:w="3628" w:type="dxa"/>
          </w:tcPr>
          <w:p>
            <w:pPr>
              <w:pStyle w:val="0"/>
            </w:pPr>
            <w:r>
              <w:rPr>
                <w:sz w:val="20"/>
              </w:rPr>
              <w:t xml:space="preserve">Утверждение Порядка взаимодействия органов исполнительной власти Амурской области и органов местного самоуправления муниципальных образований Амурской области при подготовке и рассмотрении проектов концессионных соглашений, планируемых к реализации с участием средств областного бюджета, концедентом по которым выступает муниципальное образование Амурской области</w:t>
            </w:r>
          </w:p>
        </w:tc>
      </w:tr>
      <w:tr>
        <w:tc>
          <w:tcPr>
            <w:tcW w:w="737" w:type="dxa"/>
          </w:tcPr>
          <w:p>
            <w:pPr>
              <w:pStyle w:val="0"/>
            </w:pPr>
            <w:r>
              <w:rPr>
                <w:sz w:val="20"/>
              </w:rPr>
              <w:t xml:space="preserve">42.</w:t>
            </w:r>
          </w:p>
        </w:tc>
        <w:tc>
          <w:tcPr>
            <w:tcW w:w="4025" w:type="dxa"/>
          </w:tcPr>
          <w:p>
            <w:pPr>
              <w:pStyle w:val="0"/>
            </w:pPr>
            <w:r>
              <w:rPr>
                <w:sz w:val="20"/>
              </w:rPr>
              <w:t xml:space="preserve">Разработка Порядка межведомственного взаимодействия органов исполнительной власти Амурской области по привлечению финансирования в рамках механизмов "Инфраструктурного меню" на реализацию инвестиционных проектов</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Порядка межведомственного взаимодействия органов исполнительной власти Амурской области по привлечению финансирования в рамках механизмов "Инфраструктурного меню" на реализацию инвестиционных проектов</w:t>
            </w:r>
          </w:p>
        </w:tc>
      </w:tr>
      <w:tr>
        <w:tc>
          <w:tcPr>
            <w:tcW w:w="737" w:type="dxa"/>
          </w:tcPr>
          <w:p>
            <w:pPr>
              <w:pStyle w:val="0"/>
            </w:pPr>
            <w:r>
              <w:rPr>
                <w:sz w:val="20"/>
              </w:rPr>
              <w:t xml:space="preserve">43.</w:t>
            </w:r>
          </w:p>
        </w:tc>
        <w:tc>
          <w:tcPr>
            <w:tcW w:w="4025" w:type="dxa"/>
          </w:tcPr>
          <w:p>
            <w:pPr>
              <w:pStyle w:val="0"/>
            </w:pPr>
            <w:r>
              <w:rPr>
                <w:sz w:val="20"/>
              </w:rPr>
              <w:t xml:space="preserve">Разработка Порядка предоставления арендного жилья в рамках программы "Доступное арендное жилье в Дальневосточном федеральном округе"</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строительства и архитектуры Амурской области; акционерное общество "Корпорация развития жилищного строительства"</w:t>
            </w:r>
          </w:p>
        </w:tc>
        <w:tc>
          <w:tcPr>
            <w:tcW w:w="2211" w:type="dxa"/>
          </w:tcPr>
          <w:p>
            <w:pPr>
              <w:pStyle w:val="0"/>
            </w:pPr>
            <w:r>
              <w:rPr>
                <w:sz w:val="20"/>
              </w:rPr>
              <w:t xml:space="preserve">2023 год</w:t>
            </w:r>
          </w:p>
        </w:tc>
        <w:tc>
          <w:tcPr>
            <w:tcW w:w="3628" w:type="dxa"/>
          </w:tcPr>
          <w:p>
            <w:pPr>
              <w:pStyle w:val="0"/>
            </w:pPr>
            <w:r>
              <w:rPr>
                <w:sz w:val="20"/>
              </w:rPr>
              <w:t xml:space="preserve">Утверждение Порядка предоставления арендного жилья в рамках программы "Доступное арендное жилье в Дальневосточном федеральном округе"</w:t>
            </w:r>
          </w:p>
        </w:tc>
      </w:tr>
      <w:tr>
        <w:tc>
          <w:tcPr>
            <w:tcW w:w="737" w:type="dxa"/>
          </w:tcPr>
          <w:p>
            <w:pPr>
              <w:pStyle w:val="0"/>
            </w:pPr>
            <w:r>
              <w:rPr>
                <w:sz w:val="20"/>
              </w:rPr>
              <w:t xml:space="preserve">44.</w:t>
            </w:r>
          </w:p>
        </w:tc>
        <w:tc>
          <w:tcPr>
            <w:tcW w:w="4025" w:type="dxa"/>
          </w:tcPr>
          <w:p>
            <w:pPr>
              <w:pStyle w:val="0"/>
            </w:pPr>
            <w:r>
              <w:rPr>
                <w:sz w:val="20"/>
              </w:rPr>
              <w:t xml:space="preserve">Разработка региональной программы развития экспорта Амурской области до 2024 года, с прогнозом до 2030 года, в рамках реализации национального проекта "Международная кооперация и экспорт"</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Центр поддержки экспорта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Принятие НПА "Об утверждении региональной программы развития экспорта Амурской области до 2024 года, с прогнозом до 2030 года"</w:t>
            </w:r>
          </w:p>
        </w:tc>
      </w:tr>
      <w:tr>
        <w:tc>
          <w:tcPr>
            <w:tcW w:w="737" w:type="dxa"/>
          </w:tcPr>
          <w:p>
            <w:pPr>
              <w:pStyle w:val="0"/>
            </w:pPr>
            <w:r>
              <w:rPr>
                <w:sz w:val="20"/>
              </w:rPr>
              <w:t xml:space="preserve">45.</w:t>
            </w:r>
          </w:p>
        </w:tc>
        <w:tc>
          <w:tcPr>
            <w:tcW w:w="4025" w:type="dxa"/>
          </w:tcPr>
          <w:p>
            <w:pPr>
              <w:pStyle w:val="0"/>
            </w:pPr>
            <w:r>
              <w:rPr>
                <w:sz w:val="20"/>
              </w:rPr>
              <w:t xml:space="preserve">Разработка Порядка предоставления грантов в форме субсидий на осуществление поддержки реализации общественных инициатив, направленных на развитие туристической инфраструктуры на территории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Порядка предоставления грантов в форме субсидий на осуществление поддержки реализации общественных инициатив, направленных на развитие туристической инфраструктуры на территории Амурской области</w:t>
            </w:r>
          </w:p>
        </w:tc>
      </w:tr>
      <w:tr>
        <w:tc>
          <w:tcPr>
            <w:tcW w:w="737" w:type="dxa"/>
          </w:tcPr>
          <w:p>
            <w:pPr>
              <w:pStyle w:val="0"/>
            </w:pPr>
            <w:r>
              <w:rPr>
                <w:sz w:val="20"/>
              </w:rPr>
              <w:t xml:space="preserve">46.</w:t>
            </w:r>
          </w:p>
        </w:tc>
        <w:tc>
          <w:tcPr>
            <w:tcW w:w="4025" w:type="dxa"/>
          </w:tcPr>
          <w:p>
            <w:pPr>
              <w:pStyle w:val="0"/>
            </w:pPr>
            <w:r>
              <w:rPr>
                <w:sz w:val="20"/>
              </w:rPr>
              <w:t xml:space="preserve">Разработка нормативно-правовой базы по региональному государственному контролю (надзору)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2023 - 2024 год</w:t>
            </w:r>
          </w:p>
        </w:tc>
        <w:tc>
          <w:tcPr>
            <w:tcW w:w="3628" w:type="dxa"/>
          </w:tcPr>
          <w:p>
            <w:pPr>
              <w:pStyle w:val="0"/>
            </w:pPr>
            <w:r>
              <w:rPr>
                <w:sz w:val="20"/>
              </w:rPr>
              <w:t xml:space="preserve">Разработка положения о региональном государственном контроле (надзоре)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w:t>
            </w:r>
          </w:p>
        </w:tc>
      </w:tr>
      <w:tr>
        <w:tc>
          <w:tcPr>
            <w:tcW w:w="737" w:type="dxa"/>
          </w:tcPr>
          <w:p>
            <w:pPr>
              <w:pStyle w:val="0"/>
            </w:pPr>
            <w:r>
              <w:rPr>
                <w:sz w:val="20"/>
              </w:rPr>
              <w:t xml:space="preserve">47.</w:t>
            </w:r>
          </w:p>
        </w:tc>
        <w:tc>
          <w:tcPr>
            <w:tcW w:w="4025" w:type="dxa"/>
          </w:tcPr>
          <w:p>
            <w:pPr>
              <w:pStyle w:val="0"/>
            </w:pPr>
            <w:r>
              <w:rPr>
                <w:sz w:val="20"/>
              </w:rPr>
              <w:t xml:space="preserve">Утверждение основных направлений налоговой политики Амурской области на очередной год и плановый период</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Утверждение основных направлений налоговой политики Амурской области на очередной год и плановый период на областной комиссии по вопросам финансовой и инвестиционной политики</w:t>
            </w:r>
          </w:p>
        </w:tc>
      </w:tr>
      <w:tr>
        <w:tc>
          <w:tcPr>
            <w:tcW w:w="737" w:type="dxa"/>
          </w:tcPr>
          <w:p>
            <w:pPr>
              <w:pStyle w:val="0"/>
            </w:pPr>
            <w:r>
              <w:rPr>
                <w:sz w:val="20"/>
              </w:rPr>
              <w:t xml:space="preserve">48.</w:t>
            </w:r>
          </w:p>
        </w:tc>
        <w:tc>
          <w:tcPr>
            <w:tcW w:w="4025" w:type="dxa"/>
          </w:tcPr>
          <w:p>
            <w:pPr>
              <w:pStyle w:val="0"/>
            </w:pPr>
            <w:r>
              <w:rPr>
                <w:sz w:val="20"/>
              </w:rPr>
              <w:t xml:space="preserve">Актуализация нормативных правовых актов в сфере налоговой политики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следующие НПА:</w:t>
            </w:r>
          </w:p>
          <w:p>
            <w:pPr>
              <w:pStyle w:val="0"/>
            </w:pPr>
            <w:hyperlink w:history="0" r:id="rId43" w:tooltip="Закон Амурской области от 18.11.2002 N 142-ОЗ (ред. от 06.06.2023) &quot;О транспортном налоге на территории Амурской области&quot; (принят Амурским областным Советом народных депутатов 31.10.2002) {КонсультантПлюс}">
              <w:r>
                <w:rPr>
                  <w:sz w:val="20"/>
                  <w:color w:val="0000ff"/>
                </w:rPr>
                <w:t xml:space="preserve">Закон</w:t>
              </w:r>
            </w:hyperlink>
            <w:r>
              <w:rPr>
                <w:sz w:val="20"/>
              </w:rPr>
              <w:t xml:space="preserve"> Амурской области от 18 ноября 2002 г. N 142-ОЗ "О транспортном налоге на территории Амурской области";</w:t>
            </w:r>
          </w:p>
          <w:p>
            <w:pPr>
              <w:pStyle w:val="0"/>
            </w:pPr>
            <w:hyperlink w:history="0" r:id="rId44" w:tooltip="Закон Амурской области от 28.11.2003 N 266-ОЗ (ред. от 04.05.2023) &quot;О налоге на имущество организаций на территории Амурской области&quot; (принят Амурским областным Советом народных депутатов 27.11.2003) {КонсультантПлюс}">
              <w:r>
                <w:rPr>
                  <w:sz w:val="20"/>
                  <w:color w:val="0000ff"/>
                </w:rPr>
                <w:t xml:space="preserve">Закон</w:t>
              </w:r>
            </w:hyperlink>
            <w:r>
              <w:rPr>
                <w:sz w:val="20"/>
              </w:rPr>
              <w:t xml:space="preserve"> Амурской области от 28 ноября 2003 г. N 266-ОЗ "О налоге на имущество организаций на территории Амурской области";</w:t>
            </w:r>
          </w:p>
          <w:p>
            <w:pPr>
              <w:pStyle w:val="0"/>
            </w:pPr>
            <w:hyperlink w:history="0" r:id="rId45" w:tooltip="Закон Амурской области от 04.10.2010 N 389-ОЗ (ред. от 04.05.2023) &quot;О пониженных ставках налога на прибыль организаций, подлежащего зачислению в областной бюджет, и об инвестиционном налоговом вычете на территории области&quot; (принят Законодательным Собранием Амурской области 23.09.2010) {КонсультантПлюс}">
              <w:r>
                <w:rPr>
                  <w:sz w:val="20"/>
                  <w:color w:val="0000ff"/>
                </w:rPr>
                <w:t xml:space="preserve">Закон</w:t>
              </w:r>
            </w:hyperlink>
            <w:r>
              <w:rPr>
                <w:sz w:val="20"/>
              </w:rPr>
              <w:t xml:space="preserve"> Амурской области от 4 октября 2010 г. N 389-ОЗ "О пониженных ставках налога на прибыль организаций, подлежащего зачислению в областной бюджет, и об инвестиционном налоговом вычете на территории области";</w:t>
            </w:r>
          </w:p>
          <w:p>
            <w:pPr>
              <w:pStyle w:val="0"/>
            </w:pPr>
            <w:hyperlink w:history="0" r:id="rId46" w:tooltip="Закон Амурской области от 09.10.2012 N 93-ОЗ (ред. от 22.12.2022) &quot;О патентной системе налогообложения на территории Амурской области&quot; (принят Законодательным Собранием Амурской области 27.09.2012) {КонсультантПлюс}">
              <w:r>
                <w:rPr>
                  <w:sz w:val="20"/>
                  <w:color w:val="0000ff"/>
                </w:rPr>
                <w:t xml:space="preserve">Закон</w:t>
              </w:r>
            </w:hyperlink>
            <w:r>
              <w:rPr>
                <w:sz w:val="20"/>
              </w:rPr>
              <w:t xml:space="preserve"> Амурской области от 9 октября 2012 г. N 93-ОЗ "О патентной системе налогообложения на территории Амурской области";</w:t>
            </w:r>
          </w:p>
          <w:p>
            <w:pPr>
              <w:pStyle w:val="0"/>
            </w:pPr>
            <w:hyperlink w:history="0" r:id="rId47" w:tooltip="Закон Амурской области от 05.05.2015 N 528-ОЗ (ред. от 07.11.2022) &quot;Об установлении нулевой ставки налога, взимаемого в связи с применением упрощенной системы налогообложения, для налогоплательщиков - индивидуальных предпринимателей&quot; (принят Законодательным Собранием Амурской области 23.04.2015) {КонсультантПлюс}">
              <w:r>
                <w:rPr>
                  <w:sz w:val="20"/>
                  <w:color w:val="0000ff"/>
                </w:rPr>
                <w:t xml:space="preserve">Закон</w:t>
              </w:r>
            </w:hyperlink>
            <w:r>
              <w:rPr>
                <w:sz w:val="20"/>
              </w:rPr>
              <w:t xml:space="preserve"> Амурской области от 5 мая 2015 г. N 528-ОЗ "Об установлении нулевой ставки налога, взимаемого в связи с применением упрощенной системы налогообложения, для налогоплательщиков - индивидуальных предпринимателей";</w:t>
            </w:r>
          </w:p>
          <w:p>
            <w:pPr>
              <w:pStyle w:val="0"/>
            </w:pPr>
            <w:hyperlink w:history="0" r:id="rId48" w:tooltip="Закон Амурской области от 03.04.2020 N 492-ОЗ (ред. от 04.04.2023) &quot;Об установлении налоговых ставок по налогу, взимаемому в связи с применением упрощенной системы налогообложения, в зависимости от категорий налогоплательщиков&quot; (принят Законодательным Собранием Амурской области 26.03.2020) {КонсультантПлюс}">
              <w:r>
                <w:rPr>
                  <w:sz w:val="20"/>
                  <w:color w:val="0000ff"/>
                </w:rPr>
                <w:t xml:space="preserve">Закон</w:t>
              </w:r>
            </w:hyperlink>
            <w:r>
              <w:rPr>
                <w:sz w:val="20"/>
              </w:rPr>
              <w:t xml:space="preserve"> Амурской области от 3 апреля 2020 г. N 492-ОЗ "Об установлении налоговых ставок по налогу, взимаемому в связи с применением упрощенной системы налогообложения, в зависимости от категорий налогоплательщиков"</w:t>
            </w:r>
          </w:p>
        </w:tc>
      </w:tr>
      <w:tr>
        <w:tc>
          <w:tcPr>
            <w:tcW w:w="737" w:type="dxa"/>
          </w:tcPr>
          <w:p>
            <w:pPr>
              <w:pStyle w:val="0"/>
            </w:pPr>
            <w:r>
              <w:rPr>
                <w:sz w:val="20"/>
              </w:rPr>
              <w:t xml:space="preserve">49.</w:t>
            </w:r>
          </w:p>
        </w:tc>
        <w:tc>
          <w:tcPr>
            <w:tcW w:w="4025" w:type="dxa"/>
          </w:tcPr>
          <w:p>
            <w:pPr>
              <w:pStyle w:val="0"/>
            </w:pPr>
            <w:r>
              <w:rPr>
                <w:sz w:val="20"/>
              </w:rPr>
              <w:t xml:space="preserve">Разработка региональной программы "Повышение уровня финансовой грамотности населения Амурской области на 2024 - 2030 годы"</w:t>
            </w:r>
          </w:p>
        </w:tc>
        <w:tc>
          <w:tcPr>
            <w:tcW w:w="2891" w:type="dxa"/>
          </w:tcPr>
          <w:p>
            <w:pPr>
              <w:pStyle w:val="0"/>
            </w:pPr>
            <w:r>
              <w:rPr>
                <w:sz w:val="20"/>
              </w:rPr>
              <w:t xml:space="preserve">Министерство финансов Амурской области; органы исполнительной власти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Принятие НПА "Об утверждении региональной программы "Повышение уровня финансовой грамотности населения Амурской области на 2024 - 2030 годы"</w:t>
            </w:r>
          </w:p>
        </w:tc>
      </w:tr>
      <w:tr>
        <w:tc>
          <w:tcPr>
            <w:gridSpan w:val="5"/>
            <w:tcW w:w="13492" w:type="dxa"/>
          </w:tcPr>
          <w:p>
            <w:pPr>
              <w:pStyle w:val="0"/>
              <w:outlineLvl w:val="3"/>
              <w:jc w:val="center"/>
            </w:pPr>
            <w:r>
              <w:rPr>
                <w:sz w:val="20"/>
              </w:rPr>
              <w:t xml:space="preserve">Приоритет 3. Развитие городской среды и повышение экологической безопасности</w:t>
            </w:r>
          </w:p>
        </w:tc>
      </w:tr>
      <w:tr>
        <w:tc>
          <w:tcPr>
            <w:tcW w:w="737" w:type="dxa"/>
          </w:tcPr>
          <w:p>
            <w:pPr>
              <w:pStyle w:val="0"/>
            </w:pPr>
            <w:r>
              <w:rPr>
                <w:sz w:val="20"/>
              </w:rPr>
              <w:t xml:space="preserve">50.</w:t>
            </w:r>
          </w:p>
        </w:tc>
        <w:tc>
          <w:tcPr>
            <w:tcW w:w="4025" w:type="dxa"/>
          </w:tcPr>
          <w:p>
            <w:pPr>
              <w:pStyle w:val="0"/>
            </w:pPr>
            <w:r>
              <w:rPr>
                <w:sz w:val="20"/>
              </w:rPr>
              <w:t xml:space="preserve">Актуализация региональной </w:t>
            </w:r>
            <w:hyperlink w:history="0" r:id="rId49" w:tooltip="Постановление Правительства Амурской области от 27.01.2021 N 34 (ред. от 28.02.2023) &quot;Об утверждении региональной программы газификации жилищно-коммунального хозяйства, промышленных и иных организаций Амурской области на 2021 - 2030 годы&quot; {КонсультантПлюс}">
              <w:r>
                <w:rPr>
                  <w:sz w:val="20"/>
                  <w:color w:val="0000ff"/>
                </w:rPr>
                <w:t xml:space="preserve">программы</w:t>
              </w:r>
            </w:hyperlink>
            <w:r>
              <w:rPr>
                <w:sz w:val="20"/>
              </w:rPr>
              <w:t xml:space="preserve"> газификации жилищно-коммунального хозяйства, промышленных и иных организаций Амурской области на 2021 - 2030 годы</w:t>
            </w:r>
          </w:p>
        </w:tc>
        <w:tc>
          <w:tcPr>
            <w:tcW w:w="2891" w:type="dxa"/>
          </w:tcPr>
          <w:p>
            <w:pPr>
              <w:pStyle w:val="0"/>
            </w:pPr>
            <w:r>
              <w:rPr>
                <w:sz w:val="20"/>
              </w:rPr>
              <w:t xml:space="preserve">Министерство жилищно-коммунального хозяйства Амурской области;</w:t>
            </w:r>
          </w:p>
          <w:p>
            <w:pPr>
              <w:pStyle w:val="0"/>
            </w:pPr>
            <w:r>
              <w:rPr>
                <w:sz w:val="20"/>
              </w:rPr>
              <w:t xml:space="preserve">управление государственного регулирования цен и тарифов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50" w:tooltip="Постановление Правительства Амурской области от 27.01.2021 N 34 (ред. от 28.02.2023) &quot;Об утверждении региональной программы газификации жилищно-коммунального хозяйства, промышленных и иных организаций Амурской области на 2021 - 2030 годы&quot; {КонсультантПлюс}">
              <w:r>
                <w:rPr>
                  <w:sz w:val="20"/>
                  <w:color w:val="0000ff"/>
                </w:rPr>
                <w:t xml:space="preserve">постановление</w:t>
              </w:r>
            </w:hyperlink>
            <w:r>
              <w:rPr>
                <w:sz w:val="20"/>
              </w:rPr>
              <w:t xml:space="preserve"> Правительства Амурской области от 27 января 2021 г. N 34 "Об утверждении региональной программы газификации жилищно-коммунального хозяйства, промышленных и иных организаций Амурской области на 2021 - 2030 годы"</w:t>
            </w:r>
          </w:p>
        </w:tc>
      </w:tr>
      <w:tr>
        <w:tc>
          <w:tcPr>
            <w:tcW w:w="737" w:type="dxa"/>
          </w:tcPr>
          <w:p>
            <w:pPr>
              <w:pStyle w:val="0"/>
            </w:pPr>
            <w:r>
              <w:rPr>
                <w:sz w:val="20"/>
              </w:rPr>
              <w:t xml:space="preserve">51.</w:t>
            </w:r>
          </w:p>
        </w:tc>
        <w:tc>
          <w:tcPr>
            <w:tcW w:w="4025" w:type="dxa"/>
          </w:tcPr>
          <w:p>
            <w:pPr>
              <w:pStyle w:val="0"/>
            </w:pPr>
            <w:r>
              <w:rPr>
                <w:sz w:val="20"/>
              </w:rPr>
              <w:t xml:space="preserve">Актуализация региональной адресной </w:t>
            </w:r>
            <w:hyperlink w:history="0" r:id="rId51" w:tooltip="Постановление Правительства Амурской области от 29.03.2019 N 152 (ред. от 25.08.2023) &quot;Об утверждении региональной адресной программы &quot;Переселение граждан из аварийного жилищного фонда на территории Амурской области на период 2019 - 2025 годов&quot; ------------ Недействующая редакция {КонсультантПлюс}">
              <w:r>
                <w:rPr>
                  <w:sz w:val="20"/>
                  <w:color w:val="0000ff"/>
                </w:rPr>
                <w:t xml:space="preserve">программы</w:t>
              </w:r>
            </w:hyperlink>
            <w:r>
              <w:rPr>
                <w:sz w:val="20"/>
              </w:rPr>
              <w:t xml:space="preserve"> "Переселение граждан из аварийного жилищного фонда на территории Амурской области на период 2019 - 2025 годов"</w:t>
            </w:r>
          </w:p>
        </w:tc>
        <w:tc>
          <w:tcPr>
            <w:tcW w:w="2891" w:type="dxa"/>
          </w:tcPr>
          <w:p>
            <w:pPr>
              <w:pStyle w:val="0"/>
            </w:pPr>
            <w:r>
              <w:rPr>
                <w:sz w:val="20"/>
              </w:rPr>
              <w:t xml:space="preserve">Министерство жилищно-коммунального хозяйства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52" w:tooltip="Постановление Правительства Амурской области от 29.03.2019 N 152 (ред. от 25.08.2023) &quot;Об утверждении региональной адресной программы &quot;Переселение граждан из аварийного жилищного фонда на территории Амурской области на период 2019 - 2025 годов&quot; ------------ Недействующая редакция {КонсультантПлюс}">
              <w:r>
                <w:rPr>
                  <w:sz w:val="20"/>
                  <w:color w:val="0000ff"/>
                </w:rPr>
                <w:t xml:space="preserve">постановление</w:t>
              </w:r>
            </w:hyperlink>
            <w:r>
              <w:rPr>
                <w:sz w:val="20"/>
              </w:rPr>
              <w:t xml:space="preserve"> Правительства Амурской области от 29 марта 2019 г. N 152 "Об утверждении региональной адресной программы "Переселение граждан из аварийного жилищного фонда на территории Амурской области на период 2019 - 2025 годов"</w:t>
            </w:r>
          </w:p>
        </w:tc>
      </w:tr>
      <w:tr>
        <w:tc>
          <w:tcPr>
            <w:tcW w:w="737" w:type="dxa"/>
          </w:tcPr>
          <w:p>
            <w:pPr>
              <w:pStyle w:val="0"/>
            </w:pPr>
            <w:r>
              <w:rPr>
                <w:sz w:val="20"/>
              </w:rPr>
              <w:t xml:space="preserve">52.</w:t>
            </w:r>
          </w:p>
        </w:tc>
        <w:tc>
          <w:tcPr>
            <w:tcW w:w="4025" w:type="dxa"/>
          </w:tcPr>
          <w:p>
            <w:pPr>
              <w:pStyle w:val="0"/>
            </w:pPr>
            <w:r>
              <w:rPr>
                <w:sz w:val="20"/>
              </w:rPr>
              <w:t xml:space="preserve">Рассмотрение и согласование проекта схемы и программы развития электроэнергетических систем России в части Амурской области</w:t>
            </w:r>
          </w:p>
        </w:tc>
        <w:tc>
          <w:tcPr>
            <w:tcW w:w="2891" w:type="dxa"/>
          </w:tcPr>
          <w:p>
            <w:pPr>
              <w:pStyle w:val="0"/>
            </w:pPr>
            <w:r>
              <w:rPr>
                <w:sz w:val="20"/>
              </w:rPr>
              <w:t xml:space="preserve">Министерство жилищно-коммунального хозяйства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Направление мотивированного заключения по результатам рассмотрения проекта схемы и программы развития электроэнергетических систем России в части Амурской области системному оператору электроэнергетических систем России</w:t>
            </w:r>
          </w:p>
        </w:tc>
      </w:tr>
      <w:tr>
        <w:tc>
          <w:tcPr>
            <w:tcW w:w="737" w:type="dxa"/>
          </w:tcPr>
          <w:p>
            <w:pPr>
              <w:pStyle w:val="0"/>
            </w:pPr>
            <w:r>
              <w:rPr>
                <w:sz w:val="20"/>
              </w:rPr>
              <w:t xml:space="preserve">53.</w:t>
            </w:r>
          </w:p>
        </w:tc>
        <w:tc>
          <w:tcPr>
            <w:tcW w:w="4025" w:type="dxa"/>
          </w:tcPr>
          <w:p>
            <w:pPr>
              <w:pStyle w:val="0"/>
            </w:pPr>
            <w:r>
              <w:rPr>
                <w:sz w:val="20"/>
              </w:rPr>
              <w:t xml:space="preserve">Рассмотрение и согласование инвестиционных программ субъектов естественных монополий</w:t>
            </w:r>
          </w:p>
        </w:tc>
        <w:tc>
          <w:tcPr>
            <w:tcW w:w="2891" w:type="dxa"/>
          </w:tcPr>
          <w:p>
            <w:pPr>
              <w:pStyle w:val="0"/>
            </w:pPr>
            <w:r>
              <w:rPr>
                <w:sz w:val="20"/>
              </w:rPr>
              <w:t xml:space="preserve">Министерство жилищно-коммунального хозяйства Амурской области;</w:t>
            </w:r>
          </w:p>
          <w:p>
            <w:pPr>
              <w:pStyle w:val="0"/>
            </w:pPr>
            <w:r>
              <w:rPr>
                <w:sz w:val="20"/>
              </w:rPr>
              <w:t xml:space="preserve">управление государственного регулирования цен и тарифов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Подготовка и направление заключений по результатам рассмотрения проектов инвестиционных программ субъектов естественных монополий в Министерство энергетики Российской Федерации</w:t>
            </w:r>
          </w:p>
        </w:tc>
      </w:tr>
      <w:tr>
        <w:tc>
          <w:tcPr>
            <w:tcW w:w="737" w:type="dxa"/>
          </w:tcPr>
          <w:p>
            <w:pPr>
              <w:pStyle w:val="0"/>
            </w:pPr>
            <w:r>
              <w:rPr>
                <w:sz w:val="20"/>
              </w:rPr>
              <w:t xml:space="preserve">54.</w:t>
            </w:r>
          </w:p>
        </w:tc>
        <w:tc>
          <w:tcPr>
            <w:tcW w:w="4025" w:type="dxa"/>
          </w:tcPr>
          <w:p>
            <w:pPr>
              <w:pStyle w:val="0"/>
            </w:pPr>
            <w:r>
              <w:rPr>
                <w:sz w:val="20"/>
              </w:rPr>
              <w:t xml:space="preserve">Разработка и актуализация технических паспортов дорог,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комплексных схем организации дорожного движения, проектов организации дорожного движения и иных документов транспортного планирования</w:t>
            </w:r>
          </w:p>
        </w:tc>
        <w:tc>
          <w:tcPr>
            <w:tcW w:w="2891" w:type="dxa"/>
          </w:tcPr>
          <w:p>
            <w:pPr>
              <w:pStyle w:val="0"/>
            </w:pPr>
            <w:r>
              <w:rPr>
                <w:sz w:val="20"/>
              </w:rPr>
              <w:t xml:space="preserve">Органы местного самоуправления муниципальных образований Амурской области (по согласованию);</w:t>
            </w:r>
          </w:p>
          <w:p>
            <w:pPr>
              <w:pStyle w:val="0"/>
            </w:pPr>
            <w:r>
              <w:rPr>
                <w:sz w:val="20"/>
              </w:rPr>
              <w:t xml:space="preserve">министерство транспорта и дорожного хозяйства Амурской области (по согласованию)</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Внесение изменений в НПА муниципальных образований Амурской области</w:t>
            </w:r>
          </w:p>
        </w:tc>
      </w:tr>
      <w:tr>
        <w:tc>
          <w:tcPr>
            <w:tcW w:w="737" w:type="dxa"/>
          </w:tcPr>
          <w:p>
            <w:pPr>
              <w:pStyle w:val="0"/>
            </w:pPr>
            <w:r>
              <w:rPr>
                <w:sz w:val="20"/>
              </w:rPr>
              <w:t xml:space="preserve">55.</w:t>
            </w:r>
          </w:p>
        </w:tc>
        <w:tc>
          <w:tcPr>
            <w:tcW w:w="4025" w:type="dxa"/>
          </w:tcPr>
          <w:p>
            <w:pPr>
              <w:pStyle w:val="0"/>
            </w:pPr>
            <w:r>
              <w:rPr>
                <w:sz w:val="20"/>
              </w:rPr>
              <w:t xml:space="preserve">Актуализация </w:t>
            </w:r>
            <w:hyperlink w:history="0" r:id="rId53" w:tooltip="Постановление Правительства Амурской области от 21.12.2015 N 610 (ред. от 25.01.2018) &quot;Об утверждении Плана мероприятий (&quot;дорожной карты&quot;) Амурской области по повышению значений показателей доступности для инвалидов объектов и услуг&quot; {КонсультантПлюс}">
              <w:r>
                <w:rPr>
                  <w:sz w:val="20"/>
                  <w:color w:val="0000ff"/>
                </w:rPr>
                <w:t xml:space="preserve">Плана</w:t>
              </w:r>
            </w:hyperlink>
            <w:r>
              <w:rPr>
                <w:sz w:val="20"/>
              </w:rPr>
              <w:t xml:space="preserve"> мероприятий ("дорожной карты") Амурской области по повышению значений показателей доступности для инвалидов объектов и услуг</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органы исполнительной власти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Внесение изменений в </w:t>
            </w:r>
            <w:hyperlink w:history="0" r:id="rId54" w:tooltip="Постановление Правительства Амурской области от 21.12.2015 N 610 (ред. от 25.01.2018) &quot;Об утверждении Плана мероприятий (&quot;дорожной карты&quot;) Амурской области по повышению значений показателей доступности для инвалидов объектов и услуг&quot; {КонсультантПлюс}">
              <w:r>
                <w:rPr>
                  <w:sz w:val="20"/>
                  <w:color w:val="0000ff"/>
                </w:rPr>
                <w:t xml:space="preserve">постановление</w:t>
              </w:r>
            </w:hyperlink>
            <w:r>
              <w:rPr>
                <w:sz w:val="20"/>
              </w:rPr>
              <w:t xml:space="preserve"> Правительства Амурской области от 21 декабря 2015 г. N 610 "Об утверждении Плана мероприятий ("дорожной карты") Амурской области по повышению значений показателей доступности для инвалидов объектов и услуг"</w:t>
            </w:r>
          </w:p>
        </w:tc>
      </w:tr>
      <w:tr>
        <w:tc>
          <w:tcPr>
            <w:tcW w:w="737" w:type="dxa"/>
          </w:tcPr>
          <w:p>
            <w:pPr>
              <w:pStyle w:val="0"/>
            </w:pPr>
            <w:r>
              <w:rPr>
                <w:sz w:val="20"/>
              </w:rPr>
              <w:t xml:space="preserve">56.</w:t>
            </w:r>
          </w:p>
        </w:tc>
        <w:tc>
          <w:tcPr>
            <w:tcW w:w="4025" w:type="dxa"/>
          </w:tcPr>
          <w:p>
            <w:pPr>
              <w:pStyle w:val="0"/>
            </w:pPr>
            <w:r>
              <w:rPr>
                <w:sz w:val="20"/>
              </w:rPr>
              <w:t xml:space="preserve">Разработка правового акта по вопросу заключения концессионного соглашения в отношении объектов обработки, обезвреживания и размещения твердых коммунальных отходов на территории Амурской области на иных условиях</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По мере необходимости, в случае появления концессионера</w:t>
            </w:r>
          </w:p>
        </w:tc>
        <w:tc>
          <w:tcPr>
            <w:tcW w:w="3628" w:type="dxa"/>
          </w:tcPr>
          <w:p>
            <w:pPr>
              <w:pStyle w:val="0"/>
            </w:pPr>
            <w:r>
              <w:rPr>
                <w:sz w:val="20"/>
              </w:rPr>
              <w:t xml:space="preserve">Распоряжение Правительства Амурской области "О возможности заключения концессионного соглашения в отношении объектов обработки, обезвреживания и размещения твердых коммунальных отходов на территории Амурской области на иных условиях"</w:t>
            </w:r>
          </w:p>
        </w:tc>
      </w:tr>
      <w:tr>
        <w:tc>
          <w:tcPr>
            <w:tcW w:w="737" w:type="dxa"/>
          </w:tcPr>
          <w:p>
            <w:pPr>
              <w:pStyle w:val="0"/>
            </w:pPr>
            <w:r>
              <w:rPr>
                <w:sz w:val="20"/>
              </w:rPr>
              <w:t xml:space="preserve">57.</w:t>
            </w:r>
          </w:p>
        </w:tc>
        <w:tc>
          <w:tcPr>
            <w:tcW w:w="4025" w:type="dxa"/>
          </w:tcPr>
          <w:p>
            <w:pPr>
              <w:pStyle w:val="0"/>
            </w:pPr>
            <w:r>
              <w:rPr>
                <w:sz w:val="20"/>
              </w:rPr>
              <w:t xml:space="preserve">Актуализация Территориальной схемы обращения с отходами Амурской области</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приказ министерства природных ресурсов Амурской области от 11 ноября 2022 г. N 541-ОД "Об утверждении Территориальной схемы обращения с отходами Амурской области"</w:t>
            </w:r>
          </w:p>
        </w:tc>
      </w:tr>
      <w:tr>
        <w:tc>
          <w:tcPr>
            <w:tcW w:w="737" w:type="dxa"/>
          </w:tcPr>
          <w:p>
            <w:pPr>
              <w:pStyle w:val="0"/>
            </w:pPr>
            <w:r>
              <w:rPr>
                <w:sz w:val="20"/>
              </w:rPr>
              <w:t xml:space="preserve">58.</w:t>
            </w:r>
          </w:p>
        </w:tc>
        <w:tc>
          <w:tcPr>
            <w:tcW w:w="4025" w:type="dxa"/>
          </w:tcPr>
          <w:p>
            <w:pPr>
              <w:pStyle w:val="0"/>
            </w:pPr>
            <w:r>
              <w:rPr>
                <w:sz w:val="20"/>
              </w:rPr>
              <w:t xml:space="preserve">Актуализация региональной </w:t>
            </w:r>
            <w:hyperlink w:history="0" r:id="rId55" w:tooltip="Постановление Правительства Амурской области от 08.11.2017 N 527 (ред. от 07.07.2021) &quot;Об утверждении региональной программы в области обращения с отходами, в том числе с твердыми коммунальными отходами, на территории Амурской области на период 2018 - 2028 годов&quot; {КонсультантПлюс}">
              <w:r>
                <w:rPr>
                  <w:sz w:val="20"/>
                  <w:color w:val="0000ff"/>
                </w:rPr>
                <w:t xml:space="preserve">программы</w:t>
              </w:r>
            </w:hyperlink>
            <w:r>
              <w:rPr>
                <w:sz w:val="20"/>
              </w:rPr>
              <w:t xml:space="preserve"> в области обращения с отходами, в том числе с твердыми коммунальными отходами, на территории Амурской области на период 2018 - 2028 годов</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56" w:tooltip="Постановление Правительства Амурской области от 08.11.2017 N 527 (ред. от 07.07.2021) &quot;Об утверждении региональной программы в области обращения с отходами, в том числе с твердыми коммунальными отходами, на территории Амурской области на период 2018 - 2028 годов&quot; {КонсультантПлюс}">
              <w:r>
                <w:rPr>
                  <w:sz w:val="20"/>
                  <w:color w:val="0000ff"/>
                </w:rPr>
                <w:t xml:space="preserve">постановление</w:t>
              </w:r>
            </w:hyperlink>
            <w:r>
              <w:rPr>
                <w:sz w:val="20"/>
              </w:rPr>
              <w:t xml:space="preserve"> Правительства Амурской области от 8 ноября 2017 г. N 527 "Об утверждении региональной программы в области обращения с отходами, в том числе с твердыми коммунальными отходами, на территории Амурской области на период 2018 - 2028 годов"</w:t>
            </w:r>
          </w:p>
        </w:tc>
      </w:tr>
      <w:tr>
        <w:tc>
          <w:tcPr>
            <w:tcW w:w="737" w:type="dxa"/>
          </w:tcPr>
          <w:p>
            <w:pPr>
              <w:pStyle w:val="0"/>
            </w:pPr>
            <w:r>
              <w:rPr>
                <w:sz w:val="20"/>
              </w:rPr>
              <w:t xml:space="preserve">59.</w:t>
            </w:r>
          </w:p>
        </w:tc>
        <w:tc>
          <w:tcPr>
            <w:tcW w:w="4025" w:type="dxa"/>
          </w:tcPr>
          <w:p>
            <w:pPr>
              <w:pStyle w:val="0"/>
            </w:pPr>
            <w:r>
              <w:rPr>
                <w:sz w:val="20"/>
              </w:rPr>
              <w:t xml:space="preserve">Разработка правового акта о проведении экологического субботника "Зеленая весна"</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Распоряжение Губернатора Амурской области "О проведении экологического субботника "Зеленая весна"</w:t>
            </w:r>
          </w:p>
        </w:tc>
      </w:tr>
      <w:tr>
        <w:tc>
          <w:tcPr>
            <w:tcW w:w="737" w:type="dxa"/>
          </w:tcPr>
          <w:p>
            <w:pPr>
              <w:pStyle w:val="0"/>
            </w:pPr>
            <w:r>
              <w:rPr>
                <w:sz w:val="20"/>
              </w:rPr>
              <w:t xml:space="preserve">60.</w:t>
            </w:r>
          </w:p>
        </w:tc>
        <w:tc>
          <w:tcPr>
            <w:tcW w:w="4025" w:type="dxa"/>
          </w:tcPr>
          <w:p>
            <w:pPr>
              <w:pStyle w:val="0"/>
            </w:pPr>
            <w:r>
              <w:rPr>
                <w:sz w:val="20"/>
              </w:rPr>
              <w:t xml:space="preserve">Актуализация Плана мероприятий, указанных в </w:t>
            </w:r>
            <w:hyperlink w:history="0" r:id="rId57" w:tooltip="Федеральный закон от 10.01.2002 N 7-ФЗ (ред. от 04.08.2023) &quot;Об охране окружающей среды&quot; (с изм. и доп., вступ. в силу с 01.09.2023) ------------ Недействующая редакция {КонсультантПлюс}">
              <w:r>
                <w:rPr>
                  <w:sz w:val="20"/>
                  <w:color w:val="0000ff"/>
                </w:rPr>
                <w:t xml:space="preserve">пункте 1 статьи 16.6</w:t>
              </w:r>
            </w:hyperlink>
            <w:r>
              <w:rPr>
                <w:sz w:val="20"/>
              </w:rPr>
              <w:t xml:space="preserve">, </w:t>
            </w:r>
            <w:hyperlink w:history="0" r:id="rId58" w:tooltip="Федеральный закон от 10.01.2002 N 7-ФЗ (ред. от 04.08.2023) &quot;Об охране окружающей среды&quot; (с изм. и доп., вступ. в силу с 01.09.2023) ------------ Недействующая редакция {КонсультантПлюс}">
              <w:r>
                <w:rPr>
                  <w:sz w:val="20"/>
                  <w:color w:val="0000ff"/>
                </w:rPr>
                <w:t xml:space="preserve">пункте 1 статьи 75.1</w:t>
              </w:r>
            </w:hyperlink>
            <w:r>
              <w:rPr>
                <w:sz w:val="20"/>
              </w:rPr>
              <w:t xml:space="preserve"> и </w:t>
            </w:r>
            <w:hyperlink w:history="0" r:id="rId59" w:tooltip="Федеральный закон от 10.01.2002 N 7-ФЗ (ред. от 04.08.2023) &quot;Об охране окружающей среды&quot; (с изм. и доп., вступ. в силу с 01.09.2023) ------------ Недействующая редакция {КонсультантПлюс}">
              <w:r>
                <w:rPr>
                  <w:sz w:val="20"/>
                  <w:color w:val="0000ff"/>
                </w:rPr>
                <w:t xml:space="preserve">пункте 1 статьи 78.2</w:t>
              </w:r>
            </w:hyperlink>
            <w:r>
              <w:rPr>
                <w:sz w:val="20"/>
              </w:rPr>
              <w:t xml:space="preserve"> Федерального закона от 10 января 2002 г. N 7-ФЗ "Об охране окружающей среды", направленного на выявление и оценку объектов накопленного вреда окружающей среде и (или) организацию работ по ликвидации накопленного вреда окружающей среде</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Внесение изменений в План мероприятий, указанных в </w:t>
            </w:r>
            <w:hyperlink w:history="0" r:id="rId60" w:tooltip="Федеральный закон от 10.01.2002 N 7-ФЗ (ред. от 04.08.2023) &quot;Об охране окружающей среды&quot; (с изм. и доп., вступ. в силу с 01.09.2023) ------------ Недействующая редакция {КонсультантПлюс}">
              <w:r>
                <w:rPr>
                  <w:sz w:val="20"/>
                  <w:color w:val="0000ff"/>
                </w:rPr>
                <w:t xml:space="preserve">пункте 1 статьи 16.6</w:t>
              </w:r>
            </w:hyperlink>
            <w:r>
              <w:rPr>
                <w:sz w:val="20"/>
              </w:rPr>
              <w:t xml:space="preserve">, </w:t>
            </w:r>
            <w:hyperlink w:history="0" r:id="rId61" w:tooltip="Федеральный закон от 10.01.2002 N 7-ФЗ (ред. от 04.08.2023) &quot;Об охране окружающей среды&quot; (с изм. и доп., вступ. в силу с 01.09.2023) ------------ Недействующая редакция {КонсультантПлюс}">
              <w:r>
                <w:rPr>
                  <w:sz w:val="20"/>
                  <w:color w:val="0000ff"/>
                </w:rPr>
                <w:t xml:space="preserve">пункте 1 статьи 75.1</w:t>
              </w:r>
            </w:hyperlink>
            <w:r>
              <w:rPr>
                <w:sz w:val="20"/>
              </w:rPr>
              <w:t xml:space="preserve"> и </w:t>
            </w:r>
            <w:hyperlink w:history="0" r:id="rId62" w:tooltip="Федеральный закон от 10.01.2002 N 7-ФЗ (ред. от 04.08.2023) &quot;Об охране окружающей среды&quot; (с изм. и доп., вступ. в силу с 01.09.2023) ------------ Недействующая редакция {КонсультантПлюс}">
              <w:r>
                <w:rPr>
                  <w:sz w:val="20"/>
                  <w:color w:val="0000ff"/>
                </w:rPr>
                <w:t xml:space="preserve">пункте 1 статьи 78.2</w:t>
              </w:r>
            </w:hyperlink>
            <w:r>
              <w:rPr>
                <w:sz w:val="20"/>
              </w:rPr>
              <w:t xml:space="preserve"> Федерального закона от 10 января 2002 г. N 7-ФЗ "Об охране окружающей среды", направленного на выявление и оценку объектов накопленного вреда окружающей среде и (или) организацию работ по ликвидации накопленного вреда окружающей среде</w:t>
            </w:r>
          </w:p>
        </w:tc>
      </w:tr>
      <w:tr>
        <w:tc>
          <w:tcPr>
            <w:tcW w:w="737" w:type="dxa"/>
          </w:tcPr>
          <w:p>
            <w:pPr>
              <w:pStyle w:val="0"/>
            </w:pPr>
            <w:r>
              <w:rPr>
                <w:sz w:val="20"/>
              </w:rPr>
              <w:t xml:space="preserve">61.</w:t>
            </w:r>
          </w:p>
        </w:tc>
        <w:tc>
          <w:tcPr>
            <w:tcW w:w="4025" w:type="dxa"/>
          </w:tcPr>
          <w:p>
            <w:pPr>
              <w:pStyle w:val="0"/>
            </w:pPr>
            <w:r>
              <w:rPr>
                <w:sz w:val="20"/>
              </w:rPr>
              <w:t xml:space="preserve">Актуализация </w:t>
            </w:r>
            <w:hyperlink w:history="0" r:id="rId63" w:tooltip="Постановление Правительства Амурской области от 24.08.2017 N 408 (ред. от 02.02.2021) &quot;Об утверждении Порядка накопления твердых коммунальных отходов (в том числе их раздельного накопления) на территории Амурской области&quot; {КонсультантПлюс}">
              <w:r>
                <w:rPr>
                  <w:sz w:val="20"/>
                  <w:color w:val="0000ff"/>
                </w:rPr>
                <w:t xml:space="preserve">Порядка</w:t>
              </w:r>
            </w:hyperlink>
            <w:r>
              <w:rPr>
                <w:sz w:val="20"/>
              </w:rPr>
              <w:t xml:space="preserve"> накопления твердых коммунальных отходов (в том числе их раздельного накопления) на территории Амурской области</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64" w:tooltip="Постановление Правительства Амурской области от 24.08.2017 N 408 (ред. от 02.02.2021) &quot;Об утверждении Порядка накопления твердых коммунальных отходов (в том числе их раздельного накопления) на территории Амурской области&quot; {КонсультантПлюс}">
              <w:r>
                <w:rPr>
                  <w:sz w:val="20"/>
                  <w:color w:val="0000ff"/>
                </w:rPr>
                <w:t xml:space="preserve">постановление</w:t>
              </w:r>
            </w:hyperlink>
            <w:r>
              <w:rPr>
                <w:sz w:val="20"/>
              </w:rPr>
              <w:t xml:space="preserve"> Правительства Амурской области от 24 августа 2017 г. N 408 "Об утверждении Порядка накопления твердых коммунальных отходов (в том числе их раздельного накопления) на территории Амурской области"</w:t>
            </w:r>
          </w:p>
        </w:tc>
      </w:tr>
      <w:tr>
        <w:tc>
          <w:tcPr>
            <w:tcW w:w="737" w:type="dxa"/>
          </w:tcPr>
          <w:p>
            <w:pPr>
              <w:pStyle w:val="0"/>
            </w:pPr>
            <w:r>
              <w:rPr>
                <w:sz w:val="20"/>
              </w:rPr>
              <w:t xml:space="preserve">62.</w:t>
            </w:r>
          </w:p>
        </w:tc>
        <w:tc>
          <w:tcPr>
            <w:tcW w:w="4025" w:type="dxa"/>
          </w:tcPr>
          <w:p>
            <w:pPr>
              <w:pStyle w:val="0"/>
            </w:pPr>
            <w:r>
              <w:rPr>
                <w:sz w:val="20"/>
              </w:rPr>
              <w:t xml:space="preserve">Актуализация </w:t>
            </w:r>
            <w:hyperlink w:history="0" r:id="rId65" w:tooltip="Постановление Губернатора Амурской области от 19.08.2021 N 170 (ред. от 30.08.2022) &quot;Об утверждении Стратегии в области цифровой трансформации отраслей экономики, социальной сферы и государственного управления Амурской области&quot; {КонсультантПлюс}">
              <w:r>
                <w:rPr>
                  <w:sz w:val="20"/>
                  <w:color w:val="0000ff"/>
                </w:rPr>
                <w:t xml:space="preserve">Стратегии</w:t>
              </w:r>
            </w:hyperlink>
            <w:r>
              <w:rPr>
                <w:sz w:val="20"/>
              </w:rPr>
              <w:t xml:space="preserve"> в области цифровой трансформации отраслей экономики, социальной сферы и государственного управления Амурской области</w:t>
            </w:r>
          </w:p>
        </w:tc>
        <w:tc>
          <w:tcPr>
            <w:tcW w:w="2891" w:type="dxa"/>
          </w:tcPr>
          <w:p>
            <w:pPr>
              <w:pStyle w:val="0"/>
            </w:pPr>
            <w:r>
              <w:rPr>
                <w:sz w:val="20"/>
              </w:rPr>
              <w:t xml:space="preserve">Министерство цифрового развития и связи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66" w:tooltip="Постановление Губернатора Амурской области от 19.08.2021 N 170 (ред. от 30.08.2022) &quot;Об утверждении Стратегии в области цифровой трансформации отраслей экономики, социальной сферы и государственного управления Амурской области&quot; {КонсультантПлюс}">
              <w:r>
                <w:rPr>
                  <w:sz w:val="20"/>
                  <w:color w:val="0000ff"/>
                </w:rPr>
                <w:t xml:space="preserve">постановление</w:t>
              </w:r>
            </w:hyperlink>
            <w:r>
              <w:rPr>
                <w:sz w:val="20"/>
              </w:rPr>
              <w:t xml:space="preserve"> Губернатора Амурской области от 19 августа 2021 г. N 170 "Об утверждении Стратегии в области цифровой трансформации отраслей экономики, социальной сферы и государственного управления Амурской области"</w:t>
            </w:r>
          </w:p>
        </w:tc>
      </w:tr>
      <w:tr>
        <w:tc>
          <w:tcPr>
            <w:tcW w:w="737" w:type="dxa"/>
          </w:tcPr>
          <w:p>
            <w:pPr>
              <w:pStyle w:val="0"/>
            </w:pPr>
            <w:r>
              <w:rPr>
                <w:sz w:val="20"/>
              </w:rPr>
              <w:t xml:space="preserve">63.</w:t>
            </w:r>
          </w:p>
        </w:tc>
        <w:tc>
          <w:tcPr>
            <w:tcW w:w="4025" w:type="dxa"/>
          </w:tcPr>
          <w:p>
            <w:pPr>
              <w:pStyle w:val="0"/>
            </w:pPr>
            <w:r>
              <w:rPr>
                <w:sz w:val="20"/>
              </w:rPr>
              <w:t xml:space="preserve">Актуализация </w:t>
            </w:r>
            <w:hyperlink w:history="0" r:id="rId67" w:tooltip="Постановление Правительства Амурской области от 07.09.2022 N 898 (ред. от 29.08.2023) &quot;Об утверждении Порядка предоставления субсидии на финансовое обеспечение затрат на модернизацию и приведение в нормативное состояние отделений и иных объектов почтовой связи, расположенных в Амурской области, Управлению Федеральной почтовой связи Амурской области акционерного общества &quot;Почта России&quot; {КонсультантПлюс}">
              <w:r>
                <w:rPr>
                  <w:sz w:val="20"/>
                  <w:color w:val="0000ff"/>
                </w:rPr>
                <w:t xml:space="preserve">Порядка</w:t>
              </w:r>
            </w:hyperlink>
            <w:r>
              <w:rPr>
                <w:sz w:val="20"/>
              </w:rPr>
              <w:t xml:space="preserve"> предоставления субсидии на финансовое обеспечение затрат на модернизацию и приведение в нормативное состояние отделений и иных объектов почтовой связи, расположенных в Амурской области, Управлению Федеральной почтовой связи Амурской области акционерного общества "Почта России"</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68" w:tooltip="Постановление Правительства Амурской области от 07.09.2022 N 898 (ред. от 29.08.2023) &quot;Об утверждении Порядка предоставления субсидии на финансовое обеспечение затрат на модернизацию и приведение в нормативное состояние отделений и иных объектов почтовой связи, расположенных в Амурской области, Управлению Федеральной почтовой связи Амурской области акционерного общества &quot;Почта России&quot; {КонсультантПлюс}">
              <w:r>
                <w:rPr>
                  <w:sz w:val="20"/>
                  <w:color w:val="0000ff"/>
                </w:rPr>
                <w:t xml:space="preserve">постановление</w:t>
              </w:r>
            </w:hyperlink>
            <w:r>
              <w:rPr>
                <w:sz w:val="20"/>
              </w:rPr>
              <w:t xml:space="preserve"> Правительства Амурской области от 7 сентября 2022 г. N 898 "Об утверждении Порядка предоставления субсидии на финансовое обеспечение затрат на модернизацию и приведение в нормативное состояние отделений и иных объектов почтовой связи, расположенных в Амурской области, Управлению Федеральной почтовой связи Амурской области акционерного общества "Почта России"</w:t>
            </w:r>
          </w:p>
        </w:tc>
      </w:tr>
      <w:tr>
        <w:tc>
          <w:tcPr>
            <w:tcW w:w="737" w:type="dxa"/>
          </w:tcPr>
          <w:p>
            <w:pPr>
              <w:pStyle w:val="0"/>
            </w:pPr>
            <w:r>
              <w:rPr>
                <w:sz w:val="20"/>
              </w:rPr>
              <w:t xml:space="preserve">64.</w:t>
            </w:r>
          </w:p>
        </w:tc>
        <w:tc>
          <w:tcPr>
            <w:tcW w:w="4025" w:type="dxa"/>
          </w:tcPr>
          <w:p>
            <w:pPr>
              <w:pStyle w:val="0"/>
            </w:pPr>
            <w:r>
              <w:rPr>
                <w:sz w:val="20"/>
              </w:rPr>
              <w:t xml:space="preserve">Актуализация </w:t>
            </w:r>
            <w:hyperlink w:history="0" r:id="rId69" w:tooltip="Постановление Правительства Амурской области от 22.04.2022 N 423 (ред. от 29.03.2023) &quot;Об утверждении Порядка предоставления субсидий операторам связи на развитие инфраструктуры связи на территории Амурской области&quot; {КонсультантПлюс}">
              <w:r>
                <w:rPr>
                  <w:sz w:val="20"/>
                  <w:color w:val="0000ff"/>
                </w:rPr>
                <w:t xml:space="preserve">Порядка</w:t>
              </w:r>
            </w:hyperlink>
            <w:r>
              <w:rPr>
                <w:sz w:val="20"/>
              </w:rPr>
              <w:t xml:space="preserve"> предоставления субсидий операторам связи на развитие инфраструктуры связи на территории Амурской области</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70" w:tooltip="Постановление Правительства Амурской области от 22.04.2022 N 423 (ред. от 29.03.2023) &quot;Об утверждении Порядка предоставления субсидий операторам связи на развитие инфраструктуры связи на территории Амурской области&quot; {КонсультантПлюс}">
              <w:r>
                <w:rPr>
                  <w:sz w:val="20"/>
                  <w:color w:val="0000ff"/>
                </w:rPr>
                <w:t xml:space="preserve">постановление</w:t>
              </w:r>
            </w:hyperlink>
            <w:r>
              <w:rPr>
                <w:sz w:val="20"/>
              </w:rPr>
              <w:t xml:space="preserve"> Правительства Амурской области от 22 апреля 2022 г. N 423 "Об утверждении Порядка предоставления субсидий операторам связи на развитие инфраструктуры связи на территории Амурской области"</w:t>
            </w:r>
          </w:p>
        </w:tc>
      </w:tr>
      <w:tr>
        <w:tc>
          <w:tcPr>
            <w:tcW w:w="737" w:type="dxa"/>
          </w:tcPr>
          <w:p>
            <w:pPr>
              <w:pStyle w:val="0"/>
            </w:pPr>
            <w:r>
              <w:rPr>
                <w:sz w:val="20"/>
              </w:rPr>
              <w:t xml:space="preserve">65.</w:t>
            </w:r>
          </w:p>
        </w:tc>
        <w:tc>
          <w:tcPr>
            <w:tcW w:w="4025" w:type="dxa"/>
          </w:tcPr>
          <w:p>
            <w:pPr>
              <w:pStyle w:val="0"/>
            </w:pPr>
            <w:r>
              <w:rPr>
                <w:sz w:val="20"/>
              </w:rPr>
              <w:t xml:space="preserve">Актуализация </w:t>
            </w:r>
            <w:hyperlink w:history="0" r:id="rId71" w:tooltip="Распоряжение Правительства Амурской области от 17.02.2023 N 74-р &quot;Об утверждении плана мероприятий (&quot;дорожной карты&quot;) по переходу на отечественное программное обеспечение органов исполнительной власти Амурской области&quot; {КонсультантПлюс}">
              <w:r>
                <w:rPr>
                  <w:sz w:val="20"/>
                  <w:color w:val="0000ff"/>
                </w:rPr>
                <w:t xml:space="preserve">плана</w:t>
              </w:r>
            </w:hyperlink>
            <w:r>
              <w:rPr>
                <w:sz w:val="20"/>
              </w:rPr>
              <w:t xml:space="preserve"> мероприятий ("дорожной карты") по переходу на отечественное программное обеспечение органов исполнительной власти Амурской области</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72" w:tooltip="Распоряжение Правительства Амурской области от 17.02.2023 N 74-р &quot;Об утверждении плана мероприятий (&quot;дорожной карты&quot;) по переходу на отечественное программное обеспечение органов исполнительной власти Амурской области&quot; {КонсультантПлюс}">
              <w:r>
                <w:rPr>
                  <w:sz w:val="20"/>
                  <w:color w:val="0000ff"/>
                </w:rPr>
                <w:t xml:space="preserve">распоряжение</w:t>
              </w:r>
            </w:hyperlink>
            <w:r>
              <w:rPr>
                <w:sz w:val="20"/>
              </w:rPr>
              <w:t xml:space="preserve"> Правительства Амурской области от 17 февраля 2023 г. N 74-р "Об утверждении плана мероприятий ("дорожной карты") по переходу на отечественное программное обеспечение органов исполнительной власти Амурской области"</w:t>
            </w:r>
          </w:p>
        </w:tc>
      </w:tr>
      <w:tr>
        <w:tc>
          <w:tcPr>
            <w:tcW w:w="737" w:type="dxa"/>
          </w:tcPr>
          <w:p>
            <w:pPr>
              <w:pStyle w:val="0"/>
            </w:pPr>
            <w:r>
              <w:rPr>
                <w:sz w:val="20"/>
              </w:rPr>
              <w:t xml:space="preserve">66.</w:t>
            </w:r>
          </w:p>
        </w:tc>
        <w:tc>
          <w:tcPr>
            <w:tcW w:w="4025" w:type="dxa"/>
          </w:tcPr>
          <w:p>
            <w:pPr>
              <w:pStyle w:val="0"/>
            </w:pPr>
            <w:r>
              <w:rPr>
                <w:sz w:val="20"/>
              </w:rPr>
              <w:t xml:space="preserve">Актуализация </w:t>
            </w:r>
            <w:hyperlink w:history="0" r:id="rId73" w:tooltip="Постановление Губернатора Амурской области от 28.04.2023 N 94 &quot;Об утверждении Программы популяризации ИТ-специальностей в Амурской области&quot; {КонсультантПлюс}">
              <w:r>
                <w:rPr>
                  <w:sz w:val="20"/>
                  <w:color w:val="0000ff"/>
                </w:rPr>
                <w:t xml:space="preserve">Программы</w:t>
              </w:r>
            </w:hyperlink>
            <w:r>
              <w:rPr>
                <w:sz w:val="20"/>
              </w:rPr>
              <w:t xml:space="preserve"> популяризации ИТ-специальностей в Амурской области</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w:t>
            </w:r>
            <w:hyperlink w:history="0" r:id="rId74" w:tooltip="Постановление Губернатора Амурской области от 28.04.2023 N 94 &quot;Об утверждении Программы популяризации ИТ-специальностей в Амурской области&quot; {КонсультантПлюс}">
              <w:r>
                <w:rPr>
                  <w:sz w:val="20"/>
                  <w:color w:val="0000ff"/>
                </w:rPr>
                <w:t xml:space="preserve">постановление</w:t>
              </w:r>
            </w:hyperlink>
            <w:r>
              <w:rPr>
                <w:sz w:val="20"/>
              </w:rPr>
              <w:t xml:space="preserve"> Губернатора Амурской области от 28 апреля 2023 г. N 94 "Об утверждении Программы популяризации ИТ-специальностей в Амурской области"</w:t>
            </w:r>
          </w:p>
        </w:tc>
      </w:tr>
      <w:tr>
        <w:tc>
          <w:tcPr>
            <w:tcW w:w="737" w:type="dxa"/>
          </w:tcPr>
          <w:p>
            <w:pPr>
              <w:pStyle w:val="0"/>
            </w:pPr>
            <w:r>
              <w:rPr>
                <w:sz w:val="20"/>
              </w:rPr>
              <w:t xml:space="preserve">67.</w:t>
            </w:r>
          </w:p>
        </w:tc>
        <w:tc>
          <w:tcPr>
            <w:tcW w:w="4025" w:type="dxa"/>
          </w:tcPr>
          <w:p>
            <w:pPr>
              <w:pStyle w:val="0"/>
            </w:pPr>
            <w:r>
              <w:rPr>
                <w:sz w:val="20"/>
              </w:rPr>
              <w:t xml:space="preserve">Разработка Порядка предоставления гранта в форме субсидии из областного бюджета индивидуальным предпринимателям и организациям, являющимся аккредитованными правообладателями программ для ЭВМ, на разработку отечественных ИТ-решений</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Порядка предоставления гранта в форме субсидии из областного бюджета индивидуальным предпринимателям и организациям, являющимся аккредитованными правообладателями программ для ЭВМ, на разработку отечественных ИТ-решений</w:t>
            </w:r>
          </w:p>
        </w:tc>
      </w:tr>
      <w:tr>
        <w:tc>
          <w:tcPr>
            <w:tcW w:w="737" w:type="dxa"/>
          </w:tcPr>
          <w:p>
            <w:pPr>
              <w:pStyle w:val="0"/>
            </w:pPr>
            <w:r>
              <w:rPr>
                <w:sz w:val="20"/>
              </w:rPr>
              <w:t xml:space="preserve">68.</w:t>
            </w:r>
          </w:p>
        </w:tc>
        <w:tc>
          <w:tcPr>
            <w:tcW w:w="4025" w:type="dxa"/>
          </w:tcPr>
          <w:p>
            <w:pPr>
              <w:pStyle w:val="0"/>
            </w:pPr>
            <w:r>
              <w:rPr>
                <w:sz w:val="20"/>
              </w:rPr>
              <w:t xml:space="preserve">Разработка регионального положения о государственных информационных системах</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Утверждение регионального положения о государственных информационных системах</w:t>
            </w:r>
          </w:p>
        </w:tc>
      </w:tr>
      <w:tr>
        <w:tc>
          <w:tcPr>
            <w:tcW w:w="737" w:type="dxa"/>
          </w:tcPr>
          <w:p>
            <w:pPr>
              <w:pStyle w:val="0"/>
            </w:pPr>
            <w:r>
              <w:rPr>
                <w:sz w:val="20"/>
              </w:rPr>
              <w:t xml:space="preserve">69.</w:t>
            </w:r>
          </w:p>
        </w:tc>
        <w:tc>
          <w:tcPr>
            <w:tcW w:w="4025" w:type="dxa"/>
          </w:tcPr>
          <w:p>
            <w:pPr>
              <w:pStyle w:val="0"/>
            </w:pPr>
            <w:r>
              <w:rPr>
                <w:sz w:val="20"/>
              </w:rPr>
              <w:t xml:space="preserve">Разработка НПА "О реализации проекта "Социальная карта Амурской области"</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Принятие НПА "О реализации проекта "Социальная карта Амурской области"</w:t>
            </w:r>
          </w:p>
        </w:tc>
      </w:tr>
      <w:tr>
        <w:tc>
          <w:tcPr>
            <w:tcW w:w="737" w:type="dxa"/>
          </w:tcPr>
          <w:p>
            <w:pPr>
              <w:pStyle w:val="0"/>
            </w:pPr>
            <w:r>
              <w:rPr>
                <w:sz w:val="20"/>
              </w:rPr>
              <w:t xml:space="preserve">70.</w:t>
            </w:r>
          </w:p>
        </w:tc>
        <w:tc>
          <w:tcPr>
            <w:tcW w:w="4025" w:type="dxa"/>
          </w:tcPr>
          <w:p>
            <w:pPr>
              <w:pStyle w:val="0"/>
            </w:pPr>
            <w:r>
              <w:rPr>
                <w:sz w:val="20"/>
              </w:rPr>
              <w:t xml:space="preserve">Актуализация НПА в сфере контрольно-надзорной деятельности за розничной продажей алкогольной продукции и безалкогольных тонизирующих напитков на территории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Внесение изменений в </w:t>
            </w:r>
            <w:hyperlink w:history="0" r:id="rId75" w:tooltip="Закон Амурской области от 25.09.2014 N 403-ОЗ (ред. от 05.05.2023)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3.09.2014) (вместе с &quot;Перечнем поселений с численностью населения менее трех тысяч человек, в которых отсутствует точка доступа к информационно-телекоммуникационной сети &quot;Интернет&quot;) (с изм. и доп., вступающими в силу с 01.09.2023) {КонсультантПлюс}">
              <w:r>
                <w:rPr>
                  <w:sz w:val="20"/>
                  <w:color w:val="0000ff"/>
                </w:rPr>
                <w:t xml:space="preserve">Закон</w:t>
              </w:r>
            </w:hyperlink>
            <w:r>
              <w:rPr>
                <w:sz w:val="20"/>
              </w:rPr>
              <w:t xml:space="preserve"> Амурской области от 25 сентября 2014 г. N 403-ОЗ "О некоторых вопросах регулирования розничной продажи алкогольной продукции и безалкогольных тонизирующих напитков на территории Амурской области" в целях введения дополнительных ограничений розничной продажи алкогольной продукции</w:t>
            </w:r>
          </w:p>
        </w:tc>
      </w:tr>
      <w:tr>
        <w:tc>
          <w:tcPr>
            <w:tcW w:w="737" w:type="dxa"/>
          </w:tcPr>
          <w:p>
            <w:pPr>
              <w:pStyle w:val="0"/>
            </w:pPr>
            <w:r>
              <w:rPr>
                <w:sz w:val="20"/>
              </w:rPr>
              <w:t xml:space="preserve">71.</w:t>
            </w:r>
          </w:p>
        </w:tc>
        <w:tc>
          <w:tcPr>
            <w:tcW w:w="4025" w:type="dxa"/>
          </w:tcPr>
          <w:p>
            <w:pPr>
              <w:pStyle w:val="0"/>
            </w:pPr>
            <w:r>
              <w:rPr>
                <w:sz w:val="20"/>
              </w:rPr>
              <w:t xml:space="preserve">Разработка Плана действий по предупреждению и ликвидации чрезвычайных ситуаций на территории Амурской области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2028 - 2033 годы</w:t>
            </w:r>
          </w:p>
        </w:tc>
        <w:tc>
          <w:tcPr>
            <w:tcW w:w="3628" w:type="dxa"/>
          </w:tcPr>
          <w:p>
            <w:pPr>
              <w:pStyle w:val="0"/>
            </w:pPr>
            <w:r>
              <w:rPr>
                <w:sz w:val="20"/>
              </w:rPr>
              <w:t xml:space="preserve">Утверждение Плана действий по предупреждению и ликвидации чрезвычайных ситуаций на территории Амурской области</w:t>
            </w:r>
          </w:p>
        </w:tc>
      </w:tr>
      <w:tr>
        <w:tc>
          <w:tcPr>
            <w:tcW w:w="737" w:type="dxa"/>
          </w:tcPr>
          <w:p>
            <w:pPr>
              <w:pStyle w:val="0"/>
            </w:pPr>
            <w:r>
              <w:rPr>
                <w:sz w:val="20"/>
              </w:rPr>
              <w:t xml:space="preserve">72.</w:t>
            </w:r>
          </w:p>
        </w:tc>
        <w:tc>
          <w:tcPr>
            <w:tcW w:w="4025" w:type="dxa"/>
          </w:tcPr>
          <w:p>
            <w:pPr>
              <w:pStyle w:val="0"/>
            </w:pPr>
            <w:r>
              <w:rPr>
                <w:sz w:val="20"/>
              </w:rPr>
              <w:t xml:space="preserve">Разработка Плана основных мероприятий Амурской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Утверждение Плана основных мероприятий Амурской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r>
      <w:tr>
        <w:tc>
          <w:tcPr>
            <w:tcW w:w="737" w:type="dxa"/>
          </w:tcPr>
          <w:p>
            <w:pPr>
              <w:pStyle w:val="0"/>
            </w:pPr>
            <w:r>
              <w:rPr>
                <w:sz w:val="20"/>
              </w:rPr>
              <w:t xml:space="preserve">73.</w:t>
            </w:r>
          </w:p>
        </w:tc>
        <w:tc>
          <w:tcPr>
            <w:tcW w:w="4025" w:type="dxa"/>
          </w:tcPr>
          <w:p>
            <w:pPr>
              <w:pStyle w:val="0"/>
            </w:pPr>
            <w:r>
              <w:rPr>
                <w:sz w:val="20"/>
              </w:rPr>
              <w:t xml:space="preserve">Разработка Плана гражданской обороны и защиты населения Амурской области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2025 - 2030 годы</w:t>
            </w:r>
          </w:p>
        </w:tc>
        <w:tc>
          <w:tcPr>
            <w:tcW w:w="3628" w:type="dxa"/>
          </w:tcPr>
          <w:p>
            <w:pPr>
              <w:pStyle w:val="0"/>
            </w:pPr>
            <w:r>
              <w:rPr>
                <w:sz w:val="20"/>
              </w:rPr>
              <w:t xml:space="preserve">Утверждение Плана гражданской обороны и защиты населения Амурской области</w:t>
            </w:r>
          </w:p>
        </w:tc>
      </w:tr>
      <w:tr>
        <w:tc>
          <w:tcPr>
            <w:tcW w:w="737" w:type="dxa"/>
          </w:tcPr>
          <w:p>
            <w:pPr>
              <w:pStyle w:val="0"/>
            </w:pPr>
            <w:r>
              <w:rPr>
                <w:sz w:val="20"/>
              </w:rPr>
              <w:t xml:space="preserve">74.</w:t>
            </w:r>
          </w:p>
        </w:tc>
        <w:tc>
          <w:tcPr>
            <w:tcW w:w="4025" w:type="dxa"/>
          </w:tcPr>
          <w:p>
            <w:pPr>
              <w:pStyle w:val="0"/>
            </w:pPr>
            <w:r>
              <w:rPr>
                <w:sz w:val="20"/>
              </w:rPr>
              <w:t xml:space="preserve">Разработка Плана приведения в готовность гражданской обороны Амурской области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2025 - 2030 годы</w:t>
            </w:r>
          </w:p>
        </w:tc>
        <w:tc>
          <w:tcPr>
            <w:tcW w:w="3628" w:type="dxa"/>
          </w:tcPr>
          <w:p>
            <w:pPr>
              <w:pStyle w:val="0"/>
            </w:pPr>
            <w:r>
              <w:rPr>
                <w:sz w:val="20"/>
              </w:rPr>
              <w:t xml:space="preserve">Утверждение Плана приведения в готовность гражданской обороны Амурской области</w:t>
            </w:r>
          </w:p>
        </w:tc>
      </w:tr>
      <w:tr>
        <w:tc>
          <w:tcPr>
            <w:tcW w:w="737" w:type="dxa"/>
          </w:tcPr>
          <w:p>
            <w:pPr>
              <w:pStyle w:val="0"/>
            </w:pPr>
            <w:r>
              <w:rPr>
                <w:sz w:val="20"/>
              </w:rPr>
              <w:t xml:space="preserve">75.</w:t>
            </w:r>
          </w:p>
        </w:tc>
        <w:tc>
          <w:tcPr>
            <w:tcW w:w="4025" w:type="dxa"/>
          </w:tcPr>
          <w:p>
            <w:pPr>
              <w:pStyle w:val="0"/>
            </w:pPr>
            <w:r>
              <w:rPr>
                <w:sz w:val="20"/>
              </w:rPr>
              <w:t xml:space="preserve">Актуализация НПА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Внесение изменений в следующие НПА:</w:t>
            </w:r>
          </w:p>
          <w:p>
            <w:pPr>
              <w:pStyle w:val="0"/>
            </w:pPr>
            <w:hyperlink w:history="0" r:id="rId76" w:tooltip="Закон Амурской области от 06.03.1997 N 151-ОЗ (ред. от 03.02.2023) &quot;О защите населения и территорий области от чрезвычайных ситуаций природного и техногенного характера&quot; (принят Амурским областным Советом народных депутатов 21.02.1997) {КонсультантПлюс}">
              <w:r>
                <w:rPr>
                  <w:sz w:val="20"/>
                  <w:color w:val="0000ff"/>
                </w:rPr>
                <w:t xml:space="preserve">Закон</w:t>
              </w:r>
            </w:hyperlink>
            <w:r>
              <w:rPr>
                <w:sz w:val="20"/>
              </w:rPr>
              <w:t xml:space="preserve"> Амурской области от 6 марта 1997 г. N 151-ОЗ "О защите населения и территорий области от чрезвычайных ситуаций природного и техногенного характера";</w:t>
            </w:r>
          </w:p>
          <w:p>
            <w:pPr>
              <w:pStyle w:val="0"/>
            </w:pPr>
            <w:hyperlink w:history="0" r:id="rId77" w:tooltip="Закон Амурской области от 08.02.2005 N 432-ОЗ (ред. от 25.11.2022) &quot;О пожарной безопасности&quot; (принят Амурским областным Советом народных депутатов 27.01.2005) {КонсультантПлюс}">
              <w:r>
                <w:rPr>
                  <w:sz w:val="20"/>
                  <w:color w:val="0000ff"/>
                </w:rPr>
                <w:t xml:space="preserve">Закон</w:t>
              </w:r>
            </w:hyperlink>
            <w:r>
              <w:rPr>
                <w:sz w:val="20"/>
              </w:rPr>
              <w:t xml:space="preserve"> Амурской области от 8 февраля 2005 г. N 432-ОЗ "О пожарной безопасности";</w:t>
            </w:r>
          </w:p>
          <w:p>
            <w:pPr>
              <w:pStyle w:val="0"/>
            </w:pPr>
            <w:hyperlink w:history="0" r:id="rId78" w:tooltip="Закон Амурской области от 20.12.2005 N 117-ОЗ (ред. от 25.11.2022) &quot;Об аварийно-спасательной службе области и статусе спасателей&quot; (принят Амурским областным Советом народных депутатов 30.11.2005) {КонсультантПлюс}">
              <w:r>
                <w:rPr>
                  <w:sz w:val="20"/>
                  <w:color w:val="0000ff"/>
                </w:rPr>
                <w:t xml:space="preserve">Закон</w:t>
              </w:r>
            </w:hyperlink>
            <w:r>
              <w:rPr>
                <w:sz w:val="20"/>
              </w:rPr>
              <w:t xml:space="preserve"> Амурской области от 20 декабря 2005 г. N 117-ОЗ "Об аварийно-спасательной службе области и статусе спасателей";</w:t>
            </w:r>
          </w:p>
          <w:p>
            <w:pPr>
              <w:pStyle w:val="0"/>
            </w:pPr>
            <w:hyperlink w:history="0" r:id="rId79" w:tooltip="Закон Амурской области от 07.11.2019 N 427-ОЗ (ред. от 03.02.2023) &quot;О разграничении полномочий органов государственной власти Амурской области в области гражданской обороны&quot; (принят Законодательным Собранием Амурской области 25.10.2019) (с изм. и доп., вступающими в силу с 04.05.2023) {КонсультантПлюс}">
              <w:r>
                <w:rPr>
                  <w:sz w:val="20"/>
                  <w:color w:val="0000ff"/>
                </w:rPr>
                <w:t xml:space="preserve">Закон</w:t>
              </w:r>
            </w:hyperlink>
            <w:r>
              <w:rPr>
                <w:sz w:val="20"/>
              </w:rPr>
              <w:t xml:space="preserve"> Амурской области от 7 ноября 2019 г. N 427-ОЗ "О разграничении полномочий органов государственной власти Амурской области в области гражданской обороны";</w:t>
            </w:r>
          </w:p>
          <w:p>
            <w:pPr>
              <w:pStyle w:val="0"/>
            </w:pPr>
            <w:hyperlink w:history="0" r:id="rId80" w:tooltip="Постановление Правительства Амурской области от 17.09.2007 N 7 (ред. от 11.08.2023) &quot;О комиссии по предупреждению и ликвидации чрезвычайных ситуаций и обеспечению пожарной безопасности Амурской области&quot; (вместе с &quot;Положением о комиссии по предупреждению и ликвидации чрезвычайных ситуаций и обеспечению пожарной безопасности Амур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Амурской области от 17 сентября 2007 г. N 7 "О комиссии по предупреждению и ликвидации чрезвычайных ситуаций и обеспечению пожарной безопасности Амурской области";</w:t>
            </w:r>
          </w:p>
          <w:p>
            <w:pPr>
              <w:pStyle w:val="0"/>
            </w:pPr>
            <w:hyperlink w:history="0" r:id="rId81" w:tooltip="Постановление Правительства Амурской области от 15.11.2008 N 270 (ред. от 11.08.2023) &quot;О Порядке создания, хранения, использования и восполнения резерва материальных ресурсов для ликвидации чрезвычайных ситуаций межмуниципального и регионального характера Амурской области&quot; (вместе с &quot;Номенклатурой и объемами резерва материальных ресурсов для ликвидации чрезвычайных ситуаций межмуниципального и регионального характера Амур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Амурской области от 15 ноября 2008 г. N 270 "О Порядке создания, хранения, использования и восполнения резерва материальных ресурсов для ликвидации чрезвычайных ситуаций межмуниципального и регионального характера Амурской области";</w:t>
            </w:r>
          </w:p>
          <w:p>
            <w:pPr>
              <w:pStyle w:val="0"/>
            </w:pPr>
            <w:hyperlink w:history="0" r:id="rId82" w:tooltip="Постановление Правительства Амурской области от 15.12.2009 N 588 (ред. от 25.01.2023) &quot;Об Амурской областной территориальной подсистеме единой государственной системы предупреждения и ликвидации чрезвычайных ситуаций&quot; (вместе с &quot;Положением об Амурской областной территориальной подсистеме единой государственной системы предупреждения и ликвидации чрезвычайных ситуаций&quot;) {КонсультантПлюс}">
              <w:r>
                <w:rPr>
                  <w:sz w:val="20"/>
                  <w:color w:val="0000ff"/>
                </w:rPr>
                <w:t xml:space="preserve">постановление</w:t>
              </w:r>
            </w:hyperlink>
            <w:r>
              <w:rPr>
                <w:sz w:val="20"/>
              </w:rPr>
              <w:t xml:space="preserve"> Правительства Амурской области от 15 декабря 2009 г. N 588 "Об Амурской областной территориальной подсистеме единой государственной системы предупреждения и ликвидации чрезвычайных ситуаций";</w:t>
            </w:r>
          </w:p>
          <w:p>
            <w:pPr>
              <w:pStyle w:val="0"/>
            </w:pPr>
            <w:hyperlink w:history="0" r:id="rId83" w:tooltip="Постановление Правительства Амурской области от 30.12.2010 N 742 (ред. от 02.08.2022) &quot;О силах и средствах Амурской областной территориальной подсистемы единой государственной системы предупреждения и ликвидации чрезвычайных ситуаций&quot; (вместе с &quot;Перечнем сил и средств Амурской областной территориальной подсистемы единой государственной системы предупреждения и ликвидации чрезвычайных ситуаций&quot;, &quot;Перечнем сил постоянной готовности Амурской областной территориальной подсистемы единой государственной системы п {КонсультантПлюс}">
              <w:r>
                <w:rPr>
                  <w:sz w:val="20"/>
                  <w:color w:val="0000ff"/>
                </w:rPr>
                <w:t xml:space="preserve">постановление</w:t>
              </w:r>
            </w:hyperlink>
            <w:r>
              <w:rPr>
                <w:sz w:val="20"/>
              </w:rPr>
              <w:t xml:space="preserve"> Правительства Амурской области от 30 декабря 2010 г. N 742 "О силах и средствах Амурской областной территориальной подсистемы единой государственной системы предупреждения и ликвидации чрезвычайных ситуаций";</w:t>
            </w:r>
          </w:p>
          <w:p>
            <w:pPr>
              <w:pStyle w:val="0"/>
            </w:pPr>
            <w:hyperlink w:history="0" r:id="rId84" w:tooltip="Постановление Губернатора Амурской области от 12.09.2005 N 509 (ред. от 07.12.2015) &quot;О подготовке населения и нештатных аварийно-спасательных формирований в области гражданской обороны&quot; {КонсультантПлюс}">
              <w:r>
                <w:rPr>
                  <w:sz w:val="20"/>
                  <w:color w:val="0000ff"/>
                </w:rPr>
                <w:t xml:space="preserve">постановление</w:t>
              </w:r>
            </w:hyperlink>
            <w:r>
              <w:rPr>
                <w:sz w:val="20"/>
              </w:rPr>
              <w:t xml:space="preserve"> Губернатора Амурской области от 12 сентября 2005 г. N 509 "О подготовке населения и нештатных аварийно-спасательных формирований в области гражданской обороны";</w:t>
            </w:r>
          </w:p>
          <w:p>
            <w:pPr>
              <w:pStyle w:val="0"/>
            </w:pPr>
            <w:hyperlink w:history="0" r:id="rId85" w:tooltip="Постановление Губернатора Амурской области от 23.12.2005 N 695 (ред. от 21.08.2020) &quot;Об утверждении Положения о противопожарной службе Амурской области&quot; {КонсультантПлюс}">
              <w:r>
                <w:rPr>
                  <w:sz w:val="20"/>
                  <w:color w:val="0000ff"/>
                </w:rPr>
                <w:t xml:space="preserve">постановление</w:t>
              </w:r>
            </w:hyperlink>
            <w:r>
              <w:rPr>
                <w:sz w:val="20"/>
              </w:rPr>
              <w:t xml:space="preserve"> Губернатора Амурской области от 23 декабря 2005 г. N 695 "Об утверждении Положения о противопожарной службе Амурской области";</w:t>
            </w:r>
          </w:p>
          <w:p>
            <w:pPr>
              <w:pStyle w:val="0"/>
            </w:pPr>
            <w:hyperlink w:history="0" r:id="rId86" w:tooltip="Постановление Губернатора Амурской области от 03.04.2009 N 168 (ред. от 01.06.2023) &quot;Об утверждении Положения об организации и ведении гражданской обороны в Амурской области&quot; {КонсультантПлюс}">
              <w:r>
                <w:rPr>
                  <w:sz w:val="20"/>
                  <w:color w:val="0000ff"/>
                </w:rPr>
                <w:t xml:space="preserve">постановление</w:t>
              </w:r>
            </w:hyperlink>
            <w:r>
              <w:rPr>
                <w:sz w:val="20"/>
              </w:rPr>
              <w:t xml:space="preserve"> Губернатора Амурской области от 3 апреля 2009 г. N 168 "Об утверждении Положения об организации и ведении гражданской обороны в Амурской области";</w:t>
            </w:r>
          </w:p>
          <w:p>
            <w:pPr>
              <w:pStyle w:val="0"/>
            </w:pPr>
            <w:hyperlink w:history="0" r:id="rId87" w:tooltip="Постановление Губернатора Амурской области от 16.12.2010 N 474 (ред. от 21.03.2023) &quot;Об организации подготовки населения Амурской области в области гражданской обороны и защиты от чрезвычайных ситуаций природного и техногенного характера&quot; {КонсультантПлюс}">
              <w:r>
                <w:rPr>
                  <w:sz w:val="20"/>
                  <w:color w:val="0000ff"/>
                </w:rPr>
                <w:t xml:space="preserve">постановление</w:t>
              </w:r>
            </w:hyperlink>
            <w:r>
              <w:rPr>
                <w:sz w:val="20"/>
              </w:rPr>
              <w:t xml:space="preserve"> Губернатора Амурской области от 16 декабря 2010 г. N 474 "Об организации подготовки населения Амурской области в области гражданской обороны и защиты от чрезвычайных ситуаций природного и техногенного характера"</w:t>
            </w:r>
          </w:p>
        </w:tc>
      </w:tr>
      <w:tr>
        <w:tc>
          <w:tcPr>
            <w:gridSpan w:val="5"/>
            <w:tcW w:w="13492" w:type="dxa"/>
          </w:tcPr>
          <w:p>
            <w:pPr>
              <w:pStyle w:val="0"/>
              <w:outlineLvl w:val="2"/>
              <w:jc w:val="center"/>
            </w:pPr>
            <w:r>
              <w:rPr>
                <w:sz w:val="20"/>
              </w:rPr>
              <w:t xml:space="preserve">Мероприятия, направленные на достижение целей, поставленных в </w:t>
            </w:r>
            <w:hyperlink w:history="0" r:id="rId88" w:tooltip="Постановление Правительства Амурской области от 24.04.2023 N 381 &quot;Об утверждении Стратегии социально-экономического развития Амур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Амурской области на период до 2035 года, утвержденной постановлением Правительства Амурской области от 24 апреля 2023 г. N 381</w:t>
            </w:r>
          </w:p>
        </w:tc>
      </w:tr>
      <w:tr>
        <w:tc>
          <w:tcPr>
            <w:gridSpan w:val="5"/>
            <w:tcW w:w="13492" w:type="dxa"/>
          </w:tcPr>
          <w:p>
            <w:pPr>
              <w:pStyle w:val="0"/>
              <w:outlineLvl w:val="3"/>
              <w:jc w:val="center"/>
            </w:pPr>
            <w:r>
              <w:rPr>
                <w:sz w:val="20"/>
              </w:rPr>
              <w:t xml:space="preserve">Цель 1.1. Рост численности населения Амурской области</w:t>
            </w:r>
          </w:p>
        </w:tc>
      </w:tr>
      <w:tr>
        <w:tc>
          <w:tcPr>
            <w:tcW w:w="737" w:type="dxa"/>
          </w:tcPr>
          <w:p>
            <w:pPr>
              <w:pStyle w:val="0"/>
            </w:pPr>
            <w:r>
              <w:rPr>
                <w:sz w:val="20"/>
              </w:rPr>
              <w:t xml:space="preserve">76.</w:t>
            </w:r>
          </w:p>
        </w:tc>
        <w:tc>
          <w:tcPr>
            <w:tcW w:w="4025" w:type="dxa"/>
          </w:tcPr>
          <w:p>
            <w:pPr>
              <w:pStyle w:val="0"/>
            </w:pPr>
            <w:r>
              <w:rPr>
                <w:sz w:val="20"/>
              </w:rPr>
              <w:t xml:space="preserve">Организация работы кабинетов: медико-социальной помощи беременным женщинам, решившимся на прерывание беременности в женских консультациях; "мужского здоровья" в учреждениях здравоохранения</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Проведение доабортного консультирования среди женщин, решившихся на прерывание беременности. Увеличение охвата профилактическими осмотрами мужского населения, выявление патологии на ранних стадиях, проведение консультирования мужчин по вопросам "деторождения"</w:t>
            </w:r>
          </w:p>
        </w:tc>
      </w:tr>
      <w:tr>
        <w:tc>
          <w:tcPr>
            <w:tcW w:w="737" w:type="dxa"/>
          </w:tcPr>
          <w:p>
            <w:pPr>
              <w:pStyle w:val="0"/>
            </w:pPr>
            <w:r>
              <w:rPr>
                <w:sz w:val="20"/>
              </w:rPr>
              <w:t xml:space="preserve">77.</w:t>
            </w:r>
          </w:p>
        </w:tc>
        <w:tc>
          <w:tcPr>
            <w:tcW w:w="4025" w:type="dxa"/>
          </w:tcPr>
          <w:p>
            <w:pPr>
              <w:pStyle w:val="0"/>
            </w:pPr>
            <w:r>
              <w:rPr>
                <w:sz w:val="20"/>
              </w:rPr>
              <w:t xml:space="preserve">Привлечение национальных медицинских исследовательских центров в рамках оказания медицинской помощи детям и взрослым</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Снижение показателей смертности, в том числе детской и младенческой, своевременное начало патогенетической терапии</w:t>
            </w:r>
          </w:p>
        </w:tc>
      </w:tr>
      <w:tr>
        <w:tc>
          <w:tcPr>
            <w:tcW w:w="737" w:type="dxa"/>
          </w:tcPr>
          <w:p>
            <w:pPr>
              <w:pStyle w:val="0"/>
            </w:pPr>
            <w:r>
              <w:rPr>
                <w:sz w:val="20"/>
              </w:rPr>
              <w:t xml:space="preserve">78.</w:t>
            </w:r>
          </w:p>
        </w:tc>
        <w:tc>
          <w:tcPr>
            <w:tcW w:w="4025" w:type="dxa"/>
          </w:tcPr>
          <w:p>
            <w:pPr>
              <w:pStyle w:val="0"/>
            </w:pPr>
            <w:r>
              <w:rPr>
                <w:sz w:val="20"/>
              </w:rPr>
              <w:t xml:space="preserve">Выявление семей социального риска, взаимодействие с органами опеки и попечительства над несовершеннолетними при выявлении детей, находящихся в социально опасном положении (патронаж на дому врачей-специалистов)</w:t>
            </w:r>
          </w:p>
        </w:tc>
        <w:tc>
          <w:tcPr>
            <w:tcW w:w="2891" w:type="dxa"/>
          </w:tcPr>
          <w:p>
            <w:pPr>
              <w:pStyle w:val="0"/>
            </w:pPr>
            <w:r>
              <w:rPr>
                <w:sz w:val="20"/>
              </w:rPr>
              <w:t xml:space="preserve">Министерство здравоохранения Амурской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Снижение показателей младенческой, детской смертности, в том числе от внешних причин, своевременное начало патогенетической терапии</w:t>
            </w:r>
          </w:p>
        </w:tc>
      </w:tr>
      <w:tr>
        <w:tc>
          <w:tcPr>
            <w:tcW w:w="737" w:type="dxa"/>
          </w:tcPr>
          <w:p>
            <w:pPr>
              <w:pStyle w:val="0"/>
            </w:pPr>
            <w:r>
              <w:rPr>
                <w:sz w:val="20"/>
              </w:rPr>
              <w:t xml:space="preserve">79.</w:t>
            </w:r>
          </w:p>
        </w:tc>
        <w:tc>
          <w:tcPr>
            <w:tcW w:w="4025" w:type="dxa"/>
          </w:tcPr>
          <w:p>
            <w:pPr>
              <w:pStyle w:val="0"/>
            </w:pPr>
            <w:r>
              <w:rPr>
                <w:sz w:val="20"/>
              </w:rPr>
              <w:t xml:space="preserve">Обеспечение своевременной госпитализации детей первых трех лет жизни и детей из социально неблагополучных семей при развитии заболеваний, требующих стационарного лечения (патронаж на дому врачей-специалистов, выявление показаний для лечения в условиях круглосуточного стационара в ходе проведения профилактических медицинских осмотров)</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Снижение количества суицидальных попыток, уменьшение случаев жестокого обращения с детьми, профилактика ранней инвалидизации детского населения</w:t>
            </w:r>
          </w:p>
        </w:tc>
      </w:tr>
      <w:tr>
        <w:tc>
          <w:tcPr>
            <w:tcW w:w="737" w:type="dxa"/>
          </w:tcPr>
          <w:p>
            <w:pPr>
              <w:pStyle w:val="0"/>
            </w:pPr>
            <w:r>
              <w:rPr>
                <w:sz w:val="20"/>
              </w:rPr>
              <w:t xml:space="preserve">80.</w:t>
            </w:r>
          </w:p>
        </w:tc>
        <w:tc>
          <w:tcPr>
            <w:tcW w:w="4025" w:type="dxa"/>
          </w:tcPr>
          <w:p>
            <w:pPr>
              <w:pStyle w:val="0"/>
            </w:pPr>
            <w:r>
              <w:rPr>
                <w:sz w:val="20"/>
              </w:rPr>
              <w:t xml:space="preserve">Совершенствование межведомственного взаимодействия с Министерством внутренних дел Российской Федерации, органами опеки и попечительства по вопросам профилактики смертности детей и подростков от внешних причин (своевременное направление экстренных извещений, ведение суицидального регистра, обучение специалистов)</w:t>
            </w:r>
          </w:p>
        </w:tc>
        <w:tc>
          <w:tcPr>
            <w:tcW w:w="2891" w:type="dxa"/>
          </w:tcPr>
          <w:p>
            <w:pPr>
              <w:pStyle w:val="0"/>
            </w:pPr>
            <w:r>
              <w:rPr>
                <w:sz w:val="20"/>
              </w:rPr>
              <w:t xml:space="preserve">Министерство здравоохранения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Снижение показателей младенческой, детской смертности, своевременное начало патогенетической терапии, снижение количества суицидальных попыток, уменьшение случаев жестокого обращения с детьми, профилактика ранней инвалидизации детского населения</w:t>
            </w:r>
          </w:p>
        </w:tc>
      </w:tr>
      <w:tr>
        <w:tc>
          <w:tcPr>
            <w:tcW w:w="737" w:type="dxa"/>
          </w:tcPr>
          <w:p>
            <w:pPr>
              <w:pStyle w:val="0"/>
            </w:pPr>
            <w:r>
              <w:rPr>
                <w:sz w:val="20"/>
              </w:rPr>
              <w:t xml:space="preserve">81.</w:t>
            </w:r>
          </w:p>
        </w:tc>
        <w:tc>
          <w:tcPr>
            <w:tcW w:w="4025" w:type="dxa"/>
          </w:tcPr>
          <w:p>
            <w:pPr>
              <w:pStyle w:val="0"/>
            </w:pPr>
            <w:r>
              <w:rPr>
                <w:sz w:val="20"/>
              </w:rPr>
              <w:t xml:space="preserve">Развитие принципов экстерриториального обслуживания</w:t>
            </w:r>
          </w:p>
        </w:tc>
        <w:tc>
          <w:tcPr>
            <w:tcW w:w="2891" w:type="dxa"/>
          </w:tcPr>
          <w:p>
            <w:pPr>
              <w:pStyle w:val="0"/>
            </w:pPr>
            <w:r>
              <w:rPr>
                <w:sz w:val="20"/>
              </w:rPr>
              <w:t xml:space="preserve">Управление ЗАГС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Предоставление услуги по выдаче повторного свидетельства о государственной регистрации акта гражданского состояния в день обращения, вне зависимости от места государственной регистрации акта на территории Российской Федерации</w:t>
            </w:r>
          </w:p>
        </w:tc>
      </w:tr>
      <w:tr>
        <w:tc>
          <w:tcPr>
            <w:tcW w:w="737" w:type="dxa"/>
          </w:tcPr>
          <w:p>
            <w:pPr>
              <w:pStyle w:val="0"/>
            </w:pPr>
            <w:r>
              <w:rPr>
                <w:sz w:val="20"/>
              </w:rPr>
              <w:t xml:space="preserve">82.</w:t>
            </w:r>
          </w:p>
        </w:tc>
        <w:tc>
          <w:tcPr>
            <w:tcW w:w="4025" w:type="dxa"/>
          </w:tcPr>
          <w:p>
            <w:pPr>
              <w:pStyle w:val="0"/>
            </w:pPr>
            <w:r>
              <w:rPr>
                <w:sz w:val="20"/>
              </w:rPr>
              <w:t xml:space="preserve">Проведение анализа возможности расселения малочисленных населенных пунктов Амурской области в центры экономического роста Амурской области</w:t>
            </w:r>
          </w:p>
        </w:tc>
        <w:tc>
          <w:tcPr>
            <w:tcW w:w="2891" w:type="dxa"/>
          </w:tcPr>
          <w:p>
            <w:pPr>
              <w:pStyle w:val="0"/>
            </w:pPr>
            <w:r>
              <w:rPr>
                <w:sz w:val="20"/>
              </w:rPr>
              <w:t xml:space="preserve">Управление внутренней политики аппарата Губернатора области и Правительства области;</w:t>
            </w:r>
          </w:p>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жилищно-коммунального хозяйства Амурской области;</w:t>
            </w:r>
          </w:p>
          <w:p>
            <w:pPr>
              <w:pStyle w:val="0"/>
            </w:pPr>
            <w:r>
              <w:rPr>
                <w:sz w:val="20"/>
              </w:rPr>
              <w:t xml:space="preserve">министерство транспорта и дорожного хозяйства Амурской области;</w:t>
            </w:r>
          </w:p>
          <w:p>
            <w:pPr>
              <w:pStyle w:val="0"/>
            </w:pPr>
            <w:r>
              <w:rPr>
                <w:sz w:val="20"/>
              </w:rPr>
              <w:t xml:space="preserve">министерство здравоохранения Амурской области;</w:t>
            </w:r>
          </w:p>
          <w:p>
            <w:pPr>
              <w:pStyle w:val="0"/>
            </w:pPr>
            <w:r>
              <w:rPr>
                <w:sz w:val="20"/>
              </w:rPr>
              <w:t xml:space="preserve">министерство образования Амурской области; министерство социальной защиты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Определение малочисленных населенных пунктов Амурской области, подлежащих расселению в центры экономического роста Амурской области</w:t>
            </w:r>
          </w:p>
        </w:tc>
      </w:tr>
      <w:tr>
        <w:tc>
          <w:tcPr>
            <w:tcW w:w="737" w:type="dxa"/>
          </w:tcPr>
          <w:p>
            <w:pPr>
              <w:pStyle w:val="0"/>
            </w:pPr>
            <w:r>
              <w:rPr>
                <w:sz w:val="20"/>
              </w:rPr>
              <w:t xml:space="preserve">83.</w:t>
            </w:r>
          </w:p>
        </w:tc>
        <w:tc>
          <w:tcPr>
            <w:tcW w:w="4025" w:type="dxa"/>
          </w:tcPr>
          <w:p>
            <w:pPr>
              <w:pStyle w:val="0"/>
            </w:pPr>
            <w:r>
              <w:rPr>
                <w:sz w:val="20"/>
              </w:rPr>
              <w:t xml:space="preserve">Разработка механизма предоставления социальных выплат при рождении детей в "проактивном" режиме</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Обеспечение семей при рождении детей материальной поддержкой в беззаявительном формате</w:t>
            </w:r>
          </w:p>
        </w:tc>
      </w:tr>
      <w:tr>
        <w:tc>
          <w:tcPr>
            <w:tcW w:w="737" w:type="dxa"/>
          </w:tcPr>
          <w:p>
            <w:pPr>
              <w:pStyle w:val="0"/>
            </w:pPr>
            <w:r>
              <w:rPr>
                <w:sz w:val="20"/>
              </w:rPr>
              <w:t xml:space="preserve">84.</w:t>
            </w:r>
          </w:p>
        </w:tc>
        <w:tc>
          <w:tcPr>
            <w:tcW w:w="4025" w:type="dxa"/>
          </w:tcPr>
          <w:p>
            <w:pPr>
              <w:pStyle w:val="0"/>
            </w:pPr>
            <w:r>
              <w:rPr>
                <w:sz w:val="20"/>
              </w:rPr>
              <w:t xml:space="preserve">Реализация акции "Подарок новорожденному" с вручением адресной помощи при рождении ребенка</w:t>
            </w:r>
          </w:p>
        </w:tc>
        <w:tc>
          <w:tcPr>
            <w:tcW w:w="2891" w:type="dxa"/>
          </w:tcPr>
          <w:p>
            <w:pPr>
              <w:pStyle w:val="0"/>
            </w:pPr>
            <w:r>
              <w:rPr>
                <w:sz w:val="20"/>
              </w:rPr>
              <w:t xml:space="preserve">Управление ЗАГС Амурской области</w:t>
            </w:r>
          </w:p>
        </w:tc>
        <w:tc>
          <w:tcPr>
            <w:tcW w:w="2211" w:type="dxa"/>
          </w:tcPr>
          <w:p>
            <w:pPr>
              <w:pStyle w:val="0"/>
            </w:pPr>
            <w:r>
              <w:rPr>
                <w:sz w:val="20"/>
              </w:rPr>
              <w:t xml:space="preserve">2023 - 2035 годы</w:t>
            </w:r>
          </w:p>
        </w:tc>
        <w:tc>
          <w:tcPr>
            <w:tcW w:w="3628" w:type="dxa"/>
          </w:tcPr>
          <w:p>
            <w:pPr>
              <w:pStyle w:val="0"/>
            </w:pPr>
            <w:r>
              <w:rPr>
                <w:sz w:val="20"/>
              </w:rPr>
              <w:t xml:space="preserve">Предоставление не менее 7000 подарков в год</w:t>
            </w:r>
          </w:p>
        </w:tc>
      </w:tr>
      <w:tr>
        <w:tc>
          <w:tcPr>
            <w:tcW w:w="737" w:type="dxa"/>
          </w:tcPr>
          <w:p>
            <w:pPr>
              <w:pStyle w:val="0"/>
            </w:pPr>
            <w:r>
              <w:rPr>
                <w:sz w:val="20"/>
              </w:rPr>
              <w:t xml:space="preserve">85.</w:t>
            </w:r>
          </w:p>
        </w:tc>
        <w:tc>
          <w:tcPr>
            <w:tcW w:w="4025" w:type="dxa"/>
          </w:tcPr>
          <w:p>
            <w:pPr>
              <w:pStyle w:val="0"/>
            </w:pPr>
            <w:r>
              <w:rPr>
                <w:sz w:val="20"/>
              </w:rPr>
              <w:t xml:space="preserve">Выдача и реализация сертификатов "Здоровья молодой семьи"</w:t>
            </w:r>
          </w:p>
        </w:tc>
        <w:tc>
          <w:tcPr>
            <w:tcW w:w="2891" w:type="dxa"/>
          </w:tcPr>
          <w:p>
            <w:pPr>
              <w:pStyle w:val="0"/>
            </w:pPr>
            <w:r>
              <w:rPr>
                <w:sz w:val="20"/>
              </w:rPr>
              <w:t xml:space="preserve">Управление ЗАГС Амурской области</w:t>
            </w:r>
          </w:p>
        </w:tc>
        <w:tc>
          <w:tcPr>
            <w:tcW w:w="2211" w:type="dxa"/>
          </w:tcPr>
          <w:p>
            <w:pPr>
              <w:pStyle w:val="0"/>
            </w:pPr>
            <w:r>
              <w:rPr>
                <w:sz w:val="20"/>
              </w:rPr>
              <w:t xml:space="preserve">2023 - 2035 годы</w:t>
            </w:r>
          </w:p>
        </w:tc>
        <w:tc>
          <w:tcPr>
            <w:tcW w:w="3628" w:type="dxa"/>
          </w:tcPr>
          <w:p>
            <w:pPr>
              <w:pStyle w:val="0"/>
            </w:pPr>
            <w:r>
              <w:rPr>
                <w:sz w:val="20"/>
              </w:rPr>
              <w:t xml:space="preserve">Предоставление не менее 1100 сертификатов "Здоровья молодой семьи" в год</w:t>
            </w:r>
          </w:p>
        </w:tc>
      </w:tr>
      <w:tr>
        <w:tc>
          <w:tcPr>
            <w:tcW w:w="737" w:type="dxa"/>
          </w:tcPr>
          <w:p>
            <w:pPr>
              <w:pStyle w:val="0"/>
            </w:pPr>
            <w:r>
              <w:rPr>
                <w:sz w:val="20"/>
              </w:rPr>
              <w:t xml:space="preserve">86.</w:t>
            </w:r>
          </w:p>
        </w:tc>
        <w:tc>
          <w:tcPr>
            <w:tcW w:w="4025" w:type="dxa"/>
          </w:tcPr>
          <w:p>
            <w:pPr>
              <w:pStyle w:val="0"/>
            </w:pPr>
            <w:r>
              <w:rPr>
                <w:sz w:val="20"/>
              </w:rPr>
              <w:t xml:space="preserve">Вручение памятных знаков "Рожденному в Приамурье", "Новобрачным Приамурья"</w:t>
            </w:r>
          </w:p>
        </w:tc>
        <w:tc>
          <w:tcPr>
            <w:tcW w:w="2891" w:type="dxa"/>
          </w:tcPr>
          <w:p>
            <w:pPr>
              <w:pStyle w:val="0"/>
            </w:pPr>
            <w:r>
              <w:rPr>
                <w:sz w:val="20"/>
              </w:rPr>
              <w:t xml:space="preserve">Управление ЗАГС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Повышение статуса семьи в обществе.</w:t>
            </w:r>
          </w:p>
          <w:p>
            <w:pPr>
              <w:pStyle w:val="0"/>
            </w:pPr>
            <w:r>
              <w:rPr>
                <w:sz w:val="20"/>
              </w:rPr>
              <w:t xml:space="preserve">Популяризация положительного опыта материнства, отцовства и детства</w:t>
            </w:r>
          </w:p>
        </w:tc>
      </w:tr>
      <w:tr>
        <w:tc>
          <w:tcPr>
            <w:tcW w:w="737" w:type="dxa"/>
          </w:tcPr>
          <w:p>
            <w:pPr>
              <w:pStyle w:val="0"/>
            </w:pPr>
            <w:r>
              <w:rPr>
                <w:sz w:val="20"/>
              </w:rPr>
              <w:t xml:space="preserve">87.</w:t>
            </w:r>
          </w:p>
        </w:tc>
        <w:tc>
          <w:tcPr>
            <w:tcW w:w="4025" w:type="dxa"/>
          </w:tcPr>
          <w:p>
            <w:pPr>
              <w:pStyle w:val="0"/>
            </w:pPr>
            <w:r>
              <w:rPr>
                <w:sz w:val="20"/>
              </w:rPr>
              <w:t xml:space="preserve">Чествование семей, заключивших брак в праздничные даты в предыдущие годы</w:t>
            </w:r>
          </w:p>
        </w:tc>
        <w:tc>
          <w:tcPr>
            <w:tcW w:w="2891" w:type="dxa"/>
          </w:tcPr>
          <w:p>
            <w:pPr>
              <w:pStyle w:val="0"/>
            </w:pPr>
            <w:r>
              <w:rPr>
                <w:sz w:val="20"/>
              </w:rPr>
              <w:t xml:space="preserve">Управление ЗАГС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Повышение статуса семьи в обществе.</w:t>
            </w:r>
          </w:p>
          <w:p>
            <w:pPr>
              <w:pStyle w:val="0"/>
            </w:pPr>
            <w:r>
              <w:rPr>
                <w:sz w:val="20"/>
              </w:rPr>
              <w:t xml:space="preserve">Популяризация государственной регистрации брака. Формирование положительного образа полной, многодетной семьи</w:t>
            </w:r>
          </w:p>
        </w:tc>
      </w:tr>
      <w:tr>
        <w:tc>
          <w:tcPr>
            <w:tcW w:w="737" w:type="dxa"/>
          </w:tcPr>
          <w:p>
            <w:pPr>
              <w:pStyle w:val="0"/>
            </w:pPr>
            <w:r>
              <w:rPr>
                <w:sz w:val="20"/>
              </w:rPr>
              <w:t xml:space="preserve">88.</w:t>
            </w:r>
          </w:p>
        </w:tc>
        <w:tc>
          <w:tcPr>
            <w:tcW w:w="4025" w:type="dxa"/>
          </w:tcPr>
          <w:p>
            <w:pPr>
              <w:pStyle w:val="0"/>
            </w:pPr>
            <w:r>
              <w:rPr>
                <w:sz w:val="20"/>
              </w:rPr>
              <w:t xml:space="preserve">Проведение праздничных мероприятий, посвященных юбилею Амурской области, муниципальных образований Амурской области</w:t>
            </w:r>
          </w:p>
        </w:tc>
        <w:tc>
          <w:tcPr>
            <w:tcW w:w="2891" w:type="dxa"/>
          </w:tcPr>
          <w:p>
            <w:pPr>
              <w:pStyle w:val="0"/>
            </w:pPr>
            <w:r>
              <w:rPr>
                <w:sz w:val="20"/>
              </w:rPr>
              <w:t xml:space="preserve">Органы исполнительной власти Амурской области;</w:t>
            </w:r>
          </w:p>
          <w:p>
            <w:pPr>
              <w:pStyle w:val="0"/>
            </w:pPr>
            <w:r>
              <w:rPr>
                <w:sz w:val="20"/>
              </w:rPr>
              <w:t xml:space="preserve">органы местного самоуправления муниципальных образований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Подготовка и проведение юбилейных проектов и праздничных мероприятий, подведение итогов становления и развития Амурской области и муниципальных образований Амурской области, а также определение дальнейшего пути развития и перспектив</w:t>
            </w:r>
          </w:p>
        </w:tc>
      </w:tr>
      <w:tr>
        <w:tc>
          <w:tcPr>
            <w:tcW w:w="737" w:type="dxa"/>
          </w:tcPr>
          <w:p>
            <w:pPr>
              <w:pStyle w:val="0"/>
            </w:pPr>
            <w:r>
              <w:rPr>
                <w:sz w:val="20"/>
              </w:rPr>
              <w:t xml:space="preserve">89.</w:t>
            </w:r>
          </w:p>
        </w:tc>
        <w:tc>
          <w:tcPr>
            <w:tcW w:w="4025" w:type="dxa"/>
          </w:tcPr>
          <w:p>
            <w:pPr>
              <w:pStyle w:val="0"/>
            </w:pPr>
            <w:r>
              <w:rPr>
                <w:sz w:val="20"/>
              </w:rPr>
              <w:t xml:space="preserve">Проведение:</w:t>
            </w:r>
          </w:p>
          <w:p>
            <w:pPr>
              <w:pStyle w:val="0"/>
            </w:pPr>
            <w:r>
              <w:rPr>
                <w:sz w:val="20"/>
              </w:rPr>
              <w:t xml:space="preserve">мероприятий, посвященных "Международному дню семьи", "Дню защиты детей", "Дню матери", "Дню отца", "Губернаторская елка", а также иных мероприятий;</w:t>
            </w:r>
          </w:p>
          <w:p>
            <w:pPr>
              <w:pStyle w:val="0"/>
            </w:pPr>
            <w:r>
              <w:rPr>
                <w:sz w:val="20"/>
              </w:rPr>
              <w:t xml:space="preserve">массовых акций, направленных на укрепление института семьи: "День отца", "День матери", "День семьи, любви и верности", "Международный день семьи" и регионального этапа конкурса "Семья года", а также иных акций; массовых акций, направленных на популяризацию здорового образа жизни: "3000 шагов к здоровью", "Всемирный день здоровья", "Всемирный день без табака", "Всемирный день сердца", а также иных акций</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управление ЗАГС Амурской области;</w:t>
            </w:r>
          </w:p>
          <w:p>
            <w:pPr>
              <w:pStyle w:val="0"/>
            </w:pPr>
            <w:r>
              <w:rPr>
                <w:sz w:val="20"/>
              </w:rPr>
              <w:t xml:space="preserve">министерство здравоохранения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Повышение статуса семьи в обществе.</w:t>
            </w:r>
          </w:p>
          <w:p>
            <w:pPr>
              <w:pStyle w:val="0"/>
            </w:pPr>
            <w:r>
              <w:rPr>
                <w:sz w:val="20"/>
              </w:rPr>
              <w:t xml:space="preserve">Популяризация положительного опыта материнства, отцовства и детства.</w:t>
            </w:r>
          </w:p>
          <w:p>
            <w:pPr>
              <w:pStyle w:val="0"/>
            </w:pPr>
            <w:r>
              <w:rPr>
                <w:sz w:val="20"/>
              </w:rPr>
              <w:t xml:space="preserve">Формирование положительного образа полной, многодетной семьи.</w:t>
            </w:r>
          </w:p>
          <w:p>
            <w:pPr>
              <w:pStyle w:val="0"/>
            </w:pPr>
            <w:r>
              <w:rPr>
                <w:sz w:val="20"/>
              </w:rPr>
              <w:t xml:space="preserve">Повышение приверженности населения Амурской области к здоровому образу жизни</w:t>
            </w:r>
          </w:p>
        </w:tc>
      </w:tr>
      <w:tr>
        <w:tc>
          <w:tcPr>
            <w:tcW w:w="737" w:type="dxa"/>
          </w:tcPr>
          <w:p>
            <w:pPr>
              <w:pStyle w:val="0"/>
            </w:pPr>
            <w:r>
              <w:rPr>
                <w:sz w:val="20"/>
              </w:rPr>
              <w:t xml:space="preserve">90.</w:t>
            </w:r>
          </w:p>
        </w:tc>
        <w:tc>
          <w:tcPr>
            <w:tcW w:w="4025" w:type="dxa"/>
          </w:tcPr>
          <w:p>
            <w:pPr>
              <w:pStyle w:val="0"/>
            </w:pPr>
            <w:r>
              <w:rPr>
                <w:sz w:val="20"/>
              </w:rPr>
              <w:t xml:space="preserve">Организация в местах общественного пользования мастер-классов по измерению артериального давления, профилактике сердечно-сосудистых и иных заболеваний</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Формирование ответственности населения за состояние собственного здоровья, обучение методике измерения артериального давления, выявление заболеваний на ранней стадии</w:t>
            </w:r>
          </w:p>
        </w:tc>
      </w:tr>
      <w:tr>
        <w:tc>
          <w:tcPr>
            <w:tcW w:w="737" w:type="dxa"/>
          </w:tcPr>
          <w:p>
            <w:pPr>
              <w:pStyle w:val="0"/>
            </w:pPr>
            <w:r>
              <w:rPr>
                <w:sz w:val="20"/>
              </w:rPr>
              <w:t xml:space="preserve">91.</w:t>
            </w:r>
          </w:p>
        </w:tc>
        <w:tc>
          <w:tcPr>
            <w:tcW w:w="4025" w:type="dxa"/>
          </w:tcPr>
          <w:p>
            <w:pPr>
              <w:pStyle w:val="0"/>
            </w:pPr>
            <w:r>
              <w:rPr>
                <w:sz w:val="20"/>
              </w:rPr>
              <w:t xml:space="preserve">Проведение информационной кампании среди населения Амурской области, направленной на популяризацию здорового образа жизни, профилактику хронических неинфекционных заболеваний и факторов риска их развития, необходимость и своевременность прохождения профилактических мероприятий с целью выявления начальных проявлений хронической патологии</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количества профилактических осмотров, выявление заболеваний на ранней стадии, повышение приверженности населения области к здоровому образу жизни</w:t>
            </w:r>
          </w:p>
        </w:tc>
      </w:tr>
      <w:tr>
        <w:tc>
          <w:tcPr>
            <w:tcW w:w="737" w:type="dxa"/>
          </w:tcPr>
          <w:p>
            <w:pPr>
              <w:pStyle w:val="0"/>
            </w:pPr>
            <w:r>
              <w:rPr>
                <w:sz w:val="20"/>
              </w:rPr>
              <w:t xml:space="preserve">92.</w:t>
            </w:r>
          </w:p>
        </w:tc>
        <w:tc>
          <w:tcPr>
            <w:tcW w:w="4025" w:type="dxa"/>
          </w:tcPr>
          <w:p>
            <w:pPr>
              <w:pStyle w:val="0"/>
            </w:pPr>
            <w:r>
              <w:rPr>
                <w:sz w:val="20"/>
              </w:rPr>
              <w:t xml:space="preserve">Проведение информационной кампании среди населения Амурской области, направленной на популяризацию и продвижение семейных ценностей, а также на поддержку и защиту семьи, материнства, отцовства и детства, в том числе с использованием суперсервиса "Рождение ребенка"</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управление ЗАГС Амурской области;</w:t>
            </w:r>
          </w:p>
          <w:p>
            <w:pPr>
              <w:pStyle w:val="0"/>
            </w:pPr>
            <w:r>
              <w:rPr>
                <w:sz w:val="20"/>
              </w:rPr>
              <w:t xml:space="preserve">министерство здравоохранения Амурской области;</w:t>
            </w:r>
          </w:p>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престижа семьи и семейных ценностей</w:t>
            </w:r>
          </w:p>
        </w:tc>
      </w:tr>
      <w:tr>
        <w:tc>
          <w:tcPr>
            <w:tcW w:w="737" w:type="dxa"/>
          </w:tcPr>
          <w:p>
            <w:pPr>
              <w:pStyle w:val="0"/>
            </w:pPr>
            <w:r>
              <w:rPr>
                <w:sz w:val="20"/>
              </w:rPr>
              <w:t xml:space="preserve">93.</w:t>
            </w:r>
          </w:p>
        </w:tc>
        <w:tc>
          <w:tcPr>
            <w:tcW w:w="4025" w:type="dxa"/>
          </w:tcPr>
          <w:p>
            <w:pPr>
              <w:pStyle w:val="0"/>
            </w:pPr>
            <w:r>
              <w:rPr>
                <w:sz w:val="20"/>
              </w:rPr>
              <w:t xml:space="preserve">Проведение информационной кампании среди населения Амурской области о предоставляемых многодетным семьям мерах социальной поддержки</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числа семей, в которых родились третьи и последующие дети</w:t>
            </w:r>
          </w:p>
        </w:tc>
      </w:tr>
      <w:tr>
        <w:tc>
          <w:tcPr>
            <w:gridSpan w:val="5"/>
            <w:tcW w:w="13492" w:type="dxa"/>
          </w:tcPr>
          <w:p>
            <w:pPr>
              <w:pStyle w:val="0"/>
              <w:outlineLvl w:val="3"/>
              <w:jc w:val="center"/>
            </w:pPr>
            <w:r>
              <w:rPr>
                <w:sz w:val="20"/>
              </w:rPr>
              <w:t xml:space="preserve">Цель 1.2. Создать рынок труда Амурской области с оптимально сбалансированными по количеству и качеству кадрами</w:t>
            </w:r>
          </w:p>
        </w:tc>
      </w:tr>
      <w:tr>
        <w:tc>
          <w:tcPr>
            <w:tcW w:w="737" w:type="dxa"/>
          </w:tcPr>
          <w:p>
            <w:pPr>
              <w:pStyle w:val="0"/>
            </w:pPr>
            <w:r>
              <w:rPr>
                <w:sz w:val="20"/>
              </w:rPr>
              <w:t xml:space="preserve">94.</w:t>
            </w:r>
          </w:p>
        </w:tc>
        <w:tc>
          <w:tcPr>
            <w:tcW w:w="4025" w:type="dxa"/>
          </w:tcPr>
          <w:p>
            <w:pPr>
              <w:pStyle w:val="0"/>
            </w:pPr>
            <w:r>
              <w:rPr>
                <w:sz w:val="20"/>
              </w:rPr>
              <w:t xml:space="preserve">Комплексная модернизация органов службы занятости</w:t>
            </w:r>
          </w:p>
        </w:tc>
        <w:tc>
          <w:tcPr>
            <w:tcW w:w="2891" w:type="dxa"/>
          </w:tcPr>
          <w:p>
            <w:pPr>
              <w:pStyle w:val="0"/>
            </w:pPr>
            <w:r>
              <w:rPr>
                <w:sz w:val="20"/>
              </w:rPr>
              <w:t xml:space="preserve">Управление занятости населения Амурской области</w:t>
            </w:r>
          </w:p>
        </w:tc>
        <w:tc>
          <w:tcPr>
            <w:tcW w:w="2211" w:type="dxa"/>
          </w:tcPr>
          <w:p>
            <w:pPr>
              <w:pStyle w:val="0"/>
            </w:pPr>
            <w:r>
              <w:rPr>
                <w:sz w:val="20"/>
              </w:rPr>
              <w:t xml:space="preserve">До 2025 года</w:t>
            </w:r>
          </w:p>
        </w:tc>
        <w:tc>
          <w:tcPr>
            <w:tcW w:w="3628" w:type="dxa"/>
          </w:tcPr>
          <w:p>
            <w:pPr>
              <w:pStyle w:val="0"/>
            </w:pPr>
            <w:r>
              <w:rPr>
                <w:sz w:val="20"/>
              </w:rPr>
              <w:t xml:space="preserve">Создание "кадровых центров" во всех муниципальных образованиях Амурской области</w:t>
            </w:r>
          </w:p>
        </w:tc>
      </w:tr>
      <w:tr>
        <w:tc>
          <w:tcPr>
            <w:tcW w:w="737" w:type="dxa"/>
          </w:tcPr>
          <w:p>
            <w:pPr>
              <w:pStyle w:val="0"/>
            </w:pPr>
            <w:r>
              <w:rPr>
                <w:sz w:val="20"/>
              </w:rPr>
              <w:t xml:space="preserve">95.</w:t>
            </w:r>
          </w:p>
        </w:tc>
        <w:tc>
          <w:tcPr>
            <w:tcW w:w="4025" w:type="dxa"/>
          </w:tcPr>
          <w:p>
            <w:pPr>
              <w:pStyle w:val="0"/>
            </w:pPr>
            <w:r>
              <w:rPr>
                <w:sz w:val="20"/>
              </w:rPr>
              <w:t xml:space="preserve">Организация профессиональной ориентации и социальной адаптации молодежи на рынке труда, содействие трудоустройству на первое рабочее место</w:t>
            </w:r>
          </w:p>
        </w:tc>
        <w:tc>
          <w:tcPr>
            <w:tcW w:w="2891" w:type="dxa"/>
          </w:tcPr>
          <w:p>
            <w:pPr>
              <w:pStyle w:val="0"/>
            </w:pPr>
            <w:r>
              <w:rPr>
                <w:sz w:val="20"/>
              </w:rPr>
              <w:t xml:space="preserve">Управление занятости населения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Расширение возможностей трудоустройства молодежи, повышение трудовой мобильности</w:t>
            </w:r>
          </w:p>
        </w:tc>
      </w:tr>
      <w:tr>
        <w:tc>
          <w:tcPr>
            <w:tcW w:w="737" w:type="dxa"/>
          </w:tcPr>
          <w:p>
            <w:pPr>
              <w:pStyle w:val="0"/>
            </w:pPr>
            <w:r>
              <w:rPr>
                <w:sz w:val="20"/>
              </w:rPr>
              <w:t xml:space="preserve">96.</w:t>
            </w:r>
          </w:p>
        </w:tc>
        <w:tc>
          <w:tcPr>
            <w:tcW w:w="4025" w:type="dxa"/>
          </w:tcPr>
          <w:p>
            <w:pPr>
              <w:pStyle w:val="0"/>
            </w:pPr>
            <w:r>
              <w:rPr>
                <w:sz w:val="20"/>
              </w:rPr>
              <w:t xml:space="preserve">Предоставление субсидии из областного бюджета организациям и индивидуальным предпринимателям на финансовое обеспечение затрат в связи с трудоустройством граждан, участников специальной военной операции (далее - СВО)</w:t>
            </w:r>
          </w:p>
        </w:tc>
        <w:tc>
          <w:tcPr>
            <w:tcW w:w="2891" w:type="dxa"/>
          </w:tcPr>
          <w:p>
            <w:pPr>
              <w:pStyle w:val="0"/>
            </w:pPr>
            <w:r>
              <w:rPr>
                <w:sz w:val="20"/>
              </w:rPr>
              <w:t xml:space="preserve">Управление занятости населения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Трудоустройство не менее 50 граждан из числа участников СВО</w:t>
            </w:r>
          </w:p>
        </w:tc>
      </w:tr>
      <w:tr>
        <w:tc>
          <w:tcPr>
            <w:tcW w:w="737" w:type="dxa"/>
          </w:tcPr>
          <w:p>
            <w:pPr>
              <w:pStyle w:val="0"/>
            </w:pPr>
            <w:r>
              <w:rPr>
                <w:sz w:val="20"/>
              </w:rPr>
              <w:t xml:space="preserve">97.</w:t>
            </w:r>
          </w:p>
        </w:tc>
        <w:tc>
          <w:tcPr>
            <w:tcW w:w="4025" w:type="dxa"/>
          </w:tcPr>
          <w:p>
            <w:pPr>
              <w:pStyle w:val="0"/>
            </w:pPr>
            <w:r>
              <w:rPr>
                <w:sz w:val="20"/>
              </w:rPr>
              <w:t xml:space="preserve">Реализация </w:t>
            </w:r>
            <w:hyperlink w:history="0" r:id="rId89" w:tooltip="Распоряжение Правительства Амурской области от 20.12.2021 N 763-р (ред. от 25.05.2023) &quot;Об утверждении Плана мероприятий, направленных на снижение уровня теневой занятости и легализацию трудовых отношений в Амурской области, на 2022 - 2024 годы&quot; {КонсультантПлюс}">
              <w:r>
                <w:rPr>
                  <w:sz w:val="20"/>
                  <w:color w:val="0000ff"/>
                </w:rPr>
                <w:t xml:space="preserve">Плана</w:t>
              </w:r>
            </w:hyperlink>
            <w:r>
              <w:rPr>
                <w:sz w:val="20"/>
              </w:rPr>
              <w:t xml:space="preserve"> мероприятий, направленных на снижение уровня теневой занятости и легализацию трудовых отношений в Амурской области, на 2022 - 2024 годы, утвержденного распоряжением Правительства Амурской области от 20 декабря 2021 г. N 763-р</w:t>
            </w:r>
          </w:p>
        </w:tc>
        <w:tc>
          <w:tcPr>
            <w:tcW w:w="2891" w:type="dxa"/>
          </w:tcPr>
          <w:p>
            <w:pPr>
              <w:pStyle w:val="0"/>
            </w:pPr>
            <w:r>
              <w:rPr>
                <w:sz w:val="20"/>
              </w:rPr>
              <w:t xml:space="preserve">Управление занятости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Легализация трудовых отношений граждан, в том числе занятых предоставлением услуг населению</w:t>
            </w:r>
          </w:p>
        </w:tc>
      </w:tr>
      <w:tr>
        <w:tc>
          <w:tcPr>
            <w:tcW w:w="737" w:type="dxa"/>
          </w:tcPr>
          <w:p>
            <w:pPr>
              <w:pStyle w:val="0"/>
            </w:pPr>
            <w:r>
              <w:rPr>
                <w:sz w:val="20"/>
              </w:rPr>
              <w:t xml:space="preserve">98.</w:t>
            </w:r>
          </w:p>
        </w:tc>
        <w:tc>
          <w:tcPr>
            <w:tcW w:w="4025" w:type="dxa"/>
          </w:tcPr>
          <w:p>
            <w:pPr>
              <w:pStyle w:val="0"/>
            </w:pPr>
            <w:r>
              <w:rPr>
                <w:sz w:val="20"/>
              </w:rPr>
              <w:t xml:space="preserve">Внедрение механизма подачи заявлений о предоставлении государственной социальной помощи на основании социального контракта по мероприятию "Поиск работы" через государственное казенное учреждение Амурской области "Центр занятости населения"</w:t>
            </w:r>
          </w:p>
        </w:tc>
        <w:tc>
          <w:tcPr>
            <w:tcW w:w="2891" w:type="dxa"/>
          </w:tcPr>
          <w:p>
            <w:pPr>
              <w:pStyle w:val="0"/>
            </w:pPr>
            <w:r>
              <w:rPr>
                <w:sz w:val="20"/>
              </w:rPr>
              <w:t xml:space="preserve">Управление занятости населения Амурской области;</w:t>
            </w:r>
          </w:p>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Увеличение количества граждан, заключивших социальный контракт по мероприятию "Поиск работы"</w:t>
            </w:r>
          </w:p>
        </w:tc>
      </w:tr>
      <w:tr>
        <w:tc>
          <w:tcPr>
            <w:tcW w:w="737" w:type="dxa"/>
          </w:tcPr>
          <w:p>
            <w:pPr>
              <w:pStyle w:val="0"/>
            </w:pPr>
            <w:r>
              <w:rPr>
                <w:sz w:val="20"/>
              </w:rPr>
              <w:t xml:space="preserve">99.</w:t>
            </w:r>
          </w:p>
        </w:tc>
        <w:tc>
          <w:tcPr>
            <w:tcW w:w="4025" w:type="dxa"/>
          </w:tcPr>
          <w:p>
            <w:pPr>
              <w:pStyle w:val="0"/>
            </w:pPr>
            <w:r>
              <w:rPr>
                <w:sz w:val="20"/>
              </w:rPr>
              <w:t xml:space="preserve">Предоставление социального пакета долговременного ухода (услуг) гражданам пожилого возраста и инвалидам в форме социального обслуживания на дому</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Обеспечение гражданам, нуждающимся в уходе, поддержки их жизнедеятельности для максимально долгого сохранения пребывания в привычной благоприятной домашней среде</w:t>
            </w:r>
          </w:p>
        </w:tc>
      </w:tr>
      <w:tr>
        <w:tc>
          <w:tcPr>
            <w:tcW w:w="737" w:type="dxa"/>
          </w:tcPr>
          <w:p>
            <w:pPr>
              <w:pStyle w:val="0"/>
            </w:pPr>
            <w:r>
              <w:rPr>
                <w:sz w:val="20"/>
              </w:rPr>
              <w:t xml:space="preserve">100.</w:t>
            </w:r>
          </w:p>
        </w:tc>
        <w:tc>
          <w:tcPr>
            <w:tcW w:w="4025" w:type="dxa"/>
          </w:tcPr>
          <w:p>
            <w:pPr>
              <w:pStyle w:val="0"/>
            </w:pPr>
            <w:r>
              <w:rPr>
                <w:sz w:val="20"/>
              </w:rPr>
              <w:t xml:space="preserve">Реализация плана мероприятий региональной </w:t>
            </w:r>
            <w:hyperlink w:history="0" r:id="rId90" w:tooltip="Постановление Правительства Амурской области от 11.03.2021 N 130 (ред. от 18.04.2023) &quot;Об утверждении региональной программы &quot;Повышение уровня финансовой грамотности населения Амурской области на 2021 - 2023 годы&quot; {КонсультантПлюс}">
              <w:r>
                <w:rPr>
                  <w:sz w:val="20"/>
                  <w:color w:val="0000ff"/>
                </w:rPr>
                <w:t xml:space="preserve">программы</w:t>
              </w:r>
            </w:hyperlink>
            <w:r>
              <w:rPr>
                <w:sz w:val="20"/>
              </w:rPr>
              <w:t xml:space="preserve"> "Повышение уровня финансовой грамотности населения Амурской области на 2021 - 2023 годы"</w:t>
            </w:r>
          </w:p>
        </w:tc>
        <w:tc>
          <w:tcPr>
            <w:tcW w:w="2891" w:type="dxa"/>
          </w:tcPr>
          <w:p>
            <w:pPr>
              <w:pStyle w:val="0"/>
            </w:pPr>
            <w:r>
              <w:rPr>
                <w:sz w:val="20"/>
              </w:rPr>
              <w:t xml:space="preserve">Министерство финансов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количества всех категорий граждан, охваченных мероприятиями по повышению финансовой грамотности</w:t>
            </w:r>
          </w:p>
        </w:tc>
      </w:tr>
      <w:tr>
        <w:tc>
          <w:tcPr>
            <w:tcW w:w="737" w:type="dxa"/>
          </w:tcPr>
          <w:p>
            <w:pPr>
              <w:pStyle w:val="0"/>
            </w:pPr>
            <w:r>
              <w:rPr>
                <w:sz w:val="20"/>
              </w:rPr>
              <w:t xml:space="preserve">101.</w:t>
            </w:r>
          </w:p>
        </w:tc>
        <w:tc>
          <w:tcPr>
            <w:tcW w:w="4025" w:type="dxa"/>
          </w:tcPr>
          <w:p>
            <w:pPr>
              <w:pStyle w:val="0"/>
            </w:pPr>
            <w:r>
              <w:rPr>
                <w:sz w:val="20"/>
              </w:rPr>
              <w:t xml:space="preserve">Реализация проекта "Трудовыпускник" в рамках соглашений с образовательными организациями профессионального образования по оказанию содействия в трудоустройстве выпускников</w:t>
            </w:r>
          </w:p>
        </w:tc>
        <w:tc>
          <w:tcPr>
            <w:tcW w:w="2891" w:type="dxa"/>
          </w:tcPr>
          <w:p>
            <w:pPr>
              <w:pStyle w:val="0"/>
            </w:pPr>
            <w:r>
              <w:rPr>
                <w:sz w:val="20"/>
              </w:rPr>
              <w:t xml:space="preserve">Управление занятости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Организация взаимодействия органов службы занятости с центрами содействия трудоустройству выпускников</w:t>
            </w:r>
          </w:p>
        </w:tc>
      </w:tr>
      <w:tr>
        <w:tc>
          <w:tcPr>
            <w:tcW w:w="737" w:type="dxa"/>
          </w:tcPr>
          <w:p>
            <w:pPr>
              <w:pStyle w:val="0"/>
            </w:pPr>
            <w:r>
              <w:rPr>
                <w:sz w:val="20"/>
              </w:rPr>
              <w:t xml:space="preserve">102.</w:t>
            </w:r>
          </w:p>
        </w:tc>
        <w:tc>
          <w:tcPr>
            <w:tcW w:w="4025" w:type="dxa"/>
          </w:tcPr>
          <w:p>
            <w:pPr>
              <w:pStyle w:val="0"/>
            </w:pPr>
            <w:r>
              <w:rPr>
                <w:sz w:val="20"/>
              </w:rPr>
              <w:t xml:space="preserve">Реализация федерального проекта по ранней профессиональной ориентации учащихся 6 - 11 классов "Билет в будущее"</w:t>
            </w:r>
          </w:p>
        </w:tc>
        <w:tc>
          <w:tcPr>
            <w:tcW w:w="2891" w:type="dxa"/>
          </w:tcPr>
          <w:p>
            <w:pPr>
              <w:pStyle w:val="0"/>
            </w:pPr>
            <w:r>
              <w:rPr>
                <w:sz w:val="20"/>
              </w:rPr>
              <w:t xml:space="preserve">Министерство образования и науки Амурской области;</w:t>
            </w:r>
          </w:p>
          <w:p>
            <w:pPr>
              <w:pStyle w:val="0"/>
            </w:pPr>
            <w:r>
              <w:rPr>
                <w:sz w:val="20"/>
              </w:rPr>
              <w:t xml:space="preserve">управление занятости населения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Популяризация профессий и специальностей, востребованных в Амурской области</w:t>
            </w:r>
          </w:p>
        </w:tc>
      </w:tr>
      <w:tr>
        <w:tc>
          <w:tcPr>
            <w:tcW w:w="737" w:type="dxa"/>
          </w:tcPr>
          <w:p>
            <w:pPr>
              <w:pStyle w:val="0"/>
            </w:pPr>
            <w:r>
              <w:rPr>
                <w:sz w:val="20"/>
              </w:rPr>
              <w:t xml:space="preserve">103.</w:t>
            </w:r>
          </w:p>
        </w:tc>
        <w:tc>
          <w:tcPr>
            <w:tcW w:w="4025" w:type="dxa"/>
          </w:tcPr>
          <w:p>
            <w:pPr>
              <w:pStyle w:val="0"/>
            </w:pPr>
            <w:r>
              <w:rPr>
                <w:sz w:val="20"/>
              </w:rPr>
              <w:t xml:space="preserve">Реализация программы стажировок при Правительстве Амурской области "Кадры решают"</w:t>
            </w:r>
          </w:p>
        </w:tc>
        <w:tc>
          <w:tcPr>
            <w:tcW w:w="2891" w:type="dxa"/>
          </w:tcPr>
          <w:p>
            <w:pPr>
              <w:pStyle w:val="0"/>
            </w:pPr>
            <w:r>
              <w:rPr>
                <w:sz w:val="20"/>
              </w:rPr>
              <w:t xml:space="preserve">Министерство проектного управления и кадровой политики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Повышение престижа государственной гражданской службы путем проведения не менее 1 программы стажировок в год</w:t>
            </w:r>
          </w:p>
        </w:tc>
      </w:tr>
      <w:tr>
        <w:tc>
          <w:tcPr>
            <w:tcW w:w="737" w:type="dxa"/>
          </w:tcPr>
          <w:p>
            <w:pPr>
              <w:pStyle w:val="0"/>
            </w:pPr>
            <w:r>
              <w:rPr>
                <w:sz w:val="20"/>
              </w:rPr>
              <w:t xml:space="preserve">104.</w:t>
            </w:r>
          </w:p>
        </w:tc>
        <w:tc>
          <w:tcPr>
            <w:tcW w:w="4025" w:type="dxa"/>
          </w:tcPr>
          <w:p>
            <w:pPr>
              <w:pStyle w:val="0"/>
            </w:pPr>
            <w:r>
              <w:rPr>
                <w:sz w:val="20"/>
              </w:rPr>
              <w:t xml:space="preserve">Проведение мероприятий (стратегических сессий, "круглых столов", конкурсов, информационных встреч и иных мероприятий), направленных на развитие государственной гражданской службы</w:t>
            </w:r>
          </w:p>
        </w:tc>
        <w:tc>
          <w:tcPr>
            <w:tcW w:w="2891" w:type="dxa"/>
          </w:tcPr>
          <w:p>
            <w:pPr>
              <w:pStyle w:val="0"/>
            </w:pPr>
            <w:r>
              <w:rPr>
                <w:sz w:val="20"/>
              </w:rPr>
              <w:t xml:space="preserve">Министерство проектного управления и кадровой политики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престижа государственной гражданской службы путем проведения не менее 1 мероприятия в год</w:t>
            </w:r>
          </w:p>
        </w:tc>
      </w:tr>
      <w:tr>
        <w:tc>
          <w:tcPr>
            <w:tcW w:w="737" w:type="dxa"/>
          </w:tcPr>
          <w:p>
            <w:pPr>
              <w:pStyle w:val="0"/>
            </w:pPr>
            <w:r>
              <w:rPr>
                <w:sz w:val="20"/>
              </w:rPr>
              <w:t xml:space="preserve">105.</w:t>
            </w:r>
          </w:p>
        </w:tc>
        <w:tc>
          <w:tcPr>
            <w:tcW w:w="4025" w:type="dxa"/>
          </w:tcPr>
          <w:p>
            <w:pPr>
              <w:pStyle w:val="0"/>
            </w:pPr>
            <w:r>
              <w:rPr>
                <w:sz w:val="20"/>
              </w:rPr>
              <w:t xml:space="preserve">Размещение информации на Доске почета государственных гражданских служащих Амурской области, замещающих должности государственной гражданской службы Амурской области в аппарате Губернатора области и Правительства области, органах исполнительной власти Амурской области</w:t>
            </w:r>
          </w:p>
        </w:tc>
        <w:tc>
          <w:tcPr>
            <w:tcW w:w="2891" w:type="dxa"/>
          </w:tcPr>
          <w:p>
            <w:pPr>
              <w:pStyle w:val="0"/>
            </w:pPr>
            <w:r>
              <w:rPr>
                <w:sz w:val="20"/>
              </w:rPr>
              <w:t xml:space="preserve">Министерство проектного управления и кадровой политики Амурской области;</w:t>
            </w:r>
          </w:p>
          <w:p>
            <w:pPr>
              <w:pStyle w:val="0"/>
            </w:pPr>
            <w:r>
              <w:rPr>
                <w:sz w:val="20"/>
              </w:rPr>
              <w:t xml:space="preserve">аппарат Губернатора области и Правительства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Стимулирование государственных гражданских служащих к повышению инициативности и результативности в профессиональной служебной деятельности</w:t>
            </w:r>
          </w:p>
        </w:tc>
      </w:tr>
      <w:tr>
        <w:tc>
          <w:tcPr>
            <w:tcW w:w="737" w:type="dxa"/>
          </w:tcPr>
          <w:p>
            <w:pPr>
              <w:pStyle w:val="0"/>
            </w:pPr>
            <w:r>
              <w:rPr>
                <w:sz w:val="20"/>
              </w:rPr>
              <w:t xml:space="preserve">106.</w:t>
            </w:r>
          </w:p>
        </w:tc>
        <w:tc>
          <w:tcPr>
            <w:tcW w:w="4025" w:type="dxa"/>
          </w:tcPr>
          <w:p>
            <w:pPr>
              <w:pStyle w:val="0"/>
            </w:pPr>
            <w:r>
              <w:rPr>
                <w:sz w:val="20"/>
              </w:rPr>
              <w:t xml:space="preserve">Проведение форума для начинающих предпринимателей</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2025 год</w:t>
            </w:r>
          </w:p>
        </w:tc>
        <w:tc>
          <w:tcPr>
            <w:tcW w:w="3628" w:type="dxa"/>
          </w:tcPr>
          <w:p>
            <w:pPr>
              <w:pStyle w:val="0"/>
            </w:pPr>
            <w:r>
              <w:rPr>
                <w:sz w:val="20"/>
              </w:rPr>
              <w:t xml:space="preserve">Увеличение количества граждан, заключивших социальный контракт по мероприятию "Осуществление индивидуальной предпринимательской деятельности"</w:t>
            </w:r>
          </w:p>
        </w:tc>
      </w:tr>
      <w:tr>
        <w:tc>
          <w:tcPr>
            <w:tcW w:w="737" w:type="dxa"/>
          </w:tcPr>
          <w:p>
            <w:pPr>
              <w:pStyle w:val="0"/>
            </w:pPr>
            <w:r>
              <w:rPr>
                <w:sz w:val="20"/>
              </w:rPr>
              <w:t xml:space="preserve">107.</w:t>
            </w:r>
          </w:p>
        </w:tc>
        <w:tc>
          <w:tcPr>
            <w:tcW w:w="4025" w:type="dxa"/>
          </w:tcPr>
          <w:p>
            <w:pPr>
              <w:pStyle w:val="0"/>
            </w:pPr>
            <w:r>
              <w:rPr>
                <w:sz w:val="20"/>
              </w:rPr>
              <w:t xml:space="preserve">Проведение "Дней открытых дверей" в высших и средних профессиональных учебных заведениях Амурской области</w:t>
            </w:r>
          </w:p>
        </w:tc>
        <w:tc>
          <w:tcPr>
            <w:tcW w:w="2891" w:type="dxa"/>
          </w:tcPr>
          <w:p>
            <w:pPr>
              <w:pStyle w:val="0"/>
            </w:pPr>
            <w:r>
              <w:rPr>
                <w:sz w:val="20"/>
              </w:rPr>
              <w:t xml:space="preserve">Министерство образования и науки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Увеличение количества посещений "Дней открытых дверей" среди абитуриентов Амурской области</w:t>
            </w:r>
          </w:p>
        </w:tc>
      </w:tr>
      <w:tr>
        <w:tc>
          <w:tcPr>
            <w:tcW w:w="737" w:type="dxa"/>
          </w:tcPr>
          <w:p>
            <w:pPr>
              <w:pStyle w:val="0"/>
            </w:pPr>
            <w:r>
              <w:rPr>
                <w:sz w:val="20"/>
              </w:rPr>
              <w:t xml:space="preserve">108.</w:t>
            </w:r>
          </w:p>
        </w:tc>
        <w:tc>
          <w:tcPr>
            <w:tcW w:w="4025" w:type="dxa"/>
          </w:tcPr>
          <w:p>
            <w:pPr>
              <w:pStyle w:val="0"/>
            </w:pPr>
            <w:r>
              <w:rPr>
                <w:sz w:val="20"/>
              </w:rPr>
              <w:t xml:space="preserve">Проведение ярмарок вакансий и Всероссийской ярмарки трудоустройства</w:t>
            </w:r>
          </w:p>
        </w:tc>
        <w:tc>
          <w:tcPr>
            <w:tcW w:w="2891" w:type="dxa"/>
          </w:tcPr>
          <w:p>
            <w:pPr>
              <w:pStyle w:val="0"/>
            </w:pPr>
            <w:r>
              <w:rPr>
                <w:sz w:val="20"/>
              </w:rPr>
              <w:t xml:space="preserve">Управление занятости населения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уровня трудоустройства граждан, обеспечение работодателей Амурской области необходимыми трудовыми ресурсами</w:t>
            </w:r>
          </w:p>
        </w:tc>
      </w:tr>
      <w:tr>
        <w:tc>
          <w:tcPr>
            <w:tcW w:w="737" w:type="dxa"/>
          </w:tcPr>
          <w:p>
            <w:pPr>
              <w:pStyle w:val="0"/>
            </w:pPr>
            <w:r>
              <w:rPr>
                <w:sz w:val="20"/>
              </w:rPr>
              <w:t xml:space="preserve">109.</w:t>
            </w:r>
          </w:p>
        </w:tc>
        <w:tc>
          <w:tcPr>
            <w:tcW w:w="4025" w:type="dxa"/>
          </w:tcPr>
          <w:p>
            <w:pPr>
              <w:pStyle w:val="0"/>
            </w:pPr>
            <w:r>
              <w:rPr>
                <w:sz w:val="20"/>
              </w:rPr>
              <w:t xml:space="preserve">Проведение информационной кампании среди населения Амурской области о возможности трудоустройства в соответствии с жизненной ситуацией/реализация мероприятий активной политики занятости</w:t>
            </w:r>
          </w:p>
        </w:tc>
        <w:tc>
          <w:tcPr>
            <w:tcW w:w="2891" w:type="dxa"/>
          </w:tcPr>
          <w:p>
            <w:pPr>
              <w:pStyle w:val="0"/>
            </w:pPr>
            <w:r>
              <w:rPr>
                <w:sz w:val="20"/>
              </w:rPr>
              <w:t xml:space="preserve">Управление занятости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Обеспечение занятости граждан, поддержание и развитие профессиональных навыков и компетенций граждан</w:t>
            </w:r>
          </w:p>
        </w:tc>
      </w:tr>
      <w:tr>
        <w:tc>
          <w:tcPr>
            <w:tcW w:w="737" w:type="dxa"/>
          </w:tcPr>
          <w:p>
            <w:pPr>
              <w:pStyle w:val="0"/>
            </w:pPr>
            <w:r>
              <w:rPr>
                <w:sz w:val="20"/>
              </w:rPr>
              <w:t xml:space="preserve">110.</w:t>
            </w:r>
          </w:p>
        </w:tc>
        <w:tc>
          <w:tcPr>
            <w:tcW w:w="4025" w:type="dxa"/>
          </w:tcPr>
          <w:p>
            <w:pPr>
              <w:pStyle w:val="0"/>
            </w:pPr>
            <w:r>
              <w:rPr>
                <w:sz w:val="20"/>
              </w:rPr>
              <w:t xml:space="preserve">Проведение информационной кампании среди населения Амурской области, направленной на популяризацию государственной поддержки на основании социального контракта</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управление занятости населения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Увеличение количества заключенных социальных контрактов в целях повышения доходов малоимущих граждан</w:t>
            </w:r>
          </w:p>
        </w:tc>
      </w:tr>
      <w:tr>
        <w:tc>
          <w:tcPr>
            <w:tcW w:w="737" w:type="dxa"/>
          </w:tcPr>
          <w:p>
            <w:pPr>
              <w:pStyle w:val="0"/>
            </w:pPr>
            <w:r>
              <w:rPr>
                <w:sz w:val="20"/>
              </w:rPr>
              <w:t xml:space="preserve">111.</w:t>
            </w:r>
          </w:p>
        </w:tc>
        <w:tc>
          <w:tcPr>
            <w:tcW w:w="4025" w:type="dxa"/>
          </w:tcPr>
          <w:p>
            <w:pPr>
              <w:pStyle w:val="0"/>
            </w:pPr>
            <w:r>
              <w:rPr>
                <w:sz w:val="20"/>
              </w:rPr>
              <w:t xml:space="preserve">Проведение конкурсов профессионального мастерства</w:t>
            </w:r>
          </w:p>
        </w:tc>
        <w:tc>
          <w:tcPr>
            <w:tcW w:w="2891" w:type="dxa"/>
          </w:tcPr>
          <w:p>
            <w:pPr>
              <w:pStyle w:val="0"/>
            </w:pPr>
            <w:r>
              <w:rPr>
                <w:sz w:val="20"/>
              </w:rPr>
              <w:t xml:space="preserve">Министерство образования и науки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Демонстрация профессионального мастерства и дальнейшее его совершенствование. Участие в региональном этапе конкурса профессионального мастерства "Профессионалы" не менее 250 обучающихся профессиональных образовательных организаций и общеобразовательных организаций</w:t>
            </w:r>
          </w:p>
        </w:tc>
      </w:tr>
      <w:tr>
        <w:tc>
          <w:tcPr>
            <w:tcW w:w="737" w:type="dxa"/>
          </w:tcPr>
          <w:p>
            <w:pPr>
              <w:pStyle w:val="0"/>
            </w:pPr>
            <w:r>
              <w:rPr>
                <w:sz w:val="20"/>
              </w:rPr>
              <w:t xml:space="preserve">112.</w:t>
            </w:r>
          </w:p>
        </w:tc>
        <w:tc>
          <w:tcPr>
            <w:tcW w:w="4025" w:type="dxa"/>
          </w:tcPr>
          <w:p>
            <w:pPr>
              <w:pStyle w:val="0"/>
            </w:pPr>
            <w:r>
              <w:rPr>
                <w:sz w:val="20"/>
              </w:rPr>
              <w:t xml:space="preserve">Проведение конкурса профессионального мастерства среди государственных гражданских служащих области, замещающих должности в аппарате Губернатора области и Правительства области, органах исполнительной власти области "Команда-28"</w:t>
            </w:r>
          </w:p>
        </w:tc>
        <w:tc>
          <w:tcPr>
            <w:tcW w:w="2891" w:type="dxa"/>
          </w:tcPr>
          <w:p>
            <w:pPr>
              <w:pStyle w:val="0"/>
            </w:pPr>
            <w:r>
              <w:rPr>
                <w:sz w:val="20"/>
              </w:rPr>
              <w:t xml:space="preserve">Министерство проектного управления и кадровой политики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Выявление и поддержка профессионального и творческого потенциала гражданских служащих путем проведения не менее 1 конкурса в год</w:t>
            </w:r>
          </w:p>
        </w:tc>
      </w:tr>
      <w:tr>
        <w:tc>
          <w:tcPr>
            <w:tcW w:w="737" w:type="dxa"/>
          </w:tcPr>
          <w:p>
            <w:pPr>
              <w:pStyle w:val="0"/>
            </w:pPr>
            <w:r>
              <w:rPr>
                <w:sz w:val="20"/>
              </w:rPr>
              <w:t xml:space="preserve">113.</w:t>
            </w:r>
          </w:p>
        </w:tc>
        <w:tc>
          <w:tcPr>
            <w:tcW w:w="4025" w:type="dxa"/>
          </w:tcPr>
          <w:p>
            <w:pPr>
              <w:pStyle w:val="0"/>
            </w:pPr>
            <w:r>
              <w:rPr>
                <w:sz w:val="20"/>
              </w:rPr>
              <w:t xml:space="preserve">Повышение квалификации кадров государственных организаций</w:t>
            </w:r>
          </w:p>
        </w:tc>
        <w:tc>
          <w:tcPr>
            <w:tcW w:w="2891" w:type="dxa"/>
          </w:tcPr>
          <w:p>
            <w:pPr>
              <w:pStyle w:val="0"/>
            </w:pPr>
            <w:r>
              <w:rPr>
                <w:sz w:val="20"/>
              </w:rPr>
              <w:t xml:space="preserve">Министерство образования и науки Амурской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здравоохранения Амурской области;</w:t>
            </w:r>
          </w:p>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Обеспечение региона высококвалифицированными кадрами</w:t>
            </w:r>
          </w:p>
        </w:tc>
      </w:tr>
      <w:tr>
        <w:tc>
          <w:tcPr>
            <w:gridSpan w:val="5"/>
            <w:tcW w:w="13492" w:type="dxa"/>
          </w:tcPr>
          <w:p>
            <w:pPr>
              <w:pStyle w:val="0"/>
              <w:outlineLvl w:val="3"/>
              <w:jc w:val="center"/>
            </w:pPr>
            <w:r>
              <w:rPr>
                <w:sz w:val="20"/>
              </w:rPr>
              <w:t xml:space="preserve">Цель 1.3. Рост уровня жизни населения</w:t>
            </w:r>
          </w:p>
        </w:tc>
      </w:tr>
      <w:tr>
        <w:tc>
          <w:tcPr>
            <w:tcW w:w="737" w:type="dxa"/>
          </w:tcPr>
          <w:p>
            <w:pPr>
              <w:pStyle w:val="0"/>
            </w:pPr>
            <w:r>
              <w:rPr>
                <w:sz w:val="20"/>
              </w:rPr>
              <w:t xml:space="preserve">114.</w:t>
            </w:r>
          </w:p>
        </w:tc>
        <w:tc>
          <w:tcPr>
            <w:tcW w:w="4025" w:type="dxa"/>
          </w:tcPr>
          <w:p>
            <w:pPr>
              <w:pStyle w:val="0"/>
            </w:pPr>
            <w:r>
              <w:rPr>
                <w:sz w:val="20"/>
              </w:rPr>
              <w:t xml:space="preserve">Внедрение Регионального социального стандарта</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здравоохранения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Создание условий и формирование инфраструктуры для реализации практик и решений, направленных на повышение качества и доступности услуг в социальной сфере</w:t>
            </w:r>
          </w:p>
        </w:tc>
      </w:tr>
      <w:tr>
        <w:tc>
          <w:tcPr>
            <w:tcW w:w="737" w:type="dxa"/>
          </w:tcPr>
          <w:p>
            <w:pPr>
              <w:pStyle w:val="0"/>
            </w:pPr>
            <w:r>
              <w:rPr>
                <w:sz w:val="20"/>
              </w:rPr>
              <w:t xml:space="preserve">115.</w:t>
            </w:r>
          </w:p>
        </w:tc>
        <w:tc>
          <w:tcPr>
            <w:tcW w:w="4025" w:type="dxa"/>
          </w:tcPr>
          <w:p>
            <w:pPr>
              <w:pStyle w:val="0"/>
            </w:pPr>
            <w:r>
              <w:rPr>
                <w:sz w:val="20"/>
              </w:rPr>
              <w:t xml:space="preserve">Внедрение Регионального инвестиционного стандарта 2.0 на территории муниципальных образований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Создание благоприятного инвестиционного климата и инфраструктуры для реализации инвестиционных проектов</w:t>
            </w:r>
          </w:p>
        </w:tc>
      </w:tr>
      <w:tr>
        <w:tc>
          <w:tcPr>
            <w:tcW w:w="737" w:type="dxa"/>
          </w:tcPr>
          <w:p>
            <w:pPr>
              <w:pStyle w:val="0"/>
            </w:pPr>
            <w:r>
              <w:rPr>
                <w:sz w:val="20"/>
              </w:rPr>
              <w:t xml:space="preserve">116.</w:t>
            </w:r>
          </w:p>
        </w:tc>
        <w:tc>
          <w:tcPr>
            <w:tcW w:w="4025" w:type="dxa"/>
          </w:tcPr>
          <w:p>
            <w:pPr>
              <w:pStyle w:val="0"/>
            </w:pPr>
            <w:r>
              <w:rPr>
                <w:sz w:val="20"/>
              </w:rPr>
              <w:t xml:space="preserve">Обеспечение выплаты заработной платы работникам бюджетной сферы не ниже среднемесячной по области в соответствии с </w:t>
            </w:r>
            <w:hyperlink w:history="0" r:id="rId9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tc>
        <w:tc>
          <w:tcPr>
            <w:tcW w:w="2891" w:type="dxa"/>
          </w:tcPr>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Достижение прогнозного значения показателя</w:t>
            </w:r>
          </w:p>
        </w:tc>
      </w:tr>
      <w:tr>
        <w:tc>
          <w:tcPr>
            <w:tcW w:w="737" w:type="dxa"/>
          </w:tcPr>
          <w:p>
            <w:pPr>
              <w:pStyle w:val="0"/>
            </w:pPr>
            <w:r>
              <w:rPr>
                <w:sz w:val="20"/>
              </w:rPr>
              <w:t xml:space="preserve">117.</w:t>
            </w:r>
          </w:p>
        </w:tc>
        <w:tc>
          <w:tcPr>
            <w:tcW w:w="4025" w:type="dxa"/>
          </w:tcPr>
          <w:p>
            <w:pPr>
              <w:pStyle w:val="0"/>
            </w:pPr>
            <w:r>
              <w:rPr>
                <w:sz w:val="20"/>
              </w:rPr>
              <w:t xml:space="preserve">Заключение соглашений о взаимодействии в рамках привлечения и использования иностранных работников с работодателями, привлекающими иностранных работников</w:t>
            </w:r>
          </w:p>
        </w:tc>
        <w:tc>
          <w:tcPr>
            <w:tcW w:w="2891" w:type="dxa"/>
          </w:tcPr>
          <w:p>
            <w:pPr>
              <w:pStyle w:val="0"/>
            </w:pPr>
            <w:r>
              <w:rPr>
                <w:sz w:val="20"/>
              </w:rPr>
              <w:t xml:space="preserve">Управление занятости населения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Обеспечение выплаты среднемесячной заработной платы работникам предприятия в сроки, установленные трудовым договором, в размере не ниже указанной в заявке на привлечение иностранной рабочей силы и не ниже величины среднемесячной заработной платы, сложившейся в Амурской области</w:t>
            </w:r>
          </w:p>
        </w:tc>
      </w:tr>
      <w:tr>
        <w:tc>
          <w:tcPr>
            <w:tcW w:w="737" w:type="dxa"/>
          </w:tcPr>
          <w:p>
            <w:pPr>
              <w:pStyle w:val="0"/>
            </w:pPr>
            <w:r>
              <w:rPr>
                <w:sz w:val="20"/>
              </w:rPr>
              <w:t xml:space="preserve">118.</w:t>
            </w:r>
          </w:p>
        </w:tc>
        <w:tc>
          <w:tcPr>
            <w:tcW w:w="4025" w:type="dxa"/>
          </w:tcPr>
          <w:p>
            <w:pPr>
              <w:pStyle w:val="0"/>
            </w:pPr>
            <w:r>
              <w:rPr>
                <w:sz w:val="20"/>
              </w:rPr>
              <w:t xml:space="preserve">Создание рабочих мест в рамках реализации инвестиционных проектов</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министерство природных ресурсов Амурской области;</w:t>
            </w:r>
          </w:p>
          <w:p>
            <w:pPr>
              <w:pStyle w:val="0"/>
            </w:pPr>
            <w:r>
              <w:rPr>
                <w:sz w:val="20"/>
              </w:rPr>
              <w:t xml:space="preserve">министерство жилищно-коммунального хозяйства Амурской области;</w:t>
            </w:r>
          </w:p>
          <w:p>
            <w:pPr>
              <w:pStyle w:val="0"/>
            </w:pPr>
            <w:r>
              <w:rPr>
                <w:sz w:val="20"/>
              </w:rPr>
              <w:t xml:space="preserve">министерство лесного хозяйства и пожарной безопасности Амурской области;</w:t>
            </w:r>
          </w:p>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транспорта и дорожного хозяйства Амурской области</w:t>
            </w:r>
          </w:p>
        </w:tc>
        <w:tc>
          <w:tcPr>
            <w:tcW w:w="2211" w:type="dxa"/>
          </w:tcPr>
          <w:p>
            <w:pPr>
              <w:pStyle w:val="0"/>
            </w:pPr>
            <w:r>
              <w:rPr>
                <w:sz w:val="20"/>
              </w:rPr>
              <w:t xml:space="preserve">2023 - 2029 годы</w:t>
            </w:r>
          </w:p>
        </w:tc>
        <w:tc>
          <w:tcPr>
            <w:tcW w:w="3628" w:type="dxa"/>
          </w:tcPr>
          <w:p>
            <w:pPr>
              <w:pStyle w:val="0"/>
            </w:pPr>
            <w:r>
              <w:rPr>
                <w:sz w:val="20"/>
              </w:rPr>
              <w:t xml:space="preserve">Рост уровня занятости населения Амурской области. Создание около 3 тысячи рабочих мест</w:t>
            </w:r>
          </w:p>
        </w:tc>
      </w:tr>
      <w:tr>
        <w:tc>
          <w:tcPr>
            <w:tcW w:w="737" w:type="dxa"/>
          </w:tcPr>
          <w:p>
            <w:pPr>
              <w:pStyle w:val="0"/>
            </w:pPr>
            <w:r>
              <w:rPr>
                <w:sz w:val="20"/>
              </w:rPr>
              <w:t xml:space="preserve">119.</w:t>
            </w:r>
          </w:p>
        </w:tc>
        <w:tc>
          <w:tcPr>
            <w:tcW w:w="4025" w:type="dxa"/>
          </w:tcPr>
          <w:p>
            <w:pPr>
              <w:pStyle w:val="0"/>
            </w:pPr>
            <w:r>
              <w:rPr>
                <w:sz w:val="20"/>
              </w:rPr>
              <w:t xml:space="preserve">Предоставление статуса социального предприятия субъектам малого и среднего предпринимательства (далее - субъекты МСП)</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некоммерческая организация "Фонд содействия кредитованию субъектов малого и среднего предпринимательства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Увеличение количества субъектов МСП, получивших статус социального предприятия</w:t>
            </w:r>
          </w:p>
        </w:tc>
      </w:tr>
      <w:tr>
        <w:tc>
          <w:tcPr>
            <w:tcW w:w="737" w:type="dxa"/>
          </w:tcPr>
          <w:p>
            <w:pPr>
              <w:pStyle w:val="0"/>
            </w:pPr>
            <w:r>
              <w:rPr>
                <w:sz w:val="20"/>
              </w:rPr>
              <w:t xml:space="preserve">120.</w:t>
            </w:r>
          </w:p>
        </w:tc>
        <w:tc>
          <w:tcPr>
            <w:tcW w:w="4025" w:type="dxa"/>
          </w:tcPr>
          <w:p>
            <w:pPr>
              <w:pStyle w:val="0"/>
            </w:pPr>
            <w:r>
              <w:rPr>
                <w:sz w:val="20"/>
              </w:rPr>
              <w:t xml:space="preserve">Предоставление поручительств и микрозаймов региональными организациями инфраструктуры поддержки субъектов МСП</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некоммерческая организация "Фонд содействия кредитованию субъектов малого и среднего предпринимательства Амурской области";</w:t>
            </w:r>
          </w:p>
          <w:p>
            <w:pPr>
              <w:pStyle w:val="0"/>
            </w:pPr>
            <w:r>
              <w:rPr>
                <w:sz w:val="20"/>
              </w:rPr>
              <w:t xml:space="preserve">автономная некоммерческая организация "Микрокредитная компания "Центр кредитной поддержки предпринимательства"</w:t>
            </w:r>
          </w:p>
        </w:tc>
        <w:tc>
          <w:tcPr>
            <w:tcW w:w="2211" w:type="dxa"/>
          </w:tcPr>
          <w:p>
            <w:pPr>
              <w:pStyle w:val="0"/>
            </w:pPr>
            <w:r>
              <w:rPr>
                <w:sz w:val="20"/>
              </w:rPr>
              <w:t xml:space="preserve">Ежегодно</w:t>
            </w:r>
          </w:p>
        </w:tc>
        <w:tc>
          <w:tcPr>
            <w:tcW w:w="3628" w:type="dxa"/>
          </w:tcPr>
          <w:p>
            <w:pPr>
              <w:pStyle w:val="0"/>
            </w:pPr>
            <w:r>
              <w:rPr>
                <w:sz w:val="20"/>
              </w:rPr>
              <w:t xml:space="preserve">Повышение доступности кредитных ресурсов для субъектов МСП</w:t>
            </w:r>
          </w:p>
        </w:tc>
      </w:tr>
      <w:tr>
        <w:tc>
          <w:tcPr>
            <w:tcW w:w="737" w:type="dxa"/>
          </w:tcPr>
          <w:p>
            <w:pPr>
              <w:pStyle w:val="0"/>
            </w:pPr>
            <w:r>
              <w:rPr>
                <w:sz w:val="20"/>
              </w:rPr>
              <w:t xml:space="preserve">121.</w:t>
            </w:r>
          </w:p>
        </w:tc>
        <w:tc>
          <w:tcPr>
            <w:tcW w:w="4025" w:type="dxa"/>
          </w:tcPr>
          <w:p>
            <w:pPr>
              <w:pStyle w:val="0"/>
            </w:pPr>
            <w:r>
              <w:rPr>
                <w:sz w:val="20"/>
              </w:rPr>
              <w:t xml:space="preserve">Проведение форумов, "круглых столов" и семинаров, в том числе форума, посвященного Дню государственного предпринимательства, и Итогового форума для предпринимателей и граждан, желающих начать собственное дело</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некоммерческая организация "Фонд содействия кредитованию субъектов малого и среднего предпринимательства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Популяризация предпринимательской деятельности в Амурской области</w:t>
            </w:r>
          </w:p>
        </w:tc>
      </w:tr>
      <w:tr>
        <w:tc>
          <w:tcPr>
            <w:tcW w:w="737" w:type="dxa"/>
          </w:tcPr>
          <w:p>
            <w:pPr>
              <w:pStyle w:val="0"/>
            </w:pPr>
            <w:r>
              <w:rPr>
                <w:sz w:val="20"/>
              </w:rPr>
              <w:t xml:space="preserve">122.</w:t>
            </w:r>
          </w:p>
        </w:tc>
        <w:tc>
          <w:tcPr>
            <w:tcW w:w="4025" w:type="dxa"/>
          </w:tcPr>
          <w:p>
            <w:pPr>
              <w:pStyle w:val="0"/>
            </w:pPr>
            <w:r>
              <w:rPr>
                <w:sz w:val="20"/>
              </w:rPr>
              <w:t xml:space="preserve">Проведение консультационно-образовательных мероприятий для граждан, имеющих право на получение государственной социальной помощи на основании социального контракта, по вопросам начала ведения собственного дела и бизнес-планированию</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некоммерческая организация "Фонд содействия кредитованию субъектов малого и среднего предпринимательства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Увеличение количества граждан, заключивших социальный контракт по мероприятию "Осуществление индивидуальной предпринимательской деятельности"</w:t>
            </w:r>
          </w:p>
        </w:tc>
      </w:tr>
      <w:tr>
        <w:tc>
          <w:tcPr>
            <w:tcW w:w="737" w:type="dxa"/>
          </w:tcPr>
          <w:p>
            <w:pPr>
              <w:pStyle w:val="0"/>
            </w:pPr>
            <w:r>
              <w:rPr>
                <w:sz w:val="20"/>
              </w:rPr>
              <w:t xml:space="preserve">123.</w:t>
            </w:r>
          </w:p>
        </w:tc>
        <w:tc>
          <w:tcPr>
            <w:tcW w:w="4025" w:type="dxa"/>
          </w:tcPr>
          <w:p>
            <w:pPr>
              <w:pStyle w:val="0"/>
            </w:pPr>
            <w:r>
              <w:rPr>
                <w:sz w:val="20"/>
              </w:rPr>
              <w:t xml:space="preserve">Предоставление комплекса информационно-консультационных и образовательных услуг для самозанятых граждан и лиц, желающих ими стать</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некоммерческая организация "Фонд содействия кредитованию субъектов малого и среднего предпринимательства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Рост числа самозанятых граждан, зафиксировавших свой статус и применяющих специальный налоговый режим "Налог на профессиональный доход"</w:t>
            </w:r>
          </w:p>
        </w:tc>
      </w:tr>
      <w:tr>
        <w:tc>
          <w:tcPr>
            <w:tcW w:w="737" w:type="dxa"/>
          </w:tcPr>
          <w:p>
            <w:pPr>
              <w:pStyle w:val="0"/>
            </w:pPr>
            <w:r>
              <w:rPr>
                <w:sz w:val="20"/>
              </w:rPr>
              <w:t xml:space="preserve">124.</w:t>
            </w:r>
          </w:p>
        </w:tc>
        <w:tc>
          <w:tcPr>
            <w:tcW w:w="4025" w:type="dxa"/>
          </w:tcPr>
          <w:p>
            <w:pPr>
              <w:pStyle w:val="0"/>
            </w:pPr>
            <w:r>
              <w:rPr>
                <w:sz w:val="20"/>
              </w:rPr>
              <w:t xml:space="preserve">Оказание информационно-консультационных и образовательных услуг субъектам МСП</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некоммерческая организация "Фонд содействия кредитованию субъектов малого и среднего предпринимательства Амурской области";</w:t>
            </w:r>
          </w:p>
          <w:p>
            <w:pPr>
              <w:pStyle w:val="0"/>
            </w:pPr>
            <w:r>
              <w:rPr>
                <w:sz w:val="20"/>
              </w:rPr>
              <w:t xml:space="preserve">автономная некоммерческая организация "Агентство Амурской области по привлечению инвестиций" (далее - АНО "АПИ");</w:t>
            </w:r>
          </w:p>
          <w:p>
            <w:pPr>
              <w:pStyle w:val="0"/>
            </w:pPr>
            <w:r>
              <w:rPr>
                <w:sz w:val="20"/>
              </w:rPr>
              <w:t xml:space="preserve">автономная некоммерческая организация "Микрокредитная компания "Центр кредитной поддержки предпринимательства"</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Поддержка предпринимательской деятельности путем оказания услуг не менее 500 субъектам МСП в год</w:t>
            </w:r>
          </w:p>
        </w:tc>
      </w:tr>
      <w:tr>
        <w:tc>
          <w:tcPr>
            <w:gridSpan w:val="5"/>
            <w:tcW w:w="13492" w:type="dxa"/>
          </w:tcPr>
          <w:p>
            <w:pPr>
              <w:pStyle w:val="0"/>
              <w:outlineLvl w:val="3"/>
              <w:jc w:val="center"/>
            </w:pPr>
            <w:r>
              <w:rPr>
                <w:sz w:val="20"/>
              </w:rPr>
              <w:t xml:space="preserve">Цель 1.4. Повысить качество и доступность медицинских услуг для населения</w:t>
            </w:r>
          </w:p>
        </w:tc>
      </w:tr>
      <w:tr>
        <w:tc>
          <w:tcPr>
            <w:tcW w:w="737" w:type="dxa"/>
          </w:tcPr>
          <w:p>
            <w:pPr>
              <w:pStyle w:val="0"/>
            </w:pPr>
            <w:r>
              <w:rPr>
                <w:sz w:val="20"/>
              </w:rPr>
              <w:t xml:space="preserve">125.</w:t>
            </w:r>
          </w:p>
        </w:tc>
        <w:tc>
          <w:tcPr>
            <w:tcW w:w="4025" w:type="dxa"/>
          </w:tcPr>
          <w:p>
            <w:pPr>
              <w:pStyle w:val="0"/>
            </w:pPr>
            <w:r>
              <w:rPr>
                <w:sz w:val="20"/>
              </w:rPr>
              <w:t xml:space="preserve">Совершенствование механизмов лекарственного обеспечения граждан, в том числе внедрение электронного сертификата, а также размещения информации (видеосюжеты, реклама социального характера, опросы/голосования) на сайте министерства здравоохранения Амурской области, медицинских и аптечных организациях</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Рост удовлетворенности населения доступностью лекарственного обеспечения, повышение информированности населения в вопросах лекарственного обеспечения</w:t>
            </w:r>
          </w:p>
        </w:tc>
      </w:tr>
      <w:tr>
        <w:tc>
          <w:tcPr>
            <w:tcW w:w="737" w:type="dxa"/>
          </w:tcPr>
          <w:p>
            <w:pPr>
              <w:pStyle w:val="0"/>
            </w:pPr>
            <w:r>
              <w:rPr>
                <w:sz w:val="20"/>
              </w:rPr>
              <w:t xml:space="preserve">126.</w:t>
            </w:r>
          </w:p>
        </w:tc>
        <w:tc>
          <w:tcPr>
            <w:tcW w:w="4025" w:type="dxa"/>
          </w:tcPr>
          <w:p>
            <w:pPr>
              <w:pStyle w:val="0"/>
            </w:pPr>
            <w:r>
              <w:rPr>
                <w:sz w:val="20"/>
              </w:rPr>
              <w:t xml:space="preserve">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tc>
        <w:tc>
          <w:tcPr>
            <w:tcW w:w="2891" w:type="dxa"/>
          </w:tcPr>
          <w:p>
            <w:pPr>
              <w:pStyle w:val="0"/>
            </w:pPr>
            <w:r>
              <w:rPr>
                <w:sz w:val="20"/>
              </w:rPr>
              <w:t xml:space="preserve">Министерство здравоохранения Амурской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Сохранение здоровья и повышение качества жизни граждан старшего возраста, включая повышение доступности и качества специализированной медицинской помощи, оказываемой пожилому населению, увеличение продолжительности жизни</w:t>
            </w:r>
          </w:p>
        </w:tc>
      </w:tr>
      <w:tr>
        <w:tc>
          <w:tcPr>
            <w:tcW w:w="737" w:type="dxa"/>
          </w:tcPr>
          <w:p>
            <w:pPr>
              <w:pStyle w:val="0"/>
            </w:pPr>
            <w:r>
              <w:rPr>
                <w:sz w:val="20"/>
              </w:rPr>
              <w:t xml:space="preserve">127.</w:t>
            </w:r>
          </w:p>
        </w:tc>
        <w:tc>
          <w:tcPr>
            <w:tcW w:w="4025" w:type="dxa"/>
          </w:tcPr>
          <w:p>
            <w:pPr>
              <w:pStyle w:val="0"/>
            </w:pPr>
            <w:r>
              <w:rPr>
                <w:sz w:val="20"/>
              </w:rPr>
              <w:t xml:space="preserve">Развитие системы оказания медицинской помощи по профилю "Медицинская реабилитация"</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Переоснащение медицинских организаций по реабилитации современным информационным и медицинским оборудованием и аппаратурой.</w:t>
            </w:r>
          </w:p>
          <w:p>
            <w:pPr>
              <w:pStyle w:val="0"/>
            </w:pPr>
            <w:r>
              <w:rPr>
                <w:sz w:val="20"/>
              </w:rPr>
              <w:t xml:space="preserve">Введение системы мониторинга качества оказания медицинской помощи по профилю "медицинская реабилитация"</w:t>
            </w:r>
          </w:p>
        </w:tc>
      </w:tr>
      <w:tr>
        <w:tc>
          <w:tcPr>
            <w:tcW w:w="737" w:type="dxa"/>
          </w:tcPr>
          <w:p>
            <w:pPr>
              <w:pStyle w:val="0"/>
            </w:pPr>
            <w:r>
              <w:rPr>
                <w:sz w:val="20"/>
              </w:rPr>
              <w:t xml:space="preserve">128.</w:t>
            </w:r>
          </w:p>
        </w:tc>
        <w:tc>
          <w:tcPr>
            <w:tcW w:w="4025" w:type="dxa"/>
          </w:tcPr>
          <w:p>
            <w:pPr>
              <w:pStyle w:val="0"/>
            </w:pPr>
            <w:r>
              <w:rPr>
                <w:sz w:val="20"/>
              </w:rPr>
              <w:t xml:space="preserve">Совершенствование системы охраны здоровья работающего населения, выявления и профилактики профессиональных заболеваний (проведение профилактических мероприятий среди трудоспособного населения, составление графиков проведения профилактических медицинских осмотров в градообразующих предприятиях)</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Снижение показателей заболеваемости и инвалидизации лиц трудоспособного возраста, увеличение продолжительности жизни</w:t>
            </w:r>
          </w:p>
        </w:tc>
      </w:tr>
      <w:tr>
        <w:tc>
          <w:tcPr>
            <w:tcW w:w="737" w:type="dxa"/>
          </w:tcPr>
          <w:p>
            <w:pPr>
              <w:pStyle w:val="0"/>
            </w:pPr>
            <w:r>
              <w:rPr>
                <w:sz w:val="20"/>
              </w:rPr>
              <w:t xml:space="preserve">129.</w:t>
            </w:r>
          </w:p>
        </w:tc>
        <w:tc>
          <w:tcPr>
            <w:tcW w:w="4025" w:type="dxa"/>
          </w:tcPr>
          <w:p>
            <w:pPr>
              <w:pStyle w:val="0"/>
            </w:pPr>
            <w:r>
              <w:rPr>
                <w:sz w:val="20"/>
              </w:rPr>
              <w:t xml:space="preserve">Организация и обеспечение проведения оздоровительной кампании</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Увеличение доли граждан, ведущих здоровый образ жизни, сокращение потребления табака населением, сокращение темпов прироста первичной заболеваемости ожирением, увеличение доли посещений детьми и взрослыми медицинских организаций с профилактическими целями</w:t>
            </w:r>
          </w:p>
        </w:tc>
      </w:tr>
      <w:tr>
        <w:tc>
          <w:tcPr>
            <w:tcW w:w="737" w:type="dxa"/>
          </w:tcPr>
          <w:p>
            <w:pPr>
              <w:pStyle w:val="0"/>
            </w:pPr>
            <w:r>
              <w:rPr>
                <w:sz w:val="20"/>
              </w:rPr>
              <w:t xml:space="preserve">130.</w:t>
            </w:r>
          </w:p>
        </w:tc>
        <w:tc>
          <w:tcPr>
            <w:tcW w:w="4025" w:type="dxa"/>
          </w:tcPr>
          <w:p>
            <w:pPr>
              <w:pStyle w:val="0"/>
            </w:pPr>
            <w:r>
              <w:rPr>
                <w:sz w:val="20"/>
              </w:rPr>
              <w:t xml:space="preserve">Проведение профилактических осмотров и диспансеризации, в том числе в вечерние часы и субботу, предоставление гражданам возможности дистанционной записи на прием медицинскими работниками</w:t>
            </w:r>
          </w:p>
        </w:tc>
        <w:tc>
          <w:tcPr>
            <w:tcW w:w="2891" w:type="dxa"/>
          </w:tcPr>
          <w:p>
            <w:pPr>
              <w:pStyle w:val="0"/>
            </w:pPr>
            <w:r>
              <w:rPr>
                <w:sz w:val="20"/>
              </w:rPr>
              <w:t xml:space="preserve">Министерство здравоохранения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количества профилактических осмотров</w:t>
            </w:r>
          </w:p>
        </w:tc>
      </w:tr>
      <w:tr>
        <w:tc>
          <w:tcPr>
            <w:gridSpan w:val="5"/>
            <w:tcW w:w="13492" w:type="dxa"/>
          </w:tcPr>
          <w:p>
            <w:pPr>
              <w:pStyle w:val="0"/>
              <w:outlineLvl w:val="3"/>
              <w:jc w:val="center"/>
            </w:pPr>
            <w:r>
              <w:rPr>
                <w:sz w:val="20"/>
              </w:rPr>
              <w:t xml:space="preserve">Цель 1.5. Создать условия для самореализации, развития талантов и получения качественного образования в условиях, отвечающих современным требованиям</w:t>
            </w:r>
          </w:p>
        </w:tc>
      </w:tr>
      <w:tr>
        <w:tc>
          <w:tcPr>
            <w:tcW w:w="737" w:type="dxa"/>
          </w:tcPr>
          <w:p>
            <w:pPr>
              <w:pStyle w:val="0"/>
            </w:pPr>
            <w:r>
              <w:rPr>
                <w:sz w:val="20"/>
              </w:rPr>
              <w:t xml:space="preserve">131.</w:t>
            </w:r>
          </w:p>
        </w:tc>
        <w:tc>
          <w:tcPr>
            <w:tcW w:w="4025" w:type="dxa"/>
          </w:tcPr>
          <w:p>
            <w:pPr>
              <w:pStyle w:val="0"/>
            </w:pPr>
            <w:r>
              <w:rPr>
                <w:sz w:val="20"/>
              </w:rPr>
              <w:t xml:space="preserve">Реализация региональных проектов "Молодые профессионалы (повышение конкурентоспособности профессионального образования)", "Учитель будущего", "Современная школа", "Содействие занятости", "Успех каждого ребенка" и "Цифровая образовательная среда" и др.</w:t>
            </w:r>
          </w:p>
        </w:tc>
        <w:tc>
          <w:tcPr>
            <w:tcW w:w="2891" w:type="dxa"/>
          </w:tcPr>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737" w:type="dxa"/>
          </w:tcPr>
          <w:p>
            <w:pPr>
              <w:pStyle w:val="0"/>
            </w:pPr>
            <w:r>
              <w:rPr>
                <w:sz w:val="20"/>
              </w:rPr>
              <w:t xml:space="preserve">132.</w:t>
            </w:r>
          </w:p>
        </w:tc>
        <w:tc>
          <w:tcPr>
            <w:tcW w:w="4025" w:type="dxa"/>
          </w:tcPr>
          <w:p>
            <w:pPr>
              <w:pStyle w:val="0"/>
            </w:pPr>
            <w:r>
              <w:rPr>
                <w:sz w:val="20"/>
              </w:rPr>
              <w:t xml:space="preserve">Организация проведения региональных конкурсов "Учитель года", "Воспитатель года", "Сердце отдаю детям", "Мастер года Амурской области", "Педагогический дуэт", "Педагогический дебют"</w:t>
            </w:r>
          </w:p>
        </w:tc>
        <w:tc>
          <w:tcPr>
            <w:tcW w:w="2891" w:type="dxa"/>
          </w:tcPr>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Популяризация педагогических профессий путем проведения не менее 20 региональных конкурсов и отборов в год</w:t>
            </w:r>
          </w:p>
        </w:tc>
      </w:tr>
      <w:tr>
        <w:tc>
          <w:tcPr>
            <w:tcW w:w="737" w:type="dxa"/>
          </w:tcPr>
          <w:p>
            <w:pPr>
              <w:pStyle w:val="0"/>
            </w:pPr>
            <w:r>
              <w:rPr>
                <w:sz w:val="20"/>
              </w:rPr>
              <w:t xml:space="preserve">133.</w:t>
            </w:r>
          </w:p>
        </w:tc>
        <w:tc>
          <w:tcPr>
            <w:tcW w:w="4025" w:type="dxa"/>
          </w:tcPr>
          <w:p>
            <w:pPr>
              <w:pStyle w:val="0"/>
            </w:pPr>
            <w:r>
              <w:rPr>
                <w:sz w:val="20"/>
              </w:rPr>
              <w:t xml:space="preserve">Организация проведения олимпиад и иных интеллектуальных и творческих конкурсов регионального и межрегионального масштаба: конкурс сочинений "Без срока давности", Всероссийская научно-техническая олимпиада по судомоделированию, соревнования по судомодельному спорту "Кубок юношества 2023", Всероссийский конкурс "Безопасное колесо", военно-спортивная игра "Победа - 2023", региональный конкурс "Маршруты Приамурья глазами детей", соревнования по робототехнике "Танковый робо-биатлон" 2023", мероприятия - соревнования "Олимпиада Кубов", а также иных олимпиад и конкурсов</w:t>
            </w:r>
          </w:p>
        </w:tc>
        <w:tc>
          <w:tcPr>
            <w:tcW w:w="2891" w:type="dxa"/>
          </w:tcPr>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Развитие творческого потенциала обучающихся, поддержка способных обучающихся и студентов путем проведения олимпиад и конкурсов с охватом порядка 600 детей</w:t>
            </w:r>
          </w:p>
        </w:tc>
      </w:tr>
      <w:tr>
        <w:tc>
          <w:tcPr>
            <w:tcW w:w="737" w:type="dxa"/>
          </w:tcPr>
          <w:p>
            <w:pPr>
              <w:pStyle w:val="0"/>
            </w:pPr>
            <w:r>
              <w:rPr>
                <w:sz w:val="20"/>
              </w:rPr>
              <w:t xml:space="preserve">134.</w:t>
            </w:r>
          </w:p>
        </w:tc>
        <w:tc>
          <w:tcPr>
            <w:tcW w:w="4025" w:type="dxa"/>
          </w:tcPr>
          <w:p>
            <w:pPr>
              <w:pStyle w:val="0"/>
            </w:pPr>
            <w:r>
              <w:rPr>
                <w:sz w:val="20"/>
              </w:rPr>
              <w:t xml:space="preserve">Реализация программы "Профессионалитет"</w:t>
            </w:r>
          </w:p>
        </w:tc>
        <w:tc>
          <w:tcPr>
            <w:tcW w:w="2891" w:type="dxa"/>
          </w:tcPr>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Вовлечение в образование учащихся колледжей и техникумов представителей профессиональных сообществ, сокращение сроков обучения при увеличении интенсивности, создание в учебных заведениях центров молодежных инициатив.</w:t>
            </w:r>
          </w:p>
          <w:p>
            <w:pPr>
              <w:pStyle w:val="0"/>
            </w:pPr>
            <w:r>
              <w:rPr>
                <w:sz w:val="20"/>
              </w:rPr>
              <w:t xml:space="preserve">Доля занятых выпускников образовательных организаций, реализующих программы среднего профессионального образования (далее - СПО) к 2027 году составит 100,0%</w:t>
            </w:r>
          </w:p>
        </w:tc>
      </w:tr>
      <w:tr>
        <w:tc>
          <w:tcPr>
            <w:gridSpan w:val="5"/>
            <w:tcW w:w="13492" w:type="dxa"/>
          </w:tcPr>
          <w:p>
            <w:pPr>
              <w:pStyle w:val="0"/>
              <w:outlineLvl w:val="3"/>
              <w:jc w:val="center"/>
            </w:pPr>
            <w:r>
              <w:rPr>
                <w:sz w:val="20"/>
              </w:rPr>
              <w:t xml:space="preserve">Цель 1.6. Создать условия для формирования гармонично развитой личности на основе традиционных российских духовно-нравственных ценностей</w:t>
            </w:r>
          </w:p>
        </w:tc>
      </w:tr>
      <w:tr>
        <w:tc>
          <w:tcPr>
            <w:tcW w:w="737" w:type="dxa"/>
          </w:tcPr>
          <w:p>
            <w:pPr>
              <w:pStyle w:val="0"/>
            </w:pPr>
            <w:r>
              <w:rPr>
                <w:sz w:val="20"/>
              </w:rPr>
              <w:t xml:space="preserve">135.</w:t>
            </w:r>
          </w:p>
        </w:tc>
        <w:tc>
          <w:tcPr>
            <w:tcW w:w="4025" w:type="dxa"/>
          </w:tcPr>
          <w:p>
            <w:pPr>
              <w:pStyle w:val="0"/>
            </w:pPr>
            <w:r>
              <w:rPr>
                <w:sz w:val="20"/>
              </w:rPr>
              <w:t xml:space="preserve">Формирование и развитие эффективной системы поддержки творчески одаренных детей и молодежи</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Освоение творческих дисциплин на профессиональном уровне. Набор на бесплатное обучение не менее 120 учащихся в Школу креативных индустрий в год</w:t>
            </w:r>
          </w:p>
        </w:tc>
      </w:tr>
      <w:tr>
        <w:tc>
          <w:tcPr>
            <w:tcW w:w="737" w:type="dxa"/>
          </w:tcPr>
          <w:p>
            <w:pPr>
              <w:pStyle w:val="0"/>
            </w:pPr>
            <w:r>
              <w:rPr>
                <w:sz w:val="20"/>
              </w:rPr>
              <w:t xml:space="preserve">136.</w:t>
            </w:r>
          </w:p>
        </w:tc>
        <w:tc>
          <w:tcPr>
            <w:tcW w:w="4025" w:type="dxa"/>
          </w:tcPr>
          <w:p>
            <w:pPr>
              <w:pStyle w:val="0"/>
            </w:pPr>
            <w:r>
              <w:rPr>
                <w:sz w:val="20"/>
              </w:rPr>
              <w:t xml:space="preserve">Привлечение молодежи из числа коренных малочисленных народов Севера, Сибири и Дальнего Востока Российской Федерации к участию в мероприятиях, направленных на поддержку молодежных инициатив и повышение социальной активности молодежи</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числа участников международной олимпиады по языку и культуре эвенков, эвенов России и орочонов Китая "Турэн"</w:t>
            </w:r>
          </w:p>
        </w:tc>
      </w:tr>
      <w:tr>
        <w:tc>
          <w:tcPr>
            <w:tcW w:w="737" w:type="dxa"/>
          </w:tcPr>
          <w:p>
            <w:pPr>
              <w:pStyle w:val="0"/>
            </w:pPr>
            <w:r>
              <w:rPr>
                <w:sz w:val="20"/>
              </w:rPr>
              <w:t xml:space="preserve">137.</w:t>
            </w:r>
          </w:p>
        </w:tc>
        <w:tc>
          <w:tcPr>
            <w:tcW w:w="4025" w:type="dxa"/>
          </w:tcPr>
          <w:p>
            <w:pPr>
              <w:pStyle w:val="0"/>
            </w:pPr>
            <w:r>
              <w:rPr>
                <w:sz w:val="20"/>
              </w:rPr>
              <w:t xml:space="preserve">Реализация мероприятий по сохранению и поддержке российского казачества: межрегиональная научно-практическая конференция "Амурское казачество: вчера и сегодня", межрегиональный фестиваль исторической культуры "Амурское Албазино", спартакиада "Казачья Сечь на Амуре", а также иных мероприятий</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количества мероприятий по сохранению и поддержке культуры и традиций российского казачества и числа участников мероприятий</w:t>
            </w:r>
          </w:p>
        </w:tc>
      </w:tr>
      <w:tr>
        <w:tc>
          <w:tcPr>
            <w:tcW w:w="737" w:type="dxa"/>
          </w:tcPr>
          <w:p>
            <w:pPr>
              <w:pStyle w:val="0"/>
            </w:pPr>
            <w:r>
              <w:rPr>
                <w:sz w:val="20"/>
              </w:rPr>
              <w:t xml:space="preserve">138.</w:t>
            </w:r>
          </w:p>
        </w:tc>
        <w:tc>
          <w:tcPr>
            <w:tcW w:w="4025" w:type="dxa"/>
          </w:tcPr>
          <w:p>
            <w:pPr>
              <w:pStyle w:val="0"/>
            </w:pPr>
            <w:r>
              <w:rPr>
                <w:sz w:val="20"/>
              </w:rPr>
              <w:t xml:space="preserve">Реализация гастрольной, фестивальной и выставочной деятельности в Амурской области</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Обеспечение Амурской области гастролями и выставочными проектами федерального уровня не менее 2 раз в год</w:t>
            </w:r>
          </w:p>
        </w:tc>
      </w:tr>
      <w:tr>
        <w:tc>
          <w:tcPr>
            <w:tcW w:w="737" w:type="dxa"/>
          </w:tcPr>
          <w:p>
            <w:pPr>
              <w:pStyle w:val="0"/>
            </w:pPr>
            <w:r>
              <w:rPr>
                <w:sz w:val="20"/>
              </w:rPr>
              <w:t xml:space="preserve">139.</w:t>
            </w:r>
          </w:p>
        </w:tc>
        <w:tc>
          <w:tcPr>
            <w:tcW w:w="4025" w:type="dxa"/>
          </w:tcPr>
          <w:p>
            <w:pPr>
              <w:pStyle w:val="0"/>
            </w:pPr>
            <w:r>
              <w:rPr>
                <w:sz w:val="20"/>
              </w:rPr>
              <w:t xml:space="preserve">Реализация мероприятий по сохранению и укреплению межрегиональных и международных культурных связей: Международный фестиваль "Российско-китайская ярмарка культуры и искусства", Международная издательская выставка-ярмарка "Амурские книжные берега", Международный конкурс юных музыкантов-исполнителей, Открытый российский фестиваль кино и театра "Амурская осень", Всероссийский конкурс народных мастеров "Дальний Восток мастеровой", Региональный фестиваль национальных культур "Амур - река Дружбы", военно-музыкальный фестиваль "Виват, Амур!"</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Укрепление международных и межрегиональных отношений, народной дипломатии, творческих связей, возможность выявления перспектив сохранения и развития традиционной культуры России и Китая; широкое привлечение творческих коллективов в поддержке традиций народного творчества и национальных особенностей</w:t>
            </w:r>
          </w:p>
        </w:tc>
      </w:tr>
      <w:tr>
        <w:tc>
          <w:tcPr>
            <w:tcW w:w="737" w:type="dxa"/>
          </w:tcPr>
          <w:p>
            <w:pPr>
              <w:pStyle w:val="0"/>
            </w:pPr>
            <w:r>
              <w:rPr>
                <w:sz w:val="20"/>
              </w:rPr>
              <w:t xml:space="preserve">140.</w:t>
            </w:r>
          </w:p>
        </w:tc>
        <w:tc>
          <w:tcPr>
            <w:tcW w:w="4025" w:type="dxa"/>
          </w:tcPr>
          <w:p>
            <w:pPr>
              <w:pStyle w:val="0"/>
            </w:pPr>
            <w:r>
              <w:rPr>
                <w:sz w:val="20"/>
              </w:rPr>
              <w:t xml:space="preserve">Формирование современной инфраструктуры по предоставлению услуг сферы культуры, в том числе в цифровом формате</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Рост уровня доступности услуг в цифровом формате во всех учреждениях культуры</w:t>
            </w:r>
          </w:p>
        </w:tc>
      </w:tr>
      <w:tr>
        <w:tc>
          <w:tcPr>
            <w:tcW w:w="737" w:type="dxa"/>
          </w:tcPr>
          <w:p>
            <w:pPr>
              <w:pStyle w:val="0"/>
            </w:pPr>
            <w:r>
              <w:rPr>
                <w:sz w:val="20"/>
              </w:rPr>
              <w:t xml:space="preserve">141.</w:t>
            </w:r>
          </w:p>
        </w:tc>
        <w:tc>
          <w:tcPr>
            <w:tcW w:w="4025" w:type="dxa"/>
          </w:tcPr>
          <w:p>
            <w:pPr>
              <w:pStyle w:val="0"/>
            </w:pPr>
            <w:r>
              <w:rPr>
                <w:sz w:val="20"/>
              </w:rPr>
              <w:t xml:space="preserve">Реализация комплекса мер по внедрению современных форм и методов подготовки кадров в сфере культуры</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квалификации на базе высших учебных заведений страны не менее 100 специалистов организаций культуры. Проведение не менее 4 региональных конкурсов профессионального мастерства</w:t>
            </w:r>
          </w:p>
        </w:tc>
      </w:tr>
      <w:tr>
        <w:tc>
          <w:tcPr>
            <w:tcW w:w="737" w:type="dxa"/>
          </w:tcPr>
          <w:p>
            <w:pPr>
              <w:pStyle w:val="0"/>
            </w:pPr>
            <w:r>
              <w:rPr>
                <w:sz w:val="20"/>
              </w:rPr>
              <w:t xml:space="preserve">142.</w:t>
            </w:r>
          </w:p>
        </w:tc>
        <w:tc>
          <w:tcPr>
            <w:tcW w:w="4025" w:type="dxa"/>
          </w:tcPr>
          <w:p>
            <w:pPr>
              <w:pStyle w:val="0"/>
            </w:pPr>
            <w:r>
              <w:rPr>
                <w:sz w:val="20"/>
              </w:rPr>
              <w:t xml:space="preserve">Проведение информационной кампании среди населения Амурской области, направленной на популяризацию культурных и национальных ценностей</w:t>
            </w:r>
          </w:p>
        </w:tc>
        <w:tc>
          <w:tcPr>
            <w:tcW w:w="2891" w:type="dxa"/>
          </w:tcPr>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Ежемесячно</w:t>
            </w:r>
          </w:p>
        </w:tc>
        <w:tc>
          <w:tcPr>
            <w:tcW w:w="3628" w:type="dxa"/>
          </w:tcPr>
          <w:p>
            <w:pPr>
              <w:pStyle w:val="0"/>
            </w:pPr>
            <w:r>
              <w:rPr>
                <w:sz w:val="20"/>
              </w:rPr>
              <w:t xml:space="preserve">Проведения пресс-конференций (офлайн/онлайн), брифингов, прямых эфиров не менее 10 раз в год</w:t>
            </w:r>
          </w:p>
        </w:tc>
      </w:tr>
      <w:tr>
        <w:tc>
          <w:tcPr>
            <w:gridSpan w:val="5"/>
            <w:tcW w:w="13492" w:type="dxa"/>
          </w:tcPr>
          <w:p>
            <w:pPr>
              <w:pStyle w:val="0"/>
              <w:outlineLvl w:val="3"/>
              <w:jc w:val="center"/>
            </w:pPr>
            <w:r>
              <w:rPr>
                <w:sz w:val="20"/>
              </w:rPr>
              <w:t xml:space="preserve">Цель 1.7. Увеличить численность систематически занимающихся физической культурой и спортом, а также обеспечить качественную подготовку спортивного резерва и сборных команд Амурской области</w:t>
            </w:r>
          </w:p>
        </w:tc>
      </w:tr>
      <w:tr>
        <w:tc>
          <w:tcPr>
            <w:tcW w:w="737" w:type="dxa"/>
          </w:tcPr>
          <w:p>
            <w:pPr>
              <w:pStyle w:val="0"/>
            </w:pPr>
            <w:r>
              <w:rPr>
                <w:sz w:val="20"/>
              </w:rPr>
              <w:t xml:space="preserve">143.</w:t>
            </w:r>
          </w:p>
        </w:tc>
        <w:tc>
          <w:tcPr>
            <w:tcW w:w="4025" w:type="dxa"/>
          </w:tcPr>
          <w:p>
            <w:pPr>
              <w:pStyle w:val="0"/>
            </w:pPr>
            <w:r>
              <w:rPr>
                <w:sz w:val="20"/>
              </w:rPr>
              <w:t xml:space="preserve">Обеспечение участия сборных команд Амурской области в официальных спортивных мероприятиях всероссийского уровня</w:t>
            </w:r>
          </w:p>
        </w:tc>
        <w:tc>
          <w:tcPr>
            <w:tcW w:w="2891" w:type="dxa"/>
          </w:tcPr>
          <w:p>
            <w:pPr>
              <w:pStyle w:val="0"/>
            </w:pPr>
            <w:r>
              <w:rPr>
                <w:sz w:val="20"/>
              </w:rPr>
              <w:t xml:space="preserve">Министерство по физической культуре и спорту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Участие сборных команд Амурской области в не менее 50 официальных спортивных мероприятиях всероссийского уровня</w:t>
            </w:r>
          </w:p>
        </w:tc>
      </w:tr>
      <w:tr>
        <w:tc>
          <w:tcPr>
            <w:tcW w:w="737" w:type="dxa"/>
          </w:tcPr>
          <w:p>
            <w:pPr>
              <w:pStyle w:val="0"/>
            </w:pPr>
            <w:r>
              <w:rPr>
                <w:sz w:val="20"/>
              </w:rPr>
              <w:t xml:space="preserve">144.</w:t>
            </w:r>
          </w:p>
        </w:tc>
        <w:tc>
          <w:tcPr>
            <w:tcW w:w="4025" w:type="dxa"/>
          </w:tcPr>
          <w:p>
            <w:pPr>
              <w:pStyle w:val="0"/>
            </w:pPr>
            <w:r>
              <w:rPr>
                <w:sz w:val="20"/>
              </w:rPr>
              <w:t xml:space="preserve">Реализация Всероссийского физкультурно-спортивного комплекса "Готов к труду и обороне" (далее - ГТО) среди различных возрастных групп населения</w:t>
            </w:r>
          </w:p>
        </w:tc>
        <w:tc>
          <w:tcPr>
            <w:tcW w:w="2891" w:type="dxa"/>
          </w:tcPr>
          <w:p>
            <w:pPr>
              <w:pStyle w:val="0"/>
            </w:pPr>
            <w:r>
              <w:rPr>
                <w:sz w:val="20"/>
              </w:rPr>
              <w:t xml:space="preserve">Министерство по физической культуре и спорту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Проведение тестирования испытаний (тестов) комплекса ГТО не менее 10 тысяч человек на базе 30 муниципальных центров тестирования Всероссийского физкультурно-спортивного комплекса "Готов к труду и обороне" в год</w:t>
            </w:r>
          </w:p>
        </w:tc>
      </w:tr>
      <w:tr>
        <w:tc>
          <w:tcPr>
            <w:tcW w:w="737" w:type="dxa"/>
          </w:tcPr>
          <w:p>
            <w:pPr>
              <w:pStyle w:val="0"/>
            </w:pPr>
            <w:r>
              <w:rPr>
                <w:sz w:val="20"/>
              </w:rPr>
              <w:t xml:space="preserve">145.</w:t>
            </w:r>
          </w:p>
        </w:tc>
        <w:tc>
          <w:tcPr>
            <w:tcW w:w="4025" w:type="dxa"/>
          </w:tcPr>
          <w:p>
            <w:pPr>
              <w:pStyle w:val="0"/>
            </w:pPr>
            <w:r>
              <w:rPr>
                <w:sz w:val="20"/>
              </w:rPr>
              <w:t xml:space="preserve">Развитие субъектов фитнес-индустрии путем оказания комплекса мер, направленных на развитие субъектов малого и среднего предпринимательства (далее - субъекты МСП): информирование субъектов фитнес-индустрии о возможности включения в перечень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 в соответствии с </w:t>
            </w:r>
            <w:hyperlink w:history="0" r:id="rId92" w:tooltip="Постановление Правительства РФ от 06.09.2021 N 1501 &quot;Об утверждении Правил формирования и ведения перечня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quot; {КонсультантПлюс}">
              <w:r>
                <w:rPr>
                  <w:sz w:val="20"/>
                  <w:color w:val="0000ff"/>
                </w:rPr>
                <w:t xml:space="preserve">постановлением</w:t>
              </w:r>
            </w:hyperlink>
            <w:r>
              <w:rPr>
                <w:sz w:val="20"/>
              </w:rPr>
              <w:t xml:space="preserve"> Правительства Российской Федерации от 6 сентября 2021 г. N 1501 "Об утверждении Правил формирования и ведения перечня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w:t>
            </w:r>
          </w:p>
          <w:p>
            <w:pPr>
              <w:pStyle w:val="0"/>
            </w:pPr>
            <w:r>
              <w:rPr>
                <w:sz w:val="20"/>
              </w:rPr>
              <w:t xml:space="preserve">увеличение количества субъектов фитнес-индустрии, включенных в перечень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w:t>
            </w:r>
          </w:p>
          <w:p>
            <w:pPr>
              <w:pStyle w:val="0"/>
            </w:pPr>
            <w:r>
              <w:rPr>
                <w:sz w:val="20"/>
              </w:rPr>
              <w:t xml:space="preserve">увеличение количества лиц, занимающихся фитнесом и имеющих возможность получения социального налогового вычета за оказанные им физкультурно-оздоровительные услуги</w:t>
            </w:r>
          </w:p>
        </w:tc>
        <w:tc>
          <w:tcPr>
            <w:tcW w:w="2891" w:type="dxa"/>
          </w:tcPr>
          <w:p>
            <w:pPr>
              <w:pStyle w:val="0"/>
            </w:pPr>
            <w:r>
              <w:rPr>
                <w:sz w:val="20"/>
              </w:rPr>
              <w:t xml:space="preserve">Министерство по физической культуре и спорту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Увеличение числа населения, занимающегося фитнесом, до 20 тысяч человек</w:t>
            </w:r>
          </w:p>
        </w:tc>
      </w:tr>
      <w:tr>
        <w:tc>
          <w:tcPr>
            <w:tcW w:w="737" w:type="dxa"/>
          </w:tcPr>
          <w:p>
            <w:pPr>
              <w:pStyle w:val="0"/>
            </w:pPr>
            <w:r>
              <w:rPr>
                <w:sz w:val="20"/>
              </w:rPr>
              <w:t xml:space="preserve">146.</w:t>
            </w:r>
          </w:p>
        </w:tc>
        <w:tc>
          <w:tcPr>
            <w:tcW w:w="4025" w:type="dxa"/>
          </w:tcPr>
          <w:p>
            <w:pPr>
              <w:pStyle w:val="0"/>
            </w:pPr>
            <w:r>
              <w:rPr>
                <w:sz w:val="20"/>
              </w:rPr>
              <w:t xml:space="preserve">Проведение региональных конкурсов среди физкультурных работников учреждений (организаций)</w:t>
            </w:r>
          </w:p>
        </w:tc>
        <w:tc>
          <w:tcPr>
            <w:tcW w:w="2891" w:type="dxa"/>
          </w:tcPr>
          <w:p>
            <w:pPr>
              <w:pStyle w:val="0"/>
            </w:pPr>
            <w:r>
              <w:rPr>
                <w:sz w:val="20"/>
              </w:rPr>
              <w:t xml:space="preserve">Министерство по физической культуре и спорту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Популяризация профессиональной деятельности путем проведения не менее 2 региональных конкурсов в год</w:t>
            </w:r>
          </w:p>
        </w:tc>
      </w:tr>
      <w:tr>
        <w:tc>
          <w:tcPr>
            <w:tcW w:w="737" w:type="dxa"/>
          </w:tcPr>
          <w:p>
            <w:pPr>
              <w:pStyle w:val="0"/>
            </w:pPr>
            <w:r>
              <w:rPr>
                <w:sz w:val="20"/>
              </w:rPr>
              <w:t xml:space="preserve">147.</w:t>
            </w:r>
          </w:p>
        </w:tc>
        <w:tc>
          <w:tcPr>
            <w:tcW w:w="4025" w:type="dxa"/>
          </w:tcPr>
          <w:p>
            <w:pPr>
              <w:pStyle w:val="0"/>
            </w:pPr>
            <w:r>
              <w:rPr>
                <w:sz w:val="20"/>
              </w:rPr>
              <w:t xml:space="preserve">Проведение семинаров/встреч с представителями региональных спортивных федераций, оказание информационно-консультационных услуг регионального масштаба населению в сфере физической культуры и спорта</w:t>
            </w:r>
          </w:p>
        </w:tc>
        <w:tc>
          <w:tcPr>
            <w:tcW w:w="2891" w:type="dxa"/>
          </w:tcPr>
          <w:p>
            <w:pPr>
              <w:pStyle w:val="0"/>
            </w:pPr>
            <w:r>
              <w:rPr>
                <w:sz w:val="20"/>
              </w:rPr>
              <w:t xml:space="preserve">Министерство по физической культуре и спорту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Повышение уровня профессиональной деятельности путем проведения не менее 10 семинаров/встреч в год</w:t>
            </w:r>
          </w:p>
        </w:tc>
      </w:tr>
      <w:tr>
        <w:tc>
          <w:tcPr>
            <w:tcW w:w="737" w:type="dxa"/>
          </w:tcPr>
          <w:p>
            <w:pPr>
              <w:pStyle w:val="0"/>
            </w:pPr>
            <w:r>
              <w:rPr>
                <w:sz w:val="20"/>
              </w:rPr>
              <w:t xml:space="preserve">148.</w:t>
            </w:r>
          </w:p>
        </w:tc>
        <w:tc>
          <w:tcPr>
            <w:tcW w:w="4025" w:type="dxa"/>
          </w:tcPr>
          <w:p>
            <w:pPr>
              <w:pStyle w:val="0"/>
            </w:pPr>
            <w:r>
              <w:rPr>
                <w:sz w:val="20"/>
              </w:rPr>
              <w:t xml:space="preserve">Проведение региональных комплексных спартакиад среди различных групп и категорий населения</w:t>
            </w:r>
          </w:p>
        </w:tc>
        <w:tc>
          <w:tcPr>
            <w:tcW w:w="2891" w:type="dxa"/>
          </w:tcPr>
          <w:p>
            <w:pPr>
              <w:pStyle w:val="0"/>
            </w:pPr>
            <w:r>
              <w:rPr>
                <w:sz w:val="20"/>
              </w:rPr>
              <w:t xml:space="preserve">Министерство по физической культуре и спорту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Популяризация здорового образа жизни путем проведения не менее 9 комплексных спартакиад среди различных групп и категорий населения в год</w:t>
            </w:r>
          </w:p>
        </w:tc>
      </w:tr>
      <w:tr>
        <w:tc>
          <w:tcPr>
            <w:tcW w:w="737" w:type="dxa"/>
          </w:tcPr>
          <w:p>
            <w:pPr>
              <w:pStyle w:val="0"/>
            </w:pPr>
            <w:r>
              <w:rPr>
                <w:sz w:val="20"/>
              </w:rPr>
              <w:t xml:space="preserve">149.</w:t>
            </w:r>
          </w:p>
        </w:tc>
        <w:tc>
          <w:tcPr>
            <w:tcW w:w="4025" w:type="dxa"/>
          </w:tcPr>
          <w:p>
            <w:pPr>
              <w:pStyle w:val="0"/>
            </w:pPr>
            <w:r>
              <w:rPr>
                <w:sz w:val="20"/>
              </w:rPr>
              <w:t xml:space="preserve">Проведение мероприятий, посвященных всероссийскому Дню физкультурника</w:t>
            </w:r>
          </w:p>
        </w:tc>
        <w:tc>
          <w:tcPr>
            <w:tcW w:w="2891" w:type="dxa"/>
          </w:tcPr>
          <w:p>
            <w:pPr>
              <w:pStyle w:val="0"/>
            </w:pPr>
            <w:r>
              <w:rPr>
                <w:sz w:val="20"/>
              </w:rPr>
              <w:t xml:space="preserve">Министерство по физической культуре и спорту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Чествование активистов физкультурно-спортивного движения области, проведение не менее 30 региональных и муниципальных физкультурно-спортивных мероприятий в год</w:t>
            </w:r>
          </w:p>
        </w:tc>
      </w:tr>
      <w:tr>
        <w:tc>
          <w:tcPr>
            <w:tcW w:w="737" w:type="dxa"/>
          </w:tcPr>
          <w:p>
            <w:pPr>
              <w:pStyle w:val="0"/>
            </w:pPr>
            <w:r>
              <w:rPr>
                <w:sz w:val="20"/>
              </w:rPr>
              <w:t xml:space="preserve">150.</w:t>
            </w:r>
          </w:p>
        </w:tc>
        <w:tc>
          <w:tcPr>
            <w:tcW w:w="4025" w:type="dxa"/>
          </w:tcPr>
          <w:p>
            <w:pPr>
              <w:pStyle w:val="0"/>
            </w:pPr>
            <w:r>
              <w:rPr>
                <w:sz w:val="20"/>
              </w:rPr>
              <w:t xml:space="preserve">Проведение информационной кампании среди населения Амурской области, направленной на популяризацию здорового образа жизни</w:t>
            </w:r>
          </w:p>
        </w:tc>
        <w:tc>
          <w:tcPr>
            <w:tcW w:w="2891" w:type="dxa"/>
          </w:tcPr>
          <w:p>
            <w:pPr>
              <w:pStyle w:val="0"/>
            </w:pPr>
            <w:r>
              <w:rPr>
                <w:sz w:val="20"/>
              </w:rPr>
              <w:t xml:space="preserve">Министерство по физической культуре и спорту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Популяризация здорового образа жизни путем ежедневных публикаций, пропагандирующих здоровый образ жизни, физическую культуру и спорт на официальных сайтах министерства по физической культуре и спорту Амурской области и органах местного самоуправления муниципальных образований Амурской области, физкультурно-спортивных и образовательных организаций, общественных организаций;</w:t>
            </w:r>
          </w:p>
          <w:p>
            <w:pPr>
              <w:pStyle w:val="0"/>
            </w:pPr>
            <w:r>
              <w:rPr>
                <w:sz w:val="20"/>
              </w:rPr>
              <w:t xml:space="preserve">размещение информации о спортивных и физкультурно-оздоровительных мероприятиях с помощью информационной системы "Госпаблики" на официальных страницах социальной сети "ВКонтакте", "Telegram", "Одноклассники"</w:t>
            </w:r>
          </w:p>
        </w:tc>
      </w:tr>
      <w:tr>
        <w:tc>
          <w:tcPr>
            <w:gridSpan w:val="5"/>
            <w:tcW w:w="13492" w:type="dxa"/>
          </w:tcPr>
          <w:p>
            <w:pPr>
              <w:pStyle w:val="0"/>
              <w:outlineLvl w:val="3"/>
              <w:jc w:val="center"/>
            </w:pPr>
            <w:r>
              <w:rPr>
                <w:sz w:val="20"/>
              </w:rPr>
              <w:t xml:space="preserve">Цель 1.8. Создать условия для эффективной самореализации молодежи и развития гражданского общества</w:t>
            </w:r>
          </w:p>
        </w:tc>
      </w:tr>
      <w:tr>
        <w:tc>
          <w:tcPr>
            <w:tcW w:w="737" w:type="dxa"/>
          </w:tcPr>
          <w:p>
            <w:pPr>
              <w:pStyle w:val="0"/>
            </w:pPr>
            <w:r>
              <w:rPr>
                <w:sz w:val="20"/>
              </w:rPr>
              <w:t xml:space="preserve">151.</w:t>
            </w:r>
          </w:p>
        </w:tc>
        <w:tc>
          <w:tcPr>
            <w:tcW w:w="4025" w:type="dxa"/>
          </w:tcPr>
          <w:p>
            <w:pPr>
              <w:pStyle w:val="0"/>
            </w:pPr>
            <w:r>
              <w:rPr>
                <w:sz w:val="20"/>
              </w:rPr>
              <w:t xml:space="preserve">Проведение мероприятий по волонтерству и добровольчеству: форумы, конкурс "Добровольцы Амура", а также иные мероприятия</w:t>
            </w:r>
          </w:p>
        </w:tc>
        <w:tc>
          <w:tcPr>
            <w:tcW w:w="2891" w:type="dxa"/>
          </w:tcPr>
          <w:p>
            <w:pPr>
              <w:pStyle w:val="0"/>
            </w:pPr>
            <w:r>
              <w:rPr>
                <w:sz w:val="20"/>
              </w:rPr>
              <w:t xml:space="preserve">Министерство образования и науки Амурской области;</w:t>
            </w:r>
          </w:p>
          <w:p>
            <w:pPr>
              <w:pStyle w:val="0"/>
            </w:pPr>
            <w:r>
              <w:rPr>
                <w:sz w:val="20"/>
              </w:rPr>
              <w:t xml:space="preserve">управление внутренней политики аппарата Губернатора области и Правительства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граждан, вовлеченных в добровольческую деятельность</w:t>
            </w:r>
          </w:p>
        </w:tc>
      </w:tr>
      <w:tr>
        <w:tc>
          <w:tcPr>
            <w:tcW w:w="737" w:type="dxa"/>
          </w:tcPr>
          <w:p>
            <w:pPr>
              <w:pStyle w:val="0"/>
            </w:pPr>
            <w:r>
              <w:rPr>
                <w:sz w:val="20"/>
              </w:rPr>
              <w:t xml:space="preserve">152.</w:t>
            </w:r>
          </w:p>
        </w:tc>
        <w:tc>
          <w:tcPr>
            <w:tcW w:w="4025" w:type="dxa"/>
          </w:tcPr>
          <w:p>
            <w:pPr>
              <w:pStyle w:val="0"/>
            </w:pPr>
            <w:r>
              <w:rPr>
                <w:sz w:val="20"/>
              </w:rPr>
              <w:t xml:space="preserve">Проведение мероприятий по военно-патриотическому воспитанию для школьников и молодежи: конкурс инсценированной песни "Нам этот мир завещано беречь", акция памяти "872 дня блокады Ленинграда", военно-спортивная игра "Зарница", онлайн-квиз "Победа советских солдат в Сталинградской битве" ("105 годовщина образования Красной армии"), региональная Всероссийская военно-спортивная игра "Победа", конкурс презентаций "Спасибо деду за Победу", онлайн-квиз "Защищая рубежи России" ко Дню пограничника России, квест-игра "Память Победы", посвященная 78-й годовщине Великой Отечественной войны на полигоне ДВОКУ, областная патриотическая акция "Имя героя", посвященная дню героя Отечества, учебные сборы по основам военной службы, региональный конкурс методических материалов по организации патриотического воспитания "Растим патриотов"</w:t>
            </w:r>
          </w:p>
        </w:tc>
        <w:tc>
          <w:tcPr>
            <w:tcW w:w="2891" w:type="dxa"/>
          </w:tcPr>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Рост охвата школьников и молодежи мероприятиями военно-патриотической направленности не менее чем до 90 тысяч человек</w:t>
            </w:r>
          </w:p>
        </w:tc>
      </w:tr>
      <w:tr>
        <w:tc>
          <w:tcPr>
            <w:tcW w:w="737" w:type="dxa"/>
          </w:tcPr>
          <w:p>
            <w:pPr>
              <w:pStyle w:val="0"/>
            </w:pPr>
            <w:r>
              <w:rPr>
                <w:sz w:val="20"/>
              </w:rPr>
              <w:t xml:space="preserve">153.</w:t>
            </w:r>
          </w:p>
        </w:tc>
        <w:tc>
          <w:tcPr>
            <w:tcW w:w="4025" w:type="dxa"/>
          </w:tcPr>
          <w:p>
            <w:pPr>
              <w:pStyle w:val="0"/>
            </w:pPr>
            <w:r>
              <w:rPr>
                <w:sz w:val="20"/>
              </w:rPr>
              <w:t xml:space="preserve">Привлечение СОНКО к реализации мероприятий государственных и муниципальных программ Амурской области в рамках грантовой поддержки</w:t>
            </w:r>
          </w:p>
        </w:tc>
        <w:tc>
          <w:tcPr>
            <w:tcW w:w="2891" w:type="dxa"/>
          </w:tcPr>
          <w:p>
            <w:pPr>
              <w:pStyle w:val="0"/>
            </w:pPr>
            <w:r>
              <w:rPr>
                <w:sz w:val="20"/>
              </w:rPr>
              <w:t xml:space="preserve">Управление внутренней политики аппарата Губернатора области и Правительства области</w:t>
            </w:r>
          </w:p>
        </w:tc>
        <w:tc>
          <w:tcPr>
            <w:tcW w:w="2211" w:type="dxa"/>
          </w:tcPr>
          <w:p>
            <w:pPr>
              <w:pStyle w:val="0"/>
            </w:pPr>
            <w:r>
              <w:rPr>
                <w:sz w:val="20"/>
              </w:rPr>
              <w:t xml:space="preserve">Ежегодно</w:t>
            </w:r>
          </w:p>
        </w:tc>
        <w:tc>
          <w:tcPr>
            <w:tcW w:w="3628" w:type="dxa"/>
          </w:tcPr>
          <w:p>
            <w:pPr>
              <w:pStyle w:val="0"/>
            </w:pPr>
            <w:r>
              <w:rPr>
                <w:sz w:val="20"/>
              </w:rPr>
              <w:t xml:space="preserve">Грантовая поддержка не менее 10 СОНКО по направлениям, соответствующим приоритетам и целям государственной политики в сфере реализации государственных и муниципальных программ</w:t>
            </w:r>
          </w:p>
        </w:tc>
      </w:tr>
      <w:tr>
        <w:tc>
          <w:tcPr>
            <w:tcW w:w="737" w:type="dxa"/>
          </w:tcPr>
          <w:p>
            <w:pPr>
              <w:pStyle w:val="0"/>
            </w:pPr>
            <w:r>
              <w:rPr>
                <w:sz w:val="20"/>
              </w:rPr>
              <w:t xml:space="preserve">154.</w:t>
            </w:r>
          </w:p>
        </w:tc>
        <w:tc>
          <w:tcPr>
            <w:tcW w:w="4025" w:type="dxa"/>
          </w:tcPr>
          <w:p>
            <w:pPr>
              <w:pStyle w:val="0"/>
            </w:pPr>
            <w:r>
              <w:rPr>
                <w:sz w:val="20"/>
              </w:rPr>
              <w:t xml:space="preserve">Обеспечение участия молодежи региона во Всероссийской форумной кампании, сопровождение молодежи в период участия заявочной кампании грантовых конкурсов Федерального агентства по делам молодежи (далее - Росмолодежь)</w:t>
            </w:r>
          </w:p>
        </w:tc>
        <w:tc>
          <w:tcPr>
            <w:tcW w:w="2891" w:type="dxa"/>
          </w:tcPr>
          <w:p>
            <w:pPr>
              <w:pStyle w:val="0"/>
            </w:pPr>
            <w:r>
              <w:rPr>
                <w:sz w:val="20"/>
              </w:rPr>
              <w:t xml:space="preserve">Министерство образования и науки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количества участников региональных грантовых конкурсов, Всероссийской форумной кампании, грантовых конкурсов Росмолодежи, увеличение количества грантополучателей</w:t>
            </w:r>
          </w:p>
        </w:tc>
      </w:tr>
      <w:tr>
        <w:tc>
          <w:tcPr>
            <w:tcW w:w="737" w:type="dxa"/>
          </w:tcPr>
          <w:p>
            <w:pPr>
              <w:pStyle w:val="0"/>
            </w:pPr>
            <w:r>
              <w:rPr>
                <w:sz w:val="20"/>
              </w:rPr>
              <w:t xml:space="preserve">155.</w:t>
            </w:r>
          </w:p>
        </w:tc>
        <w:tc>
          <w:tcPr>
            <w:tcW w:w="4025" w:type="dxa"/>
          </w:tcPr>
          <w:p>
            <w:pPr>
              <w:pStyle w:val="0"/>
            </w:pPr>
            <w:r>
              <w:rPr>
                <w:sz w:val="20"/>
              </w:rPr>
              <w:t xml:space="preserve">Проведение регионального этапа Форума "Сильные идеи для нового времени"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Увеличение количества поданных идей от Амурской области на Форуме "Сильные идеи для нового времени"</w:t>
            </w:r>
          </w:p>
        </w:tc>
      </w:tr>
      <w:tr>
        <w:tc>
          <w:tcPr>
            <w:tcW w:w="737" w:type="dxa"/>
          </w:tcPr>
          <w:p>
            <w:pPr>
              <w:pStyle w:val="0"/>
            </w:pPr>
            <w:r>
              <w:rPr>
                <w:sz w:val="20"/>
              </w:rPr>
              <w:t xml:space="preserve">156.</w:t>
            </w:r>
          </w:p>
        </w:tc>
        <w:tc>
          <w:tcPr>
            <w:tcW w:w="4025" w:type="dxa"/>
          </w:tcPr>
          <w:p>
            <w:pPr>
              <w:pStyle w:val="0"/>
            </w:pPr>
            <w:r>
              <w:rPr>
                <w:sz w:val="20"/>
              </w:rPr>
              <w:t xml:space="preserve">Организация взаимодействия органов исполнительной власти Амурской области и органов местного самоуправления муниципальных образований Амурской области с платформы "Смартека" в части размещения успешных практик Амурской области и внедрение практик других субъектов Российской Федерации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количества поданных практик Амурской области на платформу "Смартека" и внедренных практик других субъектов Российской Федерации</w:t>
            </w:r>
          </w:p>
        </w:tc>
      </w:tr>
      <w:tr>
        <w:tc>
          <w:tcPr>
            <w:tcW w:w="737" w:type="dxa"/>
          </w:tcPr>
          <w:p>
            <w:pPr>
              <w:pStyle w:val="0"/>
            </w:pPr>
            <w:r>
              <w:rPr>
                <w:sz w:val="20"/>
              </w:rPr>
              <w:t xml:space="preserve">157.</w:t>
            </w:r>
          </w:p>
        </w:tc>
        <w:tc>
          <w:tcPr>
            <w:tcW w:w="4025" w:type="dxa"/>
          </w:tcPr>
          <w:p>
            <w:pPr>
              <w:pStyle w:val="0"/>
            </w:pPr>
            <w:r>
              <w:rPr>
                <w:sz w:val="20"/>
              </w:rPr>
              <w:t xml:space="preserve">Проведение семинаров и круглых столов общественно-консультативных и совещательных органов, общественных советов при органах исполнительной власти, Общественной палаты Амурской области и других субъектов общественного контроля</w:t>
            </w:r>
          </w:p>
        </w:tc>
        <w:tc>
          <w:tcPr>
            <w:tcW w:w="2891" w:type="dxa"/>
          </w:tcPr>
          <w:p>
            <w:pPr>
              <w:pStyle w:val="0"/>
            </w:pPr>
            <w:r>
              <w:rPr>
                <w:sz w:val="20"/>
              </w:rPr>
              <w:t xml:space="preserve">Органы исполнительной власти Амурской области, при которых созданы общественные советы;</w:t>
            </w:r>
          </w:p>
          <w:p>
            <w:pPr>
              <w:pStyle w:val="0"/>
            </w:pPr>
            <w:r>
              <w:rPr>
                <w:sz w:val="20"/>
              </w:rPr>
              <w:t xml:space="preserve">управление внутренней политики аппарата Губернатора области и Правительства области</w:t>
            </w:r>
          </w:p>
        </w:tc>
        <w:tc>
          <w:tcPr>
            <w:tcW w:w="2211" w:type="dxa"/>
          </w:tcPr>
          <w:p>
            <w:pPr>
              <w:pStyle w:val="0"/>
            </w:pPr>
            <w:r>
              <w:rPr>
                <w:sz w:val="20"/>
              </w:rPr>
              <w:t xml:space="preserve">Ежегодно</w:t>
            </w:r>
          </w:p>
        </w:tc>
        <w:tc>
          <w:tcPr>
            <w:tcW w:w="3628" w:type="dxa"/>
          </w:tcPr>
          <w:p>
            <w:pPr>
              <w:pStyle w:val="0"/>
            </w:pPr>
            <w:r>
              <w:rPr>
                <w:sz w:val="20"/>
              </w:rPr>
              <w:t xml:space="preserve">Повышение эффективности взаимодействия путем проведения не менее 1 круглого стола и 1 семинара для представителей субъектов общественного контроля в год</w:t>
            </w:r>
          </w:p>
        </w:tc>
      </w:tr>
      <w:tr>
        <w:tc>
          <w:tcPr>
            <w:tcW w:w="737" w:type="dxa"/>
          </w:tcPr>
          <w:p>
            <w:pPr>
              <w:pStyle w:val="0"/>
            </w:pPr>
            <w:r>
              <w:rPr>
                <w:sz w:val="20"/>
              </w:rPr>
              <w:t xml:space="preserve">158.</w:t>
            </w:r>
          </w:p>
        </w:tc>
        <w:tc>
          <w:tcPr>
            <w:tcW w:w="4025" w:type="dxa"/>
          </w:tcPr>
          <w:p>
            <w:pPr>
              <w:pStyle w:val="0"/>
            </w:pPr>
            <w:r>
              <w:rPr>
                <w:sz w:val="20"/>
              </w:rPr>
              <w:t xml:space="preserve">Проведение информационной кампании среди СОНКО по соблюдению ими необходимых требований к деятельности, предъявляемых к поставщикам социальных услуг</w:t>
            </w:r>
          </w:p>
        </w:tc>
        <w:tc>
          <w:tcPr>
            <w:tcW w:w="2891" w:type="dxa"/>
          </w:tcPr>
          <w:p>
            <w:pPr>
              <w:pStyle w:val="0"/>
            </w:pPr>
            <w:r>
              <w:rPr>
                <w:sz w:val="20"/>
              </w:rPr>
              <w:t xml:space="preserve">Управление внутренней политики аппарата Губернатора области и Правительства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здравоохранения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министерство по физической культуре и спорту Амурской области;</w:t>
            </w:r>
          </w:p>
          <w:p>
            <w:pPr>
              <w:pStyle w:val="0"/>
            </w:pPr>
            <w:r>
              <w:rPr>
                <w:sz w:val="20"/>
              </w:rPr>
              <w:t xml:space="preserve">министерство культуры и национальной политики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Размещение не менее 5 информационных материалов по соблюдению СОНКО необходимых требований к деятельности, предъявляемых к поставщикам социальных услуг</w:t>
            </w:r>
          </w:p>
        </w:tc>
      </w:tr>
      <w:tr>
        <w:tc>
          <w:tcPr>
            <w:gridSpan w:val="5"/>
            <w:tcW w:w="13492" w:type="dxa"/>
          </w:tcPr>
          <w:p>
            <w:pPr>
              <w:pStyle w:val="0"/>
              <w:outlineLvl w:val="3"/>
              <w:jc w:val="center"/>
            </w:pPr>
            <w:r>
              <w:rPr>
                <w:sz w:val="20"/>
              </w:rPr>
              <w:t xml:space="preserve">Цель 1.9. Повысить качество и доступность услуг в сфере социальной защиты и социального обслуживания населения</w:t>
            </w:r>
          </w:p>
        </w:tc>
      </w:tr>
      <w:tr>
        <w:tc>
          <w:tcPr>
            <w:tcW w:w="737" w:type="dxa"/>
          </w:tcPr>
          <w:p>
            <w:pPr>
              <w:pStyle w:val="0"/>
            </w:pPr>
            <w:r>
              <w:rPr>
                <w:sz w:val="20"/>
              </w:rPr>
              <w:t xml:space="preserve">159.</w:t>
            </w:r>
          </w:p>
        </w:tc>
        <w:tc>
          <w:tcPr>
            <w:tcW w:w="4025" w:type="dxa"/>
          </w:tcPr>
          <w:p>
            <w:pPr>
              <w:pStyle w:val="0"/>
            </w:pPr>
            <w:r>
              <w:rPr>
                <w:sz w:val="20"/>
              </w:rPr>
              <w:t xml:space="preserve">Реализация проектов социального воздействия, внедрение новых технологий и форм работы с платформы "Смартека", внедрение проектов Национальной социальной инициативы, реализация стационарозамещающих и социальных технологий с гражданами пожилого возраста и инвалидами (социальная гостиница, отделения дневного пребывания, школа ухода, приемная семья, службы "Мобильная бригада", пункты проката технических средств реабилитации)</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Внедрение в работу учреждений социальной защиты и социального обслуживания населения области новых технологий и форм работы с населением</w:t>
            </w:r>
          </w:p>
        </w:tc>
      </w:tr>
      <w:tr>
        <w:tc>
          <w:tcPr>
            <w:tcW w:w="737" w:type="dxa"/>
          </w:tcPr>
          <w:p>
            <w:pPr>
              <w:pStyle w:val="0"/>
            </w:pPr>
            <w:r>
              <w:rPr>
                <w:sz w:val="20"/>
              </w:rPr>
              <w:t xml:space="preserve">160.</w:t>
            </w:r>
          </w:p>
        </w:tc>
        <w:tc>
          <w:tcPr>
            <w:tcW w:w="4025" w:type="dxa"/>
          </w:tcPr>
          <w:p>
            <w:pPr>
              <w:pStyle w:val="0"/>
            </w:pPr>
            <w:r>
              <w:rPr>
                <w:sz w:val="20"/>
              </w:rPr>
              <w:t xml:space="preserve">Развитие негосударственного сектора социального обслуживания в рамках Комплексного </w:t>
            </w:r>
            <w:hyperlink w:history="0" r:id="rId93" w:tooltip="Постановление Правительства Амурской области от 30.09.2021 N 761 &quot;Об утверждении Комплексного плана мероприятий Амур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 Недействующая редакция {КонсультантПлюс}">
              <w:r>
                <w:rPr>
                  <w:sz w:val="20"/>
                  <w:color w:val="0000ff"/>
                </w:rPr>
                <w:t xml:space="preserve">плана</w:t>
              </w:r>
            </w:hyperlink>
            <w:r>
              <w:rPr>
                <w:sz w:val="20"/>
              </w:rPr>
              <w:t xml:space="preserve"> мероприятий Амурской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постановлением Правительства Амурской области от 30 сентября 2021 г. N 761</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доли негосударственных организаций социального обслуживания, предоставляющих социальные услуги</w:t>
            </w:r>
          </w:p>
        </w:tc>
      </w:tr>
      <w:tr>
        <w:tc>
          <w:tcPr>
            <w:tcW w:w="737" w:type="dxa"/>
          </w:tcPr>
          <w:p>
            <w:pPr>
              <w:pStyle w:val="0"/>
            </w:pPr>
            <w:r>
              <w:rPr>
                <w:sz w:val="20"/>
              </w:rPr>
              <w:t xml:space="preserve">161.</w:t>
            </w:r>
          </w:p>
        </w:tc>
        <w:tc>
          <w:tcPr>
            <w:tcW w:w="4025" w:type="dxa"/>
          </w:tcPr>
          <w:p>
            <w:pPr>
              <w:pStyle w:val="0"/>
            </w:pPr>
            <w:r>
              <w:rPr>
                <w:sz w:val="20"/>
              </w:rPr>
              <w:t xml:space="preserve">Привлечение волонтеров к деятельности по созданию комфортных условий жизни пожилых людей и инвалидов, а также предоставлению социальных услуг</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Оказание помощи гражданам пожилого возраста и инвалидам на безвозмездной основе</w:t>
            </w:r>
          </w:p>
        </w:tc>
      </w:tr>
      <w:tr>
        <w:tc>
          <w:tcPr>
            <w:tcW w:w="737" w:type="dxa"/>
          </w:tcPr>
          <w:p>
            <w:pPr>
              <w:pStyle w:val="0"/>
            </w:pPr>
            <w:r>
              <w:rPr>
                <w:sz w:val="20"/>
              </w:rPr>
              <w:t xml:space="preserve">162.</w:t>
            </w:r>
          </w:p>
        </w:tc>
        <w:tc>
          <w:tcPr>
            <w:tcW w:w="4025" w:type="dxa"/>
          </w:tcPr>
          <w:p>
            <w:pPr>
              <w:pStyle w:val="0"/>
            </w:pPr>
            <w:r>
              <w:rPr>
                <w:sz w:val="20"/>
              </w:rPr>
              <w:t xml:space="preserve">Участие в конкурсных отборах, проводимых Фондом поддержки детей, находящихся в трудной жизненной ситуации</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Привлечение средств грантов на реализацию социально значимых проектов в сфере социальной защиты населения Амурской области</w:t>
            </w:r>
          </w:p>
        </w:tc>
      </w:tr>
      <w:tr>
        <w:tc>
          <w:tcPr>
            <w:tcW w:w="737" w:type="dxa"/>
          </w:tcPr>
          <w:p>
            <w:pPr>
              <w:pStyle w:val="0"/>
            </w:pPr>
            <w:r>
              <w:rPr>
                <w:sz w:val="20"/>
              </w:rPr>
              <w:t xml:space="preserve">163.</w:t>
            </w:r>
          </w:p>
        </w:tc>
        <w:tc>
          <w:tcPr>
            <w:tcW w:w="4025" w:type="dxa"/>
          </w:tcPr>
          <w:p>
            <w:pPr>
              <w:pStyle w:val="0"/>
            </w:pPr>
            <w:r>
              <w:rPr>
                <w:sz w:val="20"/>
              </w:rPr>
              <w:t xml:space="preserve">Обеспечение условий физической доступности объектов социальной, жилищной и транспортной инфраструктуры для маломобильных групп населения (оборудование пандусами, подъемниками, лифтами, сменными креслами-колясками, поручнями, средствами звукового и тактильного информирования и иное)</w:t>
            </w:r>
          </w:p>
        </w:tc>
        <w:tc>
          <w:tcPr>
            <w:tcW w:w="2891" w:type="dxa"/>
          </w:tcPr>
          <w:p>
            <w:pPr>
              <w:pStyle w:val="0"/>
            </w:pPr>
            <w:r>
              <w:rPr>
                <w:sz w:val="20"/>
              </w:rPr>
              <w:t xml:space="preserve">Министерство здравоохранения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министерство по физической культуре и спорту Амурской области;</w:t>
            </w:r>
          </w:p>
          <w:p>
            <w:pPr>
              <w:pStyle w:val="0"/>
            </w:pPr>
            <w:r>
              <w:rPr>
                <w:sz w:val="20"/>
              </w:rPr>
              <w:t xml:space="preserve">министерство культуры и национальной политики Амурской области;</w:t>
            </w:r>
          </w:p>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транспорта и дорожного хозяйства Амурской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жилищно-коммунального хозяйства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доли доступных объектов социальной, жилищной и транспортной инфраструктуры для маломобильных групп населения в области</w:t>
            </w:r>
          </w:p>
        </w:tc>
      </w:tr>
      <w:tr>
        <w:tc>
          <w:tcPr>
            <w:tcW w:w="737" w:type="dxa"/>
          </w:tcPr>
          <w:p>
            <w:pPr>
              <w:pStyle w:val="0"/>
            </w:pPr>
            <w:r>
              <w:rPr>
                <w:sz w:val="20"/>
              </w:rPr>
              <w:t xml:space="preserve">164.</w:t>
            </w:r>
          </w:p>
        </w:tc>
        <w:tc>
          <w:tcPr>
            <w:tcW w:w="4025" w:type="dxa"/>
          </w:tcPr>
          <w:p>
            <w:pPr>
              <w:pStyle w:val="0"/>
            </w:pPr>
            <w:r>
              <w:rPr>
                <w:sz w:val="20"/>
              </w:rPr>
              <w:t xml:space="preserve">Проведение профильных смен для несовершеннолетних, находящихся в конфликте с законом</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Снижение доли несовершеннолетних, состоящих на учете в подразделениях по делам несовершеннолетних</w:t>
            </w:r>
          </w:p>
        </w:tc>
      </w:tr>
      <w:tr>
        <w:tc>
          <w:tcPr>
            <w:tcW w:w="737" w:type="dxa"/>
          </w:tcPr>
          <w:p>
            <w:pPr>
              <w:pStyle w:val="0"/>
            </w:pPr>
            <w:r>
              <w:rPr>
                <w:sz w:val="20"/>
              </w:rPr>
              <w:t xml:space="preserve">165.</w:t>
            </w:r>
          </w:p>
        </w:tc>
        <w:tc>
          <w:tcPr>
            <w:tcW w:w="4025" w:type="dxa"/>
          </w:tcPr>
          <w:p>
            <w:pPr>
              <w:pStyle w:val="0"/>
            </w:pPr>
            <w:r>
              <w:rPr>
                <w:sz w:val="20"/>
              </w:rPr>
              <w:t xml:space="preserve">Организация и проведение VIII Всероссийской конференции "Демографическое развитие Дальнего Востока и Арктики"</w:t>
            </w:r>
          </w:p>
        </w:tc>
        <w:tc>
          <w:tcPr>
            <w:tcW w:w="2891" w:type="dxa"/>
          </w:tcPr>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Проведение в Амурской области VIII Всероссийской конференции "Демографическое развитие Дальнего Востока и Арктики"</w:t>
            </w:r>
          </w:p>
        </w:tc>
      </w:tr>
      <w:tr>
        <w:tc>
          <w:tcPr>
            <w:tcW w:w="737" w:type="dxa"/>
          </w:tcPr>
          <w:p>
            <w:pPr>
              <w:pStyle w:val="0"/>
            </w:pPr>
            <w:r>
              <w:rPr>
                <w:sz w:val="20"/>
              </w:rPr>
              <w:t xml:space="preserve">166.</w:t>
            </w:r>
          </w:p>
        </w:tc>
        <w:tc>
          <w:tcPr>
            <w:tcW w:w="4025" w:type="dxa"/>
          </w:tcPr>
          <w:p>
            <w:pPr>
              <w:pStyle w:val="0"/>
            </w:pPr>
            <w:r>
              <w:rPr>
                <w:sz w:val="20"/>
              </w:rPr>
              <w:t xml:space="preserve">Проведение региональных семинаров, конкурсов, направленных на повышение качества предоставления услуг в сфере социальной защиты и социального обслуживания населения</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Проведение региональных семинаров и конкурсов профессионального мастерства в сфере социального обслуживания населения</w:t>
            </w:r>
          </w:p>
        </w:tc>
      </w:tr>
      <w:tr>
        <w:tc>
          <w:tcPr>
            <w:tcW w:w="737" w:type="dxa"/>
          </w:tcPr>
          <w:p>
            <w:pPr>
              <w:pStyle w:val="0"/>
            </w:pPr>
            <w:r>
              <w:rPr>
                <w:sz w:val="20"/>
              </w:rPr>
              <w:t xml:space="preserve">167.</w:t>
            </w:r>
          </w:p>
        </w:tc>
        <w:tc>
          <w:tcPr>
            <w:tcW w:w="4025" w:type="dxa"/>
          </w:tcPr>
          <w:p>
            <w:pPr>
              <w:pStyle w:val="0"/>
            </w:pPr>
            <w:r>
              <w:rPr>
                <w:sz w:val="20"/>
              </w:rPr>
              <w:t xml:space="preserve">Внедрение новых сервисов получения сведений в рамках системы межведомственного электронного взаимодействия</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Предоставление мер социальной поддержки семьям с детьми по принципу "клиентоцентричности"</w:t>
            </w:r>
          </w:p>
        </w:tc>
      </w:tr>
      <w:tr>
        <w:tc>
          <w:tcPr>
            <w:tcW w:w="737" w:type="dxa"/>
          </w:tcPr>
          <w:p>
            <w:pPr>
              <w:pStyle w:val="0"/>
            </w:pPr>
            <w:r>
              <w:rPr>
                <w:sz w:val="20"/>
              </w:rPr>
              <w:t xml:space="preserve">168.</w:t>
            </w:r>
          </w:p>
        </w:tc>
        <w:tc>
          <w:tcPr>
            <w:tcW w:w="4025" w:type="dxa"/>
          </w:tcPr>
          <w:p>
            <w:pPr>
              <w:pStyle w:val="0"/>
            </w:pPr>
            <w:r>
              <w:rPr>
                <w:sz w:val="20"/>
              </w:rPr>
              <w:t xml:space="preserve">Проведение информационной кампании для населения Амурской области по вопросам социальной защиты и социального обслуживания населения</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информированности населения о предоставляемых мерах социальной поддержки</w:t>
            </w:r>
          </w:p>
        </w:tc>
      </w:tr>
      <w:tr>
        <w:tc>
          <w:tcPr>
            <w:tcW w:w="737" w:type="dxa"/>
          </w:tcPr>
          <w:p>
            <w:pPr>
              <w:pStyle w:val="0"/>
            </w:pPr>
            <w:r>
              <w:rPr>
                <w:sz w:val="20"/>
              </w:rPr>
              <w:t xml:space="preserve">169.</w:t>
            </w:r>
          </w:p>
        </w:tc>
        <w:tc>
          <w:tcPr>
            <w:tcW w:w="4025" w:type="dxa"/>
          </w:tcPr>
          <w:p>
            <w:pPr>
              <w:pStyle w:val="0"/>
            </w:pPr>
            <w:r>
              <w:rPr>
                <w:sz w:val="20"/>
              </w:rPr>
              <w:t xml:space="preserve">Проведение регионального этапа Всероссийского конкурса профессионального мастерства в сфере социального обслуживания</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Повышение профессиональных компетенций специалистов в сфере социального обслуживания и внедрение инновационных методик и технологий в работе</w:t>
            </w:r>
          </w:p>
        </w:tc>
      </w:tr>
      <w:tr>
        <w:tc>
          <w:tcPr>
            <w:tcW w:w="737" w:type="dxa"/>
          </w:tcPr>
          <w:p>
            <w:pPr>
              <w:pStyle w:val="0"/>
            </w:pPr>
            <w:r>
              <w:rPr>
                <w:sz w:val="20"/>
              </w:rPr>
              <w:t xml:space="preserve">170.</w:t>
            </w:r>
          </w:p>
        </w:tc>
        <w:tc>
          <w:tcPr>
            <w:tcW w:w="4025" w:type="dxa"/>
          </w:tcPr>
          <w:p>
            <w:pPr>
              <w:pStyle w:val="0"/>
            </w:pPr>
            <w:r>
              <w:rPr>
                <w:sz w:val="20"/>
              </w:rPr>
              <w:t xml:space="preserve">Проведение обучения специалистов, обеспечивающих осуществление мероприятий по реабилитации и (или) абилитации инвалидов, в том числе детей-инвалидов</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Повышение доступности и качества предоставления реабилитационных и абилитационных услуг инвалидам, в том числе детям-инвалидам</w:t>
            </w:r>
          </w:p>
        </w:tc>
      </w:tr>
      <w:tr>
        <w:tc>
          <w:tcPr>
            <w:gridSpan w:val="5"/>
            <w:tcW w:w="13492" w:type="dxa"/>
          </w:tcPr>
          <w:p>
            <w:pPr>
              <w:pStyle w:val="0"/>
              <w:outlineLvl w:val="3"/>
              <w:jc w:val="center"/>
            </w:pPr>
            <w:r>
              <w:rPr>
                <w:sz w:val="20"/>
              </w:rPr>
              <w:t xml:space="preserve">Цель 2.1. Нарастить объемы производства в горнодобывающем комплексе</w:t>
            </w:r>
          </w:p>
        </w:tc>
      </w:tr>
      <w:tr>
        <w:tc>
          <w:tcPr>
            <w:tcW w:w="737" w:type="dxa"/>
          </w:tcPr>
          <w:p>
            <w:pPr>
              <w:pStyle w:val="0"/>
            </w:pPr>
            <w:r>
              <w:rPr>
                <w:sz w:val="20"/>
              </w:rPr>
              <w:t xml:space="preserve">171.</w:t>
            </w:r>
          </w:p>
        </w:tc>
        <w:tc>
          <w:tcPr>
            <w:tcW w:w="4025" w:type="dxa"/>
          </w:tcPr>
          <w:p>
            <w:pPr>
              <w:pStyle w:val="0"/>
            </w:pPr>
            <w:r>
              <w:rPr>
                <w:sz w:val="20"/>
              </w:rPr>
              <w:t xml:space="preserve">Освоение месторождений новых для горнодобывающего комплекса Амурской области видов полезных ископаемых (каменный уголь, титаномагнетитовые руды, никель, мель, апатит) с одновременным поддержанием уровня добычи рудного золота</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2023 - 2030 годы</w:t>
            </w:r>
          </w:p>
        </w:tc>
        <w:tc>
          <w:tcPr>
            <w:tcW w:w="3628" w:type="dxa"/>
          </w:tcPr>
          <w:p>
            <w:pPr>
              <w:pStyle w:val="0"/>
            </w:pPr>
            <w:r>
              <w:rPr>
                <w:sz w:val="20"/>
              </w:rPr>
              <w:t xml:space="preserve">Увеличение объемов добычи полезных ископаемых, рост числа занятых в сфере добычи полезных ископаемых</w:t>
            </w:r>
          </w:p>
        </w:tc>
      </w:tr>
      <w:tr>
        <w:tc>
          <w:tcPr>
            <w:gridSpan w:val="5"/>
            <w:tcW w:w="13492" w:type="dxa"/>
          </w:tcPr>
          <w:p>
            <w:pPr>
              <w:pStyle w:val="0"/>
              <w:outlineLvl w:val="3"/>
              <w:jc w:val="center"/>
            </w:pPr>
            <w:r>
              <w:rPr>
                <w:sz w:val="20"/>
              </w:rPr>
              <w:t xml:space="preserve">Цель 2.2. Развить обрабатывающую промышленность</w:t>
            </w:r>
          </w:p>
        </w:tc>
      </w:tr>
      <w:tr>
        <w:tc>
          <w:tcPr>
            <w:tcW w:w="737" w:type="dxa"/>
          </w:tcPr>
          <w:p>
            <w:pPr>
              <w:pStyle w:val="0"/>
            </w:pPr>
            <w:r>
              <w:rPr>
                <w:sz w:val="20"/>
              </w:rPr>
              <w:t xml:space="preserve">172.</w:t>
            </w:r>
          </w:p>
        </w:tc>
        <w:tc>
          <w:tcPr>
            <w:tcW w:w="4025" w:type="dxa"/>
          </w:tcPr>
          <w:p>
            <w:pPr>
              <w:pStyle w:val="0"/>
            </w:pPr>
            <w:r>
              <w:rPr>
                <w:sz w:val="20"/>
              </w:rPr>
              <w:t xml:space="preserve">Реализация инвестиционных проектов в сферах сельского хозяйства, лесной промышленности, строительной индустрии и машиностроительного комплекса</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министерство лесного хозяйства и пожарной безопасности Амурской области;</w:t>
            </w:r>
          </w:p>
          <w:p>
            <w:pPr>
              <w:pStyle w:val="0"/>
            </w:pPr>
            <w:r>
              <w:rPr>
                <w:sz w:val="20"/>
              </w:rPr>
              <w:t xml:space="preserve">министерство строительства и архитектуры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Рост мощностей и объемов переработки сельскохозяйственных культур, лесной промышленности, предприятий строительной индустрии и машиностроительного комплекса</w:t>
            </w:r>
          </w:p>
        </w:tc>
      </w:tr>
      <w:tr>
        <w:tc>
          <w:tcPr>
            <w:tcW w:w="737" w:type="dxa"/>
          </w:tcPr>
          <w:p>
            <w:pPr>
              <w:pStyle w:val="0"/>
            </w:pPr>
            <w:r>
              <w:rPr>
                <w:sz w:val="20"/>
              </w:rPr>
              <w:t xml:space="preserve">173.</w:t>
            </w:r>
          </w:p>
        </w:tc>
        <w:tc>
          <w:tcPr>
            <w:tcW w:w="4025" w:type="dxa"/>
          </w:tcPr>
          <w:p>
            <w:pPr>
              <w:pStyle w:val="0"/>
            </w:pPr>
            <w:r>
              <w:rPr>
                <w:sz w:val="20"/>
              </w:rPr>
              <w:t xml:space="preserve">Создание газохимического кластера</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АНО "АПИ";</w:t>
            </w:r>
          </w:p>
          <w:p>
            <w:pPr>
              <w:pStyle w:val="0"/>
            </w:pPr>
            <w:r>
              <w:rPr>
                <w:sz w:val="20"/>
              </w:rPr>
              <w:t xml:space="preserve">органы исполнительной власти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2025 - 2027 годы</w:t>
            </w:r>
          </w:p>
        </w:tc>
        <w:tc>
          <w:tcPr>
            <w:tcW w:w="3628" w:type="dxa"/>
          </w:tcPr>
          <w:p>
            <w:pPr>
              <w:pStyle w:val="0"/>
            </w:pPr>
            <w:r>
              <w:rPr>
                <w:sz w:val="20"/>
              </w:rPr>
              <w:t xml:space="preserve">Запуск на полную мощность Амурского газоперерабатывающего завода, Амурского газохимического комплекса, метанольного завода, а также иных сопутствующих предприятий</w:t>
            </w:r>
          </w:p>
        </w:tc>
      </w:tr>
      <w:tr>
        <w:tc>
          <w:tcPr>
            <w:tcW w:w="737" w:type="dxa"/>
          </w:tcPr>
          <w:p>
            <w:pPr>
              <w:pStyle w:val="0"/>
            </w:pPr>
            <w:r>
              <w:rPr>
                <w:sz w:val="20"/>
              </w:rPr>
              <w:t xml:space="preserve">174.</w:t>
            </w:r>
          </w:p>
        </w:tc>
        <w:tc>
          <w:tcPr>
            <w:tcW w:w="4025" w:type="dxa"/>
          </w:tcPr>
          <w:p>
            <w:pPr>
              <w:pStyle w:val="0"/>
            </w:pPr>
            <w:r>
              <w:rPr>
                <w:sz w:val="20"/>
              </w:rPr>
              <w:t xml:space="preserve">Внедрение механизма параллельного импорта</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2023 - 2035 годы</w:t>
            </w:r>
          </w:p>
        </w:tc>
        <w:tc>
          <w:tcPr>
            <w:tcW w:w="3628" w:type="dxa"/>
          </w:tcPr>
          <w:p>
            <w:pPr>
              <w:pStyle w:val="0"/>
            </w:pPr>
            <w:r>
              <w:rPr>
                <w:sz w:val="20"/>
              </w:rPr>
              <w:t xml:space="preserve">Оказание поддержки не менее 1 предприятия в год</w:t>
            </w:r>
          </w:p>
        </w:tc>
      </w:tr>
      <w:tr>
        <w:tc>
          <w:tcPr>
            <w:tcW w:w="737" w:type="dxa"/>
          </w:tcPr>
          <w:p>
            <w:pPr>
              <w:pStyle w:val="0"/>
            </w:pPr>
            <w:r>
              <w:rPr>
                <w:sz w:val="20"/>
              </w:rPr>
              <w:t xml:space="preserve">175.</w:t>
            </w:r>
          </w:p>
        </w:tc>
        <w:tc>
          <w:tcPr>
            <w:tcW w:w="4025" w:type="dxa"/>
          </w:tcPr>
          <w:p>
            <w:pPr>
              <w:pStyle w:val="0"/>
            </w:pPr>
            <w:r>
              <w:rPr>
                <w:sz w:val="20"/>
              </w:rPr>
              <w:t xml:space="preserve">Создание индустриального парка</w:t>
            </w:r>
          </w:p>
        </w:tc>
        <w:tc>
          <w:tcPr>
            <w:tcW w:w="2891" w:type="dxa"/>
          </w:tcPr>
          <w:p>
            <w:pPr>
              <w:pStyle w:val="0"/>
            </w:pPr>
            <w:r>
              <w:rPr>
                <w:sz w:val="20"/>
              </w:rPr>
              <w:t xml:space="preserve">Министерство экономического развития и внешних связей Амурской области; АНО "АПИ"</w:t>
            </w:r>
          </w:p>
        </w:tc>
        <w:tc>
          <w:tcPr>
            <w:tcW w:w="2211" w:type="dxa"/>
          </w:tcPr>
          <w:p>
            <w:pPr>
              <w:pStyle w:val="0"/>
            </w:pPr>
            <w:r>
              <w:rPr>
                <w:sz w:val="20"/>
              </w:rPr>
              <w:t xml:space="preserve">2025 год</w:t>
            </w:r>
          </w:p>
        </w:tc>
        <w:tc>
          <w:tcPr>
            <w:tcW w:w="3628" w:type="dxa"/>
          </w:tcPr>
          <w:p>
            <w:pPr>
              <w:pStyle w:val="0"/>
            </w:pPr>
            <w:r>
              <w:rPr>
                <w:sz w:val="20"/>
              </w:rPr>
              <w:t xml:space="preserve">Развитие производства продукции из полимеров, в том числе на экспорт</w:t>
            </w:r>
          </w:p>
        </w:tc>
      </w:tr>
      <w:tr>
        <w:tc>
          <w:tcPr>
            <w:tcW w:w="737" w:type="dxa"/>
          </w:tcPr>
          <w:p>
            <w:pPr>
              <w:pStyle w:val="0"/>
            </w:pPr>
            <w:r>
              <w:rPr>
                <w:sz w:val="20"/>
              </w:rPr>
              <w:t xml:space="preserve">176.</w:t>
            </w:r>
          </w:p>
        </w:tc>
        <w:tc>
          <w:tcPr>
            <w:tcW w:w="4025" w:type="dxa"/>
          </w:tcPr>
          <w:p>
            <w:pPr>
              <w:pStyle w:val="0"/>
            </w:pPr>
            <w:r>
              <w:rPr>
                <w:sz w:val="20"/>
              </w:rPr>
              <w:t xml:space="preserve">Предоставление финансовой поддержки некоммерческой организации "Фонд развития Амурской области" в форме займов</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некоммерческая организация "Фонд развития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Предоставление займа не менее чем 1 предприятию в год</w:t>
            </w:r>
          </w:p>
        </w:tc>
      </w:tr>
      <w:tr>
        <w:tc>
          <w:tcPr>
            <w:tcW w:w="737" w:type="dxa"/>
          </w:tcPr>
          <w:p>
            <w:pPr>
              <w:pStyle w:val="0"/>
            </w:pPr>
            <w:r>
              <w:rPr>
                <w:sz w:val="20"/>
              </w:rPr>
              <w:t xml:space="preserve">177.</w:t>
            </w:r>
          </w:p>
        </w:tc>
        <w:tc>
          <w:tcPr>
            <w:tcW w:w="4025" w:type="dxa"/>
          </w:tcPr>
          <w:p>
            <w:pPr>
              <w:pStyle w:val="0"/>
            </w:pPr>
            <w:r>
              <w:rPr>
                <w:sz w:val="20"/>
              </w:rPr>
              <w:t xml:space="preserve">Участие во Всероссийской премии "Молодой промышленник"</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Проведение конкурсных отборов для участия в Всероссийской премии "Молодой промышленник"</w:t>
            </w:r>
          </w:p>
        </w:tc>
      </w:tr>
      <w:tr>
        <w:tc>
          <w:tcPr>
            <w:tcW w:w="737" w:type="dxa"/>
          </w:tcPr>
          <w:p>
            <w:pPr>
              <w:pStyle w:val="0"/>
            </w:pPr>
            <w:r>
              <w:rPr>
                <w:sz w:val="20"/>
              </w:rPr>
              <w:t xml:space="preserve">178.</w:t>
            </w:r>
          </w:p>
        </w:tc>
        <w:tc>
          <w:tcPr>
            <w:tcW w:w="4025" w:type="dxa"/>
          </w:tcPr>
          <w:p>
            <w:pPr>
              <w:pStyle w:val="0"/>
            </w:pPr>
            <w:r>
              <w:rPr>
                <w:sz w:val="20"/>
              </w:rPr>
              <w:t xml:space="preserve">Внедрение лучших практик и получение услуг по повышению производительности труда посредством специализированных центров компетенций</w:t>
            </w:r>
          </w:p>
        </w:tc>
        <w:tc>
          <w:tcPr>
            <w:tcW w:w="2891" w:type="dxa"/>
          </w:tcPr>
          <w:p>
            <w:pPr>
              <w:pStyle w:val="0"/>
            </w:pPr>
            <w:r>
              <w:rPr>
                <w:sz w:val="20"/>
              </w:rPr>
              <w:t xml:space="preserve">Некоммерческая организация "Фонд развития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2023 - 2035 годы</w:t>
            </w:r>
          </w:p>
        </w:tc>
        <w:tc>
          <w:tcPr>
            <w:tcW w:w="3628" w:type="dxa"/>
          </w:tcPr>
          <w:p>
            <w:pPr>
              <w:pStyle w:val="0"/>
            </w:pPr>
            <w:r>
              <w:rPr>
                <w:sz w:val="20"/>
              </w:rPr>
              <w:t xml:space="preserve">Проведение не менее 5 "Фабрик процессов" в год</w:t>
            </w:r>
          </w:p>
        </w:tc>
      </w:tr>
      <w:tr>
        <w:tc>
          <w:tcPr>
            <w:tcW w:w="737" w:type="dxa"/>
          </w:tcPr>
          <w:p>
            <w:pPr>
              <w:pStyle w:val="0"/>
            </w:pPr>
            <w:r>
              <w:rPr>
                <w:sz w:val="20"/>
              </w:rPr>
              <w:t xml:space="preserve">179.</w:t>
            </w:r>
          </w:p>
        </w:tc>
        <w:tc>
          <w:tcPr>
            <w:tcW w:w="4025" w:type="dxa"/>
          </w:tcPr>
          <w:p>
            <w:pPr>
              <w:pStyle w:val="0"/>
            </w:pPr>
            <w:r>
              <w:rPr>
                <w:sz w:val="20"/>
              </w:rPr>
              <w:t xml:space="preserve">Проведение информационной кампании среди предприятий региона о действующих мерах государственной поддержки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лесного хозяйства и пожарной безопасности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министерство строительства и архитектуры Амурской области;</w:t>
            </w:r>
          </w:p>
          <w:p>
            <w:pPr>
              <w:pStyle w:val="0"/>
            </w:pPr>
            <w:r>
              <w:rPr>
                <w:sz w:val="20"/>
              </w:rPr>
              <w:t xml:space="preserve">некоммерческая организация "Фонд развития Амурской области";</w:t>
            </w:r>
          </w:p>
          <w:p>
            <w:pPr>
              <w:pStyle w:val="0"/>
            </w:pPr>
            <w:r>
              <w:rPr>
                <w:sz w:val="20"/>
              </w:rPr>
              <w:t xml:space="preserve">центр "Мой бизнес";</w:t>
            </w:r>
          </w:p>
          <w:p>
            <w:pPr>
              <w:pStyle w:val="0"/>
            </w:pPr>
            <w:r>
              <w:rPr>
                <w:sz w:val="20"/>
              </w:rPr>
              <w:t xml:space="preserve">некоммерческая организация "Фонд содействия кредитованию субъектов малого и среднего предпринимательства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количества получателей мер государственной поддержки;</w:t>
            </w:r>
          </w:p>
          <w:p>
            <w:pPr>
              <w:pStyle w:val="0"/>
            </w:pPr>
            <w:r>
              <w:rPr>
                <w:sz w:val="20"/>
              </w:rPr>
              <w:t xml:space="preserve">рост объемов инвестиционных вложений в развитие обрабатывающей промышленности</w:t>
            </w:r>
          </w:p>
        </w:tc>
      </w:tr>
      <w:tr>
        <w:tc>
          <w:tcPr>
            <w:tcW w:w="737" w:type="dxa"/>
          </w:tcPr>
          <w:p>
            <w:pPr>
              <w:pStyle w:val="0"/>
            </w:pPr>
            <w:r>
              <w:rPr>
                <w:sz w:val="20"/>
              </w:rPr>
              <w:t xml:space="preserve">180.</w:t>
            </w:r>
          </w:p>
        </w:tc>
        <w:tc>
          <w:tcPr>
            <w:tcW w:w="4025" w:type="dxa"/>
          </w:tcPr>
          <w:p>
            <w:pPr>
              <w:pStyle w:val="0"/>
            </w:pPr>
            <w:r>
              <w:rPr>
                <w:sz w:val="20"/>
              </w:rPr>
              <w:t xml:space="preserve">Внедрение технологий бережливого производства на предприятиях региона</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Вовлечение не менее 19 предприятий в национальный проект "Производительность труда" до 2024 года</w:t>
            </w:r>
          </w:p>
        </w:tc>
      </w:tr>
      <w:tr>
        <w:tc>
          <w:tcPr>
            <w:tcW w:w="737" w:type="dxa"/>
          </w:tcPr>
          <w:p>
            <w:pPr>
              <w:pStyle w:val="0"/>
            </w:pPr>
            <w:r>
              <w:rPr>
                <w:sz w:val="20"/>
              </w:rPr>
              <w:t xml:space="preserve">181.</w:t>
            </w:r>
          </w:p>
        </w:tc>
        <w:tc>
          <w:tcPr>
            <w:tcW w:w="4025" w:type="dxa"/>
          </w:tcPr>
          <w:p>
            <w:pPr>
              <w:pStyle w:val="0"/>
            </w:pPr>
            <w:r>
              <w:rPr>
                <w:sz w:val="20"/>
              </w:rPr>
              <w:t xml:space="preserve">Направление сотрудников промышленных предприятий и представителей региональных команд на обучение инструментам повышения производительности труда</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Проведение обучений для 416 сотрудников к концу 2024 года</w:t>
            </w:r>
          </w:p>
        </w:tc>
      </w:tr>
      <w:tr>
        <w:tc>
          <w:tcPr>
            <w:gridSpan w:val="5"/>
            <w:tcW w:w="13492" w:type="dxa"/>
          </w:tcPr>
          <w:p>
            <w:pPr>
              <w:pStyle w:val="0"/>
              <w:outlineLvl w:val="3"/>
              <w:jc w:val="center"/>
            </w:pPr>
            <w:r>
              <w:rPr>
                <w:sz w:val="20"/>
              </w:rPr>
              <w:t xml:space="preserve">Цель 2.3. Сформировать на территории Амурской области конкурентоспособный лесопромышленный комплекс и повысить его эффективность на основе развития комплексной переработки древесного сырья</w:t>
            </w:r>
          </w:p>
        </w:tc>
      </w:tr>
      <w:tr>
        <w:tc>
          <w:tcPr>
            <w:tcW w:w="737" w:type="dxa"/>
          </w:tcPr>
          <w:p>
            <w:pPr>
              <w:pStyle w:val="0"/>
            </w:pPr>
            <w:r>
              <w:rPr>
                <w:sz w:val="20"/>
              </w:rPr>
              <w:t xml:space="preserve">182.</w:t>
            </w:r>
          </w:p>
        </w:tc>
        <w:tc>
          <w:tcPr>
            <w:tcW w:w="4025" w:type="dxa"/>
          </w:tcPr>
          <w:p>
            <w:pPr>
              <w:pStyle w:val="0"/>
            </w:pPr>
            <w:r>
              <w:rPr>
                <w:sz w:val="20"/>
              </w:rPr>
              <w:t xml:space="preserve">Модернизация действующих лесопильных и деревообрабатывающих предприятий, ориентированная на снижение производственных затрат и повышение конкурентоспособности продукции глубокой: производство биотоплива, плитной продукции и т.д.), снижение производственных затрат и повышение конкурентоспособности продукции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объемов и качества выпускаемой продукции, степени переработки древесины; снижение экологической нагрузки от деятельности топливно-энергетического сервиса</w:t>
            </w:r>
          </w:p>
        </w:tc>
      </w:tr>
      <w:tr>
        <w:tc>
          <w:tcPr>
            <w:tcW w:w="737" w:type="dxa"/>
          </w:tcPr>
          <w:p>
            <w:pPr>
              <w:pStyle w:val="0"/>
            </w:pPr>
            <w:r>
              <w:rPr>
                <w:sz w:val="20"/>
              </w:rPr>
              <w:t xml:space="preserve">183.</w:t>
            </w:r>
          </w:p>
        </w:tc>
        <w:tc>
          <w:tcPr>
            <w:tcW w:w="4025" w:type="dxa"/>
          </w:tcPr>
          <w:p>
            <w:pPr>
              <w:pStyle w:val="0"/>
            </w:pPr>
            <w:r>
              <w:rPr>
                <w:sz w:val="20"/>
              </w:rPr>
              <w:t xml:space="preserve">Подбор лесных участков и контрагентов для действующих предприятий лесопромышленного комплекса, осуществляющих изготовление деталей деревянного домостроения и малоэтажное строительство</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доли деревянного малоэтажного жилья, жилья с использованием деревянных конструкций, в том числе в сельской местности</w:t>
            </w:r>
          </w:p>
        </w:tc>
      </w:tr>
      <w:tr>
        <w:tc>
          <w:tcPr>
            <w:tcW w:w="737" w:type="dxa"/>
          </w:tcPr>
          <w:p>
            <w:pPr>
              <w:pStyle w:val="0"/>
            </w:pPr>
            <w:r>
              <w:rPr>
                <w:sz w:val="20"/>
              </w:rPr>
              <w:t xml:space="preserve">184.</w:t>
            </w:r>
          </w:p>
        </w:tc>
        <w:tc>
          <w:tcPr>
            <w:tcW w:w="4025" w:type="dxa"/>
          </w:tcPr>
          <w:p>
            <w:pPr>
              <w:pStyle w:val="0"/>
            </w:pPr>
            <w:r>
              <w:rPr>
                <w:sz w:val="20"/>
              </w:rPr>
              <w:t xml:space="preserve">Развитие биржевых торгов с использованием механизмов электронной торговли лесоматериалами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Развитие системы конкурентных торгов, увеличение объема реализации в количественном и ценовом выражении</w:t>
            </w:r>
          </w:p>
        </w:tc>
      </w:tr>
      <w:tr>
        <w:tc>
          <w:tcPr>
            <w:tcW w:w="737" w:type="dxa"/>
          </w:tcPr>
          <w:p>
            <w:pPr>
              <w:pStyle w:val="0"/>
            </w:pPr>
            <w:r>
              <w:rPr>
                <w:sz w:val="20"/>
              </w:rPr>
              <w:t xml:space="preserve">185.</w:t>
            </w:r>
          </w:p>
        </w:tc>
        <w:tc>
          <w:tcPr>
            <w:tcW w:w="4025" w:type="dxa"/>
          </w:tcPr>
          <w:p>
            <w:pPr>
              <w:pStyle w:val="0"/>
            </w:pPr>
            <w:r>
              <w:rPr>
                <w:sz w:val="20"/>
              </w:rPr>
              <w:t xml:space="preserve">Вовлечение предприятий лесной отрасли в международные и межрегиональные мероприятия по производимой в Амурской области продукции</w:t>
            </w:r>
          </w:p>
        </w:tc>
        <w:tc>
          <w:tcPr>
            <w:tcW w:w="2891" w:type="dxa"/>
          </w:tcPr>
          <w:p>
            <w:pPr>
              <w:pStyle w:val="0"/>
            </w:pPr>
            <w:r>
              <w:rPr>
                <w:sz w:val="20"/>
              </w:rPr>
              <w:t xml:space="preserve">Министерство лесного хозяйства и пожарной безопасности Амурской области;</w:t>
            </w:r>
          </w:p>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Развитие конкуренции на рынке лесопродукции, расширение рынков сбыта продукции</w:t>
            </w:r>
          </w:p>
        </w:tc>
      </w:tr>
      <w:tr>
        <w:tc>
          <w:tcPr>
            <w:tcW w:w="737" w:type="dxa"/>
          </w:tcPr>
          <w:p>
            <w:pPr>
              <w:pStyle w:val="0"/>
            </w:pPr>
            <w:r>
              <w:rPr>
                <w:sz w:val="20"/>
              </w:rPr>
              <w:t xml:space="preserve">186.</w:t>
            </w:r>
          </w:p>
        </w:tc>
        <w:tc>
          <w:tcPr>
            <w:tcW w:w="4025" w:type="dxa"/>
          </w:tcPr>
          <w:p>
            <w:pPr>
              <w:pStyle w:val="0"/>
            </w:pPr>
            <w:r>
              <w:rPr>
                <w:sz w:val="20"/>
              </w:rPr>
              <w:t xml:space="preserve">Выявление новых потенциальных земельных участков с целью дальнейшего вовлечения в промышленную эксплуатацию</w:t>
            </w:r>
          </w:p>
        </w:tc>
        <w:tc>
          <w:tcPr>
            <w:tcW w:w="2891" w:type="dxa"/>
          </w:tcPr>
          <w:p>
            <w:pPr>
              <w:pStyle w:val="0"/>
            </w:pPr>
            <w:r>
              <w:rPr>
                <w:sz w:val="20"/>
              </w:rPr>
              <w:t xml:space="preserve">Министерство лесного хозяйства и пожарной безопасности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эффективности использования лесных ресурсов, развитие лесной инфраструктуры, повышение конкурентоспособности среди субъектов МСП</w:t>
            </w:r>
          </w:p>
        </w:tc>
      </w:tr>
      <w:tr>
        <w:tc>
          <w:tcPr>
            <w:tcW w:w="737" w:type="dxa"/>
          </w:tcPr>
          <w:p>
            <w:pPr>
              <w:pStyle w:val="0"/>
            </w:pPr>
            <w:r>
              <w:rPr>
                <w:sz w:val="20"/>
              </w:rPr>
              <w:t xml:space="preserve">187.</w:t>
            </w:r>
          </w:p>
        </w:tc>
        <w:tc>
          <w:tcPr>
            <w:tcW w:w="4025" w:type="dxa"/>
          </w:tcPr>
          <w:p>
            <w:pPr>
              <w:pStyle w:val="0"/>
            </w:pPr>
            <w:r>
              <w:rPr>
                <w:sz w:val="20"/>
              </w:rPr>
              <w:t xml:space="preserve">Формирование перечня перспективных лесных участков для включения в план проведения лесоустройства, в том числе в целях реализации инвестиционных проектов, утверждаемый Федеральным агентством лесного хозяйства</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Привлечения инвестиций в лесную отрасль, увеличение доли использования расчетной лесосеки</w:t>
            </w:r>
          </w:p>
        </w:tc>
      </w:tr>
      <w:tr>
        <w:tc>
          <w:tcPr>
            <w:tcW w:w="737" w:type="dxa"/>
          </w:tcPr>
          <w:p>
            <w:pPr>
              <w:pStyle w:val="0"/>
            </w:pPr>
            <w:r>
              <w:rPr>
                <w:sz w:val="20"/>
              </w:rPr>
              <w:t xml:space="preserve">188.</w:t>
            </w:r>
          </w:p>
        </w:tc>
        <w:tc>
          <w:tcPr>
            <w:tcW w:w="4025" w:type="dxa"/>
          </w:tcPr>
          <w:p>
            <w:pPr>
              <w:pStyle w:val="0"/>
            </w:pPr>
            <w:r>
              <w:rPr>
                <w:sz w:val="20"/>
              </w:rPr>
              <w:t xml:space="preserve">Привлечение к участию предприятий лесопромышленного комплекса в конференциях, совещаниях, "круглых столах" по вопросам развития лесного комплекса</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Внедрение эффективных технологий в лесном комплексе, использование отраслевого передового опыта</w:t>
            </w:r>
          </w:p>
        </w:tc>
      </w:tr>
      <w:tr>
        <w:tc>
          <w:tcPr>
            <w:tcW w:w="737" w:type="dxa"/>
          </w:tcPr>
          <w:p>
            <w:pPr>
              <w:pStyle w:val="0"/>
            </w:pPr>
            <w:r>
              <w:rPr>
                <w:sz w:val="20"/>
              </w:rPr>
              <w:t xml:space="preserve">189.</w:t>
            </w:r>
          </w:p>
        </w:tc>
        <w:tc>
          <w:tcPr>
            <w:tcW w:w="4025" w:type="dxa"/>
          </w:tcPr>
          <w:p>
            <w:pPr>
              <w:pStyle w:val="0"/>
            </w:pPr>
            <w:r>
              <w:rPr>
                <w:sz w:val="20"/>
              </w:rPr>
              <w:t xml:space="preserve">Интеграция в Федеральную государственную информационную систему лесного комплекса</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До 2026 года</w:t>
            </w:r>
          </w:p>
        </w:tc>
        <w:tc>
          <w:tcPr>
            <w:tcW w:w="3628" w:type="dxa"/>
          </w:tcPr>
          <w:p>
            <w:pPr>
              <w:pStyle w:val="0"/>
            </w:pPr>
            <w:r>
              <w:rPr>
                <w:sz w:val="20"/>
              </w:rPr>
              <w:t xml:space="preserve">Цифровизация лесной отрасли</w:t>
            </w:r>
          </w:p>
        </w:tc>
      </w:tr>
      <w:tr>
        <w:tc>
          <w:tcPr>
            <w:tcW w:w="737" w:type="dxa"/>
          </w:tcPr>
          <w:p>
            <w:pPr>
              <w:pStyle w:val="0"/>
            </w:pPr>
            <w:r>
              <w:rPr>
                <w:sz w:val="20"/>
              </w:rPr>
              <w:t xml:space="preserve">190.</w:t>
            </w:r>
          </w:p>
        </w:tc>
        <w:tc>
          <w:tcPr>
            <w:tcW w:w="4025" w:type="dxa"/>
          </w:tcPr>
          <w:p>
            <w:pPr>
              <w:pStyle w:val="0"/>
            </w:pPr>
            <w:r>
              <w:rPr>
                <w:sz w:val="20"/>
              </w:rPr>
              <w:t xml:space="preserve">Внедрение принципов бережливого управления на предприятиях лесопромышленного комплекса</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Уменьшение доли используемого ручного труда и кадрового дефицита, увеличение количества высококвалифицированных кадров в отрасли</w:t>
            </w:r>
          </w:p>
        </w:tc>
      </w:tr>
      <w:tr>
        <w:tc>
          <w:tcPr>
            <w:gridSpan w:val="5"/>
            <w:tcW w:w="13492" w:type="dxa"/>
          </w:tcPr>
          <w:p>
            <w:pPr>
              <w:pStyle w:val="0"/>
              <w:outlineLvl w:val="3"/>
              <w:jc w:val="center"/>
            </w:pPr>
            <w:r>
              <w:rPr>
                <w:sz w:val="20"/>
              </w:rPr>
              <w:t xml:space="preserve">Цель 2.4. Обеспечить прогрессивное развитие агропромышленного комплекса (далее - АПК) с мощным экспортным потенциалом, основанного на развитии и применении высокоэффективных и инновационных технологий</w:t>
            </w:r>
          </w:p>
        </w:tc>
      </w:tr>
      <w:tr>
        <w:tc>
          <w:tcPr>
            <w:tcW w:w="737" w:type="dxa"/>
          </w:tcPr>
          <w:p>
            <w:pPr>
              <w:pStyle w:val="0"/>
            </w:pPr>
            <w:r>
              <w:rPr>
                <w:sz w:val="20"/>
              </w:rPr>
              <w:t xml:space="preserve">191.</w:t>
            </w:r>
          </w:p>
        </w:tc>
        <w:tc>
          <w:tcPr>
            <w:tcW w:w="4025" w:type="dxa"/>
          </w:tcPr>
          <w:p>
            <w:pPr>
              <w:pStyle w:val="0"/>
            </w:pPr>
            <w:r>
              <w:rPr>
                <w:sz w:val="20"/>
              </w:rPr>
              <w:t xml:space="preserve">Организация взаимодействия предприятий АПК с научно-исследовательскими институтами Амурской области</w:t>
            </w:r>
          </w:p>
        </w:tc>
        <w:tc>
          <w:tcPr>
            <w:tcW w:w="2891" w:type="dxa"/>
          </w:tcPr>
          <w:p>
            <w:pPr>
              <w:pStyle w:val="0"/>
            </w:pPr>
            <w:r>
              <w:rPr>
                <w:sz w:val="20"/>
              </w:rPr>
              <w:t xml:space="preserve">Министерство сельского хозяйства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Информирование сельскохозяйственных товаропроизводителей о новых разработках научных исследованиях в АПК, выполненных федеральным государственным бюджетным научным учреждением "Федеральный научный центр Всероссийский научно-исследовательский институт сои" и федеральным государственным бюджетным образовательным учреждением высшего образования "Дальневосточный государственный аграрный университет"</w:t>
            </w:r>
          </w:p>
        </w:tc>
      </w:tr>
      <w:tr>
        <w:tc>
          <w:tcPr>
            <w:tcW w:w="737" w:type="dxa"/>
          </w:tcPr>
          <w:p>
            <w:pPr>
              <w:pStyle w:val="0"/>
            </w:pPr>
            <w:r>
              <w:rPr>
                <w:sz w:val="20"/>
              </w:rPr>
              <w:t xml:space="preserve">192.</w:t>
            </w:r>
          </w:p>
        </w:tc>
        <w:tc>
          <w:tcPr>
            <w:tcW w:w="4025" w:type="dxa"/>
          </w:tcPr>
          <w:p>
            <w:pPr>
              <w:pStyle w:val="0"/>
            </w:pPr>
            <w:r>
              <w:rPr>
                <w:sz w:val="20"/>
              </w:rPr>
              <w:t xml:space="preserve">Проведение семинаров с субъектами МСП в АПК по вопросам организации сельскохозяйственных потребительских кооперативов</w:t>
            </w:r>
          </w:p>
        </w:tc>
        <w:tc>
          <w:tcPr>
            <w:tcW w:w="2891" w:type="dxa"/>
          </w:tcPr>
          <w:p>
            <w:pPr>
              <w:pStyle w:val="0"/>
            </w:pPr>
            <w:r>
              <w:rPr>
                <w:sz w:val="20"/>
              </w:rPr>
              <w:t xml:space="preserve">Фонд "Центр компетенций в сфере сельскохозяйственной кооперации и поддержки фермеров Амурской области";</w:t>
            </w:r>
          </w:p>
          <w:p>
            <w:pPr>
              <w:pStyle w:val="0"/>
            </w:pPr>
            <w:r>
              <w:rPr>
                <w:sz w:val="20"/>
              </w:rPr>
              <w:t xml:space="preserve">министерство сельского хозяйства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Увеличение количества вновь созданных субъектов МСП в сельском хозяйстве, включая создание новых крестьянских (фермерских) хозяйств и сельскохозяйственных потребительских кооперативов</w:t>
            </w:r>
          </w:p>
        </w:tc>
      </w:tr>
      <w:tr>
        <w:tc>
          <w:tcPr>
            <w:tcW w:w="737" w:type="dxa"/>
          </w:tcPr>
          <w:p>
            <w:pPr>
              <w:pStyle w:val="0"/>
            </w:pPr>
            <w:r>
              <w:rPr>
                <w:sz w:val="20"/>
              </w:rPr>
              <w:t xml:space="preserve">193.</w:t>
            </w:r>
          </w:p>
        </w:tc>
        <w:tc>
          <w:tcPr>
            <w:tcW w:w="4025" w:type="dxa"/>
          </w:tcPr>
          <w:p>
            <w:pPr>
              <w:pStyle w:val="0"/>
            </w:pPr>
            <w:r>
              <w:rPr>
                <w:sz w:val="20"/>
              </w:rPr>
              <w:t xml:space="preserve">Проведение трудового соревнования среди сельхозтоваропроизводителей Амурской области</w:t>
            </w:r>
          </w:p>
        </w:tc>
        <w:tc>
          <w:tcPr>
            <w:tcW w:w="2891" w:type="dxa"/>
          </w:tcPr>
          <w:p>
            <w:pPr>
              <w:pStyle w:val="0"/>
            </w:pPr>
            <w:r>
              <w:rPr>
                <w:sz w:val="20"/>
              </w:rPr>
              <w:t xml:space="preserve">Министерство сельского хозяйства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Определение победителей трудового соревнования, добившихся наивысших показателей по производству валовой продукции сельского хозяйства</w:t>
            </w:r>
          </w:p>
        </w:tc>
      </w:tr>
      <w:tr>
        <w:tc>
          <w:tcPr>
            <w:tcW w:w="737" w:type="dxa"/>
          </w:tcPr>
          <w:p>
            <w:pPr>
              <w:pStyle w:val="0"/>
            </w:pPr>
            <w:r>
              <w:rPr>
                <w:sz w:val="20"/>
              </w:rPr>
              <w:t xml:space="preserve">194.</w:t>
            </w:r>
          </w:p>
        </w:tc>
        <w:tc>
          <w:tcPr>
            <w:tcW w:w="4025" w:type="dxa"/>
          </w:tcPr>
          <w:p>
            <w:pPr>
              <w:pStyle w:val="0"/>
            </w:pPr>
            <w:r>
              <w:rPr>
                <w:sz w:val="20"/>
              </w:rPr>
              <w:t xml:space="preserve">Актуализация информации о действующих мерах государственной поддержки на портале Правительства Амурской области</w:t>
            </w:r>
          </w:p>
        </w:tc>
        <w:tc>
          <w:tcPr>
            <w:tcW w:w="2891" w:type="dxa"/>
          </w:tcPr>
          <w:p>
            <w:pPr>
              <w:pStyle w:val="0"/>
            </w:pPr>
            <w:r>
              <w:rPr>
                <w:sz w:val="20"/>
              </w:rPr>
              <w:t xml:space="preserve">Министерство сельского хозяйства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Повышение информированности сельскохозяйственных товаропроизводителей о мерах государственной поддержки; рост производства валовой продукции сельского хозяйства</w:t>
            </w:r>
          </w:p>
        </w:tc>
      </w:tr>
      <w:tr>
        <w:tc>
          <w:tcPr>
            <w:tcW w:w="737" w:type="dxa"/>
          </w:tcPr>
          <w:p>
            <w:pPr>
              <w:pStyle w:val="0"/>
            </w:pPr>
            <w:r>
              <w:rPr>
                <w:sz w:val="20"/>
              </w:rPr>
              <w:t xml:space="preserve">195.</w:t>
            </w:r>
          </w:p>
        </w:tc>
        <w:tc>
          <w:tcPr>
            <w:tcW w:w="4025" w:type="dxa"/>
          </w:tcPr>
          <w:p>
            <w:pPr>
              <w:pStyle w:val="0"/>
            </w:pPr>
            <w:r>
              <w:rPr>
                <w:sz w:val="20"/>
              </w:rPr>
              <w:t xml:space="preserve">Внедрение принципов бережливого управления на предприятиях АПК</w:t>
            </w:r>
          </w:p>
        </w:tc>
        <w:tc>
          <w:tcPr>
            <w:tcW w:w="2891" w:type="dxa"/>
          </w:tcPr>
          <w:p>
            <w:pPr>
              <w:pStyle w:val="0"/>
            </w:pPr>
            <w:r>
              <w:rPr>
                <w:sz w:val="20"/>
              </w:rPr>
              <w:t xml:space="preserve">Министерство сельского хозяйства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Ежегодное уменьшение доли используемого ручного труда и кадрового дефицита, увеличение количества высококвалифицированных кадров в отрасли АПК</w:t>
            </w:r>
          </w:p>
        </w:tc>
      </w:tr>
      <w:tr>
        <w:tc>
          <w:tcPr>
            <w:gridSpan w:val="5"/>
            <w:tcW w:w="13492" w:type="dxa"/>
          </w:tcPr>
          <w:p>
            <w:pPr>
              <w:pStyle w:val="0"/>
              <w:outlineLvl w:val="3"/>
              <w:jc w:val="center"/>
            </w:pPr>
            <w:r>
              <w:rPr>
                <w:sz w:val="20"/>
              </w:rPr>
              <w:t xml:space="preserve">Цель 2.5. Увеличить уровень инновационной активности и научного потенциала</w:t>
            </w:r>
          </w:p>
        </w:tc>
      </w:tr>
      <w:tr>
        <w:tc>
          <w:tcPr>
            <w:tcW w:w="737" w:type="dxa"/>
          </w:tcPr>
          <w:p>
            <w:pPr>
              <w:pStyle w:val="0"/>
            </w:pPr>
            <w:r>
              <w:rPr>
                <w:sz w:val="20"/>
              </w:rPr>
              <w:t xml:space="preserve">196.</w:t>
            </w:r>
          </w:p>
        </w:tc>
        <w:tc>
          <w:tcPr>
            <w:tcW w:w="4025" w:type="dxa"/>
          </w:tcPr>
          <w:p>
            <w:pPr>
              <w:pStyle w:val="0"/>
            </w:pPr>
            <w:r>
              <w:rPr>
                <w:sz w:val="20"/>
              </w:rPr>
              <w:t xml:space="preserve">Сопровождение инновационных проектов Амурской области по принципу "одного окна"</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АНО "АПИ"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Ежегодное оказание содействия в реализации не менее 2 инновационных проектов</w:t>
            </w:r>
          </w:p>
        </w:tc>
      </w:tr>
      <w:tr>
        <w:tc>
          <w:tcPr>
            <w:tcW w:w="737" w:type="dxa"/>
          </w:tcPr>
          <w:p>
            <w:pPr>
              <w:pStyle w:val="0"/>
            </w:pPr>
            <w:r>
              <w:rPr>
                <w:sz w:val="20"/>
              </w:rPr>
              <w:t xml:space="preserve">197.</w:t>
            </w:r>
          </w:p>
        </w:tc>
        <w:tc>
          <w:tcPr>
            <w:tcW w:w="4025" w:type="dxa"/>
          </w:tcPr>
          <w:p>
            <w:pPr>
              <w:pStyle w:val="0"/>
            </w:pPr>
            <w:r>
              <w:rPr>
                <w:sz w:val="20"/>
              </w:rPr>
              <w:t xml:space="preserve">Создание организации региональной инновационной инфраструктуры "Центр поддержки инноваций" в форме структурного подразделения АНО "АПИ"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АНО "АПИ"</w:t>
            </w:r>
          </w:p>
        </w:tc>
        <w:tc>
          <w:tcPr>
            <w:tcW w:w="2211" w:type="dxa"/>
          </w:tcPr>
          <w:p>
            <w:pPr>
              <w:pStyle w:val="0"/>
            </w:pPr>
            <w:r>
              <w:rPr>
                <w:sz w:val="20"/>
              </w:rPr>
              <w:t xml:space="preserve">2024 год</w:t>
            </w:r>
          </w:p>
        </w:tc>
        <w:tc>
          <w:tcPr>
            <w:tcW w:w="3628" w:type="dxa"/>
          </w:tcPr>
          <w:p>
            <w:pPr>
              <w:pStyle w:val="0"/>
            </w:pPr>
            <w:r>
              <w:rPr>
                <w:sz w:val="20"/>
              </w:rPr>
              <w:t xml:space="preserve">Создание "Центра поддержки инноваций"</w:t>
            </w:r>
          </w:p>
        </w:tc>
      </w:tr>
      <w:tr>
        <w:tc>
          <w:tcPr>
            <w:tcW w:w="737" w:type="dxa"/>
          </w:tcPr>
          <w:p>
            <w:pPr>
              <w:pStyle w:val="0"/>
            </w:pPr>
            <w:r>
              <w:rPr>
                <w:sz w:val="20"/>
              </w:rPr>
              <w:t xml:space="preserve">198.</w:t>
            </w:r>
          </w:p>
        </w:tc>
        <w:tc>
          <w:tcPr>
            <w:tcW w:w="4025" w:type="dxa"/>
          </w:tcPr>
          <w:p>
            <w:pPr>
              <w:pStyle w:val="0"/>
            </w:pPr>
            <w:r>
              <w:rPr>
                <w:sz w:val="20"/>
              </w:rPr>
              <w:t xml:space="preserve">Проведение областной выставки-конкурса разработок инновационных и информационно-коммуникационных технологий Амурской области "АмурТехно"</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цифрового развития и связи Амурской области;</w:t>
            </w:r>
          </w:p>
          <w:p>
            <w:pPr>
              <w:pStyle w:val="0"/>
            </w:pPr>
            <w:r>
              <w:rPr>
                <w:sz w:val="20"/>
              </w:rPr>
              <w:t xml:space="preserve">АНО "АПИ"</w:t>
            </w:r>
          </w:p>
        </w:tc>
        <w:tc>
          <w:tcPr>
            <w:tcW w:w="2211" w:type="dxa"/>
          </w:tcPr>
          <w:p>
            <w:pPr>
              <w:pStyle w:val="0"/>
            </w:pPr>
            <w:r>
              <w:rPr>
                <w:sz w:val="20"/>
              </w:rPr>
              <w:t xml:space="preserve">Ежегодно</w:t>
            </w:r>
          </w:p>
        </w:tc>
        <w:tc>
          <w:tcPr>
            <w:tcW w:w="3628" w:type="dxa"/>
          </w:tcPr>
          <w:p>
            <w:pPr>
              <w:pStyle w:val="0"/>
            </w:pPr>
            <w:r>
              <w:rPr>
                <w:sz w:val="20"/>
              </w:rPr>
              <w:t xml:space="preserve">Развитие сферы разработок инновационных и информационно-коммуникационных технологий, выявление инновационно-активного сообщества, стимулирование инновационной активности</w:t>
            </w:r>
          </w:p>
        </w:tc>
      </w:tr>
      <w:tr>
        <w:tc>
          <w:tcPr>
            <w:tcW w:w="737" w:type="dxa"/>
          </w:tcPr>
          <w:p>
            <w:pPr>
              <w:pStyle w:val="0"/>
            </w:pPr>
            <w:r>
              <w:rPr>
                <w:sz w:val="20"/>
              </w:rPr>
              <w:t xml:space="preserve">199.</w:t>
            </w:r>
          </w:p>
        </w:tc>
        <w:tc>
          <w:tcPr>
            <w:tcW w:w="4025" w:type="dxa"/>
          </w:tcPr>
          <w:p>
            <w:pPr>
              <w:pStyle w:val="0"/>
            </w:pPr>
            <w:r>
              <w:rPr>
                <w:sz w:val="20"/>
              </w:rPr>
              <w:t xml:space="preserve">Проведение конкурсных и обучающих мероприятий по направлению "Научно-технологическое и инновационное развитие"</w:t>
            </w:r>
          </w:p>
        </w:tc>
        <w:tc>
          <w:tcPr>
            <w:tcW w:w="2891" w:type="dxa"/>
          </w:tcPr>
          <w:p>
            <w:pPr>
              <w:pStyle w:val="0"/>
            </w:pPr>
            <w:r>
              <w:rPr>
                <w:sz w:val="20"/>
              </w:rPr>
              <w:t xml:space="preserve">Министерство образования и науки Амурской области;</w:t>
            </w:r>
          </w:p>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АНО "АПИ"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Популяризация и развитие научно-технологической и инновационной активности в Амурской области, формирование инновационной экосистемы</w:t>
            </w:r>
          </w:p>
        </w:tc>
      </w:tr>
      <w:tr>
        <w:tc>
          <w:tcPr>
            <w:tcW w:w="737" w:type="dxa"/>
          </w:tcPr>
          <w:p>
            <w:pPr>
              <w:pStyle w:val="0"/>
            </w:pPr>
            <w:r>
              <w:rPr>
                <w:sz w:val="20"/>
              </w:rPr>
              <w:t xml:space="preserve">200.</w:t>
            </w:r>
          </w:p>
        </w:tc>
        <w:tc>
          <w:tcPr>
            <w:tcW w:w="4025" w:type="dxa"/>
          </w:tcPr>
          <w:p>
            <w:pPr>
              <w:pStyle w:val="0"/>
            </w:pPr>
            <w:r>
              <w:rPr>
                <w:sz w:val="20"/>
              </w:rPr>
              <w:t xml:space="preserve">Проведение детского хакатона</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АНО "АПИ"</w:t>
            </w:r>
          </w:p>
        </w:tc>
        <w:tc>
          <w:tcPr>
            <w:tcW w:w="2211" w:type="dxa"/>
          </w:tcPr>
          <w:p>
            <w:pPr>
              <w:pStyle w:val="0"/>
            </w:pPr>
            <w:r>
              <w:rPr>
                <w:sz w:val="20"/>
              </w:rPr>
              <w:t xml:space="preserve">Ежегодно</w:t>
            </w:r>
          </w:p>
        </w:tc>
        <w:tc>
          <w:tcPr>
            <w:tcW w:w="3628" w:type="dxa"/>
          </w:tcPr>
          <w:p>
            <w:pPr>
              <w:pStyle w:val="0"/>
            </w:pPr>
            <w:r>
              <w:rPr>
                <w:sz w:val="20"/>
              </w:rPr>
              <w:t xml:space="preserve">Популяризация и привлечение школьной и студенческой молодежи к наукоемким и высокотехнологичным областям космической деятельности и повышение престижа инженерных профессий среди молодежи</w:t>
            </w:r>
          </w:p>
        </w:tc>
      </w:tr>
      <w:tr>
        <w:tc>
          <w:tcPr>
            <w:tcW w:w="737" w:type="dxa"/>
          </w:tcPr>
          <w:p>
            <w:pPr>
              <w:pStyle w:val="0"/>
            </w:pPr>
            <w:r>
              <w:rPr>
                <w:sz w:val="20"/>
              </w:rPr>
              <w:t xml:space="preserve">201.</w:t>
            </w:r>
          </w:p>
        </w:tc>
        <w:tc>
          <w:tcPr>
            <w:tcW w:w="4025" w:type="dxa"/>
          </w:tcPr>
          <w:p>
            <w:pPr>
              <w:pStyle w:val="0"/>
            </w:pPr>
            <w:r>
              <w:rPr>
                <w:sz w:val="20"/>
              </w:rPr>
              <w:t xml:space="preserve">Организация и проведение мероприятий по инновационной тематике на базе пространства коллективной работы "Точка кипения Благовещенск" (стратегическая сессия, консультация федеральных экспертов, предакселератор)</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АНО "АПИ"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Популяризация и развитие инновационной активности в Амурской области, проведение обучающих и консультационных мероприятий</w:t>
            </w:r>
          </w:p>
        </w:tc>
      </w:tr>
      <w:tr>
        <w:tc>
          <w:tcPr>
            <w:tcW w:w="737" w:type="dxa"/>
          </w:tcPr>
          <w:p>
            <w:pPr>
              <w:pStyle w:val="0"/>
            </w:pPr>
            <w:r>
              <w:rPr>
                <w:sz w:val="20"/>
              </w:rPr>
              <w:t xml:space="preserve">202.</w:t>
            </w:r>
          </w:p>
        </w:tc>
        <w:tc>
          <w:tcPr>
            <w:tcW w:w="4025" w:type="dxa"/>
          </w:tcPr>
          <w:p>
            <w:pPr>
              <w:pStyle w:val="0"/>
            </w:pPr>
            <w:r>
              <w:rPr>
                <w:sz w:val="20"/>
              </w:rPr>
              <w:t xml:space="preserve">Участие представителей органов исполнительной власти Амурской области, муниципальных образований Амурской области, подведомственных организаций, высших учебных заведений и инновационной инфраструктуры в проектно-образовательном интенсиве "Архипелаг"</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цифрового развития и связи Амурской области;</w:t>
            </w:r>
          </w:p>
          <w:p>
            <w:pPr>
              <w:pStyle w:val="0"/>
            </w:pPr>
            <w:r>
              <w:rPr>
                <w:sz w:val="20"/>
              </w:rPr>
              <w:t xml:space="preserve">АНО "АПИ";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Участие в проработке и проектировании решений для наиболее острых проблем научно-технологического, социального и регионального развития, защита регионального стартапа в проектно-образовательном интенсиве "Архипелаг"</w:t>
            </w:r>
          </w:p>
        </w:tc>
      </w:tr>
      <w:tr>
        <w:tc>
          <w:tcPr>
            <w:gridSpan w:val="5"/>
            <w:tcW w:w="13492" w:type="dxa"/>
          </w:tcPr>
          <w:p>
            <w:pPr>
              <w:pStyle w:val="0"/>
              <w:outlineLvl w:val="3"/>
              <w:jc w:val="center"/>
            </w:pPr>
            <w:r>
              <w:rPr>
                <w:sz w:val="20"/>
              </w:rPr>
              <w:t xml:space="preserve">Цель 2.6. Сформировать экономику строительной отрасли Амурской области, обладающую динамичным потенциалом роста</w:t>
            </w:r>
          </w:p>
        </w:tc>
      </w:tr>
      <w:tr>
        <w:tc>
          <w:tcPr>
            <w:tcW w:w="737" w:type="dxa"/>
          </w:tcPr>
          <w:p>
            <w:pPr>
              <w:pStyle w:val="0"/>
            </w:pPr>
            <w:r>
              <w:rPr>
                <w:sz w:val="20"/>
              </w:rPr>
              <w:t xml:space="preserve">203.</w:t>
            </w:r>
          </w:p>
        </w:tc>
        <w:tc>
          <w:tcPr>
            <w:tcW w:w="4025" w:type="dxa"/>
          </w:tcPr>
          <w:p>
            <w:pPr>
              <w:pStyle w:val="0"/>
            </w:pPr>
            <w:r>
              <w:rPr>
                <w:sz w:val="20"/>
              </w:rPr>
              <w:t xml:space="preserve">Формирование заявок для участия в привлечении федеральных мер поддержки по средствам инфраструктурного меню (инфраструктурные облигации)</w:t>
            </w:r>
          </w:p>
        </w:tc>
        <w:tc>
          <w:tcPr>
            <w:tcW w:w="2891" w:type="dxa"/>
          </w:tcPr>
          <w:p>
            <w:pPr>
              <w:pStyle w:val="0"/>
            </w:pPr>
            <w:r>
              <w:rPr>
                <w:sz w:val="20"/>
              </w:rPr>
              <w:t xml:space="preserve">Министерство строительства и архитектуры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Возведение объектов транспортной, коммунальной, дорожной инфраструктуры для создания современных новых проектов жилищного строительства</w:t>
            </w:r>
          </w:p>
        </w:tc>
      </w:tr>
      <w:tr>
        <w:tc>
          <w:tcPr>
            <w:tcW w:w="737" w:type="dxa"/>
          </w:tcPr>
          <w:p>
            <w:pPr>
              <w:pStyle w:val="0"/>
            </w:pPr>
            <w:r>
              <w:rPr>
                <w:sz w:val="20"/>
              </w:rPr>
              <w:t xml:space="preserve">204.</w:t>
            </w:r>
          </w:p>
        </w:tc>
        <w:tc>
          <w:tcPr>
            <w:tcW w:w="4025" w:type="dxa"/>
          </w:tcPr>
          <w:p>
            <w:pPr>
              <w:pStyle w:val="0"/>
            </w:pPr>
            <w:r>
              <w:rPr>
                <w:sz w:val="20"/>
              </w:rPr>
              <w:t xml:space="preserve">Переход на ресурсно-индексный метод определения сметной стоимости строительства</w:t>
            </w:r>
          </w:p>
        </w:tc>
        <w:tc>
          <w:tcPr>
            <w:tcW w:w="2891" w:type="dxa"/>
          </w:tcPr>
          <w:p>
            <w:pPr>
              <w:pStyle w:val="0"/>
            </w:pPr>
            <w:r>
              <w:rPr>
                <w:sz w:val="20"/>
              </w:rPr>
              <w:t xml:space="preserve">Министерство строительства и архитектуры Амурской области</w:t>
            </w:r>
          </w:p>
        </w:tc>
        <w:tc>
          <w:tcPr>
            <w:tcW w:w="2211" w:type="dxa"/>
          </w:tcPr>
          <w:p>
            <w:pPr>
              <w:pStyle w:val="0"/>
            </w:pPr>
            <w:r>
              <w:rPr>
                <w:sz w:val="20"/>
              </w:rPr>
              <w:t xml:space="preserve">2024 год</w:t>
            </w:r>
          </w:p>
        </w:tc>
        <w:tc>
          <w:tcPr>
            <w:tcW w:w="3628" w:type="dxa"/>
          </w:tcPr>
          <w:p>
            <w:pPr>
              <w:pStyle w:val="0"/>
            </w:pPr>
            <w:r>
              <w:rPr>
                <w:sz w:val="20"/>
              </w:rPr>
              <w:t xml:space="preserve">Достоверное определение сметной стоимости строительства</w:t>
            </w:r>
          </w:p>
        </w:tc>
      </w:tr>
      <w:tr>
        <w:tc>
          <w:tcPr>
            <w:tcW w:w="737" w:type="dxa"/>
          </w:tcPr>
          <w:p>
            <w:pPr>
              <w:pStyle w:val="0"/>
            </w:pPr>
            <w:r>
              <w:rPr>
                <w:sz w:val="20"/>
              </w:rPr>
              <w:t xml:space="preserve">205.</w:t>
            </w:r>
          </w:p>
        </w:tc>
        <w:tc>
          <w:tcPr>
            <w:tcW w:w="4025" w:type="dxa"/>
          </w:tcPr>
          <w:p>
            <w:pPr>
              <w:pStyle w:val="0"/>
            </w:pPr>
            <w:r>
              <w:rPr>
                <w:sz w:val="20"/>
              </w:rPr>
              <w:t xml:space="preserve">Осуществление мониторинга цен на строительные ресурсы</w:t>
            </w:r>
          </w:p>
        </w:tc>
        <w:tc>
          <w:tcPr>
            <w:tcW w:w="2891" w:type="dxa"/>
          </w:tcPr>
          <w:p>
            <w:pPr>
              <w:pStyle w:val="0"/>
            </w:pPr>
            <w:r>
              <w:rPr>
                <w:sz w:val="20"/>
              </w:rPr>
              <w:t xml:space="preserve">Министерство строительства и архитектуры Амурской области</w:t>
            </w:r>
          </w:p>
        </w:tc>
        <w:tc>
          <w:tcPr>
            <w:tcW w:w="2211" w:type="dxa"/>
          </w:tcPr>
          <w:p>
            <w:pPr>
              <w:pStyle w:val="0"/>
            </w:pPr>
            <w:r>
              <w:rPr>
                <w:sz w:val="20"/>
              </w:rPr>
              <w:t xml:space="preserve">Ежеквартально</w:t>
            </w:r>
          </w:p>
        </w:tc>
        <w:tc>
          <w:tcPr>
            <w:tcW w:w="3628" w:type="dxa"/>
          </w:tcPr>
          <w:p>
            <w:pPr>
              <w:pStyle w:val="0"/>
            </w:pPr>
            <w:r>
              <w:rPr>
                <w:sz w:val="20"/>
              </w:rPr>
              <w:t xml:space="preserve">Формирование сметной стоимости строительства, приближенной к рыночным условиям</w:t>
            </w:r>
          </w:p>
        </w:tc>
      </w:tr>
      <w:tr>
        <w:tc>
          <w:tcPr>
            <w:tcW w:w="737" w:type="dxa"/>
          </w:tcPr>
          <w:p>
            <w:pPr>
              <w:pStyle w:val="0"/>
            </w:pPr>
            <w:r>
              <w:rPr>
                <w:sz w:val="20"/>
              </w:rPr>
              <w:t xml:space="preserve">206.</w:t>
            </w:r>
          </w:p>
        </w:tc>
        <w:tc>
          <w:tcPr>
            <w:tcW w:w="4025" w:type="dxa"/>
          </w:tcPr>
          <w:p>
            <w:pPr>
              <w:pStyle w:val="0"/>
            </w:pPr>
            <w:r>
              <w:rPr>
                <w:sz w:val="20"/>
              </w:rPr>
              <w:t xml:space="preserve">Организация ознакомительных экскурсий на строительные организации и предприятия для студентов образовательных организаций Амурской области</w:t>
            </w:r>
          </w:p>
        </w:tc>
        <w:tc>
          <w:tcPr>
            <w:tcW w:w="2891" w:type="dxa"/>
          </w:tcPr>
          <w:p>
            <w:pPr>
              <w:pStyle w:val="0"/>
            </w:pPr>
            <w:r>
              <w:rPr>
                <w:sz w:val="20"/>
              </w:rPr>
              <w:t xml:space="preserve">Министерство строительства и архитектуры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Проведение профориентационной работы, повышение престижности строительных профессий</w:t>
            </w:r>
          </w:p>
        </w:tc>
      </w:tr>
      <w:tr>
        <w:tc>
          <w:tcPr>
            <w:tcW w:w="737" w:type="dxa"/>
          </w:tcPr>
          <w:p>
            <w:pPr>
              <w:pStyle w:val="0"/>
            </w:pPr>
            <w:r>
              <w:rPr>
                <w:sz w:val="20"/>
              </w:rPr>
              <w:t xml:space="preserve">207.</w:t>
            </w:r>
          </w:p>
        </w:tc>
        <w:tc>
          <w:tcPr>
            <w:tcW w:w="4025" w:type="dxa"/>
          </w:tcPr>
          <w:p>
            <w:pPr>
              <w:pStyle w:val="0"/>
            </w:pPr>
            <w:r>
              <w:rPr>
                <w:sz w:val="20"/>
              </w:rPr>
              <w:t xml:space="preserve">Модернизация и технологическая поддержка государственной информационной системы "Обеспечение градостроительной деятельности Амурской области"</w:t>
            </w:r>
          </w:p>
        </w:tc>
        <w:tc>
          <w:tcPr>
            <w:tcW w:w="2891" w:type="dxa"/>
          </w:tcPr>
          <w:p>
            <w:pPr>
              <w:pStyle w:val="0"/>
            </w:pPr>
            <w:r>
              <w:rPr>
                <w:sz w:val="20"/>
              </w:rPr>
              <w:t xml:space="preserve">Министерство строительства и архитектуры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Перевод строительных процедур в электронный вид</w:t>
            </w:r>
          </w:p>
        </w:tc>
      </w:tr>
      <w:tr>
        <w:tc>
          <w:tcPr>
            <w:tcW w:w="737" w:type="dxa"/>
          </w:tcPr>
          <w:p>
            <w:pPr>
              <w:pStyle w:val="0"/>
            </w:pPr>
            <w:r>
              <w:rPr>
                <w:sz w:val="20"/>
              </w:rPr>
              <w:t xml:space="preserve">208.</w:t>
            </w:r>
          </w:p>
        </w:tc>
        <w:tc>
          <w:tcPr>
            <w:tcW w:w="4025" w:type="dxa"/>
          </w:tcPr>
          <w:p>
            <w:pPr>
              <w:pStyle w:val="0"/>
            </w:pPr>
            <w:r>
              <w:rPr>
                <w:sz w:val="20"/>
              </w:rPr>
              <w:t xml:space="preserve">Настройка и внедрение на территории Амурской области информационной системы управления проектами государственного заказчика в сфере строительства</w:t>
            </w:r>
          </w:p>
        </w:tc>
        <w:tc>
          <w:tcPr>
            <w:tcW w:w="2891" w:type="dxa"/>
          </w:tcPr>
          <w:p>
            <w:pPr>
              <w:pStyle w:val="0"/>
            </w:pPr>
            <w:r>
              <w:rPr>
                <w:sz w:val="20"/>
              </w:rPr>
              <w:t xml:space="preserve">Министерство строительства и архитектуры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Реализация проекта создания цифровой вертикали строительной отрасли и перехода к взаимодействию субъектов градостроительных отношений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возможности использования технологий информационного моделирования в Амурской области</w:t>
            </w:r>
          </w:p>
        </w:tc>
      </w:tr>
      <w:tr>
        <w:tc>
          <w:tcPr>
            <w:tcW w:w="737" w:type="dxa"/>
          </w:tcPr>
          <w:p>
            <w:pPr>
              <w:pStyle w:val="0"/>
            </w:pPr>
            <w:r>
              <w:rPr>
                <w:sz w:val="20"/>
              </w:rPr>
              <w:t xml:space="preserve">209.</w:t>
            </w:r>
          </w:p>
        </w:tc>
        <w:tc>
          <w:tcPr>
            <w:tcW w:w="4025" w:type="dxa"/>
          </w:tcPr>
          <w:p>
            <w:pPr>
              <w:pStyle w:val="0"/>
            </w:pPr>
            <w:r>
              <w:rPr>
                <w:sz w:val="20"/>
              </w:rPr>
              <w:t xml:space="preserve">Внедрение принципов бережливого управления на предприятиях строительной отрасли</w:t>
            </w:r>
          </w:p>
        </w:tc>
        <w:tc>
          <w:tcPr>
            <w:tcW w:w="2891" w:type="dxa"/>
          </w:tcPr>
          <w:p>
            <w:pPr>
              <w:pStyle w:val="0"/>
            </w:pPr>
            <w:r>
              <w:rPr>
                <w:sz w:val="20"/>
              </w:rPr>
              <w:t xml:space="preserve">Министерство строительства и архитектуры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Уменьшение доли используемого ручного труда и кадрового дефицита, увеличение количества высококвалифицированных кадров в отрасли</w:t>
            </w:r>
          </w:p>
        </w:tc>
      </w:tr>
      <w:tr>
        <w:tc>
          <w:tcPr>
            <w:gridSpan w:val="5"/>
            <w:tcW w:w="13492" w:type="dxa"/>
          </w:tcPr>
          <w:p>
            <w:pPr>
              <w:pStyle w:val="0"/>
              <w:outlineLvl w:val="3"/>
              <w:jc w:val="center"/>
            </w:pPr>
            <w:r>
              <w:rPr>
                <w:sz w:val="20"/>
              </w:rPr>
              <w:t xml:space="preserve">Цель 2.7. Создать условия для развития международной кооперации и экспорта</w:t>
            </w:r>
          </w:p>
        </w:tc>
      </w:tr>
      <w:tr>
        <w:tc>
          <w:tcPr>
            <w:tcW w:w="737" w:type="dxa"/>
          </w:tcPr>
          <w:p>
            <w:pPr>
              <w:pStyle w:val="0"/>
            </w:pPr>
            <w:r>
              <w:rPr>
                <w:sz w:val="20"/>
              </w:rPr>
              <w:t xml:space="preserve">210.</w:t>
            </w:r>
          </w:p>
        </w:tc>
        <w:tc>
          <w:tcPr>
            <w:tcW w:w="4025" w:type="dxa"/>
          </w:tcPr>
          <w:p>
            <w:pPr>
              <w:pStyle w:val="0"/>
            </w:pPr>
            <w:r>
              <w:rPr>
                <w:sz w:val="20"/>
              </w:rPr>
              <w:t xml:space="preserve">Внедрение Регионального экспортного стандарта 2.0 в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Обеспечение реализации мероприятий по повышению экспортного потенциала, предусмотренных Региональным экспортным стандартом 2.0 в Амурской области</w:t>
            </w:r>
          </w:p>
        </w:tc>
      </w:tr>
      <w:tr>
        <w:tc>
          <w:tcPr>
            <w:tcW w:w="737" w:type="dxa"/>
          </w:tcPr>
          <w:p>
            <w:pPr>
              <w:pStyle w:val="0"/>
            </w:pPr>
            <w:r>
              <w:rPr>
                <w:sz w:val="20"/>
              </w:rPr>
              <w:t xml:space="preserve">211.</w:t>
            </w:r>
          </w:p>
        </w:tc>
        <w:tc>
          <w:tcPr>
            <w:tcW w:w="4025" w:type="dxa"/>
          </w:tcPr>
          <w:p>
            <w:pPr>
              <w:pStyle w:val="0"/>
            </w:pPr>
            <w:r>
              <w:rPr>
                <w:sz w:val="20"/>
              </w:rPr>
              <w:t xml:space="preserve">Продвижение продукции с использованием механизма "коробочных решений"</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Центр поддержки экспорта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Оказание Центром поддержки экспорта Амурской области комплексных услуг экспортно-ориентированным субъектам МСП региона по принципу "коробочных решений"</w:t>
            </w:r>
          </w:p>
        </w:tc>
      </w:tr>
      <w:tr>
        <w:tc>
          <w:tcPr>
            <w:tcW w:w="737" w:type="dxa"/>
          </w:tcPr>
          <w:p>
            <w:pPr>
              <w:pStyle w:val="0"/>
            </w:pPr>
            <w:r>
              <w:rPr>
                <w:sz w:val="20"/>
              </w:rPr>
              <w:t xml:space="preserve">212.</w:t>
            </w:r>
          </w:p>
        </w:tc>
        <w:tc>
          <w:tcPr>
            <w:tcW w:w="4025" w:type="dxa"/>
          </w:tcPr>
          <w:p>
            <w:pPr>
              <w:pStyle w:val="0"/>
            </w:pPr>
            <w:r>
              <w:rPr>
                <w:sz w:val="20"/>
              </w:rPr>
              <w:t xml:space="preserve">Предоставление субъектам МСП услуг Центра поддержки экспорта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АНО "АПИ"</w:t>
            </w:r>
          </w:p>
        </w:tc>
        <w:tc>
          <w:tcPr>
            <w:tcW w:w="2211" w:type="dxa"/>
          </w:tcPr>
          <w:p>
            <w:pPr>
              <w:pStyle w:val="0"/>
            </w:pPr>
            <w:r>
              <w:rPr>
                <w:sz w:val="20"/>
              </w:rPr>
              <w:t xml:space="preserve">Ежегодно</w:t>
            </w:r>
          </w:p>
        </w:tc>
        <w:tc>
          <w:tcPr>
            <w:tcW w:w="3628" w:type="dxa"/>
          </w:tcPr>
          <w:p>
            <w:pPr>
              <w:pStyle w:val="0"/>
            </w:pPr>
            <w:r>
              <w:rPr>
                <w:sz w:val="20"/>
              </w:rPr>
              <w:t xml:space="preserve">Увеличение числа субъектов МСП, вышедших на экспорт</w:t>
            </w:r>
          </w:p>
        </w:tc>
      </w:tr>
      <w:tr>
        <w:tc>
          <w:tcPr>
            <w:tcW w:w="737" w:type="dxa"/>
          </w:tcPr>
          <w:p>
            <w:pPr>
              <w:pStyle w:val="0"/>
            </w:pPr>
            <w:r>
              <w:rPr>
                <w:sz w:val="20"/>
              </w:rPr>
              <w:t xml:space="preserve">213.</w:t>
            </w:r>
          </w:p>
        </w:tc>
        <w:tc>
          <w:tcPr>
            <w:tcW w:w="4025" w:type="dxa"/>
          </w:tcPr>
          <w:p>
            <w:pPr>
              <w:pStyle w:val="0"/>
            </w:pPr>
            <w:r>
              <w:rPr>
                <w:sz w:val="20"/>
              </w:rPr>
              <w:t xml:space="preserve">Организация презентаций торгово-экономического, инвестиционного, транспортно-логистического и туристического потенциала на территории Амурской области, в рамках международных мероприятий в России и за рубежом и (или) в онлайн-формате</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Проведение не менее 2 презентаций ежегодно в целях продвижения продукции и услуг региона на международные рынки, развития приоритетных направлений экспорта продукции и услуг региона (АПК, лесопромышленный комплекс, газохимия, транспортно-логистические, туристические услуги)</w:t>
            </w:r>
          </w:p>
        </w:tc>
      </w:tr>
      <w:tr>
        <w:tc>
          <w:tcPr>
            <w:tcW w:w="737" w:type="dxa"/>
          </w:tcPr>
          <w:p>
            <w:pPr>
              <w:pStyle w:val="0"/>
            </w:pPr>
            <w:r>
              <w:rPr>
                <w:sz w:val="20"/>
              </w:rPr>
              <w:t xml:space="preserve">214.</w:t>
            </w:r>
          </w:p>
        </w:tc>
        <w:tc>
          <w:tcPr>
            <w:tcW w:w="4025" w:type="dxa"/>
          </w:tcPr>
          <w:p>
            <w:pPr>
              <w:pStyle w:val="0"/>
            </w:pPr>
            <w:r>
              <w:rPr>
                <w:sz w:val="20"/>
              </w:rPr>
              <w:t xml:space="preserve">Участие в работе межправительственных комиссий и рабочих групп по торгово-экономическому сотрудничеству с иностранными государствами, в том числе в целях преодоления имеющихся барьеров во внешнеэкономической деятельности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Обеспечение оперативного взаимодействия с органами власти Российской Федерации и иностранных государств по вопросам торгово-экономического сотрудничества</w:t>
            </w:r>
          </w:p>
        </w:tc>
      </w:tr>
      <w:tr>
        <w:tc>
          <w:tcPr>
            <w:tcW w:w="737" w:type="dxa"/>
          </w:tcPr>
          <w:p>
            <w:pPr>
              <w:pStyle w:val="0"/>
            </w:pPr>
            <w:r>
              <w:rPr>
                <w:sz w:val="20"/>
              </w:rPr>
              <w:t xml:space="preserve">215.</w:t>
            </w:r>
          </w:p>
        </w:tc>
        <w:tc>
          <w:tcPr>
            <w:tcW w:w="4025" w:type="dxa"/>
          </w:tcPr>
          <w:p>
            <w:pPr>
              <w:pStyle w:val="0"/>
            </w:pPr>
            <w:r>
              <w:rPr>
                <w:sz w:val="20"/>
              </w:rPr>
              <w:t xml:space="preserve">Проведение регионального этапа Всероссийской премии "Экспортер года" и привлечение предприятий к участию в дальневосточном этапе премии, размещение материалов по экспортной тематике на сайтах и в официальных аккаунтах региональных органов власти и Центра поддержки экспорта области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АНО "АПИ"</w:t>
            </w:r>
          </w:p>
        </w:tc>
        <w:tc>
          <w:tcPr>
            <w:tcW w:w="2211" w:type="dxa"/>
          </w:tcPr>
          <w:p>
            <w:pPr>
              <w:pStyle w:val="0"/>
            </w:pPr>
            <w:r>
              <w:rPr>
                <w:sz w:val="20"/>
              </w:rPr>
              <w:t xml:space="preserve">Ежегодно</w:t>
            </w:r>
          </w:p>
        </w:tc>
        <w:tc>
          <w:tcPr>
            <w:tcW w:w="3628" w:type="dxa"/>
          </w:tcPr>
          <w:p>
            <w:pPr>
              <w:pStyle w:val="0"/>
            </w:pPr>
            <w:r>
              <w:rPr>
                <w:sz w:val="20"/>
              </w:rPr>
              <w:t xml:space="preserve">Проведение мероприятий по популяризации экспортной деятельности, в том числе в рамках национального проекта "Малое и среднее предпринимательство и поддержка индивидуальной предпринимательской инициативы"</w:t>
            </w:r>
          </w:p>
        </w:tc>
      </w:tr>
      <w:tr>
        <w:tc>
          <w:tcPr>
            <w:tcW w:w="737" w:type="dxa"/>
          </w:tcPr>
          <w:p>
            <w:pPr>
              <w:pStyle w:val="0"/>
            </w:pPr>
            <w:r>
              <w:rPr>
                <w:sz w:val="20"/>
              </w:rPr>
              <w:t xml:space="preserve">216.</w:t>
            </w:r>
          </w:p>
        </w:tc>
        <w:tc>
          <w:tcPr>
            <w:tcW w:w="4025" w:type="dxa"/>
          </w:tcPr>
          <w:p>
            <w:pPr>
              <w:pStyle w:val="0"/>
            </w:pPr>
            <w:r>
              <w:rPr>
                <w:sz w:val="20"/>
              </w:rPr>
              <w:t xml:space="preserve">Организация участия представителей официальных и деловых кругов региона в выставочно-ярмарочных и иных мероприятиях по развитию внешнеэкономической деятельности, в том числе в мероприятиях на территории приоритетных стран-партнеров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Организация участия представителей официальных и деловых кругов Амурской области не менее чем в 5 мероприятиях в год</w:t>
            </w:r>
          </w:p>
        </w:tc>
      </w:tr>
      <w:tr>
        <w:tc>
          <w:tcPr>
            <w:tcW w:w="737" w:type="dxa"/>
          </w:tcPr>
          <w:p>
            <w:pPr>
              <w:pStyle w:val="0"/>
            </w:pPr>
            <w:r>
              <w:rPr>
                <w:sz w:val="20"/>
              </w:rPr>
              <w:t xml:space="preserve">217.</w:t>
            </w:r>
          </w:p>
        </w:tc>
        <w:tc>
          <w:tcPr>
            <w:tcW w:w="4025" w:type="dxa"/>
          </w:tcPr>
          <w:p>
            <w:pPr>
              <w:pStyle w:val="0"/>
            </w:pPr>
            <w:r>
              <w:rPr>
                <w:sz w:val="20"/>
              </w:rPr>
              <w:t xml:space="preserve">Оказание содействия в привлечении предприятий региона к участию в федеральных мерах поддержки несырьевого неэнергетического экспорта, в том числе экспорта промышленной продукции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Информирование предприятий региона о федеральной поддержке организаций - экспортеров промышленной и другой продукции, организация участия предприятий в мероприятиях по федеральным мерам поддержки экспорта, в том числе в онлайн-формате</w:t>
            </w:r>
          </w:p>
        </w:tc>
      </w:tr>
      <w:tr>
        <w:tc>
          <w:tcPr>
            <w:tcW w:w="737" w:type="dxa"/>
          </w:tcPr>
          <w:p>
            <w:pPr>
              <w:pStyle w:val="0"/>
            </w:pPr>
            <w:r>
              <w:rPr>
                <w:sz w:val="20"/>
              </w:rPr>
              <w:t xml:space="preserve">218.</w:t>
            </w:r>
          </w:p>
        </w:tc>
        <w:tc>
          <w:tcPr>
            <w:tcW w:w="4025" w:type="dxa"/>
          </w:tcPr>
          <w:p>
            <w:pPr>
              <w:pStyle w:val="0"/>
            </w:pPr>
            <w:r>
              <w:rPr>
                <w:sz w:val="20"/>
              </w:rPr>
              <w:t xml:space="preserve">Проведение Амурской международной выставки-форума "АмурЭкспоФорум"</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министерство культуры и национальной политики Амурской области;</w:t>
            </w:r>
          </w:p>
          <w:p>
            <w:pPr>
              <w:pStyle w:val="0"/>
            </w:pPr>
            <w:r>
              <w:rPr>
                <w:sz w:val="20"/>
              </w:rPr>
              <w:t xml:space="preserve">министерство по физической культуре и спорту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Проведение Амурской международной выставки-форума "АмурЭкспоФорум"</w:t>
            </w:r>
          </w:p>
        </w:tc>
      </w:tr>
      <w:tr>
        <w:tc>
          <w:tcPr>
            <w:tcW w:w="737" w:type="dxa"/>
          </w:tcPr>
          <w:p>
            <w:pPr>
              <w:pStyle w:val="0"/>
            </w:pPr>
            <w:r>
              <w:rPr>
                <w:sz w:val="20"/>
              </w:rPr>
              <w:t xml:space="preserve">219.</w:t>
            </w:r>
          </w:p>
        </w:tc>
        <w:tc>
          <w:tcPr>
            <w:tcW w:w="4025" w:type="dxa"/>
          </w:tcPr>
          <w:p>
            <w:pPr>
              <w:pStyle w:val="0"/>
            </w:pPr>
            <w:r>
              <w:rPr>
                <w:sz w:val="20"/>
              </w:rPr>
              <w:t xml:space="preserve">Участие в Восточном экономическом форуме</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Привлечение инвестиций в регион и развитие экономического сотрудничества со странами Азиатско-Тихоокеанского региона</w:t>
            </w:r>
          </w:p>
        </w:tc>
      </w:tr>
      <w:tr>
        <w:tc>
          <w:tcPr>
            <w:tcW w:w="737" w:type="dxa"/>
          </w:tcPr>
          <w:p>
            <w:pPr>
              <w:pStyle w:val="0"/>
            </w:pPr>
            <w:r>
              <w:rPr>
                <w:sz w:val="20"/>
              </w:rPr>
              <w:t xml:space="preserve">220.</w:t>
            </w:r>
          </w:p>
        </w:tc>
        <w:tc>
          <w:tcPr>
            <w:tcW w:w="4025" w:type="dxa"/>
          </w:tcPr>
          <w:p>
            <w:pPr>
              <w:pStyle w:val="0"/>
            </w:pPr>
            <w:r>
              <w:rPr>
                <w:sz w:val="20"/>
              </w:rPr>
              <w:t xml:space="preserve">Участие в Петербургском международном экономическом форуме</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Обеспечение устойчивого развития экономики региона с помощью обсуждения ключевых вопросов глобальной экономики и обмена лучшими мировыми практиками и компетенциями</w:t>
            </w:r>
          </w:p>
        </w:tc>
      </w:tr>
      <w:tr>
        <w:tc>
          <w:tcPr>
            <w:tcW w:w="737" w:type="dxa"/>
          </w:tcPr>
          <w:p>
            <w:pPr>
              <w:pStyle w:val="0"/>
            </w:pPr>
            <w:r>
              <w:rPr>
                <w:sz w:val="20"/>
              </w:rPr>
              <w:t xml:space="preserve">221.</w:t>
            </w:r>
          </w:p>
        </w:tc>
        <w:tc>
          <w:tcPr>
            <w:tcW w:w="4025" w:type="dxa"/>
          </w:tcPr>
          <w:p>
            <w:pPr>
              <w:pStyle w:val="0"/>
            </w:pPr>
            <w:r>
              <w:rPr>
                <w:sz w:val="20"/>
              </w:rPr>
              <w:t xml:space="preserve">Организация переговоров с Китайской Народной Республикой (далее - КНР) по вопросам реализации совместных инвестиционных проектов</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Развитие международных связей с КНР, повышение транзитного потенциала Амурской области, рост экспорта транспортно-логистических и других международных услуг, развитию северных районов Амурской области</w:t>
            </w:r>
          </w:p>
        </w:tc>
      </w:tr>
      <w:tr>
        <w:tc>
          <w:tcPr>
            <w:tcW w:w="737" w:type="dxa"/>
          </w:tcPr>
          <w:p>
            <w:pPr>
              <w:pStyle w:val="0"/>
            </w:pPr>
            <w:r>
              <w:rPr>
                <w:sz w:val="20"/>
              </w:rPr>
              <w:t xml:space="preserve">222.</w:t>
            </w:r>
          </w:p>
        </w:tc>
        <w:tc>
          <w:tcPr>
            <w:tcW w:w="4025" w:type="dxa"/>
          </w:tcPr>
          <w:p>
            <w:pPr>
              <w:pStyle w:val="0"/>
            </w:pPr>
            <w:r>
              <w:rPr>
                <w:sz w:val="20"/>
              </w:rPr>
              <w:t xml:space="preserve">Организация встреч и переговоров с провинцией Хэйлунцзян (КНР) по вопросам возможного формирования международной территории опережающего развития</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Содействие расширению торгово-экономического и инвестиционного сотрудничества между приграничными территориями Амурской области и провинции Хэйлунцзян (КНР)</w:t>
            </w:r>
          </w:p>
        </w:tc>
      </w:tr>
      <w:tr>
        <w:tc>
          <w:tcPr>
            <w:tcW w:w="737" w:type="dxa"/>
          </w:tcPr>
          <w:p>
            <w:pPr>
              <w:pStyle w:val="0"/>
            </w:pPr>
            <w:r>
              <w:rPr>
                <w:sz w:val="20"/>
              </w:rPr>
              <w:t xml:space="preserve">223.</w:t>
            </w:r>
          </w:p>
        </w:tc>
        <w:tc>
          <w:tcPr>
            <w:tcW w:w="4025" w:type="dxa"/>
          </w:tcPr>
          <w:p>
            <w:pPr>
              <w:pStyle w:val="0"/>
            </w:pPr>
            <w:r>
              <w:rPr>
                <w:sz w:val="20"/>
              </w:rPr>
              <w:t xml:space="preserve">Оказание содействия в развитии системы подготовки кадров в сфере внешнеэкономической деятельности в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Организация информационного взаимодействия в целях развития системы подготовки специалистов в сфере внешнеэкономической деятельности в рамках соглашения между федеральным государственным бюджетным образовательным учреждением высшего образования "Амурский государственный университет", министерством экономического развития и внешних связей Амурской области и автономной некоммерческой организацией дополнительного профессионального образования "Школа экспорта Акционерного Общества "Российский экспортный центр"</w:t>
            </w:r>
          </w:p>
        </w:tc>
      </w:tr>
      <w:tr>
        <w:tc>
          <w:tcPr>
            <w:gridSpan w:val="5"/>
            <w:tcW w:w="13492" w:type="dxa"/>
          </w:tcPr>
          <w:p>
            <w:pPr>
              <w:pStyle w:val="0"/>
              <w:outlineLvl w:val="3"/>
              <w:jc w:val="center"/>
            </w:pPr>
            <w:r>
              <w:rPr>
                <w:sz w:val="20"/>
              </w:rPr>
              <w:t xml:space="preserve">Цель 2.8. Повысить социально-экономическую роль регионального туризма, развить сферу туристических услуг</w:t>
            </w:r>
          </w:p>
        </w:tc>
      </w:tr>
      <w:tr>
        <w:tc>
          <w:tcPr>
            <w:tcW w:w="737" w:type="dxa"/>
          </w:tcPr>
          <w:p>
            <w:pPr>
              <w:pStyle w:val="0"/>
            </w:pPr>
            <w:r>
              <w:rPr>
                <w:sz w:val="20"/>
              </w:rPr>
              <w:t xml:space="preserve">224.</w:t>
            </w:r>
          </w:p>
        </w:tc>
        <w:tc>
          <w:tcPr>
            <w:tcW w:w="4025" w:type="dxa"/>
          </w:tcPr>
          <w:p>
            <w:pPr>
              <w:pStyle w:val="0"/>
            </w:pPr>
            <w:r>
              <w:rPr>
                <w:sz w:val="20"/>
              </w:rPr>
              <w:t xml:space="preserve">Аттестация экскурсоводов (гидов) и гидов-переводчиков в соответствии с региональными полномочиями и утвержденным административным регламентом</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Ежеквартально, а также по мере необходимости</w:t>
            </w:r>
          </w:p>
        </w:tc>
        <w:tc>
          <w:tcPr>
            <w:tcW w:w="3628" w:type="dxa"/>
          </w:tcPr>
          <w:p>
            <w:pPr>
              <w:pStyle w:val="0"/>
            </w:pPr>
            <w:r>
              <w:rPr>
                <w:sz w:val="20"/>
              </w:rPr>
              <w:t xml:space="preserve">Повышение профессиональной компетенции экскурсоводов (гидов) и гидов-переводчиков, качества оказания туристических услуг</w:t>
            </w:r>
          </w:p>
        </w:tc>
      </w:tr>
      <w:tr>
        <w:tc>
          <w:tcPr>
            <w:tcW w:w="737" w:type="dxa"/>
          </w:tcPr>
          <w:p>
            <w:pPr>
              <w:pStyle w:val="0"/>
            </w:pPr>
            <w:r>
              <w:rPr>
                <w:sz w:val="20"/>
              </w:rPr>
              <w:t xml:space="preserve">225.</w:t>
            </w:r>
          </w:p>
        </w:tc>
        <w:tc>
          <w:tcPr>
            <w:tcW w:w="4025" w:type="dxa"/>
          </w:tcPr>
          <w:p>
            <w:pPr>
              <w:pStyle w:val="0"/>
            </w:pPr>
            <w:r>
              <w:rPr>
                <w:sz w:val="20"/>
              </w:rPr>
              <w:t xml:space="preserve">Развитие приоритетных направлений регионального туризма:</w:t>
            </w:r>
          </w:p>
          <w:p>
            <w:pPr>
              <w:pStyle w:val="0"/>
            </w:pPr>
            <w:r>
              <w:rPr>
                <w:sz w:val="20"/>
              </w:rPr>
              <w:t xml:space="preserve">промышленный туризм:</w:t>
            </w:r>
          </w:p>
          <w:p>
            <w:pPr>
              <w:pStyle w:val="0"/>
            </w:pPr>
            <w:r>
              <w:rPr>
                <w:sz w:val="20"/>
              </w:rPr>
              <w:t xml:space="preserve">- утверждение на региональном уровне Концепции промышленного тура на космодром "Восточный";</w:t>
            </w:r>
          </w:p>
          <w:p>
            <w:pPr>
              <w:pStyle w:val="0"/>
            </w:pPr>
            <w:r>
              <w:rPr>
                <w:sz w:val="20"/>
              </w:rPr>
              <w:t xml:space="preserve">- включение промышленного тура на космодром "Восточный" в перечень национальных туристических маршрутов.</w:t>
            </w:r>
          </w:p>
          <w:p>
            <w:pPr>
              <w:pStyle w:val="0"/>
            </w:pPr>
            <w:r>
              <w:rPr>
                <w:sz w:val="20"/>
              </w:rPr>
              <w:t xml:space="preserve">Экологический туризм:</w:t>
            </w:r>
          </w:p>
          <w:p>
            <w:pPr>
              <w:pStyle w:val="0"/>
            </w:pPr>
            <w:r>
              <w:rPr>
                <w:sz w:val="20"/>
              </w:rPr>
              <w:t xml:space="preserve">- разработка брендовых туристических маршрутов экологической направленности, создание инфраструктуры экотуризма, в т.ч. на землях особо охраняемых природных территорий.</w:t>
            </w:r>
          </w:p>
          <w:p>
            <w:pPr>
              <w:pStyle w:val="0"/>
            </w:pPr>
            <w:r>
              <w:rPr>
                <w:sz w:val="20"/>
              </w:rPr>
              <w:t xml:space="preserve">Событийный туризм:</w:t>
            </w:r>
          </w:p>
          <w:p>
            <w:pPr>
              <w:pStyle w:val="0"/>
            </w:pPr>
            <w:r>
              <w:rPr>
                <w:sz w:val="20"/>
              </w:rPr>
              <w:t xml:space="preserve">- проведение на территории Амурской области уникальных традиционных событийных мероприятий в сфере туризма, культуры и спорта.</w:t>
            </w:r>
          </w:p>
          <w:p>
            <w:pPr>
              <w:pStyle w:val="0"/>
            </w:pPr>
            <w:r>
              <w:rPr>
                <w:sz w:val="20"/>
              </w:rPr>
              <w:t xml:space="preserve">Разработка новых форматов событийных мероприятий с привязкой к знаковым туристическим объектам Амурской области, в т.ч. космодрома "Восточный"</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Формирование брендовых туристических маршрутов Амурской области с учетом региональных приоритетов и в соответствии с мероприятиями национального проекта "Туризм и индустрия гостеприимства".</w:t>
            </w:r>
          </w:p>
          <w:p>
            <w:pPr>
              <w:pStyle w:val="0"/>
            </w:pPr>
            <w:r>
              <w:rPr>
                <w:sz w:val="20"/>
              </w:rPr>
              <w:t xml:space="preserve">Разработка новых внутренних туристических маршрутов, рост внутреннего турпотока</w:t>
            </w:r>
          </w:p>
        </w:tc>
      </w:tr>
      <w:tr>
        <w:tc>
          <w:tcPr>
            <w:tcW w:w="737" w:type="dxa"/>
          </w:tcPr>
          <w:p>
            <w:pPr>
              <w:pStyle w:val="0"/>
            </w:pPr>
            <w:r>
              <w:rPr>
                <w:sz w:val="20"/>
              </w:rPr>
              <w:t xml:space="preserve">226.</w:t>
            </w:r>
          </w:p>
        </w:tc>
        <w:tc>
          <w:tcPr>
            <w:tcW w:w="4025" w:type="dxa"/>
          </w:tcPr>
          <w:p>
            <w:pPr>
              <w:pStyle w:val="0"/>
            </w:pPr>
            <w:r>
              <w:rPr>
                <w:sz w:val="20"/>
              </w:rPr>
              <w:t xml:space="preserve">Поддержка инициатив, направленных на создание и развитие инфраструктуры туризма</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Создание комфортных условий для пребывания туристов в области</w:t>
            </w:r>
          </w:p>
        </w:tc>
      </w:tr>
      <w:tr>
        <w:tc>
          <w:tcPr>
            <w:tcW w:w="737" w:type="dxa"/>
          </w:tcPr>
          <w:p>
            <w:pPr>
              <w:pStyle w:val="0"/>
            </w:pPr>
            <w:r>
              <w:rPr>
                <w:sz w:val="20"/>
              </w:rPr>
              <w:t xml:space="preserve">227.</w:t>
            </w:r>
          </w:p>
        </w:tc>
        <w:tc>
          <w:tcPr>
            <w:tcW w:w="4025" w:type="dxa"/>
          </w:tcPr>
          <w:p>
            <w:pPr>
              <w:pStyle w:val="0"/>
            </w:pPr>
            <w:r>
              <w:rPr>
                <w:sz w:val="20"/>
              </w:rPr>
              <w:t xml:space="preserve">Развитие объектов дорожного сервиса по пути следования по приоритетным туристическим маршрутам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Создание и (или) модернизация объектов дорожного сервиса по пути следования приоритетных туристических маршрутов Амурской области</w:t>
            </w:r>
          </w:p>
        </w:tc>
      </w:tr>
      <w:tr>
        <w:tc>
          <w:tcPr>
            <w:tcW w:w="737" w:type="dxa"/>
          </w:tcPr>
          <w:p>
            <w:pPr>
              <w:pStyle w:val="0"/>
            </w:pPr>
            <w:r>
              <w:rPr>
                <w:sz w:val="20"/>
              </w:rPr>
              <w:t xml:space="preserve">228.</w:t>
            </w:r>
          </w:p>
        </w:tc>
        <w:tc>
          <w:tcPr>
            <w:tcW w:w="4025" w:type="dxa"/>
          </w:tcPr>
          <w:p>
            <w:pPr>
              <w:pStyle w:val="0"/>
            </w:pPr>
            <w:r>
              <w:rPr>
                <w:sz w:val="20"/>
              </w:rPr>
              <w:t xml:space="preserve">Развитие научно-популярного туризма в связи с включением Амурской области в число пилотных регионов по созданию маршрутов научно-популярного туризма в рамках реализации Министерства образования и науки Российской Федерации инициативы "Научно-популярный туризм"</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В рамках реализации пилотного проекта</w:t>
            </w:r>
          </w:p>
        </w:tc>
        <w:tc>
          <w:tcPr>
            <w:tcW w:w="3628" w:type="dxa"/>
          </w:tcPr>
          <w:p>
            <w:pPr>
              <w:pStyle w:val="0"/>
            </w:pPr>
            <w:r>
              <w:rPr>
                <w:sz w:val="20"/>
              </w:rPr>
              <w:t xml:space="preserve">Рост внутреннего турпотока области за счет реализации пилотного проекта по развитию научно-популярного туризма</w:t>
            </w:r>
          </w:p>
        </w:tc>
      </w:tr>
      <w:tr>
        <w:tc>
          <w:tcPr>
            <w:tcW w:w="737" w:type="dxa"/>
          </w:tcPr>
          <w:p>
            <w:pPr>
              <w:pStyle w:val="0"/>
            </w:pPr>
            <w:r>
              <w:rPr>
                <w:sz w:val="20"/>
              </w:rPr>
              <w:t xml:space="preserve">229.</w:t>
            </w:r>
          </w:p>
        </w:tc>
        <w:tc>
          <w:tcPr>
            <w:tcW w:w="4025" w:type="dxa"/>
          </w:tcPr>
          <w:p>
            <w:pPr>
              <w:pStyle w:val="0"/>
            </w:pPr>
            <w:r>
              <w:rPr>
                <w:sz w:val="20"/>
              </w:rPr>
              <w:t xml:space="preserve">Продвижение туристического потенциала Амурской области в ходе конгрессно-выставочных и иных мероприятий регионального, российского и международного уровней</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Презентация туристического потенциала региона в ходе не менее 5 конгрессно-выставочных и иных мероприятий в год</w:t>
            </w:r>
          </w:p>
        </w:tc>
      </w:tr>
      <w:tr>
        <w:tc>
          <w:tcPr>
            <w:tcW w:w="737" w:type="dxa"/>
          </w:tcPr>
          <w:p>
            <w:pPr>
              <w:pStyle w:val="0"/>
            </w:pPr>
            <w:r>
              <w:rPr>
                <w:sz w:val="20"/>
              </w:rPr>
              <w:t xml:space="preserve">230.</w:t>
            </w:r>
          </w:p>
        </w:tc>
        <w:tc>
          <w:tcPr>
            <w:tcW w:w="4025" w:type="dxa"/>
          </w:tcPr>
          <w:p>
            <w:pPr>
              <w:pStyle w:val="0"/>
            </w:pPr>
            <w:r>
              <w:rPr>
                <w:sz w:val="20"/>
              </w:rPr>
              <w:t xml:space="preserve">Реализация полномочий по реализации на территории Амурской области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Развитие приграничного сотрудничества в сфере туризма, рост въездного туристического потока</w:t>
            </w:r>
          </w:p>
        </w:tc>
      </w:tr>
      <w:tr>
        <w:tc>
          <w:tcPr>
            <w:tcW w:w="737" w:type="dxa"/>
          </w:tcPr>
          <w:p>
            <w:pPr>
              <w:pStyle w:val="0"/>
            </w:pPr>
            <w:r>
              <w:rPr>
                <w:sz w:val="20"/>
              </w:rPr>
              <w:t xml:space="preserve">231.</w:t>
            </w:r>
          </w:p>
        </w:tc>
        <w:tc>
          <w:tcPr>
            <w:tcW w:w="4025" w:type="dxa"/>
          </w:tcPr>
          <w:p>
            <w:pPr>
              <w:pStyle w:val="0"/>
            </w:pPr>
            <w:r>
              <w:rPr>
                <w:sz w:val="20"/>
              </w:rPr>
              <w:t xml:space="preserve">Размещение на публичной кадастровой карте Российской Федерации информации о территориях и земельных участках, имеющих потенциал вовлечения в туристскую деятельность</w:t>
            </w:r>
          </w:p>
        </w:tc>
        <w:tc>
          <w:tcPr>
            <w:tcW w:w="2891" w:type="dxa"/>
          </w:tcPr>
          <w:p>
            <w:pPr>
              <w:pStyle w:val="0"/>
            </w:pPr>
            <w:r>
              <w:rPr>
                <w:sz w:val="20"/>
              </w:rPr>
              <w:t xml:space="preserve">Министерство имущественных отношений Амурской области;</w:t>
            </w:r>
          </w:p>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Создание условий активного использования туристского потенциала Амурской области путем обеспечения доступа к информации о земельных участках, имеющих потенциал вовлечения в туристскую деятельность</w:t>
            </w:r>
          </w:p>
        </w:tc>
      </w:tr>
      <w:tr>
        <w:tc>
          <w:tcPr>
            <w:tcW w:w="737" w:type="dxa"/>
          </w:tcPr>
          <w:p>
            <w:pPr>
              <w:pStyle w:val="0"/>
            </w:pPr>
            <w:r>
              <w:rPr>
                <w:sz w:val="20"/>
              </w:rPr>
              <w:t xml:space="preserve">232.</w:t>
            </w:r>
          </w:p>
        </w:tc>
        <w:tc>
          <w:tcPr>
            <w:tcW w:w="4025" w:type="dxa"/>
          </w:tcPr>
          <w:p>
            <w:pPr>
              <w:pStyle w:val="0"/>
            </w:pPr>
            <w:r>
              <w:rPr>
                <w:sz w:val="20"/>
              </w:rPr>
              <w:t xml:space="preserve">Продвижение регионального турпродукта через организацию деятельности автономной некоммерческой организации "Туристско-информационный центр Амурской области", развитие регионального туристического портала visitamur.ru, социальные сети, взаимодействие со средствами массовой информации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автономная некоммерческая организация "Туристско-информационный центр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информированности жителей и гостей Амурской области о туристических ресурсах Амурской области</w:t>
            </w:r>
          </w:p>
        </w:tc>
      </w:tr>
      <w:tr>
        <w:tc>
          <w:tcPr>
            <w:gridSpan w:val="5"/>
            <w:tcW w:w="13492" w:type="dxa"/>
          </w:tcPr>
          <w:p>
            <w:pPr>
              <w:pStyle w:val="0"/>
              <w:outlineLvl w:val="3"/>
              <w:jc w:val="center"/>
            </w:pPr>
            <w:r>
              <w:rPr>
                <w:sz w:val="20"/>
              </w:rPr>
              <w:t xml:space="preserve">Цель 2.9. Создать многоформатную инфраструктуру торговли и потребительского рынка, а также развить сферу услуг</w:t>
            </w:r>
          </w:p>
        </w:tc>
      </w:tr>
      <w:tr>
        <w:tc>
          <w:tcPr>
            <w:tcW w:w="737" w:type="dxa"/>
          </w:tcPr>
          <w:p>
            <w:pPr>
              <w:pStyle w:val="0"/>
            </w:pPr>
            <w:r>
              <w:rPr>
                <w:sz w:val="20"/>
              </w:rPr>
              <w:t xml:space="preserve">233.</w:t>
            </w:r>
          </w:p>
        </w:tc>
        <w:tc>
          <w:tcPr>
            <w:tcW w:w="4025" w:type="dxa"/>
          </w:tcPr>
          <w:p>
            <w:pPr>
              <w:pStyle w:val="0"/>
            </w:pPr>
            <w:r>
              <w:rPr>
                <w:sz w:val="20"/>
              </w:rPr>
              <w:t xml:space="preserve">Организация мероприятий для формирования комфортной среды для граждан и субъектов МСП через развитие и стимулирование роста объектов стрит-ритейла, в том числе торговых улиц</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имущественных отношений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p>
            <w:pPr>
              <w:pStyle w:val="0"/>
            </w:pPr>
            <w:r>
              <w:rPr>
                <w:sz w:val="20"/>
              </w:rPr>
              <w:t xml:space="preserve">АНО "АПИ"</w:t>
            </w:r>
          </w:p>
        </w:tc>
        <w:tc>
          <w:tcPr>
            <w:tcW w:w="2211" w:type="dxa"/>
          </w:tcPr>
          <w:p>
            <w:pPr>
              <w:pStyle w:val="0"/>
            </w:pPr>
            <w:r>
              <w:rPr>
                <w:sz w:val="20"/>
              </w:rPr>
              <w:t xml:space="preserve">До 2035 года</w:t>
            </w:r>
          </w:p>
        </w:tc>
        <w:tc>
          <w:tcPr>
            <w:tcW w:w="3628" w:type="dxa"/>
          </w:tcPr>
          <w:p>
            <w:pPr>
              <w:pStyle w:val="0"/>
            </w:pPr>
            <w:r>
              <w:rPr>
                <w:sz w:val="20"/>
              </w:rPr>
              <w:t xml:space="preserve">Создание комфортных условий для обслуживания населения, социально-функциональное и композиционное восстановление многочисленных районов города, повышения их потребительской ценности, инвестиционной и туристической привлекательности</w:t>
            </w:r>
          </w:p>
        </w:tc>
      </w:tr>
      <w:tr>
        <w:tc>
          <w:tcPr>
            <w:tcW w:w="737" w:type="dxa"/>
          </w:tcPr>
          <w:p>
            <w:pPr>
              <w:pStyle w:val="0"/>
            </w:pPr>
            <w:r>
              <w:rPr>
                <w:sz w:val="20"/>
              </w:rPr>
              <w:t xml:space="preserve">234.</w:t>
            </w:r>
          </w:p>
        </w:tc>
        <w:tc>
          <w:tcPr>
            <w:tcW w:w="4025" w:type="dxa"/>
          </w:tcPr>
          <w:p>
            <w:pPr>
              <w:pStyle w:val="0"/>
            </w:pPr>
            <w:r>
              <w:rPr>
                <w:sz w:val="20"/>
              </w:rPr>
              <w:t xml:space="preserve">Увеличение количества продовольственных рынков и количества торговых мест на рынках</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Ежегодно</w:t>
            </w:r>
          </w:p>
        </w:tc>
        <w:tc>
          <w:tcPr>
            <w:tcW w:w="3628" w:type="dxa"/>
          </w:tcPr>
          <w:p>
            <w:pPr>
              <w:pStyle w:val="0"/>
            </w:pPr>
            <w:r>
              <w:rPr>
                <w:sz w:val="20"/>
              </w:rPr>
              <w:t xml:space="preserve">Реализация продукции местных товаропроизводителей и расширение ассортимента, увеличение каналов сбыта продукции для личных подсобных хозяйств и садоводов, возможность покупки товаров по цене производителя, повышение уровня конкуренции, увеличение доли "самозанятых граждан"</w:t>
            </w:r>
          </w:p>
        </w:tc>
      </w:tr>
      <w:tr>
        <w:tc>
          <w:tcPr>
            <w:tcW w:w="737" w:type="dxa"/>
          </w:tcPr>
          <w:p>
            <w:pPr>
              <w:pStyle w:val="0"/>
            </w:pPr>
            <w:r>
              <w:rPr>
                <w:sz w:val="20"/>
              </w:rPr>
              <w:t xml:space="preserve">235.</w:t>
            </w:r>
          </w:p>
        </w:tc>
        <w:tc>
          <w:tcPr>
            <w:tcW w:w="4025" w:type="dxa"/>
          </w:tcPr>
          <w:p>
            <w:pPr>
              <w:pStyle w:val="0"/>
            </w:pPr>
            <w:r>
              <w:rPr>
                <w:sz w:val="20"/>
              </w:rPr>
              <w:t xml:space="preserve">Реализация акции "Покупайте амурское"</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Популяризация местной продукции, увеличение каналов сбыта, в том числе в другие регионы, брендирование, возможность покупки товаров по цене производителя, повышение уровня конкуренции</w:t>
            </w:r>
          </w:p>
        </w:tc>
      </w:tr>
      <w:tr>
        <w:tc>
          <w:tcPr>
            <w:tcW w:w="737" w:type="dxa"/>
          </w:tcPr>
          <w:p>
            <w:pPr>
              <w:pStyle w:val="0"/>
            </w:pPr>
            <w:r>
              <w:rPr>
                <w:sz w:val="20"/>
              </w:rPr>
              <w:t xml:space="preserve">236.</w:t>
            </w:r>
          </w:p>
        </w:tc>
        <w:tc>
          <w:tcPr>
            <w:tcW w:w="4025" w:type="dxa"/>
          </w:tcPr>
          <w:p>
            <w:pPr>
              <w:pStyle w:val="0"/>
            </w:pPr>
            <w:r>
              <w:rPr>
                <w:sz w:val="20"/>
              </w:rPr>
              <w:t xml:space="preserve">Установление договоренности с местными производителями продуктов питания и крупными торговыми сетями области о замораживании цен на определенный перечень социально значимых товаров</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2023 - 2035 годы</w:t>
            </w:r>
          </w:p>
        </w:tc>
        <w:tc>
          <w:tcPr>
            <w:tcW w:w="3628" w:type="dxa"/>
          </w:tcPr>
          <w:p>
            <w:pPr>
              <w:pStyle w:val="0"/>
            </w:pPr>
            <w:r>
              <w:rPr>
                <w:sz w:val="20"/>
              </w:rPr>
              <w:t xml:space="preserve">Стабилизация цен в продовольственной сфере, поддержка местных товаропроизводителей</w:t>
            </w:r>
          </w:p>
        </w:tc>
      </w:tr>
      <w:tr>
        <w:tc>
          <w:tcPr>
            <w:tcW w:w="737" w:type="dxa"/>
          </w:tcPr>
          <w:p>
            <w:pPr>
              <w:pStyle w:val="0"/>
            </w:pPr>
            <w:r>
              <w:rPr>
                <w:sz w:val="20"/>
              </w:rPr>
              <w:t xml:space="preserve">237.</w:t>
            </w:r>
          </w:p>
        </w:tc>
        <w:tc>
          <w:tcPr>
            <w:tcW w:w="4025" w:type="dxa"/>
          </w:tcPr>
          <w:p>
            <w:pPr>
              <w:pStyle w:val="0"/>
            </w:pPr>
            <w:r>
              <w:rPr>
                <w:sz w:val="20"/>
              </w:rPr>
              <w:t xml:space="preserve">Реализация программы по добровольному ограничению торговых наценок на социально значимые продукты питания (не более 5%)</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2023 - 2035 годы</w:t>
            </w:r>
          </w:p>
        </w:tc>
        <w:tc>
          <w:tcPr>
            <w:tcW w:w="3628" w:type="dxa"/>
          </w:tcPr>
          <w:p>
            <w:pPr>
              <w:pStyle w:val="0"/>
            </w:pPr>
            <w:r>
              <w:rPr>
                <w:sz w:val="20"/>
              </w:rPr>
              <w:t xml:space="preserve">Стабилизация цен в продовольственной сфере, поддержка местных товаропроизводителей</w:t>
            </w:r>
          </w:p>
        </w:tc>
      </w:tr>
      <w:tr>
        <w:tc>
          <w:tcPr>
            <w:tcW w:w="737" w:type="dxa"/>
          </w:tcPr>
          <w:p>
            <w:pPr>
              <w:pStyle w:val="0"/>
            </w:pPr>
            <w:r>
              <w:rPr>
                <w:sz w:val="20"/>
              </w:rPr>
              <w:t xml:space="preserve">238.</w:t>
            </w:r>
          </w:p>
        </w:tc>
        <w:tc>
          <w:tcPr>
            <w:tcW w:w="4025" w:type="dxa"/>
          </w:tcPr>
          <w:p>
            <w:pPr>
              <w:pStyle w:val="0"/>
            </w:pPr>
            <w:r>
              <w:rPr>
                <w:sz w:val="20"/>
              </w:rPr>
              <w:t xml:space="preserve">Проведение Форума гостеприимства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сельского хозяйства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Ежегодно</w:t>
            </w:r>
          </w:p>
        </w:tc>
        <w:tc>
          <w:tcPr>
            <w:tcW w:w="3628" w:type="dxa"/>
          </w:tcPr>
          <w:p>
            <w:pPr>
              <w:pStyle w:val="0"/>
            </w:pPr>
            <w:r>
              <w:rPr>
                <w:sz w:val="20"/>
              </w:rPr>
              <w:t xml:space="preserve">Развитие новых гастрономических тенденций, повышение стандартов обслуживания потребителей</w:t>
            </w:r>
          </w:p>
        </w:tc>
      </w:tr>
      <w:tr>
        <w:tc>
          <w:tcPr>
            <w:tcW w:w="737" w:type="dxa"/>
          </w:tcPr>
          <w:p>
            <w:pPr>
              <w:pStyle w:val="0"/>
            </w:pPr>
            <w:r>
              <w:rPr>
                <w:sz w:val="20"/>
              </w:rPr>
              <w:t xml:space="preserve">239.</w:t>
            </w:r>
          </w:p>
        </w:tc>
        <w:tc>
          <w:tcPr>
            <w:tcW w:w="4025" w:type="dxa"/>
          </w:tcPr>
          <w:p>
            <w:pPr>
              <w:pStyle w:val="0"/>
            </w:pPr>
            <w:r>
              <w:rPr>
                <w:sz w:val="20"/>
              </w:rPr>
              <w:t xml:space="preserve">Проведение конкурсов профессионального мастерства среди предприятий и организаций сферы услуг</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Ежегодно</w:t>
            </w:r>
          </w:p>
        </w:tc>
        <w:tc>
          <w:tcPr>
            <w:tcW w:w="3628" w:type="dxa"/>
          </w:tcPr>
          <w:p>
            <w:pPr>
              <w:pStyle w:val="0"/>
            </w:pPr>
            <w:r>
              <w:rPr>
                <w:sz w:val="20"/>
              </w:rPr>
              <w:t xml:space="preserve">Повышение профессионального мастерства, выявление и поощрение лучших участников, повышение значимости и престижа профессий сферы услуг</w:t>
            </w:r>
          </w:p>
        </w:tc>
      </w:tr>
      <w:tr>
        <w:tc>
          <w:tcPr>
            <w:gridSpan w:val="5"/>
            <w:tcW w:w="13492" w:type="dxa"/>
          </w:tcPr>
          <w:p>
            <w:pPr>
              <w:pStyle w:val="0"/>
              <w:outlineLvl w:val="3"/>
              <w:jc w:val="center"/>
            </w:pPr>
            <w:r>
              <w:rPr>
                <w:sz w:val="20"/>
              </w:rPr>
              <w:t xml:space="preserve">Цель 2.10. Обеспечить доступность финансовых и страховых продуктов и услуг на территории Амурской области</w:t>
            </w:r>
          </w:p>
        </w:tc>
      </w:tr>
      <w:tr>
        <w:tc>
          <w:tcPr>
            <w:tcW w:w="737" w:type="dxa"/>
          </w:tcPr>
          <w:p>
            <w:pPr>
              <w:pStyle w:val="0"/>
            </w:pPr>
            <w:r>
              <w:rPr>
                <w:sz w:val="20"/>
              </w:rPr>
              <w:t xml:space="preserve">240.</w:t>
            </w:r>
          </w:p>
        </w:tc>
        <w:tc>
          <w:tcPr>
            <w:tcW w:w="4025" w:type="dxa"/>
          </w:tcPr>
          <w:p>
            <w:pPr>
              <w:pStyle w:val="0"/>
            </w:pPr>
            <w:r>
              <w:rPr>
                <w:sz w:val="20"/>
              </w:rPr>
              <w:t xml:space="preserve">Реализация планов мероприятий ("дорожных карт") муниципальных образований Амурской области по повышению уровня финансовой доступности на территории муниципальных образований Амурской области на 2021 - 2023 годы</w:t>
            </w:r>
          </w:p>
        </w:tc>
        <w:tc>
          <w:tcPr>
            <w:tcW w:w="2891" w:type="dxa"/>
          </w:tcPr>
          <w:p>
            <w:pPr>
              <w:pStyle w:val="0"/>
            </w:pPr>
            <w:r>
              <w:rPr>
                <w:sz w:val="20"/>
              </w:rPr>
              <w:t xml:space="preserve">Министерство цифрового развития и связи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Расширение охвата информационно-телекоммуникационной сетью Интернет населенных пунктов Амурской области, в том числе по предоставлению широкополосного доступа к информационно-телекоммуникационной сети Интернет</w:t>
            </w:r>
          </w:p>
        </w:tc>
      </w:tr>
      <w:tr>
        <w:tc>
          <w:tcPr>
            <w:tcW w:w="737" w:type="dxa"/>
          </w:tcPr>
          <w:p>
            <w:pPr>
              <w:pStyle w:val="0"/>
            </w:pPr>
            <w:r>
              <w:rPr>
                <w:sz w:val="20"/>
              </w:rPr>
              <w:t xml:space="preserve">241.</w:t>
            </w:r>
          </w:p>
        </w:tc>
        <w:tc>
          <w:tcPr>
            <w:tcW w:w="4025" w:type="dxa"/>
          </w:tcPr>
          <w:p>
            <w:pPr>
              <w:pStyle w:val="0"/>
            </w:pPr>
            <w:r>
              <w:rPr>
                <w:sz w:val="20"/>
              </w:rPr>
              <w:t xml:space="preserve">Проведение заседаний координационного совета по взаимодействию с кредитными организациями Амурской области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Проведение не менее 1 заседания координационного совета по взаимодействию с кредитными организациями Амурской области в год в целях разработки предложений и рекомендаций по совершенствованию социально-экономического, инвестиционного развития Амурской области и обеспечению взаимодействия между органами исполнительной власти Амурской области, органами местного самоуправления муниципальных образований Амурской области и кредитными организациями, осуществляющими деятельность на территории Амурской области</w:t>
            </w:r>
          </w:p>
        </w:tc>
      </w:tr>
      <w:tr>
        <w:tc>
          <w:tcPr>
            <w:tcW w:w="737" w:type="dxa"/>
          </w:tcPr>
          <w:p>
            <w:pPr>
              <w:pStyle w:val="0"/>
            </w:pPr>
            <w:r>
              <w:rPr>
                <w:sz w:val="20"/>
              </w:rPr>
              <w:t xml:space="preserve">242.</w:t>
            </w:r>
          </w:p>
        </w:tc>
        <w:tc>
          <w:tcPr>
            <w:tcW w:w="4025" w:type="dxa"/>
          </w:tcPr>
          <w:p>
            <w:pPr>
              <w:pStyle w:val="0"/>
            </w:pPr>
            <w:r>
              <w:rPr>
                <w:sz w:val="20"/>
              </w:rPr>
              <w:t xml:space="preserve">Проведение информационной кампании среди населения Амурской области по темам киберграмотности и защиты от дистанционного мошенничества</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Размещение информации на официальных сайтах министерства экономического развития и внешних связей Амурской области и Правительства Амурской области, в официальных аккаунтах в социальных сетях</w:t>
            </w:r>
          </w:p>
        </w:tc>
      </w:tr>
      <w:tr>
        <w:tc>
          <w:tcPr>
            <w:gridSpan w:val="5"/>
            <w:tcW w:w="13492" w:type="dxa"/>
          </w:tcPr>
          <w:p>
            <w:pPr>
              <w:pStyle w:val="0"/>
              <w:outlineLvl w:val="3"/>
              <w:jc w:val="center"/>
            </w:pPr>
            <w:r>
              <w:rPr>
                <w:sz w:val="20"/>
              </w:rPr>
              <w:t xml:space="preserve">Цель 3.1. Создать для населения Амурской области комфортные условия для жизни, включающие доступное, качественное жилье с необходимой сопутствующей инфраструктурой</w:t>
            </w:r>
          </w:p>
        </w:tc>
      </w:tr>
      <w:tr>
        <w:tc>
          <w:tcPr>
            <w:tcW w:w="737" w:type="dxa"/>
          </w:tcPr>
          <w:p>
            <w:pPr>
              <w:pStyle w:val="0"/>
            </w:pPr>
            <w:r>
              <w:rPr>
                <w:sz w:val="20"/>
              </w:rPr>
              <w:t xml:space="preserve">243.</w:t>
            </w:r>
          </w:p>
        </w:tc>
        <w:tc>
          <w:tcPr>
            <w:tcW w:w="4025" w:type="dxa"/>
          </w:tcPr>
          <w:p>
            <w:pPr>
              <w:pStyle w:val="0"/>
            </w:pPr>
            <w:r>
              <w:rPr>
                <w:sz w:val="20"/>
              </w:rPr>
              <w:t xml:space="preserve">Внедрение ресурсосберегающих технологий на объектах жилищно-коммунального комплекса</w:t>
            </w:r>
          </w:p>
        </w:tc>
        <w:tc>
          <w:tcPr>
            <w:tcW w:w="2891" w:type="dxa"/>
          </w:tcPr>
          <w:p>
            <w:pPr>
              <w:pStyle w:val="0"/>
            </w:pPr>
            <w:r>
              <w:rPr>
                <w:sz w:val="20"/>
              </w:rPr>
              <w:t xml:space="preserve">Министерство жилищно-коммунального хозяйства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Снижение затрат при производстве, передаче и потреблении электрической и тепловой энергии</w:t>
            </w:r>
          </w:p>
        </w:tc>
      </w:tr>
      <w:tr>
        <w:tc>
          <w:tcPr>
            <w:tcW w:w="737" w:type="dxa"/>
          </w:tcPr>
          <w:p>
            <w:pPr>
              <w:pStyle w:val="0"/>
            </w:pPr>
            <w:r>
              <w:rPr>
                <w:sz w:val="20"/>
              </w:rPr>
              <w:t xml:space="preserve">244.</w:t>
            </w:r>
          </w:p>
        </w:tc>
        <w:tc>
          <w:tcPr>
            <w:tcW w:w="4025" w:type="dxa"/>
          </w:tcPr>
          <w:p>
            <w:pPr>
              <w:pStyle w:val="0"/>
            </w:pPr>
            <w:r>
              <w:rPr>
                <w:sz w:val="20"/>
              </w:rPr>
              <w:t xml:space="preserve">Проведение голосования по выбору мест для благоустройства</w:t>
            </w:r>
          </w:p>
        </w:tc>
        <w:tc>
          <w:tcPr>
            <w:tcW w:w="2891" w:type="dxa"/>
          </w:tcPr>
          <w:p>
            <w:pPr>
              <w:pStyle w:val="0"/>
            </w:pPr>
            <w:r>
              <w:rPr>
                <w:sz w:val="20"/>
              </w:rPr>
              <w:t xml:space="preserve">Министерство жилищно-коммунального хозяйства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Амурской области, на территориях которых реализуются проекты по созданию комфортной городской среды в 2024 году - 30%</w:t>
            </w:r>
          </w:p>
        </w:tc>
      </w:tr>
      <w:tr>
        <w:tc>
          <w:tcPr>
            <w:tcW w:w="737" w:type="dxa"/>
          </w:tcPr>
          <w:p>
            <w:pPr>
              <w:pStyle w:val="0"/>
            </w:pPr>
            <w:r>
              <w:rPr>
                <w:sz w:val="20"/>
              </w:rPr>
              <w:t xml:space="preserve">245.</w:t>
            </w:r>
          </w:p>
        </w:tc>
        <w:tc>
          <w:tcPr>
            <w:tcW w:w="4025" w:type="dxa"/>
          </w:tcPr>
          <w:p>
            <w:pPr>
              <w:pStyle w:val="0"/>
            </w:pPr>
            <w:r>
              <w:rPr>
                <w:sz w:val="20"/>
              </w:rPr>
              <w:t xml:space="preserve">Переселение граждан из аварийного жилищного фонда, признанного таковым до 1 января 2017 года</w:t>
            </w:r>
          </w:p>
        </w:tc>
        <w:tc>
          <w:tcPr>
            <w:tcW w:w="2891" w:type="dxa"/>
          </w:tcPr>
          <w:p>
            <w:pPr>
              <w:pStyle w:val="0"/>
            </w:pPr>
            <w:r>
              <w:rPr>
                <w:sz w:val="20"/>
              </w:rPr>
              <w:t xml:space="preserve">Министерство жилищно-коммунального хозяйства Амурской области</w:t>
            </w:r>
          </w:p>
        </w:tc>
        <w:tc>
          <w:tcPr>
            <w:tcW w:w="2211" w:type="dxa"/>
          </w:tcPr>
          <w:p>
            <w:pPr>
              <w:pStyle w:val="0"/>
            </w:pPr>
            <w:r>
              <w:rPr>
                <w:sz w:val="20"/>
              </w:rPr>
              <w:t xml:space="preserve">До 2024 года</w:t>
            </w:r>
          </w:p>
        </w:tc>
        <w:tc>
          <w:tcPr>
            <w:tcW w:w="3628" w:type="dxa"/>
          </w:tcPr>
          <w:p>
            <w:pPr>
              <w:pStyle w:val="0"/>
            </w:pPr>
            <w:r>
              <w:rPr>
                <w:sz w:val="20"/>
              </w:rPr>
              <w:t xml:space="preserve">Улучшение жилищных условий граждан, проживающих в аварийном жилищном фонде</w:t>
            </w:r>
          </w:p>
        </w:tc>
      </w:tr>
      <w:tr>
        <w:tc>
          <w:tcPr>
            <w:tcW w:w="737" w:type="dxa"/>
          </w:tcPr>
          <w:p>
            <w:pPr>
              <w:pStyle w:val="0"/>
            </w:pPr>
            <w:r>
              <w:rPr>
                <w:sz w:val="20"/>
              </w:rPr>
              <w:t xml:space="preserve">246.</w:t>
            </w:r>
          </w:p>
        </w:tc>
        <w:tc>
          <w:tcPr>
            <w:tcW w:w="4025" w:type="dxa"/>
          </w:tcPr>
          <w:p>
            <w:pPr>
              <w:pStyle w:val="0"/>
            </w:pPr>
            <w:r>
              <w:rPr>
                <w:sz w:val="20"/>
              </w:rPr>
              <w:t xml:space="preserve">Актуализация базы проектов жилья для строительства индивидуальных жилых домов для безвозмездного пользования граждан</w:t>
            </w:r>
          </w:p>
        </w:tc>
        <w:tc>
          <w:tcPr>
            <w:tcW w:w="2891" w:type="dxa"/>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имущественных отношений Амурской области;</w:t>
            </w:r>
          </w:p>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Актуализация базы проектов жилья для строительства индивидуальных жилых домов для безвозмездного пользования граждан на официальном сайте министерства строительства и архитектуры Амурской области в информационно-телекоммуникационной сети Интернет</w:t>
            </w:r>
          </w:p>
        </w:tc>
      </w:tr>
      <w:tr>
        <w:tc>
          <w:tcPr>
            <w:tcW w:w="737" w:type="dxa"/>
          </w:tcPr>
          <w:p>
            <w:pPr>
              <w:pStyle w:val="0"/>
            </w:pPr>
            <w:r>
              <w:rPr>
                <w:sz w:val="20"/>
              </w:rPr>
              <w:t xml:space="preserve">247.</w:t>
            </w:r>
          </w:p>
        </w:tc>
        <w:tc>
          <w:tcPr>
            <w:tcW w:w="4025" w:type="dxa"/>
          </w:tcPr>
          <w:p>
            <w:pPr>
              <w:pStyle w:val="0"/>
            </w:pPr>
            <w:r>
              <w:rPr>
                <w:sz w:val="20"/>
              </w:rPr>
              <w:t xml:space="preserve">Участие в программе "Доступное арендное жилье в ДФО" в рамках создания арендного жилья с привлечением финансирования по его выкупу акционерного общества "ДОМ.РФ"</w:t>
            </w:r>
          </w:p>
        </w:tc>
        <w:tc>
          <w:tcPr>
            <w:tcW w:w="2891" w:type="dxa"/>
          </w:tcPr>
          <w:p>
            <w:pPr>
              <w:pStyle w:val="0"/>
            </w:pPr>
            <w:r>
              <w:rPr>
                <w:sz w:val="20"/>
              </w:rPr>
              <w:t xml:space="preserve">Министерство строительства и архитектуры Амурской области;</w:t>
            </w:r>
          </w:p>
          <w:p>
            <w:pPr>
              <w:pStyle w:val="0"/>
            </w:pPr>
            <w:r>
              <w:rPr>
                <w:sz w:val="20"/>
              </w:rPr>
              <w:t xml:space="preserve">акционерное общество "Корпорация развития жилищного строительства"</w:t>
            </w:r>
          </w:p>
        </w:tc>
        <w:tc>
          <w:tcPr>
            <w:tcW w:w="2211" w:type="dxa"/>
          </w:tcPr>
          <w:p>
            <w:pPr>
              <w:pStyle w:val="0"/>
            </w:pPr>
            <w:r>
              <w:rPr>
                <w:sz w:val="20"/>
              </w:rPr>
              <w:t xml:space="preserve">2024 - 2042 годы</w:t>
            </w:r>
          </w:p>
        </w:tc>
        <w:tc>
          <w:tcPr>
            <w:tcW w:w="3628" w:type="dxa"/>
          </w:tcPr>
          <w:p>
            <w:pPr>
              <w:pStyle w:val="0"/>
            </w:pPr>
            <w:r>
              <w:rPr>
                <w:sz w:val="20"/>
              </w:rPr>
              <w:t xml:space="preserve">Предоставление субсидии региональному оператору в целях предоставления льготного арендного жилья целевым категориям граждан с возмещением 2/3 ставки аренды из федерального и областного бюджета в течение первых 5 лет</w:t>
            </w:r>
          </w:p>
        </w:tc>
      </w:tr>
      <w:tr>
        <w:tc>
          <w:tcPr>
            <w:tcW w:w="737" w:type="dxa"/>
          </w:tcPr>
          <w:p>
            <w:pPr>
              <w:pStyle w:val="0"/>
            </w:pPr>
            <w:r>
              <w:rPr>
                <w:sz w:val="20"/>
              </w:rPr>
              <w:t xml:space="preserve">248.</w:t>
            </w:r>
          </w:p>
        </w:tc>
        <w:tc>
          <w:tcPr>
            <w:tcW w:w="4025" w:type="dxa"/>
          </w:tcPr>
          <w:p>
            <w:pPr>
              <w:pStyle w:val="0"/>
            </w:pPr>
            <w:r>
              <w:rPr>
                <w:sz w:val="20"/>
              </w:rPr>
              <w:t xml:space="preserve">Развитие механизмов доступности получения земельных участков для индивидуального жилищного строительства через реализацию масштабных инвестиционных проектов</w:t>
            </w:r>
          </w:p>
        </w:tc>
        <w:tc>
          <w:tcPr>
            <w:tcW w:w="2891" w:type="dxa"/>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имущественных отношений Амурской области; 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При необходимости</w:t>
            </w:r>
          </w:p>
        </w:tc>
        <w:tc>
          <w:tcPr>
            <w:tcW w:w="3628" w:type="dxa"/>
          </w:tcPr>
          <w:p>
            <w:pPr>
              <w:pStyle w:val="0"/>
            </w:pPr>
            <w:r>
              <w:rPr>
                <w:sz w:val="20"/>
              </w:rPr>
              <w:t xml:space="preserve">Ввод в эксплуатацию не менее 2000 м</w:t>
            </w:r>
            <w:r>
              <w:rPr>
                <w:sz w:val="20"/>
                <w:vertAlign w:val="superscript"/>
              </w:rPr>
              <w:t xml:space="preserve">2</w:t>
            </w:r>
            <w:r>
              <w:rPr>
                <w:sz w:val="20"/>
              </w:rPr>
              <w:t xml:space="preserve"> индивидуальных жилых домов в рамках соглашений по реализации масштабных инвестиционных проектов</w:t>
            </w:r>
          </w:p>
        </w:tc>
      </w:tr>
      <w:tr>
        <w:tc>
          <w:tcPr>
            <w:tcW w:w="737" w:type="dxa"/>
          </w:tcPr>
          <w:p>
            <w:pPr>
              <w:pStyle w:val="0"/>
            </w:pPr>
            <w:r>
              <w:rPr>
                <w:sz w:val="20"/>
              </w:rPr>
              <w:t xml:space="preserve">249.</w:t>
            </w:r>
          </w:p>
        </w:tc>
        <w:tc>
          <w:tcPr>
            <w:tcW w:w="4025" w:type="dxa"/>
          </w:tcPr>
          <w:p>
            <w:pPr>
              <w:pStyle w:val="0"/>
            </w:pPr>
            <w:r>
              <w:rPr>
                <w:sz w:val="20"/>
              </w:rPr>
              <w:t xml:space="preserve">Синхронизация программ (схем) развития инженерной, транспортной, социальной инфраструктуры с документами территориального планирования муниципального уровня в части развития застройки</w:t>
            </w:r>
          </w:p>
        </w:tc>
        <w:tc>
          <w:tcPr>
            <w:tcW w:w="2891" w:type="dxa"/>
          </w:tcPr>
          <w:p>
            <w:pPr>
              <w:pStyle w:val="0"/>
            </w:pPr>
            <w:r>
              <w:rPr>
                <w:sz w:val="20"/>
              </w:rPr>
              <w:t xml:space="preserve">Министерство жилищно-коммунального хозяйства Амурской области;</w:t>
            </w:r>
          </w:p>
          <w:p>
            <w:pPr>
              <w:pStyle w:val="0"/>
            </w:pPr>
            <w:r>
              <w:rPr>
                <w:sz w:val="20"/>
              </w:rPr>
              <w:t xml:space="preserve">министерство строительства и архитектуры Амурской области;</w:t>
            </w:r>
          </w:p>
          <w:p>
            <w:pPr>
              <w:pStyle w:val="0"/>
            </w:pPr>
            <w:r>
              <w:rPr>
                <w:sz w:val="20"/>
              </w:rPr>
              <w:t xml:space="preserve">органы исполнительной власти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Создание условий для социального и жилищного строительства</w:t>
            </w:r>
          </w:p>
        </w:tc>
      </w:tr>
      <w:tr>
        <w:tc>
          <w:tcPr>
            <w:tcW w:w="737" w:type="dxa"/>
          </w:tcPr>
          <w:p>
            <w:pPr>
              <w:pStyle w:val="0"/>
            </w:pPr>
            <w:r>
              <w:rPr>
                <w:sz w:val="20"/>
              </w:rPr>
              <w:t xml:space="preserve">250.</w:t>
            </w:r>
          </w:p>
        </w:tc>
        <w:tc>
          <w:tcPr>
            <w:tcW w:w="4025" w:type="dxa"/>
          </w:tcPr>
          <w:p>
            <w:pPr>
              <w:pStyle w:val="0"/>
            </w:pPr>
            <w:r>
              <w:rPr>
                <w:sz w:val="20"/>
              </w:rPr>
              <w:t xml:space="preserve">Организация работы по переходу муниципальных образований Амурской области на одноуровневую систему подготовки документов территориального планирования</w:t>
            </w:r>
          </w:p>
        </w:tc>
        <w:tc>
          <w:tcPr>
            <w:tcW w:w="2891" w:type="dxa"/>
          </w:tcPr>
          <w:p>
            <w:pPr>
              <w:pStyle w:val="0"/>
            </w:pPr>
            <w:r>
              <w:rPr>
                <w:sz w:val="20"/>
              </w:rPr>
              <w:t xml:space="preserve">Министерство строительства и архитектуры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По мере необходимости</w:t>
            </w:r>
          </w:p>
        </w:tc>
        <w:tc>
          <w:tcPr>
            <w:tcW w:w="3628" w:type="dxa"/>
          </w:tcPr>
          <w:p>
            <w:pPr>
              <w:pStyle w:val="0"/>
            </w:pPr>
            <w:r>
              <w:rPr>
                <w:sz w:val="20"/>
              </w:rPr>
              <w:t xml:space="preserve">Сокращение количества и сроков подготовки документов, необходимых для территориального планирования и градостроительного зонирования</w:t>
            </w:r>
          </w:p>
        </w:tc>
      </w:tr>
      <w:tr>
        <w:tc>
          <w:tcPr>
            <w:tcW w:w="737" w:type="dxa"/>
          </w:tcPr>
          <w:p>
            <w:pPr>
              <w:pStyle w:val="0"/>
            </w:pPr>
            <w:r>
              <w:rPr>
                <w:sz w:val="20"/>
              </w:rPr>
              <w:t xml:space="preserve">251.</w:t>
            </w:r>
          </w:p>
        </w:tc>
        <w:tc>
          <w:tcPr>
            <w:tcW w:w="4025" w:type="dxa"/>
          </w:tcPr>
          <w:p>
            <w:pPr>
              <w:pStyle w:val="0"/>
            </w:pPr>
            <w:r>
              <w:rPr>
                <w:sz w:val="20"/>
              </w:rPr>
              <w:t xml:space="preserve">Участие в реализации федеральной государственной информационной системе "Единая цифровая платформа "Национальная система пространственных данных"</w:t>
            </w:r>
          </w:p>
        </w:tc>
        <w:tc>
          <w:tcPr>
            <w:tcW w:w="2891" w:type="dxa"/>
          </w:tcPr>
          <w:p>
            <w:pPr>
              <w:pStyle w:val="0"/>
            </w:pPr>
            <w:r>
              <w:rPr>
                <w:sz w:val="20"/>
              </w:rPr>
              <w:t xml:space="preserve">Министерство имущественных отношений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Создание полного, достоверного и систематизированного ресурса об объектах недвижимости и их правообладателях на территории Амурской области, повышение качества и сокращение сроков оказания услуг</w:t>
            </w:r>
          </w:p>
        </w:tc>
      </w:tr>
      <w:tr>
        <w:tc>
          <w:tcPr>
            <w:tcW w:w="737" w:type="dxa"/>
          </w:tcPr>
          <w:p>
            <w:pPr>
              <w:pStyle w:val="0"/>
            </w:pPr>
            <w:r>
              <w:rPr>
                <w:sz w:val="20"/>
              </w:rPr>
              <w:t xml:space="preserve">252.</w:t>
            </w:r>
          </w:p>
        </w:tc>
        <w:tc>
          <w:tcPr>
            <w:tcW w:w="4025" w:type="dxa"/>
          </w:tcPr>
          <w:p>
            <w:pPr>
              <w:pStyle w:val="0"/>
            </w:pPr>
            <w:r>
              <w:rPr>
                <w:sz w:val="20"/>
              </w:rPr>
              <w:t xml:space="preserve">Проведение информационной кампании среди населения Амурской области о реализации в области льготных ипотечных программ</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Размещение информации на официальных сайтах министерства экономического развития и внешних связей Амурской области и Правительства Амурской области, в официальных аккаунтах в социальных сетях</w:t>
            </w:r>
          </w:p>
        </w:tc>
      </w:tr>
      <w:tr>
        <w:tc>
          <w:tcPr>
            <w:gridSpan w:val="5"/>
            <w:tcW w:w="13492" w:type="dxa"/>
          </w:tcPr>
          <w:p>
            <w:pPr>
              <w:pStyle w:val="0"/>
              <w:outlineLvl w:val="3"/>
              <w:jc w:val="center"/>
            </w:pPr>
            <w:r>
              <w:rPr>
                <w:sz w:val="20"/>
              </w:rPr>
              <w:t xml:space="preserve">Цель 3.2. Повысить транспортную доступность и качество транспортных услуг для населения Амурской области</w:t>
            </w:r>
          </w:p>
        </w:tc>
      </w:tr>
      <w:tr>
        <w:tc>
          <w:tcPr>
            <w:tcW w:w="737" w:type="dxa"/>
          </w:tcPr>
          <w:p>
            <w:pPr>
              <w:pStyle w:val="0"/>
            </w:pPr>
            <w:r>
              <w:rPr>
                <w:sz w:val="20"/>
              </w:rPr>
              <w:t xml:space="preserve">253.</w:t>
            </w:r>
          </w:p>
        </w:tc>
        <w:tc>
          <w:tcPr>
            <w:tcW w:w="4025" w:type="dxa"/>
          </w:tcPr>
          <w:p>
            <w:pPr>
              <w:pStyle w:val="0"/>
            </w:pPr>
            <w:r>
              <w:rPr>
                <w:sz w:val="20"/>
              </w:rPr>
              <w:t xml:space="preserve">Развитие системы организации и контроля безопасности дорожного движения</w:t>
            </w:r>
          </w:p>
        </w:tc>
        <w:tc>
          <w:tcPr>
            <w:tcW w:w="2891" w:type="dxa"/>
          </w:tcPr>
          <w:p>
            <w:pPr>
              <w:pStyle w:val="0"/>
            </w:pPr>
            <w:r>
              <w:rPr>
                <w:sz w:val="20"/>
              </w:rPr>
              <w:t xml:space="preserve">Министерство транспорта и дорожного хозяйства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Приобретение и ввод в эксплуатацию порядка 60 комплексов фото - и видеофиксации нарушений правил дорожного движения</w:t>
            </w:r>
          </w:p>
        </w:tc>
      </w:tr>
      <w:tr>
        <w:tc>
          <w:tcPr>
            <w:tcW w:w="737" w:type="dxa"/>
          </w:tcPr>
          <w:p>
            <w:pPr>
              <w:pStyle w:val="0"/>
            </w:pPr>
            <w:r>
              <w:rPr>
                <w:sz w:val="20"/>
              </w:rPr>
              <w:t xml:space="preserve">254.</w:t>
            </w:r>
          </w:p>
        </w:tc>
        <w:tc>
          <w:tcPr>
            <w:tcW w:w="4025" w:type="dxa"/>
          </w:tcPr>
          <w:p>
            <w:pPr>
              <w:pStyle w:val="0"/>
            </w:pPr>
            <w:r>
              <w:rPr>
                <w:sz w:val="20"/>
              </w:rPr>
              <w:t xml:space="preserve">Создание на территории Амурской области сети газозаправочных станций</w:t>
            </w:r>
          </w:p>
        </w:tc>
        <w:tc>
          <w:tcPr>
            <w:tcW w:w="2891" w:type="dxa"/>
          </w:tcPr>
          <w:p>
            <w:pPr>
              <w:pStyle w:val="0"/>
            </w:pPr>
            <w:r>
              <w:rPr>
                <w:sz w:val="20"/>
              </w:rPr>
              <w:t xml:space="preserve">Министерство транспорта и дорожного хозяйства Амурской области</w:t>
            </w:r>
          </w:p>
        </w:tc>
        <w:tc>
          <w:tcPr>
            <w:tcW w:w="2211" w:type="dxa"/>
          </w:tcPr>
          <w:p>
            <w:pPr>
              <w:pStyle w:val="0"/>
            </w:pPr>
            <w:r>
              <w:rPr>
                <w:sz w:val="20"/>
              </w:rPr>
              <w:t xml:space="preserve">Ежегодно (с 2025 года)</w:t>
            </w:r>
          </w:p>
        </w:tc>
        <w:tc>
          <w:tcPr>
            <w:tcW w:w="3628" w:type="dxa"/>
          </w:tcPr>
          <w:p>
            <w:pPr>
              <w:pStyle w:val="0"/>
            </w:pPr>
            <w:r>
              <w:rPr>
                <w:sz w:val="20"/>
              </w:rPr>
              <w:t xml:space="preserve">Строительство газозаправочных станций на территории Амурской области</w:t>
            </w:r>
          </w:p>
        </w:tc>
      </w:tr>
      <w:tr>
        <w:tc>
          <w:tcPr>
            <w:gridSpan w:val="5"/>
            <w:tcW w:w="13492" w:type="dxa"/>
          </w:tcPr>
          <w:p>
            <w:pPr>
              <w:pStyle w:val="0"/>
              <w:outlineLvl w:val="3"/>
              <w:jc w:val="center"/>
            </w:pPr>
            <w:r>
              <w:rPr>
                <w:sz w:val="20"/>
              </w:rPr>
              <w:t xml:space="preserve">Цель 3.3. Повысить качество окружающей среды</w:t>
            </w:r>
          </w:p>
        </w:tc>
      </w:tr>
      <w:tr>
        <w:tc>
          <w:tcPr>
            <w:tcW w:w="737" w:type="dxa"/>
          </w:tcPr>
          <w:p>
            <w:pPr>
              <w:pStyle w:val="0"/>
            </w:pPr>
            <w:r>
              <w:rPr>
                <w:sz w:val="20"/>
              </w:rPr>
              <w:t xml:space="preserve">255.</w:t>
            </w:r>
          </w:p>
        </w:tc>
        <w:tc>
          <w:tcPr>
            <w:tcW w:w="4025" w:type="dxa"/>
          </w:tcPr>
          <w:p>
            <w:pPr>
              <w:pStyle w:val="0"/>
            </w:pPr>
            <w:r>
              <w:rPr>
                <w:sz w:val="20"/>
              </w:rPr>
              <w:t xml:space="preserve">Использование прогрессивных агрономических методов (регенеративных технологий), повышающих урожайность и способствующих более интенсивному поглощению остаточного углерода</w:t>
            </w:r>
          </w:p>
        </w:tc>
        <w:tc>
          <w:tcPr>
            <w:tcW w:w="2891" w:type="dxa"/>
          </w:tcPr>
          <w:p>
            <w:pPr>
              <w:pStyle w:val="0"/>
            </w:pPr>
            <w:r>
              <w:rPr>
                <w:sz w:val="20"/>
              </w:rPr>
              <w:t xml:space="preserve">Министерство сельского хозяйства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объемов вносимых органических удобрений (соломы)</w:t>
            </w:r>
          </w:p>
        </w:tc>
      </w:tr>
      <w:tr>
        <w:tc>
          <w:tcPr>
            <w:tcW w:w="737" w:type="dxa"/>
          </w:tcPr>
          <w:p>
            <w:pPr>
              <w:pStyle w:val="0"/>
            </w:pPr>
            <w:r>
              <w:rPr>
                <w:sz w:val="20"/>
              </w:rPr>
              <w:t xml:space="preserve">256.</w:t>
            </w:r>
          </w:p>
        </w:tc>
        <w:tc>
          <w:tcPr>
            <w:tcW w:w="4025" w:type="dxa"/>
          </w:tcPr>
          <w:p>
            <w:pPr>
              <w:pStyle w:val="0"/>
            </w:pPr>
            <w:r>
              <w:rPr>
                <w:sz w:val="20"/>
              </w:rPr>
              <w:t xml:space="preserve">Проведение мониторинга состояния и загрязнения окружающей среды на территориях объектов в пределах их воздействия на окружающую среду, осуществления производственного экологического контроля</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Установление пределов возможного воздействия на окружающую среду, обеспечение целостности состояния экологических систем</w:t>
            </w:r>
          </w:p>
        </w:tc>
      </w:tr>
      <w:tr>
        <w:tc>
          <w:tcPr>
            <w:tcW w:w="737" w:type="dxa"/>
          </w:tcPr>
          <w:p>
            <w:pPr>
              <w:pStyle w:val="0"/>
            </w:pPr>
            <w:r>
              <w:rPr>
                <w:sz w:val="20"/>
              </w:rPr>
              <w:t xml:space="preserve">257.</w:t>
            </w:r>
          </w:p>
        </w:tc>
        <w:tc>
          <w:tcPr>
            <w:tcW w:w="4025" w:type="dxa"/>
          </w:tcPr>
          <w:p>
            <w:pPr>
              <w:pStyle w:val="0"/>
            </w:pPr>
            <w:r>
              <w:rPr>
                <w:sz w:val="20"/>
              </w:rPr>
              <w:t xml:space="preserve">Проведение мероприятий по сокращению социально-экологического влияния на окружающую среду</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Улучшение экологической обстановки и повышение качества здоровья граждан</w:t>
            </w:r>
          </w:p>
        </w:tc>
      </w:tr>
      <w:tr>
        <w:tc>
          <w:tcPr>
            <w:tcW w:w="737" w:type="dxa"/>
          </w:tcPr>
          <w:p>
            <w:pPr>
              <w:pStyle w:val="0"/>
            </w:pPr>
            <w:r>
              <w:rPr>
                <w:sz w:val="20"/>
              </w:rPr>
              <w:t xml:space="preserve">258.</w:t>
            </w:r>
          </w:p>
        </w:tc>
        <w:tc>
          <w:tcPr>
            <w:tcW w:w="4025" w:type="dxa"/>
          </w:tcPr>
          <w:p>
            <w:pPr>
              <w:pStyle w:val="0"/>
            </w:pPr>
            <w:r>
              <w:rPr>
                <w:sz w:val="20"/>
              </w:rPr>
              <w:t xml:space="preserve">Проведение мониторинга опасных природных явлений, резких изменений погоды и загрязнений окружающей среды</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Предотвращение угрозы жизни и здоровью населения и ущерба окружающей среде</w:t>
            </w:r>
          </w:p>
        </w:tc>
      </w:tr>
      <w:tr>
        <w:tc>
          <w:tcPr>
            <w:tcW w:w="737" w:type="dxa"/>
          </w:tcPr>
          <w:p>
            <w:pPr>
              <w:pStyle w:val="0"/>
            </w:pPr>
            <w:r>
              <w:rPr>
                <w:sz w:val="20"/>
              </w:rPr>
              <w:t xml:space="preserve">259.</w:t>
            </w:r>
          </w:p>
        </w:tc>
        <w:tc>
          <w:tcPr>
            <w:tcW w:w="4025" w:type="dxa"/>
          </w:tcPr>
          <w:p>
            <w:pPr>
              <w:pStyle w:val="0"/>
            </w:pPr>
            <w:r>
              <w:rPr>
                <w:sz w:val="20"/>
              </w:rPr>
              <w:t xml:space="preserve">Организация совещаний с главами муниципальных образований Амурской области по вопросам ликвидации мест несанкционированного размещения отходов</w:t>
            </w:r>
          </w:p>
        </w:tc>
        <w:tc>
          <w:tcPr>
            <w:tcW w:w="2891" w:type="dxa"/>
          </w:tcPr>
          <w:p>
            <w:pPr>
              <w:pStyle w:val="0"/>
            </w:pPr>
            <w:r>
              <w:rPr>
                <w:sz w:val="20"/>
              </w:rPr>
              <w:t xml:space="preserve">Министерство природных ресурсов Амурской области;</w:t>
            </w:r>
          </w:p>
          <w:p>
            <w:pPr>
              <w:pStyle w:val="0"/>
            </w:pPr>
            <w:r>
              <w:rPr>
                <w:sz w:val="20"/>
              </w:rPr>
              <w:t xml:space="preserve">органы местного самоуправления муниципальных образований Амурской области (по согласованию)</w:t>
            </w:r>
          </w:p>
        </w:tc>
        <w:tc>
          <w:tcPr>
            <w:tcW w:w="2211" w:type="dxa"/>
          </w:tcPr>
          <w:p>
            <w:pPr>
              <w:pStyle w:val="0"/>
            </w:pPr>
            <w:r>
              <w:rPr>
                <w:sz w:val="20"/>
              </w:rPr>
              <w:t xml:space="preserve">Ежеквартально</w:t>
            </w:r>
          </w:p>
        </w:tc>
        <w:tc>
          <w:tcPr>
            <w:tcW w:w="3628" w:type="dxa"/>
          </w:tcPr>
          <w:p>
            <w:pPr>
              <w:pStyle w:val="0"/>
            </w:pPr>
            <w:r>
              <w:rPr>
                <w:sz w:val="20"/>
              </w:rPr>
              <w:t xml:space="preserve">Решение проблемных вопросов при реализации полномочий муниципальных образований Амурской области в части ликвидации мест несанкционированного размещения отходов</w:t>
            </w:r>
          </w:p>
        </w:tc>
      </w:tr>
      <w:tr>
        <w:tc>
          <w:tcPr>
            <w:tcW w:w="737" w:type="dxa"/>
          </w:tcPr>
          <w:p>
            <w:pPr>
              <w:pStyle w:val="0"/>
            </w:pPr>
            <w:r>
              <w:rPr>
                <w:sz w:val="20"/>
              </w:rPr>
              <w:t xml:space="preserve">260.</w:t>
            </w:r>
          </w:p>
        </w:tc>
        <w:tc>
          <w:tcPr>
            <w:tcW w:w="4025" w:type="dxa"/>
          </w:tcPr>
          <w:p>
            <w:pPr>
              <w:pStyle w:val="0"/>
            </w:pPr>
            <w:r>
              <w:rPr>
                <w:sz w:val="20"/>
              </w:rPr>
              <w:t xml:space="preserve">Совершенствование мер санитарной безопасности в лесах (проведение лесопатологического обследования лесного фонда, назначение санитарных мероприятий)</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площадей "здоровых" лесных насаждений, поддержка санитарного состояния леса и его "оздоровление"</w:t>
            </w:r>
          </w:p>
        </w:tc>
      </w:tr>
      <w:tr>
        <w:tc>
          <w:tcPr>
            <w:tcW w:w="737" w:type="dxa"/>
          </w:tcPr>
          <w:p>
            <w:pPr>
              <w:pStyle w:val="0"/>
            </w:pPr>
            <w:r>
              <w:rPr>
                <w:sz w:val="20"/>
              </w:rPr>
              <w:t xml:space="preserve">261.</w:t>
            </w:r>
          </w:p>
        </w:tc>
        <w:tc>
          <w:tcPr>
            <w:tcW w:w="4025" w:type="dxa"/>
          </w:tcPr>
          <w:p>
            <w:pPr>
              <w:pStyle w:val="0"/>
            </w:pPr>
            <w:r>
              <w:rPr>
                <w:sz w:val="20"/>
              </w:rPr>
              <w:t xml:space="preserve">Увеличение поглощающей способности лесов за счет развития лесной инфраструктуры и проведения мероприятий по уходу за лесными насаждениями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продуктивности лесных насаждений (в т.ч. увеличение поглощающей способности)</w:t>
            </w:r>
          </w:p>
        </w:tc>
      </w:tr>
      <w:tr>
        <w:tc>
          <w:tcPr>
            <w:tcW w:w="737" w:type="dxa"/>
          </w:tcPr>
          <w:p>
            <w:pPr>
              <w:pStyle w:val="0"/>
            </w:pPr>
            <w:r>
              <w:rPr>
                <w:sz w:val="20"/>
              </w:rPr>
              <w:t xml:space="preserve">262.</w:t>
            </w:r>
          </w:p>
        </w:tc>
        <w:tc>
          <w:tcPr>
            <w:tcW w:w="4025" w:type="dxa"/>
          </w:tcPr>
          <w:p>
            <w:pPr>
              <w:pStyle w:val="0"/>
            </w:pPr>
            <w:r>
              <w:rPr>
                <w:sz w:val="20"/>
              </w:rPr>
              <w:t xml:space="preserve">Планомерное выполнение противопожарного обустройства лесов</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эффективности охраны лесов от пожаров, недопущение распространения огня на большие территории, строительство и своевременная реконструкция лесных дорог для оперативной доставки сил и средств к месту возникновения лесного пожара</w:t>
            </w:r>
          </w:p>
        </w:tc>
      </w:tr>
      <w:tr>
        <w:tc>
          <w:tcPr>
            <w:tcW w:w="737" w:type="dxa"/>
          </w:tcPr>
          <w:p>
            <w:pPr>
              <w:pStyle w:val="0"/>
            </w:pPr>
            <w:r>
              <w:rPr>
                <w:sz w:val="20"/>
              </w:rPr>
              <w:t xml:space="preserve">263.</w:t>
            </w:r>
          </w:p>
        </w:tc>
        <w:tc>
          <w:tcPr>
            <w:tcW w:w="4025" w:type="dxa"/>
          </w:tcPr>
          <w:p>
            <w:pPr>
              <w:pStyle w:val="0"/>
            </w:pPr>
            <w:r>
              <w:rPr>
                <w:sz w:val="20"/>
              </w:rPr>
              <w:t xml:space="preserve">Увеличение площади лесовосстановления преимущественно основных хозяйственно-ценных пород</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покрытой лесом площади Амурской области</w:t>
            </w:r>
          </w:p>
        </w:tc>
      </w:tr>
      <w:tr>
        <w:tc>
          <w:tcPr>
            <w:tcW w:w="737" w:type="dxa"/>
          </w:tcPr>
          <w:p>
            <w:pPr>
              <w:pStyle w:val="0"/>
            </w:pPr>
            <w:r>
              <w:rPr>
                <w:sz w:val="20"/>
              </w:rPr>
              <w:t xml:space="preserve">264.</w:t>
            </w:r>
          </w:p>
        </w:tc>
        <w:tc>
          <w:tcPr>
            <w:tcW w:w="4025" w:type="dxa"/>
          </w:tcPr>
          <w:p>
            <w:pPr>
              <w:pStyle w:val="0"/>
            </w:pPr>
            <w:r>
              <w:rPr>
                <w:sz w:val="20"/>
              </w:rPr>
              <w:t xml:space="preserve">Проведение акций, направленных на привлечение внимания населения к проблемам, связанным с загрязнением окружающей среды: Всероссийская акция по очистке от мусора берегов водных объектов "Вода России", чемпионат по спортивному сбору мусора "Благовещенск за чистоту", "День экологических знаний"</w:t>
            </w:r>
          </w:p>
        </w:tc>
        <w:tc>
          <w:tcPr>
            <w:tcW w:w="2891" w:type="dxa"/>
          </w:tcPr>
          <w:p>
            <w:pPr>
              <w:pStyle w:val="0"/>
            </w:pPr>
            <w:r>
              <w:rPr>
                <w:sz w:val="20"/>
              </w:rPr>
              <w:t xml:space="preserve">Государственное бюджетное учреждение Амурской области "Экология" (далее - ГБУ Амурской области "Экология")</w:t>
            </w:r>
          </w:p>
        </w:tc>
        <w:tc>
          <w:tcPr>
            <w:tcW w:w="2211" w:type="dxa"/>
          </w:tcPr>
          <w:p>
            <w:pPr>
              <w:pStyle w:val="0"/>
            </w:pPr>
            <w:r>
              <w:rPr>
                <w:sz w:val="20"/>
              </w:rPr>
              <w:t xml:space="preserve">Ежегодно</w:t>
            </w:r>
          </w:p>
        </w:tc>
        <w:tc>
          <w:tcPr>
            <w:tcW w:w="3628" w:type="dxa"/>
          </w:tcPr>
          <w:p>
            <w:pPr>
              <w:pStyle w:val="0"/>
            </w:pPr>
            <w:r>
              <w:rPr>
                <w:sz w:val="20"/>
              </w:rPr>
              <w:t xml:space="preserve">Улучшение экологической обстановки и создание комфортных условий проживания для населения, развитие волонтерского спортивно-экологического движения и привлечение внимания широких слоев населения к проблемам, связанным с загрязнением окружающей среды</w:t>
            </w:r>
          </w:p>
        </w:tc>
      </w:tr>
      <w:tr>
        <w:tc>
          <w:tcPr>
            <w:tcW w:w="737" w:type="dxa"/>
          </w:tcPr>
          <w:p>
            <w:pPr>
              <w:pStyle w:val="0"/>
            </w:pPr>
            <w:r>
              <w:rPr>
                <w:sz w:val="20"/>
              </w:rPr>
              <w:t xml:space="preserve">265.</w:t>
            </w:r>
          </w:p>
        </w:tc>
        <w:tc>
          <w:tcPr>
            <w:tcW w:w="4025" w:type="dxa"/>
          </w:tcPr>
          <w:p>
            <w:pPr>
              <w:pStyle w:val="0"/>
            </w:pPr>
            <w:r>
              <w:rPr>
                <w:sz w:val="20"/>
              </w:rPr>
              <w:t xml:space="preserve">Организация эколого-просветительских мероприятий в рамках проекта Министерства природных ресурсов и экологии Российской Федерации "Дели на три"</w:t>
            </w:r>
          </w:p>
        </w:tc>
        <w:tc>
          <w:tcPr>
            <w:tcW w:w="2891" w:type="dxa"/>
          </w:tcPr>
          <w:p>
            <w:pPr>
              <w:pStyle w:val="0"/>
            </w:pPr>
            <w:r>
              <w:rPr>
                <w:sz w:val="20"/>
              </w:rPr>
              <w:t xml:space="preserve">ГБУ Амурской области "Экология"</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Обучение детей и молодежи раздельному сбору твердых коммунальных отходов (далее - ТКО)</w:t>
            </w:r>
          </w:p>
        </w:tc>
      </w:tr>
      <w:tr>
        <w:tc>
          <w:tcPr>
            <w:tcW w:w="737" w:type="dxa"/>
          </w:tcPr>
          <w:p>
            <w:pPr>
              <w:pStyle w:val="0"/>
            </w:pPr>
            <w:r>
              <w:rPr>
                <w:sz w:val="20"/>
              </w:rPr>
              <w:t xml:space="preserve">266.</w:t>
            </w:r>
          </w:p>
        </w:tc>
        <w:tc>
          <w:tcPr>
            <w:tcW w:w="4025" w:type="dxa"/>
          </w:tcPr>
          <w:p>
            <w:pPr>
              <w:pStyle w:val="0"/>
            </w:pPr>
            <w:r>
              <w:rPr>
                <w:sz w:val="20"/>
              </w:rPr>
              <w:t xml:space="preserve">Проведение информационной кампании среди населения Амурской области об административной ответственности за нарушение правил обращения с отходами</w:t>
            </w:r>
          </w:p>
        </w:tc>
        <w:tc>
          <w:tcPr>
            <w:tcW w:w="2891" w:type="dxa"/>
          </w:tcPr>
          <w:p>
            <w:pPr>
              <w:pStyle w:val="0"/>
            </w:pPr>
            <w:r>
              <w:rPr>
                <w:sz w:val="20"/>
              </w:rPr>
              <w:t xml:space="preserve">Министерство природных ресурсов Амурской области</w:t>
            </w:r>
          </w:p>
        </w:tc>
        <w:tc>
          <w:tcPr>
            <w:tcW w:w="2211" w:type="dxa"/>
          </w:tcPr>
          <w:p>
            <w:pPr>
              <w:pStyle w:val="0"/>
            </w:pPr>
            <w:r>
              <w:rPr>
                <w:sz w:val="20"/>
              </w:rPr>
              <w:t xml:space="preserve">Ежеквартально</w:t>
            </w:r>
          </w:p>
        </w:tc>
        <w:tc>
          <w:tcPr>
            <w:tcW w:w="3628" w:type="dxa"/>
          </w:tcPr>
          <w:p>
            <w:pPr>
              <w:pStyle w:val="0"/>
            </w:pPr>
            <w:r>
              <w:rPr>
                <w:sz w:val="20"/>
              </w:rPr>
              <w:t xml:space="preserve">Уменьшение количества вновь образованных мест несанкционированного размещения отходов</w:t>
            </w:r>
          </w:p>
        </w:tc>
      </w:tr>
      <w:tr>
        <w:tc>
          <w:tcPr>
            <w:tcW w:w="737" w:type="dxa"/>
          </w:tcPr>
          <w:p>
            <w:pPr>
              <w:pStyle w:val="0"/>
            </w:pPr>
            <w:r>
              <w:rPr>
                <w:sz w:val="20"/>
              </w:rPr>
              <w:t xml:space="preserve">267.</w:t>
            </w:r>
          </w:p>
        </w:tc>
        <w:tc>
          <w:tcPr>
            <w:tcW w:w="4025" w:type="dxa"/>
          </w:tcPr>
          <w:p>
            <w:pPr>
              <w:pStyle w:val="0"/>
            </w:pPr>
            <w:r>
              <w:rPr>
                <w:sz w:val="20"/>
              </w:rPr>
              <w:t xml:space="preserve">Использование онлайн-сервисов спутникового мониторинга земель сельскохозяйственного назначения</w:t>
            </w:r>
          </w:p>
        </w:tc>
        <w:tc>
          <w:tcPr>
            <w:tcW w:w="2891" w:type="dxa"/>
          </w:tcPr>
          <w:p>
            <w:pPr>
              <w:pStyle w:val="0"/>
            </w:pPr>
            <w:r>
              <w:rPr>
                <w:sz w:val="20"/>
              </w:rPr>
              <w:t xml:space="preserve">Министерство сельского хозяйства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Обеспечение доступа к данным дистанционного зондирования Земли, позволяющего осуществлять мониторинг эффективности использования земель сельскохозяйственного назначения</w:t>
            </w:r>
          </w:p>
        </w:tc>
      </w:tr>
      <w:tr>
        <w:tc>
          <w:tcPr>
            <w:tcW w:w="737" w:type="dxa"/>
          </w:tcPr>
          <w:p>
            <w:pPr>
              <w:pStyle w:val="0"/>
            </w:pPr>
            <w:r>
              <w:rPr>
                <w:sz w:val="20"/>
              </w:rPr>
              <w:t xml:space="preserve">268.</w:t>
            </w:r>
          </w:p>
        </w:tc>
        <w:tc>
          <w:tcPr>
            <w:tcW w:w="4025" w:type="dxa"/>
          </w:tcPr>
          <w:p>
            <w:pPr>
              <w:pStyle w:val="0"/>
            </w:pPr>
            <w:r>
              <w:rPr>
                <w:sz w:val="20"/>
              </w:rPr>
              <w:t xml:space="preserve">Совершенствование системы "Лесохранитель", осуществляющей в режиме реального времени мониторинг пожарной опасности на территории области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площади наземного мониторинга лесопожарной обстановки, эффективное обнаружение природных пожаров на ранней стадии развития</w:t>
            </w:r>
          </w:p>
        </w:tc>
      </w:tr>
      <w:tr>
        <w:tc>
          <w:tcPr>
            <w:gridSpan w:val="5"/>
            <w:tcW w:w="13492" w:type="dxa"/>
          </w:tcPr>
          <w:p>
            <w:pPr>
              <w:pStyle w:val="0"/>
              <w:outlineLvl w:val="3"/>
              <w:jc w:val="center"/>
            </w:pPr>
            <w:r>
              <w:rPr>
                <w:sz w:val="20"/>
              </w:rPr>
              <w:t xml:space="preserve">Цель 3.4. Создать современную информационно-телекоммуникационную инфраструктуру</w:t>
            </w:r>
          </w:p>
        </w:tc>
      </w:tr>
      <w:tr>
        <w:tc>
          <w:tcPr>
            <w:tcW w:w="737" w:type="dxa"/>
          </w:tcPr>
          <w:p>
            <w:pPr>
              <w:pStyle w:val="0"/>
            </w:pPr>
            <w:r>
              <w:rPr>
                <w:sz w:val="20"/>
              </w:rPr>
              <w:t xml:space="preserve">269.</w:t>
            </w:r>
          </w:p>
        </w:tc>
        <w:tc>
          <w:tcPr>
            <w:tcW w:w="4025" w:type="dxa"/>
          </w:tcPr>
          <w:p>
            <w:pPr>
              <w:pStyle w:val="0"/>
            </w:pPr>
            <w:r>
              <w:rPr>
                <w:sz w:val="20"/>
              </w:rPr>
              <w:t xml:space="preserve">Разработка и запуск государственной информационной системы "Социальная карта жителя Амурской области"</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Внедрение и запуск сервиса государственной информационной системы "Социальная карта жителя Амурской области"</w:t>
            </w:r>
          </w:p>
        </w:tc>
      </w:tr>
      <w:tr>
        <w:tc>
          <w:tcPr>
            <w:tcW w:w="737" w:type="dxa"/>
          </w:tcPr>
          <w:p>
            <w:pPr>
              <w:pStyle w:val="0"/>
            </w:pPr>
            <w:r>
              <w:rPr>
                <w:sz w:val="20"/>
              </w:rPr>
              <w:t xml:space="preserve">270.</w:t>
            </w:r>
          </w:p>
        </w:tc>
        <w:tc>
          <w:tcPr>
            <w:tcW w:w="4025" w:type="dxa"/>
          </w:tcPr>
          <w:p>
            <w:pPr>
              <w:pStyle w:val="0"/>
            </w:pPr>
            <w:r>
              <w:rPr>
                <w:sz w:val="20"/>
              </w:rPr>
              <w:t xml:space="preserve">Проведение работы с представителями акционерного общества "Почта России" о возможности создания международного канала доставки отправлений</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2023 - 2025 годы</w:t>
            </w:r>
          </w:p>
        </w:tc>
        <w:tc>
          <w:tcPr>
            <w:tcW w:w="3628" w:type="dxa"/>
          </w:tcPr>
          <w:p>
            <w:pPr>
              <w:pStyle w:val="0"/>
            </w:pPr>
            <w:r>
              <w:rPr>
                <w:sz w:val="20"/>
              </w:rPr>
              <w:t xml:space="preserve">Создание международного канала доставки отправлений при содействии акционерного общества "Почта России"</w:t>
            </w:r>
          </w:p>
        </w:tc>
      </w:tr>
      <w:tr>
        <w:tc>
          <w:tcPr>
            <w:tcW w:w="737" w:type="dxa"/>
          </w:tcPr>
          <w:p>
            <w:pPr>
              <w:pStyle w:val="0"/>
            </w:pPr>
            <w:r>
              <w:rPr>
                <w:sz w:val="20"/>
              </w:rPr>
              <w:t xml:space="preserve">271.</w:t>
            </w:r>
          </w:p>
        </w:tc>
        <w:tc>
          <w:tcPr>
            <w:tcW w:w="4025" w:type="dxa"/>
          </w:tcPr>
          <w:p>
            <w:pPr>
              <w:pStyle w:val="0"/>
            </w:pPr>
            <w:r>
              <w:rPr>
                <w:sz w:val="20"/>
              </w:rPr>
              <w:t xml:space="preserve">Проведение в организациях общего образования мероприятий федерального проекта "Урок цифры" с привлечением представителей бизнеса</w:t>
            </w:r>
          </w:p>
        </w:tc>
        <w:tc>
          <w:tcPr>
            <w:tcW w:w="2891" w:type="dxa"/>
          </w:tcPr>
          <w:p>
            <w:pPr>
              <w:pStyle w:val="0"/>
            </w:pPr>
            <w:r>
              <w:rPr>
                <w:sz w:val="20"/>
              </w:rPr>
              <w:t xml:space="preserve">Министерство образования и науки Амурской области;</w:t>
            </w:r>
          </w:p>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В регионе проведено не менее 4 открытых "Уроков цифры" в год с охватом 200 человек</w:t>
            </w:r>
          </w:p>
        </w:tc>
      </w:tr>
      <w:tr>
        <w:tc>
          <w:tcPr>
            <w:tcW w:w="737" w:type="dxa"/>
          </w:tcPr>
          <w:p>
            <w:pPr>
              <w:pStyle w:val="0"/>
            </w:pPr>
            <w:r>
              <w:rPr>
                <w:sz w:val="20"/>
              </w:rPr>
              <w:t xml:space="preserve">272.</w:t>
            </w:r>
          </w:p>
        </w:tc>
        <w:tc>
          <w:tcPr>
            <w:tcW w:w="4025" w:type="dxa"/>
          </w:tcPr>
          <w:p>
            <w:pPr>
              <w:pStyle w:val="0"/>
            </w:pPr>
            <w:r>
              <w:rPr>
                <w:sz w:val="20"/>
              </w:rPr>
              <w:t xml:space="preserve">Разработка концепции регионального Технопарка, определение месторасположения, необходимости строительно-ремонтных работ, перечня оборудования</w:t>
            </w:r>
          </w:p>
        </w:tc>
        <w:tc>
          <w:tcPr>
            <w:tcW w:w="2891" w:type="dxa"/>
          </w:tcPr>
          <w:p>
            <w:pPr>
              <w:pStyle w:val="0"/>
            </w:pPr>
            <w:r>
              <w:rPr>
                <w:sz w:val="20"/>
              </w:rPr>
              <w:t xml:space="preserve">Министерство цифрового развития и связи Амурской области;</w:t>
            </w:r>
          </w:p>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2025 год</w:t>
            </w:r>
          </w:p>
        </w:tc>
        <w:tc>
          <w:tcPr>
            <w:tcW w:w="3628" w:type="dxa"/>
          </w:tcPr>
          <w:p>
            <w:pPr>
              <w:pStyle w:val="0"/>
            </w:pPr>
            <w:r>
              <w:rPr>
                <w:sz w:val="20"/>
              </w:rPr>
              <w:t xml:space="preserve">Разработка концепции Технопарка, определение потенциальных резидентов и условий резидентства, расчет финансово-экономического обоснования</w:t>
            </w:r>
          </w:p>
        </w:tc>
      </w:tr>
      <w:tr>
        <w:tc>
          <w:tcPr>
            <w:tcW w:w="737" w:type="dxa"/>
          </w:tcPr>
          <w:p>
            <w:pPr>
              <w:pStyle w:val="0"/>
            </w:pPr>
            <w:r>
              <w:rPr>
                <w:sz w:val="20"/>
              </w:rPr>
              <w:t xml:space="preserve">273.</w:t>
            </w:r>
          </w:p>
        </w:tc>
        <w:tc>
          <w:tcPr>
            <w:tcW w:w="4025" w:type="dxa"/>
          </w:tcPr>
          <w:p>
            <w:pPr>
              <w:pStyle w:val="0"/>
            </w:pPr>
            <w:r>
              <w:rPr>
                <w:sz w:val="20"/>
              </w:rPr>
              <w:t xml:space="preserve">Внедрение отечественных ИТ-решений, разработанных региональными ИТ-компаниями в реальном секторе экономики</w:t>
            </w:r>
          </w:p>
        </w:tc>
        <w:tc>
          <w:tcPr>
            <w:tcW w:w="2891"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Доведение до региональных разработчиков информации о потребности промышленных предприятий в цифровых продуктах</w:t>
            </w:r>
          </w:p>
        </w:tc>
      </w:tr>
      <w:tr>
        <w:tc>
          <w:tcPr>
            <w:tcW w:w="737" w:type="dxa"/>
          </w:tcPr>
          <w:p>
            <w:pPr>
              <w:pStyle w:val="0"/>
            </w:pPr>
            <w:r>
              <w:rPr>
                <w:sz w:val="20"/>
              </w:rPr>
              <w:t xml:space="preserve">274.</w:t>
            </w:r>
          </w:p>
        </w:tc>
        <w:tc>
          <w:tcPr>
            <w:tcW w:w="4025" w:type="dxa"/>
          </w:tcPr>
          <w:p>
            <w:pPr>
              <w:pStyle w:val="0"/>
            </w:pPr>
            <w:r>
              <w:rPr>
                <w:sz w:val="20"/>
              </w:rPr>
              <w:t xml:space="preserve">Проведение региональных хакатонов и конкурсов по ИТ-направлению</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Проведение не менее 1 конкурса и 1 хакатона, оказание поддержки не менее 1 ИТ-компании Амурской области в год</w:t>
            </w:r>
          </w:p>
        </w:tc>
      </w:tr>
      <w:tr>
        <w:tc>
          <w:tcPr>
            <w:tcW w:w="737" w:type="dxa"/>
          </w:tcPr>
          <w:p>
            <w:pPr>
              <w:pStyle w:val="0"/>
            </w:pPr>
            <w:r>
              <w:rPr>
                <w:sz w:val="20"/>
              </w:rPr>
              <w:t xml:space="preserve">275.</w:t>
            </w:r>
          </w:p>
        </w:tc>
        <w:tc>
          <w:tcPr>
            <w:tcW w:w="4025" w:type="dxa"/>
          </w:tcPr>
          <w:p>
            <w:pPr>
              <w:pStyle w:val="0"/>
            </w:pPr>
            <w:r>
              <w:rPr>
                <w:sz w:val="20"/>
              </w:rPr>
              <w:t xml:space="preserve">Проведение межмуниципальных и региональных цифровых форумов</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Проведение не менее 1 форума в год</w:t>
            </w:r>
          </w:p>
        </w:tc>
      </w:tr>
      <w:tr>
        <w:tc>
          <w:tcPr>
            <w:tcW w:w="737" w:type="dxa"/>
          </w:tcPr>
          <w:p>
            <w:pPr>
              <w:pStyle w:val="0"/>
            </w:pPr>
            <w:r>
              <w:rPr>
                <w:sz w:val="20"/>
              </w:rPr>
              <w:t xml:space="preserve">276.</w:t>
            </w:r>
          </w:p>
        </w:tc>
        <w:tc>
          <w:tcPr>
            <w:tcW w:w="4025" w:type="dxa"/>
          </w:tcPr>
          <w:p>
            <w:pPr>
              <w:pStyle w:val="0"/>
            </w:pPr>
            <w:r>
              <w:rPr>
                <w:sz w:val="20"/>
              </w:rPr>
              <w:t xml:space="preserve">Участие региона в информационной кампании федерального проекта Устранение цифрового неравенства 2.0 во время голосования за населенные пункты на портале федеральной государственной информационной системы "Единый портал государственных и муниципальных услуг (функций)"</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Ежегодно, наименование</w:t>
            </w:r>
          </w:p>
        </w:tc>
        <w:tc>
          <w:tcPr>
            <w:tcW w:w="3628" w:type="dxa"/>
          </w:tcPr>
          <w:p>
            <w:pPr>
              <w:pStyle w:val="0"/>
            </w:pPr>
            <w:r>
              <w:rPr>
                <w:sz w:val="20"/>
              </w:rPr>
              <w:t xml:space="preserve">Обеспечение связью и интернетом населенных пунктов, участвующих в федеральном проекте Устранение цифрового неравенства 2.0 во время голосования за населенные пункты на портале федеральной государственной информационной системы "Единый портал государственных и муниципальных услуг (функций)"</w:t>
            </w:r>
          </w:p>
        </w:tc>
      </w:tr>
      <w:tr>
        <w:tc>
          <w:tcPr>
            <w:tcW w:w="737" w:type="dxa"/>
          </w:tcPr>
          <w:p>
            <w:pPr>
              <w:pStyle w:val="0"/>
            </w:pPr>
            <w:r>
              <w:rPr>
                <w:sz w:val="20"/>
              </w:rPr>
              <w:t xml:space="preserve">277.</w:t>
            </w:r>
          </w:p>
        </w:tc>
        <w:tc>
          <w:tcPr>
            <w:tcW w:w="4025" w:type="dxa"/>
          </w:tcPr>
          <w:p>
            <w:pPr>
              <w:pStyle w:val="0"/>
            </w:pPr>
            <w:r>
              <w:rPr>
                <w:sz w:val="20"/>
              </w:rPr>
              <w:t xml:space="preserve">Проведение информационной кампании среди населения Амурской области:</w:t>
            </w:r>
          </w:p>
          <w:p>
            <w:pPr>
              <w:pStyle w:val="0"/>
            </w:pPr>
            <w:r>
              <w:rPr>
                <w:sz w:val="20"/>
              </w:rPr>
              <w:t xml:space="preserve">с целью популяризации предоставления государственных услуг в электронном виде; о федеральных и региональных образовательных программах по ИТ-направлениям и мероприятиям, направленным на повышение цифровой грамотности населения (ИТ-диктанты, ликбезы по информационной безопасности и иное); о действующих мерах поддержки ИТ-отрасли</w:t>
            </w:r>
          </w:p>
        </w:tc>
        <w:tc>
          <w:tcPr>
            <w:tcW w:w="2891" w:type="dxa"/>
          </w:tcPr>
          <w:p>
            <w:pPr>
              <w:pStyle w:val="0"/>
            </w:pPr>
            <w:r>
              <w:rPr>
                <w:sz w:val="20"/>
              </w:rPr>
              <w:t xml:space="preserve">Министерство цифрового развития и связи Амурской области;</w:t>
            </w:r>
          </w:p>
          <w:p>
            <w:pPr>
              <w:pStyle w:val="0"/>
            </w:pPr>
            <w:r>
              <w:rPr>
                <w:sz w:val="20"/>
              </w:rPr>
              <w:t xml:space="preserve">исполнительные органы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Увеличение доли предоставления услуг в электронном виде и повышение удовлетворенности населения качеством предоставляемых услуг; увеличение информированности населения Амурской области о федеральных и региональных образовательных программах по ИТ-направлениям, о действующих в регионе мерах поддержки ИТ-отрасли</w:t>
            </w:r>
          </w:p>
        </w:tc>
      </w:tr>
      <w:tr>
        <w:tc>
          <w:tcPr>
            <w:tcW w:w="737" w:type="dxa"/>
          </w:tcPr>
          <w:p>
            <w:pPr>
              <w:pStyle w:val="0"/>
            </w:pPr>
            <w:r>
              <w:rPr>
                <w:sz w:val="20"/>
              </w:rPr>
              <w:t xml:space="preserve">278.</w:t>
            </w:r>
          </w:p>
        </w:tc>
        <w:tc>
          <w:tcPr>
            <w:tcW w:w="4025" w:type="dxa"/>
          </w:tcPr>
          <w:p>
            <w:pPr>
              <w:pStyle w:val="0"/>
            </w:pPr>
            <w:r>
              <w:rPr>
                <w:sz w:val="20"/>
              </w:rPr>
              <w:t xml:space="preserve">Организация повышения квалификации должностных лиц и специалистов органов исполнительной власти Амурской области, ответственных за обеспечение информационной безопасности государственных информационных систем</w:t>
            </w:r>
          </w:p>
        </w:tc>
        <w:tc>
          <w:tcPr>
            <w:tcW w:w="2891" w:type="dxa"/>
          </w:tcPr>
          <w:p>
            <w:pPr>
              <w:pStyle w:val="0"/>
            </w:pPr>
            <w:r>
              <w:rPr>
                <w:sz w:val="20"/>
              </w:rPr>
              <w:t xml:space="preserve">Министерство проектного управления и кадровой политики Амурской области;</w:t>
            </w:r>
          </w:p>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Переподготовка и повышение квалификации должностных лиц и специалистов органов исполнительной власти Амурской области в год</w:t>
            </w:r>
          </w:p>
        </w:tc>
      </w:tr>
      <w:tr>
        <w:tc>
          <w:tcPr>
            <w:tcW w:w="737" w:type="dxa"/>
          </w:tcPr>
          <w:p>
            <w:pPr>
              <w:pStyle w:val="0"/>
            </w:pPr>
            <w:r>
              <w:rPr>
                <w:sz w:val="20"/>
              </w:rPr>
              <w:t xml:space="preserve">279.</w:t>
            </w:r>
          </w:p>
        </w:tc>
        <w:tc>
          <w:tcPr>
            <w:tcW w:w="4025" w:type="dxa"/>
          </w:tcPr>
          <w:p>
            <w:pPr>
              <w:pStyle w:val="0"/>
            </w:pPr>
            <w:r>
              <w:rPr>
                <w:sz w:val="20"/>
              </w:rPr>
              <w:t xml:space="preserve">Обеспечение органами исполнительной власти Амурской области, являющимися владельцами государственной информационной системы (далее - ГИС), полной и своевременной аттестации ГИС Амурской области в соответствии с требованиями Федеральной службы по техническому и экспортному контролю и Федеральной службы безопасности Российской Федерации</w:t>
            </w:r>
          </w:p>
        </w:tc>
        <w:tc>
          <w:tcPr>
            <w:tcW w:w="2891" w:type="dxa"/>
          </w:tcPr>
          <w:p>
            <w:pPr>
              <w:pStyle w:val="0"/>
            </w:pPr>
            <w:r>
              <w:rPr>
                <w:sz w:val="20"/>
              </w:rPr>
              <w:t xml:space="preserve">Органы исполнительной власти Амурской области, являющиеся владельцами ГИС;</w:t>
            </w:r>
          </w:p>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2023 - 2024 годы</w:t>
            </w:r>
          </w:p>
        </w:tc>
        <w:tc>
          <w:tcPr>
            <w:tcW w:w="3628" w:type="dxa"/>
          </w:tcPr>
          <w:p>
            <w:pPr>
              <w:pStyle w:val="0"/>
            </w:pPr>
            <w:r>
              <w:rPr>
                <w:sz w:val="20"/>
              </w:rPr>
              <w:t xml:space="preserve">Аттестация 100% используемых органами исполнительной власти Амурской области ГИС</w:t>
            </w:r>
          </w:p>
        </w:tc>
      </w:tr>
      <w:tr>
        <w:tc>
          <w:tcPr>
            <w:tcW w:w="737" w:type="dxa"/>
          </w:tcPr>
          <w:p>
            <w:pPr>
              <w:pStyle w:val="0"/>
            </w:pPr>
            <w:r>
              <w:rPr>
                <w:sz w:val="20"/>
              </w:rPr>
              <w:t xml:space="preserve">280.</w:t>
            </w:r>
          </w:p>
        </w:tc>
        <w:tc>
          <w:tcPr>
            <w:tcW w:w="4025" w:type="dxa"/>
          </w:tcPr>
          <w:p>
            <w:pPr>
              <w:pStyle w:val="0"/>
            </w:pPr>
            <w:r>
              <w:rPr>
                <w:sz w:val="20"/>
              </w:rPr>
              <w:t xml:space="preserve">Проведение обучающих семинаров для специалистов органов исполнительной власти Амурской области и органов местного самоуправления муниципальных образований Амурской области, осуществляющих деятельность по предоставлению на территории области государственных и муниципальных услуг</w:t>
            </w:r>
          </w:p>
        </w:tc>
        <w:tc>
          <w:tcPr>
            <w:tcW w:w="2891" w:type="dxa"/>
          </w:tcPr>
          <w:p>
            <w:pPr>
              <w:pStyle w:val="0"/>
            </w:pPr>
            <w:r>
              <w:rPr>
                <w:sz w:val="20"/>
              </w:rPr>
              <w:t xml:space="preserve">Министерство цифрового развития и связи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Проведено не менее 2 обучающих семинаров в год</w:t>
            </w:r>
          </w:p>
        </w:tc>
      </w:tr>
      <w:tr>
        <w:tc>
          <w:tcPr>
            <w:gridSpan w:val="5"/>
            <w:tcW w:w="13492" w:type="dxa"/>
          </w:tcPr>
          <w:p>
            <w:pPr>
              <w:pStyle w:val="0"/>
              <w:outlineLvl w:val="3"/>
              <w:jc w:val="center"/>
            </w:pPr>
            <w:r>
              <w:rPr>
                <w:sz w:val="20"/>
              </w:rPr>
              <w:t xml:space="preserve">Цель 3.5. Усовершенствовать единую государственную систему профилактики правонарушений, в том числе среди несовершеннолетних</w:t>
            </w:r>
          </w:p>
        </w:tc>
      </w:tr>
      <w:tr>
        <w:tc>
          <w:tcPr>
            <w:tcW w:w="737" w:type="dxa"/>
          </w:tcPr>
          <w:p>
            <w:pPr>
              <w:pStyle w:val="0"/>
            </w:pPr>
            <w:r>
              <w:rPr>
                <w:sz w:val="20"/>
              </w:rPr>
              <w:t xml:space="preserve">281.</w:t>
            </w:r>
          </w:p>
        </w:tc>
        <w:tc>
          <w:tcPr>
            <w:tcW w:w="4025" w:type="dxa"/>
          </w:tcPr>
          <w:p>
            <w:pPr>
              <w:pStyle w:val="0"/>
            </w:pPr>
            <w:r>
              <w:rPr>
                <w:sz w:val="20"/>
              </w:rPr>
              <w:t xml:space="preserve">Передача органам местного самоуправления муниципальных образований Амурской области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2025 год</w:t>
            </w:r>
          </w:p>
        </w:tc>
        <w:tc>
          <w:tcPr>
            <w:tcW w:w="3628" w:type="dxa"/>
          </w:tcPr>
          <w:p>
            <w:pPr>
              <w:pStyle w:val="0"/>
            </w:pPr>
            <w:r>
              <w:rPr>
                <w:sz w:val="20"/>
              </w:rPr>
              <w:t xml:space="preserve">Реализация </w:t>
            </w:r>
            <w:hyperlink w:history="0" r:id="rId94" w:tooltip="Закон Амурской области от 07.05.2019 N 363-ОЗ (ред. от 02.06.2023)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6.04.2019) (вместе с &quot;Методикой распределения субвенций местным бюджетам на финансовое обеспечение отдельных государственных полномочий Амурской области  {КонсультантПлюс}">
              <w:r>
                <w:rPr>
                  <w:sz w:val="20"/>
                  <w:color w:val="0000ff"/>
                </w:rPr>
                <w:t xml:space="preserve">Закона</w:t>
              </w:r>
            </w:hyperlink>
            <w:r>
              <w:rPr>
                <w:sz w:val="20"/>
              </w:rPr>
              <w:t xml:space="preserve"> Амурской области от 7 мая 2019 г. N 363-ОЗ "О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w:t>
            </w:r>
          </w:p>
        </w:tc>
      </w:tr>
      <w:tr>
        <w:tc>
          <w:tcPr>
            <w:tcW w:w="737" w:type="dxa"/>
          </w:tcPr>
          <w:p>
            <w:pPr>
              <w:pStyle w:val="0"/>
            </w:pPr>
            <w:r>
              <w:rPr>
                <w:sz w:val="20"/>
              </w:rPr>
              <w:t xml:space="preserve">282.</w:t>
            </w:r>
          </w:p>
        </w:tc>
        <w:tc>
          <w:tcPr>
            <w:tcW w:w="4025" w:type="dxa"/>
          </w:tcPr>
          <w:p>
            <w:pPr>
              <w:pStyle w:val="0"/>
            </w:pPr>
            <w:r>
              <w:rPr>
                <w:sz w:val="20"/>
              </w:rPr>
              <w:t xml:space="preserve">Предоставление лицам, допускающим потребление наркотических средств и психотропных веществ в немедицинских целях, сертификатов на оплату услуг по социальной реабилитации и ресоциализации</w:t>
            </w:r>
          </w:p>
        </w:tc>
        <w:tc>
          <w:tcPr>
            <w:tcW w:w="2891" w:type="dxa"/>
          </w:tcPr>
          <w:p>
            <w:pPr>
              <w:pStyle w:val="0"/>
            </w:pPr>
            <w:r>
              <w:rPr>
                <w:sz w:val="20"/>
              </w:rPr>
              <w:t xml:space="preserve">Министерство социальной защиты населения Амурской области</w:t>
            </w:r>
          </w:p>
        </w:tc>
        <w:tc>
          <w:tcPr>
            <w:tcW w:w="2211" w:type="dxa"/>
          </w:tcPr>
          <w:p>
            <w:pPr>
              <w:pStyle w:val="0"/>
            </w:pPr>
            <w:r>
              <w:rPr>
                <w:sz w:val="20"/>
              </w:rPr>
              <w:t xml:space="preserve">2026 год</w:t>
            </w:r>
          </w:p>
        </w:tc>
        <w:tc>
          <w:tcPr>
            <w:tcW w:w="3628" w:type="dxa"/>
          </w:tcPr>
          <w:p>
            <w:pPr>
              <w:pStyle w:val="0"/>
            </w:pPr>
            <w:r>
              <w:rPr>
                <w:sz w:val="20"/>
              </w:rPr>
              <w:t xml:space="preserve">Обеспечение лиц, допускающих потребление наркотических средств и психотропных веществ в немедицинских целях, услугами социальной реабилитации и ресоциализации</w:t>
            </w:r>
          </w:p>
        </w:tc>
      </w:tr>
      <w:tr>
        <w:tc>
          <w:tcPr>
            <w:tcW w:w="737" w:type="dxa"/>
          </w:tcPr>
          <w:p>
            <w:pPr>
              <w:pStyle w:val="0"/>
            </w:pPr>
            <w:r>
              <w:rPr>
                <w:sz w:val="20"/>
              </w:rPr>
              <w:t xml:space="preserve">283.</w:t>
            </w:r>
          </w:p>
        </w:tc>
        <w:tc>
          <w:tcPr>
            <w:tcW w:w="4025" w:type="dxa"/>
          </w:tcPr>
          <w:p>
            <w:pPr>
              <w:pStyle w:val="0"/>
            </w:pPr>
            <w:r>
              <w:rPr>
                <w:sz w:val="20"/>
              </w:rPr>
              <w:t xml:space="preserve">Обеспечение участия органов системы профилактики безнадзорности и правонарушений несовершеннолетних Амурской области в автоматизированной информационной системе "Профилактика"</w:t>
            </w:r>
          </w:p>
        </w:tc>
        <w:tc>
          <w:tcPr>
            <w:tcW w:w="2891" w:type="dxa"/>
          </w:tcPr>
          <w:p>
            <w:pPr>
              <w:pStyle w:val="0"/>
            </w:pPr>
            <w:r>
              <w:rPr>
                <w:sz w:val="20"/>
              </w:rPr>
              <w:t xml:space="preserve">Управление региональной безопасности Амурской области;</w:t>
            </w:r>
          </w:p>
          <w:p>
            <w:pPr>
              <w:pStyle w:val="0"/>
            </w:pPr>
            <w:r>
              <w:rPr>
                <w:sz w:val="20"/>
              </w:rPr>
              <w:t xml:space="preserve">министерство социальной защиты населения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министерство здравоохранения Амурской области;</w:t>
            </w:r>
          </w:p>
          <w:p>
            <w:pPr>
              <w:pStyle w:val="0"/>
            </w:pPr>
            <w:r>
              <w:rPr>
                <w:sz w:val="20"/>
              </w:rPr>
              <w:t xml:space="preserve">управление занятости Амурской области</w:t>
            </w:r>
          </w:p>
        </w:tc>
        <w:tc>
          <w:tcPr>
            <w:tcW w:w="2211" w:type="dxa"/>
          </w:tcPr>
          <w:p>
            <w:pPr>
              <w:pStyle w:val="0"/>
            </w:pPr>
            <w:r>
              <w:rPr>
                <w:sz w:val="20"/>
              </w:rPr>
              <w:t xml:space="preserve">2025 год</w:t>
            </w:r>
          </w:p>
        </w:tc>
        <w:tc>
          <w:tcPr>
            <w:tcW w:w="3628" w:type="dxa"/>
          </w:tcPr>
          <w:p>
            <w:pPr>
              <w:pStyle w:val="0"/>
            </w:pPr>
            <w:r>
              <w:rPr>
                <w:sz w:val="20"/>
              </w:rPr>
              <w:t xml:space="preserve">Цифровизация работы специалистов органов системы профилактики безнадзорности и правонарушений несовершеннолетних Амурской области с целью оперативного обмена информацией о семьях и детях, находящихся в социально опасном положении, оказания реабилитационной помощи</w:t>
            </w:r>
          </w:p>
        </w:tc>
      </w:tr>
      <w:tr>
        <w:tc>
          <w:tcPr>
            <w:tcW w:w="737" w:type="dxa"/>
          </w:tcPr>
          <w:p>
            <w:pPr>
              <w:pStyle w:val="0"/>
            </w:pPr>
            <w:r>
              <w:rPr>
                <w:sz w:val="20"/>
              </w:rPr>
              <w:t xml:space="preserve">284.</w:t>
            </w:r>
          </w:p>
        </w:tc>
        <w:tc>
          <w:tcPr>
            <w:tcW w:w="4025" w:type="dxa"/>
          </w:tcPr>
          <w:p>
            <w:pPr>
              <w:pStyle w:val="0"/>
            </w:pPr>
            <w:r>
              <w:rPr>
                <w:sz w:val="20"/>
              </w:rPr>
              <w:t xml:space="preserve">Разработка и проведение антинаркотического месячника на территории Амурской области</w:t>
            </w:r>
          </w:p>
        </w:tc>
        <w:tc>
          <w:tcPr>
            <w:tcW w:w="2891" w:type="dxa"/>
          </w:tcPr>
          <w:p>
            <w:pPr>
              <w:pStyle w:val="0"/>
            </w:pPr>
            <w:r>
              <w:rPr>
                <w:sz w:val="20"/>
              </w:rPr>
              <w:t xml:space="preserve">Управление региональной безопасности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Проведение мероприятий, направленных на формирование здорового образа жизни у населения, включая сокращение потребления психоактивных веществ</w:t>
            </w:r>
          </w:p>
        </w:tc>
      </w:tr>
      <w:tr>
        <w:tc>
          <w:tcPr>
            <w:tcW w:w="737" w:type="dxa"/>
          </w:tcPr>
          <w:p>
            <w:pPr>
              <w:pStyle w:val="0"/>
            </w:pPr>
            <w:r>
              <w:rPr>
                <w:sz w:val="20"/>
              </w:rPr>
              <w:t xml:space="preserve">285.</w:t>
            </w:r>
          </w:p>
        </w:tc>
        <w:tc>
          <w:tcPr>
            <w:tcW w:w="4025" w:type="dxa"/>
          </w:tcPr>
          <w:p>
            <w:pPr>
              <w:pStyle w:val="0"/>
            </w:pPr>
            <w:r>
              <w:rPr>
                <w:sz w:val="20"/>
              </w:rPr>
              <w:t xml:space="preserve">Проведение мониторинга наркоситуации в Амурской области для выработки управленческих решений</w:t>
            </w:r>
          </w:p>
        </w:tc>
        <w:tc>
          <w:tcPr>
            <w:tcW w:w="2891" w:type="dxa"/>
          </w:tcPr>
          <w:p>
            <w:pPr>
              <w:pStyle w:val="0"/>
            </w:pPr>
            <w:r>
              <w:rPr>
                <w:sz w:val="20"/>
              </w:rPr>
              <w:t xml:space="preserve">Управление региональной безопасности Амурской области;</w:t>
            </w:r>
          </w:p>
          <w:p>
            <w:pPr>
              <w:pStyle w:val="0"/>
            </w:pPr>
            <w:r>
              <w:rPr>
                <w:sz w:val="20"/>
              </w:rPr>
              <w:t xml:space="preserve">органы исполнительной власти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Публикация на портале Правительства Амурской области в информационно-телекоммуникационной сети Интернет актуализированного доклада о наркоситуации</w:t>
            </w:r>
          </w:p>
        </w:tc>
      </w:tr>
      <w:tr>
        <w:tc>
          <w:tcPr>
            <w:tcW w:w="737" w:type="dxa"/>
          </w:tcPr>
          <w:p>
            <w:pPr>
              <w:pStyle w:val="0"/>
            </w:pPr>
            <w:r>
              <w:rPr>
                <w:sz w:val="20"/>
              </w:rPr>
              <w:t xml:space="preserve">286.</w:t>
            </w:r>
          </w:p>
        </w:tc>
        <w:tc>
          <w:tcPr>
            <w:tcW w:w="4025" w:type="dxa"/>
          </w:tcPr>
          <w:p>
            <w:pPr>
              <w:pStyle w:val="0"/>
            </w:pPr>
            <w:r>
              <w:rPr>
                <w:sz w:val="20"/>
              </w:rPr>
              <w:t xml:space="preserve">Проведение социологического исследования по выявлению уровня наркотизации общества и отношения населения к проблемам наркомании в целях оценки ситуации и принятия необходимых управленческих решений</w:t>
            </w:r>
          </w:p>
        </w:tc>
        <w:tc>
          <w:tcPr>
            <w:tcW w:w="2891" w:type="dxa"/>
          </w:tcPr>
          <w:p>
            <w:pPr>
              <w:pStyle w:val="0"/>
            </w:pPr>
            <w:r>
              <w:rPr>
                <w:sz w:val="20"/>
              </w:rPr>
              <w:t xml:space="preserve">Министерство здравоохранения Амурской области;</w:t>
            </w:r>
          </w:p>
          <w:p>
            <w:pPr>
              <w:pStyle w:val="0"/>
            </w:pPr>
            <w:r>
              <w:rPr>
                <w:sz w:val="20"/>
              </w:rPr>
              <w:t xml:space="preserve">управление региональной безопасности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Публикация на портале Правительства Амурской области в информационно-телекоммуникационной сети Интернет социологического исследования по выявлению уровня наркотизации общества и отношения населения к проблемам наркомании</w:t>
            </w:r>
          </w:p>
        </w:tc>
      </w:tr>
      <w:tr>
        <w:tc>
          <w:tcPr>
            <w:tcW w:w="737" w:type="dxa"/>
          </w:tcPr>
          <w:p>
            <w:pPr>
              <w:pStyle w:val="0"/>
            </w:pPr>
            <w:r>
              <w:rPr>
                <w:sz w:val="20"/>
              </w:rPr>
              <w:t xml:space="preserve">287.</w:t>
            </w:r>
          </w:p>
        </w:tc>
        <w:tc>
          <w:tcPr>
            <w:tcW w:w="4025" w:type="dxa"/>
          </w:tcPr>
          <w:p>
            <w:pPr>
              <w:pStyle w:val="0"/>
            </w:pPr>
            <w:r>
              <w:rPr>
                <w:sz w:val="20"/>
              </w:rPr>
              <w:t xml:space="preserve">Проведение профилактических мероприятий в рамках осуществления регионального государственного контроля (надзора) в области розничной продажи алкогольной и спиртосодержащей продукции</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Предупреждение правонарушений в сфере оборота алкогольной и спиртосодержащей продукции на территории Амурской области</w:t>
            </w:r>
          </w:p>
        </w:tc>
      </w:tr>
      <w:tr>
        <w:tc>
          <w:tcPr>
            <w:tcW w:w="737" w:type="dxa"/>
          </w:tcPr>
          <w:p>
            <w:pPr>
              <w:pStyle w:val="0"/>
            </w:pPr>
            <w:r>
              <w:rPr>
                <w:sz w:val="20"/>
              </w:rPr>
              <w:t xml:space="preserve">288.</w:t>
            </w:r>
          </w:p>
        </w:tc>
        <w:tc>
          <w:tcPr>
            <w:tcW w:w="4025" w:type="dxa"/>
          </w:tcPr>
          <w:p>
            <w:pPr>
              <w:pStyle w:val="0"/>
            </w:pPr>
            <w:r>
              <w:rPr>
                <w:sz w:val="20"/>
              </w:rPr>
              <w:t xml:space="preserve">Проведение конкурса социальной рекламы "Мы вместе!"</w:t>
            </w:r>
          </w:p>
        </w:tc>
        <w:tc>
          <w:tcPr>
            <w:tcW w:w="2891" w:type="dxa"/>
          </w:tcPr>
          <w:p>
            <w:pPr>
              <w:pStyle w:val="0"/>
            </w:pPr>
            <w:r>
              <w:rPr>
                <w:sz w:val="20"/>
              </w:rPr>
              <w:t xml:space="preserve">Министерство образования и науки Амурской области;</w:t>
            </w:r>
          </w:p>
          <w:p>
            <w:pPr>
              <w:pStyle w:val="0"/>
            </w:pPr>
            <w:r>
              <w:rPr>
                <w:sz w:val="20"/>
              </w:rPr>
              <w:t xml:space="preserve">управление региональной безопасности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Формирование правосознания несовершеннолетних и молодежи в целях противодействия распространению идеологии терроризма и экстремизма</w:t>
            </w:r>
          </w:p>
        </w:tc>
      </w:tr>
      <w:tr>
        <w:tc>
          <w:tcPr>
            <w:tcW w:w="737" w:type="dxa"/>
          </w:tcPr>
          <w:p>
            <w:pPr>
              <w:pStyle w:val="0"/>
            </w:pPr>
            <w:r>
              <w:rPr>
                <w:sz w:val="20"/>
              </w:rPr>
              <w:t xml:space="preserve">289.</w:t>
            </w:r>
          </w:p>
        </w:tc>
        <w:tc>
          <w:tcPr>
            <w:tcW w:w="4025" w:type="dxa"/>
          </w:tcPr>
          <w:p>
            <w:pPr>
              <w:pStyle w:val="0"/>
            </w:pPr>
            <w:r>
              <w:rPr>
                <w:sz w:val="20"/>
              </w:rPr>
              <w:t xml:space="preserve">Проведение профилактических мероприятий (семинаров, обучающих занятий, форумов), подготовка методических материалов, разъяснений по вопросам реализации антикоррупционного законодательства государственными и муниципальными служащими Амурской области</w:t>
            </w:r>
          </w:p>
        </w:tc>
        <w:tc>
          <w:tcPr>
            <w:tcW w:w="2891" w:type="dxa"/>
          </w:tcPr>
          <w:p>
            <w:pPr>
              <w:pStyle w:val="0"/>
            </w:pPr>
            <w:r>
              <w:rPr>
                <w:sz w:val="20"/>
              </w:rPr>
              <w:t xml:space="preserve">Управление региональной безопасности Амурской области</w:t>
            </w:r>
          </w:p>
        </w:tc>
        <w:tc>
          <w:tcPr>
            <w:tcW w:w="2211" w:type="dxa"/>
          </w:tcPr>
          <w:p>
            <w:pPr>
              <w:pStyle w:val="0"/>
            </w:pPr>
            <w:r>
              <w:rPr>
                <w:sz w:val="20"/>
              </w:rPr>
              <w:t xml:space="preserve">Ежегодно</w:t>
            </w:r>
          </w:p>
        </w:tc>
        <w:tc>
          <w:tcPr>
            <w:tcW w:w="3628" w:type="dxa"/>
          </w:tcPr>
          <w:p>
            <w:pPr>
              <w:pStyle w:val="0"/>
            </w:pPr>
            <w:r>
              <w:rPr>
                <w:sz w:val="20"/>
              </w:rPr>
              <w:t xml:space="preserve">Снижение доли жителей Амурской области от числа опрошенных, сталкивавшихся на личном опыте с проявлениями коррупции</w:t>
            </w:r>
          </w:p>
        </w:tc>
      </w:tr>
      <w:tr>
        <w:tc>
          <w:tcPr>
            <w:tcW w:w="737" w:type="dxa"/>
          </w:tcPr>
          <w:p>
            <w:pPr>
              <w:pStyle w:val="0"/>
            </w:pPr>
            <w:r>
              <w:rPr>
                <w:sz w:val="20"/>
              </w:rPr>
              <w:t xml:space="preserve">290.</w:t>
            </w:r>
          </w:p>
        </w:tc>
        <w:tc>
          <w:tcPr>
            <w:tcW w:w="4025" w:type="dxa"/>
          </w:tcPr>
          <w:p>
            <w:pPr>
              <w:pStyle w:val="0"/>
            </w:pPr>
            <w:r>
              <w:rPr>
                <w:sz w:val="20"/>
              </w:rPr>
              <w:t xml:space="preserve">Проведение информационной кампании среди предприятий Амурской области о соблюдении обязательных требований в сфере розничной продажи алкогольной продукции и розничной продажи алкогольной продукции при оказании услуг общественного питания</w:t>
            </w:r>
          </w:p>
        </w:tc>
        <w:tc>
          <w:tcPr>
            <w:tcW w:w="2891" w:type="dxa"/>
          </w:tcPr>
          <w:p>
            <w:pPr>
              <w:pStyle w:val="0"/>
            </w:pPr>
            <w:r>
              <w:rPr>
                <w:sz w:val="20"/>
              </w:rPr>
              <w:t xml:space="preserve">Министерство экономического развития и внешних связей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Повышение информированности хозяйствующих субъектов о требованиях и их ориентирование на ведение бизнеса в правовом поле</w:t>
            </w:r>
          </w:p>
        </w:tc>
      </w:tr>
      <w:tr>
        <w:tc>
          <w:tcPr>
            <w:gridSpan w:val="5"/>
            <w:tcW w:w="13492" w:type="dxa"/>
          </w:tcPr>
          <w:p>
            <w:pPr>
              <w:pStyle w:val="0"/>
              <w:outlineLvl w:val="3"/>
              <w:jc w:val="center"/>
            </w:pPr>
            <w:r>
              <w:rPr>
                <w:sz w:val="20"/>
              </w:rPr>
              <w:t xml:space="preserve">Цель 3.6. Повысить уровень защищенности населения Амурской области,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пожарах и происшествиях на водных объектах</w:t>
            </w:r>
          </w:p>
        </w:tc>
      </w:tr>
      <w:tr>
        <w:tc>
          <w:tcPr>
            <w:tcW w:w="737" w:type="dxa"/>
          </w:tcPr>
          <w:p>
            <w:pPr>
              <w:pStyle w:val="0"/>
            </w:pPr>
            <w:r>
              <w:rPr>
                <w:sz w:val="20"/>
              </w:rPr>
              <w:t xml:space="preserve">291.</w:t>
            </w:r>
          </w:p>
        </w:tc>
        <w:tc>
          <w:tcPr>
            <w:tcW w:w="4025" w:type="dxa"/>
          </w:tcPr>
          <w:p>
            <w:pPr>
              <w:pStyle w:val="0"/>
            </w:pPr>
            <w:r>
              <w:rPr>
                <w:sz w:val="20"/>
              </w:rPr>
              <w:t xml:space="preserve">Обеспечение отдельных категорий населения Амурской области пожарными извещателями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2023 год</w:t>
            </w:r>
          </w:p>
        </w:tc>
        <w:tc>
          <w:tcPr>
            <w:tcW w:w="3628" w:type="dxa"/>
          </w:tcPr>
          <w:p>
            <w:pPr>
              <w:pStyle w:val="0"/>
            </w:pPr>
            <w:r>
              <w:rPr>
                <w:sz w:val="20"/>
              </w:rPr>
              <w:t xml:space="preserve">Обеспечение безопасности населения и профилактики пожаров в городе</w:t>
            </w:r>
          </w:p>
        </w:tc>
      </w:tr>
      <w:tr>
        <w:tc>
          <w:tcPr>
            <w:tcW w:w="737" w:type="dxa"/>
          </w:tcPr>
          <w:p>
            <w:pPr>
              <w:pStyle w:val="0"/>
            </w:pPr>
            <w:r>
              <w:rPr>
                <w:sz w:val="20"/>
              </w:rPr>
              <w:t xml:space="preserve">292.</w:t>
            </w:r>
          </w:p>
        </w:tc>
        <w:tc>
          <w:tcPr>
            <w:tcW w:w="4025" w:type="dxa"/>
          </w:tcPr>
          <w:p>
            <w:pPr>
              <w:pStyle w:val="0"/>
            </w:pPr>
            <w:r>
              <w:rPr>
                <w:sz w:val="20"/>
              </w:rPr>
              <w:t xml:space="preserve">Оснащение пляжей, мест купания, подледного лова рыбы и других мест отдыха людей необходимым оборудованием</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Создание безопасных и комфортных условий в местах отдыха людей</w:t>
            </w:r>
          </w:p>
        </w:tc>
      </w:tr>
      <w:tr>
        <w:tc>
          <w:tcPr>
            <w:tcW w:w="737" w:type="dxa"/>
          </w:tcPr>
          <w:p>
            <w:pPr>
              <w:pStyle w:val="0"/>
            </w:pPr>
            <w:r>
              <w:rPr>
                <w:sz w:val="20"/>
              </w:rPr>
              <w:t xml:space="preserve">293.</w:t>
            </w:r>
          </w:p>
        </w:tc>
        <w:tc>
          <w:tcPr>
            <w:tcW w:w="4025" w:type="dxa"/>
          </w:tcPr>
          <w:p>
            <w:pPr>
              <w:pStyle w:val="0"/>
            </w:pPr>
            <w:r>
              <w:rPr>
                <w:sz w:val="20"/>
              </w:rPr>
              <w:t xml:space="preserve">Проведение информационной кампании среди населения Амурской области, направленной на сохранение лесов и недопущение возникновения пожароопасной обстановки, а также на предотвращение несчастных случаев на водоемах Амурской области</w:t>
            </w:r>
          </w:p>
        </w:tc>
        <w:tc>
          <w:tcPr>
            <w:tcW w:w="2891" w:type="dxa"/>
          </w:tcPr>
          <w:p>
            <w:pPr>
              <w:pStyle w:val="0"/>
            </w:pPr>
            <w:r>
              <w:rPr>
                <w:sz w:val="20"/>
              </w:rPr>
              <w:t xml:space="preserve">Министерство лесного хозяйства и пожарной безопасности Амурской области</w:t>
            </w:r>
          </w:p>
        </w:tc>
        <w:tc>
          <w:tcPr>
            <w:tcW w:w="2211" w:type="dxa"/>
          </w:tcPr>
          <w:p>
            <w:pPr>
              <w:pStyle w:val="0"/>
            </w:pPr>
            <w:r>
              <w:rPr>
                <w:sz w:val="20"/>
              </w:rPr>
              <w:t xml:space="preserve">На постоянной основе</w:t>
            </w:r>
          </w:p>
        </w:tc>
        <w:tc>
          <w:tcPr>
            <w:tcW w:w="3628" w:type="dxa"/>
          </w:tcPr>
          <w:p>
            <w:pPr>
              <w:pStyle w:val="0"/>
            </w:pPr>
            <w:r>
              <w:rPr>
                <w:sz w:val="20"/>
              </w:rPr>
              <w:t xml:space="preserve">Обеспечение профилактики пожаров и предотвращение несчастных случаев на водоемах Амурской области</w:t>
            </w:r>
          </w:p>
        </w:tc>
      </w:tr>
    </w:tbl>
    <w:p>
      <w:pPr>
        <w:sectPr>
          <w:headerReference w:type="default" r:id="rId10"/>
          <w:headerReference w:type="first" r:id="rId10"/>
          <w:footerReference w:type="default" r:id="rId11"/>
          <w:footerReference w:type="first" r:id="rId11"/>
          <w:pgSz w:w="16838" w:h="11906" w:orient="landscape"/>
          <w:pgMar w:top="1134" w:right="1134" w:bottom="567" w:left="1134" w:header="0" w:footer="0" w:gutter="0"/>
          <w:titlePg/>
        </w:sectPr>
      </w:pPr>
    </w:p>
    <w:p>
      <w:pPr>
        <w:pStyle w:val="0"/>
        <w:ind w:firstLine="540"/>
        <w:jc w:val="both"/>
      </w:pPr>
      <w:r>
        <w:rPr>
          <w:sz w:val="20"/>
        </w:rPr>
      </w:r>
    </w:p>
    <w:p>
      <w:pPr>
        <w:pStyle w:val="2"/>
        <w:outlineLvl w:val="1"/>
        <w:jc w:val="center"/>
      </w:pPr>
      <w:r>
        <w:rPr>
          <w:sz w:val="20"/>
        </w:rPr>
        <w:t xml:space="preserve">2. Оказание мер государственной поддержки бизнеса</w:t>
      </w:r>
    </w:p>
    <w:p>
      <w:pPr>
        <w:pStyle w:val="2"/>
        <w:jc w:val="center"/>
      </w:pPr>
      <w:r>
        <w:rPr>
          <w:sz w:val="20"/>
        </w:rPr>
        <w:t xml:space="preserve">и населения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551"/>
        <w:gridCol w:w="2098"/>
        <w:gridCol w:w="1247"/>
        <w:gridCol w:w="964"/>
        <w:gridCol w:w="1077"/>
        <w:gridCol w:w="1077"/>
        <w:gridCol w:w="1020"/>
        <w:gridCol w:w="1077"/>
        <w:gridCol w:w="1077"/>
        <w:gridCol w:w="1077"/>
        <w:gridCol w:w="1134"/>
        <w:gridCol w:w="1134"/>
        <w:gridCol w:w="1191"/>
        <w:gridCol w:w="1191"/>
        <w:gridCol w:w="1247"/>
        <w:gridCol w:w="1247"/>
        <w:gridCol w:w="1247"/>
        <w:gridCol w:w="1191"/>
        <w:gridCol w:w="1247"/>
        <w:gridCol w:w="1474"/>
        <w:gridCol w:w="2324"/>
      </w:tblGrid>
      <w:tr>
        <w:tc>
          <w:tcPr>
            <w:tcW w:w="68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 поддержки</w:t>
            </w:r>
          </w:p>
        </w:tc>
        <w:tc>
          <w:tcPr>
            <w:tcW w:w="2098" w:type="dxa"/>
            <w:vMerge w:val="restart"/>
          </w:tcPr>
          <w:p>
            <w:pPr>
              <w:pStyle w:val="0"/>
              <w:jc w:val="center"/>
            </w:pPr>
            <w:r>
              <w:rPr>
                <w:sz w:val="20"/>
              </w:rPr>
              <w:t xml:space="preserve">Ответственный исполнитель</w:t>
            </w:r>
          </w:p>
        </w:tc>
        <w:tc>
          <w:tcPr>
            <w:gridSpan w:val="9"/>
            <w:tcW w:w="9750" w:type="dxa"/>
          </w:tcPr>
          <w:p>
            <w:pPr>
              <w:pStyle w:val="0"/>
              <w:jc w:val="center"/>
            </w:pPr>
            <w:r>
              <w:rPr>
                <w:sz w:val="20"/>
              </w:rPr>
              <w:t xml:space="preserve">Число получателей, чел., в том числе по годам:</w:t>
            </w:r>
          </w:p>
        </w:tc>
        <w:tc>
          <w:tcPr>
            <w:gridSpan w:val="9"/>
            <w:tcW w:w="11169" w:type="dxa"/>
          </w:tcPr>
          <w:p>
            <w:pPr>
              <w:pStyle w:val="0"/>
              <w:jc w:val="center"/>
            </w:pPr>
            <w:r>
              <w:rPr>
                <w:sz w:val="20"/>
              </w:rPr>
              <w:t xml:space="preserve">Размер финансового обеспечения мер поддержки, млн. руб., в том числе по годам:</w:t>
            </w:r>
          </w:p>
        </w:tc>
        <w:tc>
          <w:tcPr>
            <w:tcW w:w="2324" w:type="dxa"/>
            <w:vMerge w:val="restart"/>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1247" w:type="dxa"/>
          </w:tcPr>
          <w:p>
            <w:pPr>
              <w:pStyle w:val="0"/>
              <w:jc w:val="center"/>
            </w:pPr>
            <w:r>
              <w:rPr>
                <w:sz w:val="20"/>
              </w:rPr>
              <w:t xml:space="preserve">Базисный, 2022</w:t>
            </w:r>
          </w:p>
        </w:tc>
        <w:tc>
          <w:tcPr>
            <w:tcW w:w="964" w:type="dxa"/>
          </w:tcPr>
          <w:p>
            <w:pPr>
              <w:pStyle w:val="0"/>
              <w:jc w:val="center"/>
            </w:pPr>
            <w:r>
              <w:rPr>
                <w:sz w:val="20"/>
              </w:rPr>
              <w:t xml:space="preserve">2023</w:t>
            </w: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c>
          <w:tcPr>
            <w:tcW w:w="1020" w:type="dxa"/>
          </w:tcPr>
          <w:p>
            <w:pPr>
              <w:pStyle w:val="0"/>
              <w:jc w:val="center"/>
            </w:pPr>
            <w:r>
              <w:rPr>
                <w:sz w:val="20"/>
              </w:rPr>
              <w:t xml:space="preserve">2026</w:t>
            </w:r>
          </w:p>
        </w:tc>
        <w:tc>
          <w:tcPr>
            <w:tcW w:w="1077" w:type="dxa"/>
          </w:tcPr>
          <w:p>
            <w:pPr>
              <w:pStyle w:val="0"/>
              <w:jc w:val="center"/>
            </w:pPr>
            <w:r>
              <w:rPr>
                <w:sz w:val="20"/>
              </w:rPr>
              <w:t xml:space="preserve">2027</w:t>
            </w:r>
          </w:p>
        </w:tc>
        <w:tc>
          <w:tcPr>
            <w:tcW w:w="1077" w:type="dxa"/>
          </w:tcPr>
          <w:p>
            <w:pPr>
              <w:pStyle w:val="0"/>
              <w:jc w:val="center"/>
            </w:pPr>
            <w:r>
              <w:rPr>
                <w:sz w:val="20"/>
              </w:rPr>
              <w:t xml:space="preserve">2028</w:t>
            </w:r>
          </w:p>
        </w:tc>
        <w:tc>
          <w:tcPr>
            <w:tcW w:w="1077" w:type="dxa"/>
          </w:tcPr>
          <w:p>
            <w:pPr>
              <w:pStyle w:val="0"/>
              <w:jc w:val="center"/>
            </w:pPr>
            <w:r>
              <w:rPr>
                <w:sz w:val="20"/>
              </w:rPr>
              <w:t xml:space="preserve">2029</w:t>
            </w:r>
          </w:p>
        </w:tc>
        <w:tc>
          <w:tcPr>
            <w:tcW w:w="1134" w:type="dxa"/>
          </w:tcPr>
          <w:p>
            <w:pPr>
              <w:pStyle w:val="0"/>
              <w:jc w:val="center"/>
            </w:pPr>
            <w:r>
              <w:rPr>
                <w:sz w:val="20"/>
              </w:rPr>
              <w:t xml:space="preserve">2030 - 2035</w:t>
            </w:r>
          </w:p>
        </w:tc>
        <w:tc>
          <w:tcPr>
            <w:tcW w:w="1134" w:type="dxa"/>
          </w:tcPr>
          <w:p>
            <w:pPr>
              <w:pStyle w:val="0"/>
              <w:jc w:val="center"/>
            </w:pPr>
            <w:r>
              <w:rPr>
                <w:sz w:val="20"/>
              </w:rPr>
              <w:t xml:space="preserve">Базисный, 2022</w:t>
            </w:r>
          </w:p>
        </w:tc>
        <w:tc>
          <w:tcPr>
            <w:tcW w:w="1191" w:type="dxa"/>
          </w:tcPr>
          <w:p>
            <w:pPr>
              <w:pStyle w:val="0"/>
              <w:jc w:val="center"/>
            </w:pPr>
            <w:r>
              <w:rPr>
                <w:sz w:val="20"/>
              </w:rPr>
              <w:t xml:space="preserve">2023</w:t>
            </w:r>
          </w:p>
        </w:tc>
        <w:tc>
          <w:tcPr>
            <w:tcW w:w="1191" w:type="dxa"/>
          </w:tcPr>
          <w:p>
            <w:pPr>
              <w:pStyle w:val="0"/>
              <w:jc w:val="center"/>
            </w:pPr>
            <w:r>
              <w:rPr>
                <w:sz w:val="20"/>
              </w:rPr>
              <w:t xml:space="preserve">2024</w:t>
            </w:r>
          </w:p>
        </w:tc>
        <w:tc>
          <w:tcPr>
            <w:tcW w:w="1247" w:type="dxa"/>
          </w:tcPr>
          <w:p>
            <w:pPr>
              <w:pStyle w:val="0"/>
              <w:jc w:val="center"/>
            </w:pPr>
            <w:r>
              <w:rPr>
                <w:sz w:val="20"/>
              </w:rPr>
              <w:t xml:space="preserve">2025</w:t>
            </w:r>
          </w:p>
        </w:tc>
        <w:tc>
          <w:tcPr>
            <w:tcW w:w="1247" w:type="dxa"/>
          </w:tcPr>
          <w:p>
            <w:pPr>
              <w:pStyle w:val="0"/>
              <w:jc w:val="center"/>
            </w:pPr>
            <w:r>
              <w:rPr>
                <w:sz w:val="20"/>
              </w:rPr>
              <w:t xml:space="preserve">2026</w:t>
            </w:r>
          </w:p>
        </w:tc>
        <w:tc>
          <w:tcPr>
            <w:tcW w:w="1247" w:type="dxa"/>
          </w:tcPr>
          <w:p>
            <w:pPr>
              <w:pStyle w:val="0"/>
              <w:jc w:val="center"/>
            </w:pPr>
            <w:r>
              <w:rPr>
                <w:sz w:val="20"/>
              </w:rPr>
              <w:t xml:space="preserve">2027</w:t>
            </w:r>
          </w:p>
        </w:tc>
        <w:tc>
          <w:tcPr>
            <w:tcW w:w="1191" w:type="dxa"/>
          </w:tcPr>
          <w:p>
            <w:pPr>
              <w:pStyle w:val="0"/>
              <w:jc w:val="center"/>
            </w:pPr>
            <w:r>
              <w:rPr>
                <w:sz w:val="20"/>
              </w:rPr>
              <w:t xml:space="preserve">2028</w:t>
            </w:r>
          </w:p>
        </w:tc>
        <w:tc>
          <w:tcPr>
            <w:tcW w:w="1247" w:type="dxa"/>
          </w:tcPr>
          <w:p>
            <w:pPr>
              <w:pStyle w:val="0"/>
              <w:jc w:val="center"/>
            </w:pPr>
            <w:r>
              <w:rPr>
                <w:sz w:val="20"/>
              </w:rPr>
              <w:t xml:space="preserve">2029</w:t>
            </w:r>
          </w:p>
        </w:tc>
        <w:tc>
          <w:tcPr>
            <w:tcW w:w="1474" w:type="dxa"/>
          </w:tcPr>
          <w:p>
            <w:pPr>
              <w:pStyle w:val="0"/>
              <w:jc w:val="center"/>
            </w:pPr>
            <w:r>
              <w:rPr>
                <w:sz w:val="20"/>
              </w:rPr>
              <w:t xml:space="preserve">2030 - 2035</w:t>
            </w:r>
          </w:p>
        </w:tc>
        <w:tc>
          <w:tcPr>
            <w:vMerge w:val="continue"/>
          </w:tcPr>
          <w:p/>
        </w:tc>
      </w:tr>
      <w:tr>
        <w:tc>
          <w:tcPr>
            <w:tcW w:w="680" w:type="dxa"/>
          </w:tcPr>
          <w:p>
            <w:pPr>
              <w:pStyle w:val="0"/>
              <w:jc w:val="center"/>
            </w:pPr>
            <w:r>
              <w:rPr>
                <w:sz w:val="20"/>
              </w:rPr>
              <w:t xml:space="preserve">1</w:t>
            </w:r>
          </w:p>
        </w:tc>
        <w:tc>
          <w:tcPr>
            <w:tcW w:w="2551" w:type="dxa"/>
          </w:tcPr>
          <w:p>
            <w:pPr>
              <w:pStyle w:val="0"/>
              <w:jc w:val="center"/>
            </w:pPr>
            <w:r>
              <w:rPr>
                <w:sz w:val="20"/>
              </w:rPr>
              <w:t xml:space="preserve">2</w:t>
            </w:r>
          </w:p>
        </w:tc>
        <w:tc>
          <w:tcPr>
            <w:tcW w:w="2098" w:type="dxa"/>
          </w:tcPr>
          <w:p>
            <w:pPr>
              <w:pStyle w:val="0"/>
              <w:jc w:val="center"/>
            </w:pPr>
            <w:r>
              <w:rPr>
                <w:sz w:val="20"/>
              </w:rPr>
              <w:t xml:space="preserve">3</w:t>
            </w:r>
          </w:p>
        </w:tc>
        <w:tc>
          <w:tcPr>
            <w:tcW w:w="1247" w:type="dxa"/>
          </w:tcPr>
          <w:p>
            <w:pPr>
              <w:pStyle w:val="0"/>
              <w:jc w:val="center"/>
            </w:pPr>
            <w:r>
              <w:rPr>
                <w:sz w:val="20"/>
              </w:rPr>
              <w:t xml:space="preserve">4</w:t>
            </w:r>
          </w:p>
        </w:tc>
        <w:tc>
          <w:tcPr>
            <w:tcW w:w="964"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20" w:type="dxa"/>
          </w:tcPr>
          <w:p>
            <w:pPr>
              <w:pStyle w:val="0"/>
              <w:jc w:val="center"/>
            </w:pPr>
            <w:r>
              <w:rPr>
                <w:sz w:val="20"/>
              </w:rPr>
              <w:t xml:space="preserve">8</w:t>
            </w:r>
          </w:p>
        </w:tc>
        <w:tc>
          <w:tcPr>
            <w:tcW w:w="1077" w:type="dxa"/>
          </w:tcPr>
          <w:p>
            <w:pPr>
              <w:pStyle w:val="0"/>
              <w:jc w:val="center"/>
            </w:pPr>
            <w:r>
              <w:rPr>
                <w:sz w:val="20"/>
              </w:rPr>
              <w:t xml:space="preserve">9</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c>
          <w:tcPr>
            <w:tcW w:w="1134" w:type="dxa"/>
          </w:tcPr>
          <w:p>
            <w:pPr>
              <w:pStyle w:val="0"/>
              <w:jc w:val="center"/>
            </w:pPr>
            <w:r>
              <w:rPr>
                <w:sz w:val="20"/>
              </w:rPr>
              <w:t xml:space="preserve">12</w:t>
            </w:r>
          </w:p>
        </w:tc>
        <w:tc>
          <w:tcPr>
            <w:tcW w:w="1134" w:type="dxa"/>
          </w:tcPr>
          <w:p>
            <w:pPr>
              <w:pStyle w:val="0"/>
              <w:jc w:val="center"/>
            </w:pPr>
            <w:r>
              <w:rPr>
                <w:sz w:val="20"/>
              </w:rPr>
              <w:t xml:space="preserve">13</w:t>
            </w:r>
          </w:p>
        </w:tc>
        <w:tc>
          <w:tcPr>
            <w:tcW w:w="1191" w:type="dxa"/>
          </w:tcPr>
          <w:p>
            <w:pPr>
              <w:pStyle w:val="0"/>
              <w:jc w:val="center"/>
            </w:pPr>
            <w:r>
              <w:rPr>
                <w:sz w:val="20"/>
              </w:rPr>
              <w:t xml:space="preserve">14</w:t>
            </w:r>
          </w:p>
        </w:tc>
        <w:tc>
          <w:tcPr>
            <w:tcW w:w="1191" w:type="dxa"/>
          </w:tcPr>
          <w:p>
            <w:pPr>
              <w:pStyle w:val="0"/>
              <w:jc w:val="center"/>
            </w:pPr>
            <w:r>
              <w:rPr>
                <w:sz w:val="20"/>
              </w:rPr>
              <w:t xml:space="preserve">15</w:t>
            </w:r>
          </w:p>
        </w:tc>
        <w:tc>
          <w:tcPr>
            <w:tcW w:w="1247" w:type="dxa"/>
          </w:tcPr>
          <w:p>
            <w:pPr>
              <w:pStyle w:val="0"/>
              <w:jc w:val="center"/>
            </w:pPr>
            <w:r>
              <w:rPr>
                <w:sz w:val="20"/>
              </w:rPr>
              <w:t xml:space="preserve">16</w:t>
            </w:r>
          </w:p>
        </w:tc>
        <w:tc>
          <w:tcPr>
            <w:tcW w:w="1247" w:type="dxa"/>
          </w:tcPr>
          <w:p>
            <w:pPr>
              <w:pStyle w:val="0"/>
              <w:jc w:val="center"/>
            </w:pPr>
            <w:r>
              <w:rPr>
                <w:sz w:val="20"/>
              </w:rPr>
              <w:t xml:space="preserve">17</w:t>
            </w:r>
          </w:p>
        </w:tc>
        <w:tc>
          <w:tcPr>
            <w:tcW w:w="1247" w:type="dxa"/>
          </w:tcPr>
          <w:p>
            <w:pPr>
              <w:pStyle w:val="0"/>
              <w:jc w:val="center"/>
            </w:pPr>
            <w:r>
              <w:rPr>
                <w:sz w:val="20"/>
              </w:rPr>
              <w:t xml:space="preserve">18</w:t>
            </w:r>
          </w:p>
        </w:tc>
        <w:tc>
          <w:tcPr>
            <w:tcW w:w="1191" w:type="dxa"/>
          </w:tcPr>
          <w:p>
            <w:pPr>
              <w:pStyle w:val="0"/>
              <w:jc w:val="center"/>
            </w:pPr>
            <w:r>
              <w:rPr>
                <w:sz w:val="20"/>
              </w:rPr>
              <w:t xml:space="preserve">19</w:t>
            </w:r>
          </w:p>
        </w:tc>
        <w:tc>
          <w:tcPr>
            <w:tcW w:w="1247" w:type="dxa"/>
          </w:tcPr>
          <w:p>
            <w:pPr>
              <w:pStyle w:val="0"/>
              <w:jc w:val="center"/>
            </w:pPr>
            <w:r>
              <w:rPr>
                <w:sz w:val="20"/>
              </w:rPr>
              <w:t xml:space="preserve">20</w:t>
            </w:r>
          </w:p>
        </w:tc>
        <w:tc>
          <w:tcPr>
            <w:tcW w:w="1474" w:type="dxa"/>
          </w:tcPr>
          <w:p>
            <w:pPr>
              <w:pStyle w:val="0"/>
              <w:jc w:val="center"/>
            </w:pPr>
            <w:r>
              <w:rPr>
                <w:sz w:val="20"/>
              </w:rPr>
              <w:t xml:space="preserve">21</w:t>
            </w:r>
          </w:p>
        </w:tc>
        <w:tc>
          <w:tcPr>
            <w:tcW w:w="2324" w:type="dxa"/>
          </w:tcPr>
          <w:p>
            <w:pPr>
              <w:pStyle w:val="0"/>
              <w:jc w:val="center"/>
            </w:pPr>
            <w:r>
              <w:rPr>
                <w:sz w:val="20"/>
              </w:rPr>
              <w:t xml:space="preserve">22</w:t>
            </w:r>
          </w:p>
        </w:tc>
      </w:tr>
      <w:tr>
        <w:tc>
          <w:tcPr>
            <w:gridSpan w:val="22"/>
            <w:tcW w:w="28572" w:type="dxa"/>
          </w:tcPr>
          <w:p>
            <w:pPr>
              <w:pStyle w:val="0"/>
              <w:outlineLvl w:val="2"/>
              <w:jc w:val="center"/>
            </w:pPr>
            <w:r>
              <w:rPr>
                <w:sz w:val="20"/>
              </w:rPr>
              <w:t xml:space="preserve">Цель 1.1. Рост численности населения Амурской области</w:t>
            </w:r>
          </w:p>
        </w:tc>
      </w:tr>
      <w:tr>
        <w:tc>
          <w:tcPr>
            <w:tcW w:w="680" w:type="dxa"/>
          </w:tcPr>
          <w:p>
            <w:pPr>
              <w:pStyle w:val="0"/>
            </w:pPr>
            <w:r>
              <w:rPr>
                <w:sz w:val="20"/>
              </w:rPr>
              <w:t xml:space="preserve">1.</w:t>
            </w:r>
          </w:p>
        </w:tc>
        <w:tc>
          <w:tcPr>
            <w:tcW w:w="2551" w:type="dxa"/>
          </w:tcPr>
          <w:p>
            <w:pPr>
              <w:pStyle w:val="0"/>
            </w:pPr>
            <w:r>
              <w:rPr>
                <w:sz w:val="20"/>
              </w:rPr>
              <w:t xml:space="preserve">Оказание социальной поддержки многодетным семьям</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32687</w:t>
            </w:r>
          </w:p>
        </w:tc>
        <w:tc>
          <w:tcPr>
            <w:tcW w:w="964" w:type="dxa"/>
          </w:tcPr>
          <w:p>
            <w:pPr>
              <w:pStyle w:val="0"/>
            </w:pPr>
            <w:r>
              <w:rPr>
                <w:sz w:val="20"/>
              </w:rPr>
              <w:t xml:space="preserve">32687</w:t>
            </w:r>
          </w:p>
        </w:tc>
        <w:tc>
          <w:tcPr>
            <w:tcW w:w="1077" w:type="dxa"/>
          </w:tcPr>
          <w:p>
            <w:pPr>
              <w:pStyle w:val="0"/>
            </w:pPr>
            <w:r>
              <w:rPr>
                <w:sz w:val="20"/>
              </w:rPr>
              <w:t xml:space="preserve">32690</w:t>
            </w:r>
          </w:p>
        </w:tc>
        <w:tc>
          <w:tcPr>
            <w:tcW w:w="1077" w:type="dxa"/>
          </w:tcPr>
          <w:p>
            <w:pPr>
              <w:pStyle w:val="0"/>
            </w:pPr>
            <w:r>
              <w:rPr>
                <w:sz w:val="20"/>
              </w:rPr>
              <w:t xml:space="preserve">32690</w:t>
            </w:r>
          </w:p>
        </w:tc>
        <w:tc>
          <w:tcPr>
            <w:tcW w:w="1020" w:type="dxa"/>
          </w:tcPr>
          <w:p>
            <w:pPr>
              <w:pStyle w:val="0"/>
            </w:pPr>
            <w:r>
              <w:rPr>
                <w:sz w:val="20"/>
              </w:rPr>
              <w:t xml:space="preserve">32690</w:t>
            </w:r>
          </w:p>
        </w:tc>
        <w:tc>
          <w:tcPr>
            <w:tcW w:w="1077" w:type="dxa"/>
          </w:tcPr>
          <w:p>
            <w:pPr>
              <w:pStyle w:val="0"/>
            </w:pPr>
            <w:r>
              <w:rPr>
                <w:sz w:val="20"/>
              </w:rPr>
              <w:t xml:space="preserve">32690</w:t>
            </w:r>
          </w:p>
        </w:tc>
        <w:tc>
          <w:tcPr>
            <w:tcW w:w="1077" w:type="dxa"/>
          </w:tcPr>
          <w:p>
            <w:pPr>
              <w:pStyle w:val="0"/>
            </w:pPr>
            <w:r>
              <w:rPr>
                <w:sz w:val="20"/>
              </w:rPr>
              <w:t xml:space="preserve">32690</w:t>
            </w:r>
          </w:p>
        </w:tc>
        <w:tc>
          <w:tcPr>
            <w:tcW w:w="1077" w:type="dxa"/>
          </w:tcPr>
          <w:p>
            <w:pPr>
              <w:pStyle w:val="0"/>
            </w:pPr>
            <w:r>
              <w:rPr>
                <w:sz w:val="20"/>
              </w:rPr>
              <w:t xml:space="preserve">32690</w:t>
            </w:r>
          </w:p>
        </w:tc>
        <w:tc>
          <w:tcPr>
            <w:tcW w:w="1134" w:type="dxa"/>
          </w:tcPr>
          <w:p>
            <w:pPr>
              <w:pStyle w:val="0"/>
            </w:pPr>
            <w:r>
              <w:rPr>
                <w:sz w:val="20"/>
              </w:rPr>
              <w:t xml:space="preserve">196140</w:t>
            </w:r>
          </w:p>
        </w:tc>
        <w:tc>
          <w:tcPr>
            <w:tcW w:w="1134" w:type="dxa"/>
          </w:tcPr>
          <w:p>
            <w:pPr>
              <w:pStyle w:val="0"/>
            </w:pPr>
            <w:r>
              <w:rPr>
                <w:sz w:val="20"/>
              </w:rPr>
              <w:t xml:space="preserve">319,72</w:t>
            </w:r>
          </w:p>
        </w:tc>
        <w:tc>
          <w:tcPr>
            <w:tcW w:w="1191" w:type="dxa"/>
          </w:tcPr>
          <w:p>
            <w:pPr>
              <w:pStyle w:val="0"/>
            </w:pPr>
            <w:r>
              <w:rPr>
                <w:sz w:val="20"/>
              </w:rPr>
              <w:t xml:space="preserve">158,80</w:t>
            </w:r>
          </w:p>
        </w:tc>
        <w:tc>
          <w:tcPr>
            <w:tcW w:w="1191" w:type="dxa"/>
          </w:tcPr>
          <w:p>
            <w:pPr>
              <w:pStyle w:val="0"/>
            </w:pPr>
            <w:r>
              <w:rPr>
                <w:sz w:val="20"/>
              </w:rPr>
              <w:t xml:space="preserve">89,57</w:t>
            </w:r>
          </w:p>
        </w:tc>
        <w:tc>
          <w:tcPr>
            <w:tcW w:w="1247" w:type="dxa"/>
          </w:tcPr>
          <w:p>
            <w:pPr>
              <w:pStyle w:val="0"/>
            </w:pPr>
            <w:r>
              <w:rPr>
                <w:sz w:val="20"/>
              </w:rPr>
              <w:t xml:space="preserve">189,57</w:t>
            </w:r>
          </w:p>
        </w:tc>
        <w:tc>
          <w:tcPr>
            <w:tcW w:w="1247" w:type="dxa"/>
          </w:tcPr>
          <w:p>
            <w:pPr>
              <w:pStyle w:val="0"/>
            </w:pPr>
            <w:r>
              <w:rPr>
                <w:sz w:val="20"/>
              </w:rPr>
              <w:t xml:space="preserve">195,25</w:t>
            </w:r>
          </w:p>
        </w:tc>
        <w:tc>
          <w:tcPr>
            <w:tcW w:w="1247" w:type="dxa"/>
          </w:tcPr>
          <w:p>
            <w:pPr>
              <w:pStyle w:val="0"/>
            </w:pPr>
            <w:r>
              <w:rPr>
                <w:sz w:val="20"/>
              </w:rPr>
              <w:t xml:space="preserve">201,11</w:t>
            </w:r>
          </w:p>
        </w:tc>
        <w:tc>
          <w:tcPr>
            <w:tcW w:w="1191" w:type="dxa"/>
          </w:tcPr>
          <w:p>
            <w:pPr>
              <w:pStyle w:val="0"/>
            </w:pPr>
            <w:r>
              <w:rPr>
                <w:sz w:val="20"/>
              </w:rPr>
              <w:t xml:space="preserve">207,14</w:t>
            </w:r>
          </w:p>
        </w:tc>
        <w:tc>
          <w:tcPr>
            <w:tcW w:w="1247" w:type="dxa"/>
          </w:tcPr>
          <w:p>
            <w:pPr>
              <w:pStyle w:val="0"/>
            </w:pPr>
            <w:r>
              <w:rPr>
                <w:sz w:val="20"/>
              </w:rPr>
              <w:t xml:space="preserve">213,36</w:t>
            </w:r>
          </w:p>
        </w:tc>
        <w:tc>
          <w:tcPr>
            <w:tcW w:w="1474" w:type="dxa"/>
          </w:tcPr>
          <w:p>
            <w:pPr>
              <w:pStyle w:val="0"/>
            </w:pPr>
            <w:r>
              <w:rPr>
                <w:sz w:val="20"/>
              </w:rPr>
              <w:t xml:space="preserve">1318,56</w:t>
            </w:r>
          </w:p>
        </w:tc>
        <w:tc>
          <w:tcPr>
            <w:tcW w:w="2324" w:type="dxa"/>
          </w:tcPr>
          <w:p>
            <w:pPr>
              <w:pStyle w:val="0"/>
            </w:pPr>
            <w:r>
              <w:rPr>
                <w:sz w:val="20"/>
              </w:rPr>
              <w:t xml:space="preserve">Предоставление мер поддержки не менее 32000 многодетным семьям ежегодно</w:t>
            </w:r>
          </w:p>
        </w:tc>
      </w:tr>
      <w:tr>
        <w:tc>
          <w:tcPr>
            <w:tcW w:w="680" w:type="dxa"/>
          </w:tcPr>
          <w:p>
            <w:pPr>
              <w:pStyle w:val="0"/>
            </w:pPr>
            <w:r>
              <w:rPr>
                <w:sz w:val="20"/>
              </w:rPr>
              <w:t xml:space="preserve">2.</w:t>
            </w:r>
          </w:p>
        </w:tc>
        <w:tc>
          <w:tcPr>
            <w:tcW w:w="2551" w:type="dxa"/>
          </w:tcPr>
          <w:p>
            <w:pPr>
              <w:pStyle w:val="0"/>
            </w:pPr>
            <w:r>
              <w:rPr>
                <w:sz w:val="20"/>
              </w:rPr>
              <w:t xml:space="preserve">Предоставление денежных выплат отдельным категориям граждан (семьи с детьми)</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71500</w:t>
            </w:r>
          </w:p>
        </w:tc>
        <w:tc>
          <w:tcPr>
            <w:tcW w:w="964" w:type="dxa"/>
          </w:tcPr>
          <w:p>
            <w:pPr>
              <w:pStyle w:val="0"/>
            </w:pPr>
            <w:r>
              <w:rPr>
                <w:sz w:val="20"/>
              </w:rPr>
              <w:t xml:space="preserve">71000</w:t>
            </w:r>
          </w:p>
        </w:tc>
        <w:tc>
          <w:tcPr>
            <w:tcW w:w="1077" w:type="dxa"/>
          </w:tcPr>
          <w:p>
            <w:pPr>
              <w:pStyle w:val="0"/>
            </w:pPr>
            <w:r>
              <w:rPr>
                <w:sz w:val="20"/>
              </w:rPr>
              <w:t xml:space="preserve">71000</w:t>
            </w:r>
          </w:p>
        </w:tc>
        <w:tc>
          <w:tcPr>
            <w:tcW w:w="1077" w:type="dxa"/>
          </w:tcPr>
          <w:p>
            <w:pPr>
              <w:pStyle w:val="0"/>
            </w:pPr>
            <w:r>
              <w:rPr>
                <w:sz w:val="20"/>
              </w:rPr>
              <w:t xml:space="preserve">71000</w:t>
            </w:r>
          </w:p>
        </w:tc>
        <w:tc>
          <w:tcPr>
            <w:tcW w:w="1020" w:type="dxa"/>
          </w:tcPr>
          <w:p>
            <w:pPr>
              <w:pStyle w:val="0"/>
            </w:pPr>
            <w:r>
              <w:rPr>
                <w:sz w:val="20"/>
              </w:rPr>
              <w:t xml:space="preserve">71000</w:t>
            </w:r>
          </w:p>
        </w:tc>
        <w:tc>
          <w:tcPr>
            <w:tcW w:w="1077" w:type="dxa"/>
          </w:tcPr>
          <w:p>
            <w:pPr>
              <w:pStyle w:val="0"/>
            </w:pPr>
            <w:r>
              <w:rPr>
                <w:sz w:val="20"/>
              </w:rPr>
              <w:t xml:space="preserve">71000</w:t>
            </w:r>
          </w:p>
        </w:tc>
        <w:tc>
          <w:tcPr>
            <w:tcW w:w="1077" w:type="dxa"/>
          </w:tcPr>
          <w:p>
            <w:pPr>
              <w:pStyle w:val="0"/>
            </w:pPr>
            <w:r>
              <w:rPr>
                <w:sz w:val="20"/>
              </w:rPr>
              <w:t xml:space="preserve">71000</w:t>
            </w:r>
          </w:p>
        </w:tc>
        <w:tc>
          <w:tcPr>
            <w:tcW w:w="1077" w:type="dxa"/>
          </w:tcPr>
          <w:p>
            <w:pPr>
              <w:pStyle w:val="0"/>
            </w:pPr>
            <w:r>
              <w:rPr>
                <w:sz w:val="20"/>
              </w:rPr>
              <w:t xml:space="preserve">71000</w:t>
            </w:r>
          </w:p>
        </w:tc>
        <w:tc>
          <w:tcPr>
            <w:tcW w:w="1134" w:type="dxa"/>
          </w:tcPr>
          <w:p>
            <w:pPr>
              <w:pStyle w:val="0"/>
            </w:pPr>
            <w:r>
              <w:rPr>
                <w:sz w:val="20"/>
              </w:rPr>
              <w:t xml:space="preserve">426000</w:t>
            </w:r>
          </w:p>
        </w:tc>
        <w:tc>
          <w:tcPr>
            <w:tcW w:w="1134" w:type="dxa"/>
          </w:tcPr>
          <w:p>
            <w:pPr>
              <w:pStyle w:val="0"/>
            </w:pPr>
            <w:r>
              <w:rPr>
                <w:sz w:val="20"/>
              </w:rPr>
              <w:t xml:space="preserve">4149,89</w:t>
            </w:r>
          </w:p>
        </w:tc>
        <w:tc>
          <w:tcPr>
            <w:tcW w:w="1191" w:type="dxa"/>
          </w:tcPr>
          <w:p>
            <w:pPr>
              <w:pStyle w:val="0"/>
            </w:pPr>
            <w:r>
              <w:rPr>
                <w:sz w:val="20"/>
              </w:rPr>
              <w:t xml:space="preserve">2988,16</w:t>
            </w:r>
          </w:p>
        </w:tc>
        <w:tc>
          <w:tcPr>
            <w:tcW w:w="1191" w:type="dxa"/>
          </w:tcPr>
          <w:p>
            <w:pPr>
              <w:pStyle w:val="0"/>
            </w:pPr>
            <w:r>
              <w:rPr>
                <w:sz w:val="20"/>
              </w:rPr>
              <w:t xml:space="preserve">1942,86</w:t>
            </w:r>
          </w:p>
        </w:tc>
        <w:tc>
          <w:tcPr>
            <w:tcW w:w="1247" w:type="dxa"/>
          </w:tcPr>
          <w:p>
            <w:pPr>
              <w:pStyle w:val="0"/>
            </w:pPr>
            <w:r>
              <w:rPr>
                <w:sz w:val="20"/>
              </w:rPr>
              <w:t xml:space="preserve">2321,69</w:t>
            </w:r>
          </w:p>
        </w:tc>
        <w:tc>
          <w:tcPr>
            <w:tcW w:w="1247" w:type="dxa"/>
          </w:tcPr>
          <w:p>
            <w:pPr>
              <w:pStyle w:val="0"/>
            </w:pPr>
            <w:r>
              <w:rPr>
                <w:sz w:val="20"/>
              </w:rPr>
              <w:t xml:space="preserve">2391,34</w:t>
            </w:r>
          </w:p>
        </w:tc>
        <w:tc>
          <w:tcPr>
            <w:tcW w:w="1247" w:type="dxa"/>
          </w:tcPr>
          <w:p>
            <w:pPr>
              <w:pStyle w:val="0"/>
            </w:pPr>
            <w:r>
              <w:rPr>
                <w:sz w:val="20"/>
              </w:rPr>
              <w:t xml:space="preserve">2463,08</w:t>
            </w:r>
          </w:p>
        </w:tc>
        <w:tc>
          <w:tcPr>
            <w:tcW w:w="1191" w:type="dxa"/>
          </w:tcPr>
          <w:p>
            <w:pPr>
              <w:pStyle w:val="0"/>
            </w:pPr>
            <w:r>
              <w:rPr>
                <w:sz w:val="20"/>
              </w:rPr>
              <w:t xml:space="preserve">2536,97</w:t>
            </w:r>
          </w:p>
        </w:tc>
        <w:tc>
          <w:tcPr>
            <w:tcW w:w="1247" w:type="dxa"/>
          </w:tcPr>
          <w:p>
            <w:pPr>
              <w:pStyle w:val="0"/>
            </w:pPr>
            <w:r>
              <w:rPr>
                <w:sz w:val="20"/>
              </w:rPr>
              <w:t xml:space="preserve">2613,08</w:t>
            </w:r>
          </w:p>
        </w:tc>
        <w:tc>
          <w:tcPr>
            <w:tcW w:w="1474" w:type="dxa"/>
          </w:tcPr>
          <w:p>
            <w:pPr>
              <w:pStyle w:val="0"/>
            </w:pPr>
            <w:r>
              <w:rPr>
                <w:sz w:val="20"/>
              </w:rPr>
              <w:t xml:space="preserve">16148,82</w:t>
            </w:r>
          </w:p>
        </w:tc>
        <w:tc>
          <w:tcPr>
            <w:tcW w:w="2324" w:type="dxa"/>
          </w:tcPr>
          <w:p>
            <w:pPr>
              <w:pStyle w:val="0"/>
            </w:pPr>
            <w:r>
              <w:rPr>
                <w:sz w:val="20"/>
              </w:rPr>
              <w:t xml:space="preserve">Предоставление денежных выплат не менее 71000 семей с детьми ежегодно</w:t>
            </w:r>
          </w:p>
        </w:tc>
      </w:tr>
      <w:tr>
        <w:tc>
          <w:tcPr>
            <w:tcW w:w="680" w:type="dxa"/>
          </w:tcPr>
          <w:p>
            <w:pPr>
              <w:pStyle w:val="0"/>
            </w:pPr>
            <w:r>
              <w:rPr>
                <w:sz w:val="20"/>
              </w:rPr>
              <w:t xml:space="preserve">3.</w:t>
            </w:r>
          </w:p>
        </w:tc>
        <w:tc>
          <w:tcPr>
            <w:tcW w:w="2551" w:type="dxa"/>
          </w:tcPr>
          <w:p>
            <w:pPr>
              <w:pStyle w:val="0"/>
            </w:pPr>
            <w:r>
              <w:rPr>
                <w:sz w:val="20"/>
              </w:rPr>
              <w:t xml:space="preserve">Финансовая поддержка семей при рождении детей</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16404</w:t>
            </w:r>
          </w:p>
        </w:tc>
        <w:tc>
          <w:tcPr>
            <w:tcW w:w="964" w:type="dxa"/>
          </w:tcPr>
          <w:p>
            <w:pPr>
              <w:pStyle w:val="0"/>
            </w:pPr>
            <w:r>
              <w:rPr>
                <w:sz w:val="20"/>
              </w:rPr>
              <w:t xml:space="preserve">7516</w:t>
            </w:r>
          </w:p>
        </w:tc>
        <w:tc>
          <w:tcPr>
            <w:tcW w:w="1077" w:type="dxa"/>
          </w:tcPr>
          <w:p>
            <w:pPr>
              <w:pStyle w:val="0"/>
            </w:pPr>
            <w:r>
              <w:rPr>
                <w:sz w:val="20"/>
              </w:rPr>
              <w:t xml:space="preserve">7528</w:t>
            </w:r>
          </w:p>
        </w:tc>
        <w:tc>
          <w:tcPr>
            <w:tcW w:w="1077" w:type="dxa"/>
          </w:tcPr>
          <w:p>
            <w:pPr>
              <w:pStyle w:val="0"/>
            </w:pPr>
            <w:r>
              <w:rPr>
                <w:sz w:val="20"/>
              </w:rPr>
              <w:t xml:space="preserve">7528</w:t>
            </w:r>
          </w:p>
        </w:tc>
        <w:tc>
          <w:tcPr>
            <w:tcW w:w="1020" w:type="dxa"/>
          </w:tcPr>
          <w:p>
            <w:pPr>
              <w:pStyle w:val="0"/>
            </w:pPr>
            <w:r>
              <w:rPr>
                <w:sz w:val="20"/>
              </w:rPr>
              <w:t xml:space="preserve">7528</w:t>
            </w:r>
          </w:p>
        </w:tc>
        <w:tc>
          <w:tcPr>
            <w:tcW w:w="1077" w:type="dxa"/>
          </w:tcPr>
          <w:p>
            <w:pPr>
              <w:pStyle w:val="0"/>
            </w:pPr>
            <w:r>
              <w:rPr>
                <w:sz w:val="20"/>
              </w:rPr>
              <w:t xml:space="preserve">7528</w:t>
            </w:r>
          </w:p>
        </w:tc>
        <w:tc>
          <w:tcPr>
            <w:tcW w:w="1077" w:type="dxa"/>
          </w:tcPr>
          <w:p>
            <w:pPr>
              <w:pStyle w:val="0"/>
            </w:pPr>
            <w:r>
              <w:rPr>
                <w:sz w:val="20"/>
              </w:rPr>
              <w:t xml:space="preserve">7528</w:t>
            </w:r>
          </w:p>
        </w:tc>
        <w:tc>
          <w:tcPr>
            <w:tcW w:w="1077" w:type="dxa"/>
          </w:tcPr>
          <w:p>
            <w:pPr>
              <w:pStyle w:val="0"/>
            </w:pPr>
            <w:r>
              <w:rPr>
                <w:sz w:val="20"/>
              </w:rPr>
              <w:t xml:space="preserve">7528</w:t>
            </w:r>
          </w:p>
        </w:tc>
        <w:tc>
          <w:tcPr>
            <w:tcW w:w="1134" w:type="dxa"/>
          </w:tcPr>
          <w:p>
            <w:pPr>
              <w:pStyle w:val="0"/>
            </w:pPr>
            <w:r>
              <w:rPr>
                <w:sz w:val="20"/>
              </w:rPr>
              <w:t xml:space="preserve">45168</w:t>
            </w:r>
          </w:p>
        </w:tc>
        <w:tc>
          <w:tcPr>
            <w:tcW w:w="1134" w:type="dxa"/>
          </w:tcPr>
          <w:p>
            <w:pPr>
              <w:pStyle w:val="0"/>
            </w:pPr>
            <w:r>
              <w:rPr>
                <w:sz w:val="20"/>
              </w:rPr>
              <w:t xml:space="preserve">2170,81</w:t>
            </w:r>
          </w:p>
        </w:tc>
        <w:tc>
          <w:tcPr>
            <w:tcW w:w="1191" w:type="dxa"/>
          </w:tcPr>
          <w:p>
            <w:pPr>
              <w:pStyle w:val="0"/>
            </w:pPr>
            <w:r>
              <w:rPr>
                <w:sz w:val="20"/>
              </w:rPr>
              <w:t xml:space="preserve">984,50</w:t>
            </w:r>
          </w:p>
        </w:tc>
        <w:tc>
          <w:tcPr>
            <w:tcW w:w="1191" w:type="dxa"/>
          </w:tcPr>
          <w:p>
            <w:pPr>
              <w:pStyle w:val="0"/>
            </w:pPr>
            <w:r>
              <w:rPr>
                <w:sz w:val="20"/>
              </w:rPr>
              <w:t xml:space="preserve">777,45</w:t>
            </w:r>
          </w:p>
        </w:tc>
        <w:tc>
          <w:tcPr>
            <w:tcW w:w="1247" w:type="dxa"/>
          </w:tcPr>
          <w:p>
            <w:pPr>
              <w:pStyle w:val="0"/>
            </w:pPr>
            <w:r>
              <w:rPr>
                <w:sz w:val="20"/>
              </w:rPr>
              <w:t xml:space="preserve">546,84</w:t>
            </w:r>
          </w:p>
        </w:tc>
        <w:tc>
          <w:tcPr>
            <w:tcW w:w="1247" w:type="dxa"/>
          </w:tcPr>
          <w:p>
            <w:pPr>
              <w:pStyle w:val="0"/>
            </w:pPr>
            <w:r>
              <w:rPr>
                <w:sz w:val="20"/>
              </w:rPr>
              <w:t xml:space="preserve">563,24</w:t>
            </w:r>
          </w:p>
        </w:tc>
        <w:tc>
          <w:tcPr>
            <w:tcW w:w="1247" w:type="dxa"/>
          </w:tcPr>
          <w:p>
            <w:pPr>
              <w:pStyle w:val="0"/>
            </w:pPr>
            <w:r>
              <w:rPr>
                <w:sz w:val="20"/>
              </w:rPr>
              <w:t xml:space="preserve">580,12</w:t>
            </w:r>
          </w:p>
        </w:tc>
        <w:tc>
          <w:tcPr>
            <w:tcW w:w="1191" w:type="dxa"/>
          </w:tcPr>
          <w:p>
            <w:pPr>
              <w:pStyle w:val="0"/>
            </w:pPr>
            <w:r>
              <w:rPr>
                <w:sz w:val="20"/>
              </w:rPr>
              <w:t xml:space="preserve">597,54</w:t>
            </w:r>
          </w:p>
        </w:tc>
        <w:tc>
          <w:tcPr>
            <w:tcW w:w="1247" w:type="dxa"/>
          </w:tcPr>
          <w:p>
            <w:pPr>
              <w:pStyle w:val="0"/>
            </w:pPr>
            <w:r>
              <w:rPr>
                <w:sz w:val="20"/>
              </w:rPr>
              <w:t xml:space="preserve">615,47</w:t>
            </w:r>
          </w:p>
        </w:tc>
        <w:tc>
          <w:tcPr>
            <w:tcW w:w="1474" w:type="dxa"/>
          </w:tcPr>
          <w:p>
            <w:pPr>
              <w:pStyle w:val="0"/>
            </w:pPr>
            <w:r>
              <w:rPr>
                <w:sz w:val="20"/>
              </w:rPr>
              <w:t xml:space="preserve">3803,58</w:t>
            </w:r>
          </w:p>
        </w:tc>
        <w:tc>
          <w:tcPr>
            <w:tcW w:w="2324" w:type="dxa"/>
          </w:tcPr>
          <w:p>
            <w:pPr>
              <w:pStyle w:val="0"/>
            </w:pPr>
            <w:r>
              <w:rPr>
                <w:sz w:val="20"/>
              </w:rPr>
              <w:t xml:space="preserve">Предоставление мер поддержки не менее 7000 семей при рождении ребенка ежегодно</w:t>
            </w:r>
          </w:p>
        </w:tc>
      </w:tr>
      <w:tr>
        <w:tc>
          <w:tcPr>
            <w:tcW w:w="680" w:type="dxa"/>
          </w:tcPr>
          <w:p>
            <w:pPr>
              <w:pStyle w:val="0"/>
            </w:pPr>
            <w:r>
              <w:rPr>
                <w:sz w:val="20"/>
              </w:rPr>
              <w:t xml:space="preserve">4.</w:t>
            </w:r>
          </w:p>
        </w:tc>
        <w:tc>
          <w:tcPr>
            <w:tcW w:w="2551" w:type="dxa"/>
          </w:tcPr>
          <w:p>
            <w:pPr>
              <w:pStyle w:val="0"/>
            </w:pPr>
            <w:r>
              <w:rPr>
                <w:sz w:val="20"/>
              </w:rPr>
              <w:t xml:space="preserve">Организация бесплатного питания обучающихся общеобразовательных организаций, относящихся к льготным категориям граждан (обучающиеся 1 - 4 классов, обучающиеся с ограниченными возможностями здоровья (далее - ОВЗ), дети из многодетных семей, дети военнослужащих и сотрудников некоторых федеральных государственных органов, участие в СВО)</w:t>
            </w:r>
          </w:p>
        </w:tc>
        <w:tc>
          <w:tcPr>
            <w:tcW w:w="2098" w:type="dxa"/>
          </w:tcPr>
          <w:p>
            <w:pPr>
              <w:pStyle w:val="0"/>
            </w:pPr>
            <w:r>
              <w:rPr>
                <w:sz w:val="20"/>
              </w:rPr>
              <w:t xml:space="preserve">Министерство образования и науки Амурской области</w:t>
            </w:r>
          </w:p>
        </w:tc>
        <w:tc>
          <w:tcPr>
            <w:tcW w:w="1247" w:type="dxa"/>
          </w:tcPr>
          <w:p>
            <w:pPr>
              <w:pStyle w:val="0"/>
            </w:pPr>
            <w:r>
              <w:rPr>
                <w:sz w:val="20"/>
              </w:rPr>
            </w:r>
          </w:p>
        </w:tc>
        <w:tc>
          <w:tcPr>
            <w:tcW w:w="964" w:type="dxa"/>
          </w:tcPr>
          <w:p>
            <w:pPr>
              <w:pStyle w:val="0"/>
            </w:pPr>
            <w:r>
              <w:rPr>
                <w:sz w:val="20"/>
              </w:rPr>
              <w:t xml:space="preserve">54707</w:t>
            </w:r>
          </w:p>
        </w:tc>
        <w:tc>
          <w:tcPr>
            <w:tcW w:w="1077" w:type="dxa"/>
          </w:tcPr>
          <w:p>
            <w:pPr>
              <w:pStyle w:val="0"/>
            </w:pPr>
            <w:r>
              <w:rPr>
                <w:sz w:val="20"/>
              </w:rPr>
              <w:t xml:space="preserve">54707</w:t>
            </w:r>
          </w:p>
        </w:tc>
        <w:tc>
          <w:tcPr>
            <w:tcW w:w="1077" w:type="dxa"/>
          </w:tcPr>
          <w:p>
            <w:pPr>
              <w:pStyle w:val="0"/>
            </w:pPr>
            <w:r>
              <w:rPr>
                <w:sz w:val="20"/>
              </w:rPr>
              <w:t xml:space="preserve">54707</w:t>
            </w:r>
          </w:p>
        </w:tc>
        <w:tc>
          <w:tcPr>
            <w:tcW w:w="1020" w:type="dxa"/>
          </w:tcPr>
          <w:p>
            <w:pPr>
              <w:pStyle w:val="0"/>
            </w:pPr>
            <w:r>
              <w:rPr>
                <w:sz w:val="20"/>
              </w:rPr>
              <w:t xml:space="preserve">54707</w:t>
            </w:r>
          </w:p>
        </w:tc>
        <w:tc>
          <w:tcPr>
            <w:tcW w:w="1077" w:type="dxa"/>
          </w:tcPr>
          <w:p>
            <w:pPr>
              <w:pStyle w:val="0"/>
            </w:pPr>
            <w:r>
              <w:rPr>
                <w:sz w:val="20"/>
              </w:rPr>
              <w:t xml:space="preserve">54707</w:t>
            </w:r>
          </w:p>
        </w:tc>
        <w:tc>
          <w:tcPr>
            <w:tcW w:w="1077" w:type="dxa"/>
          </w:tcPr>
          <w:p>
            <w:pPr>
              <w:pStyle w:val="0"/>
            </w:pPr>
            <w:r>
              <w:rPr>
                <w:sz w:val="20"/>
              </w:rPr>
              <w:t xml:space="preserve">54707</w:t>
            </w:r>
          </w:p>
        </w:tc>
        <w:tc>
          <w:tcPr>
            <w:tcW w:w="1077" w:type="dxa"/>
          </w:tcPr>
          <w:p>
            <w:pPr>
              <w:pStyle w:val="0"/>
            </w:pPr>
            <w:r>
              <w:rPr>
                <w:sz w:val="20"/>
              </w:rPr>
              <w:t xml:space="preserve">54707</w:t>
            </w:r>
          </w:p>
        </w:tc>
        <w:tc>
          <w:tcPr>
            <w:tcW w:w="1134" w:type="dxa"/>
          </w:tcPr>
          <w:p>
            <w:pPr>
              <w:pStyle w:val="0"/>
            </w:pPr>
            <w:r>
              <w:rPr>
                <w:sz w:val="20"/>
              </w:rPr>
              <w:t xml:space="preserve">328242</w:t>
            </w:r>
          </w:p>
        </w:tc>
        <w:tc>
          <w:tcPr>
            <w:tcW w:w="1134" w:type="dxa"/>
          </w:tcPr>
          <w:p>
            <w:pPr>
              <w:pStyle w:val="0"/>
            </w:pPr>
            <w:r>
              <w:rPr>
                <w:sz w:val="20"/>
              </w:rPr>
              <w:t xml:space="preserve">460,00</w:t>
            </w:r>
          </w:p>
        </w:tc>
        <w:tc>
          <w:tcPr>
            <w:tcW w:w="1191" w:type="dxa"/>
          </w:tcPr>
          <w:p>
            <w:pPr>
              <w:pStyle w:val="0"/>
            </w:pPr>
            <w:r>
              <w:rPr>
                <w:sz w:val="20"/>
              </w:rPr>
              <w:t xml:space="preserve">800,00</w:t>
            </w:r>
          </w:p>
        </w:tc>
        <w:tc>
          <w:tcPr>
            <w:tcW w:w="1191" w:type="dxa"/>
          </w:tcPr>
          <w:p>
            <w:pPr>
              <w:pStyle w:val="0"/>
            </w:pPr>
            <w:r>
              <w:rPr>
                <w:sz w:val="20"/>
              </w:rPr>
              <w:t xml:space="preserve">776,49</w:t>
            </w:r>
          </w:p>
        </w:tc>
        <w:tc>
          <w:tcPr>
            <w:tcW w:w="1247" w:type="dxa"/>
          </w:tcPr>
          <w:p>
            <w:pPr>
              <w:pStyle w:val="0"/>
            </w:pPr>
            <w:r>
              <w:rPr>
                <w:sz w:val="20"/>
              </w:rPr>
              <w:t xml:space="preserve">744,82</w:t>
            </w:r>
          </w:p>
        </w:tc>
        <w:tc>
          <w:tcPr>
            <w:tcW w:w="1247" w:type="dxa"/>
          </w:tcPr>
          <w:p>
            <w:pPr>
              <w:pStyle w:val="0"/>
            </w:pPr>
            <w:r>
              <w:rPr>
                <w:sz w:val="20"/>
              </w:rPr>
              <w:t xml:space="preserve">744,82</w:t>
            </w:r>
          </w:p>
        </w:tc>
        <w:tc>
          <w:tcPr>
            <w:tcW w:w="1247" w:type="dxa"/>
          </w:tcPr>
          <w:p>
            <w:pPr>
              <w:pStyle w:val="0"/>
            </w:pPr>
            <w:r>
              <w:rPr>
                <w:sz w:val="20"/>
              </w:rPr>
              <w:t xml:space="preserve">744,82</w:t>
            </w:r>
          </w:p>
        </w:tc>
        <w:tc>
          <w:tcPr>
            <w:tcW w:w="1191" w:type="dxa"/>
          </w:tcPr>
          <w:p>
            <w:pPr>
              <w:pStyle w:val="0"/>
            </w:pPr>
            <w:r>
              <w:rPr>
                <w:sz w:val="20"/>
              </w:rPr>
              <w:t xml:space="preserve">744,82</w:t>
            </w:r>
          </w:p>
        </w:tc>
        <w:tc>
          <w:tcPr>
            <w:tcW w:w="1247" w:type="dxa"/>
          </w:tcPr>
          <w:p>
            <w:pPr>
              <w:pStyle w:val="0"/>
            </w:pPr>
            <w:r>
              <w:rPr>
                <w:sz w:val="20"/>
              </w:rPr>
              <w:t xml:space="preserve">744,82</w:t>
            </w:r>
          </w:p>
        </w:tc>
        <w:tc>
          <w:tcPr>
            <w:tcW w:w="1474" w:type="dxa"/>
          </w:tcPr>
          <w:p>
            <w:pPr>
              <w:pStyle w:val="0"/>
            </w:pPr>
            <w:r>
              <w:rPr>
                <w:sz w:val="20"/>
              </w:rPr>
              <w:t xml:space="preserve">4468,92</w:t>
            </w:r>
          </w:p>
        </w:tc>
        <w:tc>
          <w:tcPr>
            <w:tcW w:w="2324" w:type="dxa"/>
          </w:tcPr>
          <w:p>
            <w:pPr>
              <w:pStyle w:val="0"/>
            </w:pPr>
            <w:r>
              <w:rPr>
                <w:sz w:val="20"/>
              </w:rPr>
              <w:t xml:space="preserve">Предоставление мер поддержки не менее 50000 обучающимся льготных категорий ежегодно</w:t>
            </w:r>
          </w:p>
        </w:tc>
      </w:tr>
      <w:tr>
        <w:tc>
          <w:tcPr>
            <w:tcW w:w="680" w:type="dxa"/>
          </w:tcPr>
          <w:p>
            <w:pPr>
              <w:pStyle w:val="0"/>
            </w:pPr>
            <w:r>
              <w:rPr>
                <w:sz w:val="20"/>
              </w:rPr>
              <w:t xml:space="preserve">5.</w:t>
            </w:r>
          </w:p>
        </w:tc>
        <w:tc>
          <w:tcPr>
            <w:tcW w:w="2551" w:type="dxa"/>
          </w:tcPr>
          <w:p>
            <w:pPr>
              <w:pStyle w:val="0"/>
            </w:pPr>
            <w:r>
              <w:rPr>
                <w:sz w:val="20"/>
              </w:rPr>
              <w:t xml:space="preserve">Осуществление частичной оплаты стоимости путевок для детей работающих граждан в организациях отдыха и оздоровления детей в каникулярное время</w:t>
            </w:r>
          </w:p>
        </w:tc>
        <w:tc>
          <w:tcPr>
            <w:tcW w:w="2098" w:type="dxa"/>
          </w:tcPr>
          <w:p>
            <w:pPr>
              <w:pStyle w:val="0"/>
            </w:pPr>
            <w:r>
              <w:rPr>
                <w:sz w:val="20"/>
              </w:rPr>
              <w:t xml:space="preserve">Министерство образования и науки Амурской области</w:t>
            </w:r>
          </w:p>
        </w:tc>
        <w:tc>
          <w:tcPr>
            <w:tcW w:w="1247" w:type="dxa"/>
          </w:tcPr>
          <w:p>
            <w:pPr>
              <w:pStyle w:val="0"/>
            </w:pPr>
            <w:r>
              <w:rPr>
                <w:sz w:val="20"/>
              </w:rPr>
              <w:t xml:space="preserve">17050</w:t>
            </w:r>
          </w:p>
        </w:tc>
        <w:tc>
          <w:tcPr>
            <w:tcW w:w="964" w:type="dxa"/>
          </w:tcPr>
          <w:p>
            <w:pPr>
              <w:pStyle w:val="0"/>
            </w:pPr>
            <w:r>
              <w:rPr>
                <w:sz w:val="20"/>
              </w:rPr>
              <w:t xml:space="preserve">13695</w:t>
            </w:r>
          </w:p>
        </w:tc>
        <w:tc>
          <w:tcPr>
            <w:tcW w:w="1077" w:type="dxa"/>
          </w:tcPr>
          <w:p>
            <w:pPr>
              <w:pStyle w:val="0"/>
            </w:pPr>
            <w:r>
              <w:rPr>
                <w:sz w:val="20"/>
              </w:rPr>
              <w:t xml:space="preserve">13595</w:t>
            </w:r>
          </w:p>
        </w:tc>
        <w:tc>
          <w:tcPr>
            <w:tcW w:w="1077" w:type="dxa"/>
          </w:tcPr>
          <w:p>
            <w:pPr>
              <w:pStyle w:val="0"/>
            </w:pPr>
            <w:r>
              <w:rPr>
                <w:sz w:val="20"/>
              </w:rPr>
              <w:t xml:space="preserve">13600</w:t>
            </w:r>
          </w:p>
        </w:tc>
        <w:tc>
          <w:tcPr>
            <w:tcW w:w="1020" w:type="dxa"/>
          </w:tcPr>
          <w:p>
            <w:pPr>
              <w:pStyle w:val="0"/>
            </w:pPr>
            <w:r>
              <w:rPr>
                <w:sz w:val="20"/>
              </w:rPr>
              <w:t xml:space="preserve">13600</w:t>
            </w:r>
          </w:p>
        </w:tc>
        <w:tc>
          <w:tcPr>
            <w:tcW w:w="1077" w:type="dxa"/>
          </w:tcPr>
          <w:p>
            <w:pPr>
              <w:pStyle w:val="0"/>
            </w:pPr>
            <w:r>
              <w:rPr>
                <w:sz w:val="20"/>
              </w:rPr>
              <w:t xml:space="preserve">13600</w:t>
            </w:r>
          </w:p>
        </w:tc>
        <w:tc>
          <w:tcPr>
            <w:tcW w:w="1077" w:type="dxa"/>
          </w:tcPr>
          <w:p>
            <w:pPr>
              <w:pStyle w:val="0"/>
            </w:pPr>
            <w:r>
              <w:rPr>
                <w:sz w:val="20"/>
              </w:rPr>
              <w:t xml:space="preserve">13600</w:t>
            </w:r>
          </w:p>
        </w:tc>
        <w:tc>
          <w:tcPr>
            <w:tcW w:w="1077" w:type="dxa"/>
          </w:tcPr>
          <w:p>
            <w:pPr>
              <w:pStyle w:val="0"/>
            </w:pPr>
            <w:r>
              <w:rPr>
                <w:sz w:val="20"/>
              </w:rPr>
              <w:t xml:space="preserve">13600</w:t>
            </w:r>
          </w:p>
        </w:tc>
        <w:tc>
          <w:tcPr>
            <w:tcW w:w="1134" w:type="dxa"/>
          </w:tcPr>
          <w:p>
            <w:pPr>
              <w:pStyle w:val="0"/>
            </w:pPr>
            <w:r>
              <w:rPr>
                <w:sz w:val="20"/>
              </w:rPr>
              <w:t xml:space="preserve">81600</w:t>
            </w:r>
          </w:p>
        </w:tc>
        <w:tc>
          <w:tcPr>
            <w:tcW w:w="1134" w:type="dxa"/>
          </w:tcPr>
          <w:p>
            <w:pPr>
              <w:pStyle w:val="0"/>
            </w:pPr>
            <w:r>
              <w:rPr>
                <w:sz w:val="20"/>
              </w:rPr>
              <w:t xml:space="preserve">67,05</w:t>
            </w:r>
          </w:p>
        </w:tc>
        <w:tc>
          <w:tcPr>
            <w:tcW w:w="1191" w:type="dxa"/>
          </w:tcPr>
          <w:p>
            <w:pPr>
              <w:pStyle w:val="0"/>
            </w:pPr>
            <w:r>
              <w:rPr>
                <w:sz w:val="20"/>
              </w:rPr>
              <w:t xml:space="preserve">67,16</w:t>
            </w:r>
          </w:p>
        </w:tc>
        <w:tc>
          <w:tcPr>
            <w:tcW w:w="1191" w:type="dxa"/>
          </w:tcPr>
          <w:p>
            <w:pPr>
              <w:pStyle w:val="0"/>
            </w:pPr>
            <w:r>
              <w:rPr>
                <w:sz w:val="20"/>
              </w:rPr>
              <w:t xml:space="preserve">67,43</w:t>
            </w:r>
          </w:p>
        </w:tc>
        <w:tc>
          <w:tcPr>
            <w:tcW w:w="1247" w:type="dxa"/>
          </w:tcPr>
          <w:p>
            <w:pPr>
              <w:pStyle w:val="0"/>
            </w:pPr>
            <w:r>
              <w:rPr>
                <w:sz w:val="20"/>
              </w:rPr>
              <w:t xml:space="preserve">67,45</w:t>
            </w:r>
          </w:p>
        </w:tc>
        <w:tc>
          <w:tcPr>
            <w:tcW w:w="1247" w:type="dxa"/>
          </w:tcPr>
          <w:p>
            <w:pPr>
              <w:pStyle w:val="0"/>
            </w:pPr>
            <w:r>
              <w:rPr>
                <w:sz w:val="20"/>
              </w:rPr>
              <w:t xml:space="preserve">67,45</w:t>
            </w:r>
          </w:p>
        </w:tc>
        <w:tc>
          <w:tcPr>
            <w:tcW w:w="1247" w:type="dxa"/>
          </w:tcPr>
          <w:p>
            <w:pPr>
              <w:pStyle w:val="0"/>
            </w:pPr>
            <w:r>
              <w:rPr>
                <w:sz w:val="20"/>
              </w:rPr>
              <w:t xml:space="preserve">67,45</w:t>
            </w:r>
          </w:p>
        </w:tc>
        <w:tc>
          <w:tcPr>
            <w:tcW w:w="1191" w:type="dxa"/>
          </w:tcPr>
          <w:p>
            <w:pPr>
              <w:pStyle w:val="0"/>
            </w:pPr>
            <w:r>
              <w:rPr>
                <w:sz w:val="20"/>
              </w:rPr>
              <w:t xml:space="preserve">67,45</w:t>
            </w:r>
          </w:p>
        </w:tc>
        <w:tc>
          <w:tcPr>
            <w:tcW w:w="1247" w:type="dxa"/>
          </w:tcPr>
          <w:p>
            <w:pPr>
              <w:pStyle w:val="0"/>
            </w:pPr>
            <w:r>
              <w:rPr>
                <w:sz w:val="20"/>
              </w:rPr>
              <w:t xml:space="preserve">67,45</w:t>
            </w:r>
          </w:p>
        </w:tc>
        <w:tc>
          <w:tcPr>
            <w:tcW w:w="1474" w:type="dxa"/>
          </w:tcPr>
          <w:p>
            <w:pPr>
              <w:pStyle w:val="0"/>
            </w:pPr>
            <w:r>
              <w:rPr>
                <w:sz w:val="20"/>
              </w:rPr>
              <w:t xml:space="preserve">404,70</w:t>
            </w:r>
          </w:p>
        </w:tc>
        <w:tc>
          <w:tcPr>
            <w:tcW w:w="2324" w:type="dxa"/>
          </w:tcPr>
          <w:p>
            <w:pPr>
              <w:pStyle w:val="0"/>
            </w:pPr>
            <w:r>
              <w:rPr>
                <w:sz w:val="20"/>
              </w:rPr>
              <w:t xml:space="preserve">Предоставление мер государственной поддержки не менее 13500 детей в каникулярное время ежегодно</w:t>
            </w:r>
          </w:p>
        </w:tc>
      </w:tr>
      <w:tr>
        <w:tc>
          <w:tcPr>
            <w:gridSpan w:val="22"/>
            <w:tcW w:w="28572" w:type="dxa"/>
          </w:tcPr>
          <w:p>
            <w:pPr>
              <w:pStyle w:val="0"/>
              <w:outlineLvl w:val="2"/>
              <w:jc w:val="center"/>
            </w:pPr>
            <w:r>
              <w:rPr>
                <w:sz w:val="20"/>
              </w:rPr>
              <w:t xml:space="preserve">Цель 1.2. Создать рынок труда области с оптимально сбалансированными по количеству и качеству кадрами</w:t>
            </w:r>
          </w:p>
        </w:tc>
      </w:tr>
      <w:tr>
        <w:tc>
          <w:tcPr>
            <w:tcW w:w="680" w:type="dxa"/>
          </w:tcPr>
          <w:p>
            <w:pPr>
              <w:pStyle w:val="0"/>
            </w:pPr>
            <w:r>
              <w:rPr>
                <w:sz w:val="20"/>
              </w:rPr>
              <w:t xml:space="preserve">6.</w:t>
            </w:r>
          </w:p>
        </w:tc>
        <w:tc>
          <w:tcPr>
            <w:tcW w:w="2551" w:type="dxa"/>
          </w:tcPr>
          <w:p>
            <w:pPr>
              <w:pStyle w:val="0"/>
            </w:pPr>
            <w:r>
              <w:rPr>
                <w:sz w:val="20"/>
              </w:rPr>
              <w:t xml:space="preserve">Осуществление мер социальной поддержки участникам программы по добровольному переселению в Амурскую область соотечественников, проживающих за рубежом</w:t>
            </w:r>
          </w:p>
        </w:tc>
        <w:tc>
          <w:tcPr>
            <w:tcW w:w="2098" w:type="dxa"/>
          </w:tcPr>
          <w:p>
            <w:pPr>
              <w:pStyle w:val="0"/>
            </w:pPr>
            <w:r>
              <w:rPr>
                <w:sz w:val="20"/>
              </w:rPr>
              <w:t xml:space="preserve">Управление занятости населения Амурской области</w:t>
            </w:r>
          </w:p>
        </w:tc>
        <w:tc>
          <w:tcPr>
            <w:tcW w:w="1247" w:type="dxa"/>
          </w:tcPr>
          <w:p>
            <w:pPr>
              <w:pStyle w:val="0"/>
            </w:pPr>
            <w:r>
              <w:rPr>
                <w:sz w:val="20"/>
              </w:rPr>
              <w:t xml:space="preserve">148</w:t>
            </w:r>
          </w:p>
        </w:tc>
        <w:tc>
          <w:tcPr>
            <w:tcW w:w="964" w:type="dxa"/>
          </w:tcPr>
          <w:p>
            <w:pPr>
              <w:pStyle w:val="0"/>
            </w:pPr>
            <w:r>
              <w:rPr>
                <w:sz w:val="20"/>
              </w:rPr>
              <w:t xml:space="preserve">130</w:t>
            </w:r>
          </w:p>
        </w:tc>
        <w:tc>
          <w:tcPr>
            <w:tcW w:w="1077" w:type="dxa"/>
          </w:tcPr>
          <w:p>
            <w:pPr>
              <w:pStyle w:val="0"/>
            </w:pPr>
            <w:r>
              <w:rPr>
                <w:sz w:val="20"/>
              </w:rPr>
              <w:t xml:space="preserve">130</w:t>
            </w:r>
          </w:p>
        </w:tc>
        <w:tc>
          <w:tcPr>
            <w:tcW w:w="1077" w:type="dxa"/>
          </w:tcPr>
          <w:p>
            <w:pPr>
              <w:pStyle w:val="0"/>
            </w:pPr>
            <w:r>
              <w:rPr>
                <w:sz w:val="20"/>
              </w:rPr>
              <w:t xml:space="preserve">130</w:t>
            </w:r>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1,82</w:t>
            </w:r>
          </w:p>
        </w:tc>
        <w:tc>
          <w:tcPr>
            <w:tcW w:w="1191" w:type="dxa"/>
          </w:tcPr>
          <w:p>
            <w:pPr>
              <w:pStyle w:val="0"/>
            </w:pPr>
            <w:r>
              <w:rPr>
                <w:sz w:val="20"/>
              </w:rPr>
              <w:t xml:space="preserve">1,96</w:t>
            </w:r>
          </w:p>
        </w:tc>
        <w:tc>
          <w:tcPr>
            <w:tcW w:w="1191" w:type="dxa"/>
          </w:tcPr>
          <w:p>
            <w:pPr>
              <w:pStyle w:val="0"/>
            </w:pPr>
            <w:r>
              <w:rPr>
                <w:sz w:val="20"/>
              </w:rPr>
              <w:t xml:space="preserve">1,89</w:t>
            </w:r>
          </w:p>
        </w:tc>
        <w:tc>
          <w:tcPr>
            <w:tcW w:w="1247" w:type="dxa"/>
          </w:tcPr>
          <w:p>
            <w:pPr>
              <w:pStyle w:val="0"/>
            </w:pPr>
            <w:r>
              <w:rPr>
                <w:sz w:val="20"/>
              </w:rPr>
              <w:t xml:space="preserve">6,38</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социальной поддержки не менее 130 участникам программы по добровольному переселению в Амурскую область</w:t>
            </w:r>
          </w:p>
        </w:tc>
      </w:tr>
      <w:tr>
        <w:tc>
          <w:tcPr>
            <w:tcW w:w="680" w:type="dxa"/>
          </w:tcPr>
          <w:p>
            <w:pPr>
              <w:pStyle w:val="0"/>
            </w:pPr>
            <w:r>
              <w:rPr>
                <w:sz w:val="20"/>
              </w:rPr>
              <w:t xml:space="preserve">7.</w:t>
            </w:r>
          </w:p>
        </w:tc>
        <w:tc>
          <w:tcPr>
            <w:tcW w:w="2551" w:type="dxa"/>
          </w:tcPr>
          <w:p>
            <w:pPr>
              <w:pStyle w:val="0"/>
            </w:pPr>
            <w:r>
              <w:rPr>
                <w:sz w:val="20"/>
              </w:rPr>
              <w:t xml:space="preserve">Предоставление единовременной финансовой помощи при государственной регистрации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2098" w:type="dxa"/>
          </w:tcPr>
          <w:p>
            <w:pPr>
              <w:pStyle w:val="0"/>
            </w:pPr>
            <w:r>
              <w:rPr>
                <w:sz w:val="20"/>
              </w:rPr>
              <w:t xml:space="preserve">Управление занятости населения Амурской области</w:t>
            </w:r>
          </w:p>
        </w:tc>
        <w:tc>
          <w:tcPr>
            <w:tcW w:w="1247" w:type="dxa"/>
          </w:tcPr>
          <w:p>
            <w:pPr>
              <w:pStyle w:val="0"/>
            </w:pPr>
            <w:r>
              <w:rPr>
                <w:sz w:val="20"/>
              </w:rPr>
              <w:t xml:space="preserve">46</w:t>
            </w:r>
          </w:p>
        </w:tc>
        <w:tc>
          <w:tcPr>
            <w:tcW w:w="964" w:type="dxa"/>
          </w:tcPr>
          <w:p>
            <w:pPr>
              <w:pStyle w:val="0"/>
            </w:pPr>
            <w:r>
              <w:rPr>
                <w:sz w:val="20"/>
              </w:rPr>
              <w:t xml:space="preserve">114</w:t>
            </w:r>
          </w:p>
        </w:tc>
        <w:tc>
          <w:tcPr>
            <w:tcW w:w="1077" w:type="dxa"/>
          </w:tcPr>
          <w:p>
            <w:pPr>
              <w:pStyle w:val="0"/>
            </w:pPr>
            <w:r>
              <w:rPr>
                <w:sz w:val="20"/>
              </w:rPr>
              <w:t xml:space="preserve">46</w:t>
            </w:r>
          </w:p>
        </w:tc>
        <w:tc>
          <w:tcPr>
            <w:tcW w:w="1077" w:type="dxa"/>
          </w:tcPr>
          <w:p>
            <w:pPr>
              <w:pStyle w:val="0"/>
            </w:pPr>
            <w:r>
              <w:rPr>
                <w:sz w:val="20"/>
              </w:rPr>
              <w:t xml:space="preserve">46</w:t>
            </w:r>
          </w:p>
        </w:tc>
        <w:tc>
          <w:tcPr>
            <w:tcW w:w="1020" w:type="dxa"/>
          </w:tcPr>
          <w:p>
            <w:pPr>
              <w:pStyle w:val="0"/>
            </w:pPr>
            <w:r>
              <w:rPr>
                <w:sz w:val="20"/>
              </w:rPr>
              <w:t xml:space="preserve">46</w:t>
            </w:r>
          </w:p>
        </w:tc>
        <w:tc>
          <w:tcPr>
            <w:tcW w:w="1077" w:type="dxa"/>
          </w:tcPr>
          <w:p>
            <w:pPr>
              <w:pStyle w:val="0"/>
            </w:pPr>
            <w:r>
              <w:rPr>
                <w:sz w:val="20"/>
              </w:rPr>
              <w:t xml:space="preserve">46</w:t>
            </w:r>
          </w:p>
        </w:tc>
        <w:tc>
          <w:tcPr>
            <w:tcW w:w="1077" w:type="dxa"/>
          </w:tcPr>
          <w:p>
            <w:pPr>
              <w:pStyle w:val="0"/>
            </w:pPr>
            <w:r>
              <w:rPr>
                <w:sz w:val="20"/>
              </w:rPr>
              <w:t xml:space="preserve">46</w:t>
            </w:r>
          </w:p>
        </w:tc>
        <w:tc>
          <w:tcPr>
            <w:tcW w:w="1077" w:type="dxa"/>
          </w:tcPr>
          <w:p>
            <w:pPr>
              <w:pStyle w:val="0"/>
            </w:pPr>
            <w:r>
              <w:rPr>
                <w:sz w:val="20"/>
              </w:rPr>
              <w:t xml:space="preserve">46</w:t>
            </w:r>
          </w:p>
        </w:tc>
        <w:tc>
          <w:tcPr>
            <w:tcW w:w="1134" w:type="dxa"/>
          </w:tcPr>
          <w:p>
            <w:pPr>
              <w:pStyle w:val="0"/>
            </w:pPr>
            <w:r>
              <w:rPr>
                <w:sz w:val="20"/>
              </w:rPr>
              <w:t xml:space="preserve">270</w:t>
            </w:r>
          </w:p>
        </w:tc>
        <w:tc>
          <w:tcPr>
            <w:tcW w:w="1134" w:type="dxa"/>
          </w:tcPr>
          <w:p>
            <w:pPr>
              <w:pStyle w:val="0"/>
            </w:pPr>
            <w:r>
              <w:rPr>
                <w:sz w:val="20"/>
              </w:rPr>
              <w:t xml:space="preserve">6,69</w:t>
            </w:r>
          </w:p>
        </w:tc>
        <w:tc>
          <w:tcPr>
            <w:tcW w:w="1191" w:type="dxa"/>
          </w:tcPr>
          <w:p>
            <w:pPr>
              <w:pStyle w:val="0"/>
            </w:pPr>
            <w:r>
              <w:rPr>
                <w:sz w:val="20"/>
              </w:rPr>
              <w:t xml:space="preserve">16,69</w:t>
            </w:r>
          </w:p>
        </w:tc>
        <w:tc>
          <w:tcPr>
            <w:tcW w:w="1191" w:type="dxa"/>
          </w:tcPr>
          <w:p>
            <w:pPr>
              <w:pStyle w:val="0"/>
            </w:pPr>
            <w:r>
              <w:rPr>
                <w:sz w:val="20"/>
              </w:rPr>
              <w:t xml:space="preserve">6,69</w:t>
            </w:r>
          </w:p>
        </w:tc>
        <w:tc>
          <w:tcPr>
            <w:tcW w:w="1247" w:type="dxa"/>
          </w:tcPr>
          <w:p>
            <w:pPr>
              <w:pStyle w:val="0"/>
            </w:pPr>
            <w:r>
              <w:rPr>
                <w:sz w:val="20"/>
              </w:rPr>
              <w:t xml:space="preserve">6,69</w:t>
            </w:r>
          </w:p>
        </w:tc>
        <w:tc>
          <w:tcPr>
            <w:tcW w:w="1247" w:type="dxa"/>
          </w:tcPr>
          <w:p>
            <w:pPr>
              <w:pStyle w:val="0"/>
            </w:pPr>
            <w:r>
              <w:rPr>
                <w:sz w:val="20"/>
              </w:rPr>
              <w:t xml:space="preserve">6,69</w:t>
            </w:r>
          </w:p>
        </w:tc>
        <w:tc>
          <w:tcPr>
            <w:tcW w:w="1247" w:type="dxa"/>
          </w:tcPr>
          <w:p>
            <w:pPr>
              <w:pStyle w:val="0"/>
            </w:pPr>
            <w:r>
              <w:rPr>
                <w:sz w:val="20"/>
              </w:rPr>
              <w:t xml:space="preserve">6,69</w:t>
            </w:r>
          </w:p>
        </w:tc>
        <w:tc>
          <w:tcPr>
            <w:tcW w:w="1191" w:type="dxa"/>
          </w:tcPr>
          <w:p>
            <w:pPr>
              <w:pStyle w:val="0"/>
            </w:pPr>
            <w:r>
              <w:rPr>
                <w:sz w:val="20"/>
              </w:rPr>
              <w:t xml:space="preserve">6,69</w:t>
            </w:r>
          </w:p>
        </w:tc>
        <w:tc>
          <w:tcPr>
            <w:tcW w:w="1247" w:type="dxa"/>
          </w:tcPr>
          <w:p>
            <w:pPr>
              <w:pStyle w:val="0"/>
            </w:pPr>
            <w:r>
              <w:rPr>
                <w:sz w:val="20"/>
              </w:rPr>
              <w:t xml:space="preserve">6,69</w:t>
            </w:r>
          </w:p>
        </w:tc>
        <w:tc>
          <w:tcPr>
            <w:tcW w:w="1474" w:type="dxa"/>
          </w:tcPr>
          <w:p>
            <w:pPr>
              <w:pStyle w:val="0"/>
            </w:pPr>
            <w:r>
              <w:rPr>
                <w:sz w:val="20"/>
              </w:rPr>
              <w:t xml:space="preserve">40,14</w:t>
            </w:r>
          </w:p>
        </w:tc>
        <w:tc>
          <w:tcPr>
            <w:tcW w:w="2324" w:type="dxa"/>
          </w:tcPr>
          <w:p>
            <w:pPr>
              <w:pStyle w:val="0"/>
            </w:pPr>
            <w:r>
              <w:rPr>
                <w:sz w:val="20"/>
              </w:rPr>
              <w:t xml:space="preserve">Предоставление мер поддержки при государственной регистрации не менее 46 хозяйствующим субъектам ежегодно</w:t>
            </w:r>
          </w:p>
        </w:tc>
      </w:tr>
      <w:tr>
        <w:tc>
          <w:tcPr>
            <w:tcW w:w="680" w:type="dxa"/>
          </w:tcPr>
          <w:p>
            <w:pPr>
              <w:pStyle w:val="0"/>
            </w:pPr>
            <w:r>
              <w:rPr>
                <w:sz w:val="20"/>
              </w:rPr>
              <w:t xml:space="preserve">8.</w:t>
            </w:r>
          </w:p>
        </w:tc>
        <w:tc>
          <w:tcPr>
            <w:tcW w:w="2551" w:type="dxa"/>
          </w:tcPr>
          <w:p>
            <w:pPr>
              <w:pStyle w:val="0"/>
            </w:pPr>
            <w:r>
              <w:rPr>
                <w:sz w:val="20"/>
              </w:rPr>
              <w:t xml:space="preserve">Организация профессионального обучения и дополнительного профессионального образования по направлению органов службы занятости</w:t>
            </w:r>
          </w:p>
        </w:tc>
        <w:tc>
          <w:tcPr>
            <w:tcW w:w="2098" w:type="dxa"/>
          </w:tcPr>
          <w:p>
            <w:pPr>
              <w:pStyle w:val="0"/>
            </w:pPr>
            <w:r>
              <w:rPr>
                <w:sz w:val="20"/>
              </w:rPr>
              <w:t xml:space="preserve">Управление занятости населения Амурской области</w:t>
            </w:r>
          </w:p>
        </w:tc>
        <w:tc>
          <w:tcPr>
            <w:tcW w:w="1247" w:type="dxa"/>
          </w:tcPr>
          <w:p>
            <w:pPr>
              <w:pStyle w:val="0"/>
            </w:pPr>
            <w:r>
              <w:rPr>
                <w:sz w:val="20"/>
              </w:rPr>
              <w:t xml:space="preserve">501</w:t>
            </w:r>
          </w:p>
        </w:tc>
        <w:tc>
          <w:tcPr>
            <w:tcW w:w="964" w:type="dxa"/>
          </w:tcPr>
          <w:p>
            <w:pPr>
              <w:pStyle w:val="0"/>
            </w:pPr>
            <w:r>
              <w:rPr>
                <w:sz w:val="20"/>
              </w:rPr>
              <w:t xml:space="preserve">508</w:t>
            </w:r>
          </w:p>
        </w:tc>
        <w:tc>
          <w:tcPr>
            <w:tcW w:w="1077" w:type="dxa"/>
          </w:tcPr>
          <w:p>
            <w:pPr>
              <w:pStyle w:val="0"/>
            </w:pPr>
            <w:r>
              <w:rPr>
                <w:sz w:val="20"/>
              </w:rPr>
              <w:t xml:space="preserve">485</w:t>
            </w:r>
          </w:p>
        </w:tc>
        <w:tc>
          <w:tcPr>
            <w:tcW w:w="1077" w:type="dxa"/>
          </w:tcPr>
          <w:p>
            <w:pPr>
              <w:pStyle w:val="0"/>
            </w:pPr>
            <w:r>
              <w:rPr>
                <w:sz w:val="20"/>
              </w:rPr>
              <w:t xml:space="preserve">485</w:t>
            </w:r>
          </w:p>
        </w:tc>
        <w:tc>
          <w:tcPr>
            <w:tcW w:w="1020" w:type="dxa"/>
          </w:tcPr>
          <w:p>
            <w:pPr>
              <w:pStyle w:val="0"/>
            </w:pPr>
            <w:r>
              <w:rPr>
                <w:sz w:val="20"/>
              </w:rPr>
              <w:t xml:space="preserve">485</w:t>
            </w:r>
          </w:p>
        </w:tc>
        <w:tc>
          <w:tcPr>
            <w:tcW w:w="1077" w:type="dxa"/>
          </w:tcPr>
          <w:p>
            <w:pPr>
              <w:pStyle w:val="0"/>
            </w:pPr>
            <w:r>
              <w:rPr>
                <w:sz w:val="20"/>
              </w:rPr>
              <w:t xml:space="preserve">485</w:t>
            </w:r>
          </w:p>
        </w:tc>
        <w:tc>
          <w:tcPr>
            <w:tcW w:w="1077" w:type="dxa"/>
          </w:tcPr>
          <w:p>
            <w:pPr>
              <w:pStyle w:val="0"/>
            </w:pPr>
            <w:r>
              <w:rPr>
                <w:sz w:val="20"/>
              </w:rPr>
              <w:t xml:space="preserve">485</w:t>
            </w:r>
          </w:p>
        </w:tc>
        <w:tc>
          <w:tcPr>
            <w:tcW w:w="1077" w:type="dxa"/>
          </w:tcPr>
          <w:p>
            <w:pPr>
              <w:pStyle w:val="0"/>
            </w:pPr>
            <w:r>
              <w:rPr>
                <w:sz w:val="20"/>
              </w:rPr>
              <w:t xml:space="preserve">485</w:t>
            </w:r>
          </w:p>
        </w:tc>
        <w:tc>
          <w:tcPr>
            <w:tcW w:w="1134" w:type="dxa"/>
          </w:tcPr>
          <w:p>
            <w:pPr>
              <w:pStyle w:val="0"/>
            </w:pPr>
            <w:r>
              <w:rPr>
                <w:sz w:val="20"/>
              </w:rPr>
              <w:t xml:space="preserve">2910</w:t>
            </w:r>
          </w:p>
        </w:tc>
        <w:tc>
          <w:tcPr>
            <w:tcW w:w="1134" w:type="dxa"/>
          </w:tcPr>
          <w:p>
            <w:pPr>
              <w:pStyle w:val="0"/>
            </w:pPr>
            <w:r>
              <w:rPr>
                <w:sz w:val="20"/>
              </w:rPr>
              <w:t xml:space="preserve">8,19</w:t>
            </w:r>
          </w:p>
        </w:tc>
        <w:tc>
          <w:tcPr>
            <w:tcW w:w="1191" w:type="dxa"/>
          </w:tcPr>
          <w:p>
            <w:pPr>
              <w:pStyle w:val="0"/>
            </w:pPr>
            <w:r>
              <w:rPr>
                <w:sz w:val="20"/>
              </w:rPr>
              <w:t xml:space="preserve">10,67</w:t>
            </w:r>
          </w:p>
        </w:tc>
        <w:tc>
          <w:tcPr>
            <w:tcW w:w="1191" w:type="dxa"/>
          </w:tcPr>
          <w:p>
            <w:pPr>
              <w:pStyle w:val="0"/>
            </w:pPr>
            <w:r>
              <w:rPr>
                <w:sz w:val="20"/>
              </w:rPr>
              <w:t xml:space="preserve">9,17</w:t>
            </w:r>
          </w:p>
        </w:tc>
        <w:tc>
          <w:tcPr>
            <w:tcW w:w="1247" w:type="dxa"/>
          </w:tcPr>
          <w:p>
            <w:pPr>
              <w:pStyle w:val="0"/>
            </w:pPr>
            <w:r>
              <w:rPr>
                <w:sz w:val="20"/>
              </w:rPr>
              <w:t xml:space="preserve">9,17</w:t>
            </w:r>
          </w:p>
        </w:tc>
        <w:tc>
          <w:tcPr>
            <w:tcW w:w="1247" w:type="dxa"/>
          </w:tcPr>
          <w:p>
            <w:pPr>
              <w:pStyle w:val="0"/>
            </w:pPr>
            <w:r>
              <w:rPr>
                <w:sz w:val="20"/>
              </w:rPr>
              <w:t xml:space="preserve">9,17</w:t>
            </w:r>
          </w:p>
        </w:tc>
        <w:tc>
          <w:tcPr>
            <w:tcW w:w="1247" w:type="dxa"/>
          </w:tcPr>
          <w:p>
            <w:pPr>
              <w:pStyle w:val="0"/>
            </w:pPr>
            <w:r>
              <w:rPr>
                <w:sz w:val="20"/>
              </w:rPr>
              <w:t xml:space="preserve">9,17</w:t>
            </w:r>
          </w:p>
        </w:tc>
        <w:tc>
          <w:tcPr>
            <w:tcW w:w="1191" w:type="dxa"/>
          </w:tcPr>
          <w:p>
            <w:pPr>
              <w:pStyle w:val="0"/>
            </w:pPr>
            <w:r>
              <w:rPr>
                <w:sz w:val="20"/>
              </w:rPr>
              <w:t xml:space="preserve">9,17</w:t>
            </w:r>
          </w:p>
        </w:tc>
        <w:tc>
          <w:tcPr>
            <w:tcW w:w="1247" w:type="dxa"/>
          </w:tcPr>
          <w:p>
            <w:pPr>
              <w:pStyle w:val="0"/>
            </w:pPr>
            <w:r>
              <w:rPr>
                <w:sz w:val="20"/>
              </w:rPr>
              <w:t xml:space="preserve">9,17</w:t>
            </w:r>
          </w:p>
        </w:tc>
        <w:tc>
          <w:tcPr>
            <w:tcW w:w="1474" w:type="dxa"/>
          </w:tcPr>
          <w:p>
            <w:pPr>
              <w:pStyle w:val="0"/>
            </w:pPr>
            <w:r>
              <w:rPr>
                <w:sz w:val="20"/>
              </w:rPr>
              <w:t xml:space="preserve">55,02</w:t>
            </w:r>
          </w:p>
        </w:tc>
        <w:tc>
          <w:tcPr>
            <w:tcW w:w="2324" w:type="dxa"/>
          </w:tcPr>
          <w:p>
            <w:pPr>
              <w:pStyle w:val="0"/>
            </w:pPr>
            <w:r>
              <w:rPr>
                <w:sz w:val="20"/>
              </w:rPr>
              <w:t xml:space="preserve">Предоставление мер поддержки на профессиональное обучение и дополнительное профессиональное образование не менее 485 гражданам ежегодно</w:t>
            </w:r>
          </w:p>
        </w:tc>
      </w:tr>
      <w:tr>
        <w:tc>
          <w:tcPr>
            <w:tcW w:w="680" w:type="dxa"/>
          </w:tcPr>
          <w:p>
            <w:pPr>
              <w:pStyle w:val="0"/>
            </w:pPr>
            <w:r>
              <w:rPr>
                <w:sz w:val="20"/>
              </w:rPr>
              <w:t xml:space="preserve">9.</w:t>
            </w:r>
          </w:p>
        </w:tc>
        <w:tc>
          <w:tcPr>
            <w:tcW w:w="2551" w:type="dxa"/>
          </w:tcPr>
          <w:p>
            <w:pPr>
              <w:pStyle w:val="0"/>
            </w:pPr>
            <w:r>
              <w:rPr>
                <w:sz w:val="20"/>
              </w:rPr>
              <w:t xml:space="preserve">Выделение субсидии работодателям с целью возмещения затрат на привлечение трудовых ресурсов из других субъектов Российской Федерации</w:t>
            </w:r>
          </w:p>
        </w:tc>
        <w:tc>
          <w:tcPr>
            <w:tcW w:w="2098" w:type="dxa"/>
          </w:tcPr>
          <w:p>
            <w:pPr>
              <w:pStyle w:val="0"/>
            </w:pPr>
            <w:r>
              <w:rPr>
                <w:sz w:val="20"/>
              </w:rPr>
              <w:t xml:space="preserve">Управление занятости населения Амурской области</w:t>
            </w:r>
          </w:p>
        </w:tc>
        <w:tc>
          <w:tcPr>
            <w:tcW w:w="1247" w:type="dxa"/>
          </w:tcPr>
          <w:p>
            <w:pPr>
              <w:pStyle w:val="0"/>
            </w:pPr>
            <w:r>
              <w:rPr>
                <w:sz w:val="20"/>
              </w:rPr>
              <w:t xml:space="preserve">74</w:t>
            </w:r>
          </w:p>
        </w:tc>
        <w:tc>
          <w:tcPr>
            <w:tcW w:w="964" w:type="dxa"/>
          </w:tcPr>
          <w:p>
            <w:pPr>
              <w:pStyle w:val="0"/>
            </w:pPr>
            <w:r>
              <w:rPr>
                <w:sz w:val="20"/>
              </w:rPr>
              <w:t xml:space="preserve">60</w:t>
            </w:r>
          </w:p>
        </w:tc>
        <w:tc>
          <w:tcPr>
            <w:tcW w:w="1077" w:type="dxa"/>
          </w:tcPr>
          <w:p>
            <w:pPr>
              <w:pStyle w:val="0"/>
            </w:pPr>
            <w:r>
              <w:rPr>
                <w:sz w:val="20"/>
              </w:rPr>
              <w:t xml:space="preserve">50</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74,0</w:t>
            </w:r>
          </w:p>
        </w:tc>
        <w:tc>
          <w:tcPr>
            <w:tcW w:w="1191" w:type="dxa"/>
          </w:tcPr>
          <w:p>
            <w:pPr>
              <w:pStyle w:val="0"/>
            </w:pPr>
            <w:r>
              <w:rPr>
                <w:sz w:val="20"/>
              </w:rPr>
              <w:t xml:space="preserve">60,00</w:t>
            </w:r>
          </w:p>
        </w:tc>
        <w:tc>
          <w:tcPr>
            <w:tcW w:w="1191" w:type="dxa"/>
          </w:tcPr>
          <w:p>
            <w:pPr>
              <w:pStyle w:val="0"/>
            </w:pPr>
            <w:r>
              <w:rPr>
                <w:sz w:val="20"/>
              </w:rPr>
              <w:t xml:space="preserve">50,00</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по привлечению трудовых ресурсов из других субъектов Российской Федерации не менее 50 работодателям</w:t>
            </w:r>
          </w:p>
        </w:tc>
      </w:tr>
      <w:tr>
        <w:tc>
          <w:tcPr>
            <w:tcW w:w="680" w:type="dxa"/>
          </w:tcPr>
          <w:p>
            <w:pPr>
              <w:pStyle w:val="0"/>
            </w:pPr>
            <w:r>
              <w:rPr>
                <w:sz w:val="20"/>
              </w:rPr>
              <w:t xml:space="preserve">10.</w:t>
            </w:r>
          </w:p>
        </w:tc>
        <w:tc>
          <w:tcPr>
            <w:tcW w:w="2551" w:type="dxa"/>
          </w:tcPr>
          <w:p>
            <w:pPr>
              <w:pStyle w:val="0"/>
            </w:pPr>
            <w:r>
              <w:rPr>
                <w:sz w:val="20"/>
              </w:rPr>
              <w:t xml:space="preserve">Осуществление мероприятий по содействию трудоустройству граждан</w:t>
            </w:r>
          </w:p>
        </w:tc>
        <w:tc>
          <w:tcPr>
            <w:tcW w:w="2098" w:type="dxa"/>
          </w:tcPr>
          <w:p>
            <w:pPr>
              <w:pStyle w:val="0"/>
            </w:pPr>
            <w:r>
              <w:rPr>
                <w:sz w:val="20"/>
              </w:rPr>
              <w:t xml:space="preserve">Управление занятости населения Амурской области</w:t>
            </w:r>
          </w:p>
        </w:tc>
        <w:tc>
          <w:tcPr>
            <w:tcW w:w="1247" w:type="dxa"/>
          </w:tcPr>
          <w:p>
            <w:pPr>
              <w:pStyle w:val="0"/>
            </w:pPr>
            <w:r>
              <w:rPr>
                <w:sz w:val="20"/>
              </w:rPr>
              <w:t xml:space="preserve">2572</w:t>
            </w:r>
          </w:p>
        </w:tc>
        <w:tc>
          <w:tcPr>
            <w:tcW w:w="964" w:type="dxa"/>
          </w:tcPr>
          <w:p>
            <w:pPr>
              <w:pStyle w:val="0"/>
            </w:pPr>
            <w:r>
              <w:rPr>
                <w:sz w:val="20"/>
              </w:rPr>
              <w:t xml:space="preserve">2428</w:t>
            </w:r>
          </w:p>
        </w:tc>
        <w:tc>
          <w:tcPr>
            <w:tcW w:w="1077" w:type="dxa"/>
          </w:tcPr>
          <w:p>
            <w:pPr>
              <w:pStyle w:val="0"/>
            </w:pPr>
            <w:r>
              <w:rPr>
                <w:sz w:val="20"/>
              </w:rPr>
              <w:t xml:space="preserve">2855</w:t>
            </w:r>
          </w:p>
        </w:tc>
        <w:tc>
          <w:tcPr>
            <w:tcW w:w="1077" w:type="dxa"/>
          </w:tcPr>
          <w:p>
            <w:pPr>
              <w:pStyle w:val="0"/>
            </w:pPr>
            <w:r>
              <w:rPr>
                <w:sz w:val="20"/>
              </w:rPr>
              <w:t xml:space="preserve">2855</w:t>
            </w:r>
          </w:p>
        </w:tc>
        <w:tc>
          <w:tcPr>
            <w:tcW w:w="1020" w:type="dxa"/>
          </w:tcPr>
          <w:p>
            <w:pPr>
              <w:pStyle w:val="0"/>
            </w:pPr>
            <w:r>
              <w:rPr>
                <w:sz w:val="20"/>
              </w:rPr>
              <w:t xml:space="preserve">2855</w:t>
            </w:r>
          </w:p>
        </w:tc>
        <w:tc>
          <w:tcPr>
            <w:tcW w:w="1077" w:type="dxa"/>
          </w:tcPr>
          <w:p>
            <w:pPr>
              <w:pStyle w:val="0"/>
            </w:pPr>
            <w:r>
              <w:rPr>
                <w:sz w:val="20"/>
              </w:rPr>
              <w:t xml:space="preserve">2855</w:t>
            </w:r>
          </w:p>
        </w:tc>
        <w:tc>
          <w:tcPr>
            <w:tcW w:w="1077" w:type="dxa"/>
          </w:tcPr>
          <w:p>
            <w:pPr>
              <w:pStyle w:val="0"/>
            </w:pPr>
            <w:r>
              <w:rPr>
                <w:sz w:val="20"/>
              </w:rPr>
              <w:t xml:space="preserve">2855</w:t>
            </w:r>
          </w:p>
        </w:tc>
        <w:tc>
          <w:tcPr>
            <w:tcW w:w="1077" w:type="dxa"/>
          </w:tcPr>
          <w:p>
            <w:pPr>
              <w:pStyle w:val="0"/>
            </w:pPr>
            <w:r>
              <w:rPr>
                <w:sz w:val="20"/>
              </w:rPr>
              <w:t xml:space="preserve">2855</w:t>
            </w:r>
          </w:p>
        </w:tc>
        <w:tc>
          <w:tcPr>
            <w:tcW w:w="1134" w:type="dxa"/>
          </w:tcPr>
          <w:p>
            <w:pPr>
              <w:pStyle w:val="0"/>
            </w:pPr>
            <w:r>
              <w:rPr>
                <w:sz w:val="20"/>
              </w:rPr>
              <w:t xml:space="preserve">17130</w:t>
            </w:r>
          </w:p>
        </w:tc>
        <w:tc>
          <w:tcPr>
            <w:tcW w:w="1134" w:type="dxa"/>
          </w:tcPr>
          <w:p>
            <w:pPr>
              <w:pStyle w:val="0"/>
            </w:pPr>
            <w:r>
              <w:rPr>
                <w:sz w:val="20"/>
              </w:rPr>
              <w:t xml:space="preserve">4,63</w:t>
            </w:r>
          </w:p>
        </w:tc>
        <w:tc>
          <w:tcPr>
            <w:tcW w:w="1191" w:type="dxa"/>
          </w:tcPr>
          <w:p>
            <w:pPr>
              <w:pStyle w:val="0"/>
            </w:pPr>
            <w:r>
              <w:rPr>
                <w:sz w:val="20"/>
              </w:rPr>
              <w:t xml:space="preserve">8,74</w:t>
            </w:r>
          </w:p>
        </w:tc>
        <w:tc>
          <w:tcPr>
            <w:tcW w:w="1191" w:type="dxa"/>
          </w:tcPr>
          <w:p>
            <w:pPr>
              <w:pStyle w:val="0"/>
            </w:pPr>
            <w:r>
              <w:rPr>
                <w:sz w:val="20"/>
              </w:rPr>
              <w:t xml:space="preserve">5,14</w:t>
            </w:r>
          </w:p>
        </w:tc>
        <w:tc>
          <w:tcPr>
            <w:tcW w:w="1247" w:type="dxa"/>
          </w:tcPr>
          <w:p>
            <w:pPr>
              <w:pStyle w:val="0"/>
            </w:pPr>
            <w:r>
              <w:rPr>
                <w:sz w:val="20"/>
              </w:rPr>
              <w:t xml:space="preserve">5,14</w:t>
            </w:r>
          </w:p>
        </w:tc>
        <w:tc>
          <w:tcPr>
            <w:tcW w:w="1247" w:type="dxa"/>
          </w:tcPr>
          <w:p>
            <w:pPr>
              <w:pStyle w:val="0"/>
            </w:pPr>
            <w:r>
              <w:rPr>
                <w:sz w:val="20"/>
              </w:rPr>
              <w:t xml:space="preserve">5,14</w:t>
            </w:r>
          </w:p>
        </w:tc>
        <w:tc>
          <w:tcPr>
            <w:tcW w:w="1247" w:type="dxa"/>
          </w:tcPr>
          <w:p>
            <w:pPr>
              <w:pStyle w:val="0"/>
            </w:pPr>
            <w:r>
              <w:rPr>
                <w:sz w:val="20"/>
              </w:rPr>
              <w:t xml:space="preserve">5,14</w:t>
            </w:r>
          </w:p>
        </w:tc>
        <w:tc>
          <w:tcPr>
            <w:tcW w:w="1191" w:type="dxa"/>
          </w:tcPr>
          <w:p>
            <w:pPr>
              <w:pStyle w:val="0"/>
            </w:pPr>
            <w:r>
              <w:rPr>
                <w:sz w:val="20"/>
              </w:rPr>
              <w:t xml:space="preserve">5,14</w:t>
            </w:r>
          </w:p>
        </w:tc>
        <w:tc>
          <w:tcPr>
            <w:tcW w:w="1247" w:type="dxa"/>
          </w:tcPr>
          <w:p>
            <w:pPr>
              <w:pStyle w:val="0"/>
            </w:pPr>
            <w:r>
              <w:rPr>
                <w:sz w:val="20"/>
              </w:rPr>
              <w:t xml:space="preserve">5,14</w:t>
            </w:r>
          </w:p>
        </w:tc>
        <w:tc>
          <w:tcPr>
            <w:tcW w:w="1474" w:type="dxa"/>
          </w:tcPr>
          <w:p>
            <w:pPr>
              <w:pStyle w:val="0"/>
            </w:pPr>
            <w:r>
              <w:rPr>
                <w:sz w:val="20"/>
              </w:rPr>
              <w:t xml:space="preserve">30,84</w:t>
            </w:r>
          </w:p>
        </w:tc>
        <w:tc>
          <w:tcPr>
            <w:tcW w:w="2324" w:type="dxa"/>
          </w:tcPr>
          <w:p>
            <w:pPr>
              <w:pStyle w:val="0"/>
            </w:pPr>
            <w:r>
              <w:rPr>
                <w:sz w:val="20"/>
              </w:rPr>
              <w:t xml:space="preserve">Предоставление мер поддержки при временном трудоустройстве не менее 2400 граждан</w:t>
            </w:r>
          </w:p>
        </w:tc>
      </w:tr>
      <w:tr>
        <w:tc>
          <w:tcPr>
            <w:tcW w:w="680" w:type="dxa"/>
          </w:tcPr>
          <w:p>
            <w:pPr>
              <w:pStyle w:val="0"/>
            </w:pPr>
            <w:r>
              <w:rPr>
                <w:sz w:val="20"/>
              </w:rPr>
              <w:t xml:space="preserve">11.</w:t>
            </w:r>
          </w:p>
        </w:tc>
        <w:tc>
          <w:tcPr>
            <w:tcW w:w="2551" w:type="dxa"/>
          </w:tcPr>
          <w:p>
            <w:pPr>
              <w:pStyle w:val="0"/>
            </w:pPr>
            <w:r>
              <w:rPr>
                <w:sz w:val="20"/>
              </w:rPr>
              <w:t xml:space="preserve">Организация дополнительного профессионального образования, профессиональной подготовки и переподготовки, повышения квалификации, содействия занятости лиц, </w:t>
            </w:r>
            <w:hyperlink w:history="0" r:id="rId95" w:tooltip="Указ Президента РФ от 03.04.2023 N 232 (ред. от 10.04.2023)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подпункте "в" пункта 2</w:t>
              </w:r>
            </w:hyperlink>
            <w:r>
              <w:rPr>
                <w:sz w:val="20"/>
              </w:rPr>
              <w:t xml:space="preserve"> Указа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w:t>
            </w:r>
          </w:p>
        </w:tc>
        <w:tc>
          <w:tcPr>
            <w:tcW w:w="2098" w:type="dxa"/>
          </w:tcPr>
          <w:p>
            <w:pPr>
              <w:pStyle w:val="0"/>
            </w:pPr>
            <w:r>
              <w:rPr>
                <w:sz w:val="20"/>
              </w:rPr>
              <w:t xml:space="preserve">Управление занятости населения Амурской области</w:t>
            </w:r>
          </w:p>
        </w:tc>
        <w:tc>
          <w:tcPr>
            <w:tcW w:w="1247" w:type="dxa"/>
          </w:tcPr>
          <w:p>
            <w:pPr>
              <w:pStyle w:val="0"/>
            </w:pPr>
            <w:r>
              <w:rPr>
                <w:sz w:val="20"/>
              </w:rPr>
              <w:t xml:space="preserve">Н/д</w:t>
            </w:r>
          </w:p>
        </w:tc>
        <w:tc>
          <w:tcPr>
            <w:tcW w:w="964" w:type="dxa"/>
          </w:tcPr>
          <w:p>
            <w:pPr>
              <w:pStyle w:val="0"/>
            </w:pPr>
            <w:r>
              <w:rPr>
                <w:sz w:val="20"/>
              </w:rPr>
              <w:t xml:space="preserve">15</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w:t>
            </w:r>
          </w:p>
        </w:tc>
        <w:tc>
          <w:tcPr>
            <w:tcW w:w="1191" w:type="dxa"/>
          </w:tcPr>
          <w:p>
            <w:pPr>
              <w:pStyle w:val="0"/>
            </w:pPr>
            <w:r>
              <w:rPr>
                <w:sz w:val="20"/>
              </w:rPr>
              <w:t xml:space="preserve">0,60</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на дополнительное профессиональное образование, профессиональную подготовку и переподготовку, повышение квалификации не менее 15 лицам, названным в </w:t>
            </w:r>
            <w:hyperlink w:history="0" r:id="rId96" w:tooltip="Указ Президента РФ от 03.04.2023 N 232 (ред. от 10.04.2023)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Указе</w:t>
              </w:r>
            </w:hyperlink>
            <w:r>
              <w:rPr>
                <w:sz w:val="20"/>
              </w:rPr>
              <w:t xml:space="preserve"> Президента Российской Федерации от 3 апреля 2023 г. N 232</w:t>
            </w:r>
          </w:p>
        </w:tc>
      </w:tr>
      <w:tr>
        <w:tc>
          <w:tcPr>
            <w:tcW w:w="680" w:type="dxa"/>
          </w:tcPr>
          <w:p>
            <w:pPr>
              <w:pStyle w:val="0"/>
            </w:pPr>
            <w:r>
              <w:rPr>
                <w:sz w:val="20"/>
              </w:rPr>
              <w:t xml:space="preserve">12.</w:t>
            </w:r>
          </w:p>
        </w:tc>
        <w:tc>
          <w:tcPr>
            <w:tcW w:w="2551" w:type="dxa"/>
          </w:tcPr>
          <w:p>
            <w:pPr>
              <w:pStyle w:val="0"/>
            </w:pPr>
            <w:r>
              <w:rPr>
                <w:sz w:val="20"/>
              </w:rPr>
              <w:t xml:space="preserve">Содействие самозанятости в </w:t>
            </w:r>
            <w:hyperlink w:history="0" r:id="rId97" w:tooltip="Указ Президента РФ от 03.04.2023 N 232 (ред. от 10.04.2023)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подпункте "в" пункта 2</w:t>
              </w:r>
            </w:hyperlink>
            <w:r>
              <w:rPr>
                <w:sz w:val="20"/>
              </w:rPr>
              <w:t xml:space="preserve"> Указа Президента Российской Федерации от 3 апреля 2023 г. N 232 "О создании Государственного фонда поддержки участников специальной военной операции "Защитники Отечества"</w:t>
            </w:r>
          </w:p>
        </w:tc>
        <w:tc>
          <w:tcPr>
            <w:tcW w:w="2098" w:type="dxa"/>
          </w:tcPr>
          <w:p>
            <w:pPr>
              <w:pStyle w:val="0"/>
            </w:pPr>
            <w:r>
              <w:rPr>
                <w:sz w:val="20"/>
              </w:rPr>
              <w:t xml:space="preserve">Управление занятости населения Амурской области</w:t>
            </w:r>
          </w:p>
        </w:tc>
        <w:tc>
          <w:tcPr>
            <w:tcW w:w="1247" w:type="dxa"/>
          </w:tcPr>
          <w:p>
            <w:pPr>
              <w:pStyle w:val="0"/>
            </w:pPr>
            <w:r>
              <w:rPr>
                <w:sz w:val="20"/>
              </w:rPr>
              <w:t xml:space="preserve">-</w:t>
            </w:r>
          </w:p>
        </w:tc>
        <w:tc>
          <w:tcPr>
            <w:tcW w:w="964" w:type="dxa"/>
          </w:tcPr>
          <w:p>
            <w:pPr>
              <w:pStyle w:val="0"/>
            </w:pPr>
            <w:r>
              <w:rPr>
                <w:sz w:val="20"/>
              </w:rPr>
              <w:t xml:space="preserve">10</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w:t>
            </w:r>
          </w:p>
        </w:tc>
        <w:tc>
          <w:tcPr>
            <w:tcW w:w="1191" w:type="dxa"/>
          </w:tcPr>
          <w:p>
            <w:pPr>
              <w:pStyle w:val="0"/>
            </w:pPr>
            <w:r>
              <w:rPr>
                <w:sz w:val="20"/>
              </w:rPr>
              <w:t xml:space="preserve">3,50</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при государственной регистрации не менее 10 лицам, названным в </w:t>
            </w:r>
            <w:hyperlink w:history="0" r:id="rId98" w:tooltip="Указ Президента РФ от 03.04.2023 N 232 (ред. от 10.04.2023)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Указе</w:t>
              </w:r>
            </w:hyperlink>
            <w:r>
              <w:rPr>
                <w:sz w:val="20"/>
              </w:rPr>
              <w:t xml:space="preserve"> Президента Российской Федерации от 3 апреля 2023 г. N 232</w:t>
            </w:r>
          </w:p>
        </w:tc>
      </w:tr>
      <w:tr>
        <w:tc>
          <w:tcPr>
            <w:tcW w:w="680" w:type="dxa"/>
          </w:tcPr>
          <w:p>
            <w:pPr>
              <w:pStyle w:val="0"/>
            </w:pPr>
            <w:r>
              <w:rPr>
                <w:sz w:val="20"/>
              </w:rPr>
              <w:t xml:space="preserve">13.</w:t>
            </w:r>
          </w:p>
        </w:tc>
        <w:tc>
          <w:tcPr>
            <w:tcW w:w="2551" w:type="dxa"/>
          </w:tcPr>
          <w:p>
            <w:pPr>
              <w:pStyle w:val="0"/>
            </w:pPr>
            <w:r>
              <w:rPr>
                <w:sz w:val="20"/>
              </w:rPr>
              <w:t xml:space="preserve">Выделение субсидии организациям и индивидуальным предпринимателям в связи с трудоустройством выпускников образовательных организаций высшего образования и профессиональных образовательных организаций с инвалидностью и (или) ОВЗ</w:t>
            </w:r>
          </w:p>
        </w:tc>
        <w:tc>
          <w:tcPr>
            <w:tcW w:w="2098" w:type="dxa"/>
          </w:tcPr>
          <w:p>
            <w:pPr>
              <w:pStyle w:val="0"/>
            </w:pPr>
            <w:r>
              <w:rPr>
                <w:sz w:val="20"/>
              </w:rPr>
              <w:t xml:space="preserve">Управление занятости населения Амурской области</w:t>
            </w:r>
          </w:p>
        </w:tc>
        <w:tc>
          <w:tcPr>
            <w:tcW w:w="1247" w:type="dxa"/>
          </w:tcPr>
          <w:p>
            <w:pPr>
              <w:pStyle w:val="0"/>
            </w:pPr>
            <w:r>
              <w:rPr>
                <w:sz w:val="20"/>
              </w:rPr>
              <w:t xml:space="preserve">-</w:t>
            </w:r>
          </w:p>
        </w:tc>
        <w:tc>
          <w:tcPr>
            <w:tcW w:w="964" w:type="dxa"/>
          </w:tcPr>
          <w:p>
            <w:pPr>
              <w:pStyle w:val="0"/>
            </w:pPr>
            <w:r>
              <w:rPr>
                <w:sz w:val="20"/>
              </w:rPr>
              <w:t xml:space="preserve">12</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w:t>
            </w:r>
          </w:p>
        </w:tc>
        <w:tc>
          <w:tcPr>
            <w:tcW w:w="1191" w:type="dxa"/>
          </w:tcPr>
          <w:p>
            <w:pPr>
              <w:pStyle w:val="0"/>
            </w:pPr>
            <w:r>
              <w:rPr>
                <w:sz w:val="20"/>
              </w:rPr>
              <w:t xml:space="preserve">2,0</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Трудоустройство о не менее 12 выпускников образовательных организаций с инвалидностью и (или) ОВЗ</w:t>
            </w:r>
          </w:p>
        </w:tc>
      </w:tr>
      <w:tr>
        <w:tc>
          <w:tcPr>
            <w:tcW w:w="680" w:type="dxa"/>
          </w:tcPr>
          <w:p>
            <w:pPr>
              <w:pStyle w:val="0"/>
            </w:pPr>
            <w:r>
              <w:rPr>
                <w:sz w:val="20"/>
              </w:rPr>
              <w:t xml:space="preserve">14.</w:t>
            </w:r>
          </w:p>
        </w:tc>
        <w:tc>
          <w:tcPr>
            <w:tcW w:w="2551" w:type="dxa"/>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1767</w:t>
            </w:r>
          </w:p>
        </w:tc>
        <w:tc>
          <w:tcPr>
            <w:tcW w:w="964" w:type="dxa"/>
          </w:tcPr>
          <w:p>
            <w:pPr>
              <w:pStyle w:val="0"/>
            </w:pPr>
            <w:r>
              <w:rPr>
                <w:sz w:val="20"/>
              </w:rPr>
              <w:t xml:space="preserve">1843</w:t>
            </w:r>
          </w:p>
        </w:tc>
        <w:tc>
          <w:tcPr>
            <w:tcW w:w="1077" w:type="dxa"/>
          </w:tcPr>
          <w:p>
            <w:pPr>
              <w:pStyle w:val="0"/>
            </w:pPr>
            <w:r>
              <w:rPr>
                <w:sz w:val="20"/>
              </w:rPr>
              <w:t xml:space="preserve">1818</w:t>
            </w:r>
          </w:p>
        </w:tc>
        <w:tc>
          <w:tcPr>
            <w:tcW w:w="1077" w:type="dxa"/>
          </w:tcPr>
          <w:p>
            <w:pPr>
              <w:pStyle w:val="0"/>
            </w:pPr>
            <w:r>
              <w:rPr>
                <w:sz w:val="20"/>
              </w:rPr>
              <w:t xml:space="preserve">1797</w:t>
            </w:r>
          </w:p>
        </w:tc>
        <w:tc>
          <w:tcPr>
            <w:tcW w:w="1020" w:type="dxa"/>
          </w:tcPr>
          <w:p>
            <w:pPr>
              <w:pStyle w:val="0"/>
            </w:pPr>
            <w:r>
              <w:rPr>
                <w:sz w:val="20"/>
              </w:rPr>
              <w:t xml:space="preserve">1797</w:t>
            </w:r>
          </w:p>
        </w:tc>
        <w:tc>
          <w:tcPr>
            <w:tcW w:w="1077" w:type="dxa"/>
          </w:tcPr>
          <w:p>
            <w:pPr>
              <w:pStyle w:val="0"/>
            </w:pPr>
            <w:r>
              <w:rPr>
                <w:sz w:val="20"/>
              </w:rPr>
              <w:t xml:space="preserve">1797</w:t>
            </w:r>
          </w:p>
        </w:tc>
        <w:tc>
          <w:tcPr>
            <w:tcW w:w="1077" w:type="dxa"/>
          </w:tcPr>
          <w:p>
            <w:pPr>
              <w:pStyle w:val="0"/>
            </w:pPr>
            <w:r>
              <w:rPr>
                <w:sz w:val="20"/>
              </w:rPr>
              <w:t xml:space="preserve">1797</w:t>
            </w:r>
          </w:p>
        </w:tc>
        <w:tc>
          <w:tcPr>
            <w:tcW w:w="1077" w:type="dxa"/>
          </w:tcPr>
          <w:p>
            <w:pPr>
              <w:pStyle w:val="0"/>
            </w:pPr>
            <w:r>
              <w:rPr>
                <w:sz w:val="20"/>
              </w:rPr>
              <w:t xml:space="preserve">1797</w:t>
            </w:r>
          </w:p>
        </w:tc>
        <w:tc>
          <w:tcPr>
            <w:tcW w:w="1134" w:type="dxa"/>
          </w:tcPr>
          <w:p>
            <w:pPr>
              <w:pStyle w:val="0"/>
            </w:pPr>
            <w:r>
              <w:rPr>
                <w:sz w:val="20"/>
              </w:rPr>
              <w:t xml:space="preserve">10782</w:t>
            </w:r>
          </w:p>
        </w:tc>
        <w:tc>
          <w:tcPr>
            <w:tcW w:w="1134" w:type="dxa"/>
          </w:tcPr>
          <w:p>
            <w:pPr>
              <w:pStyle w:val="0"/>
            </w:pPr>
            <w:r>
              <w:rPr>
                <w:sz w:val="20"/>
              </w:rPr>
              <w:t xml:space="preserve">320,43</w:t>
            </w:r>
          </w:p>
        </w:tc>
        <w:tc>
          <w:tcPr>
            <w:tcW w:w="1191" w:type="dxa"/>
          </w:tcPr>
          <w:p>
            <w:pPr>
              <w:pStyle w:val="0"/>
            </w:pPr>
            <w:r>
              <w:rPr>
                <w:sz w:val="20"/>
              </w:rPr>
              <w:t xml:space="preserve">407,08</w:t>
            </w:r>
          </w:p>
        </w:tc>
        <w:tc>
          <w:tcPr>
            <w:tcW w:w="1191" w:type="dxa"/>
          </w:tcPr>
          <w:p>
            <w:pPr>
              <w:pStyle w:val="0"/>
            </w:pPr>
            <w:r>
              <w:rPr>
                <w:sz w:val="20"/>
              </w:rPr>
              <w:t xml:space="preserve">407,08</w:t>
            </w:r>
          </w:p>
        </w:tc>
        <w:tc>
          <w:tcPr>
            <w:tcW w:w="1247" w:type="dxa"/>
          </w:tcPr>
          <w:p>
            <w:pPr>
              <w:pStyle w:val="0"/>
            </w:pPr>
            <w:r>
              <w:rPr>
                <w:sz w:val="20"/>
              </w:rPr>
              <w:t xml:space="preserve">417,60</w:t>
            </w:r>
          </w:p>
        </w:tc>
        <w:tc>
          <w:tcPr>
            <w:tcW w:w="1247" w:type="dxa"/>
          </w:tcPr>
          <w:p>
            <w:pPr>
              <w:pStyle w:val="0"/>
            </w:pPr>
            <w:r>
              <w:rPr>
                <w:sz w:val="20"/>
              </w:rPr>
              <w:t xml:space="preserve">417,60</w:t>
            </w:r>
          </w:p>
        </w:tc>
        <w:tc>
          <w:tcPr>
            <w:tcW w:w="1247" w:type="dxa"/>
          </w:tcPr>
          <w:p>
            <w:pPr>
              <w:pStyle w:val="0"/>
            </w:pPr>
            <w:r>
              <w:rPr>
                <w:sz w:val="20"/>
              </w:rPr>
              <w:t xml:space="preserve">417,60</w:t>
            </w:r>
          </w:p>
        </w:tc>
        <w:tc>
          <w:tcPr>
            <w:tcW w:w="1191" w:type="dxa"/>
          </w:tcPr>
          <w:p>
            <w:pPr>
              <w:pStyle w:val="0"/>
            </w:pPr>
            <w:r>
              <w:rPr>
                <w:sz w:val="20"/>
              </w:rPr>
              <w:t xml:space="preserve">417,60</w:t>
            </w:r>
          </w:p>
        </w:tc>
        <w:tc>
          <w:tcPr>
            <w:tcW w:w="1247" w:type="dxa"/>
          </w:tcPr>
          <w:p>
            <w:pPr>
              <w:pStyle w:val="0"/>
            </w:pPr>
            <w:r>
              <w:rPr>
                <w:sz w:val="20"/>
              </w:rPr>
              <w:t xml:space="preserve">417,60</w:t>
            </w:r>
          </w:p>
        </w:tc>
        <w:tc>
          <w:tcPr>
            <w:tcW w:w="1474" w:type="dxa"/>
          </w:tcPr>
          <w:p>
            <w:pPr>
              <w:pStyle w:val="0"/>
            </w:pPr>
            <w:r>
              <w:rPr>
                <w:sz w:val="20"/>
              </w:rPr>
              <w:t xml:space="preserve">2505,56</w:t>
            </w:r>
          </w:p>
        </w:tc>
        <w:tc>
          <w:tcPr>
            <w:tcW w:w="2324" w:type="dxa"/>
          </w:tcPr>
          <w:p>
            <w:pPr>
              <w:pStyle w:val="0"/>
            </w:pPr>
            <w:r>
              <w:rPr>
                <w:sz w:val="20"/>
              </w:rPr>
              <w:t xml:space="preserve">Предоставление мер поддержки на открытие дела не менее 1700 гражданам ежегодно</w:t>
            </w:r>
          </w:p>
        </w:tc>
      </w:tr>
      <w:tr>
        <w:tc>
          <w:tcPr>
            <w:gridSpan w:val="22"/>
            <w:tcW w:w="28572" w:type="dxa"/>
          </w:tcPr>
          <w:p>
            <w:pPr>
              <w:pStyle w:val="0"/>
              <w:outlineLvl w:val="2"/>
              <w:jc w:val="center"/>
            </w:pPr>
            <w:r>
              <w:rPr>
                <w:sz w:val="20"/>
              </w:rPr>
              <w:t xml:space="preserve">Цель 1.3. Рост уровня жизни населения</w:t>
            </w:r>
          </w:p>
        </w:tc>
      </w:tr>
      <w:tr>
        <w:tc>
          <w:tcPr>
            <w:tcW w:w="680" w:type="dxa"/>
          </w:tcPr>
          <w:p>
            <w:pPr>
              <w:pStyle w:val="0"/>
            </w:pPr>
            <w:r>
              <w:rPr>
                <w:sz w:val="20"/>
              </w:rPr>
              <w:t xml:space="preserve">15.</w:t>
            </w:r>
          </w:p>
        </w:tc>
        <w:tc>
          <w:tcPr>
            <w:tcW w:w="2551" w:type="dxa"/>
          </w:tcPr>
          <w:p>
            <w:pPr>
              <w:pStyle w:val="0"/>
            </w:pPr>
            <w:r>
              <w:rPr>
                <w:sz w:val="20"/>
              </w:rPr>
              <w:t xml:space="preserve">Оказание адресной помощи гражданам отдельных категорий</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110438</w:t>
            </w:r>
          </w:p>
        </w:tc>
        <w:tc>
          <w:tcPr>
            <w:tcW w:w="964" w:type="dxa"/>
          </w:tcPr>
          <w:p>
            <w:pPr>
              <w:pStyle w:val="0"/>
            </w:pPr>
            <w:r>
              <w:rPr>
                <w:sz w:val="20"/>
              </w:rPr>
              <w:t xml:space="preserve">104790</w:t>
            </w:r>
          </w:p>
        </w:tc>
        <w:tc>
          <w:tcPr>
            <w:tcW w:w="1077" w:type="dxa"/>
          </w:tcPr>
          <w:p>
            <w:pPr>
              <w:pStyle w:val="0"/>
            </w:pPr>
            <w:r>
              <w:rPr>
                <w:sz w:val="20"/>
              </w:rPr>
              <w:t xml:space="preserve">104790</w:t>
            </w:r>
          </w:p>
        </w:tc>
        <w:tc>
          <w:tcPr>
            <w:tcW w:w="1077" w:type="dxa"/>
          </w:tcPr>
          <w:p>
            <w:pPr>
              <w:pStyle w:val="0"/>
            </w:pPr>
            <w:r>
              <w:rPr>
                <w:sz w:val="20"/>
              </w:rPr>
              <w:t xml:space="preserve">104790</w:t>
            </w:r>
          </w:p>
        </w:tc>
        <w:tc>
          <w:tcPr>
            <w:tcW w:w="1020" w:type="dxa"/>
          </w:tcPr>
          <w:p>
            <w:pPr>
              <w:pStyle w:val="0"/>
            </w:pPr>
            <w:r>
              <w:rPr>
                <w:sz w:val="20"/>
              </w:rPr>
              <w:t xml:space="preserve">104790</w:t>
            </w:r>
          </w:p>
        </w:tc>
        <w:tc>
          <w:tcPr>
            <w:tcW w:w="1077" w:type="dxa"/>
          </w:tcPr>
          <w:p>
            <w:pPr>
              <w:pStyle w:val="0"/>
            </w:pPr>
            <w:r>
              <w:rPr>
                <w:sz w:val="20"/>
              </w:rPr>
              <w:t xml:space="preserve">104790</w:t>
            </w:r>
          </w:p>
        </w:tc>
        <w:tc>
          <w:tcPr>
            <w:tcW w:w="1077" w:type="dxa"/>
          </w:tcPr>
          <w:p>
            <w:pPr>
              <w:pStyle w:val="0"/>
            </w:pPr>
            <w:r>
              <w:rPr>
                <w:sz w:val="20"/>
              </w:rPr>
              <w:t xml:space="preserve">104790</w:t>
            </w:r>
          </w:p>
        </w:tc>
        <w:tc>
          <w:tcPr>
            <w:tcW w:w="1077" w:type="dxa"/>
          </w:tcPr>
          <w:p>
            <w:pPr>
              <w:pStyle w:val="0"/>
            </w:pPr>
            <w:r>
              <w:rPr>
                <w:sz w:val="20"/>
              </w:rPr>
              <w:t xml:space="preserve">104790</w:t>
            </w:r>
          </w:p>
        </w:tc>
        <w:tc>
          <w:tcPr>
            <w:tcW w:w="1134" w:type="dxa"/>
          </w:tcPr>
          <w:p>
            <w:pPr>
              <w:pStyle w:val="0"/>
            </w:pPr>
            <w:r>
              <w:rPr>
                <w:sz w:val="20"/>
              </w:rPr>
              <w:t xml:space="preserve">628740</w:t>
            </w:r>
          </w:p>
        </w:tc>
        <w:tc>
          <w:tcPr>
            <w:tcW w:w="1134" w:type="dxa"/>
          </w:tcPr>
          <w:p>
            <w:pPr>
              <w:pStyle w:val="0"/>
            </w:pPr>
            <w:r>
              <w:rPr>
                <w:sz w:val="20"/>
              </w:rPr>
              <w:t xml:space="preserve">3000,10</w:t>
            </w:r>
          </w:p>
        </w:tc>
        <w:tc>
          <w:tcPr>
            <w:tcW w:w="1191" w:type="dxa"/>
          </w:tcPr>
          <w:p>
            <w:pPr>
              <w:pStyle w:val="0"/>
            </w:pPr>
            <w:r>
              <w:rPr>
                <w:sz w:val="20"/>
              </w:rPr>
              <w:t xml:space="preserve">2289,73</w:t>
            </w:r>
          </w:p>
        </w:tc>
        <w:tc>
          <w:tcPr>
            <w:tcW w:w="1191" w:type="dxa"/>
          </w:tcPr>
          <w:p>
            <w:pPr>
              <w:pStyle w:val="0"/>
            </w:pPr>
            <w:r>
              <w:rPr>
                <w:sz w:val="20"/>
              </w:rPr>
              <w:t xml:space="preserve">1432,17</w:t>
            </w:r>
          </w:p>
        </w:tc>
        <w:tc>
          <w:tcPr>
            <w:tcW w:w="1247" w:type="dxa"/>
          </w:tcPr>
          <w:p>
            <w:pPr>
              <w:pStyle w:val="0"/>
            </w:pPr>
            <w:r>
              <w:rPr>
                <w:sz w:val="20"/>
              </w:rPr>
              <w:t xml:space="preserve">2642,06</w:t>
            </w:r>
          </w:p>
        </w:tc>
        <w:tc>
          <w:tcPr>
            <w:tcW w:w="1247" w:type="dxa"/>
          </w:tcPr>
          <w:p>
            <w:pPr>
              <w:pStyle w:val="0"/>
            </w:pPr>
            <w:r>
              <w:rPr>
                <w:sz w:val="20"/>
              </w:rPr>
              <w:t xml:space="preserve">2721,32</w:t>
            </w:r>
          </w:p>
        </w:tc>
        <w:tc>
          <w:tcPr>
            <w:tcW w:w="1247" w:type="dxa"/>
          </w:tcPr>
          <w:p>
            <w:pPr>
              <w:pStyle w:val="0"/>
            </w:pPr>
            <w:r>
              <w:rPr>
                <w:sz w:val="20"/>
              </w:rPr>
              <w:t xml:space="preserve">2802,96</w:t>
            </w:r>
          </w:p>
        </w:tc>
        <w:tc>
          <w:tcPr>
            <w:tcW w:w="1191" w:type="dxa"/>
          </w:tcPr>
          <w:p>
            <w:pPr>
              <w:pStyle w:val="0"/>
            </w:pPr>
            <w:r>
              <w:rPr>
                <w:sz w:val="20"/>
              </w:rPr>
              <w:t xml:space="preserve">2887,05</w:t>
            </w:r>
          </w:p>
        </w:tc>
        <w:tc>
          <w:tcPr>
            <w:tcW w:w="1247" w:type="dxa"/>
          </w:tcPr>
          <w:p>
            <w:pPr>
              <w:pStyle w:val="0"/>
            </w:pPr>
            <w:r>
              <w:rPr>
                <w:sz w:val="20"/>
              </w:rPr>
              <w:t xml:space="preserve">2973,66</w:t>
            </w:r>
          </w:p>
        </w:tc>
        <w:tc>
          <w:tcPr>
            <w:tcW w:w="1474" w:type="dxa"/>
          </w:tcPr>
          <w:p>
            <w:pPr>
              <w:pStyle w:val="0"/>
            </w:pPr>
            <w:r>
              <w:rPr>
                <w:sz w:val="20"/>
              </w:rPr>
              <w:t xml:space="preserve">18377,22</w:t>
            </w:r>
          </w:p>
        </w:tc>
        <w:tc>
          <w:tcPr>
            <w:tcW w:w="2324" w:type="dxa"/>
          </w:tcPr>
          <w:p>
            <w:pPr>
              <w:pStyle w:val="0"/>
            </w:pPr>
            <w:r>
              <w:rPr>
                <w:sz w:val="20"/>
              </w:rPr>
              <w:t xml:space="preserve">Предоставление мер адресной поддержки не менее 104000 гражданам ежегодно</w:t>
            </w:r>
          </w:p>
        </w:tc>
      </w:tr>
      <w:tr>
        <w:tc>
          <w:tcPr>
            <w:tcW w:w="680" w:type="dxa"/>
          </w:tcPr>
          <w:p>
            <w:pPr>
              <w:pStyle w:val="0"/>
            </w:pPr>
            <w:r>
              <w:rPr>
                <w:sz w:val="20"/>
              </w:rPr>
              <w:t xml:space="preserve">16.</w:t>
            </w:r>
          </w:p>
        </w:tc>
        <w:tc>
          <w:tcPr>
            <w:tcW w:w="2551" w:type="dxa"/>
          </w:tcPr>
          <w:p>
            <w:pPr>
              <w:pStyle w:val="0"/>
            </w:pPr>
            <w:r>
              <w:rPr>
                <w:sz w:val="20"/>
              </w:rPr>
              <w:t xml:space="preserve">Предоставление мер налоговой поддержки</w:t>
            </w:r>
          </w:p>
        </w:tc>
        <w:tc>
          <w:tcPr>
            <w:tcW w:w="2098" w:type="dxa"/>
          </w:tcPr>
          <w:p>
            <w:pPr>
              <w:pStyle w:val="0"/>
            </w:pPr>
            <w:r>
              <w:rPr>
                <w:sz w:val="20"/>
              </w:rPr>
              <w:t xml:space="preserve">Министерство экономического развития и внешних связей Амурской области</w:t>
            </w:r>
          </w:p>
        </w:tc>
        <w:tc>
          <w:tcPr>
            <w:tcW w:w="1247" w:type="dxa"/>
          </w:tcPr>
          <w:p>
            <w:pPr>
              <w:pStyle w:val="0"/>
            </w:pPr>
            <w:r>
              <w:rPr>
                <w:sz w:val="20"/>
              </w:rPr>
              <w:t xml:space="preserve">34460</w:t>
            </w:r>
          </w:p>
        </w:tc>
        <w:tc>
          <w:tcPr>
            <w:tcW w:w="964" w:type="dxa"/>
          </w:tcPr>
          <w:p>
            <w:pPr>
              <w:pStyle w:val="0"/>
            </w:pPr>
            <w:r>
              <w:rPr>
                <w:sz w:val="20"/>
              </w:rPr>
              <w:t xml:space="preserve">34037</w:t>
            </w:r>
          </w:p>
        </w:tc>
        <w:tc>
          <w:tcPr>
            <w:tcW w:w="1077" w:type="dxa"/>
          </w:tcPr>
          <w:p>
            <w:pPr>
              <w:pStyle w:val="0"/>
            </w:pPr>
            <w:r>
              <w:rPr>
                <w:sz w:val="20"/>
              </w:rPr>
              <w:t xml:space="preserve">34036</w:t>
            </w:r>
          </w:p>
        </w:tc>
        <w:tc>
          <w:tcPr>
            <w:tcW w:w="1077" w:type="dxa"/>
          </w:tcPr>
          <w:p>
            <w:pPr>
              <w:pStyle w:val="0"/>
            </w:pPr>
            <w:r>
              <w:rPr>
                <w:sz w:val="20"/>
              </w:rPr>
              <w:t xml:space="preserve">33957</w:t>
            </w:r>
          </w:p>
        </w:tc>
        <w:tc>
          <w:tcPr>
            <w:tcW w:w="1020" w:type="dxa"/>
          </w:tcPr>
          <w:p>
            <w:pPr>
              <w:pStyle w:val="0"/>
            </w:pPr>
            <w:r>
              <w:rPr>
                <w:sz w:val="20"/>
              </w:rPr>
              <w:t xml:space="preserve">33956</w:t>
            </w:r>
          </w:p>
        </w:tc>
        <w:tc>
          <w:tcPr>
            <w:tcW w:w="1077" w:type="dxa"/>
          </w:tcPr>
          <w:p>
            <w:pPr>
              <w:pStyle w:val="0"/>
            </w:pPr>
            <w:r>
              <w:rPr>
                <w:sz w:val="20"/>
              </w:rPr>
              <w:t xml:space="preserve">33956</w:t>
            </w:r>
          </w:p>
        </w:tc>
        <w:tc>
          <w:tcPr>
            <w:tcW w:w="1077" w:type="dxa"/>
          </w:tcPr>
          <w:p>
            <w:pPr>
              <w:pStyle w:val="0"/>
            </w:pPr>
            <w:r>
              <w:rPr>
                <w:sz w:val="20"/>
              </w:rPr>
              <w:t xml:space="preserve">33955</w:t>
            </w:r>
          </w:p>
        </w:tc>
        <w:tc>
          <w:tcPr>
            <w:tcW w:w="1077" w:type="dxa"/>
          </w:tcPr>
          <w:p>
            <w:pPr>
              <w:pStyle w:val="0"/>
            </w:pPr>
            <w:r>
              <w:rPr>
                <w:sz w:val="20"/>
              </w:rPr>
              <w:t xml:space="preserve">33955</w:t>
            </w:r>
          </w:p>
        </w:tc>
        <w:tc>
          <w:tcPr>
            <w:tcW w:w="1134" w:type="dxa"/>
          </w:tcPr>
          <w:p>
            <w:pPr>
              <w:pStyle w:val="0"/>
            </w:pPr>
            <w:r>
              <w:rPr>
                <w:sz w:val="20"/>
              </w:rPr>
              <w:t xml:space="preserve">203724</w:t>
            </w:r>
          </w:p>
        </w:tc>
        <w:tc>
          <w:tcPr>
            <w:tcW w:w="1134" w:type="dxa"/>
          </w:tcPr>
          <w:p>
            <w:pPr>
              <w:pStyle w:val="0"/>
            </w:pPr>
            <w:r>
              <w:rPr>
                <w:sz w:val="20"/>
              </w:rPr>
              <w:t xml:space="preserve">3162,45</w:t>
            </w:r>
          </w:p>
        </w:tc>
        <w:tc>
          <w:tcPr>
            <w:tcW w:w="1191" w:type="dxa"/>
          </w:tcPr>
          <w:p>
            <w:pPr>
              <w:pStyle w:val="0"/>
            </w:pPr>
            <w:r>
              <w:rPr>
                <w:sz w:val="20"/>
              </w:rPr>
              <w:t xml:space="preserve">3580,16</w:t>
            </w:r>
          </w:p>
        </w:tc>
        <w:tc>
          <w:tcPr>
            <w:tcW w:w="1191" w:type="dxa"/>
          </w:tcPr>
          <w:p>
            <w:pPr>
              <w:pStyle w:val="0"/>
            </w:pPr>
            <w:r>
              <w:rPr>
                <w:sz w:val="20"/>
              </w:rPr>
              <w:t xml:space="preserve">3880,07</w:t>
            </w:r>
          </w:p>
        </w:tc>
        <w:tc>
          <w:tcPr>
            <w:tcW w:w="1247" w:type="dxa"/>
          </w:tcPr>
          <w:p>
            <w:pPr>
              <w:pStyle w:val="0"/>
            </w:pPr>
            <w:r>
              <w:rPr>
                <w:sz w:val="20"/>
              </w:rPr>
              <w:t xml:space="preserve">13599,12</w:t>
            </w:r>
          </w:p>
        </w:tc>
        <w:tc>
          <w:tcPr>
            <w:tcW w:w="1247" w:type="dxa"/>
          </w:tcPr>
          <w:p>
            <w:pPr>
              <w:pStyle w:val="0"/>
            </w:pPr>
            <w:r>
              <w:rPr>
                <w:sz w:val="20"/>
              </w:rPr>
              <w:t xml:space="preserve">12811,52</w:t>
            </w:r>
          </w:p>
        </w:tc>
        <w:tc>
          <w:tcPr>
            <w:tcW w:w="1247" w:type="dxa"/>
          </w:tcPr>
          <w:p>
            <w:pPr>
              <w:pStyle w:val="0"/>
            </w:pPr>
            <w:r>
              <w:rPr>
                <w:sz w:val="20"/>
              </w:rPr>
              <w:t xml:space="preserve">12781,22</w:t>
            </w:r>
          </w:p>
        </w:tc>
        <w:tc>
          <w:tcPr>
            <w:tcW w:w="1191" w:type="dxa"/>
          </w:tcPr>
          <w:p>
            <w:pPr>
              <w:pStyle w:val="0"/>
            </w:pPr>
            <w:r>
              <w:rPr>
                <w:sz w:val="20"/>
              </w:rPr>
              <w:t xml:space="preserve">12706,52</w:t>
            </w:r>
          </w:p>
        </w:tc>
        <w:tc>
          <w:tcPr>
            <w:tcW w:w="1247" w:type="dxa"/>
          </w:tcPr>
          <w:p>
            <w:pPr>
              <w:pStyle w:val="0"/>
            </w:pPr>
            <w:r>
              <w:rPr>
                <w:sz w:val="20"/>
              </w:rPr>
              <w:t xml:space="preserve">26484,30</w:t>
            </w:r>
          </w:p>
        </w:tc>
        <w:tc>
          <w:tcPr>
            <w:tcW w:w="1474" w:type="dxa"/>
          </w:tcPr>
          <w:p>
            <w:pPr>
              <w:pStyle w:val="0"/>
            </w:pPr>
            <w:r>
              <w:rPr>
                <w:sz w:val="20"/>
              </w:rPr>
              <w:t xml:space="preserve">105519,73</w:t>
            </w:r>
          </w:p>
        </w:tc>
        <w:tc>
          <w:tcPr>
            <w:tcW w:w="2324" w:type="dxa"/>
          </w:tcPr>
          <w:p>
            <w:pPr>
              <w:pStyle w:val="0"/>
            </w:pPr>
            <w:r>
              <w:rPr>
                <w:sz w:val="20"/>
              </w:rPr>
              <w:t xml:space="preserve">Предоставление мер налоговой поддержки не менее 33000 юридическим и физическим лицам ежегодно</w:t>
            </w:r>
          </w:p>
        </w:tc>
      </w:tr>
      <w:tr>
        <w:tc>
          <w:tcPr>
            <w:tcW w:w="680" w:type="dxa"/>
          </w:tcPr>
          <w:p>
            <w:pPr>
              <w:pStyle w:val="0"/>
            </w:pPr>
            <w:r>
              <w:rPr>
                <w:sz w:val="20"/>
              </w:rPr>
              <w:t xml:space="preserve">17.</w:t>
            </w:r>
          </w:p>
        </w:tc>
        <w:tc>
          <w:tcPr>
            <w:tcW w:w="2551" w:type="dxa"/>
          </w:tcPr>
          <w:p>
            <w:pPr>
              <w:pStyle w:val="0"/>
            </w:pPr>
            <w:r>
              <w:rPr>
                <w:sz w:val="20"/>
              </w:rPr>
              <w:t xml:space="preserve">Предоставление субсидии из областного бюджета на возмещение затрат на подключение (технологическое присоединение) объектов капитального строительства к электрическим сетям и сетям инженерно-технического обеспечения</w:t>
            </w:r>
          </w:p>
        </w:tc>
        <w:tc>
          <w:tcPr>
            <w:tcW w:w="2098" w:type="dxa"/>
          </w:tcPr>
          <w:p>
            <w:pPr>
              <w:pStyle w:val="0"/>
            </w:pPr>
            <w:r>
              <w:rPr>
                <w:sz w:val="20"/>
              </w:rPr>
              <w:t xml:space="preserve">Министерство экономического развития и внешних связей Амурской области</w:t>
            </w:r>
          </w:p>
        </w:tc>
        <w:tc>
          <w:tcPr>
            <w:tcW w:w="1247" w:type="dxa"/>
          </w:tcPr>
          <w:p>
            <w:pPr>
              <w:pStyle w:val="0"/>
            </w:pPr>
            <w:r>
              <w:rPr>
                <w:sz w:val="20"/>
              </w:rPr>
              <w:t xml:space="preserve">1</w:t>
            </w:r>
          </w:p>
        </w:tc>
        <w:tc>
          <w:tcPr>
            <w:tcW w:w="964"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1</w:t>
            </w:r>
          </w:p>
        </w:tc>
        <w:tc>
          <w:tcPr>
            <w:tcW w:w="1020" w:type="dxa"/>
          </w:tcPr>
          <w:p>
            <w:pPr>
              <w:pStyle w:val="0"/>
            </w:pPr>
            <w:r>
              <w:rPr>
                <w:sz w:val="20"/>
              </w:rPr>
              <w:t xml:space="preserve">2</w:t>
            </w:r>
          </w:p>
        </w:tc>
        <w:tc>
          <w:tcPr>
            <w:tcW w:w="1077" w:type="dxa"/>
          </w:tcPr>
          <w:p>
            <w:pPr>
              <w:pStyle w:val="0"/>
            </w:pPr>
            <w:r>
              <w:rPr>
                <w:sz w:val="20"/>
              </w:rPr>
              <w:t xml:space="preserve">2</w:t>
            </w:r>
          </w:p>
        </w:tc>
        <w:tc>
          <w:tcPr>
            <w:tcW w:w="1077" w:type="dxa"/>
          </w:tcPr>
          <w:p>
            <w:pPr>
              <w:pStyle w:val="0"/>
            </w:pPr>
            <w:r>
              <w:rPr>
                <w:sz w:val="20"/>
              </w:rPr>
              <w:t xml:space="preserve">2</w:t>
            </w:r>
          </w:p>
        </w:tc>
        <w:tc>
          <w:tcPr>
            <w:tcW w:w="1077" w:type="dxa"/>
          </w:tcPr>
          <w:p>
            <w:pPr>
              <w:pStyle w:val="0"/>
            </w:pPr>
            <w:r>
              <w:rPr>
                <w:sz w:val="20"/>
              </w:rPr>
              <w:t xml:space="preserve">2</w:t>
            </w:r>
          </w:p>
        </w:tc>
        <w:tc>
          <w:tcPr>
            <w:tcW w:w="1134" w:type="dxa"/>
          </w:tcPr>
          <w:p>
            <w:pPr>
              <w:pStyle w:val="0"/>
            </w:pPr>
            <w:r>
              <w:rPr>
                <w:sz w:val="20"/>
              </w:rPr>
              <w:t xml:space="preserve">12</w:t>
            </w:r>
          </w:p>
        </w:tc>
        <w:tc>
          <w:tcPr>
            <w:tcW w:w="1134" w:type="dxa"/>
          </w:tcPr>
          <w:p>
            <w:pPr>
              <w:pStyle w:val="0"/>
            </w:pPr>
            <w:r>
              <w:rPr>
                <w:sz w:val="20"/>
              </w:rPr>
              <w:t xml:space="preserve">3,30</w:t>
            </w:r>
          </w:p>
        </w:tc>
        <w:tc>
          <w:tcPr>
            <w:tcW w:w="1191" w:type="dxa"/>
          </w:tcPr>
          <w:p>
            <w:pPr>
              <w:pStyle w:val="0"/>
            </w:pPr>
            <w:r>
              <w:rPr>
                <w:sz w:val="20"/>
              </w:rPr>
              <w:t xml:space="preserve">10,00</w:t>
            </w:r>
          </w:p>
        </w:tc>
        <w:tc>
          <w:tcPr>
            <w:tcW w:w="1191" w:type="dxa"/>
          </w:tcPr>
          <w:p>
            <w:pPr>
              <w:pStyle w:val="0"/>
            </w:pPr>
            <w:r>
              <w:rPr>
                <w:sz w:val="20"/>
              </w:rPr>
              <w:t xml:space="preserve">10,00</w:t>
            </w:r>
          </w:p>
        </w:tc>
        <w:tc>
          <w:tcPr>
            <w:tcW w:w="1247" w:type="dxa"/>
          </w:tcPr>
          <w:p>
            <w:pPr>
              <w:pStyle w:val="0"/>
            </w:pPr>
            <w:r>
              <w:rPr>
                <w:sz w:val="20"/>
              </w:rPr>
              <w:t xml:space="preserve">10,00</w:t>
            </w:r>
          </w:p>
        </w:tc>
        <w:tc>
          <w:tcPr>
            <w:tcW w:w="1247" w:type="dxa"/>
          </w:tcPr>
          <w:p>
            <w:pPr>
              <w:pStyle w:val="0"/>
            </w:pPr>
            <w:r>
              <w:rPr>
                <w:sz w:val="20"/>
              </w:rPr>
              <w:t xml:space="preserve">10,00</w:t>
            </w:r>
          </w:p>
        </w:tc>
        <w:tc>
          <w:tcPr>
            <w:tcW w:w="1247" w:type="dxa"/>
          </w:tcPr>
          <w:p>
            <w:pPr>
              <w:pStyle w:val="0"/>
            </w:pPr>
            <w:r>
              <w:rPr>
                <w:sz w:val="20"/>
              </w:rPr>
              <w:t xml:space="preserve">10,00</w:t>
            </w:r>
          </w:p>
        </w:tc>
        <w:tc>
          <w:tcPr>
            <w:tcW w:w="1191" w:type="dxa"/>
          </w:tcPr>
          <w:p>
            <w:pPr>
              <w:pStyle w:val="0"/>
            </w:pPr>
            <w:r>
              <w:rPr>
                <w:sz w:val="20"/>
              </w:rPr>
              <w:t xml:space="preserve">10,00</w:t>
            </w:r>
          </w:p>
        </w:tc>
        <w:tc>
          <w:tcPr>
            <w:tcW w:w="1247" w:type="dxa"/>
          </w:tcPr>
          <w:p>
            <w:pPr>
              <w:pStyle w:val="0"/>
            </w:pPr>
            <w:r>
              <w:rPr>
                <w:sz w:val="20"/>
              </w:rPr>
              <w:t xml:space="preserve">10,00</w:t>
            </w:r>
          </w:p>
        </w:tc>
        <w:tc>
          <w:tcPr>
            <w:tcW w:w="1474" w:type="dxa"/>
          </w:tcPr>
          <w:p>
            <w:pPr>
              <w:pStyle w:val="0"/>
            </w:pPr>
            <w:r>
              <w:rPr>
                <w:sz w:val="20"/>
              </w:rPr>
              <w:t xml:space="preserve">60,42</w:t>
            </w:r>
          </w:p>
        </w:tc>
        <w:tc>
          <w:tcPr>
            <w:tcW w:w="2324" w:type="dxa"/>
          </w:tcPr>
          <w:p>
            <w:pPr>
              <w:pStyle w:val="0"/>
            </w:pPr>
            <w:r>
              <w:rPr>
                <w:sz w:val="20"/>
              </w:rPr>
              <w:t xml:space="preserve">Поддержка не менее 1 инвестиционного проекта ежегодно</w:t>
            </w:r>
          </w:p>
        </w:tc>
      </w:tr>
      <w:tr>
        <w:tc>
          <w:tcPr>
            <w:tcW w:w="680" w:type="dxa"/>
          </w:tcPr>
          <w:p>
            <w:pPr>
              <w:pStyle w:val="0"/>
            </w:pPr>
            <w:r>
              <w:rPr>
                <w:sz w:val="20"/>
              </w:rPr>
              <w:t xml:space="preserve">18.</w:t>
            </w:r>
          </w:p>
        </w:tc>
        <w:tc>
          <w:tcPr>
            <w:tcW w:w="2551" w:type="dxa"/>
          </w:tcPr>
          <w:p>
            <w:pPr>
              <w:pStyle w:val="0"/>
            </w:pPr>
            <w:r>
              <w:rPr>
                <w:sz w:val="20"/>
              </w:rPr>
              <w:t xml:space="preserve">Предоставление субсидии из областного бюджета на возмещение затрат на капвложения, приобретение оборудования, уплату процентных платежей по кредитам, приобретение оборудования и транспорта в лизинг, создание туристической и транспортно-логистической инфраструктуры</w:t>
            </w:r>
          </w:p>
        </w:tc>
        <w:tc>
          <w:tcPr>
            <w:tcW w:w="2098" w:type="dxa"/>
          </w:tcPr>
          <w:p>
            <w:pPr>
              <w:pStyle w:val="0"/>
            </w:pPr>
            <w:r>
              <w:rPr>
                <w:sz w:val="20"/>
              </w:rPr>
              <w:t xml:space="preserve">Министерство экономического развития и внешних связей Амурской области</w:t>
            </w:r>
          </w:p>
        </w:tc>
        <w:tc>
          <w:tcPr>
            <w:tcW w:w="1247" w:type="dxa"/>
          </w:tcPr>
          <w:p>
            <w:pPr>
              <w:pStyle w:val="0"/>
            </w:pPr>
            <w:r>
              <w:rPr>
                <w:sz w:val="20"/>
              </w:rPr>
              <w:t xml:space="preserve">2</w:t>
            </w:r>
          </w:p>
        </w:tc>
        <w:tc>
          <w:tcPr>
            <w:tcW w:w="964" w:type="dxa"/>
          </w:tcPr>
          <w:p>
            <w:pPr>
              <w:pStyle w:val="0"/>
            </w:pPr>
            <w:r>
              <w:rPr>
                <w:sz w:val="20"/>
              </w:rPr>
              <w:t xml:space="preserve">1</w:t>
            </w:r>
          </w:p>
        </w:tc>
        <w:tc>
          <w:tcPr>
            <w:tcW w:w="1077" w:type="dxa"/>
          </w:tcPr>
          <w:p>
            <w:pPr>
              <w:pStyle w:val="0"/>
            </w:pPr>
            <w:r>
              <w:rPr>
                <w:sz w:val="20"/>
              </w:rPr>
            </w:r>
          </w:p>
        </w:tc>
        <w:tc>
          <w:tcPr>
            <w:tcW w:w="1077" w:type="dxa"/>
          </w:tcPr>
          <w:p>
            <w:pPr>
              <w:pStyle w:val="0"/>
            </w:pPr>
            <w:r>
              <w:rPr>
                <w:sz w:val="20"/>
              </w:rPr>
              <w:t xml:space="preserve">1</w:t>
            </w:r>
          </w:p>
        </w:tc>
        <w:tc>
          <w:tcPr>
            <w:tcW w:w="1020" w:type="dxa"/>
          </w:tcPr>
          <w:p>
            <w:pPr>
              <w:pStyle w:val="0"/>
            </w:pPr>
            <w:r>
              <w:rPr>
                <w:sz w:val="20"/>
              </w:rPr>
              <w:t xml:space="preserve">2</w:t>
            </w:r>
          </w:p>
        </w:tc>
        <w:tc>
          <w:tcPr>
            <w:tcW w:w="1077" w:type="dxa"/>
          </w:tcPr>
          <w:p>
            <w:pPr>
              <w:pStyle w:val="0"/>
            </w:pPr>
            <w:r>
              <w:rPr>
                <w:sz w:val="20"/>
              </w:rPr>
              <w:t xml:space="preserve">2</w:t>
            </w:r>
          </w:p>
        </w:tc>
        <w:tc>
          <w:tcPr>
            <w:tcW w:w="1077" w:type="dxa"/>
          </w:tcPr>
          <w:p>
            <w:pPr>
              <w:pStyle w:val="0"/>
            </w:pPr>
            <w:r>
              <w:rPr>
                <w:sz w:val="20"/>
              </w:rPr>
              <w:t xml:space="preserve">2</w:t>
            </w:r>
          </w:p>
        </w:tc>
        <w:tc>
          <w:tcPr>
            <w:tcW w:w="1077" w:type="dxa"/>
          </w:tcPr>
          <w:p>
            <w:pPr>
              <w:pStyle w:val="0"/>
            </w:pPr>
            <w:r>
              <w:rPr>
                <w:sz w:val="20"/>
              </w:rPr>
              <w:t xml:space="preserve">2</w:t>
            </w:r>
          </w:p>
        </w:tc>
        <w:tc>
          <w:tcPr>
            <w:tcW w:w="1134" w:type="dxa"/>
          </w:tcPr>
          <w:p>
            <w:pPr>
              <w:pStyle w:val="0"/>
            </w:pPr>
            <w:r>
              <w:rPr>
                <w:sz w:val="20"/>
              </w:rPr>
              <w:t xml:space="preserve">12</w:t>
            </w:r>
          </w:p>
        </w:tc>
        <w:tc>
          <w:tcPr>
            <w:tcW w:w="1134" w:type="dxa"/>
          </w:tcPr>
          <w:p>
            <w:pPr>
              <w:pStyle w:val="0"/>
            </w:pPr>
            <w:r>
              <w:rPr>
                <w:sz w:val="20"/>
              </w:rPr>
              <w:t xml:space="preserve">40,84</w:t>
            </w:r>
          </w:p>
        </w:tc>
        <w:tc>
          <w:tcPr>
            <w:tcW w:w="1191" w:type="dxa"/>
          </w:tcPr>
          <w:p>
            <w:pPr>
              <w:pStyle w:val="0"/>
            </w:pPr>
            <w:r>
              <w:rPr>
                <w:sz w:val="20"/>
              </w:rPr>
              <w:t xml:space="preserve">100,00</w:t>
            </w:r>
          </w:p>
        </w:tc>
        <w:tc>
          <w:tcPr>
            <w:tcW w:w="1191" w:type="dxa"/>
          </w:tcPr>
          <w:p>
            <w:pPr>
              <w:pStyle w:val="0"/>
            </w:pPr>
            <w:r>
              <w:rPr>
                <w:sz w:val="20"/>
              </w:rPr>
              <w:t xml:space="preserve">100,00</w:t>
            </w:r>
          </w:p>
        </w:tc>
        <w:tc>
          <w:tcPr>
            <w:tcW w:w="1247" w:type="dxa"/>
          </w:tcPr>
          <w:p>
            <w:pPr>
              <w:pStyle w:val="0"/>
            </w:pPr>
            <w:r>
              <w:rPr>
                <w:sz w:val="20"/>
              </w:rPr>
              <w:t xml:space="preserve">100,00</w:t>
            </w:r>
          </w:p>
        </w:tc>
        <w:tc>
          <w:tcPr>
            <w:tcW w:w="1247" w:type="dxa"/>
          </w:tcPr>
          <w:p>
            <w:pPr>
              <w:pStyle w:val="0"/>
            </w:pPr>
            <w:r>
              <w:rPr>
                <w:sz w:val="20"/>
              </w:rPr>
              <w:t xml:space="preserve">165,60</w:t>
            </w:r>
          </w:p>
        </w:tc>
        <w:tc>
          <w:tcPr>
            <w:tcW w:w="1247" w:type="dxa"/>
          </w:tcPr>
          <w:p>
            <w:pPr>
              <w:pStyle w:val="0"/>
            </w:pPr>
            <w:r>
              <w:rPr>
                <w:sz w:val="20"/>
              </w:rPr>
              <w:t xml:space="preserve">165,60</w:t>
            </w:r>
          </w:p>
        </w:tc>
        <w:tc>
          <w:tcPr>
            <w:tcW w:w="1191" w:type="dxa"/>
          </w:tcPr>
          <w:p>
            <w:pPr>
              <w:pStyle w:val="0"/>
            </w:pPr>
            <w:r>
              <w:rPr>
                <w:sz w:val="20"/>
              </w:rPr>
              <w:t xml:space="preserve">165,60</w:t>
            </w:r>
          </w:p>
        </w:tc>
        <w:tc>
          <w:tcPr>
            <w:tcW w:w="1247" w:type="dxa"/>
          </w:tcPr>
          <w:p>
            <w:pPr>
              <w:pStyle w:val="0"/>
            </w:pPr>
            <w:r>
              <w:rPr>
                <w:sz w:val="20"/>
              </w:rPr>
              <w:t xml:space="preserve">165,60</w:t>
            </w:r>
          </w:p>
        </w:tc>
        <w:tc>
          <w:tcPr>
            <w:tcW w:w="1474" w:type="dxa"/>
          </w:tcPr>
          <w:p>
            <w:pPr>
              <w:pStyle w:val="0"/>
            </w:pPr>
            <w:r>
              <w:rPr>
                <w:sz w:val="20"/>
              </w:rPr>
              <w:t xml:space="preserve">993,60</w:t>
            </w:r>
          </w:p>
        </w:tc>
        <w:tc>
          <w:tcPr>
            <w:tcW w:w="2324" w:type="dxa"/>
          </w:tcPr>
          <w:p>
            <w:pPr>
              <w:pStyle w:val="0"/>
            </w:pPr>
            <w:r>
              <w:rPr>
                <w:sz w:val="20"/>
              </w:rPr>
              <w:t xml:space="preserve">Поддержка не менее 1 инвестиционного проекта ежегодно</w:t>
            </w:r>
          </w:p>
        </w:tc>
      </w:tr>
      <w:tr>
        <w:tc>
          <w:tcPr>
            <w:tcW w:w="680" w:type="dxa"/>
          </w:tcPr>
          <w:p>
            <w:pPr>
              <w:pStyle w:val="0"/>
            </w:pPr>
            <w:r>
              <w:rPr>
                <w:sz w:val="20"/>
              </w:rPr>
              <w:t xml:space="preserve">19.</w:t>
            </w:r>
          </w:p>
        </w:tc>
        <w:tc>
          <w:tcPr>
            <w:tcW w:w="2551" w:type="dxa"/>
          </w:tcPr>
          <w:p>
            <w:pPr>
              <w:pStyle w:val="0"/>
            </w:pPr>
            <w:r>
              <w:rPr>
                <w:sz w:val="20"/>
              </w:rPr>
              <w:t xml:space="preserve">Предоставление субсидии юридическим лицам на возмещение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w:t>
            </w:r>
          </w:p>
        </w:tc>
        <w:tc>
          <w:tcPr>
            <w:tcW w:w="2098" w:type="dxa"/>
          </w:tcPr>
          <w:p>
            <w:pPr>
              <w:pStyle w:val="0"/>
            </w:pPr>
            <w:r>
              <w:rPr>
                <w:sz w:val="20"/>
              </w:rPr>
              <w:t xml:space="preserve">Министерство экономического развития и внешних связей Амурской области</w:t>
            </w:r>
          </w:p>
        </w:tc>
        <w:tc>
          <w:tcPr>
            <w:tcW w:w="1247" w:type="dxa"/>
          </w:tcPr>
          <w:p>
            <w:pPr>
              <w:pStyle w:val="0"/>
            </w:pPr>
            <w:r>
              <w:rPr>
                <w:sz w:val="20"/>
              </w:rPr>
              <w:t xml:space="preserve">-</w:t>
            </w:r>
          </w:p>
        </w:tc>
        <w:tc>
          <w:tcPr>
            <w:tcW w:w="964"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w:t>
            </w:r>
          </w:p>
        </w:tc>
        <w:tc>
          <w:tcPr>
            <w:tcW w:w="1191" w:type="dxa"/>
          </w:tcPr>
          <w:p>
            <w:pPr>
              <w:pStyle w:val="0"/>
            </w:pPr>
            <w:r>
              <w:rPr>
                <w:sz w:val="20"/>
              </w:rPr>
              <w:t xml:space="preserve">462,26</w:t>
            </w:r>
          </w:p>
        </w:tc>
        <w:tc>
          <w:tcPr>
            <w:tcW w:w="1191" w:type="dxa"/>
          </w:tcPr>
          <w:p>
            <w:pPr>
              <w:pStyle w:val="0"/>
            </w:pPr>
            <w:r>
              <w:rPr>
                <w:sz w:val="20"/>
              </w:rPr>
              <w:t xml:space="preserve">66,80</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Поддержка не менее 1 инвестиционного проекта</w:t>
            </w:r>
          </w:p>
        </w:tc>
      </w:tr>
      <w:tr>
        <w:tc>
          <w:tcPr>
            <w:tcW w:w="680" w:type="dxa"/>
          </w:tcPr>
          <w:p>
            <w:pPr>
              <w:pStyle w:val="0"/>
            </w:pPr>
            <w:r>
              <w:rPr>
                <w:sz w:val="20"/>
              </w:rPr>
              <w:t xml:space="preserve">20.</w:t>
            </w:r>
          </w:p>
        </w:tc>
        <w:tc>
          <w:tcPr>
            <w:tcW w:w="2551" w:type="dxa"/>
          </w:tcPr>
          <w:p>
            <w:pPr>
              <w:pStyle w:val="0"/>
            </w:pPr>
            <w:r>
              <w:rPr>
                <w:sz w:val="20"/>
              </w:rPr>
              <w:t xml:space="preserve">Оказание финансовой поддержки субъектам малого и среднего предпринимательства (далее - субъекты МСП)</w:t>
            </w:r>
          </w:p>
        </w:tc>
        <w:tc>
          <w:tcPr>
            <w:tcW w:w="2098" w:type="dxa"/>
          </w:tcPr>
          <w:p>
            <w:pPr>
              <w:pStyle w:val="0"/>
            </w:pPr>
            <w:r>
              <w:rPr>
                <w:sz w:val="20"/>
              </w:rPr>
              <w:t xml:space="preserve">Министерство экономического развития и внешних связей Амурской</w:t>
            </w:r>
          </w:p>
        </w:tc>
        <w:tc>
          <w:tcPr>
            <w:tcW w:w="1247" w:type="dxa"/>
          </w:tcPr>
          <w:p>
            <w:pPr>
              <w:pStyle w:val="0"/>
            </w:pPr>
            <w:r>
              <w:rPr>
                <w:sz w:val="20"/>
              </w:rPr>
              <w:t xml:space="preserve">126</w:t>
            </w:r>
          </w:p>
        </w:tc>
        <w:tc>
          <w:tcPr>
            <w:tcW w:w="964" w:type="dxa"/>
          </w:tcPr>
          <w:p>
            <w:pPr>
              <w:pStyle w:val="0"/>
            </w:pPr>
            <w:r>
              <w:rPr>
                <w:sz w:val="20"/>
              </w:rPr>
              <w:t xml:space="preserve">29</w:t>
            </w:r>
          </w:p>
        </w:tc>
        <w:tc>
          <w:tcPr>
            <w:tcW w:w="1077" w:type="dxa"/>
          </w:tcPr>
          <w:p>
            <w:pPr>
              <w:pStyle w:val="0"/>
            </w:pPr>
            <w:r>
              <w:rPr>
                <w:sz w:val="20"/>
              </w:rPr>
              <w:t xml:space="preserve">29</w:t>
            </w:r>
          </w:p>
        </w:tc>
        <w:tc>
          <w:tcPr>
            <w:tcW w:w="1077" w:type="dxa"/>
          </w:tcPr>
          <w:p>
            <w:pPr>
              <w:pStyle w:val="0"/>
            </w:pPr>
            <w:r>
              <w:rPr>
                <w:sz w:val="20"/>
              </w:rPr>
              <w:t xml:space="preserve">29</w:t>
            </w:r>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40,00</w:t>
            </w:r>
          </w:p>
        </w:tc>
        <w:tc>
          <w:tcPr>
            <w:tcW w:w="1191" w:type="dxa"/>
          </w:tcPr>
          <w:p>
            <w:pPr>
              <w:pStyle w:val="0"/>
            </w:pPr>
            <w:r>
              <w:rPr>
                <w:sz w:val="20"/>
              </w:rPr>
              <w:t xml:space="preserve">30,00</w:t>
            </w:r>
          </w:p>
        </w:tc>
        <w:tc>
          <w:tcPr>
            <w:tcW w:w="1191" w:type="dxa"/>
          </w:tcPr>
          <w:p>
            <w:pPr>
              <w:pStyle w:val="0"/>
            </w:pPr>
            <w:r>
              <w:rPr>
                <w:sz w:val="20"/>
              </w:rPr>
              <w:t xml:space="preserve">5,00</w:t>
            </w:r>
          </w:p>
        </w:tc>
        <w:tc>
          <w:tcPr>
            <w:tcW w:w="1247" w:type="dxa"/>
          </w:tcPr>
          <w:p>
            <w:pPr>
              <w:pStyle w:val="0"/>
            </w:pPr>
            <w:r>
              <w:rPr>
                <w:sz w:val="20"/>
              </w:rPr>
              <w:t xml:space="preserve">5,00</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Оказание финансовой поддержки не менее 29 субъектам МСП</w:t>
            </w:r>
          </w:p>
        </w:tc>
      </w:tr>
      <w:tr>
        <w:tc>
          <w:tcPr>
            <w:tcW w:w="680" w:type="dxa"/>
          </w:tcPr>
          <w:p>
            <w:pPr>
              <w:pStyle w:val="0"/>
            </w:pPr>
            <w:r>
              <w:rPr>
                <w:sz w:val="20"/>
              </w:rPr>
              <w:t xml:space="preserve">21.</w:t>
            </w:r>
          </w:p>
        </w:tc>
        <w:tc>
          <w:tcPr>
            <w:tcW w:w="2551" w:type="dxa"/>
          </w:tcPr>
          <w:p>
            <w:pPr>
              <w:pStyle w:val="0"/>
            </w:pPr>
            <w:r>
              <w:rPr>
                <w:sz w:val="20"/>
              </w:rPr>
              <w:t xml:space="preserve">Предоставление грантов в форме субсидий социальным предприятиям и молодым предпринимателям</w:t>
            </w:r>
          </w:p>
        </w:tc>
        <w:tc>
          <w:tcPr>
            <w:tcW w:w="2098" w:type="dxa"/>
          </w:tcPr>
          <w:p>
            <w:pPr>
              <w:pStyle w:val="0"/>
            </w:pPr>
            <w:r>
              <w:rPr>
                <w:sz w:val="20"/>
              </w:rPr>
              <w:t xml:space="preserve">Министерство экономического развития и внешних связей Амурской</w:t>
            </w:r>
          </w:p>
        </w:tc>
        <w:tc>
          <w:tcPr>
            <w:tcW w:w="1247" w:type="dxa"/>
          </w:tcPr>
          <w:p>
            <w:pPr>
              <w:pStyle w:val="0"/>
            </w:pPr>
            <w:r>
              <w:rPr>
                <w:sz w:val="20"/>
              </w:rPr>
              <w:t xml:space="preserve">38</w:t>
            </w:r>
          </w:p>
        </w:tc>
        <w:tc>
          <w:tcPr>
            <w:tcW w:w="964" w:type="dxa"/>
          </w:tcPr>
          <w:p>
            <w:pPr>
              <w:pStyle w:val="0"/>
            </w:pPr>
            <w:r>
              <w:rPr>
                <w:sz w:val="20"/>
              </w:rPr>
              <w:t xml:space="preserve">49</w:t>
            </w:r>
          </w:p>
        </w:tc>
        <w:tc>
          <w:tcPr>
            <w:tcW w:w="1077" w:type="dxa"/>
          </w:tcPr>
          <w:p>
            <w:pPr>
              <w:pStyle w:val="0"/>
            </w:pPr>
            <w:r>
              <w:rPr>
                <w:sz w:val="20"/>
              </w:rPr>
              <w:t xml:space="preserve">53</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17,84</w:t>
            </w:r>
          </w:p>
        </w:tc>
        <w:tc>
          <w:tcPr>
            <w:tcW w:w="1191" w:type="dxa"/>
          </w:tcPr>
          <w:p>
            <w:pPr>
              <w:pStyle w:val="0"/>
            </w:pPr>
            <w:r>
              <w:rPr>
                <w:sz w:val="20"/>
              </w:rPr>
              <w:t xml:space="preserve">24,25</w:t>
            </w:r>
          </w:p>
        </w:tc>
        <w:tc>
          <w:tcPr>
            <w:tcW w:w="1191" w:type="dxa"/>
          </w:tcPr>
          <w:p>
            <w:pPr>
              <w:pStyle w:val="0"/>
            </w:pPr>
            <w:r>
              <w:rPr>
                <w:sz w:val="20"/>
              </w:rPr>
              <w:t xml:space="preserve">26,13</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Оказание финансовой поддержки не менее 40 субъектам МСП</w:t>
            </w:r>
          </w:p>
        </w:tc>
      </w:tr>
      <w:tr>
        <w:tc>
          <w:tcPr>
            <w:tcW w:w="680" w:type="dxa"/>
          </w:tcPr>
          <w:p>
            <w:pPr>
              <w:pStyle w:val="0"/>
            </w:pPr>
            <w:r>
              <w:rPr>
                <w:sz w:val="20"/>
              </w:rPr>
              <w:t xml:space="preserve">22.</w:t>
            </w:r>
          </w:p>
        </w:tc>
        <w:tc>
          <w:tcPr>
            <w:tcW w:w="2551" w:type="dxa"/>
          </w:tcPr>
          <w:p>
            <w:pPr>
              <w:pStyle w:val="0"/>
            </w:pPr>
            <w:r>
              <w:rPr>
                <w:sz w:val="20"/>
              </w:rPr>
              <w:t xml:space="preserve">Предоставление поручительств региональной гарантийной организацией</w:t>
            </w:r>
          </w:p>
        </w:tc>
        <w:tc>
          <w:tcPr>
            <w:tcW w:w="2098" w:type="dxa"/>
          </w:tcPr>
          <w:p>
            <w:pPr>
              <w:pStyle w:val="0"/>
            </w:pPr>
            <w:r>
              <w:rPr>
                <w:sz w:val="20"/>
              </w:rPr>
              <w:t xml:space="preserve">Министерство экономического развития и внешних связей Амурской;</w:t>
            </w:r>
          </w:p>
          <w:p>
            <w:pPr>
              <w:pStyle w:val="0"/>
            </w:pPr>
            <w:r>
              <w:rPr>
                <w:sz w:val="20"/>
              </w:rPr>
              <w:t xml:space="preserve">некоммерческая организация "Фонд содействия кредитованию субъектов малого и среднего предпринимательства Амурской области"</w:t>
            </w:r>
          </w:p>
        </w:tc>
        <w:tc>
          <w:tcPr>
            <w:tcW w:w="1247" w:type="dxa"/>
          </w:tcPr>
          <w:p>
            <w:pPr>
              <w:pStyle w:val="0"/>
            </w:pPr>
            <w:r>
              <w:rPr>
                <w:sz w:val="20"/>
              </w:rPr>
              <w:t xml:space="preserve">133</w:t>
            </w:r>
          </w:p>
        </w:tc>
        <w:tc>
          <w:tcPr>
            <w:tcW w:w="964" w:type="dxa"/>
          </w:tcPr>
          <w:p>
            <w:pPr>
              <w:pStyle w:val="0"/>
            </w:pPr>
            <w:r>
              <w:rPr>
                <w:sz w:val="20"/>
              </w:rPr>
              <w:t xml:space="preserve">93</w:t>
            </w:r>
          </w:p>
        </w:tc>
        <w:tc>
          <w:tcPr>
            <w:tcW w:w="1077" w:type="dxa"/>
          </w:tcPr>
          <w:p>
            <w:pPr>
              <w:pStyle w:val="0"/>
            </w:pPr>
            <w:r>
              <w:rPr>
                <w:sz w:val="20"/>
              </w:rPr>
              <w:t xml:space="preserve">94</w:t>
            </w:r>
          </w:p>
        </w:tc>
        <w:tc>
          <w:tcPr>
            <w:tcW w:w="1077" w:type="dxa"/>
          </w:tcPr>
          <w:p>
            <w:pPr>
              <w:pStyle w:val="0"/>
            </w:pPr>
            <w:r>
              <w:rPr>
                <w:sz w:val="20"/>
              </w:rPr>
              <w:t xml:space="preserve">96</w:t>
            </w:r>
          </w:p>
        </w:tc>
        <w:tc>
          <w:tcPr>
            <w:tcW w:w="1020" w:type="dxa"/>
          </w:tcPr>
          <w:p>
            <w:pPr>
              <w:pStyle w:val="0"/>
            </w:pPr>
            <w:r>
              <w:rPr>
                <w:sz w:val="20"/>
              </w:rPr>
              <w:t xml:space="preserve">98</w:t>
            </w:r>
          </w:p>
        </w:tc>
        <w:tc>
          <w:tcPr>
            <w:tcW w:w="1077" w:type="dxa"/>
          </w:tcPr>
          <w:p>
            <w:pPr>
              <w:pStyle w:val="0"/>
            </w:pPr>
            <w:r>
              <w:rPr>
                <w:sz w:val="20"/>
              </w:rPr>
              <w:t xml:space="preserve">100</w:t>
            </w:r>
          </w:p>
        </w:tc>
        <w:tc>
          <w:tcPr>
            <w:tcW w:w="1077" w:type="dxa"/>
          </w:tcPr>
          <w:p>
            <w:pPr>
              <w:pStyle w:val="0"/>
            </w:pPr>
            <w:r>
              <w:rPr>
                <w:sz w:val="20"/>
              </w:rPr>
              <w:t xml:space="preserve">102</w:t>
            </w:r>
          </w:p>
        </w:tc>
        <w:tc>
          <w:tcPr>
            <w:tcW w:w="1077" w:type="dxa"/>
          </w:tcPr>
          <w:p>
            <w:pPr>
              <w:pStyle w:val="0"/>
            </w:pPr>
            <w:r>
              <w:rPr>
                <w:sz w:val="20"/>
              </w:rPr>
              <w:t xml:space="preserve">104</w:t>
            </w:r>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516,17</w:t>
            </w:r>
          </w:p>
        </w:tc>
        <w:tc>
          <w:tcPr>
            <w:tcW w:w="1191" w:type="dxa"/>
          </w:tcPr>
          <w:p>
            <w:pPr>
              <w:pStyle w:val="0"/>
            </w:pPr>
            <w:r>
              <w:rPr>
                <w:sz w:val="20"/>
              </w:rPr>
              <w:t xml:space="preserve">504,00</w:t>
            </w:r>
          </w:p>
        </w:tc>
        <w:tc>
          <w:tcPr>
            <w:tcW w:w="1191" w:type="dxa"/>
          </w:tcPr>
          <w:p>
            <w:pPr>
              <w:pStyle w:val="0"/>
            </w:pPr>
            <w:r>
              <w:rPr>
                <w:sz w:val="20"/>
              </w:rPr>
              <w:t xml:space="preserve">509,00</w:t>
            </w:r>
          </w:p>
        </w:tc>
        <w:tc>
          <w:tcPr>
            <w:tcW w:w="1247" w:type="dxa"/>
          </w:tcPr>
          <w:p>
            <w:pPr>
              <w:pStyle w:val="0"/>
            </w:pPr>
            <w:r>
              <w:rPr>
                <w:sz w:val="20"/>
              </w:rPr>
              <w:t xml:space="preserve">519,18</w:t>
            </w:r>
          </w:p>
        </w:tc>
        <w:tc>
          <w:tcPr>
            <w:tcW w:w="1247" w:type="dxa"/>
          </w:tcPr>
          <w:p>
            <w:pPr>
              <w:pStyle w:val="0"/>
            </w:pPr>
            <w:r>
              <w:rPr>
                <w:sz w:val="20"/>
              </w:rPr>
              <w:t xml:space="preserve">529,56</w:t>
            </w:r>
          </w:p>
        </w:tc>
        <w:tc>
          <w:tcPr>
            <w:tcW w:w="1247" w:type="dxa"/>
          </w:tcPr>
          <w:p>
            <w:pPr>
              <w:pStyle w:val="0"/>
            </w:pPr>
            <w:r>
              <w:rPr>
                <w:sz w:val="20"/>
              </w:rPr>
              <w:t xml:space="preserve">540,15</w:t>
            </w:r>
          </w:p>
        </w:tc>
        <w:tc>
          <w:tcPr>
            <w:tcW w:w="1191" w:type="dxa"/>
          </w:tcPr>
          <w:p>
            <w:pPr>
              <w:pStyle w:val="0"/>
            </w:pPr>
            <w:r>
              <w:rPr>
                <w:sz w:val="20"/>
              </w:rPr>
              <w:t xml:space="preserve">551,00</w:t>
            </w:r>
          </w:p>
        </w:tc>
        <w:tc>
          <w:tcPr>
            <w:tcW w:w="1247" w:type="dxa"/>
          </w:tcPr>
          <w:p>
            <w:pPr>
              <w:pStyle w:val="0"/>
            </w:pPr>
            <w:r>
              <w:rPr>
                <w:sz w:val="20"/>
              </w:rPr>
              <w:t xml:space="preserve">562,00</w:t>
            </w:r>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Выдача поручительств не менее 90 субъектам МСП</w:t>
            </w:r>
          </w:p>
        </w:tc>
      </w:tr>
      <w:tr>
        <w:tc>
          <w:tcPr>
            <w:tcW w:w="680" w:type="dxa"/>
          </w:tcPr>
          <w:p>
            <w:pPr>
              <w:pStyle w:val="0"/>
            </w:pPr>
            <w:r>
              <w:rPr>
                <w:sz w:val="20"/>
              </w:rPr>
              <w:t xml:space="preserve">23.</w:t>
            </w:r>
          </w:p>
        </w:tc>
        <w:tc>
          <w:tcPr>
            <w:tcW w:w="2551" w:type="dxa"/>
          </w:tcPr>
          <w:p>
            <w:pPr>
              <w:pStyle w:val="0"/>
            </w:pPr>
            <w:r>
              <w:rPr>
                <w:sz w:val="20"/>
              </w:rPr>
              <w:t xml:space="preserve">Предоставление микрозаймов микрофинансовой организацией</w:t>
            </w:r>
          </w:p>
        </w:tc>
        <w:tc>
          <w:tcPr>
            <w:tcW w:w="2098" w:type="dxa"/>
          </w:tcPr>
          <w:p>
            <w:pPr>
              <w:pStyle w:val="0"/>
            </w:pPr>
            <w:r>
              <w:rPr>
                <w:sz w:val="20"/>
              </w:rPr>
              <w:t xml:space="preserve">Министерство экономического развития и внешних связей Амурской;</w:t>
            </w:r>
          </w:p>
          <w:p>
            <w:pPr>
              <w:pStyle w:val="0"/>
            </w:pPr>
            <w:r>
              <w:rPr>
                <w:sz w:val="20"/>
              </w:rPr>
              <w:t xml:space="preserve">автономная некоммерческая организация микрокредитная компания "Центр кредитной поддержки предпринимательства"</w:t>
            </w:r>
          </w:p>
        </w:tc>
        <w:tc>
          <w:tcPr>
            <w:tcW w:w="1247" w:type="dxa"/>
          </w:tcPr>
          <w:p>
            <w:pPr>
              <w:pStyle w:val="0"/>
            </w:pPr>
            <w:r>
              <w:rPr>
                <w:sz w:val="20"/>
              </w:rPr>
              <w:t xml:space="preserve">178</w:t>
            </w:r>
          </w:p>
        </w:tc>
        <w:tc>
          <w:tcPr>
            <w:tcW w:w="964" w:type="dxa"/>
          </w:tcPr>
          <w:p>
            <w:pPr>
              <w:pStyle w:val="0"/>
            </w:pPr>
            <w:r>
              <w:rPr>
                <w:sz w:val="20"/>
              </w:rPr>
              <w:t xml:space="preserve">148</w:t>
            </w:r>
          </w:p>
        </w:tc>
        <w:tc>
          <w:tcPr>
            <w:tcW w:w="1077" w:type="dxa"/>
          </w:tcPr>
          <w:p>
            <w:pPr>
              <w:pStyle w:val="0"/>
            </w:pPr>
            <w:r>
              <w:rPr>
                <w:sz w:val="20"/>
              </w:rPr>
              <w:t xml:space="preserve">134</w:t>
            </w:r>
          </w:p>
        </w:tc>
        <w:tc>
          <w:tcPr>
            <w:tcW w:w="1077" w:type="dxa"/>
          </w:tcPr>
          <w:p>
            <w:pPr>
              <w:pStyle w:val="0"/>
            </w:pPr>
            <w:r>
              <w:rPr>
                <w:sz w:val="20"/>
              </w:rPr>
              <w:t xml:space="preserve">136</w:t>
            </w:r>
          </w:p>
        </w:tc>
        <w:tc>
          <w:tcPr>
            <w:tcW w:w="1020" w:type="dxa"/>
          </w:tcPr>
          <w:p>
            <w:pPr>
              <w:pStyle w:val="0"/>
            </w:pPr>
            <w:r>
              <w:rPr>
                <w:sz w:val="20"/>
              </w:rPr>
              <w:t xml:space="preserve">135</w:t>
            </w:r>
          </w:p>
        </w:tc>
        <w:tc>
          <w:tcPr>
            <w:tcW w:w="1077" w:type="dxa"/>
          </w:tcPr>
          <w:p>
            <w:pPr>
              <w:pStyle w:val="0"/>
            </w:pPr>
            <w:r>
              <w:rPr>
                <w:sz w:val="20"/>
              </w:rPr>
              <w:t xml:space="preserve">133</w:t>
            </w:r>
          </w:p>
        </w:tc>
        <w:tc>
          <w:tcPr>
            <w:tcW w:w="1077" w:type="dxa"/>
          </w:tcPr>
          <w:p>
            <w:pPr>
              <w:pStyle w:val="0"/>
            </w:pPr>
            <w:r>
              <w:rPr>
                <w:sz w:val="20"/>
              </w:rPr>
              <w:t xml:space="preserve">133</w:t>
            </w:r>
          </w:p>
        </w:tc>
        <w:tc>
          <w:tcPr>
            <w:tcW w:w="1077" w:type="dxa"/>
          </w:tcPr>
          <w:p>
            <w:pPr>
              <w:pStyle w:val="0"/>
            </w:pPr>
            <w:r>
              <w:rPr>
                <w:sz w:val="20"/>
              </w:rPr>
              <w:t xml:space="preserve">134</w:t>
            </w:r>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414,20</w:t>
            </w:r>
          </w:p>
        </w:tc>
        <w:tc>
          <w:tcPr>
            <w:tcW w:w="1191" w:type="dxa"/>
          </w:tcPr>
          <w:p>
            <w:pPr>
              <w:pStyle w:val="0"/>
            </w:pPr>
            <w:r>
              <w:rPr>
                <w:sz w:val="20"/>
              </w:rPr>
              <w:t xml:space="preserve">340,00</w:t>
            </w:r>
          </w:p>
        </w:tc>
        <w:tc>
          <w:tcPr>
            <w:tcW w:w="1191" w:type="dxa"/>
          </w:tcPr>
          <w:p>
            <w:pPr>
              <w:pStyle w:val="0"/>
            </w:pPr>
            <w:r>
              <w:rPr>
                <w:sz w:val="20"/>
              </w:rPr>
              <w:t xml:space="preserve">312,00</w:t>
            </w:r>
          </w:p>
        </w:tc>
        <w:tc>
          <w:tcPr>
            <w:tcW w:w="1247" w:type="dxa"/>
          </w:tcPr>
          <w:p>
            <w:pPr>
              <w:pStyle w:val="0"/>
            </w:pPr>
            <w:r>
              <w:rPr>
                <w:sz w:val="20"/>
              </w:rPr>
              <w:t xml:space="preserve">313,00</w:t>
            </w:r>
          </w:p>
        </w:tc>
        <w:tc>
          <w:tcPr>
            <w:tcW w:w="1247" w:type="dxa"/>
          </w:tcPr>
          <w:p>
            <w:pPr>
              <w:pStyle w:val="0"/>
            </w:pPr>
            <w:r>
              <w:rPr>
                <w:sz w:val="20"/>
              </w:rPr>
              <w:t xml:space="preserve">311,00</w:t>
            </w:r>
          </w:p>
        </w:tc>
        <w:tc>
          <w:tcPr>
            <w:tcW w:w="1247" w:type="dxa"/>
          </w:tcPr>
          <w:p>
            <w:pPr>
              <w:pStyle w:val="0"/>
            </w:pPr>
            <w:r>
              <w:rPr>
                <w:sz w:val="20"/>
              </w:rPr>
              <w:t xml:space="preserve">308,00</w:t>
            </w:r>
          </w:p>
        </w:tc>
        <w:tc>
          <w:tcPr>
            <w:tcW w:w="1191" w:type="dxa"/>
          </w:tcPr>
          <w:p>
            <w:pPr>
              <w:pStyle w:val="0"/>
            </w:pPr>
            <w:r>
              <w:rPr>
                <w:sz w:val="20"/>
              </w:rPr>
              <w:t xml:space="preserve">309,00</w:t>
            </w:r>
          </w:p>
        </w:tc>
        <w:tc>
          <w:tcPr>
            <w:tcW w:w="1247" w:type="dxa"/>
          </w:tcPr>
          <w:p>
            <w:pPr>
              <w:pStyle w:val="0"/>
            </w:pPr>
            <w:r>
              <w:rPr>
                <w:sz w:val="20"/>
              </w:rPr>
              <w:t xml:space="preserve">310,00</w:t>
            </w:r>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Выдача микрозаймов не менее 130 субъектам МСП</w:t>
            </w:r>
          </w:p>
        </w:tc>
      </w:tr>
      <w:tr>
        <w:tc>
          <w:tcPr>
            <w:gridSpan w:val="22"/>
            <w:tcW w:w="28572" w:type="dxa"/>
          </w:tcPr>
          <w:p>
            <w:pPr>
              <w:pStyle w:val="0"/>
              <w:outlineLvl w:val="2"/>
              <w:jc w:val="center"/>
            </w:pPr>
            <w:r>
              <w:rPr>
                <w:sz w:val="20"/>
              </w:rPr>
              <w:t xml:space="preserve">Цель 1.4. Повысить качество и доступность медицинских услуг для населения</w:t>
            </w:r>
          </w:p>
        </w:tc>
      </w:tr>
      <w:tr>
        <w:tc>
          <w:tcPr>
            <w:tcW w:w="680" w:type="dxa"/>
          </w:tcPr>
          <w:p>
            <w:pPr>
              <w:pStyle w:val="0"/>
            </w:pPr>
            <w:r>
              <w:rPr>
                <w:sz w:val="20"/>
              </w:rPr>
              <w:t xml:space="preserve">24.</w:t>
            </w:r>
          </w:p>
        </w:tc>
        <w:tc>
          <w:tcPr>
            <w:tcW w:w="2551" w:type="dxa"/>
          </w:tcPr>
          <w:p>
            <w:pPr>
              <w:pStyle w:val="0"/>
            </w:pPr>
            <w:r>
              <w:rPr>
                <w:sz w:val="20"/>
              </w:rPr>
              <w:t xml:space="preserve">Лекарственное обеспечение отдельных категорий граждан</w:t>
            </w:r>
          </w:p>
        </w:tc>
        <w:tc>
          <w:tcPr>
            <w:tcW w:w="2098" w:type="dxa"/>
          </w:tcPr>
          <w:p>
            <w:pPr>
              <w:pStyle w:val="0"/>
            </w:pPr>
            <w:r>
              <w:rPr>
                <w:sz w:val="20"/>
              </w:rPr>
              <w:t xml:space="preserve">Министерство здравоохранения Амурской области</w:t>
            </w:r>
          </w:p>
        </w:tc>
        <w:tc>
          <w:tcPr>
            <w:tcW w:w="1247" w:type="dxa"/>
          </w:tcPr>
          <w:p>
            <w:pPr>
              <w:pStyle w:val="0"/>
            </w:pPr>
            <w:r>
              <w:rPr>
                <w:sz w:val="20"/>
              </w:rPr>
              <w:t xml:space="preserve">52401</w:t>
            </w:r>
          </w:p>
        </w:tc>
        <w:tc>
          <w:tcPr>
            <w:tcW w:w="964" w:type="dxa"/>
          </w:tcPr>
          <w:p>
            <w:pPr>
              <w:pStyle w:val="0"/>
            </w:pPr>
            <w:r>
              <w:rPr>
                <w:sz w:val="20"/>
              </w:rPr>
              <w:t xml:space="preserve">54980</w:t>
            </w:r>
          </w:p>
        </w:tc>
        <w:tc>
          <w:tcPr>
            <w:tcW w:w="1077" w:type="dxa"/>
          </w:tcPr>
          <w:p>
            <w:pPr>
              <w:pStyle w:val="0"/>
            </w:pPr>
            <w:r>
              <w:rPr>
                <w:sz w:val="20"/>
              </w:rPr>
              <w:t xml:space="preserve">55000</w:t>
            </w:r>
          </w:p>
        </w:tc>
        <w:tc>
          <w:tcPr>
            <w:tcW w:w="1077" w:type="dxa"/>
          </w:tcPr>
          <w:p>
            <w:pPr>
              <w:pStyle w:val="0"/>
            </w:pPr>
            <w:r>
              <w:rPr>
                <w:sz w:val="20"/>
              </w:rPr>
              <w:t xml:space="preserve">55100</w:t>
            </w:r>
          </w:p>
        </w:tc>
        <w:tc>
          <w:tcPr>
            <w:tcW w:w="1020" w:type="dxa"/>
          </w:tcPr>
          <w:p>
            <w:pPr>
              <w:pStyle w:val="0"/>
            </w:pPr>
            <w:r>
              <w:rPr>
                <w:sz w:val="20"/>
              </w:rPr>
              <w:t xml:space="preserve">55200</w:t>
            </w:r>
          </w:p>
        </w:tc>
        <w:tc>
          <w:tcPr>
            <w:tcW w:w="1077" w:type="dxa"/>
          </w:tcPr>
          <w:p>
            <w:pPr>
              <w:pStyle w:val="0"/>
            </w:pPr>
            <w:r>
              <w:rPr>
                <w:sz w:val="20"/>
              </w:rPr>
              <w:t xml:space="preserve">55300</w:t>
            </w:r>
          </w:p>
        </w:tc>
        <w:tc>
          <w:tcPr>
            <w:tcW w:w="1077" w:type="dxa"/>
          </w:tcPr>
          <w:p>
            <w:pPr>
              <w:pStyle w:val="0"/>
            </w:pPr>
            <w:r>
              <w:rPr>
                <w:sz w:val="20"/>
              </w:rPr>
              <w:t xml:space="preserve">55400</w:t>
            </w:r>
          </w:p>
        </w:tc>
        <w:tc>
          <w:tcPr>
            <w:tcW w:w="1077" w:type="dxa"/>
          </w:tcPr>
          <w:p>
            <w:pPr>
              <w:pStyle w:val="0"/>
            </w:pPr>
            <w:r>
              <w:rPr>
                <w:sz w:val="20"/>
              </w:rPr>
              <w:t xml:space="preserve">55500</w:t>
            </w:r>
          </w:p>
        </w:tc>
        <w:tc>
          <w:tcPr>
            <w:tcW w:w="1134" w:type="dxa"/>
          </w:tcPr>
          <w:p>
            <w:pPr>
              <w:pStyle w:val="0"/>
            </w:pPr>
            <w:r>
              <w:rPr>
                <w:sz w:val="20"/>
              </w:rPr>
              <w:t xml:space="preserve">330000</w:t>
            </w:r>
          </w:p>
        </w:tc>
        <w:tc>
          <w:tcPr>
            <w:tcW w:w="1134" w:type="dxa"/>
          </w:tcPr>
          <w:p>
            <w:pPr>
              <w:pStyle w:val="0"/>
            </w:pPr>
            <w:r>
              <w:rPr>
                <w:sz w:val="20"/>
              </w:rPr>
              <w:t xml:space="preserve">158,85</w:t>
            </w:r>
          </w:p>
        </w:tc>
        <w:tc>
          <w:tcPr>
            <w:tcW w:w="1191" w:type="dxa"/>
          </w:tcPr>
          <w:p>
            <w:pPr>
              <w:pStyle w:val="0"/>
            </w:pPr>
            <w:r>
              <w:rPr>
                <w:sz w:val="20"/>
              </w:rPr>
              <w:t xml:space="preserve">216,04</w:t>
            </w:r>
          </w:p>
        </w:tc>
        <w:tc>
          <w:tcPr>
            <w:tcW w:w="1191" w:type="dxa"/>
          </w:tcPr>
          <w:p>
            <w:pPr>
              <w:pStyle w:val="0"/>
            </w:pPr>
            <w:r>
              <w:rPr>
                <w:sz w:val="20"/>
              </w:rPr>
              <w:t xml:space="preserve">49,06</w:t>
            </w:r>
          </w:p>
        </w:tc>
        <w:tc>
          <w:tcPr>
            <w:tcW w:w="1247" w:type="dxa"/>
          </w:tcPr>
          <w:p>
            <w:pPr>
              <w:pStyle w:val="0"/>
            </w:pPr>
            <w:r>
              <w:rPr>
                <w:sz w:val="20"/>
              </w:rPr>
              <w:t xml:space="preserve">149,10</w:t>
            </w:r>
          </w:p>
        </w:tc>
        <w:tc>
          <w:tcPr>
            <w:tcW w:w="1247" w:type="dxa"/>
          </w:tcPr>
          <w:p>
            <w:pPr>
              <w:pStyle w:val="0"/>
            </w:pPr>
            <w:r>
              <w:rPr>
                <w:sz w:val="20"/>
              </w:rPr>
              <w:t xml:space="preserve">200,80</w:t>
            </w:r>
          </w:p>
        </w:tc>
        <w:tc>
          <w:tcPr>
            <w:tcW w:w="1247" w:type="dxa"/>
          </w:tcPr>
          <w:p>
            <w:pPr>
              <w:pStyle w:val="0"/>
            </w:pPr>
            <w:r>
              <w:rPr>
                <w:sz w:val="20"/>
              </w:rPr>
              <w:t xml:space="preserve">220,90</w:t>
            </w:r>
          </w:p>
        </w:tc>
        <w:tc>
          <w:tcPr>
            <w:tcW w:w="1191" w:type="dxa"/>
          </w:tcPr>
          <w:p>
            <w:pPr>
              <w:pStyle w:val="0"/>
            </w:pPr>
            <w:r>
              <w:rPr>
                <w:sz w:val="20"/>
              </w:rPr>
              <w:t xml:space="preserve">225,90</w:t>
            </w:r>
          </w:p>
        </w:tc>
        <w:tc>
          <w:tcPr>
            <w:tcW w:w="1247" w:type="dxa"/>
          </w:tcPr>
          <w:p>
            <w:pPr>
              <w:pStyle w:val="0"/>
            </w:pPr>
            <w:r>
              <w:rPr>
                <w:sz w:val="20"/>
              </w:rPr>
              <w:t xml:space="preserve">233,20</w:t>
            </w:r>
          </w:p>
        </w:tc>
        <w:tc>
          <w:tcPr>
            <w:tcW w:w="1474" w:type="dxa"/>
          </w:tcPr>
          <w:p>
            <w:pPr>
              <w:pStyle w:val="0"/>
            </w:pPr>
            <w:r>
              <w:rPr>
                <w:sz w:val="20"/>
              </w:rPr>
              <w:t xml:space="preserve">250,00</w:t>
            </w:r>
          </w:p>
        </w:tc>
        <w:tc>
          <w:tcPr>
            <w:tcW w:w="2324" w:type="dxa"/>
          </w:tcPr>
          <w:p>
            <w:pPr>
              <w:pStyle w:val="0"/>
            </w:pPr>
            <w:r>
              <w:rPr>
                <w:sz w:val="20"/>
              </w:rPr>
              <w:t xml:space="preserve">Обеспечение лекарственными средствами не менее 55000 граждан ежегодно</w:t>
            </w:r>
          </w:p>
        </w:tc>
      </w:tr>
      <w:tr>
        <w:tc>
          <w:tcPr>
            <w:gridSpan w:val="22"/>
            <w:tcW w:w="28572" w:type="dxa"/>
          </w:tcPr>
          <w:p>
            <w:pPr>
              <w:pStyle w:val="0"/>
              <w:outlineLvl w:val="2"/>
              <w:jc w:val="center"/>
            </w:pPr>
            <w:r>
              <w:rPr>
                <w:sz w:val="20"/>
              </w:rPr>
              <w:t xml:space="preserve">Цель 1.5. Создать условия для самореализации, развития талантов и получения качественного образования в условиях, отвечающих современным требованиям</w:t>
            </w:r>
          </w:p>
        </w:tc>
      </w:tr>
      <w:tr>
        <w:tc>
          <w:tcPr>
            <w:tcW w:w="680" w:type="dxa"/>
          </w:tcPr>
          <w:p>
            <w:pPr>
              <w:pStyle w:val="0"/>
            </w:pPr>
            <w:r>
              <w:rPr>
                <w:sz w:val="20"/>
              </w:rPr>
              <w:t xml:space="preserve">25.</w:t>
            </w:r>
          </w:p>
        </w:tc>
        <w:tc>
          <w:tcPr>
            <w:tcW w:w="2551" w:type="dxa"/>
          </w:tcPr>
          <w:p>
            <w:pPr>
              <w:pStyle w:val="0"/>
            </w:pPr>
            <w:r>
              <w:rPr>
                <w:sz w:val="20"/>
              </w:rPr>
              <w:t xml:space="preserve">Организация и проведение областных профильных смен на базе образовательных организаций</w:t>
            </w:r>
          </w:p>
        </w:tc>
        <w:tc>
          <w:tcPr>
            <w:tcW w:w="2098" w:type="dxa"/>
          </w:tcPr>
          <w:p>
            <w:pPr>
              <w:pStyle w:val="0"/>
            </w:pPr>
            <w:r>
              <w:rPr>
                <w:sz w:val="20"/>
              </w:rPr>
              <w:t xml:space="preserve">Министерство образования и науки Амурской области</w:t>
            </w:r>
          </w:p>
        </w:tc>
        <w:tc>
          <w:tcPr>
            <w:tcW w:w="1247" w:type="dxa"/>
          </w:tcPr>
          <w:p>
            <w:pPr>
              <w:pStyle w:val="0"/>
            </w:pPr>
            <w:r>
              <w:rPr>
                <w:sz w:val="20"/>
              </w:rPr>
              <w:t xml:space="preserve">3700</w:t>
            </w:r>
          </w:p>
        </w:tc>
        <w:tc>
          <w:tcPr>
            <w:tcW w:w="964" w:type="dxa"/>
          </w:tcPr>
          <w:p>
            <w:pPr>
              <w:pStyle w:val="0"/>
            </w:pPr>
            <w:r>
              <w:rPr>
                <w:sz w:val="20"/>
              </w:rPr>
              <w:t xml:space="preserve">1300</w:t>
            </w:r>
          </w:p>
        </w:tc>
        <w:tc>
          <w:tcPr>
            <w:tcW w:w="1077" w:type="dxa"/>
          </w:tcPr>
          <w:p>
            <w:pPr>
              <w:pStyle w:val="0"/>
            </w:pPr>
            <w:r>
              <w:rPr>
                <w:sz w:val="20"/>
              </w:rPr>
              <w:t xml:space="preserve">1300</w:t>
            </w:r>
          </w:p>
        </w:tc>
        <w:tc>
          <w:tcPr>
            <w:tcW w:w="1077" w:type="dxa"/>
          </w:tcPr>
          <w:p>
            <w:pPr>
              <w:pStyle w:val="0"/>
            </w:pPr>
            <w:r>
              <w:rPr>
                <w:sz w:val="20"/>
              </w:rPr>
              <w:t xml:space="preserve">1300</w:t>
            </w:r>
          </w:p>
        </w:tc>
        <w:tc>
          <w:tcPr>
            <w:tcW w:w="1020" w:type="dxa"/>
          </w:tcPr>
          <w:p>
            <w:pPr>
              <w:pStyle w:val="0"/>
            </w:pPr>
            <w:r>
              <w:rPr>
                <w:sz w:val="20"/>
              </w:rPr>
              <w:t xml:space="preserve">1300</w:t>
            </w:r>
          </w:p>
        </w:tc>
        <w:tc>
          <w:tcPr>
            <w:tcW w:w="1077" w:type="dxa"/>
          </w:tcPr>
          <w:p>
            <w:pPr>
              <w:pStyle w:val="0"/>
            </w:pPr>
            <w:r>
              <w:rPr>
                <w:sz w:val="20"/>
              </w:rPr>
              <w:t xml:space="preserve">1300</w:t>
            </w:r>
          </w:p>
        </w:tc>
        <w:tc>
          <w:tcPr>
            <w:tcW w:w="1077" w:type="dxa"/>
          </w:tcPr>
          <w:p>
            <w:pPr>
              <w:pStyle w:val="0"/>
            </w:pPr>
            <w:r>
              <w:rPr>
                <w:sz w:val="20"/>
              </w:rPr>
              <w:t xml:space="preserve">1300</w:t>
            </w:r>
          </w:p>
        </w:tc>
        <w:tc>
          <w:tcPr>
            <w:tcW w:w="1077" w:type="dxa"/>
          </w:tcPr>
          <w:p>
            <w:pPr>
              <w:pStyle w:val="0"/>
            </w:pPr>
            <w:r>
              <w:rPr>
                <w:sz w:val="20"/>
              </w:rPr>
              <w:t xml:space="preserve">1300</w:t>
            </w:r>
          </w:p>
        </w:tc>
        <w:tc>
          <w:tcPr>
            <w:tcW w:w="1134" w:type="dxa"/>
          </w:tcPr>
          <w:p>
            <w:pPr>
              <w:pStyle w:val="0"/>
            </w:pPr>
            <w:r>
              <w:rPr>
                <w:sz w:val="20"/>
              </w:rPr>
              <w:t xml:space="preserve">7800</w:t>
            </w:r>
          </w:p>
        </w:tc>
        <w:tc>
          <w:tcPr>
            <w:tcW w:w="1134" w:type="dxa"/>
          </w:tcPr>
          <w:p>
            <w:pPr>
              <w:pStyle w:val="0"/>
            </w:pPr>
            <w:r>
              <w:rPr>
                <w:sz w:val="20"/>
              </w:rPr>
              <w:t xml:space="preserve">27,77</w:t>
            </w:r>
          </w:p>
        </w:tc>
        <w:tc>
          <w:tcPr>
            <w:tcW w:w="1191" w:type="dxa"/>
          </w:tcPr>
          <w:p>
            <w:pPr>
              <w:pStyle w:val="0"/>
            </w:pPr>
            <w:r>
              <w:rPr>
                <w:sz w:val="20"/>
              </w:rPr>
              <w:t xml:space="preserve">11,30</w:t>
            </w:r>
          </w:p>
        </w:tc>
        <w:tc>
          <w:tcPr>
            <w:tcW w:w="1191" w:type="dxa"/>
          </w:tcPr>
          <w:p>
            <w:pPr>
              <w:pStyle w:val="0"/>
            </w:pPr>
            <w:r>
              <w:rPr>
                <w:sz w:val="20"/>
              </w:rPr>
              <w:t xml:space="preserve">11,30</w:t>
            </w:r>
          </w:p>
        </w:tc>
        <w:tc>
          <w:tcPr>
            <w:tcW w:w="1247" w:type="dxa"/>
          </w:tcPr>
          <w:p>
            <w:pPr>
              <w:pStyle w:val="0"/>
            </w:pPr>
            <w:r>
              <w:rPr>
                <w:sz w:val="20"/>
              </w:rPr>
              <w:t xml:space="preserve">11,30</w:t>
            </w:r>
          </w:p>
        </w:tc>
        <w:tc>
          <w:tcPr>
            <w:tcW w:w="1247" w:type="dxa"/>
          </w:tcPr>
          <w:p>
            <w:pPr>
              <w:pStyle w:val="0"/>
            </w:pPr>
            <w:r>
              <w:rPr>
                <w:sz w:val="20"/>
              </w:rPr>
              <w:t xml:space="preserve">11,30</w:t>
            </w:r>
          </w:p>
        </w:tc>
        <w:tc>
          <w:tcPr>
            <w:tcW w:w="1247" w:type="dxa"/>
          </w:tcPr>
          <w:p>
            <w:pPr>
              <w:pStyle w:val="0"/>
            </w:pPr>
            <w:r>
              <w:rPr>
                <w:sz w:val="20"/>
              </w:rPr>
              <w:t xml:space="preserve">11,30</w:t>
            </w:r>
          </w:p>
        </w:tc>
        <w:tc>
          <w:tcPr>
            <w:tcW w:w="1191" w:type="dxa"/>
          </w:tcPr>
          <w:p>
            <w:pPr>
              <w:pStyle w:val="0"/>
            </w:pPr>
            <w:r>
              <w:rPr>
                <w:sz w:val="20"/>
              </w:rPr>
              <w:t xml:space="preserve">11,30</w:t>
            </w:r>
          </w:p>
        </w:tc>
        <w:tc>
          <w:tcPr>
            <w:tcW w:w="1247" w:type="dxa"/>
          </w:tcPr>
          <w:p>
            <w:pPr>
              <w:pStyle w:val="0"/>
            </w:pPr>
            <w:r>
              <w:rPr>
                <w:sz w:val="20"/>
              </w:rPr>
              <w:t xml:space="preserve">11,30</w:t>
            </w:r>
          </w:p>
        </w:tc>
        <w:tc>
          <w:tcPr>
            <w:tcW w:w="1474" w:type="dxa"/>
          </w:tcPr>
          <w:p>
            <w:pPr>
              <w:pStyle w:val="0"/>
            </w:pPr>
            <w:r>
              <w:rPr>
                <w:sz w:val="20"/>
              </w:rPr>
              <w:t xml:space="preserve">67,80</w:t>
            </w:r>
          </w:p>
        </w:tc>
        <w:tc>
          <w:tcPr>
            <w:tcW w:w="2324" w:type="dxa"/>
          </w:tcPr>
          <w:p>
            <w:pPr>
              <w:pStyle w:val="0"/>
            </w:pPr>
            <w:r>
              <w:rPr>
                <w:sz w:val="20"/>
              </w:rPr>
              <w:t xml:space="preserve">Предоставление поддержки на проведение профильных смен не менее 1300 образовательным организациям ежегодно</w:t>
            </w:r>
          </w:p>
        </w:tc>
      </w:tr>
      <w:tr>
        <w:tc>
          <w:tcPr>
            <w:tcW w:w="680" w:type="dxa"/>
          </w:tcPr>
          <w:p>
            <w:pPr>
              <w:pStyle w:val="0"/>
            </w:pPr>
            <w:r>
              <w:rPr>
                <w:sz w:val="20"/>
              </w:rPr>
              <w:t xml:space="preserve">26.</w:t>
            </w:r>
          </w:p>
        </w:tc>
        <w:tc>
          <w:tcPr>
            <w:tcW w:w="2551" w:type="dxa"/>
          </w:tcPr>
          <w:p>
            <w:pPr>
              <w:pStyle w:val="0"/>
            </w:pPr>
            <w:r>
              <w:rPr>
                <w:sz w:val="20"/>
              </w:rPr>
              <w:t xml:space="preserve">Предоставление стипендии Губернатора Амурской области студентам государственных учреждений СПО, проявившим особые успехи в освоении образовательной программы, а также отличникам учебы, окончившим обучение в 9, 10, 11 классах по программам основного общего и среднего общего образования</w:t>
            </w:r>
          </w:p>
        </w:tc>
        <w:tc>
          <w:tcPr>
            <w:tcW w:w="2098" w:type="dxa"/>
          </w:tcPr>
          <w:p>
            <w:pPr>
              <w:pStyle w:val="0"/>
            </w:pPr>
            <w:r>
              <w:rPr>
                <w:sz w:val="20"/>
              </w:rPr>
              <w:t xml:space="preserve">Министерство образования и науки Амурской области</w:t>
            </w:r>
          </w:p>
        </w:tc>
        <w:tc>
          <w:tcPr>
            <w:tcW w:w="1247" w:type="dxa"/>
          </w:tcPr>
          <w:p>
            <w:pPr>
              <w:pStyle w:val="0"/>
            </w:pPr>
            <w:r>
              <w:rPr>
                <w:sz w:val="20"/>
              </w:rPr>
              <w:t xml:space="preserve">409</w:t>
            </w:r>
          </w:p>
        </w:tc>
        <w:tc>
          <w:tcPr>
            <w:tcW w:w="964" w:type="dxa"/>
          </w:tcPr>
          <w:p>
            <w:pPr>
              <w:pStyle w:val="0"/>
            </w:pPr>
            <w:r>
              <w:rPr>
                <w:sz w:val="20"/>
              </w:rPr>
              <w:t xml:space="preserve">409</w:t>
            </w:r>
          </w:p>
        </w:tc>
        <w:tc>
          <w:tcPr>
            <w:tcW w:w="1077" w:type="dxa"/>
          </w:tcPr>
          <w:p>
            <w:pPr>
              <w:pStyle w:val="0"/>
            </w:pPr>
            <w:r>
              <w:rPr>
                <w:sz w:val="20"/>
              </w:rPr>
              <w:t xml:space="preserve">409</w:t>
            </w:r>
          </w:p>
        </w:tc>
        <w:tc>
          <w:tcPr>
            <w:tcW w:w="1077" w:type="dxa"/>
          </w:tcPr>
          <w:p>
            <w:pPr>
              <w:pStyle w:val="0"/>
            </w:pPr>
            <w:r>
              <w:rPr>
                <w:sz w:val="20"/>
              </w:rPr>
              <w:t xml:space="preserve">409</w:t>
            </w:r>
          </w:p>
        </w:tc>
        <w:tc>
          <w:tcPr>
            <w:tcW w:w="1020" w:type="dxa"/>
          </w:tcPr>
          <w:p>
            <w:pPr>
              <w:pStyle w:val="0"/>
            </w:pPr>
            <w:r>
              <w:rPr>
                <w:sz w:val="20"/>
              </w:rPr>
              <w:t xml:space="preserve">409</w:t>
            </w:r>
          </w:p>
        </w:tc>
        <w:tc>
          <w:tcPr>
            <w:tcW w:w="1077" w:type="dxa"/>
          </w:tcPr>
          <w:p>
            <w:pPr>
              <w:pStyle w:val="0"/>
            </w:pPr>
            <w:r>
              <w:rPr>
                <w:sz w:val="20"/>
              </w:rPr>
              <w:t xml:space="preserve">409</w:t>
            </w:r>
          </w:p>
        </w:tc>
        <w:tc>
          <w:tcPr>
            <w:tcW w:w="1077" w:type="dxa"/>
          </w:tcPr>
          <w:p>
            <w:pPr>
              <w:pStyle w:val="0"/>
            </w:pPr>
            <w:r>
              <w:rPr>
                <w:sz w:val="20"/>
              </w:rPr>
              <w:t xml:space="preserve">409</w:t>
            </w:r>
          </w:p>
        </w:tc>
        <w:tc>
          <w:tcPr>
            <w:tcW w:w="1077" w:type="dxa"/>
          </w:tcPr>
          <w:p>
            <w:pPr>
              <w:pStyle w:val="0"/>
            </w:pPr>
            <w:r>
              <w:rPr>
                <w:sz w:val="20"/>
              </w:rPr>
              <w:t xml:space="preserve">409</w:t>
            </w:r>
          </w:p>
        </w:tc>
        <w:tc>
          <w:tcPr>
            <w:tcW w:w="1134" w:type="dxa"/>
          </w:tcPr>
          <w:p>
            <w:pPr>
              <w:pStyle w:val="0"/>
            </w:pPr>
            <w:r>
              <w:rPr>
                <w:sz w:val="20"/>
              </w:rPr>
              <w:t xml:space="preserve">1454</w:t>
            </w:r>
          </w:p>
        </w:tc>
        <w:tc>
          <w:tcPr>
            <w:tcW w:w="1134" w:type="dxa"/>
          </w:tcPr>
          <w:p>
            <w:pPr>
              <w:pStyle w:val="0"/>
            </w:pPr>
            <w:r>
              <w:rPr>
                <w:sz w:val="20"/>
              </w:rPr>
              <w:t xml:space="preserve">7,81</w:t>
            </w:r>
          </w:p>
        </w:tc>
        <w:tc>
          <w:tcPr>
            <w:tcW w:w="1191" w:type="dxa"/>
          </w:tcPr>
          <w:p>
            <w:pPr>
              <w:pStyle w:val="0"/>
            </w:pPr>
            <w:r>
              <w:rPr>
                <w:sz w:val="20"/>
              </w:rPr>
              <w:t xml:space="preserve">8,26</w:t>
            </w:r>
          </w:p>
        </w:tc>
        <w:tc>
          <w:tcPr>
            <w:tcW w:w="1191" w:type="dxa"/>
          </w:tcPr>
          <w:p>
            <w:pPr>
              <w:pStyle w:val="0"/>
            </w:pPr>
            <w:r>
              <w:rPr>
                <w:sz w:val="20"/>
              </w:rPr>
              <w:t xml:space="preserve">8,26</w:t>
            </w:r>
          </w:p>
        </w:tc>
        <w:tc>
          <w:tcPr>
            <w:tcW w:w="1247" w:type="dxa"/>
          </w:tcPr>
          <w:p>
            <w:pPr>
              <w:pStyle w:val="0"/>
            </w:pPr>
            <w:r>
              <w:rPr>
                <w:sz w:val="20"/>
              </w:rPr>
              <w:t xml:space="preserve">8,26</w:t>
            </w:r>
          </w:p>
        </w:tc>
        <w:tc>
          <w:tcPr>
            <w:tcW w:w="1247" w:type="dxa"/>
          </w:tcPr>
          <w:p>
            <w:pPr>
              <w:pStyle w:val="0"/>
            </w:pPr>
            <w:r>
              <w:rPr>
                <w:sz w:val="20"/>
              </w:rPr>
              <w:t xml:space="preserve">8,26</w:t>
            </w:r>
          </w:p>
        </w:tc>
        <w:tc>
          <w:tcPr>
            <w:tcW w:w="1247" w:type="dxa"/>
          </w:tcPr>
          <w:p>
            <w:pPr>
              <w:pStyle w:val="0"/>
            </w:pPr>
            <w:r>
              <w:rPr>
                <w:sz w:val="20"/>
              </w:rPr>
              <w:t xml:space="preserve">8,26</w:t>
            </w:r>
          </w:p>
        </w:tc>
        <w:tc>
          <w:tcPr>
            <w:tcW w:w="1191" w:type="dxa"/>
          </w:tcPr>
          <w:p>
            <w:pPr>
              <w:pStyle w:val="0"/>
            </w:pPr>
            <w:r>
              <w:rPr>
                <w:sz w:val="20"/>
              </w:rPr>
              <w:t xml:space="preserve">8,26</w:t>
            </w:r>
          </w:p>
        </w:tc>
        <w:tc>
          <w:tcPr>
            <w:tcW w:w="1247" w:type="dxa"/>
          </w:tcPr>
          <w:p>
            <w:pPr>
              <w:pStyle w:val="0"/>
            </w:pPr>
            <w:r>
              <w:rPr>
                <w:sz w:val="20"/>
              </w:rPr>
              <w:t xml:space="preserve">8,26</w:t>
            </w:r>
          </w:p>
        </w:tc>
        <w:tc>
          <w:tcPr>
            <w:tcW w:w="1474" w:type="dxa"/>
          </w:tcPr>
          <w:p>
            <w:pPr>
              <w:pStyle w:val="0"/>
            </w:pPr>
            <w:r>
              <w:rPr>
                <w:sz w:val="20"/>
              </w:rPr>
              <w:t xml:space="preserve">49,56</w:t>
            </w:r>
          </w:p>
        </w:tc>
        <w:tc>
          <w:tcPr>
            <w:tcW w:w="2324" w:type="dxa"/>
          </w:tcPr>
          <w:p>
            <w:pPr>
              <w:pStyle w:val="0"/>
            </w:pPr>
            <w:r>
              <w:rPr>
                <w:sz w:val="20"/>
              </w:rPr>
              <w:t xml:space="preserve">Предоставление мер поддержки не менее 400 обучающимся за особые успехи в освоении образовательной программы ежегодно</w:t>
            </w:r>
          </w:p>
        </w:tc>
      </w:tr>
      <w:tr>
        <w:tc>
          <w:tcPr>
            <w:tcW w:w="680" w:type="dxa"/>
          </w:tcPr>
          <w:p>
            <w:pPr>
              <w:pStyle w:val="0"/>
            </w:pPr>
            <w:r>
              <w:rPr>
                <w:sz w:val="20"/>
              </w:rPr>
              <w:t xml:space="preserve">27.</w:t>
            </w:r>
          </w:p>
        </w:tc>
        <w:tc>
          <w:tcPr>
            <w:tcW w:w="2551" w:type="dxa"/>
          </w:tcPr>
          <w:p>
            <w:pPr>
              <w:pStyle w:val="0"/>
            </w:pPr>
            <w:r>
              <w:rPr>
                <w:sz w:val="20"/>
              </w:rPr>
              <w:t xml:space="preserve">Награждение лучших учителей образовательных организаций Амурской области в рамках областного конкурса "Учитель года"</w:t>
            </w:r>
          </w:p>
        </w:tc>
        <w:tc>
          <w:tcPr>
            <w:tcW w:w="2098" w:type="dxa"/>
          </w:tcPr>
          <w:p>
            <w:pPr>
              <w:pStyle w:val="0"/>
            </w:pPr>
            <w:r>
              <w:rPr>
                <w:sz w:val="20"/>
              </w:rPr>
              <w:t xml:space="preserve">Министерство образования и науки Амурской области</w:t>
            </w:r>
          </w:p>
        </w:tc>
        <w:tc>
          <w:tcPr>
            <w:tcW w:w="1247" w:type="dxa"/>
          </w:tcPr>
          <w:p>
            <w:pPr>
              <w:pStyle w:val="0"/>
            </w:pPr>
            <w:r>
              <w:rPr>
                <w:sz w:val="20"/>
              </w:rPr>
              <w:t xml:space="preserve">7</w:t>
            </w:r>
          </w:p>
        </w:tc>
        <w:tc>
          <w:tcPr>
            <w:tcW w:w="964" w:type="dxa"/>
          </w:tcPr>
          <w:p>
            <w:pPr>
              <w:pStyle w:val="0"/>
            </w:pPr>
            <w:r>
              <w:rPr>
                <w:sz w:val="20"/>
              </w:rPr>
              <w:t xml:space="preserve">7</w:t>
            </w:r>
          </w:p>
        </w:tc>
        <w:tc>
          <w:tcPr>
            <w:tcW w:w="1077" w:type="dxa"/>
          </w:tcPr>
          <w:p>
            <w:pPr>
              <w:pStyle w:val="0"/>
            </w:pPr>
            <w:r>
              <w:rPr>
                <w:sz w:val="20"/>
              </w:rPr>
              <w:t xml:space="preserve">7</w:t>
            </w:r>
          </w:p>
        </w:tc>
        <w:tc>
          <w:tcPr>
            <w:tcW w:w="1077" w:type="dxa"/>
          </w:tcPr>
          <w:p>
            <w:pPr>
              <w:pStyle w:val="0"/>
            </w:pPr>
            <w:r>
              <w:rPr>
                <w:sz w:val="20"/>
              </w:rPr>
              <w:t xml:space="preserve">7</w:t>
            </w:r>
          </w:p>
        </w:tc>
        <w:tc>
          <w:tcPr>
            <w:tcW w:w="1020" w:type="dxa"/>
          </w:tcPr>
          <w:p>
            <w:pPr>
              <w:pStyle w:val="0"/>
            </w:pPr>
            <w:r>
              <w:rPr>
                <w:sz w:val="20"/>
              </w:rPr>
              <w:t xml:space="preserve">7</w:t>
            </w:r>
          </w:p>
        </w:tc>
        <w:tc>
          <w:tcPr>
            <w:tcW w:w="1077" w:type="dxa"/>
          </w:tcPr>
          <w:p>
            <w:pPr>
              <w:pStyle w:val="0"/>
            </w:pPr>
            <w:r>
              <w:rPr>
                <w:sz w:val="20"/>
              </w:rPr>
              <w:t xml:space="preserve">7</w:t>
            </w:r>
          </w:p>
        </w:tc>
        <w:tc>
          <w:tcPr>
            <w:tcW w:w="1077" w:type="dxa"/>
          </w:tcPr>
          <w:p>
            <w:pPr>
              <w:pStyle w:val="0"/>
            </w:pPr>
            <w:r>
              <w:rPr>
                <w:sz w:val="20"/>
              </w:rPr>
              <w:t xml:space="preserve">7</w:t>
            </w:r>
          </w:p>
        </w:tc>
        <w:tc>
          <w:tcPr>
            <w:tcW w:w="1077" w:type="dxa"/>
          </w:tcPr>
          <w:p>
            <w:pPr>
              <w:pStyle w:val="0"/>
            </w:pPr>
            <w:r>
              <w:rPr>
                <w:sz w:val="20"/>
              </w:rPr>
              <w:t xml:space="preserve">7</w:t>
            </w:r>
          </w:p>
        </w:tc>
        <w:tc>
          <w:tcPr>
            <w:tcW w:w="1134" w:type="dxa"/>
          </w:tcPr>
          <w:p>
            <w:pPr>
              <w:pStyle w:val="0"/>
            </w:pPr>
            <w:r>
              <w:rPr>
                <w:sz w:val="20"/>
              </w:rPr>
              <w:t xml:space="preserve">42</w:t>
            </w:r>
          </w:p>
        </w:tc>
        <w:tc>
          <w:tcPr>
            <w:tcW w:w="1134" w:type="dxa"/>
          </w:tcPr>
          <w:p>
            <w:pPr>
              <w:pStyle w:val="0"/>
            </w:pPr>
            <w:r>
              <w:rPr>
                <w:sz w:val="20"/>
              </w:rPr>
              <w:t xml:space="preserve">0,80</w:t>
            </w:r>
          </w:p>
        </w:tc>
        <w:tc>
          <w:tcPr>
            <w:tcW w:w="1191" w:type="dxa"/>
          </w:tcPr>
          <w:p>
            <w:pPr>
              <w:pStyle w:val="0"/>
            </w:pPr>
            <w:r>
              <w:rPr>
                <w:sz w:val="20"/>
              </w:rPr>
              <w:t xml:space="preserve">0,80</w:t>
            </w:r>
          </w:p>
        </w:tc>
        <w:tc>
          <w:tcPr>
            <w:tcW w:w="1191" w:type="dxa"/>
          </w:tcPr>
          <w:p>
            <w:pPr>
              <w:pStyle w:val="0"/>
            </w:pPr>
            <w:r>
              <w:rPr>
                <w:sz w:val="20"/>
              </w:rPr>
              <w:t xml:space="preserve">0,80</w:t>
            </w:r>
          </w:p>
        </w:tc>
        <w:tc>
          <w:tcPr>
            <w:tcW w:w="1247" w:type="dxa"/>
          </w:tcPr>
          <w:p>
            <w:pPr>
              <w:pStyle w:val="0"/>
            </w:pPr>
            <w:r>
              <w:rPr>
                <w:sz w:val="20"/>
              </w:rPr>
              <w:t xml:space="preserve">0,80</w:t>
            </w:r>
          </w:p>
        </w:tc>
        <w:tc>
          <w:tcPr>
            <w:tcW w:w="1247" w:type="dxa"/>
          </w:tcPr>
          <w:p>
            <w:pPr>
              <w:pStyle w:val="0"/>
            </w:pPr>
            <w:r>
              <w:rPr>
                <w:sz w:val="20"/>
              </w:rPr>
              <w:t xml:space="preserve">0,80</w:t>
            </w:r>
          </w:p>
        </w:tc>
        <w:tc>
          <w:tcPr>
            <w:tcW w:w="1247" w:type="dxa"/>
          </w:tcPr>
          <w:p>
            <w:pPr>
              <w:pStyle w:val="0"/>
            </w:pPr>
            <w:r>
              <w:rPr>
                <w:sz w:val="20"/>
              </w:rPr>
              <w:t xml:space="preserve">0,80</w:t>
            </w:r>
          </w:p>
        </w:tc>
        <w:tc>
          <w:tcPr>
            <w:tcW w:w="1191" w:type="dxa"/>
          </w:tcPr>
          <w:p>
            <w:pPr>
              <w:pStyle w:val="0"/>
            </w:pPr>
            <w:r>
              <w:rPr>
                <w:sz w:val="20"/>
              </w:rPr>
              <w:t xml:space="preserve">0,80</w:t>
            </w:r>
          </w:p>
        </w:tc>
        <w:tc>
          <w:tcPr>
            <w:tcW w:w="1247" w:type="dxa"/>
          </w:tcPr>
          <w:p>
            <w:pPr>
              <w:pStyle w:val="0"/>
            </w:pPr>
            <w:r>
              <w:rPr>
                <w:sz w:val="20"/>
              </w:rPr>
              <w:t xml:space="preserve">0,80</w:t>
            </w:r>
          </w:p>
        </w:tc>
        <w:tc>
          <w:tcPr>
            <w:tcW w:w="1474" w:type="dxa"/>
          </w:tcPr>
          <w:p>
            <w:pPr>
              <w:pStyle w:val="0"/>
            </w:pPr>
            <w:r>
              <w:rPr>
                <w:sz w:val="20"/>
              </w:rPr>
              <w:t xml:space="preserve">4,80</w:t>
            </w:r>
          </w:p>
        </w:tc>
        <w:tc>
          <w:tcPr>
            <w:tcW w:w="2324" w:type="dxa"/>
          </w:tcPr>
          <w:p>
            <w:pPr>
              <w:pStyle w:val="0"/>
            </w:pPr>
            <w:r>
              <w:rPr>
                <w:sz w:val="20"/>
              </w:rPr>
              <w:t xml:space="preserve">Награждение в рамках областного конкурса "Учитель года" не менее 7 учителей ежегодно</w:t>
            </w:r>
          </w:p>
        </w:tc>
      </w:tr>
      <w:tr>
        <w:tc>
          <w:tcPr>
            <w:tcW w:w="680" w:type="dxa"/>
          </w:tcPr>
          <w:p>
            <w:pPr>
              <w:pStyle w:val="0"/>
            </w:pPr>
            <w:r>
              <w:rPr>
                <w:sz w:val="20"/>
              </w:rPr>
              <w:t xml:space="preserve">28.</w:t>
            </w:r>
          </w:p>
        </w:tc>
        <w:tc>
          <w:tcPr>
            <w:tcW w:w="2551" w:type="dxa"/>
          </w:tcPr>
          <w:p>
            <w:pPr>
              <w:pStyle w:val="0"/>
            </w:pPr>
            <w:r>
              <w:rPr>
                <w:sz w:val="20"/>
              </w:rPr>
              <w:t xml:space="preserve">Предоставление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 чел.</w:t>
            </w:r>
          </w:p>
        </w:tc>
        <w:tc>
          <w:tcPr>
            <w:tcW w:w="2098" w:type="dxa"/>
          </w:tcPr>
          <w:p>
            <w:pPr>
              <w:pStyle w:val="0"/>
            </w:pPr>
            <w:r>
              <w:rPr>
                <w:sz w:val="20"/>
              </w:rPr>
              <w:t xml:space="preserve">Министерство образования и науки Амурской области</w:t>
            </w:r>
          </w:p>
        </w:tc>
        <w:tc>
          <w:tcPr>
            <w:tcW w:w="1247" w:type="dxa"/>
          </w:tcPr>
          <w:p>
            <w:pPr>
              <w:pStyle w:val="0"/>
            </w:pPr>
            <w:r>
              <w:rPr>
                <w:sz w:val="20"/>
              </w:rPr>
              <w:t xml:space="preserve">38</w:t>
            </w:r>
          </w:p>
        </w:tc>
        <w:tc>
          <w:tcPr>
            <w:tcW w:w="964" w:type="dxa"/>
          </w:tcPr>
          <w:p>
            <w:pPr>
              <w:pStyle w:val="0"/>
            </w:pPr>
            <w:r>
              <w:rPr>
                <w:sz w:val="20"/>
              </w:rPr>
              <w:t xml:space="preserve">-</w:t>
            </w:r>
          </w:p>
        </w:tc>
        <w:tc>
          <w:tcPr>
            <w:tcW w:w="1077" w:type="dxa"/>
          </w:tcPr>
          <w:p>
            <w:pPr>
              <w:pStyle w:val="0"/>
            </w:pPr>
            <w:r>
              <w:rPr>
                <w:sz w:val="20"/>
              </w:rPr>
              <w:t xml:space="preserve">8</w:t>
            </w:r>
          </w:p>
        </w:tc>
        <w:tc>
          <w:tcPr>
            <w:tcW w:w="1077" w:type="dxa"/>
          </w:tcPr>
          <w:p>
            <w:pPr>
              <w:pStyle w:val="0"/>
            </w:pPr>
            <w:r>
              <w:rPr>
                <w:sz w:val="20"/>
              </w:rPr>
              <w:t xml:space="preserve">8</w:t>
            </w:r>
          </w:p>
        </w:tc>
        <w:tc>
          <w:tcPr>
            <w:tcW w:w="1020" w:type="dxa"/>
          </w:tcPr>
          <w:p>
            <w:pPr>
              <w:pStyle w:val="0"/>
            </w:pPr>
            <w:r>
              <w:rPr>
                <w:sz w:val="20"/>
              </w:rPr>
              <w:t xml:space="preserve">8</w:t>
            </w:r>
          </w:p>
        </w:tc>
        <w:tc>
          <w:tcPr>
            <w:tcW w:w="1077" w:type="dxa"/>
          </w:tcPr>
          <w:p>
            <w:pPr>
              <w:pStyle w:val="0"/>
            </w:pPr>
            <w:r>
              <w:rPr>
                <w:sz w:val="20"/>
              </w:rPr>
              <w:t xml:space="preserve">8</w:t>
            </w:r>
          </w:p>
        </w:tc>
        <w:tc>
          <w:tcPr>
            <w:tcW w:w="1077" w:type="dxa"/>
          </w:tcPr>
          <w:p>
            <w:pPr>
              <w:pStyle w:val="0"/>
            </w:pPr>
            <w:r>
              <w:rPr>
                <w:sz w:val="20"/>
              </w:rPr>
              <w:t xml:space="preserve">8</w:t>
            </w:r>
          </w:p>
        </w:tc>
        <w:tc>
          <w:tcPr>
            <w:tcW w:w="1077" w:type="dxa"/>
          </w:tcPr>
          <w:p>
            <w:pPr>
              <w:pStyle w:val="0"/>
            </w:pPr>
            <w:r>
              <w:rPr>
                <w:sz w:val="20"/>
              </w:rPr>
              <w:t xml:space="preserve">8</w:t>
            </w:r>
          </w:p>
        </w:tc>
        <w:tc>
          <w:tcPr>
            <w:tcW w:w="1134" w:type="dxa"/>
          </w:tcPr>
          <w:p>
            <w:pPr>
              <w:pStyle w:val="0"/>
            </w:pPr>
            <w:r>
              <w:rPr>
                <w:sz w:val="20"/>
              </w:rPr>
              <w:t xml:space="preserve">48</w:t>
            </w:r>
          </w:p>
        </w:tc>
        <w:tc>
          <w:tcPr>
            <w:tcW w:w="1134" w:type="dxa"/>
          </w:tcPr>
          <w:p>
            <w:pPr>
              <w:pStyle w:val="0"/>
            </w:pPr>
            <w:r>
              <w:rPr>
                <w:sz w:val="20"/>
              </w:rPr>
              <w:t xml:space="preserve">76,00</w:t>
            </w:r>
          </w:p>
        </w:tc>
        <w:tc>
          <w:tcPr>
            <w:tcW w:w="1191" w:type="dxa"/>
          </w:tcPr>
          <w:p>
            <w:pPr>
              <w:pStyle w:val="0"/>
            </w:pPr>
            <w:r>
              <w:rPr>
                <w:sz w:val="20"/>
              </w:rPr>
              <w:t xml:space="preserve">0,00</w:t>
            </w:r>
          </w:p>
        </w:tc>
        <w:tc>
          <w:tcPr>
            <w:tcW w:w="1191" w:type="dxa"/>
          </w:tcPr>
          <w:p>
            <w:pPr>
              <w:pStyle w:val="0"/>
            </w:pPr>
            <w:r>
              <w:rPr>
                <w:sz w:val="20"/>
              </w:rPr>
              <w:t xml:space="preserve">16,00</w:t>
            </w:r>
          </w:p>
        </w:tc>
        <w:tc>
          <w:tcPr>
            <w:tcW w:w="1247" w:type="dxa"/>
          </w:tcPr>
          <w:p>
            <w:pPr>
              <w:pStyle w:val="0"/>
            </w:pPr>
            <w:r>
              <w:rPr>
                <w:sz w:val="20"/>
              </w:rPr>
              <w:t xml:space="preserve">0,00</w:t>
            </w:r>
          </w:p>
        </w:tc>
        <w:tc>
          <w:tcPr>
            <w:tcW w:w="1247" w:type="dxa"/>
          </w:tcPr>
          <w:p>
            <w:pPr>
              <w:pStyle w:val="0"/>
            </w:pPr>
            <w:r>
              <w:rPr>
                <w:sz w:val="20"/>
              </w:rPr>
              <w:t xml:space="preserve">16,00</w:t>
            </w:r>
          </w:p>
        </w:tc>
        <w:tc>
          <w:tcPr>
            <w:tcW w:w="1247" w:type="dxa"/>
          </w:tcPr>
          <w:p>
            <w:pPr>
              <w:pStyle w:val="0"/>
            </w:pPr>
            <w:r>
              <w:rPr>
                <w:sz w:val="20"/>
              </w:rPr>
              <w:t xml:space="preserve">16,00</w:t>
            </w:r>
          </w:p>
        </w:tc>
        <w:tc>
          <w:tcPr>
            <w:tcW w:w="1191" w:type="dxa"/>
          </w:tcPr>
          <w:p>
            <w:pPr>
              <w:pStyle w:val="0"/>
            </w:pPr>
            <w:r>
              <w:rPr>
                <w:sz w:val="20"/>
              </w:rPr>
              <w:t xml:space="preserve">16,00</w:t>
            </w:r>
          </w:p>
        </w:tc>
        <w:tc>
          <w:tcPr>
            <w:tcW w:w="1247" w:type="dxa"/>
          </w:tcPr>
          <w:p>
            <w:pPr>
              <w:pStyle w:val="0"/>
            </w:pPr>
            <w:r>
              <w:rPr>
                <w:sz w:val="20"/>
              </w:rPr>
              <w:t xml:space="preserve">16,00</w:t>
            </w:r>
          </w:p>
        </w:tc>
        <w:tc>
          <w:tcPr>
            <w:tcW w:w="1474" w:type="dxa"/>
          </w:tcPr>
          <w:p>
            <w:pPr>
              <w:pStyle w:val="0"/>
            </w:pPr>
            <w:r>
              <w:rPr>
                <w:sz w:val="20"/>
              </w:rPr>
              <w:t xml:space="preserve">96,00</w:t>
            </w:r>
          </w:p>
        </w:tc>
        <w:tc>
          <w:tcPr>
            <w:tcW w:w="2324" w:type="dxa"/>
          </w:tcPr>
          <w:p>
            <w:pPr>
              <w:pStyle w:val="0"/>
            </w:pPr>
            <w:r>
              <w:rPr>
                <w:sz w:val="20"/>
              </w:rPr>
              <w:t xml:space="preserve">Предоставление мер поддержки не менее 8 учителям, прибывшим (переехавшим) на работу в сельские населенные пункты ежегодно</w:t>
            </w:r>
          </w:p>
        </w:tc>
      </w:tr>
      <w:tr>
        <w:tc>
          <w:tcPr>
            <w:tcW w:w="680" w:type="dxa"/>
          </w:tcPr>
          <w:p>
            <w:pPr>
              <w:pStyle w:val="0"/>
            </w:pPr>
            <w:r>
              <w:rPr>
                <w:sz w:val="20"/>
              </w:rPr>
              <w:t xml:space="preserve">29.</w:t>
            </w:r>
          </w:p>
        </w:tc>
        <w:tc>
          <w:tcPr>
            <w:tcW w:w="2551" w:type="dxa"/>
          </w:tcPr>
          <w:p>
            <w:pPr>
              <w:pStyle w:val="0"/>
            </w:pPr>
            <w:r>
              <w:rPr>
                <w:sz w:val="20"/>
              </w:rPr>
              <w:t xml:space="preserve">Предоставление ежемесячного денежного вознаграждения за классное руководство (кураторство) педагогическим работникам государственных и муниципальных общеобразовательных организаций, а также образовательных организаций, реализующим образовательные программы СПО, в том числе программы профессионального обучения для лиц с ОВЗ</w:t>
            </w:r>
          </w:p>
        </w:tc>
        <w:tc>
          <w:tcPr>
            <w:tcW w:w="2098" w:type="dxa"/>
          </w:tcPr>
          <w:p>
            <w:pPr>
              <w:pStyle w:val="0"/>
            </w:pPr>
            <w:r>
              <w:rPr>
                <w:sz w:val="20"/>
              </w:rPr>
              <w:t xml:space="preserve">Министерство образования и науки Амурской области</w:t>
            </w:r>
          </w:p>
        </w:tc>
        <w:tc>
          <w:tcPr>
            <w:tcW w:w="1247" w:type="dxa"/>
          </w:tcPr>
          <w:p>
            <w:pPr>
              <w:pStyle w:val="0"/>
            </w:pPr>
            <w:r>
              <w:rPr>
                <w:sz w:val="20"/>
              </w:rPr>
              <w:t xml:space="preserve">6022</w:t>
            </w:r>
          </w:p>
        </w:tc>
        <w:tc>
          <w:tcPr>
            <w:tcW w:w="964" w:type="dxa"/>
          </w:tcPr>
          <w:p>
            <w:pPr>
              <w:pStyle w:val="0"/>
            </w:pPr>
            <w:r>
              <w:rPr>
                <w:sz w:val="20"/>
              </w:rPr>
              <w:t xml:space="preserve">6245</w:t>
            </w:r>
          </w:p>
        </w:tc>
        <w:tc>
          <w:tcPr>
            <w:tcW w:w="1077" w:type="dxa"/>
          </w:tcPr>
          <w:p>
            <w:pPr>
              <w:pStyle w:val="0"/>
            </w:pPr>
            <w:r>
              <w:rPr>
                <w:sz w:val="20"/>
              </w:rPr>
              <w:t xml:space="preserve">6232</w:t>
            </w:r>
          </w:p>
        </w:tc>
        <w:tc>
          <w:tcPr>
            <w:tcW w:w="1077" w:type="dxa"/>
          </w:tcPr>
          <w:p>
            <w:pPr>
              <w:pStyle w:val="0"/>
            </w:pPr>
            <w:r>
              <w:rPr>
                <w:sz w:val="20"/>
              </w:rPr>
              <w:t xml:space="preserve">6234</w:t>
            </w:r>
          </w:p>
        </w:tc>
        <w:tc>
          <w:tcPr>
            <w:tcW w:w="1020" w:type="dxa"/>
          </w:tcPr>
          <w:p>
            <w:pPr>
              <w:pStyle w:val="0"/>
            </w:pPr>
            <w:r>
              <w:rPr>
                <w:sz w:val="20"/>
              </w:rPr>
              <w:t xml:space="preserve">6234</w:t>
            </w:r>
          </w:p>
        </w:tc>
        <w:tc>
          <w:tcPr>
            <w:tcW w:w="1077" w:type="dxa"/>
          </w:tcPr>
          <w:p>
            <w:pPr>
              <w:pStyle w:val="0"/>
            </w:pPr>
            <w:r>
              <w:rPr>
                <w:sz w:val="20"/>
              </w:rPr>
              <w:t xml:space="preserve">6234</w:t>
            </w:r>
          </w:p>
        </w:tc>
        <w:tc>
          <w:tcPr>
            <w:tcW w:w="1077" w:type="dxa"/>
          </w:tcPr>
          <w:p>
            <w:pPr>
              <w:pStyle w:val="0"/>
            </w:pPr>
            <w:r>
              <w:rPr>
                <w:sz w:val="20"/>
              </w:rPr>
              <w:t xml:space="preserve">6234</w:t>
            </w:r>
          </w:p>
        </w:tc>
        <w:tc>
          <w:tcPr>
            <w:tcW w:w="1077" w:type="dxa"/>
          </w:tcPr>
          <w:p>
            <w:pPr>
              <w:pStyle w:val="0"/>
            </w:pPr>
            <w:r>
              <w:rPr>
                <w:sz w:val="20"/>
              </w:rPr>
              <w:t xml:space="preserve">6234</w:t>
            </w:r>
          </w:p>
        </w:tc>
        <w:tc>
          <w:tcPr>
            <w:tcW w:w="1134" w:type="dxa"/>
          </w:tcPr>
          <w:p>
            <w:pPr>
              <w:pStyle w:val="0"/>
            </w:pPr>
            <w:r>
              <w:rPr>
                <w:sz w:val="20"/>
              </w:rPr>
              <w:t xml:space="preserve">37404</w:t>
            </w:r>
          </w:p>
        </w:tc>
        <w:tc>
          <w:tcPr>
            <w:tcW w:w="1134" w:type="dxa"/>
          </w:tcPr>
          <w:p>
            <w:pPr>
              <w:pStyle w:val="0"/>
            </w:pPr>
            <w:r>
              <w:rPr>
                <w:sz w:val="20"/>
              </w:rPr>
              <w:t xml:space="preserve">789,61</w:t>
            </w:r>
          </w:p>
        </w:tc>
        <w:tc>
          <w:tcPr>
            <w:tcW w:w="1191" w:type="dxa"/>
          </w:tcPr>
          <w:p>
            <w:pPr>
              <w:pStyle w:val="0"/>
            </w:pPr>
            <w:r>
              <w:rPr>
                <w:sz w:val="20"/>
              </w:rPr>
              <w:t xml:space="preserve">829,32</w:t>
            </w:r>
          </w:p>
        </w:tc>
        <w:tc>
          <w:tcPr>
            <w:tcW w:w="1191" w:type="dxa"/>
          </w:tcPr>
          <w:p>
            <w:pPr>
              <w:pStyle w:val="0"/>
            </w:pPr>
            <w:r>
              <w:rPr>
                <w:sz w:val="20"/>
              </w:rPr>
              <w:t xml:space="preserve">832,93</w:t>
            </w:r>
          </w:p>
        </w:tc>
        <w:tc>
          <w:tcPr>
            <w:tcW w:w="1247" w:type="dxa"/>
          </w:tcPr>
          <w:p>
            <w:pPr>
              <w:pStyle w:val="0"/>
            </w:pPr>
            <w:r>
              <w:rPr>
                <w:sz w:val="20"/>
              </w:rPr>
              <w:t xml:space="preserve">832,94</w:t>
            </w:r>
          </w:p>
        </w:tc>
        <w:tc>
          <w:tcPr>
            <w:tcW w:w="1247" w:type="dxa"/>
          </w:tcPr>
          <w:p>
            <w:pPr>
              <w:pStyle w:val="0"/>
            </w:pPr>
            <w:r>
              <w:rPr>
                <w:sz w:val="20"/>
              </w:rPr>
              <w:t xml:space="preserve">832,94</w:t>
            </w:r>
          </w:p>
        </w:tc>
        <w:tc>
          <w:tcPr>
            <w:tcW w:w="1247" w:type="dxa"/>
          </w:tcPr>
          <w:p>
            <w:pPr>
              <w:pStyle w:val="0"/>
            </w:pPr>
            <w:r>
              <w:rPr>
                <w:sz w:val="20"/>
              </w:rPr>
              <w:t xml:space="preserve">832,94</w:t>
            </w:r>
          </w:p>
        </w:tc>
        <w:tc>
          <w:tcPr>
            <w:tcW w:w="1191" w:type="dxa"/>
          </w:tcPr>
          <w:p>
            <w:pPr>
              <w:pStyle w:val="0"/>
            </w:pPr>
            <w:r>
              <w:rPr>
                <w:sz w:val="20"/>
              </w:rPr>
              <w:t xml:space="preserve">832,94</w:t>
            </w:r>
          </w:p>
        </w:tc>
        <w:tc>
          <w:tcPr>
            <w:tcW w:w="1247" w:type="dxa"/>
          </w:tcPr>
          <w:p>
            <w:pPr>
              <w:pStyle w:val="0"/>
            </w:pPr>
            <w:r>
              <w:rPr>
                <w:sz w:val="20"/>
              </w:rPr>
              <w:t xml:space="preserve">832,94</w:t>
            </w:r>
          </w:p>
        </w:tc>
        <w:tc>
          <w:tcPr>
            <w:tcW w:w="1474" w:type="dxa"/>
          </w:tcPr>
          <w:p>
            <w:pPr>
              <w:pStyle w:val="0"/>
            </w:pPr>
            <w:r>
              <w:rPr>
                <w:sz w:val="20"/>
              </w:rPr>
              <w:t xml:space="preserve">4997,64</w:t>
            </w:r>
          </w:p>
        </w:tc>
        <w:tc>
          <w:tcPr>
            <w:tcW w:w="2324" w:type="dxa"/>
          </w:tcPr>
          <w:p>
            <w:pPr>
              <w:pStyle w:val="0"/>
            </w:pPr>
            <w:r>
              <w:rPr>
                <w:sz w:val="20"/>
              </w:rPr>
              <w:t xml:space="preserve">Предоставление мер поддержки не менее 6200 педагогическим работникам, исполняющим обязанности классных руководителей ежегодно</w:t>
            </w:r>
          </w:p>
        </w:tc>
      </w:tr>
      <w:tr>
        <w:tc>
          <w:tcPr>
            <w:gridSpan w:val="22"/>
            <w:tcW w:w="28572" w:type="dxa"/>
          </w:tcPr>
          <w:p>
            <w:pPr>
              <w:pStyle w:val="0"/>
              <w:outlineLvl w:val="2"/>
              <w:jc w:val="center"/>
            </w:pPr>
            <w:r>
              <w:rPr>
                <w:sz w:val="20"/>
              </w:rPr>
              <w:t xml:space="preserve">Цель 1.6. Создать условия для формирования гармонично развитой личности на основе традиционных российских духовно-нравственных ценностей</w:t>
            </w:r>
          </w:p>
        </w:tc>
      </w:tr>
      <w:tr>
        <w:tc>
          <w:tcPr>
            <w:tcW w:w="680" w:type="dxa"/>
          </w:tcPr>
          <w:p>
            <w:pPr>
              <w:pStyle w:val="0"/>
            </w:pPr>
            <w:r>
              <w:rPr>
                <w:sz w:val="20"/>
              </w:rPr>
              <w:t xml:space="preserve">30.</w:t>
            </w:r>
          </w:p>
        </w:tc>
        <w:tc>
          <w:tcPr>
            <w:tcW w:w="2551" w:type="dxa"/>
          </w:tcPr>
          <w:p>
            <w:pPr>
              <w:pStyle w:val="0"/>
            </w:pPr>
            <w:r>
              <w:rPr>
                <w:sz w:val="20"/>
              </w:rPr>
              <w:t xml:space="preserve">Организация проведения праздничных мероприятий, фестивалей, конкурсов</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4200</w:t>
            </w:r>
          </w:p>
        </w:tc>
        <w:tc>
          <w:tcPr>
            <w:tcW w:w="964" w:type="dxa"/>
          </w:tcPr>
          <w:p>
            <w:pPr>
              <w:pStyle w:val="0"/>
            </w:pPr>
            <w:r>
              <w:rPr>
                <w:sz w:val="20"/>
              </w:rPr>
              <w:t xml:space="preserve">4000</w:t>
            </w:r>
          </w:p>
        </w:tc>
        <w:tc>
          <w:tcPr>
            <w:tcW w:w="1077" w:type="dxa"/>
          </w:tcPr>
          <w:p>
            <w:pPr>
              <w:pStyle w:val="0"/>
            </w:pPr>
            <w:r>
              <w:rPr>
                <w:sz w:val="20"/>
              </w:rPr>
              <w:t xml:space="preserve">4000</w:t>
            </w:r>
          </w:p>
        </w:tc>
        <w:tc>
          <w:tcPr>
            <w:tcW w:w="1077" w:type="dxa"/>
          </w:tcPr>
          <w:p>
            <w:pPr>
              <w:pStyle w:val="0"/>
            </w:pPr>
            <w:r>
              <w:rPr>
                <w:sz w:val="20"/>
              </w:rPr>
              <w:t xml:space="preserve">4000</w:t>
            </w:r>
          </w:p>
        </w:tc>
        <w:tc>
          <w:tcPr>
            <w:tcW w:w="1020" w:type="dxa"/>
          </w:tcPr>
          <w:p>
            <w:pPr>
              <w:pStyle w:val="0"/>
            </w:pPr>
            <w:r>
              <w:rPr>
                <w:sz w:val="20"/>
              </w:rPr>
              <w:t xml:space="preserve">4000</w:t>
            </w:r>
          </w:p>
        </w:tc>
        <w:tc>
          <w:tcPr>
            <w:tcW w:w="1077" w:type="dxa"/>
          </w:tcPr>
          <w:p>
            <w:pPr>
              <w:pStyle w:val="0"/>
            </w:pPr>
            <w:r>
              <w:rPr>
                <w:sz w:val="20"/>
              </w:rPr>
              <w:t xml:space="preserve">4000</w:t>
            </w:r>
          </w:p>
        </w:tc>
        <w:tc>
          <w:tcPr>
            <w:tcW w:w="1077" w:type="dxa"/>
          </w:tcPr>
          <w:p>
            <w:pPr>
              <w:pStyle w:val="0"/>
            </w:pPr>
            <w:r>
              <w:rPr>
                <w:sz w:val="20"/>
              </w:rPr>
              <w:t xml:space="preserve">4000</w:t>
            </w:r>
          </w:p>
        </w:tc>
        <w:tc>
          <w:tcPr>
            <w:tcW w:w="1077" w:type="dxa"/>
          </w:tcPr>
          <w:p>
            <w:pPr>
              <w:pStyle w:val="0"/>
            </w:pPr>
            <w:r>
              <w:rPr>
                <w:sz w:val="20"/>
              </w:rPr>
              <w:t xml:space="preserve">4000</w:t>
            </w:r>
          </w:p>
        </w:tc>
        <w:tc>
          <w:tcPr>
            <w:tcW w:w="1134" w:type="dxa"/>
          </w:tcPr>
          <w:p>
            <w:pPr>
              <w:pStyle w:val="0"/>
            </w:pPr>
            <w:r>
              <w:rPr>
                <w:sz w:val="20"/>
              </w:rPr>
              <w:t xml:space="preserve">24000</w:t>
            </w:r>
          </w:p>
        </w:tc>
        <w:tc>
          <w:tcPr>
            <w:tcW w:w="1134" w:type="dxa"/>
          </w:tcPr>
          <w:p>
            <w:pPr>
              <w:pStyle w:val="0"/>
            </w:pPr>
            <w:r>
              <w:rPr>
                <w:sz w:val="20"/>
              </w:rPr>
              <w:t xml:space="preserve">9,77</w:t>
            </w:r>
          </w:p>
        </w:tc>
        <w:tc>
          <w:tcPr>
            <w:tcW w:w="1191" w:type="dxa"/>
          </w:tcPr>
          <w:p>
            <w:pPr>
              <w:pStyle w:val="0"/>
            </w:pPr>
            <w:r>
              <w:rPr>
                <w:sz w:val="20"/>
              </w:rPr>
              <w:t xml:space="preserve">6,65</w:t>
            </w:r>
          </w:p>
        </w:tc>
        <w:tc>
          <w:tcPr>
            <w:tcW w:w="1191" w:type="dxa"/>
          </w:tcPr>
          <w:p>
            <w:pPr>
              <w:pStyle w:val="0"/>
            </w:pPr>
            <w:r>
              <w:rPr>
                <w:sz w:val="20"/>
              </w:rPr>
              <w:t xml:space="preserve">13,05</w:t>
            </w:r>
          </w:p>
        </w:tc>
        <w:tc>
          <w:tcPr>
            <w:tcW w:w="1247" w:type="dxa"/>
          </w:tcPr>
          <w:p>
            <w:pPr>
              <w:pStyle w:val="0"/>
            </w:pPr>
            <w:r>
              <w:rPr>
                <w:sz w:val="20"/>
              </w:rPr>
              <w:t xml:space="preserve">13,05</w:t>
            </w:r>
          </w:p>
        </w:tc>
        <w:tc>
          <w:tcPr>
            <w:tcW w:w="1247" w:type="dxa"/>
          </w:tcPr>
          <w:p>
            <w:pPr>
              <w:pStyle w:val="0"/>
            </w:pPr>
            <w:r>
              <w:rPr>
                <w:sz w:val="20"/>
              </w:rPr>
              <w:t xml:space="preserve">13,44</w:t>
            </w:r>
          </w:p>
        </w:tc>
        <w:tc>
          <w:tcPr>
            <w:tcW w:w="1247" w:type="dxa"/>
          </w:tcPr>
          <w:p>
            <w:pPr>
              <w:pStyle w:val="0"/>
            </w:pPr>
            <w:r>
              <w:rPr>
                <w:sz w:val="20"/>
              </w:rPr>
              <w:t xml:space="preserve">13,84</w:t>
            </w:r>
          </w:p>
        </w:tc>
        <w:tc>
          <w:tcPr>
            <w:tcW w:w="1191" w:type="dxa"/>
          </w:tcPr>
          <w:p>
            <w:pPr>
              <w:pStyle w:val="0"/>
            </w:pPr>
            <w:r>
              <w:rPr>
                <w:sz w:val="20"/>
              </w:rPr>
              <w:t xml:space="preserve">14,26</w:t>
            </w:r>
          </w:p>
        </w:tc>
        <w:tc>
          <w:tcPr>
            <w:tcW w:w="1247" w:type="dxa"/>
          </w:tcPr>
          <w:p>
            <w:pPr>
              <w:pStyle w:val="0"/>
            </w:pPr>
            <w:r>
              <w:rPr>
                <w:sz w:val="20"/>
              </w:rPr>
              <w:t xml:space="preserve">14,69</w:t>
            </w:r>
          </w:p>
        </w:tc>
        <w:tc>
          <w:tcPr>
            <w:tcW w:w="1474" w:type="dxa"/>
          </w:tcPr>
          <w:p>
            <w:pPr>
              <w:pStyle w:val="0"/>
            </w:pPr>
            <w:r>
              <w:rPr>
                <w:sz w:val="20"/>
              </w:rPr>
              <w:t xml:space="preserve">90,78</w:t>
            </w:r>
          </w:p>
        </w:tc>
        <w:tc>
          <w:tcPr>
            <w:tcW w:w="2324" w:type="dxa"/>
          </w:tcPr>
          <w:p>
            <w:pPr>
              <w:pStyle w:val="0"/>
            </w:pPr>
            <w:r>
              <w:rPr>
                <w:sz w:val="20"/>
              </w:rPr>
              <w:t xml:space="preserve">Предоставление мер поддержки на проведение праздничных мероприятий, фестивалей, конкурсов не менее 4000 граждан ежегодно</w:t>
            </w:r>
          </w:p>
        </w:tc>
      </w:tr>
      <w:tr>
        <w:tc>
          <w:tcPr>
            <w:tcW w:w="680" w:type="dxa"/>
          </w:tcPr>
          <w:p>
            <w:pPr>
              <w:pStyle w:val="0"/>
            </w:pPr>
            <w:r>
              <w:rPr>
                <w:sz w:val="20"/>
              </w:rPr>
              <w:t xml:space="preserve">31.</w:t>
            </w:r>
          </w:p>
        </w:tc>
        <w:tc>
          <w:tcPr>
            <w:tcW w:w="2551" w:type="dxa"/>
          </w:tcPr>
          <w:p>
            <w:pPr>
              <w:pStyle w:val="0"/>
            </w:pPr>
            <w:r>
              <w:rPr>
                <w:sz w:val="20"/>
              </w:rPr>
              <w:t xml:space="preserve">Предоставление единовременных выплат гражданам Амурской области к памятным датам</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24875</w:t>
            </w:r>
          </w:p>
        </w:tc>
        <w:tc>
          <w:tcPr>
            <w:tcW w:w="964" w:type="dxa"/>
          </w:tcPr>
          <w:p>
            <w:pPr>
              <w:pStyle w:val="0"/>
            </w:pPr>
            <w:r>
              <w:rPr>
                <w:sz w:val="20"/>
              </w:rPr>
              <w:t xml:space="preserve">21700</w:t>
            </w:r>
          </w:p>
        </w:tc>
        <w:tc>
          <w:tcPr>
            <w:tcW w:w="1077" w:type="dxa"/>
          </w:tcPr>
          <w:p>
            <w:pPr>
              <w:pStyle w:val="0"/>
            </w:pPr>
            <w:r>
              <w:rPr>
                <w:sz w:val="20"/>
              </w:rPr>
              <w:t xml:space="preserve">18900</w:t>
            </w:r>
          </w:p>
        </w:tc>
        <w:tc>
          <w:tcPr>
            <w:tcW w:w="1077" w:type="dxa"/>
          </w:tcPr>
          <w:p>
            <w:pPr>
              <w:pStyle w:val="0"/>
            </w:pPr>
            <w:r>
              <w:rPr>
                <w:sz w:val="20"/>
              </w:rPr>
              <w:t xml:space="preserve">16400</w:t>
            </w:r>
          </w:p>
        </w:tc>
        <w:tc>
          <w:tcPr>
            <w:tcW w:w="1020" w:type="dxa"/>
          </w:tcPr>
          <w:p>
            <w:pPr>
              <w:pStyle w:val="0"/>
            </w:pPr>
            <w:r>
              <w:rPr>
                <w:sz w:val="20"/>
              </w:rPr>
              <w:t xml:space="preserve">14300</w:t>
            </w:r>
          </w:p>
        </w:tc>
        <w:tc>
          <w:tcPr>
            <w:tcW w:w="1077" w:type="dxa"/>
          </w:tcPr>
          <w:p>
            <w:pPr>
              <w:pStyle w:val="0"/>
            </w:pPr>
            <w:r>
              <w:rPr>
                <w:sz w:val="20"/>
              </w:rPr>
              <w:t xml:space="preserve">12400</w:t>
            </w:r>
          </w:p>
        </w:tc>
        <w:tc>
          <w:tcPr>
            <w:tcW w:w="1077" w:type="dxa"/>
          </w:tcPr>
          <w:p>
            <w:pPr>
              <w:pStyle w:val="0"/>
            </w:pPr>
            <w:r>
              <w:rPr>
                <w:sz w:val="20"/>
              </w:rPr>
              <w:t xml:space="preserve">10800</w:t>
            </w:r>
          </w:p>
        </w:tc>
        <w:tc>
          <w:tcPr>
            <w:tcW w:w="1077" w:type="dxa"/>
          </w:tcPr>
          <w:p>
            <w:pPr>
              <w:pStyle w:val="0"/>
            </w:pPr>
            <w:r>
              <w:rPr>
                <w:sz w:val="20"/>
              </w:rPr>
              <w:t xml:space="preserve">9400</w:t>
            </w:r>
          </w:p>
        </w:tc>
        <w:tc>
          <w:tcPr>
            <w:tcW w:w="1134" w:type="dxa"/>
          </w:tcPr>
          <w:p>
            <w:pPr>
              <w:pStyle w:val="0"/>
            </w:pPr>
            <w:r>
              <w:rPr>
                <w:sz w:val="20"/>
              </w:rPr>
              <w:t xml:space="preserve">49200</w:t>
            </w:r>
          </w:p>
        </w:tc>
        <w:tc>
          <w:tcPr>
            <w:tcW w:w="1134" w:type="dxa"/>
          </w:tcPr>
          <w:p>
            <w:pPr>
              <w:pStyle w:val="0"/>
            </w:pPr>
            <w:r>
              <w:rPr>
                <w:sz w:val="20"/>
              </w:rPr>
              <w:t xml:space="preserve">25,96</w:t>
            </w:r>
          </w:p>
        </w:tc>
        <w:tc>
          <w:tcPr>
            <w:tcW w:w="1191" w:type="dxa"/>
          </w:tcPr>
          <w:p>
            <w:pPr>
              <w:pStyle w:val="0"/>
            </w:pPr>
            <w:r>
              <w:rPr>
                <w:sz w:val="20"/>
              </w:rPr>
              <w:t xml:space="preserve">20,65</w:t>
            </w:r>
          </w:p>
        </w:tc>
        <w:tc>
          <w:tcPr>
            <w:tcW w:w="1191" w:type="dxa"/>
          </w:tcPr>
          <w:p>
            <w:pPr>
              <w:pStyle w:val="0"/>
            </w:pPr>
            <w:r>
              <w:rPr>
                <w:sz w:val="20"/>
              </w:rPr>
              <w:t xml:space="preserve">20,65</w:t>
            </w:r>
          </w:p>
        </w:tc>
        <w:tc>
          <w:tcPr>
            <w:tcW w:w="1247" w:type="dxa"/>
          </w:tcPr>
          <w:p>
            <w:pPr>
              <w:pStyle w:val="0"/>
            </w:pPr>
            <w:r>
              <w:rPr>
                <w:sz w:val="20"/>
              </w:rPr>
              <w:t xml:space="preserve">18,18</w:t>
            </w:r>
          </w:p>
        </w:tc>
        <w:tc>
          <w:tcPr>
            <w:tcW w:w="1247" w:type="dxa"/>
          </w:tcPr>
          <w:p>
            <w:pPr>
              <w:pStyle w:val="0"/>
            </w:pPr>
            <w:r>
              <w:rPr>
                <w:sz w:val="20"/>
              </w:rPr>
              <w:t xml:space="preserve">18,72</w:t>
            </w:r>
          </w:p>
        </w:tc>
        <w:tc>
          <w:tcPr>
            <w:tcW w:w="1247" w:type="dxa"/>
          </w:tcPr>
          <w:p>
            <w:pPr>
              <w:pStyle w:val="0"/>
            </w:pPr>
            <w:r>
              <w:rPr>
                <w:sz w:val="20"/>
              </w:rPr>
              <w:t xml:space="preserve">19,28</w:t>
            </w:r>
          </w:p>
        </w:tc>
        <w:tc>
          <w:tcPr>
            <w:tcW w:w="1191" w:type="dxa"/>
          </w:tcPr>
          <w:p>
            <w:pPr>
              <w:pStyle w:val="0"/>
            </w:pPr>
            <w:r>
              <w:rPr>
                <w:sz w:val="20"/>
              </w:rPr>
              <w:t xml:space="preserve">19,86</w:t>
            </w:r>
          </w:p>
        </w:tc>
        <w:tc>
          <w:tcPr>
            <w:tcW w:w="1247" w:type="dxa"/>
          </w:tcPr>
          <w:p>
            <w:pPr>
              <w:pStyle w:val="0"/>
            </w:pPr>
            <w:r>
              <w:rPr>
                <w:sz w:val="20"/>
              </w:rPr>
              <w:t xml:space="preserve">20,46</w:t>
            </w:r>
          </w:p>
        </w:tc>
        <w:tc>
          <w:tcPr>
            <w:tcW w:w="1474" w:type="dxa"/>
          </w:tcPr>
          <w:p>
            <w:pPr>
              <w:pStyle w:val="0"/>
            </w:pPr>
            <w:r>
              <w:rPr>
                <w:sz w:val="20"/>
              </w:rPr>
              <w:t xml:space="preserve">126,42</w:t>
            </w:r>
          </w:p>
        </w:tc>
        <w:tc>
          <w:tcPr>
            <w:tcW w:w="2324" w:type="dxa"/>
          </w:tcPr>
          <w:p>
            <w:pPr>
              <w:pStyle w:val="0"/>
            </w:pPr>
            <w:r>
              <w:rPr>
                <w:sz w:val="20"/>
              </w:rPr>
              <w:t xml:space="preserve">Предоставление мер поддержки к памятным датам не менее 10000 граждан ежегодно</w:t>
            </w:r>
          </w:p>
        </w:tc>
      </w:tr>
      <w:tr>
        <w:tc>
          <w:tcPr>
            <w:tcW w:w="680" w:type="dxa"/>
          </w:tcPr>
          <w:p>
            <w:pPr>
              <w:pStyle w:val="0"/>
            </w:pPr>
            <w:r>
              <w:rPr>
                <w:sz w:val="20"/>
              </w:rPr>
              <w:t xml:space="preserve">32.</w:t>
            </w:r>
          </w:p>
        </w:tc>
        <w:tc>
          <w:tcPr>
            <w:tcW w:w="2551" w:type="dxa"/>
          </w:tcPr>
          <w:p>
            <w:pPr>
              <w:pStyle w:val="0"/>
            </w:pPr>
            <w:r>
              <w:rPr>
                <w:sz w:val="20"/>
              </w:rPr>
              <w:t xml:space="preserve">Предоставление грантов некоммерческим организациям, осуществляющим деятельность в сфере культуры на поддержку самодеятельных творческих коллективов</w:t>
            </w:r>
          </w:p>
        </w:tc>
        <w:tc>
          <w:tcPr>
            <w:tcW w:w="2098" w:type="dxa"/>
          </w:tcPr>
          <w:p>
            <w:pPr>
              <w:pStyle w:val="0"/>
            </w:pPr>
            <w:r>
              <w:rPr>
                <w:sz w:val="20"/>
              </w:rPr>
              <w:t xml:space="preserve">Министерство культуры в национальной политики Амурской области</w:t>
            </w:r>
          </w:p>
        </w:tc>
        <w:tc>
          <w:tcPr>
            <w:tcW w:w="1247" w:type="dxa"/>
          </w:tcPr>
          <w:p>
            <w:pPr>
              <w:pStyle w:val="0"/>
            </w:pPr>
            <w:r>
              <w:rPr>
                <w:sz w:val="20"/>
              </w:rPr>
              <w:t xml:space="preserve">4</w:t>
            </w:r>
          </w:p>
        </w:tc>
        <w:tc>
          <w:tcPr>
            <w:tcW w:w="964" w:type="dxa"/>
          </w:tcPr>
          <w:p>
            <w:pPr>
              <w:pStyle w:val="0"/>
            </w:pPr>
            <w:r>
              <w:rPr>
                <w:sz w:val="20"/>
              </w:rPr>
              <w:t xml:space="preserve">4</w:t>
            </w:r>
          </w:p>
        </w:tc>
        <w:tc>
          <w:tcPr>
            <w:tcW w:w="1077" w:type="dxa"/>
          </w:tcPr>
          <w:p>
            <w:pPr>
              <w:pStyle w:val="0"/>
            </w:pPr>
            <w:r>
              <w:rPr>
                <w:sz w:val="20"/>
              </w:rPr>
              <w:t xml:space="preserve">4</w:t>
            </w:r>
          </w:p>
        </w:tc>
        <w:tc>
          <w:tcPr>
            <w:tcW w:w="1077" w:type="dxa"/>
          </w:tcPr>
          <w:p>
            <w:pPr>
              <w:pStyle w:val="0"/>
            </w:pPr>
            <w:r>
              <w:rPr>
                <w:sz w:val="20"/>
              </w:rPr>
              <w:t xml:space="preserve">4</w:t>
            </w:r>
          </w:p>
        </w:tc>
        <w:tc>
          <w:tcPr>
            <w:tcW w:w="1020" w:type="dxa"/>
          </w:tcPr>
          <w:p>
            <w:pPr>
              <w:pStyle w:val="0"/>
            </w:pPr>
            <w:r>
              <w:rPr>
                <w:sz w:val="20"/>
              </w:rPr>
              <w:t xml:space="preserve">4</w:t>
            </w:r>
          </w:p>
        </w:tc>
        <w:tc>
          <w:tcPr>
            <w:tcW w:w="1077" w:type="dxa"/>
          </w:tcPr>
          <w:p>
            <w:pPr>
              <w:pStyle w:val="0"/>
            </w:pPr>
            <w:r>
              <w:rPr>
                <w:sz w:val="20"/>
              </w:rPr>
              <w:t xml:space="preserve">4</w:t>
            </w:r>
          </w:p>
        </w:tc>
        <w:tc>
          <w:tcPr>
            <w:tcW w:w="1077" w:type="dxa"/>
          </w:tcPr>
          <w:p>
            <w:pPr>
              <w:pStyle w:val="0"/>
            </w:pPr>
            <w:r>
              <w:rPr>
                <w:sz w:val="20"/>
              </w:rPr>
              <w:t xml:space="preserve">4</w:t>
            </w:r>
          </w:p>
        </w:tc>
        <w:tc>
          <w:tcPr>
            <w:tcW w:w="1077" w:type="dxa"/>
          </w:tcPr>
          <w:p>
            <w:pPr>
              <w:pStyle w:val="0"/>
            </w:pPr>
            <w:r>
              <w:rPr>
                <w:sz w:val="20"/>
              </w:rPr>
              <w:t xml:space="preserve">4</w:t>
            </w:r>
          </w:p>
        </w:tc>
        <w:tc>
          <w:tcPr>
            <w:tcW w:w="1134" w:type="dxa"/>
          </w:tcPr>
          <w:p>
            <w:pPr>
              <w:pStyle w:val="0"/>
            </w:pPr>
            <w:r>
              <w:rPr>
                <w:sz w:val="20"/>
              </w:rPr>
              <w:t xml:space="preserve">24</w:t>
            </w:r>
          </w:p>
        </w:tc>
        <w:tc>
          <w:tcPr>
            <w:tcW w:w="1134" w:type="dxa"/>
          </w:tcPr>
          <w:p>
            <w:pPr>
              <w:pStyle w:val="0"/>
            </w:pPr>
            <w:r>
              <w:rPr>
                <w:sz w:val="20"/>
              </w:rPr>
              <w:t xml:space="preserve">1,00</w:t>
            </w:r>
          </w:p>
        </w:tc>
        <w:tc>
          <w:tcPr>
            <w:tcW w:w="1191" w:type="dxa"/>
          </w:tcPr>
          <w:p>
            <w:pPr>
              <w:pStyle w:val="0"/>
            </w:pPr>
            <w:r>
              <w:rPr>
                <w:sz w:val="20"/>
              </w:rPr>
              <w:t xml:space="preserve">0,90</w:t>
            </w:r>
          </w:p>
        </w:tc>
        <w:tc>
          <w:tcPr>
            <w:tcW w:w="1191" w:type="dxa"/>
          </w:tcPr>
          <w:p>
            <w:pPr>
              <w:pStyle w:val="0"/>
            </w:pPr>
            <w:r>
              <w:rPr>
                <w:sz w:val="20"/>
              </w:rPr>
              <w:t xml:space="preserve">1,00</w:t>
            </w:r>
          </w:p>
        </w:tc>
        <w:tc>
          <w:tcPr>
            <w:tcW w:w="1247" w:type="dxa"/>
          </w:tcPr>
          <w:p>
            <w:pPr>
              <w:pStyle w:val="0"/>
            </w:pPr>
            <w:r>
              <w:rPr>
                <w:sz w:val="20"/>
              </w:rPr>
              <w:t xml:space="preserve">1,00</w:t>
            </w:r>
          </w:p>
        </w:tc>
        <w:tc>
          <w:tcPr>
            <w:tcW w:w="1247" w:type="dxa"/>
          </w:tcPr>
          <w:p>
            <w:pPr>
              <w:pStyle w:val="0"/>
            </w:pPr>
            <w:r>
              <w:rPr>
                <w:sz w:val="20"/>
              </w:rPr>
              <w:t xml:space="preserve">1,00</w:t>
            </w:r>
          </w:p>
        </w:tc>
        <w:tc>
          <w:tcPr>
            <w:tcW w:w="1247" w:type="dxa"/>
          </w:tcPr>
          <w:p>
            <w:pPr>
              <w:pStyle w:val="0"/>
            </w:pPr>
            <w:r>
              <w:rPr>
                <w:sz w:val="20"/>
              </w:rPr>
              <w:t xml:space="preserve">1,00</w:t>
            </w:r>
          </w:p>
        </w:tc>
        <w:tc>
          <w:tcPr>
            <w:tcW w:w="1191" w:type="dxa"/>
          </w:tcPr>
          <w:p>
            <w:pPr>
              <w:pStyle w:val="0"/>
            </w:pPr>
            <w:r>
              <w:rPr>
                <w:sz w:val="20"/>
              </w:rPr>
              <w:t xml:space="preserve">1,00</w:t>
            </w:r>
          </w:p>
        </w:tc>
        <w:tc>
          <w:tcPr>
            <w:tcW w:w="1247" w:type="dxa"/>
          </w:tcPr>
          <w:p>
            <w:pPr>
              <w:pStyle w:val="0"/>
            </w:pPr>
            <w:r>
              <w:rPr>
                <w:sz w:val="20"/>
              </w:rPr>
              <w:t xml:space="preserve">1,00</w:t>
            </w:r>
          </w:p>
        </w:tc>
        <w:tc>
          <w:tcPr>
            <w:tcW w:w="1474" w:type="dxa"/>
          </w:tcPr>
          <w:p>
            <w:pPr>
              <w:pStyle w:val="0"/>
            </w:pPr>
            <w:r>
              <w:rPr>
                <w:sz w:val="20"/>
              </w:rPr>
              <w:t xml:space="preserve">6,00</w:t>
            </w:r>
          </w:p>
        </w:tc>
        <w:tc>
          <w:tcPr>
            <w:tcW w:w="2324" w:type="dxa"/>
          </w:tcPr>
          <w:p>
            <w:pPr>
              <w:pStyle w:val="0"/>
            </w:pPr>
            <w:r>
              <w:rPr>
                <w:sz w:val="20"/>
              </w:rPr>
              <w:t xml:space="preserve">Предоставление мер поддержки 4 любительским творческим коллективам ежегодно</w:t>
            </w:r>
          </w:p>
        </w:tc>
      </w:tr>
      <w:tr>
        <w:tc>
          <w:tcPr>
            <w:gridSpan w:val="22"/>
            <w:tcW w:w="28572" w:type="dxa"/>
          </w:tcPr>
          <w:p>
            <w:pPr>
              <w:pStyle w:val="0"/>
              <w:outlineLvl w:val="2"/>
              <w:jc w:val="center"/>
            </w:pPr>
            <w:r>
              <w:rPr>
                <w:sz w:val="20"/>
              </w:rPr>
              <w:t xml:space="preserve">Цель 1.7. Увеличить численность систематически занимающихся физической культурой и спортом, а также обеспечить качественную подготовку спортивного резерва и сборных команд области</w:t>
            </w:r>
          </w:p>
        </w:tc>
      </w:tr>
      <w:tr>
        <w:tc>
          <w:tcPr>
            <w:tcW w:w="680" w:type="dxa"/>
          </w:tcPr>
          <w:p>
            <w:pPr>
              <w:pStyle w:val="0"/>
            </w:pPr>
            <w:r>
              <w:rPr>
                <w:sz w:val="20"/>
              </w:rPr>
              <w:t xml:space="preserve">33.</w:t>
            </w:r>
          </w:p>
        </w:tc>
        <w:tc>
          <w:tcPr>
            <w:tcW w:w="2551" w:type="dxa"/>
          </w:tcPr>
          <w:p>
            <w:pPr>
              <w:pStyle w:val="0"/>
            </w:pPr>
            <w:r>
              <w:rPr>
                <w:sz w:val="20"/>
              </w:rPr>
              <w:t xml:space="preserve">Предоставление государственной поддержки организациям, входящим в систему спортивной подготовки</w:t>
            </w:r>
          </w:p>
        </w:tc>
        <w:tc>
          <w:tcPr>
            <w:tcW w:w="2098" w:type="dxa"/>
          </w:tcPr>
          <w:p>
            <w:pPr>
              <w:pStyle w:val="0"/>
            </w:pPr>
            <w:r>
              <w:rPr>
                <w:sz w:val="20"/>
              </w:rPr>
              <w:t xml:space="preserve">Министерство по физической культуре и спорту Амурской области</w:t>
            </w:r>
          </w:p>
        </w:tc>
        <w:tc>
          <w:tcPr>
            <w:tcW w:w="1247" w:type="dxa"/>
          </w:tcPr>
          <w:p>
            <w:pPr>
              <w:pStyle w:val="0"/>
            </w:pPr>
            <w:r>
              <w:rPr>
                <w:sz w:val="20"/>
              </w:rPr>
              <w:t xml:space="preserve">8</w:t>
            </w:r>
          </w:p>
        </w:tc>
        <w:tc>
          <w:tcPr>
            <w:tcW w:w="964" w:type="dxa"/>
          </w:tcPr>
          <w:p>
            <w:pPr>
              <w:pStyle w:val="0"/>
            </w:pPr>
            <w:r>
              <w:rPr>
                <w:sz w:val="20"/>
              </w:rPr>
              <w:t xml:space="preserve">8</w:t>
            </w:r>
          </w:p>
        </w:tc>
        <w:tc>
          <w:tcPr>
            <w:tcW w:w="1077" w:type="dxa"/>
          </w:tcPr>
          <w:p>
            <w:pPr>
              <w:pStyle w:val="0"/>
            </w:pPr>
            <w:r>
              <w:rPr>
                <w:sz w:val="20"/>
              </w:rPr>
              <w:t xml:space="preserve">8</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4,71</w:t>
            </w:r>
          </w:p>
        </w:tc>
        <w:tc>
          <w:tcPr>
            <w:tcW w:w="1191" w:type="dxa"/>
          </w:tcPr>
          <w:p>
            <w:pPr>
              <w:pStyle w:val="0"/>
            </w:pPr>
            <w:r>
              <w:rPr>
                <w:sz w:val="20"/>
              </w:rPr>
              <w:t xml:space="preserve">3,95</w:t>
            </w:r>
          </w:p>
        </w:tc>
        <w:tc>
          <w:tcPr>
            <w:tcW w:w="1191" w:type="dxa"/>
          </w:tcPr>
          <w:p>
            <w:pPr>
              <w:pStyle w:val="0"/>
            </w:pPr>
            <w:r>
              <w:rPr>
                <w:sz w:val="20"/>
              </w:rPr>
              <w:t xml:space="preserve">4,15</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не менее 8 учреждениям, входящим в систему спортивной подготовки (спортивных школам), развивающим базовые олимпийские, сурдлимпийские виды спорта</w:t>
            </w:r>
          </w:p>
        </w:tc>
      </w:tr>
      <w:tr>
        <w:tc>
          <w:tcPr>
            <w:gridSpan w:val="22"/>
            <w:tcW w:w="28572" w:type="dxa"/>
          </w:tcPr>
          <w:p>
            <w:pPr>
              <w:pStyle w:val="0"/>
              <w:outlineLvl w:val="2"/>
              <w:jc w:val="center"/>
            </w:pPr>
            <w:r>
              <w:rPr>
                <w:sz w:val="20"/>
              </w:rPr>
              <w:t xml:space="preserve">Цель 1.8. Создать условия для эффективной самореализации молодежи и развития гражданского общества</w:t>
            </w:r>
          </w:p>
        </w:tc>
      </w:tr>
      <w:tr>
        <w:tc>
          <w:tcPr>
            <w:tcW w:w="680" w:type="dxa"/>
          </w:tcPr>
          <w:p>
            <w:pPr>
              <w:pStyle w:val="0"/>
            </w:pPr>
            <w:r>
              <w:rPr>
                <w:sz w:val="20"/>
              </w:rPr>
              <w:t xml:space="preserve">34.</w:t>
            </w:r>
          </w:p>
        </w:tc>
        <w:tc>
          <w:tcPr>
            <w:tcW w:w="2551" w:type="dxa"/>
          </w:tcPr>
          <w:p>
            <w:pPr>
              <w:pStyle w:val="0"/>
            </w:pPr>
            <w:r>
              <w:rPr>
                <w:sz w:val="20"/>
              </w:rPr>
              <w:t xml:space="preserve">Предоставление премии Губернатора Амурской области за значительный вклад в развитие добровольчества</w:t>
            </w:r>
          </w:p>
        </w:tc>
        <w:tc>
          <w:tcPr>
            <w:tcW w:w="2098" w:type="dxa"/>
          </w:tcPr>
          <w:p>
            <w:pPr>
              <w:pStyle w:val="0"/>
            </w:pPr>
            <w:r>
              <w:rPr>
                <w:sz w:val="20"/>
              </w:rPr>
              <w:t xml:space="preserve">Министерство образования и науки Амурской области</w:t>
            </w:r>
          </w:p>
        </w:tc>
        <w:tc>
          <w:tcPr>
            <w:tcW w:w="1247" w:type="dxa"/>
          </w:tcPr>
          <w:p>
            <w:pPr>
              <w:pStyle w:val="0"/>
            </w:pPr>
            <w:r>
              <w:rPr>
                <w:sz w:val="20"/>
              </w:rPr>
              <w:t xml:space="preserve">22</w:t>
            </w:r>
          </w:p>
        </w:tc>
        <w:tc>
          <w:tcPr>
            <w:tcW w:w="964" w:type="dxa"/>
          </w:tcPr>
          <w:p>
            <w:pPr>
              <w:pStyle w:val="0"/>
            </w:pPr>
            <w:r>
              <w:rPr>
                <w:sz w:val="20"/>
              </w:rPr>
              <w:t xml:space="preserve">22</w:t>
            </w:r>
          </w:p>
        </w:tc>
        <w:tc>
          <w:tcPr>
            <w:tcW w:w="1077" w:type="dxa"/>
          </w:tcPr>
          <w:p>
            <w:pPr>
              <w:pStyle w:val="0"/>
            </w:pPr>
            <w:r>
              <w:rPr>
                <w:sz w:val="20"/>
              </w:rPr>
              <w:t xml:space="preserve">22</w:t>
            </w:r>
          </w:p>
        </w:tc>
        <w:tc>
          <w:tcPr>
            <w:tcW w:w="1077" w:type="dxa"/>
          </w:tcPr>
          <w:p>
            <w:pPr>
              <w:pStyle w:val="0"/>
            </w:pPr>
            <w:r>
              <w:rPr>
                <w:sz w:val="20"/>
              </w:rPr>
              <w:t xml:space="preserve">22</w:t>
            </w:r>
          </w:p>
        </w:tc>
        <w:tc>
          <w:tcPr>
            <w:tcW w:w="1020" w:type="dxa"/>
          </w:tcPr>
          <w:p>
            <w:pPr>
              <w:pStyle w:val="0"/>
            </w:pPr>
            <w:r>
              <w:rPr>
                <w:sz w:val="20"/>
              </w:rPr>
              <w:t xml:space="preserve">22</w:t>
            </w:r>
          </w:p>
        </w:tc>
        <w:tc>
          <w:tcPr>
            <w:tcW w:w="1077" w:type="dxa"/>
          </w:tcPr>
          <w:p>
            <w:pPr>
              <w:pStyle w:val="0"/>
            </w:pPr>
            <w:r>
              <w:rPr>
                <w:sz w:val="20"/>
              </w:rPr>
              <w:t xml:space="preserve">22</w:t>
            </w:r>
          </w:p>
        </w:tc>
        <w:tc>
          <w:tcPr>
            <w:tcW w:w="1077" w:type="dxa"/>
          </w:tcPr>
          <w:p>
            <w:pPr>
              <w:pStyle w:val="0"/>
            </w:pPr>
            <w:r>
              <w:rPr>
                <w:sz w:val="20"/>
              </w:rPr>
              <w:t xml:space="preserve">22</w:t>
            </w:r>
          </w:p>
        </w:tc>
        <w:tc>
          <w:tcPr>
            <w:tcW w:w="1077" w:type="dxa"/>
          </w:tcPr>
          <w:p>
            <w:pPr>
              <w:pStyle w:val="0"/>
            </w:pPr>
            <w:r>
              <w:rPr>
                <w:sz w:val="20"/>
              </w:rPr>
              <w:t xml:space="preserve">22</w:t>
            </w:r>
          </w:p>
        </w:tc>
        <w:tc>
          <w:tcPr>
            <w:tcW w:w="1134" w:type="dxa"/>
          </w:tcPr>
          <w:p>
            <w:pPr>
              <w:pStyle w:val="0"/>
            </w:pPr>
            <w:r>
              <w:rPr>
                <w:sz w:val="20"/>
              </w:rPr>
              <w:t xml:space="preserve">132</w:t>
            </w:r>
          </w:p>
        </w:tc>
        <w:tc>
          <w:tcPr>
            <w:tcW w:w="1134" w:type="dxa"/>
          </w:tcPr>
          <w:p>
            <w:pPr>
              <w:pStyle w:val="0"/>
            </w:pPr>
            <w:r>
              <w:rPr>
                <w:sz w:val="20"/>
              </w:rPr>
              <w:t xml:space="preserve">0,44</w:t>
            </w:r>
          </w:p>
        </w:tc>
        <w:tc>
          <w:tcPr>
            <w:tcW w:w="1191" w:type="dxa"/>
          </w:tcPr>
          <w:p>
            <w:pPr>
              <w:pStyle w:val="0"/>
            </w:pPr>
            <w:r>
              <w:rPr>
                <w:sz w:val="20"/>
              </w:rPr>
              <w:t xml:space="preserve">0,44</w:t>
            </w:r>
          </w:p>
        </w:tc>
        <w:tc>
          <w:tcPr>
            <w:tcW w:w="1191" w:type="dxa"/>
          </w:tcPr>
          <w:p>
            <w:pPr>
              <w:pStyle w:val="0"/>
            </w:pPr>
            <w:r>
              <w:rPr>
                <w:sz w:val="20"/>
              </w:rPr>
              <w:t xml:space="preserve">0,44</w:t>
            </w:r>
          </w:p>
        </w:tc>
        <w:tc>
          <w:tcPr>
            <w:tcW w:w="1247" w:type="dxa"/>
          </w:tcPr>
          <w:p>
            <w:pPr>
              <w:pStyle w:val="0"/>
            </w:pPr>
            <w:r>
              <w:rPr>
                <w:sz w:val="20"/>
              </w:rPr>
              <w:t xml:space="preserve">0,44</w:t>
            </w:r>
          </w:p>
        </w:tc>
        <w:tc>
          <w:tcPr>
            <w:tcW w:w="1247" w:type="dxa"/>
          </w:tcPr>
          <w:p>
            <w:pPr>
              <w:pStyle w:val="0"/>
            </w:pPr>
            <w:r>
              <w:rPr>
                <w:sz w:val="20"/>
              </w:rPr>
              <w:t xml:space="preserve">0,44</w:t>
            </w:r>
          </w:p>
        </w:tc>
        <w:tc>
          <w:tcPr>
            <w:tcW w:w="1247" w:type="dxa"/>
          </w:tcPr>
          <w:p>
            <w:pPr>
              <w:pStyle w:val="0"/>
            </w:pPr>
            <w:r>
              <w:rPr>
                <w:sz w:val="20"/>
              </w:rPr>
              <w:t xml:space="preserve">0,44</w:t>
            </w:r>
          </w:p>
        </w:tc>
        <w:tc>
          <w:tcPr>
            <w:tcW w:w="1191" w:type="dxa"/>
          </w:tcPr>
          <w:p>
            <w:pPr>
              <w:pStyle w:val="0"/>
            </w:pPr>
            <w:r>
              <w:rPr>
                <w:sz w:val="20"/>
              </w:rPr>
              <w:t xml:space="preserve">0,44</w:t>
            </w:r>
          </w:p>
        </w:tc>
        <w:tc>
          <w:tcPr>
            <w:tcW w:w="1247" w:type="dxa"/>
          </w:tcPr>
          <w:p>
            <w:pPr>
              <w:pStyle w:val="0"/>
            </w:pPr>
            <w:r>
              <w:rPr>
                <w:sz w:val="20"/>
              </w:rPr>
              <w:t xml:space="preserve">0,44</w:t>
            </w:r>
          </w:p>
        </w:tc>
        <w:tc>
          <w:tcPr>
            <w:tcW w:w="1474" w:type="dxa"/>
          </w:tcPr>
          <w:p>
            <w:pPr>
              <w:pStyle w:val="0"/>
            </w:pPr>
            <w:r>
              <w:rPr>
                <w:sz w:val="20"/>
              </w:rPr>
              <w:t xml:space="preserve">2,64</w:t>
            </w:r>
          </w:p>
        </w:tc>
        <w:tc>
          <w:tcPr>
            <w:tcW w:w="2324" w:type="dxa"/>
          </w:tcPr>
          <w:p>
            <w:pPr>
              <w:pStyle w:val="0"/>
            </w:pPr>
            <w:r>
              <w:rPr>
                <w:sz w:val="20"/>
              </w:rPr>
              <w:t xml:space="preserve">Предоставление поддержки за развитие добровольчества не менее 22 гражданам ежегодно</w:t>
            </w:r>
          </w:p>
        </w:tc>
      </w:tr>
      <w:tr>
        <w:tc>
          <w:tcPr>
            <w:gridSpan w:val="22"/>
            <w:tcW w:w="28572" w:type="dxa"/>
          </w:tcPr>
          <w:p>
            <w:pPr>
              <w:pStyle w:val="0"/>
              <w:outlineLvl w:val="2"/>
              <w:jc w:val="center"/>
            </w:pPr>
            <w:r>
              <w:rPr>
                <w:sz w:val="20"/>
              </w:rPr>
              <w:t xml:space="preserve">Цель 1.9. Повысить качество и доступность услуг в сфере социальной защиты и социального обслуживания населения</w:t>
            </w:r>
          </w:p>
        </w:tc>
      </w:tr>
      <w:tr>
        <w:tc>
          <w:tcPr>
            <w:tcW w:w="680" w:type="dxa"/>
          </w:tcPr>
          <w:p>
            <w:pPr>
              <w:pStyle w:val="0"/>
            </w:pPr>
            <w:r>
              <w:rPr>
                <w:sz w:val="20"/>
              </w:rPr>
              <w:t xml:space="preserve">35.</w:t>
            </w:r>
          </w:p>
        </w:tc>
        <w:tc>
          <w:tcPr>
            <w:tcW w:w="2551" w:type="dxa"/>
          </w:tcPr>
          <w:p>
            <w:pPr>
              <w:pStyle w:val="0"/>
            </w:pPr>
            <w:r>
              <w:rPr>
                <w:sz w:val="20"/>
              </w:rPr>
              <w:t xml:space="preserve">Поддержка детей-сирот, детей, оставшихся без попечения родителей, лиц из числа указанной категории детей, а также граждан, желающих взять детей на воспитание в семью</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1092</w:t>
            </w:r>
          </w:p>
        </w:tc>
        <w:tc>
          <w:tcPr>
            <w:tcW w:w="964" w:type="dxa"/>
          </w:tcPr>
          <w:p>
            <w:pPr>
              <w:pStyle w:val="0"/>
            </w:pPr>
            <w:r>
              <w:rPr>
                <w:sz w:val="20"/>
              </w:rPr>
              <w:t xml:space="preserve">1092</w:t>
            </w:r>
          </w:p>
        </w:tc>
        <w:tc>
          <w:tcPr>
            <w:tcW w:w="1077" w:type="dxa"/>
          </w:tcPr>
          <w:p>
            <w:pPr>
              <w:pStyle w:val="0"/>
            </w:pPr>
            <w:r>
              <w:rPr>
                <w:sz w:val="20"/>
              </w:rPr>
              <w:t xml:space="preserve">1092</w:t>
            </w:r>
          </w:p>
        </w:tc>
        <w:tc>
          <w:tcPr>
            <w:tcW w:w="1077" w:type="dxa"/>
          </w:tcPr>
          <w:p>
            <w:pPr>
              <w:pStyle w:val="0"/>
            </w:pPr>
            <w:r>
              <w:rPr>
                <w:sz w:val="20"/>
              </w:rPr>
              <w:t xml:space="preserve">1092</w:t>
            </w:r>
          </w:p>
        </w:tc>
        <w:tc>
          <w:tcPr>
            <w:tcW w:w="1020" w:type="dxa"/>
          </w:tcPr>
          <w:p>
            <w:pPr>
              <w:pStyle w:val="0"/>
            </w:pPr>
            <w:r>
              <w:rPr>
                <w:sz w:val="20"/>
              </w:rPr>
              <w:t xml:space="preserve">1100</w:t>
            </w:r>
          </w:p>
        </w:tc>
        <w:tc>
          <w:tcPr>
            <w:tcW w:w="1077" w:type="dxa"/>
          </w:tcPr>
          <w:p>
            <w:pPr>
              <w:pStyle w:val="0"/>
            </w:pPr>
            <w:r>
              <w:rPr>
                <w:sz w:val="20"/>
              </w:rPr>
              <w:t xml:space="preserve">1100</w:t>
            </w:r>
          </w:p>
        </w:tc>
        <w:tc>
          <w:tcPr>
            <w:tcW w:w="1077" w:type="dxa"/>
          </w:tcPr>
          <w:p>
            <w:pPr>
              <w:pStyle w:val="0"/>
            </w:pPr>
            <w:r>
              <w:rPr>
                <w:sz w:val="20"/>
              </w:rPr>
              <w:t xml:space="preserve">1100</w:t>
            </w:r>
          </w:p>
        </w:tc>
        <w:tc>
          <w:tcPr>
            <w:tcW w:w="1077" w:type="dxa"/>
          </w:tcPr>
          <w:p>
            <w:pPr>
              <w:pStyle w:val="0"/>
            </w:pPr>
            <w:r>
              <w:rPr>
                <w:sz w:val="20"/>
              </w:rPr>
              <w:t xml:space="preserve">1100</w:t>
            </w:r>
          </w:p>
        </w:tc>
        <w:tc>
          <w:tcPr>
            <w:tcW w:w="1134" w:type="dxa"/>
          </w:tcPr>
          <w:p>
            <w:pPr>
              <w:pStyle w:val="0"/>
            </w:pPr>
            <w:r>
              <w:rPr>
                <w:sz w:val="20"/>
              </w:rPr>
              <w:t xml:space="preserve">6600</w:t>
            </w:r>
          </w:p>
        </w:tc>
        <w:tc>
          <w:tcPr>
            <w:tcW w:w="1134" w:type="dxa"/>
          </w:tcPr>
          <w:p>
            <w:pPr>
              <w:pStyle w:val="0"/>
            </w:pPr>
            <w:r>
              <w:rPr>
                <w:sz w:val="20"/>
              </w:rPr>
              <w:t xml:space="preserve">1009,38</w:t>
            </w:r>
          </w:p>
        </w:tc>
        <w:tc>
          <w:tcPr>
            <w:tcW w:w="1191" w:type="dxa"/>
          </w:tcPr>
          <w:p>
            <w:pPr>
              <w:pStyle w:val="0"/>
            </w:pPr>
            <w:r>
              <w:rPr>
                <w:sz w:val="20"/>
              </w:rPr>
              <w:t xml:space="preserve">607,24</w:t>
            </w:r>
          </w:p>
        </w:tc>
        <w:tc>
          <w:tcPr>
            <w:tcW w:w="1191" w:type="dxa"/>
          </w:tcPr>
          <w:p>
            <w:pPr>
              <w:pStyle w:val="0"/>
            </w:pPr>
            <w:r>
              <w:rPr>
                <w:sz w:val="20"/>
              </w:rPr>
              <w:t xml:space="preserve">632,79</w:t>
            </w:r>
          </w:p>
        </w:tc>
        <w:tc>
          <w:tcPr>
            <w:tcW w:w="1247" w:type="dxa"/>
          </w:tcPr>
          <w:p>
            <w:pPr>
              <w:pStyle w:val="0"/>
            </w:pPr>
            <w:r>
              <w:rPr>
                <w:sz w:val="20"/>
              </w:rPr>
              <w:t xml:space="preserve">633,30</w:t>
            </w:r>
          </w:p>
        </w:tc>
        <w:tc>
          <w:tcPr>
            <w:tcW w:w="1247" w:type="dxa"/>
          </w:tcPr>
          <w:p>
            <w:pPr>
              <w:pStyle w:val="0"/>
            </w:pPr>
            <w:r>
              <w:rPr>
                <w:sz w:val="20"/>
              </w:rPr>
              <w:t xml:space="preserve">652,30</w:t>
            </w:r>
          </w:p>
        </w:tc>
        <w:tc>
          <w:tcPr>
            <w:tcW w:w="1247" w:type="dxa"/>
          </w:tcPr>
          <w:p>
            <w:pPr>
              <w:pStyle w:val="0"/>
            </w:pPr>
            <w:r>
              <w:rPr>
                <w:sz w:val="20"/>
              </w:rPr>
              <w:t xml:space="preserve">671,87</w:t>
            </w:r>
          </w:p>
        </w:tc>
        <w:tc>
          <w:tcPr>
            <w:tcW w:w="1191" w:type="dxa"/>
          </w:tcPr>
          <w:p>
            <w:pPr>
              <w:pStyle w:val="0"/>
            </w:pPr>
            <w:r>
              <w:rPr>
                <w:sz w:val="20"/>
              </w:rPr>
              <w:t xml:space="preserve">692,02</w:t>
            </w:r>
          </w:p>
        </w:tc>
        <w:tc>
          <w:tcPr>
            <w:tcW w:w="1247" w:type="dxa"/>
          </w:tcPr>
          <w:p>
            <w:pPr>
              <w:pStyle w:val="0"/>
            </w:pPr>
            <w:r>
              <w:rPr>
                <w:sz w:val="20"/>
              </w:rPr>
              <w:t xml:space="preserve">712,78</w:t>
            </w:r>
          </w:p>
        </w:tc>
        <w:tc>
          <w:tcPr>
            <w:tcW w:w="1474" w:type="dxa"/>
          </w:tcPr>
          <w:p>
            <w:pPr>
              <w:pStyle w:val="0"/>
            </w:pPr>
            <w:r>
              <w:rPr>
                <w:sz w:val="20"/>
              </w:rPr>
              <w:t xml:space="preserve">4405,02</w:t>
            </w:r>
          </w:p>
        </w:tc>
        <w:tc>
          <w:tcPr>
            <w:tcW w:w="2324" w:type="dxa"/>
          </w:tcPr>
          <w:p>
            <w:pPr>
              <w:pStyle w:val="0"/>
            </w:pPr>
            <w:r>
              <w:rPr>
                <w:sz w:val="20"/>
              </w:rPr>
              <w:t xml:space="preserve">Предоставление мер поддержки не менее 1000 гражданам ежегодно</w:t>
            </w:r>
          </w:p>
        </w:tc>
      </w:tr>
      <w:tr>
        <w:tc>
          <w:tcPr>
            <w:tcW w:w="680" w:type="dxa"/>
          </w:tcPr>
          <w:p>
            <w:pPr>
              <w:pStyle w:val="0"/>
            </w:pPr>
            <w:r>
              <w:rPr>
                <w:sz w:val="20"/>
              </w:rPr>
              <w:t xml:space="preserve">36.</w:t>
            </w:r>
          </w:p>
        </w:tc>
        <w:tc>
          <w:tcPr>
            <w:tcW w:w="2551" w:type="dxa"/>
          </w:tcPr>
          <w:p>
            <w:pPr>
              <w:pStyle w:val="0"/>
            </w:pPr>
            <w:r>
              <w:rPr>
                <w:sz w:val="20"/>
              </w:rPr>
              <w:t xml:space="preserve">Поддержка ветеранов Амурской области и лиц, пострадавших от политических репрессий</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42191</w:t>
            </w:r>
          </w:p>
        </w:tc>
        <w:tc>
          <w:tcPr>
            <w:tcW w:w="964" w:type="dxa"/>
          </w:tcPr>
          <w:p>
            <w:pPr>
              <w:pStyle w:val="0"/>
            </w:pPr>
            <w:r>
              <w:rPr>
                <w:sz w:val="20"/>
              </w:rPr>
              <w:t xml:space="preserve">42563</w:t>
            </w:r>
          </w:p>
        </w:tc>
        <w:tc>
          <w:tcPr>
            <w:tcW w:w="1077" w:type="dxa"/>
          </w:tcPr>
          <w:p>
            <w:pPr>
              <w:pStyle w:val="0"/>
            </w:pPr>
            <w:r>
              <w:rPr>
                <w:sz w:val="20"/>
              </w:rPr>
              <w:t xml:space="preserve">43600</w:t>
            </w:r>
          </w:p>
        </w:tc>
        <w:tc>
          <w:tcPr>
            <w:tcW w:w="1077" w:type="dxa"/>
          </w:tcPr>
          <w:p>
            <w:pPr>
              <w:pStyle w:val="0"/>
            </w:pPr>
            <w:r>
              <w:rPr>
                <w:sz w:val="20"/>
              </w:rPr>
              <w:t xml:space="preserve">43600</w:t>
            </w:r>
          </w:p>
        </w:tc>
        <w:tc>
          <w:tcPr>
            <w:tcW w:w="1020" w:type="dxa"/>
          </w:tcPr>
          <w:p>
            <w:pPr>
              <w:pStyle w:val="0"/>
            </w:pPr>
            <w:r>
              <w:rPr>
                <w:sz w:val="20"/>
              </w:rPr>
              <w:t xml:space="preserve">43600</w:t>
            </w:r>
          </w:p>
        </w:tc>
        <w:tc>
          <w:tcPr>
            <w:tcW w:w="1077" w:type="dxa"/>
          </w:tcPr>
          <w:p>
            <w:pPr>
              <w:pStyle w:val="0"/>
            </w:pPr>
            <w:r>
              <w:rPr>
                <w:sz w:val="20"/>
              </w:rPr>
              <w:t xml:space="preserve">43600</w:t>
            </w:r>
          </w:p>
        </w:tc>
        <w:tc>
          <w:tcPr>
            <w:tcW w:w="1077" w:type="dxa"/>
          </w:tcPr>
          <w:p>
            <w:pPr>
              <w:pStyle w:val="0"/>
            </w:pPr>
            <w:r>
              <w:rPr>
                <w:sz w:val="20"/>
              </w:rPr>
              <w:t xml:space="preserve">43600</w:t>
            </w:r>
          </w:p>
        </w:tc>
        <w:tc>
          <w:tcPr>
            <w:tcW w:w="1077" w:type="dxa"/>
          </w:tcPr>
          <w:p>
            <w:pPr>
              <w:pStyle w:val="0"/>
            </w:pPr>
            <w:r>
              <w:rPr>
                <w:sz w:val="20"/>
              </w:rPr>
              <w:t xml:space="preserve">43600</w:t>
            </w:r>
          </w:p>
        </w:tc>
        <w:tc>
          <w:tcPr>
            <w:tcW w:w="1134" w:type="dxa"/>
          </w:tcPr>
          <w:p>
            <w:pPr>
              <w:pStyle w:val="0"/>
            </w:pPr>
            <w:r>
              <w:rPr>
                <w:sz w:val="20"/>
              </w:rPr>
              <w:t xml:space="preserve">261600</w:t>
            </w:r>
          </w:p>
        </w:tc>
        <w:tc>
          <w:tcPr>
            <w:tcW w:w="1134" w:type="dxa"/>
          </w:tcPr>
          <w:p>
            <w:pPr>
              <w:pStyle w:val="0"/>
            </w:pPr>
            <w:r>
              <w:rPr>
                <w:sz w:val="20"/>
              </w:rPr>
              <w:t xml:space="preserve">576,32</w:t>
            </w:r>
          </w:p>
        </w:tc>
        <w:tc>
          <w:tcPr>
            <w:tcW w:w="1191" w:type="dxa"/>
          </w:tcPr>
          <w:p>
            <w:pPr>
              <w:pStyle w:val="0"/>
            </w:pPr>
            <w:r>
              <w:rPr>
                <w:sz w:val="20"/>
              </w:rPr>
              <w:t xml:space="preserve">509,61</w:t>
            </w:r>
          </w:p>
        </w:tc>
        <w:tc>
          <w:tcPr>
            <w:tcW w:w="1191" w:type="dxa"/>
          </w:tcPr>
          <w:p>
            <w:pPr>
              <w:pStyle w:val="0"/>
            </w:pPr>
            <w:r>
              <w:rPr>
                <w:sz w:val="20"/>
              </w:rPr>
              <w:t xml:space="preserve">234,80</w:t>
            </w:r>
          </w:p>
        </w:tc>
        <w:tc>
          <w:tcPr>
            <w:tcW w:w="1247" w:type="dxa"/>
          </w:tcPr>
          <w:p>
            <w:pPr>
              <w:pStyle w:val="0"/>
            </w:pPr>
            <w:r>
              <w:rPr>
                <w:sz w:val="20"/>
              </w:rPr>
              <w:t xml:space="preserve">378,82</w:t>
            </w:r>
          </w:p>
        </w:tc>
        <w:tc>
          <w:tcPr>
            <w:tcW w:w="1247" w:type="dxa"/>
          </w:tcPr>
          <w:p>
            <w:pPr>
              <w:pStyle w:val="0"/>
            </w:pPr>
            <w:r>
              <w:rPr>
                <w:sz w:val="20"/>
              </w:rPr>
              <w:t xml:space="preserve">390,18</w:t>
            </w:r>
          </w:p>
        </w:tc>
        <w:tc>
          <w:tcPr>
            <w:tcW w:w="1247" w:type="dxa"/>
          </w:tcPr>
          <w:p>
            <w:pPr>
              <w:pStyle w:val="0"/>
            </w:pPr>
            <w:r>
              <w:rPr>
                <w:sz w:val="20"/>
              </w:rPr>
              <w:t xml:space="preserve">401,88</w:t>
            </w:r>
          </w:p>
        </w:tc>
        <w:tc>
          <w:tcPr>
            <w:tcW w:w="1191" w:type="dxa"/>
          </w:tcPr>
          <w:p>
            <w:pPr>
              <w:pStyle w:val="0"/>
            </w:pPr>
            <w:r>
              <w:rPr>
                <w:sz w:val="20"/>
              </w:rPr>
              <w:t xml:space="preserve">413,94</w:t>
            </w:r>
          </w:p>
        </w:tc>
        <w:tc>
          <w:tcPr>
            <w:tcW w:w="1247" w:type="dxa"/>
          </w:tcPr>
          <w:p>
            <w:pPr>
              <w:pStyle w:val="0"/>
            </w:pPr>
            <w:r>
              <w:rPr>
                <w:sz w:val="20"/>
              </w:rPr>
              <w:t xml:space="preserve">426,36</w:t>
            </w:r>
          </w:p>
        </w:tc>
        <w:tc>
          <w:tcPr>
            <w:tcW w:w="1474" w:type="dxa"/>
          </w:tcPr>
          <w:p>
            <w:pPr>
              <w:pStyle w:val="0"/>
            </w:pPr>
            <w:r>
              <w:rPr>
                <w:sz w:val="20"/>
              </w:rPr>
              <w:t xml:space="preserve">2634,90</w:t>
            </w:r>
          </w:p>
        </w:tc>
        <w:tc>
          <w:tcPr>
            <w:tcW w:w="2324" w:type="dxa"/>
          </w:tcPr>
          <w:p>
            <w:pPr>
              <w:pStyle w:val="0"/>
            </w:pPr>
            <w:r>
              <w:rPr>
                <w:sz w:val="20"/>
              </w:rPr>
              <w:t xml:space="preserve">Предоставление мер поддержки не менее 43000 ветеранам и лицам, пострадавшим от политических репрессий, ежегодно</w:t>
            </w:r>
          </w:p>
        </w:tc>
      </w:tr>
      <w:tr>
        <w:tc>
          <w:tcPr>
            <w:tcW w:w="680" w:type="dxa"/>
          </w:tcPr>
          <w:p>
            <w:pPr>
              <w:pStyle w:val="0"/>
            </w:pPr>
            <w:r>
              <w:rPr>
                <w:sz w:val="20"/>
              </w:rPr>
              <w:t xml:space="preserve">37.</w:t>
            </w:r>
          </w:p>
        </w:tc>
        <w:tc>
          <w:tcPr>
            <w:tcW w:w="2551" w:type="dxa"/>
          </w:tcPr>
          <w:p>
            <w:pPr>
              <w:pStyle w:val="0"/>
            </w:pPr>
            <w:r>
              <w:rPr>
                <w:sz w:val="20"/>
              </w:rPr>
              <w:t xml:space="preserve">Предоставление гражданам пособий, имеющим особые заслуги</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2877</w:t>
            </w:r>
          </w:p>
        </w:tc>
        <w:tc>
          <w:tcPr>
            <w:tcW w:w="964" w:type="dxa"/>
          </w:tcPr>
          <w:p>
            <w:pPr>
              <w:pStyle w:val="0"/>
            </w:pPr>
            <w:r>
              <w:rPr>
                <w:sz w:val="20"/>
              </w:rPr>
              <w:t xml:space="preserve">2897</w:t>
            </w:r>
          </w:p>
        </w:tc>
        <w:tc>
          <w:tcPr>
            <w:tcW w:w="1077" w:type="dxa"/>
          </w:tcPr>
          <w:p>
            <w:pPr>
              <w:pStyle w:val="0"/>
            </w:pPr>
            <w:r>
              <w:rPr>
                <w:sz w:val="20"/>
              </w:rPr>
              <w:t xml:space="preserve">2899</w:t>
            </w:r>
          </w:p>
        </w:tc>
        <w:tc>
          <w:tcPr>
            <w:tcW w:w="1077" w:type="dxa"/>
          </w:tcPr>
          <w:p>
            <w:pPr>
              <w:pStyle w:val="0"/>
            </w:pPr>
            <w:r>
              <w:rPr>
                <w:sz w:val="20"/>
              </w:rPr>
              <w:t xml:space="preserve">2900</w:t>
            </w:r>
          </w:p>
        </w:tc>
        <w:tc>
          <w:tcPr>
            <w:tcW w:w="1020" w:type="dxa"/>
          </w:tcPr>
          <w:p>
            <w:pPr>
              <w:pStyle w:val="0"/>
            </w:pPr>
            <w:r>
              <w:rPr>
                <w:sz w:val="20"/>
              </w:rPr>
              <w:t xml:space="preserve">2900</w:t>
            </w:r>
          </w:p>
        </w:tc>
        <w:tc>
          <w:tcPr>
            <w:tcW w:w="1077" w:type="dxa"/>
          </w:tcPr>
          <w:p>
            <w:pPr>
              <w:pStyle w:val="0"/>
            </w:pPr>
            <w:r>
              <w:rPr>
                <w:sz w:val="20"/>
              </w:rPr>
              <w:t xml:space="preserve">2900</w:t>
            </w:r>
          </w:p>
        </w:tc>
        <w:tc>
          <w:tcPr>
            <w:tcW w:w="1077" w:type="dxa"/>
          </w:tcPr>
          <w:p>
            <w:pPr>
              <w:pStyle w:val="0"/>
            </w:pPr>
            <w:r>
              <w:rPr>
                <w:sz w:val="20"/>
              </w:rPr>
              <w:t xml:space="preserve">2900</w:t>
            </w:r>
          </w:p>
        </w:tc>
        <w:tc>
          <w:tcPr>
            <w:tcW w:w="1077" w:type="dxa"/>
          </w:tcPr>
          <w:p>
            <w:pPr>
              <w:pStyle w:val="0"/>
            </w:pPr>
            <w:r>
              <w:rPr>
                <w:sz w:val="20"/>
              </w:rPr>
              <w:t xml:space="preserve">2900</w:t>
            </w:r>
          </w:p>
        </w:tc>
        <w:tc>
          <w:tcPr>
            <w:tcW w:w="1134" w:type="dxa"/>
          </w:tcPr>
          <w:p>
            <w:pPr>
              <w:pStyle w:val="0"/>
            </w:pPr>
            <w:r>
              <w:rPr>
                <w:sz w:val="20"/>
              </w:rPr>
              <w:t xml:space="preserve">17400</w:t>
            </w:r>
          </w:p>
        </w:tc>
        <w:tc>
          <w:tcPr>
            <w:tcW w:w="1134" w:type="dxa"/>
          </w:tcPr>
          <w:p>
            <w:pPr>
              <w:pStyle w:val="0"/>
            </w:pPr>
            <w:r>
              <w:rPr>
                <w:sz w:val="20"/>
              </w:rPr>
              <w:t xml:space="preserve">80,76</w:t>
            </w:r>
          </w:p>
        </w:tc>
        <w:tc>
          <w:tcPr>
            <w:tcW w:w="1191" w:type="dxa"/>
          </w:tcPr>
          <w:p>
            <w:pPr>
              <w:pStyle w:val="0"/>
            </w:pPr>
            <w:r>
              <w:rPr>
                <w:sz w:val="20"/>
              </w:rPr>
              <w:t xml:space="preserve">83,92</w:t>
            </w:r>
          </w:p>
        </w:tc>
        <w:tc>
          <w:tcPr>
            <w:tcW w:w="1191" w:type="dxa"/>
          </w:tcPr>
          <w:p>
            <w:pPr>
              <w:pStyle w:val="0"/>
            </w:pPr>
            <w:r>
              <w:rPr>
                <w:sz w:val="20"/>
              </w:rPr>
              <w:t xml:space="preserve">87,32</w:t>
            </w:r>
          </w:p>
        </w:tc>
        <w:tc>
          <w:tcPr>
            <w:tcW w:w="1247" w:type="dxa"/>
          </w:tcPr>
          <w:p>
            <w:pPr>
              <w:pStyle w:val="0"/>
            </w:pPr>
            <w:r>
              <w:rPr>
                <w:sz w:val="20"/>
              </w:rPr>
              <w:t xml:space="preserve">87,32</w:t>
            </w:r>
          </w:p>
        </w:tc>
        <w:tc>
          <w:tcPr>
            <w:tcW w:w="1247" w:type="dxa"/>
          </w:tcPr>
          <w:p>
            <w:pPr>
              <w:pStyle w:val="0"/>
            </w:pPr>
            <w:r>
              <w:rPr>
                <w:sz w:val="20"/>
              </w:rPr>
              <w:t xml:space="preserve">89,94</w:t>
            </w:r>
          </w:p>
        </w:tc>
        <w:tc>
          <w:tcPr>
            <w:tcW w:w="1247" w:type="dxa"/>
          </w:tcPr>
          <w:p>
            <w:pPr>
              <w:pStyle w:val="0"/>
            </w:pPr>
            <w:r>
              <w:rPr>
                <w:sz w:val="20"/>
              </w:rPr>
              <w:t xml:space="preserve">92,64</w:t>
            </w:r>
          </w:p>
        </w:tc>
        <w:tc>
          <w:tcPr>
            <w:tcW w:w="1191" w:type="dxa"/>
          </w:tcPr>
          <w:p>
            <w:pPr>
              <w:pStyle w:val="0"/>
            </w:pPr>
            <w:r>
              <w:rPr>
                <w:sz w:val="20"/>
              </w:rPr>
              <w:t xml:space="preserve">95,42</w:t>
            </w:r>
          </w:p>
        </w:tc>
        <w:tc>
          <w:tcPr>
            <w:tcW w:w="1247" w:type="dxa"/>
          </w:tcPr>
          <w:p>
            <w:pPr>
              <w:pStyle w:val="0"/>
            </w:pPr>
            <w:r>
              <w:rPr>
                <w:sz w:val="20"/>
              </w:rPr>
              <w:t xml:space="preserve">98,28</w:t>
            </w:r>
          </w:p>
        </w:tc>
        <w:tc>
          <w:tcPr>
            <w:tcW w:w="1474" w:type="dxa"/>
          </w:tcPr>
          <w:p>
            <w:pPr>
              <w:pStyle w:val="0"/>
            </w:pPr>
            <w:r>
              <w:rPr>
                <w:sz w:val="20"/>
              </w:rPr>
              <w:t xml:space="preserve">607,38</w:t>
            </w:r>
          </w:p>
        </w:tc>
        <w:tc>
          <w:tcPr>
            <w:tcW w:w="2324" w:type="dxa"/>
          </w:tcPr>
          <w:p>
            <w:pPr>
              <w:pStyle w:val="0"/>
            </w:pPr>
            <w:r>
              <w:rPr>
                <w:sz w:val="20"/>
              </w:rPr>
              <w:t xml:space="preserve">Предоставление мер поддержки не менее 2500 граждан, имеющим особые заслуги, ежегодно</w:t>
            </w:r>
          </w:p>
        </w:tc>
      </w:tr>
      <w:tr>
        <w:tc>
          <w:tcPr>
            <w:tcW w:w="680" w:type="dxa"/>
          </w:tcPr>
          <w:p>
            <w:pPr>
              <w:pStyle w:val="0"/>
            </w:pPr>
            <w:r>
              <w:rPr>
                <w:sz w:val="20"/>
              </w:rPr>
              <w:t xml:space="preserve">38.</w:t>
            </w:r>
          </w:p>
        </w:tc>
        <w:tc>
          <w:tcPr>
            <w:tcW w:w="2551" w:type="dxa"/>
          </w:tcPr>
          <w:p>
            <w:pPr>
              <w:pStyle w:val="0"/>
            </w:pPr>
            <w:r>
              <w:rPr>
                <w:sz w:val="20"/>
              </w:rPr>
              <w:t xml:space="preserve">Повышение уровня социализации инвалидов (социальное такси)</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109</w:t>
            </w:r>
          </w:p>
        </w:tc>
        <w:tc>
          <w:tcPr>
            <w:tcW w:w="964" w:type="dxa"/>
          </w:tcPr>
          <w:p>
            <w:pPr>
              <w:pStyle w:val="0"/>
            </w:pPr>
            <w:r>
              <w:rPr>
                <w:sz w:val="20"/>
              </w:rPr>
              <w:t xml:space="preserve">80</w:t>
            </w:r>
          </w:p>
        </w:tc>
        <w:tc>
          <w:tcPr>
            <w:tcW w:w="1077" w:type="dxa"/>
          </w:tcPr>
          <w:p>
            <w:pPr>
              <w:pStyle w:val="0"/>
            </w:pPr>
            <w:r>
              <w:rPr>
                <w:sz w:val="20"/>
              </w:rPr>
              <w:t xml:space="preserve">80</w:t>
            </w:r>
          </w:p>
        </w:tc>
        <w:tc>
          <w:tcPr>
            <w:tcW w:w="1077" w:type="dxa"/>
          </w:tcPr>
          <w:p>
            <w:pPr>
              <w:pStyle w:val="0"/>
            </w:pPr>
            <w:r>
              <w:rPr>
                <w:sz w:val="20"/>
              </w:rPr>
              <w:t xml:space="preserve">80</w:t>
            </w:r>
          </w:p>
        </w:tc>
        <w:tc>
          <w:tcPr>
            <w:tcW w:w="1020" w:type="dxa"/>
          </w:tcPr>
          <w:p>
            <w:pPr>
              <w:pStyle w:val="0"/>
            </w:pPr>
            <w:r>
              <w:rPr>
                <w:sz w:val="20"/>
              </w:rPr>
              <w:t xml:space="preserve">80</w:t>
            </w:r>
          </w:p>
        </w:tc>
        <w:tc>
          <w:tcPr>
            <w:tcW w:w="1077" w:type="dxa"/>
          </w:tcPr>
          <w:p>
            <w:pPr>
              <w:pStyle w:val="0"/>
            </w:pPr>
            <w:r>
              <w:rPr>
                <w:sz w:val="20"/>
              </w:rPr>
              <w:t xml:space="preserve">80</w:t>
            </w:r>
          </w:p>
        </w:tc>
        <w:tc>
          <w:tcPr>
            <w:tcW w:w="1077" w:type="dxa"/>
          </w:tcPr>
          <w:p>
            <w:pPr>
              <w:pStyle w:val="0"/>
            </w:pPr>
            <w:r>
              <w:rPr>
                <w:sz w:val="20"/>
              </w:rPr>
              <w:t xml:space="preserve">80</w:t>
            </w:r>
          </w:p>
        </w:tc>
        <w:tc>
          <w:tcPr>
            <w:tcW w:w="1077" w:type="dxa"/>
          </w:tcPr>
          <w:p>
            <w:pPr>
              <w:pStyle w:val="0"/>
            </w:pPr>
            <w:r>
              <w:rPr>
                <w:sz w:val="20"/>
              </w:rPr>
              <w:t xml:space="preserve">80</w:t>
            </w:r>
          </w:p>
        </w:tc>
        <w:tc>
          <w:tcPr>
            <w:tcW w:w="1134" w:type="dxa"/>
          </w:tcPr>
          <w:p>
            <w:pPr>
              <w:pStyle w:val="0"/>
            </w:pPr>
            <w:r>
              <w:rPr>
                <w:sz w:val="20"/>
              </w:rPr>
              <w:t xml:space="preserve">480</w:t>
            </w:r>
          </w:p>
        </w:tc>
        <w:tc>
          <w:tcPr>
            <w:tcW w:w="1134" w:type="dxa"/>
          </w:tcPr>
          <w:p>
            <w:pPr>
              <w:pStyle w:val="0"/>
            </w:pPr>
            <w:r>
              <w:rPr>
                <w:sz w:val="20"/>
              </w:rPr>
              <w:t xml:space="preserve">1,84</w:t>
            </w:r>
          </w:p>
        </w:tc>
        <w:tc>
          <w:tcPr>
            <w:tcW w:w="1191" w:type="dxa"/>
          </w:tcPr>
          <w:p>
            <w:pPr>
              <w:pStyle w:val="0"/>
            </w:pPr>
            <w:r>
              <w:rPr>
                <w:sz w:val="20"/>
              </w:rPr>
              <w:t xml:space="preserve">10,42</w:t>
            </w:r>
          </w:p>
        </w:tc>
        <w:tc>
          <w:tcPr>
            <w:tcW w:w="1191" w:type="dxa"/>
          </w:tcPr>
          <w:p>
            <w:pPr>
              <w:pStyle w:val="0"/>
            </w:pPr>
            <w:r>
              <w:rPr>
                <w:sz w:val="20"/>
              </w:rPr>
              <w:t xml:space="preserve">1,77</w:t>
            </w:r>
          </w:p>
        </w:tc>
        <w:tc>
          <w:tcPr>
            <w:tcW w:w="1247" w:type="dxa"/>
          </w:tcPr>
          <w:p>
            <w:pPr>
              <w:pStyle w:val="0"/>
            </w:pPr>
            <w:r>
              <w:rPr>
                <w:sz w:val="20"/>
              </w:rPr>
              <w:t xml:space="preserve">1,77</w:t>
            </w:r>
          </w:p>
        </w:tc>
        <w:tc>
          <w:tcPr>
            <w:tcW w:w="1247" w:type="dxa"/>
          </w:tcPr>
          <w:p>
            <w:pPr>
              <w:pStyle w:val="0"/>
            </w:pPr>
            <w:r>
              <w:rPr>
                <w:sz w:val="20"/>
              </w:rPr>
              <w:t xml:space="preserve">1,83</w:t>
            </w:r>
          </w:p>
        </w:tc>
        <w:tc>
          <w:tcPr>
            <w:tcW w:w="1247" w:type="dxa"/>
          </w:tcPr>
          <w:p>
            <w:pPr>
              <w:pStyle w:val="0"/>
            </w:pPr>
            <w:r>
              <w:rPr>
                <w:sz w:val="20"/>
              </w:rPr>
              <w:t xml:space="preserve">1,88</w:t>
            </w:r>
          </w:p>
        </w:tc>
        <w:tc>
          <w:tcPr>
            <w:tcW w:w="1191" w:type="dxa"/>
          </w:tcPr>
          <w:p>
            <w:pPr>
              <w:pStyle w:val="0"/>
            </w:pPr>
            <w:r>
              <w:rPr>
                <w:sz w:val="20"/>
              </w:rPr>
              <w:t xml:space="preserve">1,94</w:t>
            </w:r>
          </w:p>
        </w:tc>
        <w:tc>
          <w:tcPr>
            <w:tcW w:w="1247" w:type="dxa"/>
          </w:tcPr>
          <w:p>
            <w:pPr>
              <w:pStyle w:val="0"/>
            </w:pPr>
            <w:r>
              <w:rPr>
                <w:sz w:val="20"/>
              </w:rPr>
              <w:t xml:space="preserve">1,99</w:t>
            </w:r>
          </w:p>
        </w:tc>
        <w:tc>
          <w:tcPr>
            <w:tcW w:w="1474" w:type="dxa"/>
          </w:tcPr>
          <w:p>
            <w:pPr>
              <w:pStyle w:val="0"/>
            </w:pPr>
            <w:r>
              <w:rPr>
                <w:sz w:val="20"/>
              </w:rPr>
              <w:t xml:space="preserve">12,30</w:t>
            </w:r>
          </w:p>
        </w:tc>
        <w:tc>
          <w:tcPr>
            <w:tcW w:w="2324" w:type="dxa"/>
          </w:tcPr>
          <w:p>
            <w:pPr>
              <w:pStyle w:val="0"/>
            </w:pPr>
            <w:r>
              <w:rPr>
                <w:sz w:val="20"/>
              </w:rPr>
              <w:t xml:space="preserve">Предоставление мер поддержки в форме специального транспортного обслуживания не менее 80 гражданам ежегодно</w:t>
            </w:r>
          </w:p>
        </w:tc>
      </w:tr>
      <w:tr>
        <w:tc>
          <w:tcPr>
            <w:tcW w:w="680" w:type="dxa"/>
          </w:tcPr>
          <w:p>
            <w:pPr>
              <w:pStyle w:val="0"/>
            </w:pPr>
            <w:r>
              <w:rPr>
                <w:sz w:val="20"/>
              </w:rPr>
              <w:t xml:space="preserve">39.</w:t>
            </w:r>
          </w:p>
        </w:tc>
        <w:tc>
          <w:tcPr>
            <w:tcW w:w="2551" w:type="dxa"/>
          </w:tcPr>
          <w:p>
            <w:pPr>
              <w:pStyle w:val="0"/>
            </w:pPr>
            <w:r>
              <w:rPr>
                <w:sz w:val="20"/>
              </w:rPr>
              <w:t xml:space="preserve">Предоставление денежных выплат отдельным категориям граждан (почетный донор, ветераны труда Амурской области, труженики тыла, дети войны, специалисты на селе)</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58200</w:t>
            </w:r>
          </w:p>
        </w:tc>
        <w:tc>
          <w:tcPr>
            <w:tcW w:w="964" w:type="dxa"/>
          </w:tcPr>
          <w:p>
            <w:pPr>
              <w:pStyle w:val="0"/>
            </w:pPr>
            <w:r>
              <w:rPr>
                <w:sz w:val="20"/>
              </w:rPr>
              <w:t xml:space="preserve">57630</w:t>
            </w:r>
          </w:p>
        </w:tc>
        <w:tc>
          <w:tcPr>
            <w:tcW w:w="1077" w:type="dxa"/>
          </w:tcPr>
          <w:p>
            <w:pPr>
              <w:pStyle w:val="0"/>
            </w:pPr>
            <w:r>
              <w:rPr>
                <w:sz w:val="20"/>
              </w:rPr>
              <w:t xml:space="preserve">57200</w:t>
            </w:r>
          </w:p>
        </w:tc>
        <w:tc>
          <w:tcPr>
            <w:tcW w:w="1077" w:type="dxa"/>
          </w:tcPr>
          <w:p>
            <w:pPr>
              <w:pStyle w:val="0"/>
            </w:pPr>
            <w:r>
              <w:rPr>
                <w:sz w:val="20"/>
              </w:rPr>
              <w:t xml:space="preserve">57200</w:t>
            </w:r>
          </w:p>
        </w:tc>
        <w:tc>
          <w:tcPr>
            <w:tcW w:w="1020" w:type="dxa"/>
          </w:tcPr>
          <w:p>
            <w:pPr>
              <w:pStyle w:val="0"/>
            </w:pPr>
            <w:r>
              <w:rPr>
                <w:sz w:val="20"/>
              </w:rPr>
              <w:t xml:space="preserve">57200</w:t>
            </w:r>
          </w:p>
        </w:tc>
        <w:tc>
          <w:tcPr>
            <w:tcW w:w="1077" w:type="dxa"/>
          </w:tcPr>
          <w:p>
            <w:pPr>
              <w:pStyle w:val="0"/>
            </w:pPr>
            <w:r>
              <w:rPr>
                <w:sz w:val="20"/>
              </w:rPr>
              <w:t xml:space="preserve">57200</w:t>
            </w:r>
          </w:p>
        </w:tc>
        <w:tc>
          <w:tcPr>
            <w:tcW w:w="1077" w:type="dxa"/>
          </w:tcPr>
          <w:p>
            <w:pPr>
              <w:pStyle w:val="0"/>
            </w:pPr>
            <w:r>
              <w:rPr>
                <w:sz w:val="20"/>
              </w:rPr>
              <w:t xml:space="preserve">57200</w:t>
            </w:r>
          </w:p>
        </w:tc>
        <w:tc>
          <w:tcPr>
            <w:tcW w:w="1077" w:type="dxa"/>
          </w:tcPr>
          <w:p>
            <w:pPr>
              <w:pStyle w:val="0"/>
            </w:pPr>
            <w:r>
              <w:rPr>
                <w:sz w:val="20"/>
              </w:rPr>
              <w:t xml:space="preserve">57200</w:t>
            </w:r>
          </w:p>
        </w:tc>
        <w:tc>
          <w:tcPr>
            <w:tcW w:w="1134" w:type="dxa"/>
          </w:tcPr>
          <w:p>
            <w:pPr>
              <w:pStyle w:val="0"/>
            </w:pPr>
            <w:r>
              <w:rPr>
                <w:sz w:val="20"/>
              </w:rPr>
              <w:t xml:space="preserve">343200</w:t>
            </w:r>
          </w:p>
        </w:tc>
        <w:tc>
          <w:tcPr>
            <w:tcW w:w="1134" w:type="dxa"/>
          </w:tcPr>
          <w:p>
            <w:pPr>
              <w:pStyle w:val="0"/>
            </w:pPr>
            <w:r>
              <w:rPr>
                <w:sz w:val="20"/>
              </w:rPr>
              <w:t xml:space="preserve">570,78</w:t>
            </w:r>
          </w:p>
        </w:tc>
        <w:tc>
          <w:tcPr>
            <w:tcW w:w="1191" w:type="dxa"/>
          </w:tcPr>
          <w:p>
            <w:pPr>
              <w:pStyle w:val="0"/>
            </w:pPr>
            <w:r>
              <w:rPr>
                <w:sz w:val="20"/>
              </w:rPr>
              <w:t xml:space="preserve">587,64</w:t>
            </w:r>
          </w:p>
        </w:tc>
        <w:tc>
          <w:tcPr>
            <w:tcW w:w="1191" w:type="dxa"/>
          </w:tcPr>
          <w:p>
            <w:pPr>
              <w:pStyle w:val="0"/>
            </w:pPr>
            <w:r>
              <w:rPr>
                <w:sz w:val="20"/>
              </w:rPr>
              <w:t xml:space="preserve">616,01</w:t>
            </w:r>
          </w:p>
        </w:tc>
        <w:tc>
          <w:tcPr>
            <w:tcW w:w="1247" w:type="dxa"/>
          </w:tcPr>
          <w:p>
            <w:pPr>
              <w:pStyle w:val="0"/>
            </w:pPr>
            <w:r>
              <w:rPr>
                <w:sz w:val="20"/>
              </w:rPr>
              <w:t xml:space="preserve">617,80</w:t>
            </w:r>
          </w:p>
        </w:tc>
        <w:tc>
          <w:tcPr>
            <w:tcW w:w="1247" w:type="dxa"/>
          </w:tcPr>
          <w:p>
            <w:pPr>
              <w:pStyle w:val="0"/>
            </w:pPr>
            <w:r>
              <w:rPr>
                <w:sz w:val="20"/>
              </w:rPr>
              <w:t xml:space="preserve">636,34</w:t>
            </w:r>
          </w:p>
        </w:tc>
        <w:tc>
          <w:tcPr>
            <w:tcW w:w="1247" w:type="dxa"/>
          </w:tcPr>
          <w:p>
            <w:pPr>
              <w:pStyle w:val="0"/>
            </w:pPr>
            <w:r>
              <w:rPr>
                <w:sz w:val="20"/>
              </w:rPr>
              <w:t xml:space="preserve">655,43</w:t>
            </w:r>
          </w:p>
        </w:tc>
        <w:tc>
          <w:tcPr>
            <w:tcW w:w="1191" w:type="dxa"/>
          </w:tcPr>
          <w:p>
            <w:pPr>
              <w:pStyle w:val="0"/>
            </w:pPr>
            <w:r>
              <w:rPr>
                <w:sz w:val="20"/>
              </w:rPr>
              <w:t xml:space="preserve">675,09</w:t>
            </w:r>
          </w:p>
        </w:tc>
        <w:tc>
          <w:tcPr>
            <w:tcW w:w="1247" w:type="dxa"/>
          </w:tcPr>
          <w:p>
            <w:pPr>
              <w:pStyle w:val="0"/>
            </w:pPr>
            <w:r>
              <w:rPr>
                <w:sz w:val="20"/>
              </w:rPr>
              <w:t xml:space="preserve">695,34</w:t>
            </w:r>
          </w:p>
        </w:tc>
        <w:tc>
          <w:tcPr>
            <w:tcW w:w="1474" w:type="dxa"/>
          </w:tcPr>
          <w:p>
            <w:pPr>
              <w:pStyle w:val="0"/>
            </w:pPr>
            <w:r>
              <w:rPr>
                <w:sz w:val="20"/>
              </w:rPr>
              <w:t xml:space="preserve">4297,20</w:t>
            </w:r>
          </w:p>
        </w:tc>
        <w:tc>
          <w:tcPr>
            <w:tcW w:w="2324" w:type="dxa"/>
          </w:tcPr>
          <w:p>
            <w:pPr>
              <w:pStyle w:val="0"/>
            </w:pPr>
            <w:r>
              <w:rPr>
                <w:sz w:val="20"/>
              </w:rPr>
              <w:t xml:space="preserve">Предоставление мер поддержки в рамках присвоения званий не менее 57000 граждан ежегодно</w:t>
            </w:r>
          </w:p>
        </w:tc>
      </w:tr>
      <w:tr>
        <w:tc>
          <w:tcPr>
            <w:tcW w:w="680" w:type="dxa"/>
          </w:tcPr>
          <w:p>
            <w:pPr>
              <w:pStyle w:val="0"/>
            </w:pPr>
            <w:r>
              <w:rPr>
                <w:sz w:val="20"/>
              </w:rPr>
              <w:t xml:space="preserve">40.</w:t>
            </w:r>
          </w:p>
        </w:tc>
        <w:tc>
          <w:tcPr>
            <w:tcW w:w="2551" w:type="dxa"/>
          </w:tcPr>
          <w:p>
            <w:pPr>
              <w:pStyle w:val="0"/>
            </w:pPr>
            <w:r>
              <w:rPr>
                <w:sz w:val="20"/>
              </w:rPr>
              <w:t xml:space="preserve">Предоставление социальных доплат к пенсии</w:t>
            </w:r>
          </w:p>
        </w:tc>
        <w:tc>
          <w:tcPr>
            <w:tcW w:w="2098" w:type="dxa"/>
          </w:tcPr>
          <w:p>
            <w:pPr>
              <w:pStyle w:val="0"/>
            </w:pPr>
            <w:r>
              <w:rPr>
                <w:sz w:val="20"/>
              </w:rPr>
              <w:t xml:space="preserve">Министерство социальной защиты населения Амурской</w:t>
            </w:r>
          </w:p>
        </w:tc>
        <w:tc>
          <w:tcPr>
            <w:tcW w:w="1247" w:type="dxa"/>
          </w:tcPr>
          <w:p>
            <w:pPr>
              <w:pStyle w:val="0"/>
            </w:pPr>
            <w:r>
              <w:rPr>
                <w:sz w:val="20"/>
              </w:rPr>
              <w:t xml:space="preserve">34432</w:t>
            </w:r>
          </w:p>
        </w:tc>
        <w:tc>
          <w:tcPr>
            <w:tcW w:w="964" w:type="dxa"/>
          </w:tcPr>
          <w:p>
            <w:pPr>
              <w:pStyle w:val="0"/>
            </w:pPr>
            <w:r>
              <w:rPr>
                <w:sz w:val="20"/>
              </w:rPr>
              <w:t xml:space="preserve">32895</w:t>
            </w:r>
          </w:p>
        </w:tc>
        <w:tc>
          <w:tcPr>
            <w:tcW w:w="1077" w:type="dxa"/>
          </w:tcPr>
          <w:p>
            <w:pPr>
              <w:pStyle w:val="0"/>
            </w:pPr>
            <w:r>
              <w:rPr>
                <w:sz w:val="20"/>
              </w:rPr>
              <w:t xml:space="preserve">32895</w:t>
            </w:r>
          </w:p>
        </w:tc>
        <w:tc>
          <w:tcPr>
            <w:tcW w:w="1077" w:type="dxa"/>
          </w:tcPr>
          <w:p>
            <w:pPr>
              <w:pStyle w:val="0"/>
            </w:pPr>
            <w:r>
              <w:rPr>
                <w:sz w:val="20"/>
              </w:rPr>
              <w:t xml:space="preserve">32895</w:t>
            </w:r>
          </w:p>
        </w:tc>
        <w:tc>
          <w:tcPr>
            <w:tcW w:w="1020" w:type="dxa"/>
          </w:tcPr>
          <w:p>
            <w:pPr>
              <w:pStyle w:val="0"/>
            </w:pPr>
            <w:r>
              <w:rPr>
                <w:sz w:val="20"/>
              </w:rPr>
              <w:t xml:space="preserve">32895</w:t>
            </w:r>
          </w:p>
        </w:tc>
        <w:tc>
          <w:tcPr>
            <w:tcW w:w="1077" w:type="dxa"/>
          </w:tcPr>
          <w:p>
            <w:pPr>
              <w:pStyle w:val="0"/>
            </w:pPr>
            <w:r>
              <w:rPr>
                <w:sz w:val="20"/>
              </w:rPr>
              <w:t xml:space="preserve">32895</w:t>
            </w:r>
          </w:p>
        </w:tc>
        <w:tc>
          <w:tcPr>
            <w:tcW w:w="1077" w:type="dxa"/>
          </w:tcPr>
          <w:p>
            <w:pPr>
              <w:pStyle w:val="0"/>
            </w:pPr>
            <w:r>
              <w:rPr>
                <w:sz w:val="20"/>
              </w:rPr>
              <w:t xml:space="preserve">32895</w:t>
            </w:r>
          </w:p>
        </w:tc>
        <w:tc>
          <w:tcPr>
            <w:tcW w:w="1077" w:type="dxa"/>
          </w:tcPr>
          <w:p>
            <w:pPr>
              <w:pStyle w:val="0"/>
            </w:pPr>
            <w:r>
              <w:rPr>
                <w:sz w:val="20"/>
              </w:rPr>
              <w:t xml:space="preserve">32895</w:t>
            </w:r>
          </w:p>
        </w:tc>
        <w:tc>
          <w:tcPr>
            <w:tcW w:w="1134" w:type="dxa"/>
          </w:tcPr>
          <w:p>
            <w:pPr>
              <w:pStyle w:val="0"/>
            </w:pPr>
            <w:r>
              <w:rPr>
                <w:sz w:val="20"/>
              </w:rPr>
              <w:t xml:space="preserve">197370</w:t>
            </w:r>
          </w:p>
        </w:tc>
        <w:tc>
          <w:tcPr>
            <w:tcW w:w="1134" w:type="dxa"/>
          </w:tcPr>
          <w:p>
            <w:pPr>
              <w:pStyle w:val="0"/>
            </w:pPr>
            <w:r>
              <w:rPr>
                <w:sz w:val="20"/>
              </w:rPr>
              <w:t xml:space="preserve">1762,82</w:t>
            </w:r>
          </w:p>
        </w:tc>
        <w:tc>
          <w:tcPr>
            <w:tcW w:w="1191" w:type="dxa"/>
          </w:tcPr>
          <w:p>
            <w:pPr>
              <w:pStyle w:val="0"/>
            </w:pPr>
            <w:r>
              <w:rPr>
                <w:sz w:val="20"/>
              </w:rPr>
              <w:t xml:space="preserve">2133,79</w:t>
            </w:r>
          </w:p>
        </w:tc>
        <w:tc>
          <w:tcPr>
            <w:tcW w:w="1191" w:type="dxa"/>
          </w:tcPr>
          <w:p>
            <w:pPr>
              <w:pStyle w:val="0"/>
            </w:pPr>
            <w:r>
              <w:rPr>
                <w:sz w:val="20"/>
              </w:rPr>
              <w:t xml:space="preserve">2139, 95</w:t>
            </w:r>
          </w:p>
        </w:tc>
        <w:tc>
          <w:tcPr>
            <w:tcW w:w="1247" w:type="dxa"/>
          </w:tcPr>
          <w:p>
            <w:pPr>
              <w:pStyle w:val="0"/>
            </w:pPr>
            <w:r>
              <w:rPr>
                <w:sz w:val="20"/>
              </w:rPr>
              <w:t xml:space="preserve">2025,91</w:t>
            </w:r>
          </w:p>
        </w:tc>
        <w:tc>
          <w:tcPr>
            <w:tcW w:w="1247" w:type="dxa"/>
          </w:tcPr>
          <w:p>
            <w:pPr>
              <w:pStyle w:val="0"/>
            </w:pPr>
            <w:r>
              <w:rPr>
                <w:sz w:val="20"/>
              </w:rPr>
              <w:t xml:space="preserve">2086,69</w:t>
            </w:r>
          </w:p>
        </w:tc>
        <w:tc>
          <w:tcPr>
            <w:tcW w:w="1247" w:type="dxa"/>
          </w:tcPr>
          <w:p>
            <w:pPr>
              <w:pStyle w:val="0"/>
            </w:pPr>
            <w:r>
              <w:rPr>
                <w:sz w:val="20"/>
              </w:rPr>
              <w:t xml:space="preserve">2149,29</w:t>
            </w:r>
          </w:p>
        </w:tc>
        <w:tc>
          <w:tcPr>
            <w:tcW w:w="1191" w:type="dxa"/>
          </w:tcPr>
          <w:p>
            <w:pPr>
              <w:pStyle w:val="0"/>
            </w:pPr>
            <w:r>
              <w:rPr>
                <w:sz w:val="20"/>
              </w:rPr>
              <w:t xml:space="preserve">2213,77</w:t>
            </w:r>
          </w:p>
        </w:tc>
        <w:tc>
          <w:tcPr>
            <w:tcW w:w="1247" w:type="dxa"/>
          </w:tcPr>
          <w:p>
            <w:pPr>
              <w:pStyle w:val="0"/>
            </w:pPr>
            <w:r>
              <w:rPr>
                <w:sz w:val="20"/>
              </w:rPr>
              <w:t xml:space="preserve">2280,19</w:t>
            </w:r>
          </w:p>
        </w:tc>
        <w:tc>
          <w:tcPr>
            <w:tcW w:w="1474" w:type="dxa"/>
          </w:tcPr>
          <w:p>
            <w:pPr>
              <w:pStyle w:val="0"/>
            </w:pPr>
            <w:r>
              <w:rPr>
                <w:sz w:val="20"/>
              </w:rPr>
              <w:t xml:space="preserve">14091,54</w:t>
            </w:r>
          </w:p>
        </w:tc>
        <w:tc>
          <w:tcPr>
            <w:tcW w:w="2324" w:type="dxa"/>
          </w:tcPr>
          <w:p>
            <w:pPr>
              <w:pStyle w:val="0"/>
            </w:pPr>
            <w:r>
              <w:rPr>
                <w:sz w:val="20"/>
              </w:rPr>
              <w:t xml:space="preserve">Предоставление мер поддержки в виде доплат к пенсии не менее 32000 граждан ежегодно</w:t>
            </w:r>
          </w:p>
        </w:tc>
      </w:tr>
      <w:tr>
        <w:tc>
          <w:tcPr>
            <w:gridSpan w:val="22"/>
            <w:tcW w:w="28572" w:type="dxa"/>
          </w:tcPr>
          <w:p>
            <w:pPr>
              <w:pStyle w:val="0"/>
              <w:outlineLvl w:val="2"/>
              <w:jc w:val="center"/>
            </w:pPr>
            <w:r>
              <w:rPr>
                <w:sz w:val="20"/>
              </w:rPr>
              <w:t xml:space="preserve">Цель 2.2. Развить обрабатывающую промышленность</w:t>
            </w:r>
          </w:p>
        </w:tc>
      </w:tr>
      <w:tr>
        <w:tc>
          <w:tcPr>
            <w:tcW w:w="680" w:type="dxa"/>
          </w:tcPr>
          <w:p>
            <w:pPr>
              <w:pStyle w:val="0"/>
            </w:pPr>
            <w:r>
              <w:rPr>
                <w:sz w:val="20"/>
              </w:rPr>
              <w:t xml:space="preserve">41.</w:t>
            </w:r>
          </w:p>
        </w:tc>
        <w:tc>
          <w:tcPr>
            <w:tcW w:w="2551" w:type="dxa"/>
          </w:tcPr>
          <w:p>
            <w:pPr>
              <w:pStyle w:val="0"/>
            </w:pPr>
            <w:r>
              <w:rPr>
                <w:sz w:val="20"/>
              </w:rPr>
              <w:t xml:space="preserve">Предоставление финансовой поддержки некоммерческой организации "Фонд развития Амурской области" в форме займов</w:t>
            </w:r>
          </w:p>
        </w:tc>
        <w:tc>
          <w:tcPr>
            <w:tcW w:w="2098" w:type="dxa"/>
          </w:tcPr>
          <w:p>
            <w:pPr>
              <w:pStyle w:val="0"/>
            </w:pPr>
            <w:r>
              <w:rPr>
                <w:sz w:val="20"/>
              </w:rPr>
              <w:t xml:space="preserve">Министерство экономического развития и внешних связей Амурской области;</w:t>
            </w:r>
          </w:p>
          <w:p>
            <w:pPr>
              <w:pStyle w:val="0"/>
            </w:pPr>
            <w:r>
              <w:rPr>
                <w:sz w:val="20"/>
              </w:rPr>
              <w:t xml:space="preserve">некоммерческая организация "Фонд развития Амурской области"</w:t>
            </w:r>
          </w:p>
        </w:tc>
        <w:tc>
          <w:tcPr>
            <w:tcW w:w="1247" w:type="dxa"/>
          </w:tcPr>
          <w:p>
            <w:pPr>
              <w:pStyle w:val="0"/>
            </w:pPr>
            <w:r>
              <w:rPr>
                <w:sz w:val="20"/>
              </w:rPr>
              <w:t xml:space="preserve">2</w:t>
            </w:r>
          </w:p>
        </w:tc>
        <w:tc>
          <w:tcPr>
            <w:tcW w:w="964"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5,00</w:t>
            </w:r>
          </w:p>
        </w:tc>
        <w:tc>
          <w:tcPr>
            <w:tcW w:w="1191" w:type="dxa"/>
          </w:tcPr>
          <w:p>
            <w:pPr>
              <w:pStyle w:val="0"/>
            </w:pPr>
            <w:r>
              <w:rPr>
                <w:sz w:val="20"/>
              </w:rPr>
              <w:t xml:space="preserve">15,00</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не менее 1 предприятию</w:t>
            </w:r>
          </w:p>
        </w:tc>
      </w:tr>
      <w:tr>
        <w:tc>
          <w:tcPr>
            <w:tcW w:w="680" w:type="dxa"/>
          </w:tcPr>
          <w:p>
            <w:pPr>
              <w:pStyle w:val="0"/>
            </w:pPr>
            <w:r>
              <w:rPr>
                <w:sz w:val="20"/>
              </w:rPr>
              <w:t xml:space="preserve">42.</w:t>
            </w:r>
          </w:p>
        </w:tc>
        <w:tc>
          <w:tcPr>
            <w:tcW w:w="2551" w:type="dxa"/>
          </w:tcPr>
          <w:p>
            <w:pPr>
              <w:pStyle w:val="0"/>
            </w:pPr>
            <w:r>
              <w:rPr>
                <w:sz w:val="20"/>
              </w:rPr>
              <w:t xml:space="preserve">Предоставление поддержки инвестиционных проектов резидентов территории опережающего развития, реализуемых в специальных отраслях в рамках постановлений Правительства Российской Федерации от 25 декабря 2019 г. </w:t>
            </w:r>
            <w:hyperlink w:history="0" r:id="rId99" w:tooltip="Постановление Правительства РФ от 25.12.2019 N 1818 (ред. от 02.06.2023) &quot;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резидентам территорий опережающего социально-экономического развития и свободного порта Владивосток на реализацию инвестиционных проектов на территориях субъектов Российской Федерации, входящих в состав Дальневосточного федерального округа, по льготной ставке, и о внесен {КонсультантПлюс}">
              <w:r>
                <w:rPr>
                  <w:sz w:val="20"/>
                  <w:color w:val="0000ff"/>
                </w:rPr>
                <w:t xml:space="preserve">N 1818</w:t>
              </w:r>
            </w:hyperlink>
            <w:r>
              <w:rPr>
                <w:sz w:val="20"/>
              </w:rPr>
              <w:t xml:space="preserve">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резидентам территорий опережающего социально-экономического развития и свободного порта Владивосток на реализацию инвестиционных проектов на территориях субъектов Российской Федерации, входящих в состав Дальневосточного федерального округа, по льготной ставке, и о внесении изменения в постановление Правительства Российской Федерации от 17 сентября 2013 г. N 810" и от 21 декабря 2020 г. </w:t>
            </w:r>
            <w:hyperlink w:history="0" r:id="rId100" w:tooltip="Постановление Правительства РФ от 21.12.2020 N 2186 (ред. от 02.06.2023) &quot;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резидентам Арктической зоны Российской Федерации для реализации инвестиционных проектов на территории Арктической зоны Российской Федерации&quot; {КонсультантПлюс}">
              <w:r>
                <w:rPr>
                  <w:sz w:val="20"/>
                  <w:color w:val="0000ff"/>
                </w:rPr>
                <w:t xml:space="preserve">N 2186</w:t>
              </w:r>
            </w:hyperlink>
            <w:r>
              <w:rPr>
                <w:sz w:val="20"/>
              </w:rPr>
              <w:t xml:space="preserve">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резидентам Арктической зоны Российской Федерации для реализации инвестиционных проектов на территории Арктической зоны Российской Федерации"</w:t>
            </w:r>
          </w:p>
        </w:tc>
        <w:tc>
          <w:tcPr>
            <w:tcW w:w="2098" w:type="dxa"/>
          </w:tcPr>
          <w:p>
            <w:pPr>
              <w:pStyle w:val="0"/>
            </w:pPr>
            <w:r>
              <w:rPr>
                <w:sz w:val="20"/>
              </w:rPr>
              <w:t xml:space="preserve">Министерство экономического развития и внешних связей Амурской области</w:t>
            </w:r>
          </w:p>
        </w:tc>
        <w:tc>
          <w:tcPr>
            <w:tcW w:w="1247" w:type="dxa"/>
          </w:tcPr>
          <w:p>
            <w:pPr>
              <w:pStyle w:val="0"/>
            </w:pPr>
            <w:r>
              <w:rPr>
                <w:sz w:val="20"/>
              </w:rPr>
            </w:r>
          </w:p>
        </w:tc>
        <w:tc>
          <w:tcPr>
            <w:tcW w:w="964" w:type="dxa"/>
          </w:tcPr>
          <w:p>
            <w:pPr>
              <w:pStyle w:val="0"/>
            </w:pPr>
            <w:r>
              <w:rPr>
                <w:sz w:val="20"/>
              </w:rPr>
              <w:t xml:space="preserve">1</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w:t>
            </w:r>
          </w:p>
        </w:tc>
        <w:tc>
          <w:tcPr>
            <w:tcW w:w="1191" w:type="dxa"/>
          </w:tcPr>
          <w:p>
            <w:pPr>
              <w:pStyle w:val="0"/>
            </w:pPr>
            <w:r>
              <w:rPr>
                <w:sz w:val="20"/>
              </w:rPr>
              <w:t xml:space="preserve">0,48</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не менее 1 предприятию-производителю, в том числе реализующему инвестиционные проекты и являющемуся резидентом территории опережающего развития, готовому производить промышленную продукцию для нужд СВО</w:t>
            </w:r>
          </w:p>
        </w:tc>
      </w:tr>
      <w:tr>
        <w:tc>
          <w:tcPr>
            <w:gridSpan w:val="22"/>
            <w:tcW w:w="28572" w:type="dxa"/>
          </w:tcPr>
          <w:p>
            <w:pPr>
              <w:pStyle w:val="0"/>
              <w:outlineLvl w:val="2"/>
              <w:jc w:val="center"/>
            </w:pPr>
            <w:r>
              <w:rPr>
                <w:sz w:val="20"/>
              </w:rPr>
              <w:t xml:space="preserve">Цель 2.4. Обеспечить прогрессивное развитие АПК с мощным экспортным потенциалом, основанного на развитии и применении высокоэффективных и инновационных технологий</w:t>
            </w:r>
          </w:p>
        </w:tc>
      </w:tr>
      <w:tr>
        <w:tc>
          <w:tcPr>
            <w:tcW w:w="680" w:type="dxa"/>
          </w:tcPr>
          <w:p>
            <w:pPr>
              <w:pStyle w:val="0"/>
            </w:pPr>
            <w:r>
              <w:rPr>
                <w:sz w:val="20"/>
              </w:rPr>
              <w:t xml:space="preserve">43.</w:t>
            </w:r>
          </w:p>
        </w:tc>
        <w:tc>
          <w:tcPr>
            <w:tcW w:w="2551" w:type="dxa"/>
          </w:tcPr>
          <w:p>
            <w:pPr>
              <w:pStyle w:val="0"/>
            </w:pPr>
            <w:r>
              <w:rPr>
                <w:sz w:val="20"/>
              </w:rPr>
              <w:t xml:space="preserve">Предоставление государственной поддержки сельскохозяйственным товаропроизводителям Амурской области на производство сельскохозяйственной продукции</w:t>
            </w:r>
          </w:p>
        </w:tc>
        <w:tc>
          <w:tcPr>
            <w:tcW w:w="2098" w:type="dxa"/>
          </w:tcPr>
          <w:p>
            <w:pPr>
              <w:pStyle w:val="0"/>
            </w:pPr>
            <w:r>
              <w:rPr>
                <w:sz w:val="20"/>
              </w:rPr>
              <w:t xml:space="preserve">Министерство сельского хозяйства Амурской области</w:t>
            </w:r>
          </w:p>
        </w:tc>
        <w:tc>
          <w:tcPr>
            <w:tcW w:w="124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964"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20"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134"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134" w:type="dxa"/>
          </w:tcPr>
          <w:p>
            <w:pPr>
              <w:pStyle w:val="0"/>
            </w:pPr>
            <w:r>
              <w:rPr>
                <w:sz w:val="20"/>
              </w:rPr>
              <w:t xml:space="preserve">2400,9</w:t>
            </w:r>
          </w:p>
        </w:tc>
        <w:tc>
          <w:tcPr>
            <w:tcW w:w="1191" w:type="dxa"/>
          </w:tcPr>
          <w:p>
            <w:pPr>
              <w:pStyle w:val="0"/>
            </w:pPr>
            <w:r>
              <w:rPr>
                <w:sz w:val="20"/>
              </w:rPr>
              <w:t xml:space="preserve">1629,25</w:t>
            </w:r>
          </w:p>
        </w:tc>
        <w:tc>
          <w:tcPr>
            <w:tcW w:w="1191" w:type="dxa"/>
          </w:tcPr>
          <w:p>
            <w:pPr>
              <w:pStyle w:val="0"/>
            </w:pPr>
            <w:r>
              <w:rPr>
                <w:sz w:val="20"/>
              </w:rPr>
              <w:t xml:space="preserve">1679,50</w:t>
            </w:r>
          </w:p>
        </w:tc>
        <w:tc>
          <w:tcPr>
            <w:tcW w:w="1247" w:type="dxa"/>
          </w:tcPr>
          <w:p>
            <w:pPr>
              <w:pStyle w:val="0"/>
            </w:pPr>
            <w:r>
              <w:rPr>
                <w:sz w:val="20"/>
              </w:rPr>
              <w:t xml:space="preserve">642,39</w:t>
            </w:r>
          </w:p>
        </w:tc>
        <w:tc>
          <w:tcPr>
            <w:tcW w:w="1247" w:type="dxa"/>
          </w:tcPr>
          <w:p>
            <w:pPr>
              <w:pStyle w:val="0"/>
            </w:pPr>
            <w:r>
              <w:rPr>
                <w:sz w:val="20"/>
              </w:rPr>
              <w:t xml:space="preserve">1500,00</w:t>
            </w:r>
          </w:p>
        </w:tc>
        <w:tc>
          <w:tcPr>
            <w:tcW w:w="1247" w:type="dxa"/>
          </w:tcPr>
          <w:p>
            <w:pPr>
              <w:pStyle w:val="0"/>
            </w:pPr>
            <w:r>
              <w:rPr>
                <w:sz w:val="20"/>
              </w:rPr>
              <w:t xml:space="preserve">1500,00</w:t>
            </w:r>
          </w:p>
        </w:tc>
        <w:tc>
          <w:tcPr>
            <w:tcW w:w="1191" w:type="dxa"/>
          </w:tcPr>
          <w:p>
            <w:pPr>
              <w:pStyle w:val="0"/>
            </w:pPr>
            <w:r>
              <w:rPr>
                <w:sz w:val="20"/>
              </w:rPr>
              <w:t xml:space="preserve">1500,00</w:t>
            </w:r>
          </w:p>
        </w:tc>
        <w:tc>
          <w:tcPr>
            <w:tcW w:w="1247" w:type="dxa"/>
          </w:tcPr>
          <w:p>
            <w:pPr>
              <w:pStyle w:val="0"/>
            </w:pPr>
            <w:r>
              <w:rPr>
                <w:sz w:val="20"/>
              </w:rPr>
              <w:t xml:space="preserve">1500,00</w:t>
            </w:r>
          </w:p>
        </w:tc>
        <w:tc>
          <w:tcPr>
            <w:tcW w:w="1474" w:type="dxa"/>
          </w:tcPr>
          <w:p>
            <w:pPr>
              <w:pStyle w:val="0"/>
            </w:pPr>
            <w:r>
              <w:rPr>
                <w:sz w:val="20"/>
              </w:rPr>
              <w:t xml:space="preserve">9000,00</w:t>
            </w:r>
          </w:p>
        </w:tc>
        <w:tc>
          <w:tcPr>
            <w:tcW w:w="2324" w:type="dxa"/>
          </w:tcPr>
          <w:p>
            <w:pPr>
              <w:pStyle w:val="0"/>
            </w:pPr>
            <w:r>
              <w:rPr>
                <w:sz w:val="20"/>
              </w:rPr>
              <w:t xml:space="preserve">Ежегодный рост объема производства продукции сельского хозяйства</w:t>
            </w:r>
          </w:p>
        </w:tc>
      </w:tr>
      <w:tr>
        <w:tc>
          <w:tcPr>
            <w:tcW w:w="680" w:type="dxa"/>
          </w:tcPr>
          <w:p>
            <w:pPr>
              <w:pStyle w:val="0"/>
            </w:pPr>
            <w:r>
              <w:rPr>
                <w:sz w:val="20"/>
              </w:rPr>
              <w:t xml:space="preserve">44.</w:t>
            </w:r>
          </w:p>
        </w:tc>
        <w:tc>
          <w:tcPr>
            <w:tcW w:w="2551" w:type="dxa"/>
          </w:tcPr>
          <w:p>
            <w:pPr>
              <w:pStyle w:val="0"/>
            </w:pPr>
            <w:r>
              <w:rPr>
                <w:sz w:val="20"/>
              </w:rPr>
              <w:t xml:space="preserve">Оказание государственной поддержки малым формам хозяйствования в агропромышленном комплексе и сельскохозяйственным потребительским кооперативам</w:t>
            </w:r>
          </w:p>
        </w:tc>
        <w:tc>
          <w:tcPr>
            <w:tcW w:w="2098" w:type="dxa"/>
          </w:tcPr>
          <w:p>
            <w:pPr>
              <w:pStyle w:val="0"/>
            </w:pPr>
            <w:r>
              <w:rPr>
                <w:sz w:val="20"/>
              </w:rPr>
              <w:t xml:space="preserve">Министерство сельского хозяйства Амурской области</w:t>
            </w:r>
          </w:p>
        </w:tc>
        <w:tc>
          <w:tcPr>
            <w:tcW w:w="124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964"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20"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077"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134" w:type="dxa"/>
          </w:tcPr>
          <w:p>
            <w:pPr>
              <w:pStyle w:val="0"/>
            </w:pPr>
            <w:r>
              <w:rPr>
                <w:sz w:val="20"/>
              </w:rPr>
              <w:t xml:space="preserve">Н/д </w:t>
            </w:r>
            <w:hyperlink w:history="0" w:anchor="P3166" w:tooltip="&lt;2&gt; Число получателей государственной поддержки по годам не отражено в связи с тем, что государственная поддержка, оказываемая в рамках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утвержденной постановлением Правительства Амурской области от 25 сентября 2013 г. N 447, носит заявительный характер.">
              <w:r>
                <w:rPr>
                  <w:sz w:val="20"/>
                  <w:color w:val="0000ff"/>
                </w:rPr>
                <w:t xml:space="preserve">&lt;2&gt;</w:t>
              </w:r>
            </w:hyperlink>
          </w:p>
        </w:tc>
        <w:tc>
          <w:tcPr>
            <w:tcW w:w="1134" w:type="dxa"/>
          </w:tcPr>
          <w:p>
            <w:pPr>
              <w:pStyle w:val="0"/>
            </w:pPr>
            <w:r>
              <w:rPr>
                <w:sz w:val="20"/>
              </w:rPr>
              <w:t xml:space="preserve">209,44</w:t>
            </w:r>
          </w:p>
        </w:tc>
        <w:tc>
          <w:tcPr>
            <w:tcW w:w="1191" w:type="dxa"/>
          </w:tcPr>
          <w:p>
            <w:pPr>
              <w:pStyle w:val="0"/>
            </w:pPr>
            <w:r>
              <w:rPr>
                <w:sz w:val="20"/>
              </w:rPr>
              <w:t xml:space="preserve">166,30</w:t>
            </w:r>
          </w:p>
        </w:tc>
        <w:tc>
          <w:tcPr>
            <w:tcW w:w="1191" w:type="dxa"/>
          </w:tcPr>
          <w:p>
            <w:pPr>
              <w:pStyle w:val="0"/>
            </w:pPr>
            <w:r>
              <w:rPr>
                <w:sz w:val="20"/>
              </w:rPr>
              <w:t xml:space="preserve">220,19</w:t>
            </w:r>
          </w:p>
        </w:tc>
        <w:tc>
          <w:tcPr>
            <w:tcW w:w="1247" w:type="dxa"/>
          </w:tcPr>
          <w:p>
            <w:pPr>
              <w:pStyle w:val="0"/>
            </w:pPr>
            <w:r>
              <w:rPr>
                <w:sz w:val="20"/>
              </w:rPr>
              <w:t xml:space="preserve">170,29</w:t>
            </w:r>
          </w:p>
        </w:tc>
        <w:tc>
          <w:tcPr>
            <w:tcW w:w="1247" w:type="dxa"/>
          </w:tcPr>
          <w:p>
            <w:pPr>
              <w:pStyle w:val="0"/>
            </w:pPr>
            <w:r>
              <w:rPr>
                <w:sz w:val="20"/>
              </w:rPr>
              <w:t xml:space="preserve">200,0</w:t>
            </w:r>
          </w:p>
        </w:tc>
        <w:tc>
          <w:tcPr>
            <w:tcW w:w="1247" w:type="dxa"/>
          </w:tcPr>
          <w:p>
            <w:pPr>
              <w:pStyle w:val="0"/>
            </w:pPr>
            <w:r>
              <w:rPr>
                <w:sz w:val="20"/>
              </w:rPr>
              <w:t xml:space="preserve">200,00</w:t>
            </w:r>
          </w:p>
        </w:tc>
        <w:tc>
          <w:tcPr>
            <w:tcW w:w="1191" w:type="dxa"/>
          </w:tcPr>
          <w:p>
            <w:pPr>
              <w:pStyle w:val="0"/>
            </w:pPr>
            <w:r>
              <w:rPr>
                <w:sz w:val="20"/>
              </w:rPr>
              <w:t xml:space="preserve">200,00</w:t>
            </w:r>
          </w:p>
        </w:tc>
        <w:tc>
          <w:tcPr>
            <w:tcW w:w="1247" w:type="dxa"/>
          </w:tcPr>
          <w:p>
            <w:pPr>
              <w:pStyle w:val="0"/>
            </w:pPr>
            <w:r>
              <w:rPr>
                <w:sz w:val="20"/>
              </w:rPr>
              <w:t xml:space="preserve">200,00</w:t>
            </w:r>
          </w:p>
        </w:tc>
        <w:tc>
          <w:tcPr>
            <w:tcW w:w="1474" w:type="dxa"/>
          </w:tcPr>
          <w:p>
            <w:pPr>
              <w:pStyle w:val="0"/>
            </w:pPr>
            <w:r>
              <w:rPr>
                <w:sz w:val="20"/>
              </w:rPr>
              <w:t xml:space="preserve">200,00</w:t>
            </w:r>
          </w:p>
        </w:tc>
        <w:tc>
          <w:tcPr>
            <w:tcW w:w="2324" w:type="dxa"/>
          </w:tcPr>
          <w:p>
            <w:pPr>
              <w:pStyle w:val="0"/>
            </w:pPr>
            <w:r>
              <w:rPr>
                <w:sz w:val="20"/>
              </w:rPr>
              <w:t xml:space="preserve">Ежегодный рост производства продукции сельского хозяйства, произведенной крестьянскими (фермерскими) хозяйствами и индивидуальными предпринимателями</w:t>
            </w:r>
          </w:p>
        </w:tc>
      </w:tr>
      <w:tr>
        <w:tc>
          <w:tcPr>
            <w:gridSpan w:val="22"/>
            <w:tcW w:w="28572" w:type="dxa"/>
          </w:tcPr>
          <w:p>
            <w:pPr>
              <w:pStyle w:val="0"/>
              <w:outlineLvl w:val="2"/>
              <w:jc w:val="center"/>
            </w:pPr>
            <w:r>
              <w:rPr>
                <w:sz w:val="20"/>
              </w:rPr>
              <w:t xml:space="preserve">Цель 2.6. Сформировать экономику строительной отрасли Амурской области, обладающую динамичным потенциалом роста</w:t>
            </w:r>
          </w:p>
        </w:tc>
      </w:tr>
      <w:tr>
        <w:tc>
          <w:tcPr>
            <w:tcW w:w="680" w:type="dxa"/>
          </w:tcPr>
          <w:p>
            <w:pPr>
              <w:pStyle w:val="0"/>
            </w:pPr>
            <w:r>
              <w:rPr>
                <w:sz w:val="20"/>
              </w:rPr>
              <w:t xml:space="preserve">45.</w:t>
            </w:r>
          </w:p>
        </w:tc>
        <w:tc>
          <w:tcPr>
            <w:tcW w:w="2551" w:type="dxa"/>
          </w:tcPr>
          <w:p>
            <w:pPr>
              <w:pStyle w:val="0"/>
            </w:pPr>
            <w:r>
              <w:rPr>
                <w:sz w:val="20"/>
              </w:rPr>
              <w:t xml:space="preserve">Предоставление субсидий на возмещение части процентной ставки по кредитам, взятым в рамках проектного финансирования по объектам жилищного строительства</w:t>
            </w:r>
          </w:p>
        </w:tc>
        <w:tc>
          <w:tcPr>
            <w:tcW w:w="2098" w:type="dxa"/>
          </w:tcPr>
          <w:p>
            <w:pPr>
              <w:pStyle w:val="0"/>
            </w:pPr>
            <w:r>
              <w:rPr>
                <w:sz w:val="20"/>
              </w:rPr>
              <w:t xml:space="preserve">Министерство строительства и архитектуры Амурской области</w:t>
            </w:r>
          </w:p>
        </w:tc>
        <w:tc>
          <w:tcPr>
            <w:tcW w:w="1247" w:type="dxa"/>
          </w:tcPr>
          <w:p>
            <w:pPr>
              <w:pStyle w:val="0"/>
            </w:pPr>
            <w:r>
              <w:rPr>
                <w:sz w:val="20"/>
              </w:rPr>
              <w:t xml:space="preserve">2</w:t>
            </w:r>
          </w:p>
        </w:tc>
        <w:tc>
          <w:tcPr>
            <w:tcW w:w="964" w:type="dxa"/>
          </w:tcPr>
          <w:p>
            <w:pPr>
              <w:pStyle w:val="0"/>
            </w:pPr>
            <w:r>
              <w:rPr>
                <w:sz w:val="20"/>
              </w:rPr>
              <w:t xml:space="preserve">5</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24,14</w:t>
            </w:r>
          </w:p>
        </w:tc>
        <w:tc>
          <w:tcPr>
            <w:tcW w:w="1191" w:type="dxa"/>
          </w:tcPr>
          <w:p>
            <w:pPr>
              <w:pStyle w:val="0"/>
            </w:pPr>
            <w:r>
              <w:rPr>
                <w:sz w:val="20"/>
              </w:rPr>
              <w:t xml:space="preserve">13,74</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не менее 5 организациям, оказывающим услуги по строительству объектов жилищного строительства</w:t>
            </w:r>
          </w:p>
        </w:tc>
      </w:tr>
      <w:tr>
        <w:tc>
          <w:tcPr>
            <w:tcW w:w="680" w:type="dxa"/>
          </w:tcPr>
          <w:p>
            <w:pPr>
              <w:pStyle w:val="0"/>
            </w:pPr>
            <w:r>
              <w:rPr>
                <w:sz w:val="20"/>
              </w:rPr>
              <w:t xml:space="preserve">46.</w:t>
            </w:r>
          </w:p>
        </w:tc>
        <w:tc>
          <w:tcPr>
            <w:tcW w:w="2551" w:type="dxa"/>
          </w:tcPr>
          <w:p>
            <w:pPr>
              <w:pStyle w:val="0"/>
            </w:pPr>
            <w:r>
              <w:rPr>
                <w:sz w:val="20"/>
              </w:rPr>
              <w:t xml:space="preserve">Предоставление субсидии на возмещение части затрат на технологическое присоединение объектов жилищного строительства к сетям инженерно-технического обеспечения</w:t>
            </w:r>
          </w:p>
        </w:tc>
        <w:tc>
          <w:tcPr>
            <w:tcW w:w="2098" w:type="dxa"/>
          </w:tcPr>
          <w:p>
            <w:pPr>
              <w:pStyle w:val="0"/>
            </w:pPr>
            <w:r>
              <w:rPr>
                <w:sz w:val="20"/>
              </w:rPr>
              <w:t xml:space="preserve">Министерство строительства и архитектуры Амурской области</w:t>
            </w:r>
          </w:p>
        </w:tc>
        <w:tc>
          <w:tcPr>
            <w:tcW w:w="1247" w:type="dxa"/>
          </w:tcPr>
          <w:p>
            <w:pPr>
              <w:pStyle w:val="0"/>
            </w:pPr>
            <w:r>
              <w:rPr>
                <w:sz w:val="20"/>
              </w:rPr>
              <w:t xml:space="preserve">7</w:t>
            </w:r>
          </w:p>
        </w:tc>
        <w:tc>
          <w:tcPr>
            <w:tcW w:w="964" w:type="dxa"/>
          </w:tcPr>
          <w:p>
            <w:pPr>
              <w:pStyle w:val="0"/>
            </w:pPr>
            <w:r>
              <w:rPr>
                <w:sz w:val="20"/>
              </w:rPr>
              <w:t xml:space="preserve">1</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68,32</w:t>
            </w:r>
          </w:p>
        </w:tc>
        <w:tc>
          <w:tcPr>
            <w:tcW w:w="1191" w:type="dxa"/>
          </w:tcPr>
          <w:p>
            <w:pPr>
              <w:pStyle w:val="0"/>
            </w:pPr>
            <w:r>
              <w:rPr>
                <w:sz w:val="20"/>
              </w:rPr>
              <w:t xml:space="preserve">69,11</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на технологическое присоединение объектов жилищного строительства к сетям инженерно-технического обеспечения не менее 1 организации</w:t>
            </w:r>
          </w:p>
        </w:tc>
      </w:tr>
      <w:tr>
        <w:tc>
          <w:tcPr>
            <w:gridSpan w:val="22"/>
            <w:tcW w:w="28572" w:type="dxa"/>
          </w:tcPr>
          <w:p>
            <w:pPr>
              <w:pStyle w:val="0"/>
              <w:outlineLvl w:val="2"/>
              <w:jc w:val="center"/>
            </w:pPr>
            <w:r>
              <w:rPr>
                <w:sz w:val="20"/>
              </w:rPr>
              <w:t xml:space="preserve">Цель 2.8. Повысить социально-экономическую роль регионального туризма, развить сферу туристических услуг</w:t>
            </w:r>
          </w:p>
        </w:tc>
      </w:tr>
      <w:tr>
        <w:tc>
          <w:tcPr>
            <w:tcW w:w="680" w:type="dxa"/>
          </w:tcPr>
          <w:p>
            <w:pPr>
              <w:pStyle w:val="0"/>
            </w:pPr>
            <w:r>
              <w:rPr>
                <w:sz w:val="20"/>
              </w:rPr>
              <w:t xml:space="preserve">47.</w:t>
            </w:r>
          </w:p>
        </w:tc>
        <w:tc>
          <w:tcPr>
            <w:tcW w:w="2551" w:type="dxa"/>
          </w:tcPr>
          <w:p>
            <w:pPr>
              <w:pStyle w:val="0"/>
            </w:pPr>
            <w:r>
              <w:rPr>
                <w:sz w:val="20"/>
              </w:rPr>
              <w:t xml:space="preserve">Предоставление субсидии местным бюджетам на предоставление грантов субъектам МСП на создание и (или) модернизацию (реконструкцию) объектов дорожного сервиса по приоритетным туристическим маршрутам области</w:t>
            </w:r>
          </w:p>
        </w:tc>
        <w:tc>
          <w:tcPr>
            <w:tcW w:w="2098" w:type="dxa"/>
          </w:tcPr>
          <w:p>
            <w:pPr>
              <w:pStyle w:val="0"/>
            </w:pPr>
            <w:r>
              <w:rPr>
                <w:sz w:val="20"/>
              </w:rPr>
              <w:t xml:space="preserve">Министерство экономического развития и внешних связей Амурской области</w:t>
            </w:r>
          </w:p>
        </w:tc>
        <w:tc>
          <w:tcPr>
            <w:tcW w:w="1247" w:type="dxa"/>
          </w:tcPr>
          <w:p>
            <w:pPr>
              <w:pStyle w:val="0"/>
            </w:pPr>
            <w:r>
              <w:rPr>
                <w:sz w:val="20"/>
              </w:rPr>
              <w:t xml:space="preserve">-</w:t>
            </w:r>
          </w:p>
        </w:tc>
        <w:tc>
          <w:tcPr>
            <w:tcW w:w="964" w:type="dxa"/>
          </w:tcPr>
          <w:p>
            <w:pPr>
              <w:pStyle w:val="0"/>
            </w:pPr>
            <w:r>
              <w:rPr>
                <w:sz w:val="20"/>
              </w:rPr>
              <w:t xml:space="preserve">2</w:t>
            </w:r>
          </w:p>
        </w:tc>
        <w:tc>
          <w:tcPr>
            <w:tcW w:w="1077" w:type="dxa"/>
          </w:tcPr>
          <w:p>
            <w:pPr>
              <w:pStyle w:val="0"/>
            </w:pPr>
            <w:r>
              <w:rPr>
                <w:sz w:val="20"/>
              </w:rPr>
              <w:t xml:space="preserve">2</w:t>
            </w:r>
          </w:p>
        </w:tc>
        <w:tc>
          <w:tcPr>
            <w:tcW w:w="1077" w:type="dxa"/>
          </w:tcPr>
          <w:p>
            <w:pPr>
              <w:pStyle w:val="0"/>
            </w:pPr>
            <w:r>
              <w:rPr>
                <w:sz w:val="20"/>
              </w:rPr>
              <w:t xml:space="preserve">2</w:t>
            </w:r>
          </w:p>
        </w:tc>
        <w:tc>
          <w:tcPr>
            <w:tcW w:w="1020" w:type="dxa"/>
          </w:tcPr>
          <w:p>
            <w:pPr>
              <w:pStyle w:val="0"/>
            </w:pPr>
            <w:r>
              <w:rPr>
                <w:sz w:val="20"/>
              </w:rPr>
              <w:t xml:space="preserve">2</w:t>
            </w:r>
          </w:p>
        </w:tc>
        <w:tc>
          <w:tcPr>
            <w:tcW w:w="1077" w:type="dxa"/>
          </w:tcPr>
          <w:p>
            <w:pPr>
              <w:pStyle w:val="0"/>
            </w:pPr>
            <w:r>
              <w:rPr>
                <w:sz w:val="20"/>
              </w:rPr>
              <w:t xml:space="preserve">2</w:t>
            </w:r>
          </w:p>
        </w:tc>
        <w:tc>
          <w:tcPr>
            <w:tcW w:w="1077" w:type="dxa"/>
          </w:tcPr>
          <w:p>
            <w:pPr>
              <w:pStyle w:val="0"/>
            </w:pPr>
            <w:r>
              <w:rPr>
                <w:sz w:val="20"/>
              </w:rPr>
              <w:t xml:space="preserve">2</w:t>
            </w:r>
          </w:p>
        </w:tc>
        <w:tc>
          <w:tcPr>
            <w:tcW w:w="1077" w:type="dxa"/>
          </w:tcPr>
          <w:p>
            <w:pPr>
              <w:pStyle w:val="0"/>
            </w:pPr>
            <w:r>
              <w:rPr>
                <w:sz w:val="20"/>
              </w:rPr>
              <w:t xml:space="preserve">2</w:t>
            </w:r>
          </w:p>
        </w:tc>
        <w:tc>
          <w:tcPr>
            <w:tcW w:w="1134" w:type="dxa"/>
          </w:tcPr>
          <w:p>
            <w:pPr>
              <w:pStyle w:val="0"/>
            </w:pPr>
            <w:r>
              <w:rPr>
                <w:sz w:val="20"/>
              </w:rPr>
              <w:t xml:space="preserve">12</w:t>
            </w:r>
          </w:p>
        </w:tc>
        <w:tc>
          <w:tcPr>
            <w:tcW w:w="1134" w:type="dxa"/>
          </w:tcPr>
          <w:p>
            <w:pPr>
              <w:pStyle w:val="0"/>
            </w:pPr>
            <w:r>
              <w:rPr>
                <w:sz w:val="20"/>
              </w:rPr>
              <w:t xml:space="preserve">-</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не менее 2 субъектам МСП на создание и (или) модернизацию (реконструкцию) объектов дорожного сервиса по приоритетным туристическим маршрутам ежегодно</w:t>
            </w:r>
          </w:p>
        </w:tc>
      </w:tr>
      <w:tr>
        <w:tc>
          <w:tcPr>
            <w:tcW w:w="680" w:type="dxa"/>
          </w:tcPr>
          <w:p>
            <w:pPr>
              <w:pStyle w:val="0"/>
            </w:pPr>
            <w:r>
              <w:rPr>
                <w:sz w:val="20"/>
              </w:rPr>
              <w:t xml:space="preserve">48.</w:t>
            </w:r>
          </w:p>
        </w:tc>
        <w:tc>
          <w:tcPr>
            <w:tcW w:w="2551" w:type="dxa"/>
          </w:tcPr>
          <w:p>
            <w:pPr>
              <w:pStyle w:val="0"/>
            </w:pPr>
            <w:r>
              <w:rPr>
                <w:sz w:val="20"/>
              </w:rPr>
              <w:t xml:space="preserve">Предоставление грантов на развитие внутреннего и въездного туризма в Амурской области</w:t>
            </w:r>
          </w:p>
        </w:tc>
        <w:tc>
          <w:tcPr>
            <w:tcW w:w="2098" w:type="dxa"/>
          </w:tcPr>
          <w:p>
            <w:pPr>
              <w:pStyle w:val="0"/>
            </w:pPr>
            <w:r>
              <w:rPr>
                <w:sz w:val="20"/>
              </w:rPr>
              <w:t xml:space="preserve">Министерство экономического развития и внешних связей Амурской области</w:t>
            </w:r>
          </w:p>
        </w:tc>
        <w:tc>
          <w:tcPr>
            <w:tcW w:w="1247" w:type="dxa"/>
          </w:tcPr>
          <w:p>
            <w:pPr>
              <w:pStyle w:val="0"/>
            </w:pPr>
            <w:r>
              <w:rPr>
                <w:sz w:val="20"/>
              </w:rPr>
              <w:t xml:space="preserve">-</w:t>
            </w:r>
          </w:p>
        </w:tc>
        <w:tc>
          <w:tcPr>
            <w:tcW w:w="964" w:type="dxa"/>
          </w:tcPr>
          <w:p>
            <w:pPr>
              <w:pStyle w:val="0"/>
            </w:pPr>
            <w:r>
              <w:rPr>
                <w:sz w:val="20"/>
              </w:rPr>
              <w:t xml:space="preserve">5</w:t>
            </w:r>
          </w:p>
        </w:tc>
        <w:tc>
          <w:tcPr>
            <w:tcW w:w="1077" w:type="dxa"/>
          </w:tcPr>
          <w:p>
            <w:pPr>
              <w:pStyle w:val="0"/>
            </w:pPr>
            <w:r>
              <w:rPr>
                <w:sz w:val="20"/>
              </w:rPr>
              <w:t xml:space="preserve">5</w:t>
            </w:r>
          </w:p>
        </w:tc>
        <w:tc>
          <w:tcPr>
            <w:tcW w:w="1077" w:type="dxa"/>
          </w:tcPr>
          <w:p>
            <w:pPr>
              <w:pStyle w:val="0"/>
            </w:pPr>
            <w:r>
              <w:rPr>
                <w:sz w:val="20"/>
              </w:rPr>
              <w:t xml:space="preserve">5</w:t>
            </w:r>
          </w:p>
        </w:tc>
        <w:tc>
          <w:tcPr>
            <w:tcW w:w="1020" w:type="dxa"/>
          </w:tcPr>
          <w:p>
            <w:pPr>
              <w:pStyle w:val="0"/>
            </w:pPr>
            <w:r>
              <w:rPr>
                <w:sz w:val="20"/>
              </w:rPr>
              <w:t xml:space="preserve">5</w:t>
            </w:r>
          </w:p>
        </w:tc>
        <w:tc>
          <w:tcPr>
            <w:tcW w:w="1077" w:type="dxa"/>
          </w:tcPr>
          <w:p>
            <w:pPr>
              <w:pStyle w:val="0"/>
            </w:pPr>
            <w:r>
              <w:rPr>
                <w:sz w:val="20"/>
              </w:rPr>
              <w:t xml:space="preserve">5</w:t>
            </w:r>
          </w:p>
        </w:tc>
        <w:tc>
          <w:tcPr>
            <w:tcW w:w="1077" w:type="dxa"/>
          </w:tcPr>
          <w:p>
            <w:pPr>
              <w:pStyle w:val="0"/>
            </w:pPr>
            <w:r>
              <w:rPr>
                <w:sz w:val="20"/>
              </w:rPr>
              <w:t xml:space="preserve">5</w:t>
            </w:r>
          </w:p>
        </w:tc>
        <w:tc>
          <w:tcPr>
            <w:tcW w:w="1077" w:type="dxa"/>
          </w:tcPr>
          <w:p>
            <w:pPr>
              <w:pStyle w:val="0"/>
            </w:pPr>
            <w:r>
              <w:rPr>
                <w:sz w:val="20"/>
              </w:rPr>
              <w:t xml:space="preserve">5</w:t>
            </w:r>
          </w:p>
        </w:tc>
        <w:tc>
          <w:tcPr>
            <w:tcW w:w="1134" w:type="dxa"/>
          </w:tcPr>
          <w:p>
            <w:pPr>
              <w:pStyle w:val="0"/>
            </w:pPr>
            <w:r>
              <w:rPr>
                <w:sz w:val="20"/>
              </w:rPr>
              <w:t xml:space="preserve">30</w:t>
            </w:r>
          </w:p>
        </w:tc>
        <w:tc>
          <w:tcPr>
            <w:tcW w:w="1134" w:type="dxa"/>
          </w:tcPr>
          <w:p>
            <w:pPr>
              <w:pStyle w:val="0"/>
            </w:pPr>
            <w:r>
              <w:rPr>
                <w:sz w:val="20"/>
              </w:rPr>
              <w:t xml:space="preserve">-</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не менее 5 организациям на развитие внутреннего и въездного туризма ежегодно</w:t>
            </w:r>
          </w:p>
        </w:tc>
      </w:tr>
      <w:tr>
        <w:tc>
          <w:tcPr>
            <w:gridSpan w:val="22"/>
            <w:tcW w:w="28572" w:type="dxa"/>
          </w:tcPr>
          <w:p>
            <w:pPr>
              <w:pStyle w:val="0"/>
              <w:outlineLvl w:val="2"/>
              <w:jc w:val="center"/>
            </w:pPr>
            <w:r>
              <w:rPr>
                <w:sz w:val="20"/>
              </w:rPr>
              <w:t xml:space="preserve">Цель 3.1. Создать для населения Амурской области комфортные условия для жизни, включающие доступное, качественное жилье с необходимой сопутствующей инфраструктурой</w:t>
            </w:r>
          </w:p>
        </w:tc>
      </w:tr>
      <w:tr>
        <w:tc>
          <w:tcPr>
            <w:tcW w:w="680" w:type="dxa"/>
          </w:tcPr>
          <w:p>
            <w:pPr>
              <w:pStyle w:val="0"/>
            </w:pPr>
            <w:r>
              <w:rPr>
                <w:sz w:val="20"/>
              </w:rPr>
              <w:t xml:space="preserve">49.</w:t>
            </w:r>
          </w:p>
        </w:tc>
        <w:tc>
          <w:tcPr>
            <w:tcW w:w="2551" w:type="dxa"/>
          </w:tcPr>
          <w:p>
            <w:pPr>
              <w:pStyle w:val="0"/>
            </w:pPr>
            <w:r>
              <w:rPr>
                <w:sz w:val="20"/>
              </w:rPr>
              <w:t xml:space="preserve">Улучшение жилищных условий отдельных категорий граждан, территории области</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78</w:t>
            </w:r>
          </w:p>
        </w:tc>
        <w:tc>
          <w:tcPr>
            <w:tcW w:w="964" w:type="dxa"/>
          </w:tcPr>
          <w:p>
            <w:pPr>
              <w:pStyle w:val="0"/>
            </w:pPr>
            <w:r>
              <w:rPr>
                <w:sz w:val="20"/>
              </w:rPr>
              <w:t xml:space="preserve">97</w:t>
            </w:r>
          </w:p>
        </w:tc>
        <w:tc>
          <w:tcPr>
            <w:tcW w:w="1077" w:type="dxa"/>
          </w:tcPr>
          <w:p>
            <w:pPr>
              <w:pStyle w:val="0"/>
            </w:pPr>
            <w:r>
              <w:rPr>
                <w:sz w:val="20"/>
              </w:rPr>
              <w:t xml:space="preserve">137</w:t>
            </w:r>
          </w:p>
        </w:tc>
        <w:tc>
          <w:tcPr>
            <w:tcW w:w="1077" w:type="dxa"/>
          </w:tcPr>
          <w:p>
            <w:pPr>
              <w:pStyle w:val="0"/>
            </w:pPr>
            <w:r>
              <w:rPr>
                <w:sz w:val="20"/>
              </w:rPr>
              <w:t xml:space="preserve">137</w:t>
            </w:r>
          </w:p>
        </w:tc>
        <w:tc>
          <w:tcPr>
            <w:tcW w:w="1020" w:type="dxa"/>
          </w:tcPr>
          <w:p>
            <w:pPr>
              <w:pStyle w:val="0"/>
            </w:pPr>
            <w:r>
              <w:rPr>
                <w:sz w:val="20"/>
              </w:rPr>
              <w:t xml:space="preserve">137</w:t>
            </w:r>
          </w:p>
        </w:tc>
        <w:tc>
          <w:tcPr>
            <w:tcW w:w="1077" w:type="dxa"/>
          </w:tcPr>
          <w:p>
            <w:pPr>
              <w:pStyle w:val="0"/>
            </w:pPr>
            <w:r>
              <w:rPr>
                <w:sz w:val="20"/>
              </w:rPr>
              <w:t xml:space="preserve">137</w:t>
            </w:r>
          </w:p>
        </w:tc>
        <w:tc>
          <w:tcPr>
            <w:tcW w:w="1077" w:type="dxa"/>
          </w:tcPr>
          <w:p>
            <w:pPr>
              <w:pStyle w:val="0"/>
            </w:pPr>
            <w:r>
              <w:rPr>
                <w:sz w:val="20"/>
              </w:rPr>
              <w:t xml:space="preserve">137</w:t>
            </w:r>
          </w:p>
        </w:tc>
        <w:tc>
          <w:tcPr>
            <w:tcW w:w="1077" w:type="dxa"/>
          </w:tcPr>
          <w:p>
            <w:pPr>
              <w:pStyle w:val="0"/>
            </w:pPr>
            <w:r>
              <w:rPr>
                <w:sz w:val="20"/>
              </w:rPr>
              <w:t xml:space="preserve">137</w:t>
            </w:r>
          </w:p>
        </w:tc>
        <w:tc>
          <w:tcPr>
            <w:tcW w:w="1134" w:type="dxa"/>
          </w:tcPr>
          <w:p>
            <w:pPr>
              <w:pStyle w:val="0"/>
            </w:pPr>
            <w:r>
              <w:rPr>
                <w:sz w:val="20"/>
              </w:rPr>
              <w:t xml:space="preserve">822</w:t>
            </w:r>
          </w:p>
        </w:tc>
        <w:tc>
          <w:tcPr>
            <w:tcW w:w="1134" w:type="dxa"/>
          </w:tcPr>
          <w:p>
            <w:pPr>
              <w:pStyle w:val="0"/>
            </w:pPr>
            <w:r>
              <w:rPr>
                <w:sz w:val="20"/>
              </w:rPr>
              <w:t xml:space="preserve">226,49</w:t>
            </w:r>
          </w:p>
        </w:tc>
        <w:tc>
          <w:tcPr>
            <w:tcW w:w="1191" w:type="dxa"/>
          </w:tcPr>
          <w:p>
            <w:pPr>
              <w:pStyle w:val="0"/>
            </w:pPr>
            <w:r>
              <w:rPr>
                <w:sz w:val="20"/>
              </w:rPr>
              <w:t xml:space="preserve">154,82</w:t>
            </w:r>
          </w:p>
        </w:tc>
        <w:tc>
          <w:tcPr>
            <w:tcW w:w="1191" w:type="dxa"/>
          </w:tcPr>
          <w:p>
            <w:pPr>
              <w:pStyle w:val="0"/>
            </w:pPr>
            <w:r>
              <w:rPr>
                <w:sz w:val="20"/>
              </w:rPr>
              <w:t xml:space="preserve">200,67</w:t>
            </w:r>
          </w:p>
        </w:tc>
        <w:tc>
          <w:tcPr>
            <w:tcW w:w="1247" w:type="dxa"/>
          </w:tcPr>
          <w:p>
            <w:pPr>
              <w:pStyle w:val="0"/>
            </w:pPr>
            <w:r>
              <w:rPr>
                <w:sz w:val="20"/>
              </w:rPr>
              <w:t xml:space="preserve">200,91</w:t>
            </w:r>
          </w:p>
        </w:tc>
        <w:tc>
          <w:tcPr>
            <w:tcW w:w="1247" w:type="dxa"/>
          </w:tcPr>
          <w:p>
            <w:pPr>
              <w:pStyle w:val="0"/>
            </w:pPr>
            <w:r>
              <w:rPr>
                <w:sz w:val="20"/>
              </w:rPr>
              <w:t xml:space="preserve">206,94</w:t>
            </w:r>
          </w:p>
        </w:tc>
        <w:tc>
          <w:tcPr>
            <w:tcW w:w="1247" w:type="dxa"/>
          </w:tcPr>
          <w:p>
            <w:pPr>
              <w:pStyle w:val="0"/>
            </w:pPr>
            <w:r>
              <w:rPr>
                <w:sz w:val="20"/>
              </w:rPr>
              <w:t xml:space="preserve">213,15</w:t>
            </w:r>
          </w:p>
        </w:tc>
        <w:tc>
          <w:tcPr>
            <w:tcW w:w="1191" w:type="dxa"/>
          </w:tcPr>
          <w:p>
            <w:pPr>
              <w:pStyle w:val="0"/>
            </w:pPr>
            <w:r>
              <w:rPr>
                <w:sz w:val="20"/>
              </w:rPr>
              <w:t xml:space="preserve">219,54</w:t>
            </w:r>
          </w:p>
        </w:tc>
        <w:tc>
          <w:tcPr>
            <w:tcW w:w="1247" w:type="dxa"/>
          </w:tcPr>
          <w:p>
            <w:pPr>
              <w:pStyle w:val="0"/>
            </w:pPr>
            <w:r>
              <w:rPr>
                <w:sz w:val="20"/>
              </w:rPr>
              <w:t xml:space="preserve">226,13</w:t>
            </w:r>
          </w:p>
        </w:tc>
        <w:tc>
          <w:tcPr>
            <w:tcW w:w="1474" w:type="dxa"/>
          </w:tcPr>
          <w:p>
            <w:pPr>
              <w:pStyle w:val="0"/>
            </w:pPr>
            <w:r>
              <w:rPr>
                <w:sz w:val="20"/>
              </w:rPr>
              <w:t xml:space="preserve">1397,46</w:t>
            </w:r>
          </w:p>
        </w:tc>
        <w:tc>
          <w:tcPr>
            <w:tcW w:w="2324" w:type="dxa"/>
          </w:tcPr>
          <w:p>
            <w:pPr>
              <w:pStyle w:val="0"/>
            </w:pPr>
            <w:r>
              <w:rPr>
                <w:sz w:val="20"/>
              </w:rPr>
              <w:t xml:space="preserve">Предоставление мер поддержки на улучшение жилищных условий не менее 130 гражданам</w:t>
            </w:r>
          </w:p>
        </w:tc>
      </w:tr>
      <w:tr>
        <w:tc>
          <w:tcPr>
            <w:tcW w:w="680" w:type="dxa"/>
          </w:tcPr>
          <w:p>
            <w:pPr>
              <w:pStyle w:val="0"/>
            </w:pPr>
            <w:r>
              <w:rPr>
                <w:sz w:val="20"/>
              </w:rPr>
              <w:t xml:space="preserve">50.</w:t>
            </w:r>
          </w:p>
        </w:tc>
        <w:tc>
          <w:tcPr>
            <w:tcW w:w="2551" w:type="dxa"/>
          </w:tcPr>
          <w:p>
            <w:pPr>
              <w:pStyle w:val="0"/>
            </w:pPr>
            <w:r>
              <w:rPr>
                <w:sz w:val="20"/>
              </w:rPr>
              <w:t xml:space="preserve">Благоустройство территорий в рамках федерального проекта "Формирование комфортной городской среды", "1000 дворов", "Поддержка административного центра Амурской области"</w:t>
            </w:r>
          </w:p>
        </w:tc>
        <w:tc>
          <w:tcPr>
            <w:tcW w:w="2098" w:type="dxa"/>
          </w:tcPr>
          <w:p>
            <w:pPr>
              <w:pStyle w:val="0"/>
            </w:pPr>
            <w:r>
              <w:rPr>
                <w:sz w:val="20"/>
              </w:rPr>
              <w:t xml:space="preserve">Министерство коммунального хозяйства Амурской области;</w:t>
            </w:r>
          </w:p>
          <w:p>
            <w:pPr>
              <w:pStyle w:val="0"/>
            </w:pPr>
            <w:r>
              <w:rPr>
                <w:sz w:val="20"/>
              </w:rPr>
              <w:t xml:space="preserve">министерство экономического развития и внешних связей Амурской области</w:t>
            </w:r>
          </w:p>
        </w:tc>
        <w:tc>
          <w:tcPr>
            <w:tcW w:w="1247" w:type="dxa"/>
          </w:tcPr>
          <w:p>
            <w:pPr>
              <w:pStyle w:val="0"/>
            </w:pPr>
            <w:r>
              <w:rPr>
                <w:sz w:val="20"/>
              </w:rPr>
              <w:t xml:space="preserve">11</w:t>
            </w:r>
          </w:p>
        </w:tc>
        <w:tc>
          <w:tcPr>
            <w:tcW w:w="964" w:type="dxa"/>
          </w:tcPr>
          <w:p>
            <w:pPr>
              <w:pStyle w:val="0"/>
            </w:pPr>
            <w:r>
              <w:rPr>
                <w:sz w:val="20"/>
              </w:rPr>
              <w:t xml:space="preserve">11</w:t>
            </w:r>
          </w:p>
        </w:tc>
        <w:tc>
          <w:tcPr>
            <w:tcW w:w="1077" w:type="dxa"/>
          </w:tcPr>
          <w:p>
            <w:pPr>
              <w:pStyle w:val="0"/>
            </w:pPr>
            <w:r>
              <w:rPr>
                <w:sz w:val="20"/>
              </w:rPr>
              <w:t xml:space="preserve">11</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1449,47</w:t>
            </w:r>
          </w:p>
        </w:tc>
        <w:tc>
          <w:tcPr>
            <w:tcW w:w="1191" w:type="dxa"/>
          </w:tcPr>
          <w:p>
            <w:pPr>
              <w:pStyle w:val="0"/>
            </w:pPr>
            <w:r>
              <w:rPr>
                <w:sz w:val="20"/>
              </w:rPr>
              <w:t xml:space="preserve">1166,99</w:t>
            </w:r>
          </w:p>
        </w:tc>
        <w:tc>
          <w:tcPr>
            <w:tcW w:w="1191" w:type="dxa"/>
          </w:tcPr>
          <w:p>
            <w:pPr>
              <w:pStyle w:val="0"/>
            </w:pPr>
            <w:r>
              <w:rPr>
                <w:sz w:val="20"/>
              </w:rPr>
              <w:t xml:space="preserve">235,92</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Благоустройство не менее 50 дворовых и не менее 10 общественных территорий в 11 муниципальных образований области</w:t>
            </w:r>
          </w:p>
        </w:tc>
      </w:tr>
      <w:tr>
        <w:tc>
          <w:tcPr>
            <w:tcW w:w="680" w:type="dxa"/>
          </w:tcPr>
          <w:p>
            <w:pPr>
              <w:pStyle w:val="0"/>
            </w:pPr>
            <w:r>
              <w:rPr>
                <w:sz w:val="20"/>
              </w:rPr>
              <w:t xml:space="preserve">51.</w:t>
            </w:r>
          </w:p>
        </w:tc>
        <w:tc>
          <w:tcPr>
            <w:tcW w:w="2551" w:type="dxa"/>
          </w:tcPr>
          <w:p>
            <w:pPr>
              <w:pStyle w:val="0"/>
            </w:pPr>
            <w:r>
              <w:rPr>
                <w:sz w:val="20"/>
              </w:rPr>
              <w:t xml:space="preserve">Переселение граждан из аварийного жилищного фонда</w:t>
            </w:r>
          </w:p>
        </w:tc>
        <w:tc>
          <w:tcPr>
            <w:tcW w:w="2098" w:type="dxa"/>
          </w:tcPr>
          <w:p>
            <w:pPr>
              <w:pStyle w:val="0"/>
            </w:pPr>
            <w:r>
              <w:rPr>
                <w:sz w:val="20"/>
              </w:rPr>
              <w:t xml:space="preserve">Министерство жилищно-коммунального хозяйства Амурской области</w:t>
            </w:r>
          </w:p>
        </w:tc>
        <w:tc>
          <w:tcPr>
            <w:tcW w:w="1247" w:type="dxa"/>
          </w:tcPr>
          <w:p>
            <w:pPr>
              <w:pStyle w:val="0"/>
            </w:pPr>
            <w:r>
              <w:rPr>
                <w:sz w:val="20"/>
              </w:rPr>
              <w:t xml:space="preserve">990</w:t>
            </w:r>
          </w:p>
        </w:tc>
        <w:tc>
          <w:tcPr>
            <w:tcW w:w="964" w:type="dxa"/>
          </w:tcPr>
          <w:p>
            <w:pPr>
              <w:pStyle w:val="0"/>
            </w:pPr>
            <w:r>
              <w:rPr>
                <w:sz w:val="20"/>
              </w:rPr>
              <w:t xml:space="preserve">1500</w:t>
            </w:r>
          </w:p>
        </w:tc>
        <w:tc>
          <w:tcPr>
            <w:tcW w:w="1077" w:type="dxa"/>
          </w:tcPr>
          <w:p>
            <w:pPr>
              <w:pStyle w:val="0"/>
            </w:pPr>
            <w:r>
              <w:rPr>
                <w:sz w:val="20"/>
              </w:rPr>
              <w:t xml:space="preserve">1750</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2248,92</w:t>
            </w:r>
          </w:p>
        </w:tc>
        <w:tc>
          <w:tcPr>
            <w:tcW w:w="1191" w:type="dxa"/>
          </w:tcPr>
          <w:p>
            <w:pPr>
              <w:pStyle w:val="0"/>
            </w:pPr>
            <w:r>
              <w:rPr>
                <w:sz w:val="20"/>
              </w:rPr>
              <w:t xml:space="preserve">2608,00</w:t>
            </w:r>
          </w:p>
        </w:tc>
        <w:tc>
          <w:tcPr>
            <w:tcW w:w="1191" w:type="dxa"/>
          </w:tcPr>
          <w:p>
            <w:pPr>
              <w:pStyle w:val="0"/>
            </w:pPr>
            <w:r>
              <w:rPr>
                <w:sz w:val="20"/>
              </w:rPr>
              <w:t xml:space="preserve">76,74</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на ликвидацию аварийного жилищного фонда, признанного таковым до 1 января 2017 года</w:t>
            </w:r>
          </w:p>
        </w:tc>
      </w:tr>
      <w:tr>
        <w:tc>
          <w:tcPr>
            <w:gridSpan w:val="22"/>
            <w:tcW w:w="28572" w:type="dxa"/>
          </w:tcPr>
          <w:p>
            <w:pPr>
              <w:pStyle w:val="0"/>
              <w:outlineLvl w:val="2"/>
              <w:jc w:val="center"/>
            </w:pPr>
            <w:r>
              <w:rPr>
                <w:sz w:val="20"/>
              </w:rPr>
              <w:t xml:space="preserve">Цель 3.2. Повысить транспортную доступность и качество транспортных услуг для населения Амурской области</w:t>
            </w:r>
          </w:p>
        </w:tc>
      </w:tr>
      <w:tr>
        <w:tc>
          <w:tcPr>
            <w:tcW w:w="680" w:type="dxa"/>
          </w:tcPr>
          <w:p>
            <w:pPr>
              <w:pStyle w:val="0"/>
            </w:pPr>
            <w:r>
              <w:rPr>
                <w:sz w:val="20"/>
              </w:rPr>
              <w:t xml:space="preserve">52.</w:t>
            </w:r>
          </w:p>
        </w:tc>
        <w:tc>
          <w:tcPr>
            <w:tcW w:w="2551" w:type="dxa"/>
          </w:tcPr>
          <w:p>
            <w:pPr>
              <w:pStyle w:val="0"/>
            </w:pPr>
            <w:r>
              <w:rPr>
                <w:sz w:val="20"/>
              </w:rPr>
              <w:t xml:space="preserve">Оказание государственной поддержки юридическим лицам и индивидуальным предпринимателям в целях обеспечения населения транспортными услугами на железнодорожном транспорте</w:t>
            </w:r>
          </w:p>
        </w:tc>
        <w:tc>
          <w:tcPr>
            <w:tcW w:w="2098" w:type="dxa"/>
          </w:tcPr>
          <w:p>
            <w:pPr>
              <w:pStyle w:val="0"/>
            </w:pPr>
            <w:r>
              <w:rPr>
                <w:sz w:val="20"/>
              </w:rPr>
              <w:t xml:space="preserve">Министерство транспорта и дорожного хозяйства Амурской области</w:t>
            </w:r>
          </w:p>
        </w:tc>
        <w:tc>
          <w:tcPr>
            <w:tcW w:w="1247" w:type="dxa"/>
          </w:tcPr>
          <w:p>
            <w:pPr>
              <w:pStyle w:val="0"/>
            </w:pPr>
            <w:r>
              <w:rPr>
                <w:sz w:val="20"/>
              </w:rPr>
              <w:t xml:space="preserve">1</w:t>
            </w:r>
          </w:p>
        </w:tc>
        <w:tc>
          <w:tcPr>
            <w:tcW w:w="964"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1</w:t>
            </w:r>
          </w:p>
        </w:tc>
        <w:tc>
          <w:tcPr>
            <w:tcW w:w="1020"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1</w:t>
            </w:r>
          </w:p>
        </w:tc>
        <w:tc>
          <w:tcPr>
            <w:tcW w:w="1134" w:type="dxa"/>
          </w:tcPr>
          <w:p>
            <w:pPr>
              <w:pStyle w:val="0"/>
            </w:pPr>
            <w:r>
              <w:rPr>
                <w:sz w:val="20"/>
              </w:rPr>
              <w:t xml:space="preserve">6</w:t>
            </w:r>
          </w:p>
        </w:tc>
        <w:tc>
          <w:tcPr>
            <w:tcW w:w="1134" w:type="dxa"/>
          </w:tcPr>
          <w:p>
            <w:pPr>
              <w:pStyle w:val="0"/>
            </w:pPr>
            <w:r>
              <w:rPr>
                <w:sz w:val="20"/>
              </w:rPr>
              <w:t xml:space="preserve">194,42</w:t>
            </w:r>
          </w:p>
        </w:tc>
        <w:tc>
          <w:tcPr>
            <w:tcW w:w="1191" w:type="dxa"/>
          </w:tcPr>
          <w:p>
            <w:pPr>
              <w:pStyle w:val="0"/>
            </w:pPr>
            <w:r>
              <w:rPr>
                <w:sz w:val="20"/>
              </w:rPr>
              <w:t xml:space="preserve">211,63</w:t>
            </w:r>
          </w:p>
        </w:tc>
        <w:tc>
          <w:tcPr>
            <w:tcW w:w="1191" w:type="dxa"/>
          </w:tcPr>
          <w:p>
            <w:pPr>
              <w:pStyle w:val="0"/>
            </w:pPr>
            <w:r>
              <w:rPr>
                <w:sz w:val="20"/>
              </w:rPr>
              <w:t xml:space="preserve">15,10</w:t>
            </w:r>
          </w:p>
        </w:tc>
        <w:tc>
          <w:tcPr>
            <w:tcW w:w="1247" w:type="dxa"/>
          </w:tcPr>
          <w:p>
            <w:pPr>
              <w:pStyle w:val="0"/>
            </w:pPr>
            <w:r>
              <w:rPr>
                <w:sz w:val="20"/>
              </w:rPr>
              <w:t xml:space="preserve">11,63</w:t>
            </w:r>
          </w:p>
        </w:tc>
        <w:tc>
          <w:tcPr>
            <w:tcW w:w="1247" w:type="dxa"/>
          </w:tcPr>
          <w:p>
            <w:pPr>
              <w:pStyle w:val="0"/>
            </w:pPr>
            <w:r>
              <w:rPr>
                <w:sz w:val="20"/>
              </w:rPr>
              <w:t xml:space="preserve">254,58</w:t>
            </w:r>
          </w:p>
        </w:tc>
        <w:tc>
          <w:tcPr>
            <w:tcW w:w="1247" w:type="dxa"/>
          </w:tcPr>
          <w:p>
            <w:pPr>
              <w:pStyle w:val="0"/>
            </w:pPr>
            <w:r>
              <w:rPr>
                <w:sz w:val="20"/>
              </w:rPr>
              <w:t xml:space="preserve">264,77</w:t>
            </w:r>
          </w:p>
        </w:tc>
        <w:tc>
          <w:tcPr>
            <w:tcW w:w="1191" w:type="dxa"/>
          </w:tcPr>
          <w:p>
            <w:pPr>
              <w:pStyle w:val="0"/>
            </w:pPr>
            <w:r>
              <w:rPr>
                <w:sz w:val="20"/>
              </w:rPr>
              <w:t xml:space="preserve">275,36</w:t>
            </w:r>
          </w:p>
        </w:tc>
        <w:tc>
          <w:tcPr>
            <w:tcW w:w="1247" w:type="dxa"/>
          </w:tcPr>
          <w:p>
            <w:pPr>
              <w:pStyle w:val="0"/>
            </w:pPr>
            <w:r>
              <w:rPr>
                <w:sz w:val="20"/>
              </w:rPr>
              <w:t xml:space="preserve">286,38</w:t>
            </w:r>
          </w:p>
        </w:tc>
        <w:tc>
          <w:tcPr>
            <w:tcW w:w="1474" w:type="dxa"/>
          </w:tcPr>
          <w:p>
            <w:pPr>
              <w:pStyle w:val="0"/>
            </w:pPr>
            <w:r>
              <w:rPr>
                <w:sz w:val="20"/>
              </w:rPr>
              <w:t xml:space="preserve">1786,98</w:t>
            </w:r>
          </w:p>
        </w:tc>
        <w:tc>
          <w:tcPr>
            <w:tcW w:w="2324" w:type="dxa"/>
          </w:tcPr>
          <w:p>
            <w:pPr>
              <w:pStyle w:val="0"/>
            </w:pPr>
            <w:r>
              <w:rPr>
                <w:sz w:val="20"/>
              </w:rPr>
              <w:t xml:space="preserve">Предоставление мер поддержки на обеспечение населения транспортными услугами на железнодорожном транспорте не менее 1 организации ежегодно</w:t>
            </w:r>
          </w:p>
        </w:tc>
      </w:tr>
      <w:tr>
        <w:tc>
          <w:tcPr>
            <w:tcW w:w="680" w:type="dxa"/>
          </w:tcPr>
          <w:p>
            <w:pPr>
              <w:pStyle w:val="0"/>
            </w:pPr>
            <w:r>
              <w:rPr>
                <w:sz w:val="20"/>
              </w:rPr>
              <w:t xml:space="preserve">53.</w:t>
            </w:r>
          </w:p>
        </w:tc>
        <w:tc>
          <w:tcPr>
            <w:tcW w:w="2551" w:type="dxa"/>
          </w:tcPr>
          <w:p>
            <w:pPr>
              <w:pStyle w:val="0"/>
            </w:pPr>
            <w:r>
              <w:rPr>
                <w:sz w:val="20"/>
              </w:rPr>
              <w:t xml:space="preserve">Оказание государственной поддержки перевозчикам в целях возмещения недополученных доходов, возникающих при осуществлении воздушных перевозок пассажиров и багажа</w:t>
            </w:r>
          </w:p>
        </w:tc>
        <w:tc>
          <w:tcPr>
            <w:tcW w:w="2098" w:type="dxa"/>
          </w:tcPr>
          <w:p>
            <w:pPr>
              <w:pStyle w:val="0"/>
            </w:pPr>
            <w:r>
              <w:rPr>
                <w:sz w:val="20"/>
              </w:rPr>
              <w:t xml:space="preserve">Министерство транспорта и дорожного хозяйства Амурской области</w:t>
            </w:r>
          </w:p>
        </w:tc>
        <w:tc>
          <w:tcPr>
            <w:tcW w:w="1247" w:type="dxa"/>
          </w:tcPr>
          <w:p>
            <w:pPr>
              <w:pStyle w:val="0"/>
            </w:pPr>
            <w:r>
              <w:rPr>
                <w:sz w:val="20"/>
              </w:rPr>
              <w:t xml:space="preserve">1</w:t>
            </w:r>
          </w:p>
        </w:tc>
        <w:tc>
          <w:tcPr>
            <w:tcW w:w="964"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1</w:t>
            </w:r>
          </w:p>
        </w:tc>
        <w:tc>
          <w:tcPr>
            <w:tcW w:w="1020"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1</w:t>
            </w:r>
          </w:p>
        </w:tc>
        <w:tc>
          <w:tcPr>
            <w:tcW w:w="1077" w:type="dxa"/>
          </w:tcPr>
          <w:p>
            <w:pPr>
              <w:pStyle w:val="0"/>
            </w:pPr>
            <w:r>
              <w:rPr>
                <w:sz w:val="20"/>
              </w:rPr>
              <w:t xml:space="preserve">1</w:t>
            </w:r>
          </w:p>
        </w:tc>
        <w:tc>
          <w:tcPr>
            <w:tcW w:w="1134" w:type="dxa"/>
          </w:tcPr>
          <w:p>
            <w:pPr>
              <w:pStyle w:val="0"/>
            </w:pPr>
            <w:r>
              <w:rPr>
                <w:sz w:val="20"/>
              </w:rPr>
              <w:t xml:space="preserve">6</w:t>
            </w:r>
          </w:p>
        </w:tc>
        <w:tc>
          <w:tcPr>
            <w:tcW w:w="1134" w:type="dxa"/>
          </w:tcPr>
          <w:p>
            <w:pPr>
              <w:pStyle w:val="0"/>
            </w:pPr>
            <w:r>
              <w:rPr>
                <w:sz w:val="20"/>
              </w:rPr>
              <w:t xml:space="preserve">96,22</w:t>
            </w:r>
          </w:p>
        </w:tc>
        <w:tc>
          <w:tcPr>
            <w:tcW w:w="1191" w:type="dxa"/>
          </w:tcPr>
          <w:p>
            <w:pPr>
              <w:pStyle w:val="0"/>
            </w:pPr>
            <w:r>
              <w:rPr>
                <w:sz w:val="20"/>
              </w:rPr>
              <w:t xml:space="preserve">10,00</w:t>
            </w:r>
          </w:p>
        </w:tc>
        <w:tc>
          <w:tcPr>
            <w:tcW w:w="1191" w:type="dxa"/>
          </w:tcPr>
          <w:p>
            <w:pPr>
              <w:pStyle w:val="0"/>
            </w:pPr>
            <w:r>
              <w:rPr>
                <w:sz w:val="20"/>
              </w:rPr>
              <w:t xml:space="preserve">42,98</w:t>
            </w:r>
          </w:p>
        </w:tc>
        <w:tc>
          <w:tcPr>
            <w:tcW w:w="1247" w:type="dxa"/>
          </w:tcPr>
          <w:p>
            <w:pPr>
              <w:pStyle w:val="0"/>
            </w:pPr>
            <w:r>
              <w:rPr>
                <w:sz w:val="20"/>
              </w:rPr>
              <w:t xml:space="preserve">43,50</w:t>
            </w:r>
          </w:p>
        </w:tc>
        <w:tc>
          <w:tcPr>
            <w:tcW w:w="1247" w:type="dxa"/>
          </w:tcPr>
          <w:p>
            <w:pPr>
              <w:pStyle w:val="0"/>
            </w:pPr>
            <w:r>
              <w:rPr>
                <w:sz w:val="20"/>
              </w:rPr>
              <w:t xml:space="preserve">138,21</w:t>
            </w:r>
          </w:p>
        </w:tc>
        <w:tc>
          <w:tcPr>
            <w:tcW w:w="1247" w:type="dxa"/>
          </w:tcPr>
          <w:p>
            <w:pPr>
              <w:pStyle w:val="0"/>
            </w:pPr>
            <w:r>
              <w:rPr>
                <w:sz w:val="20"/>
              </w:rPr>
              <w:t xml:space="preserve">138,21</w:t>
            </w:r>
          </w:p>
        </w:tc>
        <w:tc>
          <w:tcPr>
            <w:tcW w:w="1191" w:type="dxa"/>
          </w:tcPr>
          <w:p>
            <w:pPr>
              <w:pStyle w:val="0"/>
            </w:pPr>
            <w:r>
              <w:rPr>
                <w:sz w:val="20"/>
              </w:rPr>
              <w:t xml:space="preserve">138,21</w:t>
            </w:r>
          </w:p>
        </w:tc>
        <w:tc>
          <w:tcPr>
            <w:tcW w:w="1247" w:type="dxa"/>
          </w:tcPr>
          <w:p>
            <w:pPr>
              <w:pStyle w:val="0"/>
            </w:pPr>
            <w:r>
              <w:rPr>
                <w:sz w:val="20"/>
              </w:rPr>
              <w:t xml:space="preserve">138,21</w:t>
            </w:r>
          </w:p>
        </w:tc>
        <w:tc>
          <w:tcPr>
            <w:tcW w:w="1474" w:type="dxa"/>
          </w:tcPr>
          <w:p>
            <w:pPr>
              <w:pStyle w:val="0"/>
            </w:pPr>
            <w:r>
              <w:rPr>
                <w:sz w:val="20"/>
              </w:rPr>
              <w:t xml:space="preserve">829,26</w:t>
            </w:r>
          </w:p>
        </w:tc>
        <w:tc>
          <w:tcPr>
            <w:tcW w:w="2324" w:type="dxa"/>
          </w:tcPr>
          <w:p>
            <w:pPr>
              <w:pStyle w:val="0"/>
            </w:pPr>
            <w:r>
              <w:rPr>
                <w:sz w:val="20"/>
              </w:rPr>
              <w:t xml:space="preserve">Предоставление мер поддержки на возмещение недополученных доходов, возникающих при осуществлении воздушных перевозок пассажиров и багажа не менее 1 перевозчику ежегодно</w:t>
            </w:r>
          </w:p>
        </w:tc>
      </w:tr>
      <w:tr>
        <w:tc>
          <w:tcPr>
            <w:tcW w:w="680" w:type="dxa"/>
          </w:tcPr>
          <w:p>
            <w:pPr>
              <w:pStyle w:val="0"/>
            </w:pPr>
            <w:r>
              <w:rPr>
                <w:sz w:val="20"/>
              </w:rPr>
              <w:t xml:space="preserve">54.</w:t>
            </w:r>
          </w:p>
        </w:tc>
        <w:tc>
          <w:tcPr>
            <w:tcW w:w="2551" w:type="dxa"/>
          </w:tcPr>
          <w:p>
            <w:pPr>
              <w:pStyle w:val="0"/>
            </w:pPr>
            <w:r>
              <w:rPr>
                <w:sz w:val="20"/>
              </w:rPr>
              <w:t xml:space="preserve">Оказание социальной поддержки инвалидам (авиаперелет инвалидов, пристройка пандусов, компенсация за проезд, выплата на собак-поводырей)</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1994</w:t>
            </w:r>
          </w:p>
        </w:tc>
        <w:tc>
          <w:tcPr>
            <w:tcW w:w="964" w:type="dxa"/>
          </w:tcPr>
          <w:p>
            <w:pPr>
              <w:pStyle w:val="0"/>
            </w:pPr>
            <w:r>
              <w:rPr>
                <w:sz w:val="20"/>
              </w:rPr>
              <w:t xml:space="preserve">868</w:t>
            </w:r>
          </w:p>
        </w:tc>
        <w:tc>
          <w:tcPr>
            <w:tcW w:w="1077" w:type="dxa"/>
          </w:tcPr>
          <w:p>
            <w:pPr>
              <w:pStyle w:val="0"/>
            </w:pPr>
            <w:r>
              <w:rPr>
                <w:sz w:val="20"/>
              </w:rPr>
              <w:t xml:space="preserve">878</w:t>
            </w:r>
          </w:p>
        </w:tc>
        <w:tc>
          <w:tcPr>
            <w:tcW w:w="1077" w:type="dxa"/>
          </w:tcPr>
          <w:p>
            <w:pPr>
              <w:pStyle w:val="0"/>
            </w:pPr>
            <w:r>
              <w:rPr>
                <w:sz w:val="20"/>
              </w:rPr>
              <w:t xml:space="preserve">890</w:t>
            </w:r>
          </w:p>
        </w:tc>
        <w:tc>
          <w:tcPr>
            <w:tcW w:w="1020" w:type="dxa"/>
          </w:tcPr>
          <w:p>
            <w:pPr>
              <w:pStyle w:val="0"/>
            </w:pPr>
            <w:r>
              <w:rPr>
                <w:sz w:val="20"/>
              </w:rPr>
              <w:t xml:space="preserve">890</w:t>
            </w:r>
          </w:p>
        </w:tc>
        <w:tc>
          <w:tcPr>
            <w:tcW w:w="1077" w:type="dxa"/>
          </w:tcPr>
          <w:p>
            <w:pPr>
              <w:pStyle w:val="0"/>
            </w:pPr>
            <w:r>
              <w:rPr>
                <w:sz w:val="20"/>
              </w:rPr>
              <w:t xml:space="preserve">890</w:t>
            </w:r>
          </w:p>
        </w:tc>
        <w:tc>
          <w:tcPr>
            <w:tcW w:w="1077" w:type="dxa"/>
          </w:tcPr>
          <w:p>
            <w:pPr>
              <w:pStyle w:val="0"/>
            </w:pPr>
            <w:r>
              <w:rPr>
                <w:sz w:val="20"/>
              </w:rPr>
              <w:t xml:space="preserve">890</w:t>
            </w:r>
          </w:p>
        </w:tc>
        <w:tc>
          <w:tcPr>
            <w:tcW w:w="1077" w:type="dxa"/>
          </w:tcPr>
          <w:p>
            <w:pPr>
              <w:pStyle w:val="0"/>
            </w:pPr>
            <w:r>
              <w:rPr>
                <w:sz w:val="20"/>
              </w:rPr>
              <w:t xml:space="preserve">890</w:t>
            </w:r>
          </w:p>
        </w:tc>
        <w:tc>
          <w:tcPr>
            <w:tcW w:w="1134" w:type="dxa"/>
          </w:tcPr>
          <w:p>
            <w:pPr>
              <w:pStyle w:val="0"/>
            </w:pPr>
            <w:r>
              <w:rPr>
                <w:sz w:val="20"/>
              </w:rPr>
              <w:t xml:space="preserve">5340</w:t>
            </w:r>
          </w:p>
        </w:tc>
        <w:tc>
          <w:tcPr>
            <w:tcW w:w="1134" w:type="dxa"/>
          </w:tcPr>
          <w:p>
            <w:pPr>
              <w:pStyle w:val="0"/>
            </w:pPr>
            <w:r>
              <w:rPr>
                <w:sz w:val="20"/>
              </w:rPr>
              <w:t xml:space="preserve">23,88</w:t>
            </w:r>
          </w:p>
        </w:tc>
        <w:tc>
          <w:tcPr>
            <w:tcW w:w="1191" w:type="dxa"/>
          </w:tcPr>
          <w:p>
            <w:pPr>
              <w:pStyle w:val="0"/>
            </w:pPr>
            <w:r>
              <w:rPr>
                <w:sz w:val="20"/>
              </w:rPr>
              <w:t xml:space="preserve">18,22</w:t>
            </w:r>
          </w:p>
        </w:tc>
        <w:tc>
          <w:tcPr>
            <w:tcW w:w="1191" w:type="dxa"/>
          </w:tcPr>
          <w:p>
            <w:pPr>
              <w:pStyle w:val="0"/>
            </w:pPr>
            <w:r>
              <w:rPr>
                <w:sz w:val="20"/>
              </w:rPr>
              <w:t xml:space="preserve">23,55</w:t>
            </w:r>
          </w:p>
        </w:tc>
        <w:tc>
          <w:tcPr>
            <w:tcW w:w="1247" w:type="dxa"/>
          </w:tcPr>
          <w:p>
            <w:pPr>
              <w:pStyle w:val="0"/>
            </w:pPr>
            <w:r>
              <w:rPr>
                <w:sz w:val="20"/>
              </w:rPr>
              <w:t xml:space="preserve">23,55</w:t>
            </w:r>
          </w:p>
        </w:tc>
        <w:tc>
          <w:tcPr>
            <w:tcW w:w="1247" w:type="dxa"/>
          </w:tcPr>
          <w:p>
            <w:pPr>
              <w:pStyle w:val="0"/>
            </w:pPr>
            <w:r>
              <w:rPr>
                <w:sz w:val="20"/>
              </w:rPr>
              <w:t xml:space="preserve">24,25</w:t>
            </w:r>
          </w:p>
        </w:tc>
        <w:tc>
          <w:tcPr>
            <w:tcW w:w="1247" w:type="dxa"/>
          </w:tcPr>
          <w:p>
            <w:pPr>
              <w:pStyle w:val="0"/>
            </w:pPr>
            <w:r>
              <w:rPr>
                <w:sz w:val="20"/>
              </w:rPr>
              <w:t xml:space="preserve">24,98</w:t>
            </w:r>
          </w:p>
        </w:tc>
        <w:tc>
          <w:tcPr>
            <w:tcW w:w="1191" w:type="dxa"/>
          </w:tcPr>
          <w:p>
            <w:pPr>
              <w:pStyle w:val="0"/>
            </w:pPr>
            <w:r>
              <w:rPr>
                <w:sz w:val="20"/>
              </w:rPr>
              <w:t xml:space="preserve">25,73</w:t>
            </w:r>
          </w:p>
        </w:tc>
        <w:tc>
          <w:tcPr>
            <w:tcW w:w="1247" w:type="dxa"/>
          </w:tcPr>
          <w:p>
            <w:pPr>
              <w:pStyle w:val="0"/>
            </w:pPr>
            <w:r>
              <w:rPr>
                <w:sz w:val="20"/>
              </w:rPr>
              <w:t xml:space="preserve">26,50</w:t>
            </w:r>
          </w:p>
        </w:tc>
        <w:tc>
          <w:tcPr>
            <w:tcW w:w="1474" w:type="dxa"/>
          </w:tcPr>
          <w:p>
            <w:pPr>
              <w:pStyle w:val="0"/>
            </w:pPr>
            <w:r>
              <w:rPr>
                <w:sz w:val="20"/>
              </w:rPr>
              <w:t xml:space="preserve">163,80</w:t>
            </w:r>
          </w:p>
        </w:tc>
        <w:tc>
          <w:tcPr>
            <w:tcW w:w="2324" w:type="dxa"/>
          </w:tcPr>
          <w:p>
            <w:pPr>
              <w:pStyle w:val="0"/>
            </w:pPr>
            <w:r>
              <w:rPr>
                <w:sz w:val="20"/>
              </w:rPr>
              <w:t xml:space="preserve">Предоставление мер поддержки на транспортировку инвалидов не менее 850 гражданам ежегодно</w:t>
            </w:r>
          </w:p>
        </w:tc>
      </w:tr>
      <w:tr>
        <w:tc>
          <w:tcPr>
            <w:tcW w:w="680" w:type="dxa"/>
          </w:tcPr>
          <w:p>
            <w:pPr>
              <w:pStyle w:val="0"/>
            </w:pPr>
            <w:r>
              <w:rPr>
                <w:sz w:val="20"/>
              </w:rPr>
              <w:t xml:space="preserve">55.</w:t>
            </w:r>
          </w:p>
        </w:tc>
        <w:tc>
          <w:tcPr>
            <w:tcW w:w="2551" w:type="dxa"/>
          </w:tcPr>
          <w:p>
            <w:pPr>
              <w:pStyle w:val="0"/>
            </w:pPr>
            <w:r>
              <w:rPr>
                <w:sz w:val="20"/>
              </w:rPr>
              <w:t xml:space="preserve">Обеспечение доступности транспортных услуг для отдельных категорий граждан</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21351</w:t>
            </w:r>
          </w:p>
        </w:tc>
        <w:tc>
          <w:tcPr>
            <w:tcW w:w="964" w:type="dxa"/>
          </w:tcPr>
          <w:p>
            <w:pPr>
              <w:pStyle w:val="0"/>
            </w:pPr>
            <w:r>
              <w:rPr>
                <w:sz w:val="20"/>
              </w:rPr>
              <w:t xml:space="preserve">23200</w:t>
            </w:r>
          </w:p>
        </w:tc>
        <w:tc>
          <w:tcPr>
            <w:tcW w:w="1077" w:type="dxa"/>
          </w:tcPr>
          <w:p>
            <w:pPr>
              <w:pStyle w:val="0"/>
            </w:pPr>
            <w:r>
              <w:rPr>
                <w:sz w:val="20"/>
              </w:rPr>
              <w:t xml:space="preserve">23200</w:t>
            </w:r>
          </w:p>
        </w:tc>
        <w:tc>
          <w:tcPr>
            <w:tcW w:w="1077" w:type="dxa"/>
          </w:tcPr>
          <w:p>
            <w:pPr>
              <w:pStyle w:val="0"/>
            </w:pPr>
            <w:r>
              <w:rPr>
                <w:sz w:val="20"/>
              </w:rPr>
              <w:t xml:space="preserve">23200</w:t>
            </w:r>
          </w:p>
        </w:tc>
        <w:tc>
          <w:tcPr>
            <w:tcW w:w="1020" w:type="dxa"/>
          </w:tcPr>
          <w:p>
            <w:pPr>
              <w:pStyle w:val="0"/>
            </w:pPr>
            <w:r>
              <w:rPr>
                <w:sz w:val="20"/>
              </w:rPr>
              <w:t xml:space="preserve">23200</w:t>
            </w:r>
          </w:p>
        </w:tc>
        <w:tc>
          <w:tcPr>
            <w:tcW w:w="1077" w:type="dxa"/>
          </w:tcPr>
          <w:p>
            <w:pPr>
              <w:pStyle w:val="0"/>
            </w:pPr>
            <w:r>
              <w:rPr>
                <w:sz w:val="20"/>
              </w:rPr>
              <w:t xml:space="preserve">23200</w:t>
            </w:r>
          </w:p>
        </w:tc>
        <w:tc>
          <w:tcPr>
            <w:tcW w:w="1077" w:type="dxa"/>
          </w:tcPr>
          <w:p>
            <w:pPr>
              <w:pStyle w:val="0"/>
            </w:pPr>
            <w:r>
              <w:rPr>
                <w:sz w:val="20"/>
              </w:rPr>
              <w:t xml:space="preserve">23200</w:t>
            </w:r>
          </w:p>
        </w:tc>
        <w:tc>
          <w:tcPr>
            <w:tcW w:w="1077" w:type="dxa"/>
          </w:tcPr>
          <w:p>
            <w:pPr>
              <w:pStyle w:val="0"/>
            </w:pPr>
            <w:r>
              <w:rPr>
                <w:sz w:val="20"/>
              </w:rPr>
              <w:t xml:space="preserve">23200</w:t>
            </w:r>
          </w:p>
        </w:tc>
        <w:tc>
          <w:tcPr>
            <w:tcW w:w="1134" w:type="dxa"/>
          </w:tcPr>
          <w:p>
            <w:pPr>
              <w:pStyle w:val="0"/>
            </w:pPr>
            <w:r>
              <w:rPr>
                <w:sz w:val="20"/>
              </w:rPr>
              <w:t xml:space="preserve">139200</w:t>
            </w:r>
          </w:p>
        </w:tc>
        <w:tc>
          <w:tcPr>
            <w:tcW w:w="1134" w:type="dxa"/>
          </w:tcPr>
          <w:p>
            <w:pPr>
              <w:pStyle w:val="0"/>
            </w:pPr>
            <w:r>
              <w:rPr>
                <w:sz w:val="20"/>
              </w:rPr>
              <w:t xml:space="preserve">327,56</w:t>
            </w:r>
          </w:p>
        </w:tc>
        <w:tc>
          <w:tcPr>
            <w:tcW w:w="1191" w:type="dxa"/>
          </w:tcPr>
          <w:p>
            <w:pPr>
              <w:pStyle w:val="0"/>
            </w:pPr>
            <w:r>
              <w:rPr>
                <w:sz w:val="20"/>
              </w:rPr>
              <w:t xml:space="preserve">172,57</w:t>
            </w:r>
          </w:p>
        </w:tc>
        <w:tc>
          <w:tcPr>
            <w:tcW w:w="1191" w:type="dxa"/>
          </w:tcPr>
          <w:p>
            <w:pPr>
              <w:pStyle w:val="0"/>
            </w:pPr>
            <w:r>
              <w:rPr>
                <w:sz w:val="20"/>
              </w:rPr>
              <w:t xml:space="preserve">45,30</w:t>
            </w:r>
          </w:p>
        </w:tc>
        <w:tc>
          <w:tcPr>
            <w:tcW w:w="1247" w:type="dxa"/>
          </w:tcPr>
          <w:p>
            <w:pPr>
              <w:pStyle w:val="0"/>
            </w:pPr>
            <w:r>
              <w:rPr>
                <w:sz w:val="20"/>
              </w:rPr>
              <w:t xml:space="preserve">45,30</w:t>
            </w:r>
          </w:p>
        </w:tc>
        <w:tc>
          <w:tcPr>
            <w:tcW w:w="1247" w:type="dxa"/>
          </w:tcPr>
          <w:p>
            <w:pPr>
              <w:pStyle w:val="0"/>
            </w:pPr>
            <w:r>
              <w:rPr>
                <w:sz w:val="20"/>
              </w:rPr>
              <w:t xml:space="preserve">46,65</w:t>
            </w:r>
          </w:p>
        </w:tc>
        <w:tc>
          <w:tcPr>
            <w:tcW w:w="1247" w:type="dxa"/>
          </w:tcPr>
          <w:p>
            <w:pPr>
              <w:pStyle w:val="0"/>
            </w:pPr>
            <w:r>
              <w:rPr>
                <w:sz w:val="20"/>
              </w:rPr>
              <w:t xml:space="preserve">48,05</w:t>
            </w:r>
          </w:p>
        </w:tc>
        <w:tc>
          <w:tcPr>
            <w:tcW w:w="1191" w:type="dxa"/>
          </w:tcPr>
          <w:p>
            <w:pPr>
              <w:pStyle w:val="0"/>
            </w:pPr>
            <w:r>
              <w:rPr>
                <w:sz w:val="20"/>
              </w:rPr>
              <w:t xml:space="preserve">49,50</w:t>
            </w:r>
          </w:p>
        </w:tc>
        <w:tc>
          <w:tcPr>
            <w:tcW w:w="1247" w:type="dxa"/>
          </w:tcPr>
          <w:p>
            <w:pPr>
              <w:pStyle w:val="0"/>
            </w:pPr>
            <w:r>
              <w:rPr>
                <w:sz w:val="20"/>
              </w:rPr>
              <w:t xml:space="preserve">50,98</w:t>
            </w:r>
          </w:p>
        </w:tc>
        <w:tc>
          <w:tcPr>
            <w:tcW w:w="1474" w:type="dxa"/>
          </w:tcPr>
          <w:p>
            <w:pPr>
              <w:pStyle w:val="0"/>
            </w:pPr>
            <w:r>
              <w:rPr>
                <w:sz w:val="20"/>
              </w:rPr>
              <w:t xml:space="preserve">315,06</w:t>
            </w:r>
          </w:p>
        </w:tc>
        <w:tc>
          <w:tcPr>
            <w:tcW w:w="2324" w:type="dxa"/>
          </w:tcPr>
          <w:p>
            <w:pPr>
              <w:pStyle w:val="0"/>
            </w:pPr>
            <w:r>
              <w:rPr>
                <w:sz w:val="20"/>
              </w:rPr>
              <w:t xml:space="preserve">Предоставление мер поддержки на обеспечение доступности транспортных услуг не менее 23000 граждан ежегодно</w:t>
            </w:r>
          </w:p>
        </w:tc>
      </w:tr>
      <w:tr>
        <w:tc>
          <w:tcPr>
            <w:gridSpan w:val="22"/>
            <w:tcW w:w="28572" w:type="dxa"/>
          </w:tcPr>
          <w:p>
            <w:pPr>
              <w:pStyle w:val="0"/>
              <w:outlineLvl w:val="2"/>
              <w:jc w:val="center"/>
            </w:pPr>
            <w:r>
              <w:rPr>
                <w:sz w:val="20"/>
              </w:rPr>
              <w:t xml:space="preserve">Цель 3.3. Повысить качество окружающей среды</w:t>
            </w:r>
          </w:p>
        </w:tc>
      </w:tr>
      <w:tr>
        <w:tc>
          <w:tcPr>
            <w:tcW w:w="680" w:type="dxa"/>
          </w:tcPr>
          <w:p>
            <w:pPr>
              <w:pStyle w:val="0"/>
            </w:pPr>
            <w:r>
              <w:rPr>
                <w:sz w:val="20"/>
              </w:rPr>
              <w:t xml:space="preserve">56.</w:t>
            </w:r>
          </w:p>
        </w:tc>
        <w:tc>
          <w:tcPr>
            <w:tcW w:w="2551" w:type="dxa"/>
          </w:tcPr>
          <w:p>
            <w:pPr>
              <w:pStyle w:val="0"/>
            </w:pPr>
            <w:r>
              <w:rPr>
                <w:sz w:val="20"/>
              </w:rPr>
              <w:t xml:space="preserve">Возмещение выпадающих доходов региональным операторам, осуществляющим деятельность в сфере обращения с твердыми коммунальными отходами, возникающих в результате установления льготных тарифов для населения</w:t>
            </w:r>
          </w:p>
        </w:tc>
        <w:tc>
          <w:tcPr>
            <w:tcW w:w="2098" w:type="dxa"/>
          </w:tcPr>
          <w:p>
            <w:pPr>
              <w:pStyle w:val="0"/>
            </w:pPr>
            <w:r>
              <w:rPr>
                <w:sz w:val="20"/>
              </w:rPr>
              <w:t xml:space="preserve">Министерство природных ресурсов Амурской области</w:t>
            </w:r>
          </w:p>
        </w:tc>
        <w:tc>
          <w:tcPr>
            <w:tcW w:w="1247" w:type="dxa"/>
          </w:tcPr>
          <w:p>
            <w:pPr>
              <w:pStyle w:val="0"/>
            </w:pPr>
            <w:r>
              <w:rPr>
                <w:sz w:val="20"/>
              </w:rPr>
              <w:t xml:space="preserve">5</w:t>
            </w:r>
          </w:p>
        </w:tc>
        <w:tc>
          <w:tcPr>
            <w:tcW w:w="964" w:type="dxa"/>
          </w:tcPr>
          <w:p>
            <w:pPr>
              <w:pStyle w:val="0"/>
            </w:pPr>
            <w:r>
              <w:rPr>
                <w:sz w:val="20"/>
              </w:rPr>
              <w:t xml:space="preserve">5</w:t>
            </w:r>
          </w:p>
        </w:tc>
        <w:tc>
          <w:tcPr>
            <w:tcW w:w="1077" w:type="dxa"/>
          </w:tcPr>
          <w:p>
            <w:pPr>
              <w:pStyle w:val="0"/>
            </w:pPr>
            <w:r>
              <w:rPr>
                <w:sz w:val="20"/>
              </w:rPr>
              <w:t xml:space="preserve">5</w:t>
            </w:r>
          </w:p>
        </w:tc>
        <w:tc>
          <w:tcPr>
            <w:tcW w:w="1077" w:type="dxa"/>
          </w:tcPr>
          <w:p>
            <w:pPr>
              <w:pStyle w:val="0"/>
            </w:pPr>
            <w:r>
              <w:rPr>
                <w:sz w:val="20"/>
              </w:rPr>
              <w:t xml:space="preserve">5</w:t>
            </w:r>
          </w:p>
        </w:tc>
        <w:tc>
          <w:tcPr>
            <w:tcW w:w="1020" w:type="dxa"/>
          </w:tcPr>
          <w:p>
            <w:pPr>
              <w:pStyle w:val="0"/>
            </w:pPr>
            <w:r>
              <w:rPr>
                <w:sz w:val="20"/>
              </w:rPr>
              <w:t xml:space="preserve">5</w:t>
            </w:r>
          </w:p>
        </w:tc>
        <w:tc>
          <w:tcPr>
            <w:tcW w:w="1077" w:type="dxa"/>
          </w:tcPr>
          <w:p>
            <w:pPr>
              <w:pStyle w:val="0"/>
            </w:pPr>
            <w:r>
              <w:rPr>
                <w:sz w:val="20"/>
              </w:rPr>
              <w:t xml:space="preserve">5</w:t>
            </w:r>
          </w:p>
        </w:tc>
        <w:tc>
          <w:tcPr>
            <w:tcW w:w="1077" w:type="dxa"/>
          </w:tcPr>
          <w:p>
            <w:pPr>
              <w:pStyle w:val="0"/>
            </w:pPr>
            <w:r>
              <w:rPr>
                <w:sz w:val="20"/>
              </w:rPr>
              <w:t xml:space="preserve">5</w:t>
            </w:r>
          </w:p>
        </w:tc>
        <w:tc>
          <w:tcPr>
            <w:tcW w:w="1077" w:type="dxa"/>
          </w:tcPr>
          <w:p>
            <w:pPr>
              <w:pStyle w:val="0"/>
            </w:pPr>
            <w:r>
              <w:rPr>
                <w:sz w:val="20"/>
              </w:rPr>
              <w:t xml:space="preserve">5</w:t>
            </w:r>
          </w:p>
        </w:tc>
        <w:tc>
          <w:tcPr>
            <w:tcW w:w="1134" w:type="dxa"/>
          </w:tcPr>
          <w:p>
            <w:pPr>
              <w:pStyle w:val="0"/>
            </w:pPr>
            <w:r>
              <w:rPr>
                <w:sz w:val="20"/>
              </w:rPr>
              <w:t xml:space="preserve">30</w:t>
            </w:r>
          </w:p>
        </w:tc>
        <w:tc>
          <w:tcPr>
            <w:tcW w:w="1134" w:type="dxa"/>
          </w:tcPr>
          <w:p>
            <w:pPr>
              <w:pStyle w:val="0"/>
            </w:pPr>
            <w:r>
              <w:rPr>
                <w:sz w:val="20"/>
              </w:rPr>
              <w:t xml:space="preserve">193,11</w:t>
            </w:r>
          </w:p>
        </w:tc>
        <w:tc>
          <w:tcPr>
            <w:tcW w:w="1191" w:type="dxa"/>
          </w:tcPr>
          <w:p>
            <w:pPr>
              <w:pStyle w:val="0"/>
            </w:pPr>
            <w:r>
              <w:rPr>
                <w:sz w:val="20"/>
              </w:rPr>
              <w:t xml:space="preserve">160,99</w:t>
            </w:r>
          </w:p>
        </w:tc>
        <w:tc>
          <w:tcPr>
            <w:tcW w:w="1191" w:type="dxa"/>
          </w:tcPr>
          <w:p>
            <w:pPr>
              <w:pStyle w:val="0"/>
            </w:pPr>
            <w:r>
              <w:rPr>
                <w:sz w:val="20"/>
              </w:rPr>
              <w:t xml:space="preserve">14,67</w:t>
            </w:r>
          </w:p>
        </w:tc>
        <w:tc>
          <w:tcPr>
            <w:tcW w:w="1247" w:type="dxa"/>
          </w:tcPr>
          <w:p>
            <w:pPr>
              <w:pStyle w:val="0"/>
            </w:pPr>
            <w:r>
              <w:rPr>
                <w:sz w:val="20"/>
              </w:rPr>
              <w:t xml:space="preserve">14,67</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на возмещение выпадающих доходов не менее 5 региональным операторам, осуществляющим деятельность в сфере обращения с твердыми коммунальными отходами ежегодно</w:t>
            </w:r>
          </w:p>
        </w:tc>
      </w:tr>
      <w:tr>
        <w:tc>
          <w:tcPr>
            <w:gridSpan w:val="22"/>
            <w:tcW w:w="28572" w:type="dxa"/>
          </w:tcPr>
          <w:p>
            <w:pPr>
              <w:pStyle w:val="0"/>
              <w:outlineLvl w:val="2"/>
              <w:jc w:val="center"/>
            </w:pPr>
            <w:r>
              <w:rPr>
                <w:sz w:val="20"/>
              </w:rPr>
              <w:t xml:space="preserve">Цель 3.4. Создать современную информационно-телекоммуникационную инфраструктуру</w:t>
            </w:r>
          </w:p>
        </w:tc>
      </w:tr>
      <w:tr>
        <w:tc>
          <w:tcPr>
            <w:tcW w:w="680" w:type="dxa"/>
          </w:tcPr>
          <w:p>
            <w:pPr>
              <w:pStyle w:val="0"/>
            </w:pPr>
            <w:r>
              <w:rPr>
                <w:sz w:val="20"/>
              </w:rPr>
              <w:t xml:space="preserve">57.</w:t>
            </w:r>
          </w:p>
        </w:tc>
        <w:tc>
          <w:tcPr>
            <w:tcW w:w="2551" w:type="dxa"/>
          </w:tcPr>
          <w:p>
            <w:pPr>
              <w:pStyle w:val="0"/>
            </w:pPr>
            <w:r>
              <w:rPr>
                <w:sz w:val="20"/>
              </w:rPr>
              <w:t xml:space="preserve">Предоставление субсидий операторам связи на развитие инфраструктуры связи на территории Амурской области</w:t>
            </w:r>
          </w:p>
        </w:tc>
        <w:tc>
          <w:tcPr>
            <w:tcW w:w="2098" w:type="dxa"/>
          </w:tcPr>
          <w:p>
            <w:pPr>
              <w:pStyle w:val="0"/>
            </w:pPr>
            <w:r>
              <w:rPr>
                <w:sz w:val="20"/>
              </w:rPr>
              <w:t xml:space="preserve">Министерство цифрового развития и связи Амурской области</w:t>
            </w:r>
          </w:p>
        </w:tc>
        <w:tc>
          <w:tcPr>
            <w:tcW w:w="1247" w:type="dxa"/>
          </w:tcPr>
          <w:p>
            <w:pPr>
              <w:pStyle w:val="0"/>
            </w:pPr>
            <w:r>
              <w:rPr>
                <w:sz w:val="20"/>
              </w:rPr>
              <w:t xml:space="preserve">1</w:t>
            </w:r>
          </w:p>
        </w:tc>
        <w:tc>
          <w:tcPr>
            <w:tcW w:w="964" w:type="dxa"/>
          </w:tcPr>
          <w:p>
            <w:pPr>
              <w:pStyle w:val="0"/>
            </w:pPr>
            <w:r>
              <w:rPr>
                <w:sz w:val="20"/>
              </w:rPr>
              <w:t xml:space="preserve">2</w:t>
            </w:r>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2,69</w:t>
            </w:r>
          </w:p>
        </w:tc>
        <w:tc>
          <w:tcPr>
            <w:tcW w:w="1191" w:type="dxa"/>
          </w:tcPr>
          <w:p>
            <w:pPr>
              <w:pStyle w:val="0"/>
            </w:pPr>
            <w:r>
              <w:rPr>
                <w:sz w:val="20"/>
              </w:rPr>
              <w:t xml:space="preserve">15,00</w:t>
            </w:r>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мер поддержки операторам связи на развитие инфраструктуры связи не менее чем в 2 населенных пунктах</w:t>
            </w:r>
          </w:p>
        </w:tc>
      </w:tr>
      <w:tr>
        <w:tc>
          <w:tcPr>
            <w:gridSpan w:val="22"/>
            <w:tcW w:w="28572" w:type="dxa"/>
          </w:tcPr>
          <w:p>
            <w:pPr>
              <w:pStyle w:val="0"/>
              <w:outlineLvl w:val="2"/>
              <w:jc w:val="center"/>
            </w:pPr>
            <w:r>
              <w:rPr>
                <w:sz w:val="20"/>
              </w:rPr>
              <w:t xml:space="preserve">Цель 3.5. Усовершенствовать единую государственную систему профилактики правонарушений, в том числе среди несовершеннолетних</w:t>
            </w:r>
          </w:p>
        </w:tc>
      </w:tr>
      <w:tr>
        <w:tc>
          <w:tcPr>
            <w:tcW w:w="680" w:type="dxa"/>
          </w:tcPr>
          <w:p>
            <w:pPr>
              <w:pStyle w:val="0"/>
            </w:pPr>
            <w:r>
              <w:rPr>
                <w:sz w:val="20"/>
              </w:rPr>
              <w:t xml:space="preserve">58.</w:t>
            </w:r>
          </w:p>
        </w:tc>
        <w:tc>
          <w:tcPr>
            <w:tcW w:w="2551" w:type="dxa"/>
          </w:tcPr>
          <w:p>
            <w:pPr>
              <w:pStyle w:val="0"/>
            </w:pPr>
            <w:r>
              <w:rPr>
                <w:sz w:val="20"/>
              </w:rPr>
              <w:t xml:space="preserve">Оказание адресной помощи гражданам, освободившимся из мест лишения свободы, и лицам без определенного места жительства и рода занятий</w:t>
            </w:r>
          </w:p>
        </w:tc>
        <w:tc>
          <w:tcPr>
            <w:tcW w:w="2098" w:type="dxa"/>
          </w:tcPr>
          <w:p>
            <w:pPr>
              <w:pStyle w:val="0"/>
            </w:pPr>
            <w:r>
              <w:rPr>
                <w:sz w:val="20"/>
              </w:rPr>
              <w:t xml:space="preserve">Министерство социальной защиты населения Амурской области</w:t>
            </w:r>
          </w:p>
        </w:tc>
        <w:tc>
          <w:tcPr>
            <w:tcW w:w="1247" w:type="dxa"/>
          </w:tcPr>
          <w:p>
            <w:pPr>
              <w:pStyle w:val="0"/>
            </w:pPr>
            <w:r>
              <w:rPr>
                <w:sz w:val="20"/>
              </w:rPr>
              <w:t xml:space="preserve">559</w:t>
            </w:r>
          </w:p>
        </w:tc>
        <w:tc>
          <w:tcPr>
            <w:tcW w:w="964" w:type="dxa"/>
          </w:tcPr>
          <w:p>
            <w:pPr>
              <w:pStyle w:val="0"/>
            </w:pPr>
            <w:r>
              <w:rPr>
                <w:sz w:val="20"/>
              </w:rPr>
              <w:t xml:space="preserve">417</w:t>
            </w:r>
          </w:p>
        </w:tc>
        <w:tc>
          <w:tcPr>
            <w:tcW w:w="1077" w:type="dxa"/>
          </w:tcPr>
          <w:p>
            <w:pPr>
              <w:pStyle w:val="0"/>
            </w:pPr>
            <w:r>
              <w:rPr>
                <w:sz w:val="20"/>
              </w:rPr>
              <w:t xml:space="preserve">500</w:t>
            </w:r>
          </w:p>
        </w:tc>
        <w:tc>
          <w:tcPr>
            <w:tcW w:w="1077" w:type="dxa"/>
          </w:tcPr>
          <w:p>
            <w:pPr>
              <w:pStyle w:val="0"/>
            </w:pPr>
            <w:r>
              <w:rPr>
                <w:sz w:val="20"/>
              </w:rPr>
              <w:t xml:space="preserve">500</w:t>
            </w:r>
          </w:p>
        </w:tc>
        <w:tc>
          <w:tcPr>
            <w:tcW w:w="1020" w:type="dxa"/>
          </w:tcPr>
          <w:p>
            <w:pPr>
              <w:pStyle w:val="0"/>
            </w:pPr>
            <w:r>
              <w:rPr>
                <w:sz w:val="20"/>
              </w:rPr>
              <w:t xml:space="preserve">500</w:t>
            </w:r>
          </w:p>
        </w:tc>
        <w:tc>
          <w:tcPr>
            <w:tcW w:w="1077" w:type="dxa"/>
          </w:tcPr>
          <w:p>
            <w:pPr>
              <w:pStyle w:val="0"/>
            </w:pPr>
            <w:r>
              <w:rPr>
                <w:sz w:val="20"/>
              </w:rPr>
              <w:t xml:space="preserve">500</w:t>
            </w:r>
          </w:p>
        </w:tc>
        <w:tc>
          <w:tcPr>
            <w:tcW w:w="1077" w:type="dxa"/>
          </w:tcPr>
          <w:p>
            <w:pPr>
              <w:pStyle w:val="0"/>
            </w:pPr>
            <w:r>
              <w:rPr>
                <w:sz w:val="20"/>
              </w:rPr>
              <w:t xml:space="preserve">500</w:t>
            </w:r>
          </w:p>
        </w:tc>
        <w:tc>
          <w:tcPr>
            <w:tcW w:w="1077" w:type="dxa"/>
          </w:tcPr>
          <w:p>
            <w:pPr>
              <w:pStyle w:val="0"/>
            </w:pPr>
            <w:r>
              <w:rPr>
                <w:sz w:val="20"/>
              </w:rPr>
              <w:t xml:space="preserve">500</w:t>
            </w:r>
          </w:p>
        </w:tc>
        <w:tc>
          <w:tcPr>
            <w:tcW w:w="1134" w:type="dxa"/>
          </w:tcPr>
          <w:p>
            <w:pPr>
              <w:pStyle w:val="0"/>
            </w:pPr>
            <w:r>
              <w:rPr>
                <w:sz w:val="20"/>
              </w:rPr>
              <w:t xml:space="preserve">3000</w:t>
            </w:r>
          </w:p>
        </w:tc>
        <w:tc>
          <w:tcPr>
            <w:tcW w:w="1134" w:type="dxa"/>
          </w:tcPr>
          <w:p>
            <w:pPr>
              <w:pStyle w:val="0"/>
            </w:pPr>
            <w:r>
              <w:rPr>
                <w:sz w:val="20"/>
              </w:rPr>
              <w:t xml:space="preserve">1,63</w:t>
            </w:r>
          </w:p>
        </w:tc>
        <w:tc>
          <w:tcPr>
            <w:tcW w:w="1191" w:type="dxa"/>
          </w:tcPr>
          <w:p>
            <w:pPr>
              <w:pStyle w:val="0"/>
            </w:pPr>
            <w:r>
              <w:rPr>
                <w:sz w:val="20"/>
              </w:rPr>
              <w:t xml:space="preserve">1,39</w:t>
            </w:r>
          </w:p>
        </w:tc>
        <w:tc>
          <w:tcPr>
            <w:tcW w:w="1191" w:type="dxa"/>
          </w:tcPr>
          <w:p>
            <w:pPr>
              <w:pStyle w:val="0"/>
            </w:pPr>
            <w:r>
              <w:rPr>
                <w:sz w:val="20"/>
              </w:rPr>
              <w:t xml:space="preserve">1,67</w:t>
            </w:r>
          </w:p>
        </w:tc>
        <w:tc>
          <w:tcPr>
            <w:tcW w:w="1247" w:type="dxa"/>
          </w:tcPr>
          <w:p>
            <w:pPr>
              <w:pStyle w:val="0"/>
            </w:pPr>
            <w:r>
              <w:rPr>
                <w:sz w:val="20"/>
              </w:rPr>
              <w:t xml:space="preserve">1,67</w:t>
            </w:r>
          </w:p>
        </w:tc>
        <w:tc>
          <w:tcPr>
            <w:tcW w:w="1247" w:type="dxa"/>
          </w:tcPr>
          <w:p>
            <w:pPr>
              <w:pStyle w:val="0"/>
            </w:pPr>
            <w:r>
              <w:rPr>
                <w:sz w:val="20"/>
              </w:rPr>
              <w:t xml:space="preserve">1,67</w:t>
            </w:r>
          </w:p>
        </w:tc>
        <w:tc>
          <w:tcPr>
            <w:tcW w:w="1247" w:type="dxa"/>
          </w:tcPr>
          <w:p>
            <w:pPr>
              <w:pStyle w:val="0"/>
            </w:pPr>
            <w:r>
              <w:rPr>
                <w:sz w:val="20"/>
              </w:rPr>
              <w:t xml:space="preserve">1,67</w:t>
            </w:r>
          </w:p>
        </w:tc>
        <w:tc>
          <w:tcPr>
            <w:tcW w:w="1191" w:type="dxa"/>
          </w:tcPr>
          <w:p>
            <w:pPr>
              <w:pStyle w:val="0"/>
            </w:pPr>
            <w:r>
              <w:rPr>
                <w:sz w:val="20"/>
              </w:rPr>
              <w:t xml:space="preserve">1,67</w:t>
            </w:r>
          </w:p>
        </w:tc>
        <w:tc>
          <w:tcPr>
            <w:tcW w:w="1247" w:type="dxa"/>
          </w:tcPr>
          <w:p>
            <w:pPr>
              <w:pStyle w:val="0"/>
            </w:pPr>
            <w:r>
              <w:rPr>
                <w:sz w:val="20"/>
              </w:rPr>
              <w:t xml:space="preserve">1,67</w:t>
            </w:r>
          </w:p>
        </w:tc>
        <w:tc>
          <w:tcPr>
            <w:tcW w:w="1474" w:type="dxa"/>
          </w:tcPr>
          <w:p>
            <w:pPr>
              <w:pStyle w:val="0"/>
            </w:pPr>
            <w:r>
              <w:rPr>
                <w:sz w:val="20"/>
              </w:rPr>
              <w:t xml:space="preserve">10,02</w:t>
            </w:r>
          </w:p>
        </w:tc>
        <w:tc>
          <w:tcPr>
            <w:tcW w:w="2324" w:type="dxa"/>
          </w:tcPr>
          <w:p>
            <w:pPr>
              <w:pStyle w:val="0"/>
            </w:pPr>
            <w:r>
              <w:rPr>
                <w:sz w:val="20"/>
              </w:rPr>
              <w:t xml:space="preserve">Предоставление мер поддержки не менее 500 гражданам, освободившимся из мест лишения свободы, и лицам без определенного места жительства и рода занятий ежегодно</w:t>
            </w:r>
          </w:p>
        </w:tc>
      </w:tr>
      <w:tr>
        <w:tc>
          <w:tcPr>
            <w:tcW w:w="680" w:type="dxa"/>
          </w:tcPr>
          <w:p>
            <w:pPr>
              <w:pStyle w:val="0"/>
            </w:pPr>
            <w:r>
              <w:rPr>
                <w:sz w:val="20"/>
              </w:rPr>
              <w:t xml:space="preserve">59.</w:t>
            </w:r>
          </w:p>
        </w:tc>
        <w:tc>
          <w:tcPr>
            <w:tcW w:w="2551" w:type="dxa"/>
          </w:tcPr>
          <w:p>
            <w:pPr>
              <w:pStyle w:val="0"/>
            </w:pPr>
            <w:r>
              <w:rPr>
                <w:sz w:val="20"/>
              </w:rPr>
              <w:t xml:space="preserve">Выплата вознаграждения гражданам, добровольно сдающим хранящиеся у них оружие, боеприпасы, взрывчатые вещества и взрывные устройства</w:t>
            </w:r>
          </w:p>
        </w:tc>
        <w:tc>
          <w:tcPr>
            <w:tcW w:w="2098" w:type="dxa"/>
          </w:tcPr>
          <w:p>
            <w:pPr>
              <w:pStyle w:val="0"/>
            </w:pPr>
            <w:r>
              <w:rPr>
                <w:sz w:val="20"/>
              </w:rPr>
              <w:t xml:space="preserve">Управление по охране, контролю и регулированию использования объектов животного мира и среды их обитания Амурской области</w:t>
            </w:r>
          </w:p>
        </w:tc>
        <w:tc>
          <w:tcPr>
            <w:tcW w:w="1247" w:type="dxa"/>
          </w:tcPr>
          <w:p>
            <w:pPr>
              <w:pStyle w:val="0"/>
            </w:pPr>
            <w:r>
              <w:rPr>
                <w:sz w:val="20"/>
              </w:rPr>
              <w:t xml:space="preserve">554</w:t>
            </w:r>
          </w:p>
        </w:tc>
        <w:tc>
          <w:tcPr>
            <w:tcW w:w="96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20"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07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34" w:type="dxa"/>
          </w:tcPr>
          <w:p>
            <w:pPr>
              <w:pStyle w:val="0"/>
            </w:pPr>
            <w:r>
              <w:rPr>
                <w:sz w:val="20"/>
              </w:rPr>
              <w:t xml:space="preserve">3,90</w:t>
            </w:r>
          </w:p>
        </w:tc>
        <w:tc>
          <w:tcPr>
            <w:tcW w:w="1191" w:type="dxa"/>
          </w:tcPr>
          <w:p>
            <w:pPr>
              <w:pStyle w:val="0"/>
            </w:pPr>
            <w:r>
              <w:rPr>
                <w:sz w:val="20"/>
              </w:rPr>
              <w:t xml:space="preserve">2,57</w:t>
            </w:r>
          </w:p>
        </w:tc>
        <w:tc>
          <w:tcPr>
            <w:tcW w:w="1191" w:type="dxa"/>
          </w:tcPr>
          <w:p>
            <w:pPr>
              <w:pStyle w:val="0"/>
            </w:pPr>
            <w:r>
              <w:rPr>
                <w:sz w:val="20"/>
              </w:rPr>
              <w:t xml:space="preserve">1,43</w:t>
            </w:r>
          </w:p>
        </w:tc>
        <w:tc>
          <w:tcPr>
            <w:tcW w:w="1247" w:type="dxa"/>
          </w:tcPr>
          <w:p>
            <w:pPr>
              <w:pStyle w:val="0"/>
            </w:pPr>
            <w:r>
              <w:rPr>
                <w:sz w:val="20"/>
              </w:rPr>
              <w:t xml:space="preserve">1,43</w:t>
            </w:r>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191"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247"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1474" w:type="dxa"/>
          </w:tcPr>
          <w:p>
            <w:pPr>
              <w:pStyle w:val="0"/>
            </w:pPr>
            <w:r>
              <w:rPr>
                <w:sz w:val="20"/>
              </w:rPr>
              <w:t xml:space="preserve">Н/д </w:t>
            </w:r>
            <w:hyperlink w:history="0" w:anchor="P3165" w:tooltip="&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
              <w:r>
                <w:rPr>
                  <w:sz w:val="20"/>
                  <w:color w:val="0000ff"/>
                </w:rPr>
                <w:t xml:space="preserve">&lt;1&gt;</w:t>
              </w:r>
            </w:hyperlink>
          </w:p>
        </w:tc>
        <w:tc>
          <w:tcPr>
            <w:tcW w:w="2324" w:type="dxa"/>
          </w:tcPr>
          <w:p>
            <w:pPr>
              <w:pStyle w:val="0"/>
            </w:pPr>
            <w:r>
              <w:rPr>
                <w:sz w:val="20"/>
              </w:rPr>
              <w:t xml:space="preserve">Предоставление выплат в целях снижения количества зарегистрированных преступлений, связанных с незаконным оборотом оружия</w:t>
            </w:r>
          </w:p>
        </w:tc>
      </w:tr>
    </w:tbl>
    <w:p>
      <w:pPr>
        <w:sectPr>
          <w:headerReference w:type="default" r:id="rId10"/>
          <w:headerReference w:type="first" r:id="rId10"/>
          <w:footerReference w:type="default" r:id="rId11"/>
          <w:footerReference w:type="first" r:id="rId11"/>
          <w:pgSz w:w="16838" w:h="11906" w:orient="landscape"/>
          <w:pgMar w:top="1134" w:right="1134" w:bottom="567" w:left="1134" w:header="0" w:footer="0" w:gutter="0"/>
          <w:titlePg/>
        </w:sectPr>
      </w:pPr>
    </w:p>
    <w:p>
      <w:pPr>
        <w:pStyle w:val="0"/>
        <w:ind w:firstLine="540"/>
        <w:jc w:val="both"/>
      </w:pPr>
      <w:r>
        <w:rPr>
          <w:sz w:val="20"/>
        </w:rPr>
      </w:r>
    </w:p>
    <w:p>
      <w:pPr>
        <w:pStyle w:val="0"/>
        <w:ind w:firstLine="540"/>
        <w:jc w:val="both"/>
      </w:pPr>
      <w:r>
        <w:rPr>
          <w:sz w:val="20"/>
        </w:rPr>
        <w:t xml:space="preserve">--------------------------------</w:t>
      </w:r>
    </w:p>
    <w:bookmarkStart w:id="3165" w:name="P3165"/>
    <w:bookmarkEnd w:id="3165"/>
    <w:p>
      <w:pPr>
        <w:pStyle w:val="0"/>
        <w:spacing w:before="200" w:line-rule="auto"/>
        <w:ind w:firstLine="540"/>
        <w:jc w:val="both"/>
      </w:pPr>
      <w:r>
        <w:rPr>
          <w:sz w:val="20"/>
        </w:rPr>
        <w:t xml:space="preserve">&lt;1&gt; Объемы финансирования мероприятий и число получателей подлежат уточнению в установленном порядке при формировании проекта федерального закона о федеральном бюджете на очередной финансовый год и плановый период (внесении изменений в федеральный закон о федеральном бюджете на очередной финансовый год и плановый период), при формировании проекта бюджета Амурской области.</w:t>
      </w:r>
    </w:p>
    <w:bookmarkStart w:id="3166" w:name="P3166"/>
    <w:bookmarkEnd w:id="3166"/>
    <w:p>
      <w:pPr>
        <w:pStyle w:val="0"/>
        <w:spacing w:before="200" w:line-rule="auto"/>
        <w:ind w:firstLine="540"/>
        <w:jc w:val="both"/>
      </w:pPr>
      <w:r>
        <w:rPr>
          <w:sz w:val="20"/>
        </w:rPr>
        <w:t xml:space="preserve">&lt;2&gt; Число получателей государственной поддержки по годам не отражено в связи с тем, что государственная поддержка, оказываемая в рамках государственной </w:t>
      </w:r>
      <w:hyperlink w:history="0" r:id="rId101" w:tooltip="Постановление Правительства Амурской области от 25.09.2013 N 447 (ред. от 25.08.2023) &quot;Об утверждении государственной программы &quot;Развитие сельского хозяйства и регулирование рынков сельскохозяйственной продукции, сырья и продовольствия Амурс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Амурской области", утвержденной постановлением Правительства Амурской области от 25 сентября 2013 г. N 447, носит заявительный характер.</w:t>
      </w:r>
    </w:p>
    <w:p>
      <w:pPr>
        <w:pStyle w:val="0"/>
        <w:ind w:firstLine="540"/>
        <w:jc w:val="both"/>
      </w:pPr>
      <w:r>
        <w:rPr>
          <w:sz w:val="20"/>
        </w:rPr>
      </w:r>
    </w:p>
    <w:p>
      <w:pPr>
        <w:pStyle w:val="2"/>
        <w:outlineLvl w:val="1"/>
        <w:jc w:val="center"/>
      </w:pPr>
      <w:r>
        <w:rPr>
          <w:sz w:val="20"/>
        </w:rPr>
        <w:t xml:space="preserve">3. Перечень инвестиционных проектов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628"/>
        <w:gridCol w:w="1587"/>
        <w:gridCol w:w="2891"/>
        <w:gridCol w:w="2721"/>
        <w:gridCol w:w="2098"/>
        <w:gridCol w:w="2211"/>
        <w:gridCol w:w="2721"/>
      </w:tblGrid>
      <w:tr>
        <w:tc>
          <w:tcPr>
            <w:tcW w:w="850" w:type="dxa"/>
          </w:tcPr>
          <w:p>
            <w:pPr>
              <w:pStyle w:val="0"/>
              <w:jc w:val="center"/>
            </w:pPr>
            <w:r>
              <w:rPr>
                <w:sz w:val="20"/>
              </w:rPr>
              <w:t xml:space="preserve">N п/п</w:t>
            </w:r>
          </w:p>
        </w:tc>
        <w:tc>
          <w:tcPr>
            <w:tcW w:w="3628" w:type="dxa"/>
          </w:tcPr>
          <w:p>
            <w:pPr>
              <w:pStyle w:val="0"/>
              <w:jc w:val="center"/>
            </w:pPr>
            <w:r>
              <w:rPr>
                <w:sz w:val="20"/>
              </w:rPr>
              <w:t xml:space="preserve">Наименование инвестиционного проекта</w:t>
            </w:r>
          </w:p>
        </w:tc>
        <w:tc>
          <w:tcPr>
            <w:tcW w:w="1587" w:type="dxa"/>
          </w:tcPr>
          <w:p>
            <w:pPr>
              <w:pStyle w:val="0"/>
              <w:jc w:val="center"/>
            </w:pPr>
            <w:r>
              <w:rPr>
                <w:sz w:val="20"/>
              </w:rPr>
              <w:t xml:space="preserve">Срок реализации</w:t>
            </w:r>
          </w:p>
        </w:tc>
        <w:tc>
          <w:tcPr>
            <w:tcW w:w="2891" w:type="dxa"/>
          </w:tcPr>
          <w:p>
            <w:pPr>
              <w:pStyle w:val="0"/>
              <w:jc w:val="center"/>
            </w:pPr>
            <w:r>
              <w:rPr>
                <w:sz w:val="20"/>
              </w:rPr>
              <w:t xml:space="preserve">Инвестор</w:t>
            </w:r>
          </w:p>
        </w:tc>
        <w:tc>
          <w:tcPr>
            <w:tcW w:w="2721" w:type="dxa"/>
          </w:tcPr>
          <w:p>
            <w:pPr>
              <w:pStyle w:val="0"/>
              <w:jc w:val="center"/>
            </w:pPr>
            <w:r>
              <w:rPr>
                <w:sz w:val="20"/>
              </w:rPr>
              <w:t xml:space="preserve">Месторасположение</w:t>
            </w:r>
          </w:p>
        </w:tc>
        <w:tc>
          <w:tcPr>
            <w:tcW w:w="2098" w:type="dxa"/>
          </w:tcPr>
          <w:p>
            <w:pPr>
              <w:pStyle w:val="0"/>
              <w:jc w:val="center"/>
            </w:pPr>
            <w:r>
              <w:rPr>
                <w:sz w:val="20"/>
              </w:rPr>
              <w:t xml:space="preserve">Объем инвестиций, млн. руб.</w:t>
            </w:r>
          </w:p>
        </w:tc>
        <w:tc>
          <w:tcPr>
            <w:tcW w:w="2211" w:type="dxa"/>
          </w:tcPr>
          <w:p>
            <w:pPr>
              <w:pStyle w:val="0"/>
              <w:jc w:val="center"/>
            </w:pPr>
            <w:r>
              <w:rPr>
                <w:sz w:val="20"/>
              </w:rPr>
              <w:t xml:space="preserve">Количество рабочих мест, ед.</w:t>
            </w:r>
          </w:p>
        </w:tc>
        <w:tc>
          <w:tcPr>
            <w:tcW w:w="2721" w:type="dxa"/>
          </w:tcPr>
          <w:p>
            <w:pPr>
              <w:pStyle w:val="0"/>
              <w:jc w:val="center"/>
            </w:pPr>
            <w:r>
              <w:rPr>
                <w:sz w:val="20"/>
              </w:rPr>
              <w:t xml:space="preserve">Мощность объекта</w:t>
            </w:r>
          </w:p>
        </w:tc>
      </w:tr>
      <w:tr>
        <w:tc>
          <w:tcPr>
            <w:tcW w:w="850" w:type="dxa"/>
          </w:tcPr>
          <w:p>
            <w:pPr>
              <w:pStyle w:val="0"/>
              <w:jc w:val="center"/>
            </w:pPr>
            <w:r>
              <w:rPr>
                <w:sz w:val="20"/>
              </w:rPr>
              <w:t xml:space="preserve">1</w:t>
            </w:r>
          </w:p>
        </w:tc>
        <w:tc>
          <w:tcPr>
            <w:tcW w:w="3628" w:type="dxa"/>
          </w:tcPr>
          <w:p>
            <w:pPr>
              <w:pStyle w:val="0"/>
              <w:jc w:val="center"/>
            </w:pPr>
            <w:r>
              <w:rPr>
                <w:sz w:val="20"/>
              </w:rPr>
              <w:t xml:space="preserve">2</w:t>
            </w:r>
          </w:p>
        </w:tc>
        <w:tc>
          <w:tcPr>
            <w:tcW w:w="1587" w:type="dxa"/>
          </w:tcPr>
          <w:p>
            <w:pPr>
              <w:pStyle w:val="0"/>
              <w:jc w:val="center"/>
            </w:pPr>
            <w:r>
              <w:rPr>
                <w:sz w:val="20"/>
              </w:rPr>
              <w:t xml:space="preserve">3</w:t>
            </w:r>
          </w:p>
        </w:tc>
        <w:tc>
          <w:tcPr>
            <w:tcW w:w="2891" w:type="dxa"/>
          </w:tcPr>
          <w:p>
            <w:pPr>
              <w:pStyle w:val="0"/>
              <w:jc w:val="center"/>
            </w:pPr>
            <w:r>
              <w:rPr>
                <w:sz w:val="20"/>
              </w:rPr>
              <w:t xml:space="preserve">4</w:t>
            </w:r>
          </w:p>
        </w:tc>
        <w:tc>
          <w:tcPr>
            <w:tcW w:w="2721" w:type="dxa"/>
          </w:tcPr>
          <w:p>
            <w:pPr>
              <w:pStyle w:val="0"/>
              <w:jc w:val="center"/>
            </w:pPr>
            <w:r>
              <w:rPr>
                <w:sz w:val="20"/>
              </w:rPr>
              <w:t xml:space="preserve">5</w:t>
            </w:r>
          </w:p>
        </w:tc>
        <w:tc>
          <w:tcPr>
            <w:tcW w:w="2098" w:type="dxa"/>
          </w:tcPr>
          <w:p>
            <w:pPr>
              <w:pStyle w:val="0"/>
              <w:jc w:val="center"/>
            </w:pPr>
            <w:r>
              <w:rPr>
                <w:sz w:val="20"/>
              </w:rPr>
              <w:t xml:space="preserve">6</w:t>
            </w:r>
          </w:p>
        </w:tc>
        <w:tc>
          <w:tcPr>
            <w:tcW w:w="2211" w:type="dxa"/>
          </w:tcPr>
          <w:p>
            <w:pPr>
              <w:pStyle w:val="0"/>
              <w:jc w:val="center"/>
            </w:pPr>
            <w:r>
              <w:rPr>
                <w:sz w:val="20"/>
              </w:rPr>
              <w:t xml:space="preserve">7</w:t>
            </w:r>
          </w:p>
        </w:tc>
        <w:tc>
          <w:tcPr>
            <w:tcW w:w="2721" w:type="dxa"/>
          </w:tcPr>
          <w:p>
            <w:pPr>
              <w:pStyle w:val="0"/>
              <w:jc w:val="center"/>
            </w:pPr>
            <w:r>
              <w:rPr>
                <w:sz w:val="20"/>
              </w:rPr>
              <w:t xml:space="preserve">8</w:t>
            </w:r>
          </w:p>
        </w:tc>
      </w:tr>
      <w:tr>
        <w:tc>
          <w:tcPr>
            <w:gridSpan w:val="8"/>
            <w:tcW w:w="18707" w:type="dxa"/>
          </w:tcPr>
          <w:p>
            <w:pPr>
              <w:pStyle w:val="0"/>
              <w:outlineLvl w:val="2"/>
              <w:jc w:val="center"/>
            </w:pPr>
            <w:r>
              <w:rPr>
                <w:sz w:val="20"/>
              </w:rPr>
              <w:t xml:space="preserve">Аграрно-индустриальная зона</w:t>
            </w:r>
          </w:p>
        </w:tc>
      </w:tr>
      <w:tr>
        <w:tc>
          <w:tcPr>
            <w:gridSpan w:val="8"/>
            <w:tcW w:w="18707" w:type="dxa"/>
          </w:tcPr>
          <w:p>
            <w:pPr>
              <w:pStyle w:val="0"/>
              <w:outlineLvl w:val="3"/>
              <w:jc w:val="center"/>
            </w:pPr>
            <w:r>
              <w:rPr>
                <w:sz w:val="20"/>
              </w:rPr>
              <w:t xml:space="preserve">Аграрно-перерабатывающая подзона (центр - г. Белогорск, притяжение: Белогорский, Серышевский, Ромненский, Ивановский, Тамбовский, Завитинский, Архаринский муниципальные округа и Константиновский, Михайловский, Октябрьский районы)</w:t>
            </w:r>
          </w:p>
        </w:tc>
      </w:tr>
      <w:tr>
        <w:tc>
          <w:tcPr>
            <w:tcW w:w="850" w:type="dxa"/>
          </w:tcPr>
          <w:p>
            <w:pPr>
              <w:pStyle w:val="0"/>
            </w:pPr>
            <w:r>
              <w:rPr>
                <w:sz w:val="20"/>
              </w:rPr>
              <w:t xml:space="preserve">1.</w:t>
            </w:r>
          </w:p>
        </w:tc>
        <w:tc>
          <w:tcPr>
            <w:tcW w:w="3628" w:type="dxa"/>
          </w:tcPr>
          <w:p>
            <w:pPr>
              <w:pStyle w:val="0"/>
            </w:pPr>
            <w:r>
              <w:rPr>
                <w:sz w:val="20"/>
              </w:rPr>
              <w:t xml:space="preserve">Строительство мусороперерабатывающего комплекса с линиями компостирования</w:t>
            </w:r>
          </w:p>
        </w:tc>
        <w:tc>
          <w:tcPr>
            <w:tcW w:w="1587" w:type="dxa"/>
          </w:tcPr>
          <w:p>
            <w:pPr>
              <w:pStyle w:val="0"/>
            </w:pPr>
            <w:r>
              <w:rPr>
                <w:sz w:val="20"/>
              </w:rPr>
              <w:t xml:space="preserve">2028</w:t>
            </w:r>
          </w:p>
        </w:tc>
        <w:tc>
          <w:tcPr>
            <w:tcW w:w="2891" w:type="dxa"/>
          </w:tcPr>
          <w:p>
            <w:pPr>
              <w:pStyle w:val="0"/>
            </w:pPr>
            <w:r>
              <w:rPr>
                <w:sz w:val="20"/>
              </w:rPr>
              <w:t xml:space="preserve">Поиск инвестора</w:t>
            </w:r>
          </w:p>
        </w:tc>
        <w:tc>
          <w:tcPr>
            <w:tcW w:w="2721" w:type="dxa"/>
          </w:tcPr>
          <w:p>
            <w:pPr>
              <w:pStyle w:val="0"/>
            </w:pPr>
            <w:r>
              <w:rPr>
                <w:sz w:val="20"/>
              </w:rPr>
              <w:t xml:space="preserve">г. Белогорск</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50 тыс. т ТКО</w:t>
            </w:r>
          </w:p>
        </w:tc>
      </w:tr>
      <w:tr>
        <w:tc>
          <w:tcPr>
            <w:tcW w:w="850" w:type="dxa"/>
          </w:tcPr>
          <w:p>
            <w:pPr>
              <w:pStyle w:val="0"/>
            </w:pPr>
            <w:r>
              <w:rPr>
                <w:sz w:val="20"/>
              </w:rPr>
              <w:t xml:space="preserve">2.</w:t>
            </w:r>
          </w:p>
        </w:tc>
        <w:tc>
          <w:tcPr>
            <w:tcW w:w="3628" w:type="dxa"/>
          </w:tcPr>
          <w:p>
            <w:pPr>
              <w:pStyle w:val="0"/>
            </w:pPr>
            <w:r>
              <w:rPr>
                <w:sz w:val="20"/>
              </w:rPr>
              <w:t xml:space="preserve">Создание комплекса по термическому обезвреживанию отходов путем высокотемпературного процесса сгорания</w:t>
            </w:r>
          </w:p>
        </w:tc>
        <w:tc>
          <w:tcPr>
            <w:tcW w:w="1587" w:type="dxa"/>
          </w:tcPr>
          <w:p>
            <w:pPr>
              <w:pStyle w:val="0"/>
            </w:pPr>
            <w:r>
              <w:rPr>
                <w:sz w:val="20"/>
              </w:rPr>
              <w:t xml:space="preserve">2018 - 2023</w:t>
            </w:r>
          </w:p>
        </w:tc>
        <w:tc>
          <w:tcPr>
            <w:tcW w:w="2891" w:type="dxa"/>
          </w:tcPr>
          <w:p>
            <w:pPr>
              <w:pStyle w:val="0"/>
            </w:pPr>
            <w:r>
              <w:rPr>
                <w:sz w:val="20"/>
              </w:rPr>
              <w:t xml:space="preserve">ООО "Крепость"</w:t>
            </w:r>
          </w:p>
        </w:tc>
        <w:tc>
          <w:tcPr>
            <w:tcW w:w="2721" w:type="dxa"/>
          </w:tcPr>
          <w:p>
            <w:pPr>
              <w:pStyle w:val="0"/>
            </w:pPr>
            <w:r>
              <w:rPr>
                <w:sz w:val="20"/>
              </w:rPr>
              <w:t xml:space="preserve">г. Белогорск</w:t>
            </w:r>
          </w:p>
        </w:tc>
        <w:tc>
          <w:tcPr>
            <w:tcW w:w="2098" w:type="dxa"/>
          </w:tcPr>
          <w:p>
            <w:pPr>
              <w:pStyle w:val="0"/>
            </w:pPr>
            <w:r>
              <w:rPr>
                <w:sz w:val="20"/>
              </w:rPr>
              <w:t xml:space="preserve">6,71</w:t>
            </w:r>
          </w:p>
        </w:tc>
        <w:tc>
          <w:tcPr>
            <w:tcW w:w="2211" w:type="dxa"/>
          </w:tcPr>
          <w:p>
            <w:pPr>
              <w:pStyle w:val="0"/>
            </w:pPr>
            <w:r>
              <w:rPr>
                <w:sz w:val="20"/>
              </w:rPr>
              <w:t xml:space="preserve">16</w:t>
            </w:r>
          </w:p>
        </w:tc>
        <w:tc>
          <w:tcPr>
            <w:tcW w:w="2721" w:type="dxa"/>
          </w:tcPr>
          <w:p>
            <w:pPr>
              <w:pStyle w:val="0"/>
            </w:pPr>
            <w:r>
              <w:rPr>
                <w:sz w:val="20"/>
              </w:rPr>
              <w:t xml:space="preserve">Переработка 500 кг отходов/час</w:t>
            </w:r>
          </w:p>
        </w:tc>
      </w:tr>
      <w:tr>
        <w:tc>
          <w:tcPr>
            <w:tcW w:w="850" w:type="dxa"/>
          </w:tcPr>
          <w:p>
            <w:pPr>
              <w:pStyle w:val="0"/>
            </w:pPr>
            <w:r>
              <w:rPr>
                <w:sz w:val="20"/>
              </w:rPr>
              <w:t xml:space="preserve">3.</w:t>
            </w:r>
          </w:p>
        </w:tc>
        <w:tc>
          <w:tcPr>
            <w:tcW w:w="3628" w:type="dxa"/>
          </w:tcPr>
          <w:p>
            <w:pPr>
              <w:pStyle w:val="0"/>
            </w:pPr>
            <w:r>
              <w:rPr>
                <w:sz w:val="20"/>
              </w:rPr>
              <w:t xml:space="preserve">Строительство завода по глубокой переработке сои, III очередь</w:t>
            </w:r>
          </w:p>
        </w:tc>
        <w:tc>
          <w:tcPr>
            <w:tcW w:w="1587" w:type="dxa"/>
          </w:tcPr>
          <w:p>
            <w:pPr>
              <w:pStyle w:val="0"/>
            </w:pPr>
            <w:r>
              <w:rPr>
                <w:sz w:val="20"/>
              </w:rPr>
              <w:t xml:space="preserve">2025 - 2026</w:t>
            </w:r>
          </w:p>
        </w:tc>
        <w:tc>
          <w:tcPr>
            <w:tcW w:w="2891" w:type="dxa"/>
          </w:tcPr>
          <w:p>
            <w:pPr>
              <w:pStyle w:val="0"/>
            </w:pPr>
            <w:r>
              <w:rPr>
                <w:sz w:val="20"/>
              </w:rPr>
              <w:t xml:space="preserve">ООО "МЭЗ "Амурский"</w:t>
            </w:r>
          </w:p>
        </w:tc>
        <w:tc>
          <w:tcPr>
            <w:tcW w:w="2721" w:type="dxa"/>
          </w:tcPr>
          <w:p>
            <w:pPr>
              <w:pStyle w:val="0"/>
            </w:pPr>
            <w:r>
              <w:rPr>
                <w:sz w:val="20"/>
              </w:rPr>
              <w:t xml:space="preserve">г. Белогорск</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Уточняется</w:t>
            </w:r>
          </w:p>
        </w:tc>
      </w:tr>
      <w:tr>
        <w:tc>
          <w:tcPr>
            <w:tcW w:w="850" w:type="dxa"/>
          </w:tcPr>
          <w:p>
            <w:pPr>
              <w:pStyle w:val="0"/>
            </w:pPr>
            <w:r>
              <w:rPr>
                <w:sz w:val="20"/>
              </w:rPr>
              <w:t xml:space="preserve">4.</w:t>
            </w:r>
          </w:p>
        </w:tc>
        <w:tc>
          <w:tcPr>
            <w:tcW w:w="3628" w:type="dxa"/>
          </w:tcPr>
          <w:p>
            <w:pPr>
              <w:pStyle w:val="0"/>
            </w:pPr>
            <w:r>
              <w:rPr>
                <w:sz w:val="20"/>
              </w:rPr>
              <w:t xml:space="preserve">Строительство молочной фермы на 600 коров</w:t>
            </w:r>
          </w:p>
        </w:tc>
        <w:tc>
          <w:tcPr>
            <w:tcW w:w="1587" w:type="dxa"/>
          </w:tcPr>
          <w:p>
            <w:pPr>
              <w:pStyle w:val="0"/>
            </w:pPr>
            <w:r>
              <w:rPr>
                <w:sz w:val="20"/>
              </w:rPr>
              <w:t xml:space="preserve">2022 - 2023</w:t>
            </w:r>
          </w:p>
        </w:tc>
        <w:tc>
          <w:tcPr>
            <w:tcW w:w="2891" w:type="dxa"/>
          </w:tcPr>
          <w:p>
            <w:pPr>
              <w:pStyle w:val="0"/>
            </w:pPr>
            <w:r>
              <w:rPr>
                <w:sz w:val="20"/>
              </w:rPr>
              <w:t xml:space="preserve">ООО "Амурский партизан"</w:t>
            </w:r>
          </w:p>
        </w:tc>
        <w:tc>
          <w:tcPr>
            <w:tcW w:w="2721" w:type="dxa"/>
          </w:tcPr>
          <w:p>
            <w:pPr>
              <w:pStyle w:val="0"/>
            </w:pPr>
            <w:r>
              <w:rPr>
                <w:sz w:val="20"/>
              </w:rPr>
              <w:t xml:space="preserve">Тамбовский муниципальный округ, с. Косицино</w:t>
            </w:r>
          </w:p>
        </w:tc>
        <w:tc>
          <w:tcPr>
            <w:tcW w:w="2098" w:type="dxa"/>
          </w:tcPr>
          <w:p>
            <w:pPr>
              <w:pStyle w:val="0"/>
            </w:pPr>
            <w:r>
              <w:rPr>
                <w:sz w:val="20"/>
              </w:rPr>
              <w:t xml:space="preserve">1182,00</w:t>
            </w:r>
          </w:p>
        </w:tc>
        <w:tc>
          <w:tcPr>
            <w:tcW w:w="2211" w:type="dxa"/>
          </w:tcPr>
          <w:p>
            <w:pPr>
              <w:pStyle w:val="0"/>
            </w:pPr>
            <w:r>
              <w:rPr>
                <w:sz w:val="20"/>
              </w:rPr>
              <w:t xml:space="preserve">44</w:t>
            </w:r>
          </w:p>
        </w:tc>
        <w:tc>
          <w:tcPr>
            <w:tcW w:w="2721" w:type="dxa"/>
          </w:tcPr>
          <w:p>
            <w:pPr>
              <w:pStyle w:val="0"/>
            </w:pPr>
            <w:r>
              <w:rPr>
                <w:sz w:val="20"/>
              </w:rPr>
              <w:t xml:space="preserve">Производство 4,3 тыс. т молока/год</w:t>
            </w:r>
          </w:p>
        </w:tc>
      </w:tr>
      <w:tr>
        <w:tc>
          <w:tcPr>
            <w:tcW w:w="850" w:type="dxa"/>
          </w:tcPr>
          <w:p>
            <w:pPr>
              <w:pStyle w:val="0"/>
            </w:pPr>
            <w:r>
              <w:rPr>
                <w:sz w:val="20"/>
              </w:rPr>
              <w:t xml:space="preserve">5.</w:t>
            </w:r>
          </w:p>
        </w:tc>
        <w:tc>
          <w:tcPr>
            <w:tcW w:w="3628" w:type="dxa"/>
          </w:tcPr>
          <w:p>
            <w:pPr>
              <w:pStyle w:val="0"/>
            </w:pPr>
            <w:r>
              <w:rPr>
                <w:sz w:val="20"/>
              </w:rPr>
              <w:t xml:space="preserve">Строительство животноводческого комплекса молочного направления на 1805 голов</w:t>
            </w:r>
          </w:p>
        </w:tc>
        <w:tc>
          <w:tcPr>
            <w:tcW w:w="1587" w:type="dxa"/>
          </w:tcPr>
          <w:p>
            <w:pPr>
              <w:pStyle w:val="0"/>
            </w:pPr>
            <w:r>
              <w:rPr>
                <w:sz w:val="20"/>
              </w:rPr>
              <w:t xml:space="preserve">2023 - 2026</w:t>
            </w:r>
          </w:p>
        </w:tc>
        <w:tc>
          <w:tcPr>
            <w:tcW w:w="2891" w:type="dxa"/>
          </w:tcPr>
          <w:p>
            <w:pPr>
              <w:pStyle w:val="0"/>
            </w:pPr>
            <w:r>
              <w:rPr>
                <w:sz w:val="20"/>
              </w:rPr>
              <w:t xml:space="preserve">АО "Димское"</w:t>
            </w:r>
          </w:p>
        </w:tc>
        <w:tc>
          <w:tcPr>
            <w:tcW w:w="2721" w:type="dxa"/>
          </w:tcPr>
          <w:p>
            <w:pPr>
              <w:pStyle w:val="0"/>
            </w:pPr>
            <w:r>
              <w:rPr>
                <w:sz w:val="20"/>
              </w:rPr>
              <w:t xml:space="preserve">Тамбовский муниципальный округ, с. Новоалександровка</w:t>
            </w:r>
          </w:p>
        </w:tc>
        <w:tc>
          <w:tcPr>
            <w:tcW w:w="2098" w:type="dxa"/>
          </w:tcPr>
          <w:p>
            <w:pPr>
              <w:pStyle w:val="0"/>
            </w:pPr>
            <w:r>
              <w:rPr>
                <w:sz w:val="20"/>
              </w:rPr>
              <w:t xml:space="preserve">3000,00</w:t>
            </w:r>
          </w:p>
        </w:tc>
        <w:tc>
          <w:tcPr>
            <w:tcW w:w="2211" w:type="dxa"/>
          </w:tcPr>
          <w:p>
            <w:pPr>
              <w:pStyle w:val="0"/>
            </w:pPr>
            <w:r>
              <w:rPr>
                <w:sz w:val="20"/>
              </w:rPr>
              <w:t xml:space="preserve">90</w:t>
            </w:r>
          </w:p>
        </w:tc>
        <w:tc>
          <w:tcPr>
            <w:tcW w:w="2721" w:type="dxa"/>
          </w:tcPr>
          <w:p>
            <w:pPr>
              <w:pStyle w:val="0"/>
            </w:pPr>
            <w:r>
              <w:rPr>
                <w:sz w:val="20"/>
              </w:rPr>
              <w:t xml:space="preserve">Производство 18 тыс. т молока/год</w:t>
            </w:r>
          </w:p>
        </w:tc>
      </w:tr>
      <w:tr>
        <w:tc>
          <w:tcPr>
            <w:tcW w:w="850" w:type="dxa"/>
          </w:tcPr>
          <w:p>
            <w:pPr>
              <w:pStyle w:val="0"/>
            </w:pPr>
            <w:r>
              <w:rPr>
                <w:sz w:val="20"/>
              </w:rPr>
              <w:t xml:space="preserve">6.</w:t>
            </w:r>
          </w:p>
        </w:tc>
        <w:tc>
          <w:tcPr>
            <w:tcW w:w="3628" w:type="dxa"/>
          </w:tcPr>
          <w:p>
            <w:pPr>
              <w:pStyle w:val="0"/>
            </w:pPr>
            <w:r>
              <w:rPr>
                <w:sz w:val="20"/>
              </w:rPr>
              <w:t xml:space="preserve">Строительство животноводческого комплекса молочного направления на 2400 коров (1-й этап на 1570 коров)</w:t>
            </w:r>
          </w:p>
        </w:tc>
        <w:tc>
          <w:tcPr>
            <w:tcW w:w="1587" w:type="dxa"/>
          </w:tcPr>
          <w:p>
            <w:pPr>
              <w:pStyle w:val="0"/>
            </w:pPr>
            <w:r>
              <w:rPr>
                <w:sz w:val="20"/>
              </w:rPr>
              <w:t xml:space="preserve">2018 - 2023</w:t>
            </w:r>
          </w:p>
        </w:tc>
        <w:tc>
          <w:tcPr>
            <w:tcW w:w="2891" w:type="dxa"/>
          </w:tcPr>
          <w:p>
            <w:pPr>
              <w:pStyle w:val="0"/>
            </w:pPr>
            <w:r>
              <w:rPr>
                <w:sz w:val="20"/>
              </w:rPr>
              <w:t xml:space="preserve">АО "Луч"</w:t>
            </w:r>
          </w:p>
        </w:tc>
        <w:tc>
          <w:tcPr>
            <w:tcW w:w="2721" w:type="dxa"/>
          </w:tcPr>
          <w:p>
            <w:pPr>
              <w:pStyle w:val="0"/>
            </w:pPr>
            <w:r>
              <w:rPr>
                <w:sz w:val="20"/>
              </w:rPr>
              <w:t xml:space="preserve">Ивановский муниципальный округ, 4 км трассы Ивановка - Успеновка</w:t>
            </w:r>
          </w:p>
        </w:tc>
        <w:tc>
          <w:tcPr>
            <w:tcW w:w="2098" w:type="dxa"/>
          </w:tcPr>
          <w:p>
            <w:pPr>
              <w:pStyle w:val="0"/>
            </w:pPr>
            <w:r>
              <w:rPr>
                <w:sz w:val="20"/>
              </w:rPr>
              <w:t xml:space="preserve">2665,02</w:t>
            </w:r>
          </w:p>
        </w:tc>
        <w:tc>
          <w:tcPr>
            <w:tcW w:w="2211" w:type="dxa"/>
          </w:tcPr>
          <w:p>
            <w:pPr>
              <w:pStyle w:val="0"/>
            </w:pPr>
            <w:r>
              <w:rPr>
                <w:sz w:val="20"/>
              </w:rPr>
              <w:t xml:space="preserve">81</w:t>
            </w:r>
          </w:p>
        </w:tc>
        <w:tc>
          <w:tcPr>
            <w:tcW w:w="2721" w:type="dxa"/>
          </w:tcPr>
          <w:p>
            <w:pPr>
              <w:pStyle w:val="0"/>
            </w:pPr>
            <w:r>
              <w:rPr>
                <w:sz w:val="20"/>
              </w:rPr>
              <w:t xml:space="preserve">Производство 15,7 тыс. т молока/год</w:t>
            </w:r>
          </w:p>
        </w:tc>
      </w:tr>
      <w:tr>
        <w:tc>
          <w:tcPr>
            <w:tcW w:w="850" w:type="dxa"/>
          </w:tcPr>
          <w:p>
            <w:pPr>
              <w:pStyle w:val="0"/>
            </w:pPr>
            <w:r>
              <w:rPr>
                <w:sz w:val="20"/>
              </w:rPr>
              <w:t xml:space="preserve">7.</w:t>
            </w:r>
          </w:p>
        </w:tc>
        <w:tc>
          <w:tcPr>
            <w:tcW w:w="3628" w:type="dxa"/>
          </w:tcPr>
          <w:p>
            <w:pPr>
              <w:pStyle w:val="0"/>
            </w:pPr>
            <w:r>
              <w:rPr>
                <w:sz w:val="20"/>
              </w:rPr>
              <w:t xml:space="preserve">Строительство животноводческого комплекса молочного направления на 2400 коров (2-й этап на 830 коров)</w:t>
            </w:r>
          </w:p>
        </w:tc>
        <w:tc>
          <w:tcPr>
            <w:tcW w:w="1587" w:type="dxa"/>
          </w:tcPr>
          <w:p>
            <w:pPr>
              <w:pStyle w:val="0"/>
            </w:pPr>
            <w:r>
              <w:rPr>
                <w:sz w:val="20"/>
              </w:rPr>
              <w:t xml:space="preserve">2023 - 2024</w:t>
            </w:r>
          </w:p>
        </w:tc>
        <w:tc>
          <w:tcPr>
            <w:tcW w:w="2891" w:type="dxa"/>
          </w:tcPr>
          <w:p>
            <w:pPr>
              <w:pStyle w:val="0"/>
            </w:pPr>
            <w:r>
              <w:rPr>
                <w:sz w:val="20"/>
              </w:rPr>
              <w:t xml:space="preserve">АО "Луч"</w:t>
            </w:r>
          </w:p>
        </w:tc>
        <w:tc>
          <w:tcPr>
            <w:tcW w:w="2721" w:type="dxa"/>
          </w:tcPr>
          <w:p>
            <w:pPr>
              <w:pStyle w:val="0"/>
            </w:pPr>
            <w:r>
              <w:rPr>
                <w:sz w:val="20"/>
              </w:rPr>
              <w:t xml:space="preserve">Ивановский муниципальный округ, 4 км трассы Ивановка - Успеновка</w:t>
            </w:r>
          </w:p>
        </w:tc>
        <w:tc>
          <w:tcPr>
            <w:tcW w:w="2098" w:type="dxa"/>
          </w:tcPr>
          <w:p>
            <w:pPr>
              <w:pStyle w:val="0"/>
            </w:pPr>
            <w:r>
              <w:rPr>
                <w:sz w:val="20"/>
              </w:rPr>
              <w:t xml:space="preserve">1116,30</w:t>
            </w:r>
          </w:p>
        </w:tc>
        <w:tc>
          <w:tcPr>
            <w:tcW w:w="2211" w:type="dxa"/>
          </w:tcPr>
          <w:p>
            <w:pPr>
              <w:pStyle w:val="0"/>
            </w:pPr>
            <w:r>
              <w:rPr>
                <w:sz w:val="20"/>
              </w:rPr>
              <w:t xml:space="preserve">49</w:t>
            </w:r>
          </w:p>
        </w:tc>
        <w:tc>
          <w:tcPr>
            <w:tcW w:w="2721" w:type="dxa"/>
          </w:tcPr>
          <w:p>
            <w:pPr>
              <w:pStyle w:val="0"/>
            </w:pPr>
            <w:r>
              <w:rPr>
                <w:sz w:val="20"/>
              </w:rPr>
              <w:t xml:space="preserve">Производство 9,8 тыс. т молока/год</w:t>
            </w:r>
          </w:p>
        </w:tc>
      </w:tr>
      <w:tr>
        <w:tc>
          <w:tcPr>
            <w:tcW w:w="850" w:type="dxa"/>
          </w:tcPr>
          <w:p>
            <w:pPr>
              <w:pStyle w:val="0"/>
            </w:pPr>
            <w:r>
              <w:rPr>
                <w:sz w:val="20"/>
              </w:rPr>
              <w:t xml:space="preserve">8.</w:t>
            </w:r>
          </w:p>
        </w:tc>
        <w:tc>
          <w:tcPr>
            <w:tcW w:w="3628" w:type="dxa"/>
          </w:tcPr>
          <w:p>
            <w:pPr>
              <w:pStyle w:val="0"/>
            </w:pPr>
            <w:r>
              <w:rPr>
                <w:sz w:val="20"/>
              </w:rPr>
              <w:t xml:space="preserve">Строительство животноводческого комплекса молочного направления на 1200 коров</w:t>
            </w:r>
          </w:p>
        </w:tc>
        <w:tc>
          <w:tcPr>
            <w:tcW w:w="1587" w:type="dxa"/>
          </w:tcPr>
          <w:p>
            <w:pPr>
              <w:pStyle w:val="0"/>
            </w:pPr>
            <w:r>
              <w:rPr>
                <w:sz w:val="20"/>
              </w:rPr>
              <w:t xml:space="preserve">2024 - 2025</w:t>
            </w:r>
          </w:p>
        </w:tc>
        <w:tc>
          <w:tcPr>
            <w:tcW w:w="2891" w:type="dxa"/>
          </w:tcPr>
          <w:p>
            <w:pPr>
              <w:pStyle w:val="0"/>
            </w:pPr>
            <w:r>
              <w:rPr>
                <w:sz w:val="20"/>
              </w:rPr>
              <w:t xml:space="preserve">ЗАО "Агрофирма АНК"</w:t>
            </w:r>
          </w:p>
        </w:tc>
        <w:tc>
          <w:tcPr>
            <w:tcW w:w="2721" w:type="dxa"/>
          </w:tcPr>
          <w:p>
            <w:pPr>
              <w:pStyle w:val="0"/>
            </w:pPr>
            <w:r>
              <w:rPr>
                <w:sz w:val="20"/>
              </w:rPr>
              <w:t xml:space="preserve">Октябрьский район, с. Николо-Александровка</w:t>
            </w:r>
          </w:p>
        </w:tc>
        <w:tc>
          <w:tcPr>
            <w:tcW w:w="2098" w:type="dxa"/>
          </w:tcPr>
          <w:p>
            <w:pPr>
              <w:pStyle w:val="0"/>
            </w:pPr>
            <w:r>
              <w:rPr>
                <w:sz w:val="20"/>
              </w:rPr>
              <w:t xml:space="preserve">2000,00</w:t>
            </w:r>
          </w:p>
        </w:tc>
        <w:tc>
          <w:tcPr>
            <w:tcW w:w="2211" w:type="dxa"/>
          </w:tcPr>
          <w:p>
            <w:pPr>
              <w:pStyle w:val="0"/>
            </w:pPr>
            <w:r>
              <w:rPr>
                <w:sz w:val="20"/>
              </w:rPr>
              <w:t xml:space="preserve">100</w:t>
            </w:r>
          </w:p>
        </w:tc>
        <w:tc>
          <w:tcPr>
            <w:tcW w:w="2721" w:type="dxa"/>
          </w:tcPr>
          <w:p>
            <w:pPr>
              <w:pStyle w:val="0"/>
            </w:pPr>
            <w:r>
              <w:rPr>
                <w:sz w:val="20"/>
              </w:rPr>
              <w:t xml:space="preserve">Производство 8,5 тыс. т молока/год</w:t>
            </w:r>
          </w:p>
        </w:tc>
      </w:tr>
      <w:tr>
        <w:tc>
          <w:tcPr>
            <w:tcW w:w="850" w:type="dxa"/>
          </w:tcPr>
          <w:p>
            <w:pPr>
              <w:pStyle w:val="0"/>
            </w:pPr>
            <w:r>
              <w:rPr>
                <w:sz w:val="20"/>
              </w:rPr>
              <w:t xml:space="preserve">9.</w:t>
            </w:r>
          </w:p>
        </w:tc>
        <w:tc>
          <w:tcPr>
            <w:tcW w:w="3628" w:type="dxa"/>
          </w:tcPr>
          <w:p>
            <w:pPr>
              <w:pStyle w:val="0"/>
            </w:pPr>
            <w:r>
              <w:rPr>
                <w:sz w:val="20"/>
              </w:rPr>
              <w:t xml:space="preserve">Строительство производственно логистического комплекса</w:t>
            </w:r>
          </w:p>
        </w:tc>
        <w:tc>
          <w:tcPr>
            <w:tcW w:w="1587" w:type="dxa"/>
          </w:tcPr>
          <w:p>
            <w:pPr>
              <w:pStyle w:val="0"/>
            </w:pPr>
            <w:r>
              <w:rPr>
                <w:sz w:val="20"/>
              </w:rPr>
              <w:t xml:space="preserve">2023 - 2026</w:t>
            </w:r>
          </w:p>
        </w:tc>
        <w:tc>
          <w:tcPr>
            <w:tcW w:w="2891" w:type="dxa"/>
          </w:tcPr>
          <w:p>
            <w:pPr>
              <w:pStyle w:val="0"/>
            </w:pPr>
            <w:r>
              <w:rPr>
                <w:sz w:val="20"/>
              </w:rPr>
              <w:t xml:space="preserve">ООО "Дальневосточный Агротерминал"</w:t>
            </w:r>
          </w:p>
        </w:tc>
        <w:tc>
          <w:tcPr>
            <w:tcW w:w="2721" w:type="dxa"/>
          </w:tcPr>
          <w:p>
            <w:pPr>
              <w:pStyle w:val="0"/>
            </w:pPr>
            <w:r>
              <w:rPr>
                <w:sz w:val="20"/>
              </w:rPr>
              <w:t xml:space="preserve">г. Белогорск</w:t>
            </w:r>
          </w:p>
        </w:tc>
        <w:tc>
          <w:tcPr>
            <w:tcW w:w="2098" w:type="dxa"/>
          </w:tcPr>
          <w:p>
            <w:pPr>
              <w:pStyle w:val="0"/>
            </w:pPr>
            <w:r>
              <w:rPr>
                <w:sz w:val="20"/>
              </w:rPr>
              <w:t xml:space="preserve">14175,37</w:t>
            </w:r>
          </w:p>
        </w:tc>
        <w:tc>
          <w:tcPr>
            <w:tcW w:w="2211" w:type="dxa"/>
          </w:tcPr>
          <w:p>
            <w:pPr>
              <w:pStyle w:val="0"/>
            </w:pPr>
            <w:r>
              <w:rPr>
                <w:sz w:val="20"/>
              </w:rPr>
              <w:t xml:space="preserve">571</w:t>
            </w:r>
          </w:p>
        </w:tc>
        <w:tc>
          <w:tcPr>
            <w:tcW w:w="2721" w:type="dxa"/>
          </w:tcPr>
          <w:p>
            <w:pPr>
              <w:pStyle w:val="0"/>
            </w:pPr>
            <w:r>
              <w:rPr>
                <w:sz w:val="20"/>
              </w:rPr>
              <w:t xml:space="preserve">Переработка соевых бобов - 1,5 тыс. т/сутки (516 тыс. т/год)</w:t>
            </w:r>
          </w:p>
        </w:tc>
      </w:tr>
      <w:tr>
        <w:tc>
          <w:tcPr>
            <w:tcW w:w="850" w:type="dxa"/>
          </w:tcPr>
          <w:p>
            <w:pPr>
              <w:pStyle w:val="0"/>
            </w:pPr>
            <w:r>
              <w:rPr>
                <w:sz w:val="20"/>
              </w:rPr>
              <w:t xml:space="preserve">10.</w:t>
            </w:r>
          </w:p>
        </w:tc>
        <w:tc>
          <w:tcPr>
            <w:tcW w:w="3628" w:type="dxa"/>
          </w:tcPr>
          <w:p>
            <w:pPr>
              <w:pStyle w:val="0"/>
            </w:pPr>
            <w:r>
              <w:rPr>
                <w:sz w:val="20"/>
              </w:rPr>
              <w:t xml:space="preserve">Строительство комплекса по переработке древесины</w:t>
            </w:r>
          </w:p>
        </w:tc>
        <w:tc>
          <w:tcPr>
            <w:tcW w:w="1587" w:type="dxa"/>
          </w:tcPr>
          <w:p>
            <w:pPr>
              <w:pStyle w:val="0"/>
            </w:pPr>
            <w:r>
              <w:rPr>
                <w:sz w:val="20"/>
              </w:rPr>
              <w:t xml:space="preserve">2018 - 2023</w:t>
            </w:r>
          </w:p>
        </w:tc>
        <w:tc>
          <w:tcPr>
            <w:tcW w:w="2891" w:type="dxa"/>
          </w:tcPr>
          <w:p>
            <w:pPr>
              <w:pStyle w:val="0"/>
            </w:pPr>
            <w:r>
              <w:rPr>
                <w:sz w:val="20"/>
              </w:rPr>
              <w:t xml:space="preserve">ООО "Международное деловое единство"</w:t>
            </w:r>
          </w:p>
        </w:tc>
        <w:tc>
          <w:tcPr>
            <w:tcW w:w="2721" w:type="dxa"/>
          </w:tcPr>
          <w:p>
            <w:pPr>
              <w:pStyle w:val="0"/>
            </w:pPr>
            <w:r>
              <w:rPr>
                <w:sz w:val="20"/>
              </w:rPr>
              <w:t xml:space="preserve">г. Белогорск</w:t>
            </w:r>
          </w:p>
        </w:tc>
        <w:tc>
          <w:tcPr>
            <w:tcW w:w="2098" w:type="dxa"/>
          </w:tcPr>
          <w:p>
            <w:pPr>
              <w:pStyle w:val="0"/>
            </w:pPr>
            <w:r>
              <w:rPr>
                <w:sz w:val="20"/>
              </w:rPr>
              <w:t xml:space="preserve">43,63</w:t>
            </w:r>
          </w:p>
        </w:tc>
        <w:tc>
          <w:tcPr>
            <w:tcW w:w="2211" w:type="dxa"/>
          </w:tcPr>
          <w:p>
            <w:pPr>
              <w:pStyle w:val="0"/>
            </w:pPr>
            <w:r>
              <w:rPr>
                <w:sz w:val="20"/>
              </w:rPr>
              <w:t xml:space="preserve">10</w:t>
            </w:r>
          </w:p>
        </w:tc>
        <w:tc>
          <w:tcPr>
            <w:tcW w:w="2721" w:type="dxa"/>
          </w:tcPr>
          <w:p>
            <w:pPr>
              <w:pStyle w:val="0"/>
            </w:pPr>
            <w:r>
              <w:rPr>
                <w:sz w:val="20"/>
              </w:rPr>
              <w:t xml:space="preserve">Производство 6,9 тыс. м</w:t>
            </w:r>
            <w:r>
              <w:rPr>
                <w:sz w:val="20"/>
                <w:vertAlign w:val="superscript"/>
              </w:rPr>
              <w:t xml:space="preserve">3</w:t>
            </w:r>
            <w:r>
              <w:rPr>
                <w:sz w:val="20"/>
              </w:rPr>
              <w:t xml:space="preserve"> древесины/год</w:t>
            </w:r>
          </w:p>
        </w:tc>
      </w:tr>
      <w:tr>
        <w:tc>
          <w:tcPr>
            <w:tcW w:w="850" w:type="dxa"/>
          </w:tcPr>
          <w:p>
            <w:pPr>
              <w:pStyle w:val="0"/>
            </w:pPr>
            <w:r>
              <w:rPr>
                <w:sz w:val="20"/>
              </w:rPr>
              <w:t xml:space="preserve">11.</w:t>
            </w:r>
          </w:p>
        </w:tc>
        <w:tc>
          <w:tcPr>
            <w:tcW w:w="3628" w:type="dxa"/>
          </w:tcPr>
          <w:p>
            <w:pPr>
              <w:pStyle w:val="0"/>
            </w:pPr>
            <w:r>
              <w:rPr>
                <w:sz w:val="20"/>
              </w:rPr>
              <w:t xml:space="preserve">Строительство путепровода через Транссибирскую ж.д.</w:t>
            </w:r>
          </w:p>
        </w:tc>
        <w:tc>
          <w:tcPr>
            <w:tcW w:w="1587" w:type="dxa"/>
          </w:tcPr>
          <w:p>
            <w:pPr>
              <w:pStyle w:val="0"/>
            </w:pPr>
            <w:r>
              <w:rPr>
                <w:sz w:val="20"/>
              </w:rPr>
              <w:t xml:space="preserve">2023 - 2032</w:t>
            </w:r>
          </w:p>
        </w:tc>
        <w:tc>
          <w:tcPr>
            <w:tcW w:w="2891" w:type="dxa"/>
          </w:tcPr>
          <w:p>
            <w:pPr>
              <w:pStyle w:val="0"/>
            </w:pPr>
            <w:r>
              <w:rPr>
                <w:sz w:val="20"/>
              </w:rPr>
              <w:t xml:space="preserve">Поиск инвестора</w:t>
            </w:r>
          </w:p>
        </w:tc>
        <w:tc>
          <w:tcPr>
            <w:tcW w:w="2721" w:type="dxa"/>
          </w:tcPr>
          <w:p>
            <w:pPr>
              <w:pStyle w:val="0"/>
            </w:pPr>
            <w:r>
              <w:rPr>
                <w:sz w:val="20"/>
              </w:rPr>
              <w:t xml:space="preserve">Белогорский муниципальный округ, с. Возжаевка</w:t>
            </w:r>
          </w:p>
        </w:tc>
        <w:tc>
          <w:tcPr>
            <w:tcW w:w="2098" w:type="dxa"/>
          </w:tcPr>
          <w:p>
            <w:pPr>
              <w:pStyle w:val="0"/>
            </w:pPr>
            <w:r>
              <w:rPr>
                <w:sz w:val="20"/>
              </w:rPr>
              <w:t xml:space="preserve">1910,59</w:t>
            </w:r>
          </w:p>
        </w:tc>
        <w:tc>
          <w:tcPr>
            <w:tcW w:w="2211" w:type="dxa"/>
          </w:tcPr>
          <w:p>
            <w:pPr>
              <w:pStyle w:val="0"/>
            </w:pPr>
            <w:r>
              <w:rPr>
                <w:sz w:val="20"/>
              </w:rPr>
              <w:t xml:space="preserve">Уточняется</w:t>
            </w:r>
          </w:p>
        </w:tc>
        <w:tc>
          <w:tcPr>
            <w:tcW w:w="2721" w:type="dxa"/>
          </w:tcPr>
          <w:p>
            <w:pPr>
              <w:pStyle w:val="0"/>
            </w:pPr>
            <w:r>
              <w:rPr>
                <w:sz w:val="20"/>
              </w:rPr>
              <w:t xml:space="preserve">Протяженность - 1 км, в том числе 100 пог. м</w:t>
            </w:r>
          </w:p>
        </w:tc>
      </w:tr>
      <w:tr>
        <w:tc>
          <w:tcPr>
            <w:tcW w:w="850" w:type="dxa"/>
          </w:tcPr>
          <w:p>
            <w:pPr>
              <w:pStyle w:val="0"/>
            </w:pPr>
            <w:r>
              <w:rPr>
                <w:sz w:val="20"/>
              </w:rPr>
              <w:t xml:space="preserve">12.</w:t>
            </w:r>
          </w:p>
        </w:tc>
        <w:tc>
          <w:tcPr>
            <w:tcW w:w="3628" w:type="dxa"/>
          </w:tcPr>
          <w:p>
            <w:pPr>
              <w:pStyle w:val="0"/>
            </w:pPr>
            <w:r>
              <w:rPr>
                <w:sz w:val="20"/>
              </w:rPr>
              <w:t xml:space="preserve">Строительство путепровода через Транссибирскую ж.д.</w:t>
            </w:r>
          </w:p>
        </w:tc>
        <w:tc>
          <w:tcPr>
            <w:tcW w:w="1587" w:type="dxa"/>
          </w:tcPr>
          <w:p>
            <w:pPr>
              <w:pStyle w:val="0"/>
            </w:pPr>
            <w:r>
              <w:rPr>
                <w:sz w:val="20"/>
              </w:rPr>
              <w:t xml:space="preserve">2023 - 2032</w:t>
            </w:r>
          </w:p>
        </w:tc>
        <w:tc>
          <w:tcPr>
            <w:tcW w:w="2891" w:type="dxa"/>
          </w:tcPr>
          <w:p>
            <w:pPr>
              <w:pStyle w:val="0"/>
            </w:pPr>
            <w:r>
              <w:rPr>
                <w:sz w:val="20"/>
              </w:rPr>
              <w:t xml:space="preserve">Поиск инвестора</w:t>
            </w:r>
          </w:p>
        </w:tc>
        <w:tc>
          <w:tcPr>
            <w:tcW w:w="2721" w:type="dxa"/>
          </w:tcPr>
          <w:p>
            <w:pPr>
              <w:pStyle w:val="0"/>
            </w:pPr>
            <w:r>
              <w:rPr>
                <w:sz w:val="20"/>
              </w:rPr>
              <w:t xml:space="preserve">Завитинский муниципальный округ, г. Завитинск</w:t>
            </w:r>
          </w:p>
        </w:tc>
        <w:tc>
          <w:tcPr>
            <w:tcW w:w="2098" w:type="dxa"/>
          </w:tcPr>
          <w:p>
            <w:pPr>
              <w:pStyle w:val="0"/>
            </w:pPr>
            <w:r>
              <w:rPr>
                <w:sz w:val="20"/>
              </w:rPr>
              <w:t xml:space="preserve">3416,42</w:t>
            </w:r>
          </w:p>
        </w:tc>
        <w:tc>
          <w:tcPr>
            <w:tcW w:w="2211" w:type="dxa"/>
          </w:tcPr>
          <w:p>
            <w:pPr>
              <w:pStyle w:val="0"/>
            </w:pPr>
            <w:r>
              <w:rPr>
                <w:sz w:val="20"/>
              </w:rPr>
              <w:t xml:space="preserve">Уточняется</w:t>
            </w:r>
          </w:p>
        </w:tc>
        <w:tc>
          <w:tcPr>
            <w:tcW w:w="2721" w:type="dxa"/>
          </w:tcPr>
          <w:p>
            <w:pPr>
              <w:pStyle w:val="0"/>
            </w:pPr>
            <w:r>
              <w:rPr>
                <w:sz w:val="20"/>
              </w:rPr>
              <w:t xml:space="preserve">Протяженность - 6 м, в том числе 135 пог. м</w:t>
            </w:r>
          </w:p>
        </w:tc>
      </w:tr>
      <w:tr>
        <w:tc>
          <w:tcPr>
            <w:tcW w:w="850" w:type="dxa"/>
          </w:tcPr>
          <w:p>
            <w:pPr>
              <w:pStyle w:val="0"/>
            </w:pPr>
            <w:r>
              <w:rPr>
                <w:sz w:val="20"/>
              </w:rPr>
              <w:t xml:space="preserve">13.</w:t>
            </w:r>
          </w:p>
        </w:tc>
        <w:tc>
          <w:tcPr>
            <w:tcW w:w="3628" w:type="dxa"/>
          </w:tcPr>
          <w:p>
            <w:pPr>
              <w:pStyle w:val="0"/>
            </w:pPr>
            <w:r>
              <w:rPr>
                <w:sz w:val="20"/>
              </w:rPr>
              <w:t xml:space="preserve">Строительство кирпичного завода</w:t>
            </w:r>
          </w:p>
        </w:tc>
        <w:tc>
          <w:tcPr>
            <w:tcW w:w="1587" w:type="dxa"/>
          </w:tcPr>
          <w:p>
            <w:pPr>
              <w:pStyle w:val="0"/>
            </w:pPr>
            <w:r>
              <w:rPr>
                <w:sz w:val="20"/>
              </w:rPr>
              <w:t xml:space="preserve">2024 - 2031</w:t>
            </w:r>
          </w:p>
        </w:tc>
        <w:tc>
          <w:tcPr>
            <w:tcW w:w="2891" w:type="dxa"/>
          </w:tcPr>
          <w:p>
            <w:pPr>
              <w:pStyle w:val="0"/>
            </w:pPr>
            <w:r>
              <w:rPr>
                <w:sz w:val="20"/>
              </w:rPr>
              <w:t xml:space="preserve">ООО "АНК холдинг"</w:t>
            </w:r>
          </w:p>
        </w:tc>
        <w:tc>
          <w:tcPr>
            <w:tcW w:w="2721" w:type="dxa"/>
          </w:tcPr>
          <w:p>
            <w:pPr>
              <w:pStyle w:val="0"/>
            </w:pPr>
            <w:r>
              <w:rPr>
                <w:sz w:val="20"/>
              </w:rPr>
              <w:t xml:space="preserve">Белогорский муниципальный округ, с. Возжаевка</w:t>
            </w:r>
          </w:p>
        </w:tc>
        <w:tc>
          <w:tcPr>
            <w:tcW w:w="2098" w:type="dxa"/>
          </w:tcPr>
          <w:p>
            <w:pPr>
              <w:pStyle w:val="0"/>
            </w:pPr>
            <w:r>
              <w:rPr>
                <w:sz w:val="20"/>
              </w:rPr>
              <w:t xml:space="preserve">700,00</w:t>
            </w:r>
          </w:p>
        </w:tc>
        <w:tc>
          <w:tcPr>
            <w:tcW w:w="2211" w:type="dxa"/>
          </w:tcPr>
          <w:p>
            <w:pPr>
              <w:pStyle w:val="0"/>
            </w:pPr>
            <w:r>
              <w:rPr>
                <w:sz w:val="20"/>
              </w:rPr>
              <w:t xml:space="preserve">65</w:t>
            </w:r>
          </w:p>
        </w:tc>
        <w:tc>
          <w:tcPr>
            <w:tcW w:w="2721" w:type="dxa"/>
          </w:tcPr>
          <w:p>
            <w:pPr>
              <w:pStyle w:val="0"/>
            </w:pPr>
            <w:r>
              <w:rPr>
                <w:sz w:val="20"/>
              </w:rPr>
              <w:t xml:space="preserve">Производство 20 млн. штук керамического кирпича/год, 10 млн. штук облицовочного керамического кирпича/год</w:t>
            </w:r>
          </w:p>
        </w:tc>
      </w:tr>
      <w:tr>
        <w:tc>
          <w:tcPr>
            <w:tcW w:w="850" w:type="dxa"/>
          </w:tcPr>
          <w:p>
            <w:pPr>
              <w:pStyle w:val="0"/>
            </w:pPr>
            <w:r>
              <w:rPr>
                <w:sz w:val="20"/>
              </w:rPr>
              <w:t xml:space="preserve">14.</w:t>
            </w:r>
          </w:p>
        </w:tc>
        <w:tc>
          <w:tcPr>
            <w:tcW w:w="3628" w:type="dxa"/>
          </w:tcPr>
          <w:p>
            <w:pPr>
              <w:pStyle w:val="0"/>
            </w:pPr>
            <w:r>
              <w:rPr>
                <w:sz w:val="20"/>
              </w:rPr>
              <w:t xml:space="preserve">Застройка микрорайона "Южный"</w:t>
            </w:r>
          </w:p>
        </w:tc>
        <w:tc>
          <w:tcPr>
            <w:tcW w:w="1587" w:type="dxa"/>
          </w:tcPr>
          <w:p>
            <w:pPr>
              <w:pStyle w:val="0"/>
            </w:pPr>
            <w:r>
              <w:rPr>
                <w:sz w:val="20"/>
              </w:rPr>
              <w:t xml:space="preserve">2025 - 2030</w:t>
            </w:r>
          </w:p>
        </w:tc>
        <w:tc>
          <w:tcPr>
            <w:tcW w:w="2891" w:type="dxa"/>
          </w:tcPr>
          <w:p>
            <w:pPr>
              <w:pStyle w:val="0"/>
            </w:pPr>
            <w:r>
              <w:rPr>
                <w:sz w:val="20"/>
              </w:rPr>
              <w:t xml:space="preserve">Поиск инвестора</w:t>
            </w:r>
          </w:p>
        </w:tc>
        <w:tc>
          <w:tcPr>
            <w:tcW w:w="2721" w:type="dxa"/>
          </w:tcPr>
          <w:p>
            <w:pPr>
              <w:pStyle w:val="0"/>
            </w:pPr>
            <w:r>
              <w:rPr>
                <w:sz w:val="20"/>
              </w:rPr>
              <w:t xml:space="preserve">г. Белогорск</w:t>
            </w:r>
          </w:p>
        </w:tc>
        <w:tc>
          <w:tcPr>
            <w:tcW w:w="2098" w:type="dxa"/>
          </w:tcPr>
          <w:p>
            <w:pPr>
              <w:pStyle w:val="0"/>
            </w:pPr>
            <w:r>
              <w:rPr>
                <w:sz w:val="20"/>
              </w:rPr>
              <w:t xml:space="preserve">2457,00</w:t>
            </w:r>
          </w:p>
        </w:tc>
        <w:tc>
          <w:tcPr>
            <w:tcW w:w="2211" w:type="dxa"/>
          </w:tcPr>
          <w:p>
            <w:pPr>
              <w:pStyle w:val="0"/>
            </w:pPr>
            <w:r>
              <w:rPr>
                <w:sz w:val="20"/>
              </w:rPr>
              <w:t xml:space="preserve">450</w:t>
            </w:r>
          </w:p>
        </w:tc>
        <w:tc>
          <w:tcPr>
            <w:tcW w:w="2721" w:type="dxa"/>
          </w:tcPr>
          <w:p>
            <w:pPr>
              <w:pStyle w:val="0"/>
            </w:pPr>
            <w:r>
              <w:rPr>
                <w:sz w:val="20"/>
              </w:rPr>
              <w:t xml:space="preserve">Застройка микрорайона "Южный" общей площадью 37,8 кв. м</w:t>
            </w:r>
          </w:p>
        </w:tc>
      </w:tr>
      <w:tr>
        <w:tc>
          <w:tcPr>
            <w:tcW w:w="850" w:type="dxa"/>
          </w:tcPr>
          <w:p>
            <w:pPr>
              <w:pStyle w:val="0"/>
            </w:pPr>
            <w:r>
              <w:rPr>
                <w:sz w:val="20"/>
              </w:rPr>
              <w:t xml:space="preserve">15.</w:t>
            </w:r>
          </w:p>
        </w:tc>
        <w:tc>
          <w:tcPr>
            <w:tcW w:w="3628" w:type="dxa"/>
          </w:tcPr>
          <w:p>
            <w:pPr>
              <w:pStyle w:val="0"/>
            </w:pPr>
            <w:r>
              <w:rPr>
                <w:sz w:val="20"/>
              </w:rPr>
              <w:t xml:space="preserve">Застройка микрорайона "Центральный"</w:t>
            </w:r>
          </w:p>
        </w:tc>
        <w:tc>
          <w:tcPr>
            <w:tcW w:w="1587" w:type="dxa"/>
          </w:tcPr>
          <w:p>
            <w:pPr>
              <w:pStyle w:val="0"/>
            </w:pPr>
            <w:r>
              <w:rPr>
                <w:sz w:val="20"/>
              </w:rPr>
              <w:t xml:space="preserve">2021 - 2025</w:t>
            </w:r>
          </w:p>
        </w:tc>
        <w:tc>
          <w:tcPr>
            <w:tcW w:w="2891" w:type="dxa"/>
          </w:tcPr>
          <w:p>
            <w:pPr>
              <w:pStyle w:val="0"/>
            </w:pPr>
            <w:r>
              <w:rPr>
                <w:sz w:val="20"/>
              </w:rPr>
              <w:t xml:space="preserve">Поиск инвестора</w:t>
            </w:r>
          </w:p>
        </w:tc>
        <w:tc>
          <w:tcPr>
            <w:tcW w:w="2721" w:type="dxa"/>
          </w:tcPr>
          <w:p>
            <w:pPr>
              <w:pStyle w:val="0"/>
            </w:pPr>
            <w:r>
              <w:rPr>
                <w:sz w:val="20"/>
              </w:rPr>
              <w:t xml:space="preserve">г. Белогорск</w:t>
            </w:r>
          </w:p>
        </w:tc>
        <w:tc>
          <w:tcPr>
            <w:tcW w:w="2098" w:type="dxa"/>
          </w:tcPr>
          <w:p>
            <w:pPr>
              <w:pStyle w:val="0"/>
            </w:pPr>
            <w:r>
              <w:rPr>
                <w:sz w:val="20"/>
              </w:rPr>
              <w:t xml:space="preserve">2593,50</w:t>
            </w:r>
          </w:p>
        </w:tc>
        <w:tc>
          <w:tcPr>
            <w:tcW w:w="2211" w:type="dxa"/>
          </w:tcPr>
          <w:p>
            <w:pPr>
              <w:pStyle w:val="0"/>
            </w:pPr>
            <w:r>
              <w:rPr>
                <w:sz w:val="20"/>
              </w:rPr>
              <w:t xml:space="preserve">480</w:t>
            </w:r>
          </w:p>
        </w:tc>
        <w:tc>
          <w:tcPr>
            <w:tcW w:w="2721" w:type="dxa"/>
          </w:tcPr>
          <w:p>
            <w:pPr>
              <w:pStyle w:val="0"/>
            </w:pPr>
            <w:r>
              <w:rPr>
                <w:sz w:val="20"/>
              </w:rPr>
              <w:t xml:space="preserve">Застройка микрорайона общей площадью 39,9 кв. м</w:t>
            </w:r>
          </w:p>
        </w:tc>
      </w:tr>
      <w:tr>
        <w:tc>
          <w:tcPr>
            <w:tcW w:w="850" w:type="dxa"/>
          </w:tcPr>
          <w:p>
            <w:pPr>
              <w:pStyle w:val="0"/>
            </w:pPr>
            <w:r>
              <w:rPr>
                <w:sz w:val="20"/>
              </w:rPr>
              <w:t xml:space="preserve">16.</w:t>
            </w:r>
          </w:p>
        </w:tc>
        <w:tc>
          <w:tcPr>
            <w:tcW w:w="3628" w:type="dxa"/>
          </w:tcPr>
          <w:p>
            <w:pPr>
              <w:pStyle w:val="0"/>
            </w:pPr>
            <w:r>
              <w:rPr>
                <w:sz w:val="20"/>
              </w:rPr>
              <w:t xml:space="preserve">Застройка микрорайона "Транспортный"</w:t>
            </w:r>
          </w:p>
        </w:tc>
        <w:tc>
          <w:tcPr>
            <w:tcW w:w="1587" w:type="dxa"/>
          </w:tcPr>
          <w:p>
            <w:pPr>
              <w:pStyle w:val="0"/>
            </w:pPr>
            <w:r>
              <w:rPr>
                <w:sz w:val="20"/>
              </w:rPr>
              <w:t xml:space="preserve">2025 - 2030</w:t>
            </w:r>
          </w:p>
        </w:tc>
        <w:tc>
          <w:tcPr>
            <w:tcW w:w="2891" w:type="dxa"/>
          </w:tcPr>
          <w:p>
            <w:pPr>
              <w:pStyle w:val="0"/>
            </w:pPr>
            <w:r>
              <w:rPr>
                <w:sz w:val="20"/>
              </w:rPr>
              <w:t xml:space="preserve">Поиск инвестора</w:t>
            </w:r>
          </w:p>
        </w:tc>
        <w:tc>
          <w:tcPr>
            <w:tcW w:w="2721" w:type="dxa"/>
          </w:tcPr>
          <w:p>
            <w:pPr>
              <w:pStyle w:val="0"/>
            </w:pPr>
            <w:r>
              <w:rPr>
                <w:sz w:val="20"/>
              </w:rPr>
              <w:t xml:space="preserve">г. Белогорск</w:t>
            </w:r>
          </w:p>
        </w:tc>
        <w:tc>
          <w:tcPr>
            <w:tcW w:w="2098" w:type="dxa"/>
          </w:tcPr>
          <w:p>
            <w:pPr>
              <w:pStyle w:val="0"/>
            </w:pPr>
            <w:r>
              <w:rPr>
                <w:sz w:val="20"/>
              </w:rPr>
              <w:t xml:space="preserve">2476,50</w:t>
            </w:r>
          </w:p>
        </w:tc>
        <w:tc>
          <w:tcPr>
            <w:tcW w:w="2211" w:type="dxa"/>
          </w:tcPr>
          <w:p>
            <w:pPr>
              <w:pStyle w:val="0"/>
            </w:pPr>
            <w:r>
              <w:rPr>
                <w:sz w:val="20"/>
              </w:rPr>
              <w:t xml:space="preserve">460</w:t>
            </w:r>
          </w:p>
        </w:tc>
        <w:tc>
          <w:tcPr>
            <w:tcW w:w="2721" w:type="dxa"/>
          </w:tcPr>
          <w:p>
            <w:pPr>
              <w:pStyle w:val="0"/>
            </w:pPr>
            <w:r>
              <w:rPr>
                <w:sz w:val="20"/>
              </w:rPr>
              <w:t xml:space="preserve">Застройка микрорайона общей площадью 38,1 кв. м</w:t>
            </w:r>
          </w:p>
        </w:tc>
      </w:tr>
      <w:tr>
        <w:tc>
          <w:tcPr>
            <w:gridSpan w:val="8"/>
            <w:tcW w:w="18707" w:type="dxa"/>
          </w:tcPr>
          <w:p>
            <w:pPr>
              <w:pStyle w:val="0"/>
              <w:outlineLvl w:val="3"/>
              <w:jc w:val="center"/>
            </w:pPr>
            <w:r>
              <w:rPr>
                <w:sz w:val="20"/>
              </w:rPr>
              <w:t xml:space="preserve">Промышленная подзона (центр - Бурейский муниципальный округ, притяжение: г. Райчихинск и рабочий поселок (пгт) Прогресс)</w:t>
            </w:r>
          </w:p>
        </w:tc>
      </w:tr>
      <w:tr>
        <w:tc>
          <w:tcPr>
            <w:tcW w:w="850" w:type="dxa"/>
          </w:tcPr>
          <w:p>
            <w:pPr>
              <w:pStyle w:val="0"/>
            </w:pPr>
            <w:r>
              <w:rPr>
                <w:sz w:val="20"/>
              </w:rPr>
              <w:t xml:space="preserve">17.</w:t>
            </w:r>
          </w:p>
        </w:tc>
        <w:tc>
          <w:tcPr>
            <w:tcW w:w="3628" w:type="dxa"/>
          </w:tcPr>
          <w:p>
            <w:pPr>
              <w:pStyle w:val="0"/>
            </w:pPr>
            <w:r>
              <w:rPr>
                <w:sz w:val="20"/>
              </w:rPr>
              <w:t xml:space="preserve">Строительство мусороперерабатывающего комплекса с линией компостирования</w:t>
            </w:r>
          </w:p>
        </w:tc>
        <w:tc>
          <w:tcPr>
            <w:tcW w:w="1587" w:type="dxa"/>
          </w:tcPr>
          <w:p>
            <w:pPr>
              <w:pStyle w:val="0"/>
            </w:pPr>
            <w:r>
              <w:rPr>
                <w:sz w:val="20"/>
              </w:rPr>
              <w:t xml:space="preserve">2028</w:t>
            </w:r>
          </w:p>
        </w:tc>
        <w:tc>
          <w:tcPr>
            <w:tcW w:w="2891" w:type="dxa"/>
          </w:tcPr>
          <w:p>
            <w:pPr>
              <w:pStyle w:val="0"/>
            </w:pPr>
            <w:r>
              <w:rPr>
                <w:sz w:val="20"/>
              </w:rPr>
              <w:t xml:space="preserve">Поиск инвестора</w:t>
            </w:r>
          </w:p>
        </w:tc>
        <w:tc>
          <w:tcPr>
            <w:tcW w:w="2721" w:type="dxa"/>
          </w:tcPr>
          <w:p>
            <w:pPr>
              <w:pStyle w:val="0"/>
            </w:pPr>
            <w:r>
              <w:rPr>
                <w:sz w:val="20"/>
              </w:rPr>
              <w:t xml:space="preserve">Рабочий поселок (пгт) Прогресс</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40 тыс. т ТКО</w:t>
            </w:r>
          </w:p>
        </w:tc>
      </w:tr>
      <w:tr>
        <w:tc>
          <w:tcPr>
            <w:tcW w:w="850" w:type="dxa"/>
          </w:tcPr>
          <w:p>
            <w:pPr>
              <w:pStyle w:val="0"/>
            </w:pPr>
            <w:r>
              <w:rPr>
                <w:sz w:val="20"/>
              </w:rPr>
              <w:t xml:space="preserve">18.</w:t>
            </w:r>
          </w:p>
        </w:tc>
        <w:tc>
          <w:tcPr>
            <w:tcW w:w="3628" w:type="dxa"/>
          </w:tcPr>
          <w:p>
            <w:pPr>
              <w:pStyle w:val="0"/>
            </w:pPr>
            <w:r>
              <w:rPr>
                <w:sz w:val="20"/>
              </w:rPr>
              <w:t xml:space="preserve">Строительство полигона по утилизации и переработке ТКО</w:t>
            </w:r>
          </w:p>
        </w:tc>
        <w:tc>
          <w:tcPr>
            <w:tcW w:w="1587" w:type="dxa"/>
          </w:tcPr>
          <w:p>
            <w:pPr>
              <w:pStyle w:val="0"/>
            </w:pPr>
            <w:r>
              <w:rPr>
                <w:sz w:val="20"/>
              </w:rPr>
              <w:t xml:space="preserve">2028</w:t>
            </w:r>
          </w:p>
        </w:tc>
        <w:tc>
          <w:tcPr>
            <w:tcW w:w="2891" w:type="dxa"/>
          </w:tcPr>
          <w:p>
            <w:pPr>
              <w:pStyle w:val="0"/>
            </w:pPr>
            <w:r>
              <w:rPr>
                <w:sz w:val="20"/>
              </w:rPr>
              <w:t xml:space="preserve">Поиск инвестора</w:t>
            </w:r>
          </w:p>
        </w:tc>
        <w:tc>
          <w:tcPr>
            <w:tcW w:w="2721" w:type="dxa"/>
          </w:tcPr>
          <w:p>
            <w:pPr>
              <w:pStyle w:val="0"/>
            </w:pPr>
            <w:r>
              <w:rPr>
                <w:sz w:val="20"/>
              </w:rPr>
              <w:t xml:space="preserve">Рабочий поселок (пгт) Прогресс</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40 тыс. т ТКО</w:t>
            </w:r>
          </w:p>
        </w:tc>
      </w:tr>
      <w:tr>
        <w:tc>
          <w:tcPr>
            <w:tcW w:w="850" w:type="dxa"/>
          </w:tcPr>
          <w:p>
            <w:pPr>
              <w:pStyle w:val="0"/>
            </w:pPr>
            <w:r>
              <w:rPr>
                <w:sz w:val="20"/>
              </w:rPr>
              <w:t xml:space="preserve">19.</w:t>
            </w:r>
          </w:p>
        </w:tc>
        <w:tc>
          <w:tcPr>
            <w:tcW w:w="3628" w:type="dxa"/>
          </w:tcPr>
          <w:p>
            <w:pPr>
              <w:pStyle w:val="0"/>
            </w:pPr>
            <w:r>
              <w:rPr>
                <w:sz w:val="20"/>
              </w:rPr>
              <w:t xml:space="preserve">Строительство путепровода через Транссибирскую ж.д.</w:t>
            </w:r>
          </w:p>
        </w:tc>
        <w:tc>
          <w:tcPr>
            <w:tcW w:w="1587" w:type="dxa"/>
          </w:tcPr>
          <w:p>
            <w:pPr>
              <w:pStyle w:val="0"/>
            </w:pPr>
            <w:r>
              <w:rPr>
                <w:sz w:val="20"/>
              </w:rPr>
              <w:t xml:space="preserve">2023 - 2024</w:t>
            </w:r>
          </w:p>
        </w:tc>
        <w:tc>
          <w:tcPr>
            <w:tcW w:w="2891" w:type="dxa"/>
          </w:tcPr>
          <w:p>
            <w:pPr>
              <w:pStyle w:val="0"/>
            </w:pPr>
            <w:r>
              <w:rPr>
                <w:sz w:val="20"/>
              </w:rPr>
              <w:t xml:space="preserve">АО "Бамтоннельстрой-Мост"</w:t>
            </w:r>
          </w:p>
        </w:tc>
        <w:tc>
          <w:tcPr>
            <w:tcW w:w="2721" w:type="dxa"/>
          </w:tcPr>
          <w:p>
            <w:pPr>
              <w:pStyle w:val="0"/>
            </w:pPr>
            <w:r>
              <w:rPr>
                <w:sz w:val="20"/>
              </w:rPr>
              <w:t xml:space="preserve">Бурейский муниципальный округ, рабочий поселок (пгт) Новобурейский</w:t>
            </w:r>
          </w:p>
        </w:tc>
        <w:tc>
          <w:tcPr>
            <w:tcW w:w="2098" w:type="dxa"/>
          </w:tcPr>
          <w:p>
            <w:pPr>
              <w:pStyle w:val="0"/>
            </w:pPr>
            <w:r>
              <w:rPr>
                <w:sz w:val="20"/>
              </w:rPr>
              <w:t xml:space="preserve">2437,35</w:t>
            </w:r>
          </w:p>
        </w:tc>
        <w:tc>
          <w:tcPr>
            <w:tcW w:w="2211" w:type="dxa"/>
          </w:tcPr>
          <w:p>
            <w:pPr>
              <w:pStyle w:val="0"/>
            </w:pPr>
            <w:r>
              <w:rPr>
                <w:sz w:val="20"/>
              </w:rPr>
              <w:t xml:space="preserve">93</w:t>
            </w:r>
          </w:p>
        </w:tc>
        <w:tc>
          <w:tcPr>
            <w:tcW w:w="2721" w:type="dxa"/>
          </w:tcPr>
          <w:p>
            <w:pPr>
              <w:pStyle w:val="0"/>
            </w:pPr>
            <w:r>
              <w:rPr>
                <w:sz w:val="20"/>
              </w:rPr>
              <w:t xml:space="preserve">Протяженность - 3,13 м, в том числе 107,46 пог. м</w:t>
            </w:r>
          </w:p>
        </w:tc>
      </w:tr>
      <w:tr>
        <w:tc>
          <w:tcPr>
            <w:tcW w:w="850" w:type="dxa"/>
          </w:tcPr>
          <w:p>
            <w:pPr>
              <w:pStyle w:val="0"/>
            </w:pPr>
            <w:r>
              <w:rPr>
                <w:sz w:val="20"/>
              </w:rPr>
              <w:t xml:space="preserve">20.</w:t>
            </w:r>
          </w:p>
        </w:tc>
        <w:tc>
          <w:tcPr>
            <w:tcW w:w="3628" w:type="dxa"/>
          </w:tcPr>
          <w:p>
            <w:pPr>
              <w:pStyle w:val="0"/>
            </w:pPr>
            <w:r>
              <w:rPr>
                <w:sz w:val="20"/>
              </w:rPr>
              <w:t xml:space="preserve">Организация комплекса по изготовлению железобетонных изделий</w:t>
            </w:r>
          </w:p>
        </w:tc>
        <w:tc>
          <w:tcPr>
            <w:tcW w:w="1587" w:type="dxa"/>
          </w:tcPr>
          <w:p>
            <w:pPr>
              <w:pStyle w:val="0"/>
            </w:pPr>
            <w:r>
              <w:rPr>
                <w:sz w:val="20"/>
              </w:rPr>
              <w:t xml:space="preserve">2021 - 2025</w:t>
            </w:r>
          </w:p>
        </w:tc>
        <w:tc>
          <w:tcPr>
            <w:tcW w:w="2891" w:type="dxa"/>
          </w:tcPr>
          <w:p>
            <w:pPr>
              <w:pStyle w:val="0"/>
            </w:pPr>
            <w:r>
              <w:rPr>
                <w:sz w:val="20"/>
              </w:rPr>
              <w:t xml:space="preserve">ООО "Торгово-производственная компания Восток"</w:t>
            </w:r>
          </w:p>
        </w:tc>
        <w:tc>
          <w:tcPr>
            <w:tcW w:w="2721" w:type="dxa"/>
          </w:tcPr>
          <w:p>
            <w:pPr>
              <w:pStyle w:val="0"/>
            </w:pPr>
            <w:r>
              <w:rPr>
                <w:sz w:val="20"/>
              </w:rPr>
              <w:t xml:space="preserve">Бурейский муниципальный округ, рабочий поселок (пгт) Новобурейский</w:t>
            </w:r>
          </w:p>
        </w:tc>
        <w:tc>
          <w:tcPr>
            <w:tcW w:w="2098" w:type="dxa"/>
          </w:tcPr>
          <w:p>
            <w:pPr>
              <w:pStyle w:val="0"/>
            </w:pPr>
            <w:r>
              <w:rPr>
                <w:sz w:val="20"/>
              </w:rPr>
              <w:t xml:space="preserve">300,00</w:t>
            </w:r>
          </w:p>
        </w:tc>
        <w:tc>
          <w:tcPr>
            <w:tcW w:w="2211" w:type="dxa"/>
          </w:tcPr>
          <w:p>
            <w:pPr>
              <w:pStyle w:val="0"/>
            </w:pPr>
            <w:r>
              <w:rPr>
                <w:sz w:val="20"/>
              </w:rPr>
              <w:t xml:space="preserve">397</w:t>
            </w:r>
          </w:p>
        </w:tc>
        <w:tc>
          <w:tcPr>
            <w:tcW w:w="2721" w:type="dxa"/>
          </w:tcPr>
          <w:p>
            <w:pPr>
              <w:pStyle w:val="0"/>
            </w:pPr>
            <w:r>
              <w:rPr>
                <w:sz w:val="20"/>
              </w:rPr>
              <w:t xml:space="preserve">Производство 480 - 72000 шт. железобетонных изделий/год</w:t>
            </w:r>
          </w:p>
        </w:tc>
      </w:tr>
      <w:tr>
        <w:tc>
          <w:tcPr>
            <w:gridSpan w:val="8"/>
            <w:tcW w:w="18707" w:type="dxa"/>
          </w:tcPr>
          <w:p>
            <w:pPr>
              <w:pStyle w:val="0"/>
              <w:outlineLvl w:val="3"/>
              <w:jc w:val="center"/>
            </w:pPr>
            <w:r>
              <w:rPr>
                <w:sz w:val="20"/>
              </w:rPr>
              <w:t xml:space="preserve">Индустриально-туристическая подзона (центр - г. Благовещенск, притяжение: Благовещенский муниципальный округ)</w:t>
            </w:r>
          </w:p>
        </w:tc>
      </w:tr>
      <w:tr>
        <w:tc>
          <w:tcPr>
            <w:tcW w:w="850" w:type="dxa"/>
          </w:tcPr>
          <w:p>
            <w:pPr>
              <w:pStyle w:val="0"/>
            </w:pPr>
            <w:r>
              <w:rPr>
                <w:sz w:val="20"/>
              </w:rPr>
              <w:t xml:space="preserve">21.</w:t>
            </w:r>
          </w:p>
        </w:tc>
        <w:tc>
          <w:tcPr>
            <w:tcW w:w="3628" w:type="dxa"/>
          </w:tcPr>
          <w:p>
            <w:pPr>
              <w:pStyle w:val="0"/>
            </w:pPr>
            <w:r>
              <w:rPr>
                <w:sz w:val="20"/>
              </w:rPr>
              <w:t xml:space="preserve">Строительство путепровода</w:t>
            </w:r>
          </w:p>
        </w:tc>
        <w:tc>
          <w:tcPr>
            <w:tcW w:w="1587" w:type="dxa"/>
          </w:tcPr>
          <w:p>
            <w:pPr>
              <w:pStyle w:val="0"/>
            </w:pPr>
            <w:r>
              <w:rPr>
                <w:sz w:val="20"/>
              </w:rPr>
              <w:t xml:space="preserve">2023 - 2032</w:t>
            </w:r>
          </w:p>
        </w:tc>
        <w:tc>
          <w:tcPr>
            <w:tcW w:w="2891" w:type="dxa"/>
          </w:tcPr>
          <w:p>
            <w:pPr>
              <w:pStyle w:val="0"/>
            </w:pPr>
            <w:r>
              <w:rPr>
                <w:sz w:val="20"/>
              </w:rPr>
              <w:t xml:space="preserve">Поиск инвестора</w:t>
            </w:r>
          </w:p>
        </w:tc>
        <w:tc>
          <w:tcPr>
            <w:tcW w:w="2721" w:type="dxa"/>
          </w:tcPr>
          <w:p>
            <w:pPr>
              <w:pStyle w:val="0"/>
            </w:pPr>
            <w:r>
              <w:rPr>
                <w:sz w:val="20"/>
              </w:rPr>
              <w:t xml:space="preserve">г. Благовещенск</w:t>
            </w:r>
          </w:p>
        </w:tc>
        <w:tc>
          <w:tcPr>
            <w:tcW w:w="2098" w:type="dxa"/>
          </w:tcPr>
          <w:p>
            <w:pPr>
              <w:pStyle w:val="0"/>
            </w:pPr>
            <w:r>
              <w:rPr>
                <w:sz w:val="20"/>
              </w:rPr>
              <w:t xml:space="preserve">8971,75</w:t>
            </w:r>
          </w:p>
        </w:tc>
        <w:tc>
          <w:tcPr>
            <w:tcW w:w="2211" w:type="dxa"/>
          </w:tcPr>
          <w:p>
            <w:pPr>
              <w:pStyle w:val="0"/>
            </w:pPr>
            <w:r>
              <w:rPr>
                <w:sz w:val="20"/>
              </w:rPr>
              <w:t xml:space="preserve">Уточняется</w:t>
            </w:r>
          </w:p>
        </w:tc>
        <w:tc>
          <w:tcPr>
            <w:tcW w:w="2721" w:type="dxa"/>
          </w:tcPr>
          <w:p>
            <w:pPr>
              <w:pStyle w:val="0"/>
            </w:pPr>
            <w:r>
              <w:rPr>
                <w:sz w:val="20"/>
              </w:rPr>
              <w:t xml:space="preserve">Протяженность - 1 км, в том числе 386 пог. м</w:t>
            </w:r>
          </w:p>
        </w:tc>
      </w:tr>
      <w:tr>
        <w:tc>
          <w:tcPr>
            <w:tcW w:w="850" w:type="dxa"/>
          </w:tcPr>
          <w:p>
            <w:pPr>
              <w:pStyle w:val="0"/>
            </w:pPr>
            <w:r>
              <w:rPr>
                <w:sz w:val="20"/>
              </w:rPr>
              <w:t xml:space="preserve">22.</w:t>
            </w:r>
          </w:p>
        </w:tc>
        <w:tc>
          <w:tcPr>
            <w:tcW w:w="3628" w:type="dxa"/>
          </w:tcPr>
          <w:p>
            <w:pPr>
              <w:pStyle w:val="0"/>
            </w:pPr>
            <w:r>
              <w:rPr>
                <w:sz w:val="20"/>
              </w:rPr>
              <w:t xml:space="preserve">Строительство автодорожного мостового перехода через р. Зея</w:t>
            </w:r>
          </w:p>
        </w:tc>
        <w:tc>
          <w:tcPr>
            <w:tcW w:w="1587" w:type="dxa"/>
          </w:tcPr>
          <w:p>
            <w:pPr>
              <w:pStyle w:val="0"/>
            </w:pPr>
            <w:r>
              <w:rPr>
                <w:sz w:val="20"/>
              </w:rPr>
              <w:t xml:space="preserve">2020 - 2023</w:t>
            </w:r>
          </w:p>
        </w:tc>
        <w:tc>
          <w:tcPr>
            <w:tcW w:w="2891" w:type="dxa"/>
          </w:tcPr>
          <w:p>
            <w:pPr>
              <w:pStyle w:val="0"/>
            </w:pPr>
            <w:r>
              <w:rPr>
                <w:sz w:val="20"/>
              </w:rPr>
              <w:t xml:space="preserve">Правительство Амурской области</w:t>
            </w:r>
          </w:p>
        </w:tc>
        <w:tc>
          <w:tcPr>
            <w:tcW w:w="2721" w:type="dxa"/>
          </w:tcPr>
          <w:p>
            <w:pPr>
              <w:pStyle w:val="0"/>
            </w:pPr>
            <w:r>
              <w:rPr>
                <w:sz w:val="20"/>
              </w:rPr>
              <w:t xml:space="preserve">г. Благовещенск</w:t>
            </w:r>
          </w:p>
        </w:tc>
        <w:tc>
          <w:tcPr>
            <w:tcW w:w="2098" w:type="dxa"/>
          </w:tcPr>
          <w:p>
            <w:pPr>
              <w:pStyle w:val="0"/>
            </w:pPr>
            <w:r>
              <w:rPr>
                <w:sz w:val="20"/>
              </w:rPr>
              <w:t xml:space="preserve">24594,00</w:t>
            </w:r>
          </w:p>
        </w:tc>
        <w:tc>
          <w:tcPr>
            <w:tcW w:w="2211" w:type="dxa"/>
          </w:tcPr>
          <w:p>
            <w:pPr>
              <w:pStyle w:val="0"/>
            </w:pPr>
            <w:r>
              <w:rPr>
                <w:sz w:val="20"/>
              </w:rPr>
              <w:t xml:space="preserve">793</w:t>
            </w:r>
          </w:p>
        </w:tc>
        <w:tc>
          <w:tcPr>
            <w:tcW w:w="2721" w:type="dxa"/>
          </w:tcPr>
          <w:p>
            <w:pPr>
              <w:pStyle w:val="0"/>
            </w:pPr>
            <w:r>
              <w:rPr>
                <w:sz w:val="20"/>
              </w:rPr>
              <w:t xml:space="preserve">Протяженность - 9 км, в том числе 2022,5 пог. м</w:t>
            </w:r>
          </w:p>
        </w:tc>
      </w:tr>
      <w:tr>
        <w:tc>
          <w:tcPr>
            <w:tcW w:w="850" w:type="dxa"/>
          </w:tcPr>
          <w:p>
            <w:pPr>
              <w:pStyle w:val="0"/>
            </w:pPr>
            <w:r>
              <w:rPr>
                <w:sz w:val="20"/>
              </w:rPr>
              <w:t xml:space="preserve">23.</w:t>
            </w:r>
          </w:p>
        </w:tc>
        <w:tc>
          <w:tcPr>
            <w:tcW w:w="3628" w:type="dxa"/>
          </w:tcPr>
          <w:p>
            <w:pPr>
              <w:pStyle w:val="0"/>
            </w:pPr>
            <w:r>
              <w:rPr>
                <w:sz w:val="20"/>
              </w:rPr>
              <w:t xml:space="preserve">Строительство современного транспортно-логистического терминала</w:t>
            </w:r>
          </w:p>
        </w:tc>
        <w:tc>
          <w:tcPr>
            <w:tcW w:w="1587" w:type="dxa"/>
          </w:tcPr>
          <w:p>
            <w:pPr>
              <w:pStyle w:val="0"/>
            </w:pPr>
            <w:r>
              <w:rPr>
                <w:sz w:val="20"/>
              </w:rPr>
              <w:t xml:space="preserve">2021 - 2025</w:t>
            </w:r>
          </w:p>
        </w:tc>
        <w:tc>
          <w:tcPr>
            <w:tcW w:w="2891" w:type="dxa"/>
          </w:tcPr>
          <w:p>
            <w:pPr>
              <w:pStyle w:val="0"/>
            </w:pPr>
            <w:r>
              <w:rPr>
                <w:sz w:val="20"/>
              </w:rPr>
              <w:t xml:space="preserve">ООО "Диспетчер"</w:t>
            </w:r>
          </w:p>
        </w:tc>
        <w:tc>
          <w:tcPr>
            <w:tcW w:w="2721" w:type="dxa"/>
          </w:tcPr>
          <w:p>
            <w:pPr>
              <w:pStyle w:val="0"/>
            </w:pPr>
            <w:r>
              <w:rPr>
                <w:sz w:val="20"/>
              </w:rPr>
              <w:t xml:space="preserve">г. Благовещенск</w:t>
            </w:r>
          </w:p>
        </w:tc>
        <w:tc>
          <w:tcPr>
            <w:tcW w:w="2098" w:type="dxa"/>
          </w:tcPr>
          <w:p>
            <w:pPr>
              <w:pStyle w:val="0"/>
            </w:pPr>
            <w:r>
              <w:rPr>
                <w:sz w:val="20"/>
              </w:rPr>
              <w:t xml:space="preserve">417,00</w:t>
            </w:r>
          </w:p>
        </w:tc>
        <w:tc>
          <w:tcPr>
            <w:tcW w:w="2211" w:type="dxa"/>
          </w:tcPr>
          <w:p>
            <w:pPr>
              <w:pStyle w:val="0"/>
            </w:pPr>
            <w:r>
              <w:rPr>
                <w:sz w:val="20"/>
              </w:rPr>
              <w:t xml:space="preserve">31</w:t>
            </w:r>
          </w:p>
        </w:tc>
        <w:tc>
          <w:tcPr>
            <w:tcW w:w="2721" w:type="dxa"/>
          </w:tcPr>
          <w:p>
            <w:pPr>
              <w:pStyle w:val="0"/>
            </w:pPr>
            <w:r>
              <w:rPr>
                <w:sz w:val="20"/>
              </w:rPr>
              <w:t xml:space="preserve">Объем грузопереработки - 300 тыс. т/год</w:t>
            </w:r>
          </w:p>
        </w:tc>
      </w:tr>
      <w:tr>
        <w:tc>
          <w:tcPr>
            <w:tcW w:w="850" w:type="dxa"/>
          </w:tcPr>
          <w:p>
            <w:pPr>
              <w:pStyle w:val="0"/>
            </w:pPr>
            <w:r>
              <w:rPr>
                <w:sz w:val="20"/>
              </w:rPr>
              <w:t xml:space="preserve">24.</w:t>
            </w:r>
          </w:p>
        </w:tc>
        <w:tc>
          <w:tcPr>
            <w:tcW w:w="3628" w:type="dxa"/>
          </w:tcPr>
          <w:p>
            <w:pPr>
              <w:pStyle w:val="0"/>
            </w:pPr>
            <w:r>
              <w:rPr>
                <w:sz w:val="20"/>
              </w:rPr>
              <w:t xml:space="preserve">Строительство таможенно-логистического терминала в районе международного автомобильного пункта пропуска Каникурган</w:t>
            </w:r>
          </w:p>
        </w:tc>
        <w:tc>
          <w:tcPr>
            <w:tcW w:w="1587" w:type="dxa"/>
          </w:tcPr>
          <w:p>
            <w:pPr>
              <w:pStyle w:val="0"/>
            </w:pPr>
            <w:r>
              <w:rPr>
                <w:sz w:val="20"/>
              </w:rPr>
              <w:t xml:space="preserve">2019 - 2024</w:t>
            </w:r>
          </w:p>
        </w:tc>
        <w:tc>
          <w:tcPr>
            <w:tcW w:w="2891" w:type="dxa"/>
          </w:tcPr>
          <w:p>
            <w:pPr>
              <w:pStyle w:val="0"/>
            </w:pPr>
            <w:r>
              <w:rPr>
                <w:sz w:val="20"/>
              </w:rPr>
              <w:t xml:space="preserve">ООО "Октет Инвест"</w:t>
            </w:r>
          </w:p>
        </w:tc>
        <w:tc>
          <w:tcPr>
            <w:tcW w:w="2721" w:type="dxa"/>
          </w:tcPr>
          <w:p>
            <w:pPr>
              <w:pStyle w:val="0"/>
            </w:pPr>
            <w:r>
              <w:rPr>
                <w:sz w:val="20"/>
              </w:rPr>
              <w:t xml:space="preserve">Благовещенский муниципальный округ, с. Каникурган</w:t>
            </w:r>
          </w:p>
        </w:tc>
        <w:tc>
          <w:tcPr>
            <w:tcW w:w="2098" w:type="dxa"/>
          </w:tcPr>
          <w:p>
            <w:pPr>
              <w:pStyle w:val="0"/>
            </w:pPr>
            <w:r>
              <w:rPr>
                <w:sz w:val="20"/>
              </w:rPr>
              <w:t xml:space="preserve">6797,00</w:t>
            </w:r>
          </w:p>
        </w:tc>
        <w:tc>
          <w:tcPr>
            <w:tcW w:w="2211" w:type="dxa"/>
          </w:tcPr>
          <w:p>
            <w:pPr>
              <w:pStyle w:val="0"/>
            </w:pPr>
            <w:r>
              <w:rPr>
                <w:sz w:val="20"/>
              </w:rPr>
              <w:t xml:space="preserve">262</w:t>
            </w:r>
          </w:p>
        </w:tc>
        <w:tc>
          <w:tcPr>
            <w:tcW w:w="2721" w:type="dxa"/>
          </w:tcPr>
          <w:p>
            <w:pPr>
              <w:pStyle w:val="0"/>
            </w:pPr>
            <w:r>
              <w:rPr>
                <w:sz w:val="20"/>
              </w:rPr>
              <w:t xml:space="preserve">Пропускная способность - 630 грузовых авто/сутки</w:t>
            </w:r>
          </w:p>
        </w:tc>
      </w:tr>
      <w:tr>
        <w:tc>
          <w:tcPr>
            <w:tcW w:w="850" w:type="dxa"/>
          </w:tcPr>
          <w:p>
            <w:pPr>
              <w:pStyle w:val="0"/>
            </w:pPr>
            <w:r>
              <w:rPr>
                <w:sz w:val="20"/>
              </w:rPr>
              <w:t xml:space="preserve">25.</w:t>
            </w:r>
          </w:p>
        </w:tc>
        <w:tc>
          <w:tcPr>
            <w:tcW w:w="3628" w:type="dxa"/>
          </w:tcPr>
          <w:p>
            <w:pPr>
              <w:pStyle w:val="0"/>
            </w:pPr>
            <w:r>
              <w:rPr>
                <w:sz w:val="20"/>
              </w:rPr>
              <w:t xml:space="preserve">Создание, реконструкция, модернизация и эксплуатация объектов инфраструктуры международного аэропорта Благовещенск (Игнатьево) для обслуживания международных и внутренних авиалиний</w:t>
            </w:r>
          </w:p>
        </w:tc>
        <w:tc>
          <w:tcPr>
            <w:tcW w:w="1587" w:type="dxa"/>
          </w:tcPr>
          <w:p>
            <w:pPr>
              <w:pStyle w:val="0"/>
            </w:pPr>
            <w:r>
              <w:rPr>
                <w:sz w:val="20"/>
              </w:rPr>
              <w:t xml:space="preserve">2021 - 2026</w:t>
            </w:r>
          </w:p>
        </w:tc>
        <w:tc>
          <w:tcPr>
            <w:tcW w:w="2891" w:type="dxa"/>
          </w:tcPr>
          <w:p>
            <w:pPr>
              <w:pStyle w:val="0"/>
            </w:pPr>
            <w:r>
              <w:rPr>
                <w:sz w:val="20"/>
              </w:rPr>
              <w:t xml:space="preserve">ООО "АБС" Благовещенск</w:t>
            </w:r>
          </w:p>
        </w:tc>
        <w:tc>
          <w:tcPr>
            <w:tcW w:w="2721" w:type="dxa"/>
          </w:tcPr>
          <w:p>
            <w:pPr>
              <w:pStyle w:val="0"/>
            </w:pPr>
            <w:r>
              <w:rPr>
                <w:sz w:val="20"/>
              </w:rPr>
              <w:t xml:space="preserve">Благовещенский муниципальный округ, с. Игнатьево</w:t>
            </w:r>
          </w:p>
        </w:tc>
        <w:tc>
          <w:tcPr>
            <w:tcW w:w="2098" w:type="dxa"/>
          </w:tcPr>
          <w:p>
            <w:pPr>
              <w:pStyle w:val="0"/>
            </w:pPr>
            <w:r>
              <w:rPr>
                <w:sz w:val="20"/>
              </w:rPr>
              <w:t xml:space="preserve">9662,08</w:t>
            </w:r>
          </w:p>
        </w:tc>
        <w:tc>
          <w:tcPr>
            <w:tcW w:w="2211" w:type="dxa"/>
          </w:tcPr>
          <w:p>
            <w:pPr>
              <w:pStyle w:val="0"/>
            </w:pPr>
            <w:r>
              <w:rPr>
                <w:sz w:val="20"/>
              </w:rPr>
              <w:t xml:space="preserve">124</w:t>
            </w:r>
          </w:p>
        </w:tc>
        <w:tc>
          <w:tcPr>
            <w:tcW w:w="2721" w:type="dxa"/>
          </w:tcPr>
          <w:p>
            <w:pPr>
              <w:pStyle w:val="0"/>
            </w:pPr>
            <w:r>
              <w:rPr>
                <w:sz w:val="20"/>
              </w:rPr>
              <w:t xml:space="preserve">Пропускная способность - 600 пасс./час</w:t>
            </w:r>
          </w:p>
        </w:tc>
      </w:tr>
      <w:tr>
        <w:tc>
          <w:tcPr>
            <w:tcW w:w="850" w:type="dxa"/>
          </w:tcPr>
          <w:p>
            <w:pPr>
              <w:pStyle w:val="0"/>
            </w:pPr>
            <w:r>
              <w:rPr>
                <w:sz w:val="20"/>
              </w:rPr>
              <w:t xml:space="preserve">26.</w:t>
            </w:r>
          </w:p>
        </w:tc>
        <w:tc>
          <w:tcPr>
            <w:tcW w:w="3628" w:type="dxa"/>
          </w:tcPr>
          <w:p>
            <w:pPr>
              <w:pStyle w:val="0"/>
            </w:pPr>
            <w:r>
              <w:rPr>
                <w:sz w:val="20"/>
              </w:rPr>
              <w:t xml:space="preserve">Строительство трансграничной канатно-подвесной дороги через р. Амур между городами Благовещенск (РФ) и Хэйхэ (КНР)</w:t>
            </w:r>
          </w:p>
        </w:tc>
        <w:tc>
          <w:tcPr>
            <w:tcW w:w="1587" w:type="dxa"/>
          </w:tcPr>
          <w:p>
            <w:pPr>
              <w:pStyle w:val="0"/>
            </w:pPr>
            <w:r>
              <w:rPr>
                <w:sz w:val="20"/>
              </w:rPr>
              <w:t xml:space="preserve">2021 - 2023</w:t>
            </w:r>
          </w:p>
        </w:tc>
        <w:tc>
          <w:tcPr>
            <w:tcW w:w="2891" w:type="dxa"/>
          </w:tcPr>
          <w:p>
            <w:pPr>
              <w:pStyle w:val="0"/>
            </w:pPr>
            <w:r>
              <w:rPr>
                <w:sz w:val="20"/>
              </w:rPr>
              <w:t xml:space="preserve">ООО "ЗЭД Девелопмент"</w:t>
            </w:r>
          </w:p>
        </w:tc>
        <w:tc>
          <w:tcPr>
            <w:tcW w:w="2721" w:type="dxa"/>
          </w:tcPr>
          <w:p>
            <w:pPr>
              <w:pStyle w:val="0"/>
            </w:pPr>
            <w:r>
              <w:rPr>
                <w:sz w:val="20"/>
              </w:rPr>
              <w:t xml:space="preserve">г. Благовещенск</w:t>
            </w:r>
          </w:p>
        </w:tc>
        <w:tc>
          <w:tcPr>
            <w:tcW w:w="2098" w:type="dxa"/>
          </w:tcPr>
          <w:p>
            <w:pPr>
              <w:pStyle w:val="0"/>
            </w:pPr>
            <w:r>
              <w:rPr>
                <w:sz w:val="20"/>
              </w:rPr>
              <w:t xml:space="preserve">6807,30</w:t>
            </w:r>
          </w:p>
        </w:tc>
        <w:tc>
          <w:tcPr>
            <w:tcW w:w="2211" w:type="dxa"/>
          </w:tcPr>
          <w:p>
            <w:pPr>
              <w:pStyle w:val="0"/>
            </w:pPr>
            <w:r>
              <w:rPr>
                <w:sz w:val="20"/>
              </w:rPr>
              <w:t xml:space="preserve">79</w:t>
            </w:r>
          </w:p>
        </w:tc>
        <w:tc>
          <w:tcPr>
            <w:tcW w:w="2721" w:type="dxa"/>
          </w:tcPr>
          <w:p>
            <w:pPr>
              <w:pStyle w:val="0"/>
            </w:pPr>
            <w:r>
              <w:rPr>
                <w:sz w:val="20"/>
              </w:rPr>
              <w:t xml:space="preserve">Пропускная способность до 2,5 млн. чел./год</w:t>
            </w:r>
          </w:p>
        </w:tc>
      </w:tr>
      <w:tr>
        <w:tc>
          <w:tcPr>
            <w:tcW w:w="850" w:type="dxa"/>
          </w:tcPr>
          <w:p>
            <w:pPr>
              <w:pStyle w:val="0"/>
            </w:pPr>
            <w:r>
              <w:rPr>
                <w:sz w:val="20"/>
              </w:rPr>
              <w:t xml:space="preserve">27.</w:t>
            </w:r>
          </w:p>
        </w:tc>
        <w:tc>
          <w:tcPr>
            <w:tcW w:w="3628" w:type="dxa"/>
          </w:tcPr>
          <w:p>
            <w:pPr>
              <w:pStyle w:val="0"/>
            </w:pPr>
            <w:r>
              <w:rPr>
                <w:sz w:val="20"/>
              </w:rPr>
              <w:t xml:space="preserve">Создание логистического центра</w:t>
            </w:r>
          </w:p>
        </w:tc>
        <w:tc>
          <w:tcPr>
            <w:tcW w:w="1587" w:type="dxa"/>
          </w:tcPr>
          <w:p>
            <w:pPr>
              <w:pStyle w:val="0"/>
            </w:pPr>
            <w:r>
              <w:rPr>
                <w:sz w:val="20"/>
              </w:rPr>
              <w:t xml:space="preserve">2022 - 2025</w:t>
            </w:r>
          </w:p>
        </w:tc>
        <w:tc>
          <w:tcPr>
            <w:tcW w:w="2891" w:type="dxa"/>
          </w:tcPr>
          <w:p>
            <w:pPr>
              <w:pStyle w:val="0"/>
            </w:pPr>
            <w:r>
              <w:rPr>
                <w:sz w:val="20"/>
              </w:rPr>
              <w:t xml:space="preserve">ООО "Блик"</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30,63</w:t>
            </w:r>
          </w:p>
        </w:tc>
        <w:tc>
          <w:tcPr>
            <w:tcW w:w="2211" w:type="dxa"/>
          </w:tcPr>
          <w:p>
            <w:pPr>
              <w:pStyle w:val="0"/>
            </w:pPr>
            <w:r>
              <w:rPr>
                <w:sz w:val="20"/>
              </w:rPr>
              <w:t xml:space="preserve">22</w:t>
            </w:r>
          </w:p>
        </w:tc>
        <w:tc>
          <w:tcPr>
            <w:tcW w:w="2721" w:type="dxa"/>
          </w:tcPr>
          <w:p>
            <w:pPr>
              <w:pStyle w:val="0"/>
            </w:pPr>
            <w:r>
              <w:rPr>
                <w:sz w:val="20"/>
              </w:rPr>
              <w:t xml:space="preserve">Площадь хранения до 40 тыс. м</w:t>
            </w:r>
            <w:r>
              <w:rPr>
                <w:sz w:val="20"/>
                <w:vertAlign w:val="superscript"/>
              </w:rPr>
              <w:t xml:space="preserve">2</w:t>
            </w:r>
          </w:p>
        </w:tc>
      </w:tr>
      <w:tr>
        <w:tc>
          <w:tcPr>
            <w:tcW w:w="850" w:type="dxa"/>
          </w:tcPr>
          <w:p>
            <w:pPr>
              <w:pStyle w:val="0"/>
            </w:pPr>
            <w:r>
              <w:rPr>
                <w:sz w:val="20"/>
              </w:rPr>
              <w:t xml:space="preserve">28.</w:t>
            </w:r>
          </w:p>
        </w:tc>
        <w:tc>
          <w:tcPr>
            <w:tcW w:w="3628" w:type="dxa"/>
          </w:tcPr>
          <w:p>
            <w:pPr>
              <w:pStyle w:val="0"/>
            </w:pPr>
            <w:r>
              <w:rPr>
                <w:sz w:val="20"/>
              </w:rPr>
              <w:t xml:space="preserve">Создание "Технопарка"</w:t>
            </w:r>
          </w:p>
        </w:tc>
        <w:tc>
          <w:tcPr>
            <w:tcW w:w="1587" w:type="dxa"/>
          </w:tcPr>
          <w:p>
            <w:pPr>
              <w:pStyle w:val="0"/>
            </w:pPr>
            <w:r>
              <w:rPr>
                <w:sz w:val="20"/>
              </w:rPr>
              <w:t xml:space="preserve">2025</w:t>
            </w:r>
          </w:p>
        </w:tc>
        <w:tc>
          <w:tcPr>
            <w:tcW w:w="2891" w:type="dxa"/>
          </w:tcPr>
          <w:p>
            <w:pPr>
              <w:pStyle w:val="0"/>
            </w:pPr>
            <w:r>
              <w:rPr>
                <w:sz w:val="20"/>
              </w:rPr>
              <w:t xml:space="preserve">Поиск инвестора</w:t>
            </w:r>
          </w:p>
        </w:tc>
        <w:tc>
          <w:tcPr>
            <w:tcW w:w="2721" w:type="dxa"/>
          </w:tcPr>
          <w:p>
            <w:pPr>
              <w:pStyle w:val="0"/>
            </w:pPr>
            <w:r>
              <w:rPr>
                <w:sz w:val="20"/>
              </w:rPr>
              <w:t xml:space="preserve">г. Благовещенск</w:t>
            </w:r>
          </w:p>
        </w:tc>
        <w:tc>
          <w:tcPr>
            <w:tcW w:w="2098" w:type="dxa"/>
          </w:tcPr>
          <w:p>
            <w:pPr>
              <w:pStyle w:val="0"/>
            </w:pPr>
            <w:r>
              <w:rPr>
                <w:sz w:val="20"/>
              </w:rPr>
              <w:t xml:space="preserve">80,00</w:t>
            </w:r>
          </w:p>
        </w:tc>
        <w:tc>
          <w:tcPr>
            <w:tcW w:w="2211" w:type="dxa"/>
          </w:tcPr>
          <w:p>
            <w:pPr>
              <w:pStyle w:val="0"/>
            </w:pPr>
            <w:r>
              <w:rPr>
                <w:sz w:val="20"/>
              </w:rPr>
              <w:t xml:space="preserve">от 30 и более</w:t>
            </w:r>
          </w:p>
        </w:tc>
        <w:tc>
          <w:tcPr>
            <w:tcW w:w="2721" w:type="dxa"/>
          </w:tcPr>
          <w:p>
            <w:pPr>
              <w:pStyle w:val="0"/>
            </w:pPr>
            <w:r>
              <w:rPr>
                <w:sz w:val="20"/>
              </w:rPr>
              <w:t xml:space="preserve">Разработка 5 и более инновационных проектов/год</w:t>
            </w:r>
          </w:p>
        </w:tc>
      </w:tr>
      <w:tr>
        <w:tc>
          <w:tcPr>
            <w:tcW w:w="850" w:type="dxa"/>
          </w:tcPr>
          <w:p>
            <w:pPr>
              <w:pStyle w:val="0"/>
            </w:pPr>
            <w:r>
              <w:rPr>
                <w:sz w:val="20"/>
              </w:rPr>
              <w:t xml:space="preserve">29.</w:t>
            </w:r>
          </w:p>
        </w:tc>
        <w:tc>
          <w:tcPr>
            <w:tcW w:w="3628" w:type="dxa"/>
          </w:tcPr>
          <w:p>
            <w:pPr>
              <w:pStyle w:val="0"/>
            </w:pPr>
            <w:r>
              <w:rPr>
                <w:sz w:val="20"/>
              </w:rPr>
              <w:t xml:space="preserve">Создание склада хранения металлоконструкций</w:t>
            </w:r>
          </w:p>
        </w:tc>
        <w:tc>
          <w:tcPr>
            <w:tcW w:w="1587" w:type="dxa"/>
          </w:tcPr>
          <w:p>
            <w:pPr>
              <w:pStyle w:val="0"/>
            </w:pPr>
            <w:r>
              <w:rPr>
                <w:sz w:val="20"/>
              </w:rPr>
              <w:t xml:space="preserve">2020 - 2026</w:t>
            </w:r>
          </w:p>
        </w:tc>
        <w:tc>
          <w:tcPr>
            <w:tcW w:w="2891" w:type="dxa"/>
          </w:tcPr>
          <w:p>
            <w:pPr>
              <w:pStyle w:val="0"/>
            </w:pPr>
            <w:r>
              <w:rPr>
                <w:sz w:val="20"/>
              </w:rPr>
              <w:t xml:space="preserve">ООО "Асгард"</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125,64</w:t>
            </w:r>
          </w:p>
        </w:tc>
        <w:tc>
          <w:tcPr>
            <w:tcW w:w="2211" w:type="dxa"/>
          </w:tcPr>
          <w:p>
            <w:pPr>
              <w:pStyle w:val="0"/>
            </w:pPr>
            <w:r>
              <w:rPr>
                <w:sz w:val="20"/>
              </w:rPr>
              <w:t xml:space="preserve">22</w:t>
            </w:r>
          </w:p>
        </w:tc>
        <w:tc>
          <w:tcPr>
            <w:tcW w:w="2721" w:type="dxa"/>
          </w:tcPr>
          <w:p>
            <w:pPr>
              <w:pStyle w:val="0"/>
            </w:pPr>
            <w:r>
              <w:rPr>
                <w:sz w:val="20"/>
              </w:rPr>
              <w:t xml:space="preserve">Площадь хранения до 40 тыс. м</w:t>
            </w:r>
            <w:r>
              <w:rPr>
                <w:sz w:val="20"/>
                <w:vertAlign w:val="superscript"/>
              </w:rPr>
              <w:t xml:space="preserve">2</w:t>
            </w:r>
          </w:p>
        </w:tc>
      </w:tr>
      <w:tr>
        <w:tc>
          <w:tcPr>
            <w:tcW w:w="850" w:type="dxa"/>
          </w:tcPr>
          <w:p>
            <w:pPr>
              <w:pStyle w:val="0"/>
            </w:pPr>
            <w:r>
              <w:rPr>
                <w:sz w:val="20"/>
              </w:rPr>
              <w:t xml:space="preserve">30.</w:t>
            </w:r>
          </w:p>
        </w:tc>
        <w:tc>
          <w:tcPr>
            <w:tcW w:w="3628" w:type="dxa"/>
          </w:tcPr>
          <w:p>
            <w:pPr>
              <w:pStyle w:val="0"/>
            </w:pPr>
            <w:r>
              <w:rPr>
                <w:sz w:val="20"/>
              </w:rPr>
              <w:t xml:space="preserve">Создание завода по переработке сои на ТОР "Приамурская"</w:t>
            </w:r>
          </w:p>
        </w:tc>
        <w:tc>
          <w:tcPr>
            <w:tcW w:w="1587" w:type="dxa"/>
          </w:tcPr>
          <w:p>
            <w:pPr>
              <w:pStyle w:val="0"/>
            </w:pPr>
            <w:r>
              <w:rPr>
                <w:sz w:val="20"/>
              </w:rPr>
              <w:t xml:space="preserve">2020 - 2024</w:t>
            </w:r>
          </w:p>
        </w:tc>
        <w:tc>
          <w:tcPr>
            <w:tcW w:w="2891" w:type="dxa"/>
          </w:tcPr>
          <w:p>
            <w:pPr>
              <w:pStyle w:val="0"/>
            </w:pPr>
            <w:r>
              <w:rPr>
                <w:sz w:val="20"/>
              </w:rPr>
              <w:t xml:space="preserve">ООО "Мидгард"</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92,44</w:t>
            </w:r>
          </w:p>
        </w:tc>
        <w:tc>
          <w:tcPr>
            <w:tcW w:w="2211" w:type="dxa"/>
          </w:tcPr>
          <w:p>
            <w:pPr>
              <w:pStyle w:val="0"/>
            </w:pPr>
            <w:r>
              <w:rPr>
                <w:sz w:val="20"/>
              </w:rPr>
              <w:t xml:space="preserve">34</w:t>
            </w:r>
          </w:p>
        </w:tc>
        <w:tc>
          <w:tcPr>
            <w:tcW w:w="2721" w:type="dxa"/>
          </w:tcPr>
          <w:p>
            <w:pPr>
              <w:pStyle w:val="0"/>
            </w:pPr>
            <w:r>
              <w:rPr>
                <w:sz w:val="20"/>
              </w:rPr>
              <w:t xml:space="preserve">Переработка 7 тыс. т сои/год</w:t>
            </w:r>
          </w:p>
        </w:tc>
      </w:tr>
      <w:tr>
        <w:tc>
          <w:tcPr>
            <w:tcW w:w="850" w:type="dxa"/>
          </w:tcPr>
          <w:p>
            <w:pPr>
              <w:pStyle w:val="0"/>
            </w:pPr>
            <w:r>
              <w:rPr>
                <w:sz w:val="20"/>
              </w:rPr>
              <w:t xml:space="preserve">31.</w:t>
            </w:r>
          </w:p>
        </w:tc>
        <w:tc>
          <w:tcPr>
            <w:tcW w:w="3628" w:type="dxa"/>
          </w:tcPr>
          <w:p>
            <w:pPr>
              <w:pStyle w:val="0"/>
            </w:pPr>
            <w:r>
              <w:rPr>
                <w:sz w:val="20"/>
              </w:rPr>
              <w:t xml:space="preserve">Создание завода по переработке сои на территории ТОР "Амурская"</w:t>
            </w:r>
          </w:p>
        </w:tc>
        <w:tc>
          <w:tcPr>
            <w:tcW w:w="1587" w:type="dxa"/>
          </w:tcPr>
          <w:p>
            <w:pPr>
              <w:pStyle w:val="0"/>
            </w:pPr>
            <w:r>
              <w:rPr>
                <w:sz w:val="20"/>
              </w:rPr>
              <w:t xml:space="preserve">2023 - 2026</w:t>
            </w:r>
          </w:p>
        </w:tc>
        <w:tc>
          <w:tcPr>
            <w:tcW w:w="2891" w:type="dxa"/>
          </w:tcPr>
          <w:p>
            <w:pPr>
              <w:pStyle w:val="0"/>
            </w:pPr>
            <w:r>
              <w:rPr>
                <w:sz w:val="20"/>
              </w:rPr>
              <w:t xml:space="preserve">ООО "Восход"</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220,71</w:t>
            </w:r>
          </w:p>
        </w:tc>
        <w:tc>
          <w:tcPr>
            <w:tcW w:w="2211" w:type="dxa"/>
          </w:tcPr>
          <w:p>
            <w:pPr>
              <w:pStyle w:val="0"/>
            </w:pPr>
            <w:r>
              <w:rPr>
                <w:sz w:val="20"/>
              </w:rPr>
              <w:t xml:space="preserve">32</w:t>
            </w:r>
          </w:p>
        </w:tc>
        <w:tc>
          <w:tcPr>
            <w:tcW w:w="2721" w:type="dxa"/>
          </w:tcPr>
          <w:p>
            <w:pPr>
              <w:pStyle w:val="0"/>
            </w:pPr>
            <w:r>
              <w:rPr>
                <w:sz w:val="20"/>
              </w:rPr>
              <w:t xml:space="preserve">Переработка 300 т сои/сутки</w:t>
            </w:r>
          </w:p>
        </w:tc>
      </w:tr>
      <w:tr>
        <w:tc>
          <w:tcPr>
            <w:tcW w:w="850" w:type="dxa"/>
          </w:tcPr>
          <w:p>
            <w:pPr>
              <w:pStyle w:val="0"/>
            </w:pPr>
            <w:r>
              <w:rPr>
                <w:sz w:val="20"/>
              </w:rPr>
              <w:t xml:space="preserve">32.</w:t>
            </w:r>
          </w:p>
        </w:tc>
        <w:tc>
          <w:tcPr>
            <w:tcW w:w="3628" w:type="dxa"/>
          </w:tcPr>
          <w:p>
            <w:pPr>
              <w:pStyle w:val="0"/>
            </w:pPr>
            <w:r>
              <w:rPr>
                <w:sz w:val="20"/>
              </w:rPr>
              <w:t xml:space="preserve">Строительство тепличного комплекса площадью 6,19 га (2-я очередь)</w:t>
            </w:r>
          </w:p>
        </w:tc>
        <w:tc>
          <w:tcPr>
            <w:tcW w:w="1587" w:type="dxa"/>
          </w:tcPr>
          <w:p>
            <w:pPr>
              <w:pStyle w:val="0"/>
            </w:pPr>
            <w:r>
              <w:rPr>
                <w:sz w:val="20"/>
              </w:rPr>
              <w:t xml:space="preserve">2023 - 2024</w:t>
            </w:r>
          </w:p>
        </w:tc>
        <w:tc>
          <w:tcPr>
            <w:tcW w:w="2891" w:type="dxa"/>
          </w:tcPr>
          <w:p>
            <w:pPr>
              <w:pStyle w:val="0"/>
            </w:pPr>
            <w:r>
              <w:rPr>
                <w:sz w:val="20"/>
              </w:rPr>
              <w:t xml:space="preserve">ООО "Тепличный"</w:t>
            </w:r>
          </w:p>
        </w:tc>
        <w:tc>
          <w:tcPr>
            <w:tcW w:w="2721" w:type="dxa"/>
          </w:tcPr>
          <w:p>
            <w:pPr>
              <w:pStyle w:val="0"/>
            </w:pPr>
            <w:r>
              <w:rPr>
                <w:sz w:val="20"/>
              </w:rPr>
              <w:t xml:space="preserve">Благовещенский муниципальный округ, вблизи с. Ровное</w:t>
            </w:r>
          </w:p>
        </w:tc>
        <w:tc>
          <w:tcPr>
            <w:tcW w:w="2098" w:type="dxa"/>
          </w:tcPr>
          <w:p>
            <w:pPr>
              <w:pStyle w:val="0"/>
            </w:pPr>
            <w:r>
              <w:rPr>
                <w:sz w:val="20"/>
              </w:rPr>
              <w:t xml:space="preserve">894,20</w:t>
            </w:r>
          </w:p>
        </w:tc>
        <w:tc>
          <w:tcPr>
            <w:tcW w:w="2211" w:type="dxa"/>
          </w:tcPr>
          <w:p>
            <w:pPr>
              <w:pStyle w:val="0"/>
            </w:pPr>
            <w:r>
              <w:rPr>
                <w:sz w:val="20"/>
              </w:rPr>
              <w:t xml:space="preserve">60</w:t>
            </w:r>
          </w:p>
        </w:tc>
        <w:tc>
          <w:tcPr>
            <w:tcW w:w="2721" w:type="dxa"/>
          </w:tcPr>
          <w:p>
            <w:pPr>
              <w:pStyle w:val="0"/>
            </w:pPr>
            <w:r>
              <w:rPr>
                <w:sz w:val="20"/>
              </w:rPr>
              <w:t xml:space="preserve">Ввод теплиц площадью 3 га</w:t>
            </w:r>
          </w:p>
        </w:tc>
      </w:tr>
      <w:tr>
        <w:tc>
          <w:tcPr>
            <w:tcW w:w="850" w:type="dxa"/>
          </w:tcPr>
          <w:p>
            <w:pPr>
              <w:pStyle w:val="0"/>
            </w:pPr>
            <w:r>
              <w:rPr>
                <w:sz w:val="20"/>
              </w:rPr>
              <w:t xml:space="preserve">33.</w:t>
            </w:r>
          </w:p>
        </w:tc>
        <w:tc>
          <w:tcPr>
            <w:tcW w:w="3628" w:type="dxa"/>
          </w:tcPr>
          <w:p>
            <w:pPr>
              <w:pStyle w:val="0"/>
            </w:pPr>
            <w:r>
              <w:rPr>
                <w:sz w:val="20"/>
              </w:rPr>
              <w:t xml:space="preserve">Создание комплекса для хранения овощей на территории ТОР "Амурская"</w:t>
            </w:r>
          </w:p>
        </w:tc>
        <w:tc>
          <w:tcPr>
            <w:tcW w:w="1587" w:type="dxa"/>
          </w:tcPr>
          <w:p>
            <w:pPr>
              <w:pStyle w:val="0"/>
            </w:pPr>
            <w:r>
              <w:rPr>
                <w:sz w:val="20"/>
              </w:rPr>
              <w:t xml:space="preserve">2021 - 2025</w:t>
            </w:r>
          </w:p>
        </w:tc>
        <w:tc>
          <w:tcPr>
            <w:tcW w:w="2891" w:type="dxa"/>
          </w:tcPr>
          <w:p>
            <w:pPr>
              <w:pStyle w:val="0"/>
            </w:pPr>
            <w:r>
              <w:rPr>
                <w:sz w:val="20"/>
              </w:rPr>
              <w:t xml:space="preserve">ООО "КОХ Ровненский"</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335,03</w:t>
            </w:r>
          </w:p>
        </w:tc>
        <w:tc>
          <w:tcPr>
            <w:tcW w:w="2211" w:type="dxa"/>
          </w:tcPr>
          <w:p>
            <w:pPr>
              <w:pStyle w:val="0"/>
            </w:pPr>
            <w:r>
              <w:rPr>
                <w:sz w:val="20"/>
              </w:rPr>
              <w:t xml:space="preserve">21</w:t>
            </w:r>
          </w:p>
        </w:tc>
        <w:tc>
          <w:tcPr>
            <w:tcW w:w="2721" w:type="dxa"/>
          </w:tcPr>
          <w:p>
            <w:pPr>
              <w:pStyle w:val="0"/>
            </w:pPr>
            <w:r>
              <w:rPr>
                <w:sz w:val="20"/>
              </w:rPr>
              <w:t xml:space="preserve">Хранение до 7,7 тыс. т овощей</w:t>
            </w:r>
          </w:p>
        </w:tc>
      </w:tr>
      <w:tr>
        <w:tc>
          <w:tcPr>
            <w:tcW w:w="850" w:type="dxa"/>
          </w:tcPr>
          <w:p>
            <w:pPr>
              <w:pStyle w:val="0"/>
            </w:pPr>
            <w:r>
              <w:rPr>
                <w:sz w:val="20"/>
              </w:rPr>
              <w:t xml:space="preserve">34.</w:t>
            </w:r>
          </w:p>
        </w:tc>
        <w:tc>
          <w:tcPr>
            <w:tcW w:w="3628" w:type="dxa"/>
          </w:tcPr>
          <w:p>
            <w:pPr>
              <w:pStyle w:val="0"/>
            </w:pPr>
            <w:r>
              <w:rPr>
                <w:sz w:val="20"/>
              </w:rPr>
              <w:t xml:space="preserve">Создание комплекса склада временного хранения на территории ТОР "Амурская"</w:t>
            </w:r>
          </w:p>
        </w:tc>
        <w:tc>
          <w:tcPr>
            <w:tcW w:w="1587" w:type="dxa"/>
          </w:tcPr>
          <w:p>
            <w:pPr>
              <w:pStyle w:val="0"/>
            </w:pPr>
            <w:r>
              <w:rPr>
                <w:sz w:val="20"/>
              </w:rPr>
              <w:t xml:space="preserve">2020 - 2027</w:t>
            </w:r>
          </w:p>
        </w:tc>
        <w:tc>
          <w:tcPr>
            <w:tcW w:w="2891" w:type="dxa"/>
          </w:tcPr>
          <w:p>
            <w:pPr>
              <w:pStyle w:val="0"/>
            </w:pPr>
            <w:r>
              <w:rPr>
                <w:sz w:val="20"/>
              </w:rPr>
              <w:t xml:space="preserve">ООО "Логист"</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133,48</w:t>
            </w:r>
          </w:p>
        </w:tc>
        <w:tc>
          <w:tcPr>
            <w:tcW w:w="2211" w:type="dxa"/>
          </w:tcPr>
          <w:p>
            <w:pPr>
              <w:pStyle w:val="0"/>
            </w:pPr>
            <w:r>
              <w:rPr>
                <w:sz w:val="20"/>
              </w:rPr>
              <w:t xml:space="preserve">47</w:t>
            </w:r>
          </w:p>
        </w:tc>
        <w:tc>
          <w:tcPr>
            <w:tcW w:w="2721" w:type="dxa"/>
          </w:tcPr>
          <w:p>
            <w:pPr>
              <w:pStyle w:val="0"/>
            </w:pPr>
            <w:r>
              <w:rPr>
                <w:sz w:val="20"/>
              </w:rPr>
              <w:t xml:space="preserve">Грузопоток составит до 2,3 тыс. автомобилей/год</w:t>
            </w:r>
          </w:p>
        </w:tc>
      </w:tr>
      <w:tr>
        <w:tc>
          <w:tcPr>
            <w:tcW w:w="850" w:type="dxa"/>
          </w:tcPr>
          <w:p>
            <w:pPr>
              <w:pStyle w:val="0"/>
            </w:pPr>
            <w:r>
              <w:rPr>
                <w:sz w:val="20"/>
              </w:rPr>
              <w:t xml:space="preserve">35.</w:t>
            </w:r>
          </w:p>
        </w:tc>
        <w:tc>
          <w:tcPr>
            <w:tcW w:w="3628" w:type="dxa"/>
          </w:tcPr>
          <w:p>
            <w:pPr>
              <w:pStyle w:val="0"/>
            </w:pPr>
            <w:r>
              <w:rPr>
                <w:sz w:val="20"/>
              </w:rPr>
              <w:t xml:space="preserve">Создание склада для хранения продукции растениеводства</w:t>
            </w:r>
          </w:p>
        </w:tc>
        <w:tc>
          <w:tcPr>
            <w:tcW w:w="1587" w:type="dxa"/>
          </w:tcPr>
          <w:p>
            <w:pPr>
              <w:pStyle w:val="0"/>
            </w:pPr>
            <w:r>
              <w:rPr>
                <w:sz w:val="20"/>
              </w:rPr>
              <w:t xml:space="preserve">2020 - 2027</w:t>
            </w:r>
          </w:p>
        </w:tc>
        <w:tc>
          <w:tcPr>
            <w:tcW w:w="2891" w:type="dxa"/>
          </w:tcPr>
          <w:p>
            <w:pPr>
              <w:pStyle w:val="0"/>
            </w:pPr>
            <w:r>
              <w:rPr>
                <w:sz w:val="20"/>
              </w:rPr>
              <w:t xml:space="preserve">ООО "Миля"</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81,22</w:t>
            </w:r>
          </w:p>
        </w:tc>
        <w:tc>
          <w:tcPr>
            <w:tcW w:w="2211" w:type="dxa"/>
          </w:tcPr>
          <w:p>
            <w:pPr>
              <w:pStyle w:val="0"/>
            </w:pPr>
            <w:r>
              <w:rPr>
                <w:sz w:val="20"/>
              </w:rPr>
              <w:t xml:space="preserve">29</w:t>
            </w:r>
          </w:p>
        </w:tc>
        <w:tc>
          <w:tcPr>
            <w:tcW w:w="2721" w:type="dxa"/>
          </w:tcPr>
          <w:p>
            <w:pPr>
              <w:pStyle w:val="0"/>
            </w:pPr>
            <w:r>
              <w:rPr>
                <w:sz w:val="20"/>
              </w:rPr>
              <w:t xml:space="preserve">Хранение до 35 тыс. т продуктов растениеводства</w:t>
            </w:r>
          </w:p>
        </w:tc>
      </w:tr>
      <w:tr>
        <w:tc>
          <w:tcPr>
            <w:tcW w:w="850" w:type="dxa"/>
          </w:tcPr>
          <w:p>
            <w:pPr>
              <w:pStyle w:val="0"/>
            </w:pPr>
            <w:r>
              <w:rPr>
                <w:sz w:val="20"/>
              </w:rPr>
              <w:t xml:space="preserve">36.</w:t>
            </w:r>
          </w:p>
        </w:tc>
        <w:tc>
          <w:tcPr>
            <w:tcW w:w="3628" w:type="dxa"/>
          </w:tcPr>
          <w:p>
            <w:pPr>
              <w:pStyle w:val="0"/>
            </w:pPr>
            <w:r>
              <w:rPr>
                <w:sz w:val="20"/>
              </w:rPr>
              <w:t xml:space="preserve">Создание склада для хранения продукции растениеводства</w:t>
            </w:r>
          </w:p>
        </w:tc>
        <w:tc>
          <w:tcPr>
            <w:tcW w:w="1587" w:type="dxa"/>
          </w:tcPr>
          <w:p>
            <w:pPr>
              <w:pStyle w:val="0"/>
            </w:pPr>
            <w:r>
              <w:rPr>
                <w:sz w:val="20"/>
              </w:rPr>
              <w:t xml:space="preserve">2020 - 2024</w:t>
            </w:r>
          </w:p>
        </w:tc>
        <w:tc>
          <w:tcPr>
            <w:tcW w:w="2891" w:type="dxa"/>
          </w:tcPr>
          <w:p>
            <w:pPr>
              <w:pStyle w:val="0"/>
            </w:pPr>
            <w:r>
              <w:rPr>
                <w:sz w:val="20"/>
              </w:rPr>
              <w:t xml:space="preserve">ООО "Гекта"</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78,10</w:t>
            </w:r>
          </w:p>
        </w:tc>
        <w:tc>
          <w:tcPr>
            <w:tcW w:w="2211" w:type="dxa"/>
          </w:tcPr>
          <w:p>
            <w:pPr>
              <w:pStyle w:val="0"/>
            </w:pPr>
            <w:r>
              <w:rPr>
                <w:sz w:val="20"/>
              </w:rPr>
              <w:t xml:space="preserve">42</w:t>
            </w:r>
          </w:p>
        </w:tc>
        <w:tc>
          <w:tcPr>
            <w:tcW w:w="2721" w:type="dxa"/>
          </w:tcPr>
          <w:p>
            <w:pPr>
              <w:pStyle w:val="0"/>
            </w:pPr>
            <w:r>
              <w:rPr>
                <w:sz w:val="20"/>
              </w:rPr>
              <w:t xml:space="preserve">Хранение до 50 тыс. т продуктов растениеводства</w:t>
            </w:r>
          </w:p>
        </w:tc>
      </w:tr>
      <w:tr>
        <w:tc>
          <w:tcPr>
            <w:tcW w:w="850" w:type="dxa"/>
          </w:tcPr>
          <w:p>
            <w:pPr>
              <w:pStyle w:val="0"/>
            </w:pPr>
            <w:r>
              <w:rPr>
                <w:sz w:val="20"/>
              </w:rPr>
              <w:t xml:space="preserve">37.</w:t>
            </w:r>
          </w:p>
        </w:tc>
        <w:tc>
          <w:tcPr>
            <w:tcW w:w="3628" w:type="dxa"/>
          </w:tcPr>
          <w:p>
            <w:pPr>
              <w:pStyle w:val="0"/>
            </w:pPr>
            <w:r>
              <w:rPr>
                <w:sz w:val="20"/>
              </w:rPr>
              <w:t xml:space="preserve">Создание склада для хранения продукции растениеводства</w:t>
            </w:r>
          </w:p>
        </w:tc>
        <w:tc>
          <w:tcPr>
            <w:tcW w:w="1587" w:type="dxa"/>
          </w:tcPr>
          <w:p>
            <w:pPr>
              <w:pStyle w:val="0"/>
            </w:pPr>
            <w:r>
              <w:rPr>
                <w:sz w:val="20"/>
              </w:rPr>
              <w:t xml:space="preserve">2021 - 2023</w:t>
            </w:r>
          </w:p>
        </w:tc>
        <w:tc>
          <w:tcPr>
            <w:tcW w:w="2891" w:type="dxa"/>
          </w:tcPr>
          <w:p>
            <w:pPr>
              <w:pStyle w:val="0"/>
            </w:pPr>
            <w:r>
              <w:rPr>
                <w:sz w:val="20"/>
              </w:rPr>
              <w:t xml:space="preserve">ООО "АМУР ИНВЕСТ РОВНОЕ"</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35,14</w:t>
            </w:r>
          </w:p>
        </w:tc>
        <w:tc>
          <w:tcPr>
            <w:tcW w:w="2211" w:type="dxa"/>
          </w:tcPr>
          <w:p>
            <w:pPr>
              <w:pStyle w:val="0"/>
            </w:pPr>
            <w:r>
              <w:rPr>
                <w:sz w:val="20"/>
              </w:rPr>
              <w:t xml:space="preserve">28</w:t>
            </w:r>
          </w:p>
        </w:tc>
        <w:tc>
          <w:tcPr>
            <w:tcW w:w="2721" w:type="dxa"/>
          </w:tcPr>
          <w:p>
            <w:pPr>
              <w:pStyle w:val="0"/>
            </w:pPr>
            <w:r>
              <w:rPr>
                <w:sz w:val="20"/>
              </w:rPr>
              <w:t xml:space="preserve">Хранение до 15 тыс. т продуктов растениеводства</w:t>
            </w:r>
          </w:p>
        </w:tc>
      </w:tr>
      <w:tr>
        <w:tc>
          <w:tcPr>
            <w:tcW w:w="850" w:type="dxa"/>
          </w:tcPr>
          <w:p>
            <w:pPr>
              <w:pStyle w:val="0"/>
            </w:pPr>
            <w:r>
              <w:rPr>
                <w:sz w:val="20"/>
              </w:rPr>
              <w:t xml:space="preserve">38.</w:t>
            </w:r>
          </w:p>
        </w:tc>
        <w:tc>
          <w:tcPr>
            <w:tcW w:w="3628" w:type="dxa"/>
          </w:tcPr>
          <w:p>
            <w:pPr>
              <w:pStyle w:val="0"/>
            </w:pPr>
            <w:r>
              <w:rPr>
                <w:sz w:val="20"/>
              </w:rPr>
              <w:t xml:space="preserve">Организация открытого зернохранилища</w:t>
            </w:r>
          </w:p>
        </w:tc>
        <w:tc>
          <w:tcPr>
            <w:tcW w:w="1587" w:type="dxa"/>
          </w:tcPr>
          <w:p>
            <w:pPr>
              <w:pStyle w:val="0"/>
            </w:pPr>
            <w:r>
              <w:rPr>
                <w:sz w:val="20"/>
              </w:rPr>
              <w:t xml:space="preserve">2018 - 2023</w:t>
            </w:r>
          </w:p>
        </w:tc>
        <w:tc>
          <w:tcPr>
            <w:tcW w:w="2891" w:type="dxa"/>
          </w:tcPr>
          <w:p>
            <w:pPr>
              <w:pStyle w:val="0"/>
            </w:pPr>
            <w:r>
              <w:rPr>
                <w:sz w:val="20"/>
              </w:rPr>
              <w:t xml:space="preserve">ООО "Инпром"</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12,23</w:t>
            </w:r>
          </w:p>
        </w:tc>
        <w:tc>
          <w:tcPr>
            <w:tcW w:w="2211" w:type="dxa"/>
          </w:tcPr>
          <w:p>
            <w:pPr>
              <w:pStyle w:val="0"/>
            </w:pPr>
            <w:r>
              <w:rPr>
                <w:sz w:val="20"/>
              </w:rPr>
              <w:t xml:space="preserve">5</w:t>
            </w:r>
          </w:p>
        </w:tc>
        <w:tc>
          <w:tcPr>
            <w:tcW w:w="2721" w:type="dxa"/>
          </w:tcPr>
          <w:p>
            <w:pPr>
              <w:pStyle w:val="0"/>
            </w:pPr>
            <w:r>
              <w:rPr>
                <w:sz w:val="20"/>
              </w:rPr>
              <w:t xml:space="preserve">Единовременное хранение зерна до 35 тыс. т</w:t>
            </w:r>
          </w:p>
        </w:tc>
      </w:tr>
      <w:tr>
        <w:tc>
          <w:tcPr>
            <w:tcW w:w="850" w:type="dxa"/>
          </w:tcPr>
          <w:p>
            <w:pPr>
              <w:pStyle w:val="0"/>
            </w:pPr>
            <w:r>
              <w:rPr>
                <w:sz w:val="20"/>
              </w:rPr>
              <w:t xml:space="preserve">39.</w:t>
            </w:r>
          </w:p>
        </w:tc>
        <w:tc>
          <w:tcPr>
            <w:tcW w:w="3628" w:type="dxa"/>
          </w:tcPr>
          <w:p>
            <w:pPr>
              <w:pStyle w:val="0"/>
            </w:pPr>
            <w:r>
              <w:rPr>
                <w:sz w:val="20"/>
              </w:rPr>
              <w:t xml:space="preserve">Создание предприятия по складированию, хранению и перегрузке продукции растениеводства</w:t>
            </w:r>
          </w:p>
        </w:tc>
        <w:tc>
          <w:tcPr>
            <w:tcW w:w="1587" w:type="dxa"/>
          </w:tcPr>
          <w:p>
            <w:pPr>
              <w:pStyle w:val="0"/>
            </w:pPr>
            <w:r>
              <w:rPr>
                <w:sz w:val="20"/>
              </w:rPr>
              <w:t xml:space="preserve">2022 - 2025</w:t>
            </w:r>
          </w:p>
        </w:tc>
        <w:tc>
          <w:tcPr>
            <w:tcW w:w="2891" w:type="dxa"/>
          </w:tcPr>
          <w:p>
            <w:pPr>
              <w:pStyle w:val="0"/>
            </w:pPr>
            <w:r>
              <w:rPr>
                <w:sz w:val="20"/>
              </w:rPr>
              <w:t xml:space="preserve">ООО "ПК "Агромир"</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72,60</w:t>
            </w:r>
          </w:p>
        </w:tc>
        <w:tc>
          <w:tcPr>
            <w:tcW w:w="2211" w:type="dxa"/>
          </w:tcPr>
          <w:p>
            <w:pPr>
              <w:pStyle w:val="0"/>
            </w:pPr>
            <w:r>
              <w:rPr>
                <w:sz w:val="20"/>
              </w:rPr>
              <w:t xml:space="preserve">12</w:t>
            </w:r>
          </w:p>
        </w:tc>
        <w:tc>
          <w:tcPr>
            <w:tcW w:w="2721" w:type="dxa"/>
          </w:tcPr>
          <w:p>
            <w:pPr>
              <w:pStyle w:val="0"/>
            </w:pPr>
            <w:r>
              <w:rPr>
                <w:sz w:val="20"/>
              </w:rPr>
              <w:t xml:space="preserve">Объем хранения до 30 тыс. т/год</w:t>
            </w:r>
          </w:p>
        </w:tc>
      </w:tr>
      <w:tr>
        <w:tc>
          <w:tcPr>
            <w:tcW w:w="850" w:type="dxa"/>
          </w:tcPr>
          <w:p>
            <w:pPr>
              <w:pStyle w:val="0"/>
            </w:pPr>
            <w:r>
              <w:rPr>
                <w:sz w:val="20"/>
              </w:rPr>
              <w:t xml:space="preserve">40.</w:t>
            </w:r>
          </w:p>
        </w:tc>
        <w:tc>
          <w:tcPr>
            <w:tcW w:w="3628" w:type="dxa"/>
          </w:tcPr>
          <w:p>
            <w:pPr>
              <w:pStyle w:val="0"/>
            </w:pPr>
            <w:r>
              <w:rPr>
                <w:sz w:val="20"/>
              </w:rPr>
              <w:t xml:space="preserve">Создание склада хранения сельскохозяйственной продукции</w:t>
            </w:r>
          </w:p>
        </w:tc>
        <w:tc>
          <w:tcPr>
            <w:tcW w:w="1587" w:type="dxa"/>
          </w:tcPr>
          <w:p>
            <w:pPr>
              <w:pStyle w:val="0"/>
            </w:pPr>
            <w:r>
              <w:rPr>
                <w:sz w:val="20"/>
              </w:rPr>
              <w:t xml:space="preserve">2023 - 2025</w:t>
            </w:r>
          </w:p>
        </w:tc>
        <w:tc>
          <w:tcPr>
            <w:tcW w:w="2891" w:type="dxa"/>
          </w:tcPr>
          <w:p>
            <w:pPr>
              <w:pStyle w:val="0"/>
            </w:pPr>
            <w:r>
              <w:rPr>
                <w:sz w:val="20"/>
              </w:rPr>
              <w:t xml:space="preserve">ООО "Амур"</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25,96</w:t>
            </w:r>
          </w:p>
        </w:tc>
        <w:tc>
          <w:tcPr>
            <w:tcW w:w="2211" w:type="dxa"/>
          </w:tcPr>
          <w:p>
            <w:pPr>
              <w:pStyle w:val="0"/>
            </w:pPr>
            <w:r>
              <w:rPr>
                <w:sz w:val="20"/>
              </w:rPr>
              <w:t xml:space="preserve">12</w:t>
            </w:r>
          </w:p>
        </w:tc>
        <w:tc>
          <w:tcPr>
            <w:tcW w:w="2721" w:type="dxa"/>
          </w:tcPr>
          <w:p>
            <w:pPr>
              <w:pStyle w:val="0"/>
            </w:pPr>
            <w:r>
              <w:rPr>
                <w:sz w:val="20"/>
              </w:rPr>
              <w:t xml:space="preserve">Объем хранения до 6 тыс. т сельскохозяйственной продукции</w:t>
            </w:r>
          </w:p>
        </w:tc>
      </w:tr>
      <w:tr>
        <w:tc>
          <w:tcPr>
            <w:tcW w:w="850" w:type="dxa"/>
          </w:tcPr>
          <w:p>
            <w:pPr>
              <w:pStyle w:val="0"/>
            </w:pPr>
            <w:r>
              <w:rPr>
                <w:sz w:val="20"/>
              </w:rPr>
              <w:t xml:space="preserve">41.</w:t>
            </w:r>
          </w:p>
        </w:tc>
        <w:tc>
          <w:tcPr>
            <w:tcW w:w="3628" w:type="dxa"/>
          </w:tcPr>
          <w:p>
            <w:pPr>
              <w:pStyle w:val="0"/>
            </w:pPr>
            <w:r>
              <w:rPr>
                <w:sz w:val="20"/>
              </w:rPr>
              <w:t xml:space="preserve">Организация транспортной компании</w:t>
            </w:r>
          </w:p>
        </w:tc>
        <w:tc>
          <w:tcPr>
            <w:tcW w:w="1587" w:type="dxa"/>
          </w:tcPr>
          <w:p>
            <w:pPr>
              <w:pStyle w:val="0"/>
            </w:pPr>
            <w:r>
              <w:rPr>
                <w:sz w:val="20"/>
              </w:rPr>
              <w:t xml:space="preserve">2020 - 2023</w:t>
            </w:r>
          </w:p>
        </w:tc>
        <w:tc>
          <w:tcPr>
            <w:tcW w:w="2891" w:type="dxa"/>
          </w:tcPr>
          <w:p>
            <w:pPr>
              <w:pStyle w:val="0"/>
            </w:pPr>
            <w:r>
              <w:rPr>
                <w:sz w:val="20"/>
              </w:rPr>
              <w:t xml:space="preserve">ООО "Легендагро Логистика Амур"</w:t>
            </w:r>
          </w:p>
        </w:tc>
        <w:tc>
          <w:tcPr>
            <w:tcW w:w="2721" w:type="dxa"/>
          </w:tcPr>
          <w:p>
            <w:pPr>
              <w:pStyle w:val="0"/>
            </w:pPr>
            <w:r>
              <w:rPr>
                <w:sz w:val="20"/>
              </w:rPr>
              <w:t xml:space="preserve">Благовещенский муниципальный округ, с. Ровное</w:t>
            </w:r>
          </w:p>
        </w:tc>
        <w:tc>
          <w:tcPr>
            <w:tcW w:w="2098" w:type="dxa"/>
          </w:tcPr>
          <w:p>
            <w:pPr>
              <w:pStyle w:val="0"/>
            </w:pPr>
            <w:r>
              <w:rPr>
                <w:sz w:val="20"/>
              </w:rPr>
              <w:t xml:space="preserve">148,05</w:t>
            </w:r>
          </w:p>
        </w:tc>
        <w:tc>
          <w:tcPr>
            <w:tcW w:w="2211" w:type="dxa"/>
          </w:tcPr>
          <w:p>
            <w:pPr>
              <w:pStyle w:val="0"/>
            </w:pPr>
            <w:r>
              <w:rPr>
                <w:sz w:val="20"/>
              </w:rPr>
              <w:t xml:space="preserve">47</w:t>
            </w:r>
          </w:p>
        </w:tc>
        <w:tc>
          <w:tcPr>
            <w:tcW w:w="2721" w:type="dxa"/>
          </w:tcPr>
          <w:p>
            <w:pPr>
              <w:pStyle w:val="0"/>
            </w:pPr>
            <w:r>
              <w:rPr>
                <w:sz w:val="20"/>
              </w:rPr>
              <w:t xml:space="preserve">Обработка 100 тыс. т/год;</w:t>
            </w:r>
          </w:p>
          <w:p>
            <w:pPr>
              <w:pStyle w:val="0"/>
            </w:pPr>
            <w:r>
              <w:rPr>
                <w:sz w:val="20"/>
              </w:rPr>
              <w:t xml:space="preserve">очистка зерна - 50 тыс. т/год</w:t>
            </w:r>
          </w:p>
        </w:tc>
      </w:tr>
      <w:tr>
        <w:tc>
          <w:tcPr>
            <w:tcW w:w="850" w:type="dxa"/>
          </w:tcPr>
          <w:p>
            <w:pPr>
              <w:pStyle w:val="0"/>
            </w:pPr>
            <w:r>
              <w:rPr>
                <w:sz w:val="20"/>
              </w:rPr>
              <w:t xml:space="preserve">42.</w:t>
            </w:r>
          </w:p>
        </w:tc>
        <w:tc>
          <w:tcPr>
            <w:tcW w:w="3628" w:type="dxa"/>
          </w:tcPr>
          <w:p>
            <w:pPr>
              <w:pStyle w:val="0"/>
            </w:pPr>
            <w:r>
              <w:rPr>
                <w:sz w:val="20"/>
              </w:rPr>
              <w:t xml:space="preserve">Строительство объектов капитального строительства, предназначенных для размещения жилых помещений</w:t>
            </w:r>
          </w:p>
        </w:tc>
        <w:tc>
          <w:tcPr>
            <w:tcW w:w="1587" w:type="dxa"/>
          </w:tcPr>
          <w:p>
            <w:pPr>
              <w:pStyle w:val="0"/>
            </w:pPr>
            <w:r>
              <w:rPr>
                <w:sz w:val="20"/>
              </w:rPr>
              <w:t xml:space="preserve">2023 - 2036</w:t>
            </w:r>
          </w:p>
        </w:tc>
        <w:tc>
          <w:tcPr>
            <w:tcW w:w="2891" w:type="dxa"/>
          </w:tcPr>
          <w:p>
            <w:pPr>
              <w:pStyle w:val="0"/>
            </w:pPr>
            <w:r>
              <w:rPr>
                <w:sz w:val="20"/>
              </w:rPr>
              <w:t xml:space="preserve">ООО "Специализированный застройщик "ПИК Благовещенск"</w:t>
            </w:r>
          </w:p>
        </w:tc>
        <w:tc>
          <w:tcPr>
            <w:tcW w:w="2721" w:type="dxa"/>
          </w:tcPr>
          <w:p>
            <w:pPr>
              <w:pStyle w:val="0"/>
            </w:pPr>
            <w:r>
              <w:rPr>
                <w:sz w:val="20"/>
              </w:rPr>
              <w:t xml:space="preserve">г. Благовещенск</w:t>
            </w:r>
          </w:p>
        </w:tc>
        <w:tc>
          <w:tcPr>
            <w:tcW w:w="2098" w:type="dxa"/>
          </w:tcPr>
          <w:p>
            <w:pPr>
              <w:pStyle w:val="0"/>
            </w:pPr>
            <w:r>
              <w:rPr>
                <w:sz w:val="20"/>
              </w:rPr>
              <w:t xml:space="preserve">33898,00</w:t>
            </w:r>
          </w:p>
        </w:tc>
        <w:tc>
          <w:tcPr>
            <w:tcW w:w="2211" w:type="dxa"/>
          </w:tcPr>
          <w:p>
            <w:pPr>
              <w:pStyle w:val="0"/>
            </w:pPr>
            <w:r>
              <w:rPr>
                <w:sz w:val="20"/>
              </w:rPr>
              <w:t xml:space="preserve">21</w:t>
            </w:r>
          </w:p>
        </w:tc>
        <w:tc>
          <w:tcPr>
            <w:tcW w:w="2721" w:type="dxa"/>
          </w:tcPr>
          <w:p>
            <w:pPr>
              <w:pStyle w:val="0"/>
            </w:pPr>
            <w:r>
              <w:rPr>
                <w:sz w:val="20"/>
              </w:rPr>
              <w:t xml:space="preserve">Застройка более 91,2 га общей продаваемой площадью 350,9 тыс. м</w:t>
            </w:r>
            <w:r>
              <w:rPr>
                <w:sz w:val="20"/>
                <w:vertAlign w:val="superscript"/>
              </w:rPr>
              <w:t xml:space="preserve">2</w:t>
            </w:r>
            <w:r>
              <w:rPr>
                <w:sz w:val="20"/>
              </w:rPr>
              <w:t xml:space="preserve">, из них: площадь квартир - 344,2 тыс. м</w:t>
            </w:r>
            <w:r>
              <w:rPr>
                <w:sz w:val="20"/>
                <w:vertAlign w:val="superscript"/>
              </w:rPr>
              <w:t xml:space="preserve">2</w:t>
            </w:r>
            <w:r>
              <w:rPr>
                <w:sz w:val="20"/>
              </w:rPr>
              <w:t xml:space="preserve">, площадь нежилых помещений - 16,7 тыс. м</w:t>
            </w:r>
            <w:r>
              <w:rPr>
                <w:sz w:val="20"/>
                <w:vertAlign w:val="superscript"/>
              </w:rPr>
              <w:t xml:space="preserve">2</w:t>
            </w:r>
          </w:p>
        </w:tc>
      </w:tr>
      <w:tr>
        <w:tc>
          <w:tcPr>
            <w:tcW w:w="850" w:type="dxa"/>
          </w:tcPr>
          <w:p>
            <w:pPr>
              <w:pStyle w:val="0"/>
            </w:pPr>
            <w:r>
              <w:rPr>
                <w:sz w:val="20"/>
              </w:rPr>
              <w:t xml:space="preserve">43.</w:t>
            </w:r>
          </w:p>
        </w:tc>
        <w:tc>
          <w:tcPr>
            <w:tcW w:w="3628" w:type="dxa"/>
          </w:tcPr>
          <w:p>
            <w:pPr>
              <w:pStyle w:val="0"/>
            </w:pPr>
            <w:r>
              <w:rPr>
                <w:sz w:val="20"/>
              </w:rPr>
              <w:t xml:space="preserve">Строительство и эксплуатация гостиничного комплекса категории "4 звезды" на участке "Золотой мили"</w:t>
            </w:r>
          </w:p>
        </w:tc>
        <w:tc>
          <w:tcPr>
            <w:tcW w:w="1587" w:type="dxa"/>
          </w:tcPr>
          <w:p>
            <w:pPr>
              <w:pStyle w:val="0"/>
            </w:pPr>
            <w:r>
              <w:rPr>
                <w:sz w:val="20"/>
              </w:rPr>
              <w:t xml:space="preserve">2020 - 2023</w:t>
            </w:r>
          </w:p>
        </w:tc>
        <w:tc>
          <w:tcPr>
            <w:tcW w:w="2891" w:type="dxa"/>
          </w:tcPr>
          <w:p>
            <w:pPr>
              <w:pStyle w:val="0"/>
            </w:pPr>
            <w:r>
              <w:rPr>
                <w:sz w:val="20"/>
              </w:rPr>
              <w:t xml:space="preserve">ООО "Мильдор Девелопмент"</w:t>
            </w:r>
          </w:p>
        </w:tc>
        <w:tc>
          <w:tcPr>
            <w:tcW w:w="2721" w:type="dxa"/>
          </w:tcPr>
          <w:p>
            <w:pPr>
              <w:pStyle w:val="0"/>
            </w:pPr>
            <w:r>
              <w:rPr>
                <w:sz w:val="20"/>
              </w:rPr>
              <w:t xml:space="preserve">г. Благовещенск</w:t>
            </w:r>
          </w:p>
        </w:tc>
        <w:tc>
          <w:tcPr>
            <w:tcW w:w="2098" w:type="dxa"/>
          </w:tcPr>
          <w:p>
            <w:pPr>
              <w:pStyle w:val="0"/>
            </w:pPr>
            <w:r>
              <w:rPr>
                <w:sz w:val="20"/>
              </w:rPr>
              <w:t xml:space="preserve">890,00</w:t>
            </w:r>
          </w:p>
        </w:tc>
        <w:tc>
          <w:tcPr>
            <w:tcW w:w="2211" w:type="dxa"/>
          </w:tcPr>
          <w:p>
            <w:pPr>
              <w:pStyle w:val="0"/>
            </w:pPr>
            <w:r>
              <w:rPr>
                <w:sz w:val="20"/>
              </w:rPr>
              <w:t xml:space="preserve">90</w:t>
            </w:r>
          </w:p>
        </w:tc>
        <w:tc>
          <w:tcPr>
            <w:tcW w:w="2721" w:type="dxa"/>
          </w:tcPr>
          <w:p>
            <w:pPr>
              <w:pStyle w:val="0"/>
            </w:pPr>
            <w:r>
              <w:rPr>
                <w:sz w:val="20"/>
              </w:rPr>
              <w:t xml:space="preserve">Создание 224 гостиничных номеров</w:t>
            </w:r>
          </w:p>
        </w:tc>
      </w:tr>
      <w:tr>
        <w:tc>
          <w:tcPr>
            <w:tcW w:w="850" w:type="dxa"/>
          </w:tcPr>
          <w:p>
            <w:pPr>
              <w:pStyle w:val="0"/>
            </w:pPr>
            <w:r>
              <w:rPr>
                <w:sz w:val="20"/>
              </w:rPr>
              <w:t xml:space="preserve">44.</w:t>
            </w:r>
          </w:p>
        </w:tc>
        <w:tc>
          <w:tcPr>
            <w:tcW w:w="3628" w:type="dxa"/>
          </w:tcPr>
          <w:p>
            <w:pPr>
              <w:pStyle w:val="0"/>
            </w:pPr>
            <w:r>
              <w:rPr>
                <w:sz w:val="20"/>
              </w:rPr>
              <w:t xml:space="preserve">Строительство и эксплуатация многофункционального комплекса со спортивным и культурным объектами</w:t>
            </w:r>
          </w:p>
        </w:tc>
        <w:tc>
          <w:tcPr>
            <w:tcW w:w="1587" w:type="dxa"/>
          </w:tcPr>
          <w:p>
            <w:pPr>
              <w:pStyle w:val="0"/>
            </w:pPr>
            <w:r>
              <w:rPr>
                <w:sz w:val="20"/>
              </w:rPr>
              <w:t xml:space="preserve">2023 - 2026</w:t>
            </w:r>
          </w:p>
        </w:tc>
        <w:tc>
          <w:tcPr>
            <w:tcW w:w="2891" w:type="dxa"/>
          </w:tcPr>
          <w:p>
            <w:pPr>
              <w:pStyle w:val="0"/>
            </w:pPr>
            <w:r>
              <w:rPr>
                <w:sz w:val="20"/>
              </w:rPr>
              <w:t xml:space="preserve">ООО "Мильдор Девелопмент"</w:t>
            </w:r>
          </w:p>
        </w:tc>
        <w:tc>
          <w:tcPr>
            <w:tcW w:w="2721" w:type="dxa"/>
          </w:tcPr>
          <w:p>
            <w:pPr>
              <w:pStyle w:val="0"/>
            </w:pPr>
            <w:r>
              <w:rPr>
                <w:sz w:val="20"/>
              </w:rPr>
              <w:t xml:space="preserve">г. Благовещенск</w:t>
            </w:r>
          </w:p>
        </w:tc>
        <w:tc>
          <w:tcPr>
            <w:tcW w:w="2098" w:type="dxa"/>
          </w:tcPr>
          <w:p>
            <w:pPr>
              <w:pStyle w:val="0"/>
            </w:pPr>
            <w:r>
              <w:rPr>
                <w:sz w:val="20"/>
              </w:rPr>
              <w:t xml:space="preserve">6000,00</w:t>
            </w:r>
          </w:p>
        </w:tc>
        <w:tc>
          <w:tcPr>
            <w:tcW w:w="2211" w:type="dxa"/>
          </w:tcPr>
          <w:p>
            <w:pPr>
              <w:pStyle w:val="0"/>
            </w:pPr>
            <w:r>
              <w:rPr>
                <w:sz w:val="20"/>
              </w:rPr>
              <w:t xml:space="preserve">100</w:t>
            </w:r>
          </w:p>
        </w:tc>
        <w:tc>
          <w:tcPr>
            <w:tcW w:w="2721" w:type="dxa"/>
          </w:tcPr>
          <w:p>
            <w:pPr>
              <w:pStyle w:val="0"/>
            </w:pPr>
            <w:r>
              <w:rPr>
                <w:sz w:val="20"/>
              </w:rPr>
              <w:t xml:space="preserve">Уточняется</w:t>
            </w:r>
          </w:p>
        </w:tc>
      </w:tr>
      <w:tr>
        <w:tc>
          <w:tcPr>
            <w:tcW w:w="850" w:type="dxa"/>
          </w:tcPr>
          <w:p>
            <w:pPr>
              <w:pStyle w:val="0"/>
            </w:pPr>
            <w:r>
              <w:rPr>
                <w:sz w:val="20"/>
              </w:rPr>
              <w:t xml:space="preserve">45.</w:t>
            </w:r>
          </w:p>
        </w:tc>
        <w:tc>
          <w:tcPr>
            <w:tcW w:w="3628" w:type="dxa"/>
          </w:tcPr>
          <w:p>
            <w:pPr>
              <w:pStyle w:val="0"/>
            </w:pPr>
            <w:r>
              <w:rPr>
                <w:sz w:val="20"/>
              </w:rPr>
              <w:t xml:space="preserve">Строительство торгово-развлекательного комплекса "Фестиваль Парк"</w:t>
            </w:r>
          </w:p>
        </w:tc>
        <w:tc>
          <w:tcPr>
            <w:tcW w:w="1587" w:type="dxa"/>
          </w:tcPr>
          <w:p>
            <w:pPr>
              <w:pStyle w:val="0"/>
            </w:pPr>
            <w:r>
              <w:rPr>
                <w:sz w:val="20"/>
              </w:rPr>
              <w:t xml:space="preserve">2020 - 2024</w:t>
            </w:r>
          </w:p>
        </w:tc>
        <w:tc>
          <w:tcPr>
            <w:tcW w:w="2891" w:type="dxa"/>
          </w:tcPr>
          <w:p>
            <w:pPr>
              <w:pStyle w:val="0"/>
            </w:pPr>
            <w:r>
              <w:rPr>
                <w:sz w:val="20"/>
              </w:rPr>
              <w:t xml:space="preserve">ООО "Олимп"</w:t>
            </w:r>
          </w:p>
        </w:tc>
        <w:tc>
          <w:tcPr>
            <w:tcW w:w="2721" w:type="dxa"/>
          </w:tcPr>
          <w:p>
            <w:pPr>
              <w:pStyle w:val="0"/>
            </w:pPr>
            <w:r>
              <w:rPr>
                <w:sz w:val="20"/>
              </w:rPr>
              <w:t xml:space="preserve">г. Благовещенск</w:t>
            </w:r>
          </w:p>
        </w:tc>
        <w:tc>
          <w:tcPr>
            <w:tcW w:w="2098" w:type="dxa"/>
          </w:tcPr>
          <w:p>
            <w:pPr>
              <w:pStyle w:val="0"/>
            </w:pPr>
            <w:r>
              <w:rPr>
                <w:sz w:val="20"/>
              </w:rPr>
              <w:t xml:space="preserve">4000,00</w:t>
            </w:r>
          </w:p>
        </w:tc>
        <w:tc>
          <w:tcPr>
            <w:tcW w:w="2211" w:type="dxa"/>
          </w:tcPr>
          <w:p>
            <w:pPr>
              <w:pStyle w:val="0"/>
            </w:pPr>
            <w:r>
              <w:rPr>
                <w:sz w:val="20"/>
              </w:rPr>
              <w:t xml:space="preserve">Уточняется</w:t>
            </w:r>
          </w:p>
        </w:tc>
        <w:tc>
          <w:tcPr>
            <w:tcW w:w="2721" w:type="dxa"/>
          </w:tcPr>
          <w:p>
            <w:pPr>
              <w:pStyle w:val="0"/>
            </w:pPr>
            <w:r>
              <w:rPr>
                <w:sz w:val="20"/>
              </w:rPr>
              <w:t xml:space="preserve">Создание апарт-отеля категории "3 звезды" и гостиницы категории "5 звезд"</w:t>
            </w:r>
          </w:p>
        </w:tc>
      </w:tr>
      <w:tr>
        <w:tc>
          <w:tcPr>
            <w:tcW w:w="850" w:type="dxa"/>
          </w:tcPr>
          <w:p>
            <w:pPr>
              <w:pStyle w:val="0"/>
            </w:pPr>
            <w:r>
              <w:rPr>
                <w:sz w:val="20"/>
              </w:rPr>
              <w:t xml:space="preserve">46.</w:t>
            </w:r>
          </w:p>
        </w:tc>
        <w:tc>
          <w:tcPr>
            <w:tcW w:w="3628" w:type="dxa"/>
          </w:tcPr>
          <w:p>
            <w:pPr>
              <w:pStyle w:val="0"/>
            </w:pPr>
            <w:r>
              <w:rPr>
                <w:sz w:val="20"/>
              </w:rPr>
              <w:t xml:space="preserve">Строительство солнечных электростанций</w:t>
            </w:r>
          </w:p>
        </w:tc>
        <w:tc>
          <w:tcPr>
            <w:tcW w:w="1587" w:type="dxa"/>
          </w:tcPr>
          <w:p>
            <w:pPr>
              <w:pStyle w:val="0"/>
            </w:pPr>
            <w:r>
              <w:rPr>
                <w:sz w:val="20"/>
              </w:rPr>
              <w:t xml:space="preserve">2022 - 2024</w:t>
            </w:r>
          </w:p>
        </w:tc>
        <w:tc>
          <w:tcPr>
            <w:tcW w:w="2891" w:type="dxa"/>
          </w:tcPr>
          <w:p>
            <w:pPr>
              <w:pStyle w:val="0"/>
            </w:pPr>
            <w:r>
              <w:rPr>
                <w:sz w:val="20"/>
              </w:rPr>
              <w:t xml:space="preserve">ООО "Хевел Региональная Генерация"</w:t>
            </w:r>
          </w:p>
        </w:tc>
        <w:tc>
          <w:tcPr>
            <w:tcW w:w="2721" w:type="dxa"/>
          </w:tcPr>
          <w:p>
            <w:pPr>
              <w:pStyle w:val="0"/>
            </w:pPr>
            <w:r>
              <w:rPr>
                <w:sz w:val="20"/>
              </w:rPr>
              <w:t xml:space="preserve">Благовещенский муниципальный округ, с. Волково</w:t>
            </w:r>
          </w:p>
        </w:tc>
        <w:tc>
          <w:tcPr>
            <w:tcW w:w="2098" w:type="dxa"/>
          </w:tcPr>
          <w:p>
            <w:pPr>
              <w:pStyle w:val="0"/>
            </w:pPr>
            <w:r>
              <w:rPr>
                <w:sz w:val="20"/>
              </w:rPr>
              <w:t xml:space="preserve">2020,00</w:t>
            </w:r>
          </w:p>
        </w:tc>
        <w:tc>
          <w:tcPr>
            <w:tcW w:w="2211" w:type="dxa"/>
          </w:tcPr>
          <w:p>
            <w:pPr>
              <w:pStyle w:val="0"/>
            </w:pPr>
            <w:r>
              <w:rPr>
                <w:sz w:val="20"/>
              </w:rPr>
              <w:t xml:space="preserve">На этапе строительства - 300, при эксплуатации - 30</w:t>
            </w:r>
          </w:p>
        </w:tc>
        <w:tc>
          <w:tcPr>
            <w:tcW w:w="2721" w:type="dxa"/>
          </w:tcPr>
          <w:p>
            <w:pPr>
              <w:pStyle w:val="0"/>
            </w:pPr>
            <w:r>
              <w:rPr>
                <w:sz w:val="20"/>
              </w:rPr>
              <w:t xml:space="preserve">Создание 2 солнечных электростанций с электрической мощностью 12,6 МВт и 15 МВт</w:t>
            </w:r>
          </w:p>
        </w:tc>
      </w:tr>
      <w:tr>
        <w:tc>
          <w:tcPr>
            <w:tcW w:w="850" w:type="dxa"/>
          </w:tcPr>
          <w:p>
            <w:pPr>
              <w:pStyle w:val="0"/>
            </w:pPr>
            <w:r>
              <w:rPr>
                <w:sz w:val="20"/>
              </w:rPr>
              <w:t xml:space="preserve">47.</w:t>
            </w:r>
          </w:p>
        </w:tc>
        <w:tc>
          <w:tcPr>
            <w:tcW w:w="3628" w:type="dxa"/>
          </w:tcPr>
          <w:p>
            <w:pPr>
              <w:pStyle w:val="0"/>
            </w:pPr>
            <w:r>
              <w:rPr>
                <w:sz w:val="20"/>
              </w:rPr>
              <w:t xml:space="preserve">Модернизация и реконструкция Благовещенского завода строительных материалов (3-й этап)</w:t>
            </w:r>
          </w:p>
        </w:tc>
        <w:tc>
          <w:tcPr>
            <w:tcW w:w="1587" w:type="dxa"/>
          </w:tcPr>
          <w:p>
            <w:pPr>
              <w:pStyle w:val="0"/>
            </w:pPr>
            <w:r>
              <w:rPr>
                <w:sz w:val="20"/>
              </w:rPr>
              <w:t xml:space="preserve">2025</w:t>
            </w:r>
          </w:p>
        </w:tc>
        <w:tc>
          <w:tcPr>
            <w:tcW w:w="2891" w:type="dxa"/>
          </w:tcPr>
          <w:p>
            <w:pPr>
              <w:pStyle w:val="0"/>
            </w:pPr>
            <w:r>
              <w:rPr>
                <w:sz w:val="20"/>
              </w:rPr>
              <w:t xml:space="preserve">ООО "Благовещенский завод строительных материалов"</w:t>
            </w:r>
          </w:p>
        </w:tc>
        <w:tc>
          <w:tcPr>
            <w:tcW w:w="2721" w:type="dxa"/>
          </w:tcPr>
          <w:p>
            <w:pPr>
              <w:pStyle w:val="0"/>
            </w:pPr>
            <w:r>
              <w:rPr>
                <w:sz w:val="20"/>
              </w:rPr>
              <w:t xml:space="preserve">г. Благовещенск</w:t>
            </w:r>
          </w:p>
        </w:tc>
        <w:tc>
          <w:tcPr>
            <w:tcW w:w="2098" w:type="dxa"/>
          </w:tcPr>
          <w:p>
            <w:pPr>
              <w:pStyle w:val="0"/>
            </w:pPr>
            <w:r>
              <w:rPr>
                <w:sz w:val="20"/>
              </w:rPr>
              <w:t xml:space="preserve">224,36</w:t>
            </w:r>
          </w:p>
        </w:tc>
        <w:tc>
          <w:tcPr>
            <w:tcW w:w="2211" w:type="dxa"/>
          </w:tcPr>
          <w:p>
            <w:pPr>
              <w:pStyle w:val="0"/>
            </w:pPr>
            <w:r>
              <w:rPr>
                <w:sz w:val="20"/>
              </w:rPr>
              <w:t xml:space="preserve">132</w:t>
            </w:r>
          </w:p>
        </w:tc>
        <w:tc>
          <w:tcPr>
            <w:tcW w:w="2721" w:type="dxa"/>
          </w:tcPr>
          <w:p>
            <w:pPr>
              <w:pStyle w:val="0"/>
            </w:pPr>
            <w:r>
              <w:rPr>
                <w:sz w:val="20"/>
              </w:rPr>
              <w:t xml:space="preserve">Производство 131 млн. шт. усл. кирпича/год</w:t>
            </w:r>
          </w:p>
        </w:tc>
      </w:tr>
      <w:tr>
        <w:tc>
          <w:tcPr>
            <w:tcW w:w="850" w:type="dxa"/>
          </w:tcPr>
          <w:p>
            <w:pPr>
              <w:pStyle w:val="0"/>
            </w:pPr>
            <w:r>
              <w:rPr>
                <w:sz w:val="20"/>
              </w:rPr>
              <w:t xml:space="preserve">48.</w:t>
            </w:r>
          </w:p>
        </w:tc>
        <w:tc>
          <w:tcPr>
            <w:tcW w:w="3628" w:type="dxa"/>
          </w:tcPr>
          <w:p>
            <w:pPr>
              <w:pStyle w:val="0"/>
            </w:pPr>
            <w:r>
              <w:rPr>
                <w:sz w:val="20"/>
              </w:rPr>
              <w:t xml:space="preserve">Строительство завода по производству современных светопрозрачных конструкций</w:t>
            </w:r>
          </w:p>
        </w:tc>
        <w:tc>
          <w:tcPr>
            <w:tcW w:w="1587" w:type="dxa"/>
          </w:tcPr>
          <w:p>
            <w:pPr>
              <w:pStyle w:val="0"/>
            </w:pPr>
            <w:r>
              <w:rPr>
                <w:sz w:val="20"/>
              </w:rPr>
              <w:t xml:space="preserve">2023 - 2029</w:t>
            </w:r>
          </w:p>
        </w:tc>
        <w:tc>
          <w:tcPr>
            <w:tcW w:w="2891" w:type="dxa"/>
          </w:tcPr>
          <w:p>
            <w:pPr>
              <w:pStyle w:val="0"/>
            </w:pPr>
            <w:r>
              <w:rPr>
                <w:sz w:val="20"/>
              </w:rPr>
              <w:t xml:space="preserve">ООО "Хоум гласс"</w:t>
            </w:r>
          </w:p>
        </w:tc>
        <w:tc>
          <w:tcPr>
            <w:tcW w:w="2721" w:type="dxa"/>
          </w:tcPr>
          <w:p>
            <w:pPr>
              <w:pStyle w:val="0"/>
            </w:pPr>
            <w:r>
              <w:rPr>
                <w:sz w:val="20"/>
              </w:rPr>
              <w:t xml:space="preserve">г. Благовещенск</w:t>
            </w:r>
          </w:p>
        </w:tc>
        <w:tc>
          <w:tcPr>
            <w:tcW w:w="2098" w:type="dxa"/>
          </w:tcPr>
          <w:p>
            <w:pPr>
              <w:pStyle w:val="0"/>
            </w:pPr>
            <w:r>
              <w:rPr>
                <w:sz w:val="20"/>
              </w:rPr>
              <w:t xml:space="preserve">348,05</w:t>
            </w:r>
          </w:p>
        </w:tc>
        <w:tc>
          <w:tcPr>
            <w:tcW w:w="2211" w:type="dxa"/>
          </w:tcPr>
          <w:p>
            <w:pPr>
              <w:pStyle w:val="0"/>
            </w:pPr>
            <w:r>
              <w:rPr>
                <w:sz w:val="20"/>
              </w:rPr>
              <w:t xml:space="preserve">51</w:t>
            </w:r>
          </w:p>
        </w:tc>
        <w:tc>
          <w:tcPr>
            <w:tcW w:w="2721" w:type="dxa"/>
          </w:tcPr>
          <w:p>
            <w:pPr>
              <w:pStyle w:val="0"/>
            </w:pPr>
            <w:r>
              <w:rPr>
                <w:sz w:val="20"/>
              </w:rPr>
              <w:t xml:space="preserve">Производство 235 тыс. м</w:t>
            </w:r>
            <w:r>
              <w:rPr>
                <w:sz w:val="20"/>
                <w:vertAlign w:val="superscript"/>
              </w:rPr>
              <w:t xml:space="preserve">2</w:t>
            </w:r>
            <w:r>
              <w:rPr>
                <w:sz w:val="20"/>
              </w:rPr>
              <w:t xml:space="preserve"> светопрозрачных конструкций/год</w:t>
            </w:r>
          </w:p>
        </w:tc>
      </w:tr>
      <w:tr>
        <w:tc>
          <w:tcPr>
            <w:tcW w:w="850" w:type="dxa"/>
          </w:tcPr>
          <w:p>
            <w:pPr>
              <w:pStyle w:val="0"/>
            </w:pPr>
            <w:r>
              <w:rPr>
                <w:sz w:val="20"/>
              </w:rPr>
              <w:t xml:space="preserve">49.</w:t>
            </w:r>
          </w:p>
        </w:tc>
        <w:tc>
          <w:tcPr>
            <w:tcW w:w="3628" w:type="dxa"/>
          </w:tcPr>
          <w:p>
            <w:pPr>
              <w:pStyle w:val="0"/>
            </w:pPr>
            <w:r>
              <w:rPr>
                <w:sz w:val="20"/>
              </w:rPr>
              <w:t xml:space="preserve">Строительство завода по выпуску изделий из газобетона</w:t>
            </w:r>
          </w:p>
        </w:tc>
        <w:tc>
          <w:tcPr>
            <w:tcW w:w="1587" w:type="dxa"/>
          </w:tcPr>
          <w:p>
            <w:pPr>
              <w:pStyle w:val="0"/>
            </w:pPr>
            <w:r>
              <w:rPr>
                <w:sz w:val="20"/>
              </w:rPr>
              <w:t xml:space="preserve">2022 - 2023</w:t>
            </w:r>
          </w:p>
        </w:tc>
        <w:tc>
          <w:tcPr>
            <w:tcW w:w="2891" w:type="dxa"/>
          </w:tcPr>
          <w:p>
            <w:pPr>
              <w:pStyle w:val="0"/>
            </w:pPr>
            <w:r>
              <w:rPr>
                <w:sz w:val="20"/>
              </w:rPr>
              <w:t xml:space="preserve">ООО "Благовещенский ГБЗ"</w:t>
            </w:r>
          </w:p>
        </w:tc>
        <w:tc>
          <w:tcPr>
            <w:tcW w:w="2721" w:type="dxa"/>
          </w:tcPr>
          <w:p>
            <w:pPr>
              <w:pStyle w:val="0"/>
            </w:pPr>
            <w:r>
              <w:rPr>
                <w:sz w:val="20"/>
              </w:rPr>
              <w:t xml:space="preserve">г. Благовещенск</w:t>
            </w:r>
          </w:p>
        </w:tc>
        <w:tc>
          <w:tcPr>
            <w:tcW w:w="2098" w:type="dxa"/>
          </w:tcPr>
          <w:p>
            <w:pPr>
              <w:pStyle w:val="0"/>
            </w:pPr>
            <w:r>
              <w:rPr>
                <w:sz w:val="20"/>
              </w:rPr>
              <w:t xml:space="preserve">631,73</w:t>
            </w:r>
          </w:p>
        </w:tc>
        <w:tc>
          <w:tcPr>
            <w:tcW w:w="2211" w:type="dxa"/>
          </w:tcPr>
          <w:p>
            <w:pPr>
              <w:pStyle w:val="0"/>
            </w:pPr>
            <w:r>
              <w:rPr>
                <w:sz w:val="20"/>
              </w:rPr>
              <w:t xml:space="preserve">100</w:t>
            </w:r>
          </w:p>
        </w:tc>
        <w:tc>
          <w:tcPr>
            <w:tcW w:w="2721" w:type="dxa"/>
          </w:tcPr>
          <w:p>
            <w:pPr>
              <w:pStyle w:val="0"/>
            </w:pPr>
            <w:r>
              <w:rPr>
                <w:sz w:val="20"/>
              </w:rPr>
              <w:t xml:space="preserve">Производство 120 тыс. м</w:t>
            </w:r>
            <w:r>
              <w:rPr>
                <w:sz w:val="20"/>
                <w:vertAlign w:val="superscript"/>
              </w:rPr>
              <w:t xml:space="preserve">3</w:t>
            </w:r>
            <w:r>
              <w:rPr>
                <w:sz w:val="20"/>
              </w:rPr>
              <w:t xml:space="preserve"> изделий из газобетона/год</w:t>
            </w:r>
          </w:p>
        </w:tc>
      </w:tr>
      <w:tr>
        <w:tc>
          <w:tcPr>
            <w:tcW w:w="850" w:type="dxa"/>
          </w:tcPr>
          <w:p>
            <w:pPr>
              <w:pStyle w:val="0"/>
            </w:pPr>
            <w:r>
              <w:rPr>
                <w:sz w:val="20"/>
              </w:rPr>
              <w:t xml:space="preserve">50.</w:t>
            </w:r>
          </w:p>
        </w:tc>
        <w:tc>
          <w:tcPr>
            <w:tcW w:w="3628" w:type="dxa"/>
          </w:tcPr>
          <w:p>
            <w:pPr>
              <w:pStyle w:val="0"/>
            </w:pPr>
            <w:r>
              <w:rPr>
                <w:sz w:val="20"/>
              </w:rPr>
              <w:t xml:space="preserve">Строительство жилого комплекса "Северный жилой район"</w:t>
            </w:r>
          </w:p>
        </w:tc>
        <w:tc>
          <w:tcPr>
            <w:tcW w:w="1587" w:type="dxa"/>
          </w:tcPr>
          <w:p>
            <w:pPr>
              <w:pStyle w:val="0"/>
            </w:pPr>
            <w:r>
              <w:rPr>
                <w:sz w:val="20"/>
              </w:rPr>
              <w:t xml:space="preserve">2022 - 2029</w:t>
            </w:r>
          </w:p>
        </w:tc>
        <w:tc>
          <w:tcPr>
            <w:tcW w:w="2891" w:type="dxa"/>
          </w:tcPr>
          <w:p>
            <w:pPr>
              <w:pStyle w:val="0"/>
            </w:pPr>
            <w:r>
              <w:rPr>
                <w:sz w:val="20"/>
              </w:rPr>
              <w:t xml:space="preserve">ООО "Специализированный застройщик "ПИК Благовещенск"</w:t>
            </w:r>
          </w:p>
        </w:tc>
        <w:tc>
          <w:tcPr>
            <w:tcW w:w="2721" w:type="dxa"/>
          </w:tcPr>
          <w:p>
            <w:pPr>
              <w:pStyle w:val="0"/>
            </w:pPr>
            <w:r>
              <w:rPr>
                <w:sz w:val="20"/>
              </w:rPr>
              <w:t xml:space="preserve">г. Благовещенск</w:t>
            </w:r>
          </w:p>
        </w:tc>
        <w:tc>
          <w:tcPr>
            <w:tcW w:w="2098" w:type="dxa"/>
          </w:tcPr>
          <w:p>
            <w:pPr>
              <w:pStyle w:val="0"/>
            </w:pPr>
            <w:r>
              <w:rPr>
                <w:sz w:val="20"/>
              </w:rPr>
              <w:t xml:space="preserve">15792,00</w:t>
            </w:r>
          </w:p>
        </w:tc>
        <w:tc>
          <w:tcPr>
            <w:tcW w:w="2211" w:type="dxa"/>
          </w:tcPr>
          <w:p>
            <w:pPr>
              <w:pStyle w:val="0"/>
            </w:pPr>
            <w:r>
              <w:rPr>
                <w:sz w:val="20"/>
              </w:rPr>
              <w:t xml:space="preserve">700</w:t>
            </w:r>
          </w:p>
        </w:tc>
        <w:tc>
          <w:tcPr>
            <w:tcW w:w="2721" w:type="dxa"/>
          </w:tcPr>
          <w:p>
            <w:pPr>
              <w:pStyle w:val="0"/>
            </w:pPr>
            <w:r>
              <w:rPr>
                <w:sz w:val="20"/>
              </w:rPr>
              <w:t xml:space="preserve">Застройка 178 тыс. м</w:t>
            </w:r>
            <w:r>
              <w:rPr>
                <w:sz w:val="20"/>
                <w:vertAlign w:val="superscript"/>
              </w:rPr>
              <w:t xml:space="preserve">2</w:t>
            </w:r>
            <w:r>
              <w:rPr>
                <w:sz w:val="20"/>
              </w:rPr>
              <w:t xml:space="preserve"> жилья</w:t>
            </w:r>
          </w:p>
        </w:tc>
      </w:tr>
      <w:tr>
        <w:tc>
          <w:tcPr>
            <w:tcW w:w="850" w:type="dxa"/>
          </w:tcPr>
          <w:p>
            <w:pPr>
              <w:pStyle w:val="0"/>
            </w:pPr>
            <w:r>
              <w:rPr>
                <w:sz w:val="20"/>
              </w:rPr>
              <w:t xml:space="preserve">51.</w:t>
            </w:r>
          </w:p>
        </w:tc>
        <w:tc>
          <w:tcPr>
            <w:tcW w:w="3628" w:type="dxa"/>
          </w:tcPr>
          <w:p>
            <w:pPr>
              <w:pStyle w:val="0"/>
            </w:pPr>
            <w:r>
              <w:rPr>
                <w:sz w:val="20"/>
              </w:rPr>
              <w:t xml:space="preserve">Реализация программы "Дальневосточный квартал"</w:t>
            </w:r>
          </w:p>
        </w:tc>
        <w:tc>
          <w:tcPr>
            <w:tcW w:w="1587" w:type="dxa"/>
          </w:tcPr>
          <w:p>
            <w:pPr>
              <w:pStyle w:val="0"/>
            </w:pPr>
            <w:r>
              <w:rPr>
                <w:sz w:val="20"/>
              </w:rPr>
              <w:t xml:space="preserve">2023 - 2036</w:t>
            </w:r>
          </w:p>
        </w:tc>
        <w:tc>
          <w:tcPr>
            <w:tcW w:w="2891" w:type="dxa"/>
          </w:tcPr>
          <w:p>
            <w:pPr>
              <w:pStyle w:val="0"/>
            </w:pPr>
            <w:r>
              <w:rPr>
                <w:sz w:val="20"/>
              </w:rPr>
              <w:t xml:space="preserve">ООО "Специализированный застройщик "ПИК Благовещенск"</w:t>
            </w:r>
          </w:p>
        </w:tc>
        <w:tc>
          <w:tcPr>
            <w:tcW w:w="2721" w:type="dxa"/>
          </w:tcPr>
          <w:p>
            <w:pPr>
              <w:pStyle w:val="0"/>
            </w:pPr>
            <w:r>
              <w:rPr>
                <w:sz w:val="20"/>
              </w:rPr>
              <w:t xml:space="preserve">г. Благовещенск</w:t>
            </w:r>
          </w:p>
        </w:tc>
        <w:tc>
          <w:tcPr>
            <w:tcW w:w="2098" w:type="dxa"/>
          </w:tcPr>
          <w:p>
            <w:pPr>
              <w:pStyle w:val="0"/>
            </w:pPr>
            <w:r>
              <w:rPr>
                <w:sz w:val="20"/>
              </w:rPr>
              <w:t xml:space="preserve">51000,00</w:t>
            </w:r>
          </w:p>
        </w:tc>
        <w:tc>
          <w:tcPr>
            <w:tcW w:w="2211" w:type="dxa"/>
          </w:tcPr>
          <w:p>
            <w:pPr>
              <w:pStyle w:val="0"/>
            </w:pPr>
            <w:r>
              <w:rPr>
                <w:sz w:val="20"/>
              </w:rPr>
              <w:t xml:space="preserve">1200</w:t>
            </w:r>
          </w:p>
        </w:tc>
        <w:tc>
          <w:tcPr>
            <w:tcW w:w="2721" w:type="dxa"/>
          </w:tcPr>
          <w:p>
            <w:pPr>
              <w:pStyle w:val="0"/>
            </w:pPr>
            <w:r>
              <w:rPr>
                <w:sz w:val="20"/>
              </w:rPr>
              <w:t xml:space="preserve">Застройка 334,18 тыс. м</w:t>
            </w:r>
            <w:r>
              <w:rPr>
                <w:sz w:val="20"/>
                <w:vertAlign w:val="superscript"/>
              </w:rPr>
              <w:t xml:space="preserve">2</w:t>
            </w:r>
            <w:r>
              <w:rPr>
                <w:sz w:val="20"/>
              </w:rPr>
              <w:t xml:space="preserve"> жилья</w:t>
            </w:r>
          </w:p>
        </w:tc>
      </w:tr>
      <w:tr>
        <w:tc>
          <w:tcPr>
            <w:tcW w:w="850" w:type="dxa"/>
          </w:tcPr>
          <w:p>
            <w:pPr>
              <w:pStyle w:val="0"/>
            </w:pPr>
            <w:r>
              <w:rPr>
                <w:sz w:val="20"/>
              </w:rPr>
              <w:t xml:space="preserve">52.</w:t>
            </w:r>
          </w:p>
        </w:tc>
        <w:tc>
          <w:tcPr>
            <w:tcW w:w="3628" w:type="dxa"/>
          </w:tcPr>
          <w:p>
            <w:pPr>
              <w:pStyle w:val="0"/>
            </w:pPr>
            <w:r>
              <w:rPr>
                <w:sz w:val="20"/>
              </w:rPr>
              <w:t xml:space="preserve">Застройка территории в районе с. Плодопитомник "Игнатьевская усадьба"</w:t>
            </w:r>
          </w:p>
        </w:tc>
        <w:tc>
          <w:tcPr>
            <w:tcW w:w="1587" w:type="dxa"/>
          </w:tcPr>
          <w:p>
            <w:pPr>
              <w:pStyle w:val="0"/>
            </w:pPr>
            <w:r>
              <w:rPr>
                <w:sz w:val="20"/>
              </w:rPr>
              <w:t xml:space="preserve">2026 - 2035</w:t>
            </w:r>
          </w:p>
        </w:tc>
        <w:tc>
          <w:tcPr>
            <w:tcW w:w="2891" w:type="dxa"/>
          </w:tcPr>
          <w:p>
            <w:pPr>
              <w:pStyle w:val="0"/>
            </w:pPr>
            <w:r>
              <w:rPr>
                <w:sz w:val="20"/>
              </w:rPr>
              <w:t xml:space="preserve">ООО "Буреяжилпромстрой"</w:t>
            </w:r>
          </w:p>
        </w:tc>
        <w:tc>
          <w:tcPr>
            <w:tcW w:w="2721" w:type="dxa"/>
          </w:tcPr>
          <w:p>
            <w:pPr>
              <w:pStyle w:val="0"/>
            </w:pPr>
            <w:r>
              <w:rPr>
                <w:sz w:val="20"/>
              </w:rPr>
              <w:t xml:space="preserve">г. Благовещенск</w:t>
            </w:r>
          </w:p>
        </w:tc>
        <w:tc>
          <w:tcPr>
            <w:tcW w:w="2098" w:type="dxa"/>
          </w:tcPr>
          <w:p>
            <w:pPr>
              <w:pStyle w:val="0"/>
            </w:pPr>
            <w:r>
              <w:rPr>
                <w:sz w:val="20"/>
              </w:rPr>
              <w:t xml:space="preserve">52000,00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338 тыс. м</w:t>
            </w:r>
            <w:r>
              <w:rPr>
                <w:sz w:val="20"/>
                <w:vertAlign w:val="superscript"/>
              </w:rPr>
              <w:t xml:space="preserve">2</w:t>
            </w:r>
            <w:r>
              <w:rPr>
                <w:sz w:val="20"/>
              </w:rPr>
              <w:t xml:space="preserve"> жилья</w:t>
            </w:r>
          </w:p>
        </w:tc>
      </w:tr>
      <w:tr>
        <w:tc>
          <w:tcPr>
            <w:tcW w:w="850" w:type="dxa"/>
          </w:tcPr>
          <w:p>
            <w:pPr>
              <w:pStyle w:val="0"/>
            </w:pPr>
            <w:r>
              <w:rPr>
                <w:sz w:val="20"/>
              </w:rPr>
              <w:t xml:space="preserve">53.</w:t>
            </w:r>
          </w:p>
        </w:tc>
        <w:tc>
          <w:tcPr>
            <w:tcW w:w="3628" w:type="dxa"/>
          </w:tcPr>
          <w:p>
            <w:pPr>
              <w:pStyle w:val="0"/>
            </w:pPr>
            <w:r>
              <w:rPr>
                <w:sz w:val="20"/>
              </w:rPr>
              <w:t xml:space="preserve">Застройка жилого комплекса "Современник"</w:t>
            </w:r>
          </w:p>
        </w:tc>
        <w:tc>
          <w:tcPr>
            <w:tcW w:w="1587" w:type="dxa"/>
          </w:tcPr>
          <w:p>
            <w:pPr>
              <w:pStyle w:val="0"/>
            </w:pPr>
            <w:r>
              <w:rPr>
                <w:sz w:val="20"/>
              </w:rPr>
              <w:t xml:space="preserve">2021 - 2031</w:t>
            </w:r>
          </w:p>
        </w:tc>
        <w:tc>
          <w:tcPr>
            <w:tcW w:w="2891" w:type="dxa"/>
          </w:tcPr>
          <w:p>
            <w:pPr>
              <w:pStyle w:val="0"/>
            </w:pPr>
            <w:r>
              <w:rPr>
                <w:sz w:val="20"/>
              </w:rPr>
              <w:t xml:space="preserve">ООО "СЗ ДСК"</w:t>
            </w:r>
          </w:p>
        </w:tc>
        <w:tc>
          <w:tcPr>
            <w:tcW w:w="2721" w:type="dxa"/>
          </w:tcPr>
          <w:p>
            <w:pPr>
              <w:pStyle w:val="0"/>
            </w:pPr>
            <w:r>
              <w:rPr>
                <w:sz w:val="20"/>
              </w:rPr>
              <w:t xml:space="preserve">Благовещенский муниципальный округ, с. Чигири</w:t>
            </w:r>
          </w:p>
        </w:tc>
        <w:tc>
          <w:tcPr>
            <w:tcW w:w="2098" w:type="dxa"/>
          </w:tcPr>
          <w:p>
            <w:pPr>
              <w:pStyle w:val="0"/>
            </w:pPr>
            <w:r>
              <w:rPr>
                <w:sz w:val="20"/>
              </w:rPr>
              <w:t xml:space="preserve">4603,16</w:t>
            </w:r>
          </w:p>
        </w:tc>
        <w:tc>
          <w:tcPr>
            <w:tcW w:w="2211" w:type="dxa"/>
          </w:tcPr>
          <w:p>
            <w:pPr>
              <w:pStyle w:val="0"/>
            </w:pPr>
            <w:r>
              <w:rPr>
                <w:sz w:val="20"/>
              </w:rPr>
              <w:t xml:space="preserve">Уточняется</w:t>
            </w:r>
          </w:p>
        </w:tc>
        <w:tc>
          <w:tcPr>
            <w:tcW w:w="2721" w:type="dxa"/>
          </w:tcPr>
          <w:p>
            <w:pPr>
              <w:pStyle w:val="0"/>
            </w:pPr>
            <w:r>
              <w:rPr>
                <w:sz w:val="20"/>
              </w:rPr>
              <w:t xml:space="preserve">Застройка 36,9 тыс. м</w:t>
            </w:r>
            <w:r>
              <w:rPr>
                <w:sz w:val="20"/>
                <w:vertAlign w:val="superscript"/>
              </w:rPr>
              <w:t xml:space="preserve">2</w:t>
            </w:r>
            <w:r>
              <w:rPr>
                <w:sz w:val="20"/>
              </w:rPr>
              <w:t xml:space="preserve"> жилья</w:t>
            </w:r>
          </w:p>
        </w:tc>
      </w:tr>
      <w:tr>
        <w:tc>
          <w:tcPr>
            <w:tcW w:w="850" w:type="dxa"/>
          </w:tcPr>
          <w:p>
            <w:pPr>
              <w:pStyle w:val="0"/>
            </w:pPr>
            <w:r>
              <w:rPr>
                <w:sz w:val="20"/>
              </w:rPr>
              <w:t xml:space="preserve">54.</w:t>
            </w:r>
          </w:p>
        </w:tc>
        <w:tc>
          <w:tcPr>
            <w:tcW w:w="3628" w:type="dxa"/>
          </w:tcPr>
          <w:p>
            <w:pPr>
              <w:pStyle w:val="0"/>
            </w:pPr>
            <w:r>
              <w:rPr>
                <w:sz w:val="20"/>
              </w:rPr>
              <w:t xml:space="preserve">Застройка микрорайона "Тепличный"</w:t>
            </w:r>
          </w:p>
        </w:tc>
        <w:tc>
          <w:tcPr>
            <w:tcW w:w="1587" w:type="dxa"/>
          </w:tcPr>
          <w:p>
            <w:pPr>
              <w:pStyle w:val="0"/>
            </w:pPr>
            <w:r>
              <w:rPr>
                <w:sz w:val="20"/>
              </w:rPr>
              <w:t xml:space="preserve">2018 - 2025</w:t>
            </w:r>
          </w:p>
        </w:tc>
        <w:tc>
          <w:tcPr>
            <w:tcW w:w="2891" w:type="dxa"/>
          </w:tcPr>
          <w:p>
            <w:pPr>
              <w:pStyle w:val="0"/>
            </w:pPr>
            <w:r>
              <w:rPr>
                <w:sz w:val="20"/>
              </w:rPr>
              <w:t xml:space="preserve">ООО "Мегатек-Строй-Инвест"</w:t>
            </w:r>
          </w:p>
        </w:tc>
        <w:tc>
          <w:tcPr>
            <w:tcW w:w="2721" w:type="dxa"/>
          </w:tcPr>
          <w:p>
            <w:pPr>
              <w:pStyle w:val="0"/>
            </w:pPr>
            <w:r>
              <w:rPr>
                <w:sz w:val="20"/>
              </w:rPr>
              <w:t xml:space="preserve">Благовещенский муниципальный округ, с. Чигири</w:t>
            </w:r>
          </w:p>
        </w:tc>
        <w:tc>
          <w:tcPr>
            <w:tcW w:w="2098" w:type="dxa"/>
          </w:tcPr>
          <w:p>
            <w:pPr>
              <w:pStyle w:val="0"/>
            </w:pPr>
            <w:r>
              <w:rPr>
                <w:sz w:val="20"/>
              </w:rPr>
              <w:t xml:space="preserve">7000,00</w:t>
            </w:r>
          </w:p>
        </w:tc>
        <w:tc>
          <w:tcPr>
            <w:tcW w:w="2211" w:type="dxa"/>
          </w:tcPr>
          <w:p>
            <w:pPr>
              <w:pStyle w:val="0"/>
            </w:pPr>
            <w:r>
              <w:rPr>
                <w:sz w:val="20"/>
              </w:rPr>
              <w:t xml:space="preserve">200</w:t>
            </w:r>
          </w:p>
        </w:tc>
        <w:tc>
          <w:tcPr>
            <w:tcW w:w="2721" w:type="dxa"/>
          </w:tcPr>
          <w:p>
            <w:pPr>
              <w:pStyle w:val="0"/>
            </w:pPr>
            <w:r>
              <w:rPr>
                <w:sz w:val="20"/>
              </w:rPr>
              <w:t xml:space="preserve">Застройка 60 тыс. м</w:t>
            </w:r>
            <w:r>
              <w:rPr>
                <w:sz w:val="20"/>
                <w:vertAlign w:val="superscript"/>
              </w:rPr>
              <w:t xml:space="preserve">2</w:t>
            </w:r>
            <w:r>
              <w:rPr>
                <w:sz w:val="20"/>
              </w:rPr>
              <w:t xml:space="preserve"> жилья</w:t>
            </w:r>
          </w:p>
        </w:tc>
      </w:tr>
      <w:tr>
        <w:tc>
          <w:tcPr>
            <w:tcW w:w="850" w:type="dxa"/>
          </w:tcPr>
          <w:p>
            <w:pPr>
              <w:pStyle w:val="0"/>
            </w:pPr>
            <w:r>
              <w:rPr>
                <w:sz w:val="20"/>
              </w:rPr>
              <w:t xml:space="preserve">55.</w:t>
            </w:r>
          </w:p>
        </w:tc>
        <w:tc>
          <w:tcPr>
            <w:tcW w:w="3628" w:type="dxa"/>
          </w:tcPr>
          <w:p>
            <w:pPr>
              <w:pStyle w:val="0"/>
            </w:pPr>
            <w:r>
              <w:rPr>
                <w:sz w:val="20"/>
              </w:rPr>
              <w:t xml:space="preserve">Застройка территории 404 квартала</w:t>
            </w:r>
          </w:p>
        </w:tc>
        <w:tc>
          <w:tcPr>
            <w:tcW w:w="1587" w:type="dxa"/>
          </w:tcPr>
          <w:p>
            <w:pPr>
              <w:pStyle w:val="0"/>
            </w:pPr>
            <w:r>
              <w:rPr>
                <w:sz w:val="20"/>
              </w:rPr>
              <w:t xml:space="preserve">2018 - 2027</w:t>
            </w:r>
          </w:p>
        </w:tc>
        <w:tc>
          <w:tcPr>
            <w:tcW w:w="2891" w:type="dxa"/>
          </w:tcPr>
          <w:p>
            <w:pPr>
              <w:pStyle w:val="0"/>
            </w:pPr>
            <w:r>
              <w:rPr>
                <w:sz w:val="20"/>
              </w:rPr>
              <w:t xml:space="preserve">ООО "СЗ Амурстрой"</w:t>
            </w:r>
          </w:p>
        </w:tc>
        <w:tc>
          <w:tcPr>
            <w:tcW w:w="2721" w:type="dxa"/>
          </w:tcPr>
          <w:p>
            <w:pPr>
              <w:pStyle w:val="0"/>
            </w:pPr>
            <w:r>
              <w:rPr>
                <w:sz w:val="20"/>
              </w:rPr>
              <w:t xml:space="preserve">г. Благовещенск</w:t>
            </w:r>
          </w:p>
        </w:tc>
        <w:tc>
          <w:tcPr>
            <w:tcW w:w="2098" w:type="dxa"/>
          </w:tcPr>
          <w:p>
            <w:pPr>
              <w:pStyle w:val="0"/>
            </w:pPr>
            <w:r>
              <w:rPr>
                <w:sz w:val="20"/>
              </w:rPr>
              <w:t xml:space="preserve">2449,28</w:t>
            </w:r>
          </w:p>
        </w:tc>
        <w:tc>
          <w:tcPr>
            <w:tcW w:w="2211" w:type="dxa"/>
          </w:tcPr>
          <w:p>
            <w:pPr>
              <w:pStyle w:val="0"/>
            </w:pPr>
            <w:r>
              <w:rPr>
                <w:sz w:val="20"/>
              </w:rPr>
              <w:t xml:space="preserve">Уточняется</w:t>
            </w:r>
          </w:p>
        </w:tc>
        <w:tc>
          <w:tcPr>
            <w:tcW w:w="2721" w:type="dxa"/>
          </w:tcPr>
          <w:p>
            <w:pPr>
              <w:pStyle w:val="0"/>
            </w:pPr>
            <w:r>
              <w:rPr>
                <w:sz w:val="20"/>
              </w:rPr>
              <w:t xml:space="preserve">Застройка 43 тыс. м</w:t>
            </w:r>
            <w:r>
              <w:rPr>
                <w:sz w:val="20"/>
                <w:vertAlign w:val="superscript"/>
              </w:rPr>
              <w:t xml:space="preserve">2</w:t>
            </w:r>
            <w:r>
              <w:rPr>
                <w:sz w:val="20"/>
              </w:rPr>
              <w:t xml:space="preserve"> жилья</w:t>
            </w:r>
          </w:p>
        </w:tc>
      </w:tr>
      <w:tr>
        <w:tc>
          <w:tcPr>
            <w:tcW w:w="850" w:type="dxa"/>
          </w:tcPr>
          <w:p>
            <w:pPr>
              <w:pStyle w:val="0"/>
            </w:pPr>
            <w:r>
              <w:rPr>
                <w:sz w:val="20"/>
              </w:rPr>
              <w:t xml:space="preserve">56.</w:t>
            </w:r>
          </w:p>
        </w:tc>
        <w:tc>
          <w:tcPr>
            <w:tcW w:w="3628" w:type="dxa"/>
          </w:tcPr>
          <w:p>
            <w:pPr>
              <w:pStyle w:val="0"/>
            </w:pPr>
            <w:r>
              <w:rPr>
                <w:sz w:val="20"/>
              </w:rPr>
              <w:t xml:space="preserve">Жилая застройка "Современные кварталы"</w:t>
            </w:r>
          </w:p>
        </w:tc>
        <w:tc>
          <w:tcPr>
            <w:tcW w:w="1587" w:type="dxa"/>
          </w:tcPr>
          <w:p>
            <w:pPr>
              <w:pStyle w:val="0"/>
            </w:pPr>
            <w:r>
              <w:rPr>
                <w:sz w:val="20"/>
              </w:rPr>
              <w:t xml:space="preserve">2022 - 2036</w:t>
            </w:r>
          </w:p>
        </w:tc>
        <w:tc>
          <w:tcPr>
            <w:tcW w:w="2891" w:type="dxa"/>
          </w:tcPr>
          <w:p>
            <w:pPr>
              <w:pStyle w:val="0"/>
            </w:pPr>
            <w:r>
              <w:rPr>
                <w:sz w:val="20"/>
              </w:rPr>
              <w:t xml:space="preserve">ООО "Дальстрой"</w:t>
            </w:r>
          </w:p>
        </w:tc>
        <w:tc>
          <w:tcPr>
            <w:tcW w:w="2721" w:type="dxa"/>
          </w:tcPr>
          <w:p>
            <w:pPr>
              <w:pStyle w:val="0"/>
            </w:pPr>
            <w:r>
              <w:rPr>
                <w:sz w:val="20"/>
              </w:rPr>
              <w:t xml:space="preserve">Благовещенский муниципальный округ, с. Чигири</w:t>
            </w:r>
          </w:p>
        </w:tc>
        <w:tc>
          <w:tcPr>
            <w:tcW w:w="2098" w:type="dxa"/>
          </w:tcPr>
          <w:p>
            <w:pPr>
              <w:pStyle w:val="0"/>
            </w:pPr>
            <w:r>
              <w:rPr>
                <w:sz w:val="20"/>
              </w:rPr>
              <w:t xml:space="preserve">41486,32</w:t>
            </w:r>
          </w:p>
        </w:tc>
        <w:tc>
          <w:tcPr>
            <w:tcW w:w="2211" w:type="dxa"/>
          </w:tcPr>
          <w:p>
            <w:pPr>
              <w:pStyle w:val="0"/>
            </w:pPr>
            <w:r>
              <w:rPr>
                <w:sz w:val="20"/>
              </w:rPr>
              <w:t xml:space="preserve">980</w:t>
            </w:r>
          </w:p>
        </w:tc>
        <w:tc>
          <w:tcPr>
            <w:tcW w:w="2721" w:type="dxa"/>
          </w:tcPr>
          <w:p>
            <w:pPr>
              <w:pStyle w:val="0"/>
            </w:pPr>
            <w:r>
              <w:rPr>
                <w:sz w:val="20"/>
              </w:rPr>
              <w:t xml:space="preserve">Застройка 324 тыс. м</w:t>
            </w:r>
            <w:r>
              <w:rPr>
                <w:sz w:val="20"/>
                <w:vertAlign w:val="superscript"/>
              </w:rPr>
              <w:t xml:space="preserve">2</w:t>
            </w:r>
            <w:r>
              <w:rPr>
                <w:sz w:val="20"/>
              </w:rPr>
              <w:t xml:space="preserve"> жилья</w:t>
            </w:r>
          </w:p>
        </w:tc>
      </w:tr>
      <w:tr>
        <w:tc>
          <w:tcPr>
            <w:tcW w:w="850" w:type="dxa"/>
          </w:tcPr>
          <w:p>
            <w:pPr>
              <w:pStyle w:val="0"/>
            </w:pPr>
            <w:r>
              <w:rPr>
                <w:sz w:val="20"/>
              </w:rPr>
              <w:t xml:space="preserve">57.</w:t>
            </w:r>
          </w:p>
        </w:tc>
        <w:tc>
          <w:tcPr>
            <w:tcW w:w="3628" w:type="dxa"/>
          </w:tcPr>
          <w:p>
            <w:pPr>
              <w:pStyle w:val="0"/>
            </w:pPr>
            <w:r>
              <w:rPr>
                <w:sz w:val="20"/>
              </w:rPr>
              <w:t xml:space="preserve">Возведение индивидуальных жилых домов "Умный дом"</w:t>
            </w:r>
          </w:p>
        </w:tc>
        <w:tc>
          <w:tcPr>
            <w:tcW w:w="1587" w:type="dxa"/>
          </w:tcPr>
          <w:p>
            <w:pPr>
              <w:pStyle w:val="0"/>
            </w:pPr>
            <w:r>
              <w:rPr>
                <w:sz w:val="20"/>
              </w:rPr>
              <w:t xml:space="preserve">2022 - 2035</w:t>
            </w:r>
          </w:p>
        </w:tc>
        <w:tc>
          <w:tcPr>
            <w:tcW w:w="2891" w:type="dxa"/>
          </w:tcPr>
          <w:p>
            <w:pPr>
              <w:pStyle w:val="0"/>
            </w:pPr>
            <w:r>
              <w:rPr>
                <w:sz w:val="20"/>
              </w:rPr>
              <w:t xml:space="preserve">ООО "ИСИДОР"</w:t>
            </w:r>
          </w:p>
        </w:tc>
        <w:tc>
          <w:tcPr>
            <w:tcW w:w="2721" w:type="dxa"/>
          </w:tcPr>
          <w:p>
            <w:pPr>
              <w:pStyle w:val="0"/>
            </w:pPr>
            <w:r>
              <w:rPr>
                <w:sz w:val="20"/>
              </w:rPr>
              <w:t xml:space="preserve">Благовещенский муниципальный округ, с. Чигири</w:t>
            </w:r>
          </w:p>
        </w:tc>
        <w:tc>
          <w:tcPr>
            <w:tcW w:w="2098" w:type="dxa"/>
          </w:tcPr>
          <w:p>
            <w:pPr>
              <w:pStyle w:val="0"/>
            </w:pPr>
            <w:r>
              <w:rPr>
                <w:sz w:val="20"/>
              </w:rPr>
              <w:t xml:space="preserve">10000,00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2 тыс. м</w:t>
            </w:r>
            <w:r>
              <w:rPr>
                <w:sz w:val="20"/>
                <w:vertAlign w:val="superscript"/>
              </w:rPr>
              <w:t xml:space="preserve">2</w:t>
            </w:r>
            <w:r>
              <w:rPr>
                <w:sz w:val="20"/>
              </w:rPr>
              <w:t xml:space="preserve"> жилья</w:t>
            </w:r>
          </w:p>
        </w:tc>
      </w:tr>
      <w:tr>
        <w:tc>
          <w:tcPr>
            <w:tcW w:w="850" w:type="dxa"/>
          </w:tcPr>
          <w:p>
            <w:pPr>
              <w:pStyle w:val="0"/>
            </w:pPr>
            <w:r>
              <w:rPr>
                <w:sz w:val="20"/>
              </w:rPr>
              <w:t xml:space="preserve">58.</w:t>
            </w:r>
          </w:p>
        </w:tc>
        <w:tc>
          <w:tcPr>
            <w:tcW w:w="3628" w:type="dxa"/>
          </w:tcPr>
          <w:p>
            <w:pPr>
              <w:pStyle w:val="0"/>
            </w:pPr>
            <w:r>
              <w:rPr>
                <w:sz w:val="20"/>
              </w:rPr>
              <w:t xml:space="preserve">Строительство жилищного комплекса Лазурный берег</w:t>
            </w:r>
          </w:p>
        </w:tc>
        <w:tc>
          <w:tcPr>
            <w:tcW w:w="1587" w:type="dxa"/>
          </w:tcPr>
          <w:p>
            <w:pPr>
              <w:pStyle w:val="0"/>
            </w:pPr>
            <w:r>
              <w:rPr>
                <w:sz w:val="20"/>
              </w:rPr>
              <w:t xml:space="preserve">С 2025</w:t>
            </w:r>
          </w:p>
        </w:tc>
        <w:tc>
          <w:tcPr>
            <w:tcW w:w="2891" w:type="dxa"/>
          </w:tcPr>
          <w:p>
            <w:pPr>
              <w:pStyle w:val="0"/>
            </w:pPr>
            <w:r>
              <w:rPr>
                <w:sz w:val="20"/>
              </w:rPr>
              <w:t xml:space="preserve">Поиск инвестора</w:t>
            </w:r>
          </w:p>
        </w:tc>
        <w:tc>
          <w:tcPr>
            <w:tcW w:w="2721" w:type="dxa"/>
          </w:tcPr>
          <w:p>
            <w:pPr>
              <w:pStyle w:val="0"/>
            </w:pPr>
            <w:r>
              <w:rPr>
                <w:sz w:val="20"/>
              </w:rPr>
              <w:t xml:space="preserve">г. Благовещенск</w:t>
            </w:r>
          </w:p>
        </w:tc>
        <w:tc>
          <w:tcPr>
            <w:tcW w:w="2098" w:type="dxa"/>
          </w:tcPr>
          <w:p>
            <w:pPr>
              <w:pStyle w:val="0"/>
            </w:pPr>
            <w:r>
              <w:rPr>
                <w:sz w:val="20"/>
              </w:rPr>
              <w:t xml:space="preserve">32000,00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198 тыс. м</w:t>
            </w:r>
            <w:r>
              <w:rPr>
                <w:sz w:val="20"/>
                <w:vertAlign w:val="superscript"/>
              </w:rPr>
              <w:t xml:space="preserve">2</w:t>
            </w:r>
            <w:r>
              <w:rPr>
                <w:sz w:val="20"/>
              </w:rPr>
              <w:t xml:space="preserve"> жилья</w:t>
            </w:r>
          </w:p>
        </w:tc>
      </w:tr>
      <w:tr>
        <w:tc>
          <w:tcPr>
            <w:tcW w:w="850" w:type="dxa"/>
          </w:tcPr>
          <w:p>
            <w:pPr>
              <w:pStyle w:val="0"/>
            </w:pPr>
            <w:r>
              <w:rPr>
                <w:sz w:val="20"/>
              </w:rPr>
              <w:t xml:space="preserve">59.</w:t>
            </w:r>
          </w:p>
        </w:tc>
        <w:tc>
          <w:tcPr>
            <w:tcW w:w="3628" w:type="dxa"/>
          </w:tcPr>
          <w:p>
            <w:pPr>
              <w:pStyle w:val="0"/>
            </w:pPr>
            <w:r>
              <w:rPr>
                <w:sz w:val="20"/>
              </w:rPr>
              <w:t xml:space="preserve">Застройка набережной р. Амур "Серебряная миля"</w:t>
            </w:r>
          </w:p>
        </w:tc>
        <w:tc>
          <w:tcPr>
            <w:tcW w:w="1587" w:type="dxa"/>
          </w:tcPr>
          <w:p>
            <w:pPr>
              <w:pStyle w:val="0"/>
            </w:pPr>
            <w:r>
              <w:rPr>
                <w:sz w:val="20"/>
              </w:rPr>
              <w:t xml:space="preserve">С 2026</w:t>
            </w:r>
          </w:p>
        </w:tc>
        <w:tc>
          <w:tcPr>
            <w:tcW w:w="2891" w:type="dxa"/>
          </w:tcPr>
          <w:p>
            <w:pPr>
              <w:pStyle w:val="0"/>
            </w:pPr>
            <w:r>
              <w:rPr>
                <w:sz w:val="20"/>
              </w:rPr>
              <w:t xml:space="preserve">Поиск инвестора</w:t>
            </w:r>
          </w:p>
        </w:tc>
        <w:tc>
          <w:tcPr>
            <w:tcW w:w="2721" w:type="dxa"/>
          </w:tcPr>
          <w:p>
            <w:pPr>
              <w:pStyle w:val="0"/>
            </w:pPr>
            <w:r>
              <w:rPr>
                <w:sz w:val="20"/>
              </w:rPr>
              <w:t xml:space="preserve">г. Благовещенск</w:t>
            </w:r>
          </w:p>
        </w:tc>
        <w:tc>
          <w:tcPr>
            <w:tcW w:w="2098" w:type="dxa"/>
          </w:tcPr>
          <w:p>
            <w:pPr>
              <w:pStyle w:val="0"/>
            </w:pPr>
            <w:r>
              <w:rPr>
                <w:sz w:val="20"/>
              </w:rPr>
              <w:t xml:space="preserve">26000,00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54 тыс. м</w:t>
            </w:r>
            <w:r>
              <w:rPr>
                <w:sz w:val="20"/>
                <w:vertAlign w:val="superscript"/>
              </w:rPr>
              <w:t xml:space="preserve">2</w:t>
            </w:r>
            <w:r>
              <w:rPr>
                <w:sz w:val="20"/>
              </w:rPr>
              <w:t xml:space="preserve"> жилья</w:t>
            </w:r>
          </w:p>
        </w:tc>
      </w:tr>
      <w:tr>
        <w:tc>
          <w:tcPr>
            <w:tcW w:w="850" w:type="dxa"/>
          </w:tcPr>
          <w:p>
            <w:pPr>
              <w:pStyle w:val="0"/>
            </w:pPr>
            <w:r>
              <w:rPr>
                <w:sz w:val="20"/>
              </w:rPr>
              <w:t xml:space="preserve">60.</w:t>
            </w:r>
          </w:p>
        </w:tc>
        <w:tc>
          <w:tcPr>
            <w:tcW w:w="3628" w:type="dxa"/>
          </w:tcPr>
          <w:p>
            <w:pPr>
              <w:pStyle w:val="0"/>
            </w:pPr>
            <w:r>
              <w:rPr>
                <w:sz w:val="20"/>
              </w:rPr>
              <w:t xml:space="preserve">Комплексное развитие территорий 1 в границах улиц Загородной - Амурской - Мухина - Октябрьской</w:t>
            </w:r>
          </w:p>
        </w:tc>
        <w:tc>
          <w:tcPr>
            <w:tcW w:w="1587" w:type="dxa"/>
          </w:tcPr>
          <w:p>
            <w:pPr>
              <w:pStyle w:val="0"/>
            </w:pPr>
            <w:r>
              <w:rPr>
                <w:sz w:val="20"/>
              </w:rPr>
              <w:t xml:space="preserve">С 2023</w:t>
            </w:r>
          </w:p>
        </w:tc>
        <w:tc>
          <w:tcPr>
            <w:tcW w:w="2891" w:type="dxa"/>
          </w:tcPr>
          <w:p>
            <w:pPr>
              <w:pStyle w:val="0"/>
            </w:pPr>
            <w:r>
              <w:rPr>
                <w:sz w:val="20"/>
              </w:rPr>
              <w:t xml:space="preserve">Поиск инвестора</w:t>
            </w:r>
          </w:p>
        </w:tc>
        <w:tc>
          <w:tcPr>
            <w:tcW w:w="2721" w:type="dxa"/>
          </w:tcPr>
          <w:p>
            <w:pPr>
              <w:pStyle w:val="0"/>
            </w:pPr>
            <w:r>
              <w:rPr>
                <w:sz w:val="20"/>
              </w:rPr>
              <w:t xml:space="preserve">г. Благовещенск</w:t>
            </w:r>
          </w:p>
        </w:tc>
        <w:tc>
          <w:tcPr>
            <w:tcW w:w="2098" w:type="dxa"/>
          </w:tcPr>
          <w:p>
            <w:pPr>
              <w:pStyle w:val="0"/>
            </w:pPr>
            <w:r>
              <w:rPr>
                <w:sz w:val="20"/>
              </w:rPr>
              <w:t xml:space="preserve">40100,00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192 тыс. м</w:t>
            </w:r>
            <w:r>
              <w:rPr>
                <w:sz w:val="20"/>
                <w:vertAlign w:val="superscript"/>
              </w:rPr>
              <w:t xml:space="preserve">2</w:t>
            </w:r>
            <w:r>
              <w:rPr>
                <w:sz w:val="20"/>
              </w:rPr>
              <w:t xml:space="preserve"> жилья</w:t>
            </w:r>
          </w:p>
        </w:tc>
      </w:tr>
      <w:tr>
        <w:tc>
          <w:tcPr>
            <w:tcW w:w="850" w:type="dxa"/>
          </w:tcPr>
          <w:p>
            <w:pPr>
              <w:pStyle w:val="0"/>
            </w:pPr>
            <w:r>
              <w:rPr>
                <w:sz w:val="20"/>
              </w:rPr>
              <w:t xml:space="preserve">61.</w:t>
            </w:r>
          </w:p>
        </w:tc>
        <w:tc>
          <w:tcPr>
            <w:tcW w:w="3628" w:type="dxa"/>
          </w:tcPr>
          <w:p>
            <w:pPr>
              <w:pStyle w:val="0"/>
            </w:pPr>
            <w:r>
              <w:rPr>
                <w:sz w:val="20"/>
              </w:rPr>
              <w:t xml:space="preserve">Комплексное развитие территорий 2 в границах улиц Чайковского - Пушкина - Чехова - Рабочей</w:t>
            </w:r>
          </w:p>
        </w:tc>
        <w:tc>
          <w:tcPr>
            <w:tcW w:w="1587" w:type="dxa"/>
          </w:tcPr>
          <w:p>
            <w:pPr>
              <w:pStyle w:val="0"/>
            </w:pPr>
            <w:r>
              <w:rPr>
                <w:sz w:val="20"/>
              </w:rPr>
              <w:t xml:space="preserve">С 2023</w:t>
            </w:r>
          </w:p>
        </w:tc>
        <w:tc>
          <w:tcPr>
            <w:tcW w:w="2891" w:type="dxa"/>
          </w:tcPr>
          <w:p>
            <w:pPr>
              <w:pStyle w:val="0"/>
            </w:pPr>
            <w:r>
              <w:rPr>
                <w:sz w:val="20"/>
              </w:rPr>
              <w:t xml:space="preserve">Поиск инвестора</w:t>
            </w:r>
          </w:p>
        </w:tc>
        <w:tc>
          <w:tcPr>
            <w:tcW w:w="2721" w:type="dxa"/>
          </w:tcPr>
          <w:p>
            <w:pPr>
              <w:pStyle w:val="0"/>
            </w:pPr>
            <w:r>
              <w:rPr>
                <w:sz w:val="20"/>
              </w:rPr>
              <w:t xml:space="preserve">г. Благовещенск</w:t>
            </w:r>
          </w:p>
        </w:tc>
        <w:tc>
          <w:tcPr>
            <w:tcW w:w="2098" w:type="dxa"/>
          </w:tcPr>
          <w:p>
            <w:pPr>
              <w:pStyle w:val="0"/>
            </w:pPr>
            <w:r>
              <w:rPr>
                <w:sz w:val="20"/>
              </w:rPr>
              <w:t xml:space="preserve">14500,00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81,7 тыс. м</w:t>
            </w:r>
            <w:r>
              <w:rPr>
                <w:sz w:val="20"/>
                <w:vertAlign w:val="superscript"/>
              </w:rPr>
              <w:t xml:space="preserve">2</w:t>
            </w:r>
            <w:r>
              <w:rPr>
                <w:sz w:val="20"/>
              </w:rPr>
              <w:t xml:space="preserve"> жилья</w:t>
            </w:r>
          </w:p>
        </w:tc>
      </w:tr>
      <w:tr>
        <w:tc>
          <w:tcPr>
            <w:tcW w:w="850" w:type="dxa"/>
          </w:tcPr>
          <w:p>
            <w:pPr>
              <w:pStyle w:val="0"/>
            </w:pPr>
            <w:r>
              <w:rPr>
                <w:sz w:val="20"/>
              </w:rPr>
              <w:t xml:space="preserve">62.</w:t>
            </w:r>
          </w:p>
        </w:tc>
        <w:tc>
          <w:tcPr>
            <w:tcW w:w="3628" w:type="dxa"/>
          </w:tcPr>
          <w:p>
            <w:pPr>
              <w:pStyle w:val="0"/>
            </w:pPr>
            <w:r>
              <w:rPr>
                <w:sz w:val="20"/>
              </w:rPr>
              <w:t xml:space="preserve">Комплексное развитие территорий 3 в границах улиц Октябрьской - Пионерской - 50 лет Октября - Высокой - Шимановского</w:t>
            </w:r>
          </w:p>
        </w:tc>
        <w:tc>
          <w:tcPr>
            <w:tcW w:w="1587" w:type="dxa"/>
          </w:tcPr>
          <w:p>
            <w:pPr>
              <w:pStyle w:val="0"/>
            </w:pPr>
            <w:r>
              <w:rPr>
                <w:sz w:val="20"/>
              </w:rPr>
              <w:t xml:space="preserve">С 2023</w:t>
            </w:r>
          </w:p>
        </w:tc>
        <w:tc>
          <w:tcPr>
            <w:tcW w:w="2891" w:type="dxa"/>
          </w:tcPr>
          <w:p>
            <w:pPr>
              <w:pStyle w:val="0"/>
            </w:pPr>
            <w:r>
              <w:rPr>
                <w:sz w:val="20"/>
              </w:rPr>
              <w:t xml:space="preserve">Поиск инвестора</w:t>
            </w:r>
          </w:p>
        </w:tc>
        <w:tc>
          <w:tcPr>
            <w:tcW w:w="2721" w:type="dxa"/>
          </w:tcPr>
          <w:p>
            <w:pPr>
              <w:pStyle w:val="0"/>
            </w:pPr>
            <w:r>
              <w:rPr>
                <w:sz w:val="20"/>
              </w:rPr>
              <w:t xml:space="preserve">г. Благовещенск</w:t>
            </w:r>
          </w:p>
        </w:tc>
        <w:tc>
          <w:tcPr>
            <w:tcW w:w="2098" w:type="dxa"/>
          </w:tcPr>
          <w:p>
            <w:pPr>
              <w:pStyle w:val="0"/>
            </w:pPr>
            <w:r>
              <w:rPr>
                <w:sz w:val="20"/>
              </w:rPr>
              <w:t xml:space="preserve">40800,00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239 тыс. м</w:t>
            </w:r>
            <w:r>
              <w:rPr>
                <w:sz w:val="20"/>
                <w:vertAlign w:val="superscript"/>
              </w:rPr>
              <w:t xml:space="preserve">2</w:t>
            </w:r>
            <w:r>
              <w:rPr>
                <w:sz w:val="20"/>
              </w:rPr>
              <w:t xml:space="preserve"> жилья</w:t>
            </w:r>
          </w:p>
        </w:tc>
      </w:tr>
      <w:tr>
        <w:tc>
          <w:tcPr>
            <w:tcW w:w="850" w:type="dxa"/>
          </w:tcPr>
          <w:p>
            <w:pPr>
              <w:pStyle w:val="0"/>
            </w:pPr>
            <w:r>
              <w:rPr>
                <w:sz w:val="20"/>
              </w:rPr>
              <w:t xml:space="preserve">63.</w:t>
            </w:r>
          </w:p>
        </w:tc>
        <w:tc>
          <w:tcPr>
            <w:tcW w:w="3628" w:type="dxa"/>
          </w:tcPr>
          <w:p>
            <w:pPr>
              <w:pStyle w:val="0"/>
            </w:pPr>
            <w:r>
              <w:rPr>
                <w:sz w:val="20"/>
              </w:rPr>
              <w:t xml:space="preserve">Комплексное развитие территорий 4 в границах улиц Конной - 50 лет Октября - Островского - Тенистой</w:t>
            </w:r>
          </w:p>
        </w:tc>
        <w:tc>
          <w:tcPr>
            <w:tcW w:w="1587" w:type="dxa"/>
          </w:tcPr>
          <w:p>
            <w:pPr>
              <w:pStyle w:val="0"/>
            </w:pPr>
            <w:r>
              <w:rPr>
                <w:sz w:val="20"/>
              </w:rPr>
              <w:t xml:space="preserve">С 2023</w:t>
            </w:r>
          </w:p>
        </w:tc>
        <w:tc>
          <w:tcPr>
            <w:tcW w:w="2891" w:type="dxa"/>
          </w:tcPr>
          <w:p>
            <w:pPr>
              <w:pStyle w:val="0"/>
            </w:pPr>
            <w:r>
              <w:rPr>
                <w:sz w:val="20"/>
              </w:rPr>
              <w:t xml:space="preserve">Поиск инвестора</w:t>
            </w:r>
          </w:p>
        </w:tc>
        <w:tc>
          <w:tcPr>
            <w:tcW w:w="2721" w:type="dxa"/>
          </w:tcPr>
          <w:p>
            <w:pPr>
              <w:pStyle w:val="0"/>
            </w:pPr>
            <w:r>
              <w:rPr>
                <w:sz w:val="20"/>
              </w:rPr>
              <w:t xml:space="preserve">г. Благовещенск</w:t>
            </w:r>
          </w:p>
        </w:tc>
        <w:tc>
          <w:tcPr>
            <w:tcW w:w="2098" w:type="dxa"/>
          </w:tcPr>
          <w:p>
            <w:pPr>
              <w:pStyle w:val="0"/>
            </w:pPr>
            <w:r>
              <w:rPr>
                <w:sz w:val="20"/>
              </w:rPr>
              <w:t xml:space="preserve">12900,00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72,9 тыс. м</w:t>
            </w:r>
            <w:r>
              <w:rPr>
                <w:sz w:val="20"/>
                <w:vertAlign w:val="superscript"/>
              </w:rPr>
              <w:t xml:space="preserve">2</w:t>
            </w:r>
            <w:r>
              <w:rPr>
                <w:sz w:val="20"/>
              </w:rPr>
              <w:t xml:space="preserve"> жилья</w:t>
            </w:r>
          </w:p>
        </w:tc>
      </w:tr>
      <w:tr>
        <w:tc>
          <w:tcPr>
            <w:tcW w:w="850" w:type="dxa"/>
          </w:tcPr>
          <w:p>
            <w:pPr>
              <w:pStyle w:val="0"/>
            </w:pPr>
            <w:r>
              <w:rPr>
                <w:sz w:val="20"/>
              </w:rPr>
              <w:t xml:space="preserve">64.</w:t>
            </w:r>
          </w:p>
        </w:tc>
        <w:tc>
          <w:tcPr>
            <w:tcW w:w="3628" w:type="dxa"/>
          </w:tcPr>
          <w:p>
            <w:pPr>
              <w:pStyle w:val="0"/>
            </w:pPr>
            <w:r>
              <w:rPr>
                <w:sz w:val="20"/>
              </w:rPr>
              <w:t xml:space="preserve">Комплексное развитие территорий, 232 квартал</w:t>
            </w:r>
          </w:p>
        </w:tc>
        <w:tc>
          <w:tcPr>
            <w:tcW w:w="1587" w:type="dxa"/>
          </w:tcPr>
          <w:p>
            <w:pPr>
              <w:pStyle w:val="0"/>
            </w:pPr>
            <w:r>
              <w:rPr>
                <w:sz w:val="20"/>
              </w:rPr>
              <w:t xml:space="preserve">2022 - 2026</w:t>
            </w:r>
          </w:p>
        </w:tc>
        <w:tc>
          <w:tcPr>
            <w:tcW w:w="2891" w:type="dxa"/>
          </w:tcPr>
          <w:p>
            <w:pPr>
              <w:pStyle w:val="0"/>
            </w:pPr>
            <w:r>
              <w:rPr>
                <w:sz w:val="20"/>
              </w:rPr>
              <w:t xml:space="preserve">ООО "Содружество"</w:t>
            </w:r>
          </w:p>
        </w:tc>
        <w:tc>
          <w:tcPr>
            <w:tcW w:w="2721" w:type="dxa"/>
          </w:tcPr>
          <w:p>
            <w:pPr>
              <w:pStyle w:val="0"/>
            </w:pPr>
            <w:r>
              <w:rPr>
                <w:sz w:val="20"/>
              </w:rPr>
              <w:t xml:space="preserve">г. Благовещенск</w:t>
            </w:r>
          </w:p>
        </w:tc>
        <w:tc>
          <w:tcPr>
            <w:tcW w:w="2098" w:type="dxa"/>
          </w:tcPr>
          <w:p>
            <w:pPr>
              <w:pStyle w:val="0"/>
            </w:pPr>
            <w:r>
              <w:rPr>
                <w:sz w:val="20"/>
              </w:rPr>
              <w:t xml:space="preserve">3900,00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36,9 тыс. м</w:t>
            </w:r>
            <w:r>
              <w:rPr>
                <w:sz w:val="20"/>
                <w:vertAlign w:val="superscript"/>
              </w:rPr>
              <w:t xml:space="preserve">2</w:t>
            </w:r>
            <w:r>
              <w:rPr>
                <w:sz w:val="20"/>
              </w:rPr>
              <w:t xml:space="preserve"> жилья</w:t>
            </w:r>
          </w:p>
        </w:tc>
      </w:tr>
      <w:tr>
        <w:tc>
          <w:tcPr>
            <w:tcW w:w="850" w:type="dxa"/>
          </w:tcPr>
          <w:p>
            <w:pPr>
              <w:pStyle w:val="0"/>
            </w:pPr>
            <w:r>
              <w:rPr>
                <w:sz w:val="20"/>
              </w:rPr>
              <w:t xml:space="preserve">65.</w:t>
            </w:r>
          </w:p>
        </w:tc>
        <w:tc>
          <w:tcPr>
            <w:tcW w:w="3628" w:type="dxa"/>
          </w:tcPr>
          <w:p>
            <w:pPr>
              <w:pStyle w:val="0"/>
            </w:pPr>
            <w:r>
              <w:rPr>
                <w:sz w:val="20"/>
              </w:rPr>
              <w:t xml:space="preserve">Комплексное развитие территорий, 352 квартал</w:t>
            </w:r>
          </w:p>
        </w:tc>
        <w:tc>
          <w:tcPr>
            <w:tcW w:w="1587" w:type="dxa"/>
          </w:tcPr>
          <w:p>
            <w:pPr>
              <w:pStyle w:val="0"/>
            </w:pPr>
            <w:r>
              <w:rPr>
                <w:sz w:val="20"/>
              </w:rPr>
              <w:t xml:space="preserve">2022 - 2032</w:t>
            </w:r>
          </w:p>
        </w:tc>
        <w:tc>
          <w:tcPr>
            <w:tcW w:w="2891" w:type="dxa"/>
          </w:tcPr>
          <w:p>
            <w:pPr>
              <w:pStyle w:val="0"/>
            </w:pPr>
            <w:r>
              <w:rPr>
                <w:sz w:val="20"/>
              </w:rPr>
              <w:t xml:space="preserve">ООО "Амурстрой"</w:t>
            </w:r>
          </w:p>
        </w:tc>
        <w:tc>
          <w:tcPr>
            <w:tcW w:w="2721" w:type="dxa"/>
          </w:tcPr>
          <w:p>
            <w:pPr>
              <w:pStyle w:val="0"/>
            </w:pPr>
            <w:r>
              <w:rPr>
                <w:sz w:val="20"/>
              </w:rPr>
              <w:t xml:space="preserve">г. Благовещенск</w:t>
            </w:r>
          </w:p>
        </w:tc>
        <w:tc>
          <w:tcPr>
            <w:tcW w:w="2098" w:type="dxa"/>
          </w:tcPr>
          <w:p>
            <w:pPr>
              <w:pStyle w:val="0"/>
            </w:pPr>
            <w:r>
              <w:rPr>
                <w:sz w:val="20"/>
              </w:rPr>
              <w:t xml:space="preserve">5000,00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45,6 тыс. м</w:t>
            </w:r>
            <w:r>
              <w:rPr>
                <w:sz w:val="20"/>
                <w:vertAlign w:val="superscript"/>
              </w:rPr>
              <w:t xml:space="preserve">2</w:t>
            </w:r>
            <w:r>
              <w:rPr>
                <w:sz w:val="20"/>
              </w:rPr>
              <w:t xml:space="preserve"> жилья</w:t>
            </w:r>
          </w:p>
        </w:tc>
      </w:tr>
      <w:tr>
        <w:tc>
          <w:tcPr>
            <w:gridSpan w:val="8"/>
            <w:tcW w:w="18707" w:type="dxa"/>
          </w:tcPr>
          <w:p>
            <w:pPr>
              <w:pStyle w:val="0"/>
              <w:outlineLvl w:val="3"/>
              <w:jc w:val="center"/>
            </w:pPr>
            <w:r>
              <w:rPr>
                <w:sz w:val="20"/>
              </w:rPr>
              <w:t xml:space="preserve">Научно-индустриальная зона (центр - г. Свободный, притяжение: ЗАТО Циолковский, г. Шимановск, Шимановский муниципальный округ и Свободненский район)</w:t>
            </w:r>
          </w:p>
        </w:tc>
      </w:tr>
      <w:tr>
        <w:tc>
          <w:tcPr>
            <w:tcW w:w="850" w:type="dxa"/>
          </w:tcPr>
          <w:p>
            <w:pPr>
              <w:pStyle w:val="0"/>
            </w:pPr>
            <w:r>
              <w:rPr>
                <w:sz w:val="20"/>
              </w:rPr>
              <w:t xml:space="preserve">66.</w:t>
            </w:r>
          </w:p>
        </w:tc>
        <w:tc>
          <w:tcPr>
            <w:tcW w:w="3628" w:type="dxa"/>
          </w:tcPr>
          <w:p>
            <w:pPr>
              <w:pStyle w:val="0"/>
            </w:pPr>
            <w:r>
              <w:rPr>
                <w:sz w:val="20"/>
              </w:rPr>
              <w:t xml:space="preserve">Оказание комплекса услуг по перевозке пассажиров и грузов, аренде техники</w:t>
            </w:r>
          </w:p>
        </w:tc>
        <w:tc>
          <w:tcPr>
            <w:tcW w:w="1587" w:type="dxa"/>
          </w:tcPr>
          <w:p>
            <w:pPr>
              <w:pStyle w:val="0"/>
            </w:pPr>
            <w:r>
              <w:rPr>
                <w:sz w:val="20"/>
              </w:rPr>
              <w:t xml:space="preserve">2022 - 2023</w:t>
            </w:r>
          </w:p>
        </w:tc>
        <w:tc>
          <w:tcPr>
            <w:tcW w:w="2891" w:type="dxa"/>
          </w:tcPr>
          <w:p>
            <w:pPr>
              <w:pStyle w:val="0"/>
            </w:pPr>
            <w:r>
              <w:rPr>
                <w:sz w:val="20"/>
              </w:rPr>
              <w:t xml:space="preserve">ООО "Сервис-Интегратор Управление Транспортом"</w:t>
            </w:r>
          </w:p>
        </w:tc>
        <w:tc>
          <w:tcPr>
            <w:tcW w:w="2721" w:type="dxa"/>
          </w:tcPr>
          <w:p>
            <w:pPr>
              <w:pStyle w:val="0"/>
            </w:pPr>
            <w:r>
              <w:rPr>
                <w:sz w:val="20"/>
              </w:rPr>
              <w:t xml:space="preserve">г. Свободный</w:t>
            </w:r>
          </w:p>
        </w:tc>
        <w:tc>
          <w:tcPr>
            <w:tcW w:w="2098" w:type="dxa"/>
          </w:tcPr>
          <w:p>
            <w:pPr>
              <w:pStyle w:val="0"/>
            </w:pPr>
            <w:r>
              <w:rPr>
                <w:sz w:val="20"/>
              </w:rPr>
              <w:t xml:space="preserve">744,77</w:t>
            </w:r>
          </w:p>
        </w:tc>
        <w:tc>
          <w:tcPr>
            <w:tcW w:w="2211" w:type="dxa"/>
          </w:tcPr>
          <w:p>
            <w:pPr>
              <w:pStyle w:val="0"/>
            </w:pPr>
            <w:r>
              <w:rPr>
                <w:sz w:val="20"/>
              </w:rPr>
              <w:t xml:space="preserve">474</w:t>
            </w:r>
          </w:p>
        </w:tc>
        <w:tc>
          <w:tcPr>
            <w:tcW w:w="2721" w:type="dxa"/>
          </w:tcPr>
          <w:p>
            <w:pPr>
              <w:pStyle w:val="0"/>
            </w:pPr>
            <w:r>
              <w:rPr>
                <w:sz w:val="20"/>
              </w:rPr>
              <w:t xml:space="preserve">Пропускная способность - 986 тыс. маш./час</w:t>
            </w:r>
          </w:p>
        </w:tc>
      </w:tr>
      <w:tr>
        <w:tc>
          <w:tcPr>
            <w:tcW w:w="850" w:type="dxa"/>
          </w:tcPr>
          <w:p>
            <w:pPr>
              <w:pStyle w:val="0"/>
            </w:pPr>
            <w:r>
              <w:rPr>
                <w:sz w:val="20"/>
              </w:rPr>
              <w:t xml:space="preserve">67.</w:t>
            </w:r>
          </w:p>
        </w:tc>
        <w:tc>
          <w:tcPr>
            <w:tcW w:w="3628" w:type="dxa"/>
          </w:tcPr>
          <w:p>
            <w:pPr>
              <w:pStyle w:val="0"/>
            </w:pPr>
            <w:r>
              <w:rPr>
                <w:sz w:val="20"/>
              </w:rPr>
              <w:t xml:space="preserve">Жилая застройка для работников газохимического комплекса</w:t>
            </w:r>
          </w:p>
        </w:tc>
        <w:tc>
          <w:tcPr>
            <w:tcW w:w="1587" w:type="dxa"/>
          </w:tcPr>
          <w:p>
            <w:pPr>
              <w:pStyle w:val="0"/>
            </w:pPr>
            <w:r>
              <w:rPr>
                <w:sz w:val="20"/>
              </w:rPr>
              <w:t xml:space="preserve">2018 - 2024</w:t>
            </w:r>
          </w:p>
        </w:tc>
        <w:tc>
          <w:tcPr>
            <w:tcW w:w="2891" w:type="dxa"/>
          </w:tcPr>
          <w:p>
            <w:pPr>
              <w:pStyle w:val="0"/>
            </w:pPr>
            <w:r>
              <w:rPr>
                <w:sz w:val="20"/>
              </w:rPr>
              <w:t xml:space="preserve">ООО "Амурский газохимический комплекс"</w:t>
            </w:r>
          </w:p>
        </w:tc>
        <w:tc>
          <w:tcPr>
            <w:tcW w:w="2721" w:type="dxa"/>
          </w:tcPr>
          <w:p>
            <w:pPr>
              <w:pStyle w:val="0"/>
            </w:pPr>
            <w:r>
              <w:rPr>
                <w:sz w:val="20"/>
              </w:rPr>
              <w:t xml:space="preserve">г. Свободный</w:t>
            </w:r>
          </w:p>
        </w:tc>
        <w:tc>
          <w:tcPr>
            <w:tcW w:w="2098" w:type="dxa"/>
          </w:tcPr>
          <w:p>
            <w:pPr>
              <w:pStyle w:val="0"/>
            </w:pPr>
            <w:r>
              <w:rPr>
                <w:sz w:val="20"/>
              </w:rPr>
              <w:t xml:space="preserve">3617,20</w:t>
            </w:r>
          </w:p>
        </w:tc>
        <w:tc>
          <w:tcPr>
            <w:tcW w:w="2211" w:type="dxa"/>
          </w:tcPr>
          <w:p>
            <w:pPr>
              <w:pStyle w:val="0"/>
            </w:pPr>
            <w:r>
              <w:rPr>
                <w:sz w:val="20"/>
              </w:rPr>
              <w:t xml:space="preserve">Уточняется</w:t>
            </w:r>
          </w:p>
        </w:tc>
        <w:tc>
          <w:tcPr>
            <w:tcW w:w="2721" w:type="dxa"/>
          </w:tcPr>
          <w:p>
            <w:pPr>
              <w:pStyle w:val="0"/>
            </w:pPr>
            <w:r>
              <w:rPr>
                <w:sz w:val="20"/>
              </w:rPr>
              <w:t xml:space="preserve">Застройка - 45,2 тыс. м</w:t>
            </w:r>
            <w:r>
              <w:rPr>
                <w:sz w:val="20"/>
                <w:vertAlign w:val="superscript"/>
              </w:rPr>
              <w:t xml:space="preserve">2</w:t>
            </w:r>
            <w:r>
              <w:rPr>
                <w:sz w:val="20"/>
              </w:rPr>
              <w:t xml:space="preserve"> жилья</w:t>
            </w:r>
          </w:p>
        </w:tc>
      </w:tr>
      <w:tr>
        <w:tc>
          <w:tcPr>
            <w:tcW w:w="850" w:type="dxa"/>
          </w:tcPr>
          <w:p>
            <w:pPr>
              <w:pStyle w:val="0"/>
            </w:pPr>
            <w:r>
              <w:rPr>
                <w:sz w:val="20"/>
              </w:rPr>
              <w:t xml:space="preserve">68.</w:t>
            </w:r>
          </w:p>
        </w:tc>
        <w:tc>
          <w:tcPr>
            <w:tcW w:w="3628" w:type="dxa"/>
          </w:tcPr>
          <w:p>
            <w:pPr>
              <w:pStyle w:val="0"/>
            </w:pPr>
            <w:r>
              <w:rPr>
                <w:sz w:val="20"/>
              </w:rPr>
              <w:t xml:space="preserve">Застройка микрорайона "Алексеевский"</w:t>
            </w:r>
          </w:p>
        </w:tc>
        <w:tc>
          <w:tcPr>
            <w:tcW w:w="1587" w:type="dxa"/>
          </w:tcPr>
          <w:p>
            <w:pPr>
              <w:pStyle w:val="0"/>
            </w:pPr>
            <w:r>
              <w:rPr>
                <w:sz w:val="20"/>
              </w:rPr>
              <w:t xml:space="preserve">2018 - 2025</w:t>
            </w:r>
          </w:p>
        </w:tc>
        <w:tc>
          <w:tcPr>
            <w:tcW w:w="2891" w:type="dxa"/>
          </w:tcPr>
          <w:p>
            <w:pPr>
              <w:pStyle w:val="0"/>
            </w:pPr>
            <w:r>
              <w:rPr>
                <w:sz w:val="20"/>
              </w:rPr>
              <w:t xml:space="preserve">ООО "Жилой микрорайон"</w:t>
            </w:r>
          </w:p>
        </w:tc>
        <w:tc>
          <w:tcPr>
            <w:tcW w:w="2721" w:type="dxa"/>
          </w:tcPr>
          <w:p>
            <w:pPr>
              <w:pStyle w:val="0"/>
            </w:pPr>
            <w:r>
              <w:rPr>
                <w:sz w:val="20"/>
              </w:rPr>
              <w:t xml:space="preserve">г. Свободный</w:t>
            </w:r>
          </w:p>
        </w:tc>
        <w:tc>
          <w:tcPr>
            <w:tcW w:w="2098" w:type="dxa"/>
          </w:tcPr>
          <w:p>
            <w:pPr>
              <w:pStyle w:val="0"/>
            </w:pPr>
            <w:r>
              <w:rPr>
                <w:sz w:val="20"/>
              </w:rPr>
              <w:t xml:space="preserve">69589,60</w:t>
            </w:r>
          </w:p>
        </w:tc>
        <w:tc>
          <w:tcPr>
            <w:tcW w:w="2211" w:type="dxa"/>
          </w:tcPr>
          <w:p>
            <w:pPr>
              <w:pStyle w:val="0"/>
            </w:pPr>
            <w:r>
              <w:rPr>
                <w:sz w:val="20"/>
              </w:rPr>
              <w:t xml:space="preserve">25</w:t>
            </w:r>
          </w:p>
        </w:tc>
        <w:tc>
          <w:tcPr>
            <w:tcW w:w="2721" w:type="dxa"/>
          </w:tcPr>
          <w:p>
            <w:pPr>
              <w:pStyle w:val="0"/>
            </w:pPr>
            <w:r>
              <w:rPr>
                <w:sz w:val="20"/>
              </w:rPr>
              <w:t xml:space="preserve">Застройка - 178,7 тыс. м</w:t>
            </w:r>
            <w:r>
              <w:rPr>
                <w:sz w:val="20"/>
                <w:vertAlign w:val="superscript"/>
              </w:rPr>
              <w:t xml:space="preserve">2</w:t>
            </w:r>
            <w:r>
              <w:rPr>
                <w:sz w:val="20"/>
              </w:rPr>
              <w:t xml:space="preserve"> жилья</w:t>
            </w:r>
          </w:p>
        </w:tc>
      </w:tr>
      <w:tr>
        <w:tc>
          <w:tcPr>
            <w:tcW w:w="850" w:type="dxa"/>
          </w:tcPr>
          <w:p>
            <w:pPr>
              <w:pStyle w:val="0"/>
            </w:pPr>
            <w:r>
              <w:rPr>
                <w:sz w:val="20"/>
              </w:rPr>
              <w:t xml:space="preserve">69.</w:t>
            </w:r>
          </w:p>
        </w:tc>
        <w:tc>
          <w:tcPr>
            <w:tcW w:w="3628" w:type="dxa"/>
          </w:tcPr>
          <w:p>
            <w:pPr>
              <w:pStyle w:val="0"/>
            </w:pPr>
            <w:r>
              <w:rPr>
                <w:sz w:val="20"/>
              </w:rPr>
              <w:t xml:space="preserve">Строительство многофункционального гостиничного комплекса (2 корпуса) со встроенными помещениями бытового назначения</w:t>
            </w:r>
          </w:p>
        </w:tc>
        <w:tc>
          <w:tcPr>
            <w:tcW w:w="1587" w:type="dxa"/>
          </w:tcPr>
          <w:p>
            <w:pPr>
              <w:pStyle w:val="0"/>
            </w:pPr>
            <w:r>
              <w:rPr>
                <w:sz w:val="20"/>
              </w:rPr>
              <w:t xml:space="preserve">2022 - 2025</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Уточняется</w:t>
            </w:r>
          </w:p>
        </w:tc>
      </w:tr>
      <w:tr>
        <w:tc>
          <w:tcPr>
            <w:tcW w:w="850" w:type="dxa"/>
          </w:tcPr>
          <w:p>
            <w:pPr>
              <w:pStyle w:val="0"/>
            </w:pPr>
            <w:r>
              <w:rPr>
                <w:sz w:val="20"/>
              </w:rPr>
              <w:t xml:space="preserve">70.</w:t>
            </w:r>
          </w:p>
        </w:tc>
        <w:tc>
          <w:tcPr>
            <w:tcW w:w="3628" w:type="dxa"/>
          </w:tcPr>
          <w:p>
            <w:pPr>
              <w:pStyle w:val="0"/>
            </w:pPr>
            <w:r>
              <w:rPr>
                <w:sz w:val="20"/>
              </w:rPr>
              <w:t xml:space="preserve">Строительство загородного отеля в формате "Коттеджи загородного экопоселка в аренду"</w:t>
            </w:r>
          </w:p>
        </w:tc>
        <w:tc>
          <w:tcPr>
            <w:tcW w:w="1587" w:type="dxa"/>
          </w:tcPr>
          <w:p>
            <w:pPr>
              <w:pStyle w:val="0"/>
            </w:pPr>
            <w:r>
              <w:rPr>
                <w:sz w:val="20"/>
              </w:rPr>
              <w:t xml:space="preserve">2024</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w:t>
            </w:r>
          </w:p>
        </w:tc>
        <w:tc>
          <w:tcPr>
            <w:tcW w:w="2098" w:type="dxa"/>
          </w:tcPr>
          <w:p>
            <w:pPr>
              <w:pStyle w:val="0"/>
            </w:pPr>
            <w:r>
              <w:rPr>
                <w:sz w:val="20"/>
              </w:rPr>
              <w:t xml:space="preserve">170,00</w:t>
            </w:r>
          </w:p>
        </w:tc>
        <w:tc>
          <w:tcPr>
            <w:tcW w:w="2211" w:type="dxa"/>
          </w:tcPr>
          <w:p>
            <w:pPr>
              <w:pStyle w:val="0"/>
            </w:pPr>
            <w:r>
              <w:rPr>
                <w:sz w:val="20"/>
              </w:rPr>
              <w:t xml:space="preserve">Уточняется</w:t>
            </w:r>
          </w:p>
        </w:tc>
        <w:tc>
          <w:tcPr>
            <w:tcW w:w="2721" w:type="dxa"/>
          </w:tcPr>
          <w:p>
            <w:pPr>
              <w:pStyle w:val="0"/>
            </w:pPr>
            <w:r>
              <w:rPr>
                <w:sz w:val="20"/>
              </w:rPr>
              <w:t xml:space="preserve">Уточняется</w:t>
            </w:r>
          </w:p>
        </w:tc>
      </w:tr>
      <w:tr>
        <w:tc>
          <w:tcPr>
            <w:tcW w:w="850" w:type="dxa"/>
          </w:tcPr>
          <w:p>
            <w:pPr>
              <w:pStyle w:val="0"/>
            </w:pPr>
            <w:r>
              <w:rPr>
                <w:sz w:val="20"/>
              </w:rPr>
              <w:t xml:space="preserve">71.</w:t>
            </w:r>
          </w:p>
        </w:tc>
        <w:tc>
          <w:tcPr>
            <w:tcW w:w="3628" w:type="dxa"/>
          </w:tcPr>
          <w:p>
            <w:pPr>
              <w:pStyle w:val="0"/>
            </w:pPr>
            <w:r>
              <w:rPr>
                <w:sz w:val="20"/>
              </w:rPr>
              <w:t xml:space="preserve">Строительство лыжного комплекса</w:t>
            </w:r>
          </w:p>
        </w:tc>
        <w:tc>
          <w:tcPr>
            <w:tcW w:w="1587" w:type="dxa"/>
          </w:tcPr>
          <w:p>
            <w:pPr>
              <w:pStyle w:val="0"/>
            </w:pPr>
            <w:r>
              <w:rPr>
                <w:sz w:val="20"/>
              </w:rPr>
              <w:t xml:space="preserve">2027 - 2028</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 п. Дубовка</w:t>
            </w:r>
          </w:p>
        </w:tc>
        <w:tc>
          <w:tcPr>
            <w:tcW w:w="2098" w:type="dxa"/>
          </w:tcPr>
          <w:p>
            <w:pPr>
              <w:pStyle w:val="0"/>
            </w:pPr>
            <w:r>
              <w:rPr>
                <w:sz w:val="20"/>
              </w:rPr>
              <w:t xml:space="preserve">120,00</w:t>
            </w:r>
          </w:p>
        </w:tc>
        <w:tc>
          <w:tcPr>
            <w:tcW w:w="2211" w:type="dxa"/>
          </w:tcPr>
          <w:p>
            <w:pPr>
              <w:pStyle w:val="0"/>
            </w:pPr>
            <w:r>
              <w:rPr>
                <w:sz w:val="20"/>
              </w:rPr>
              <w:t xml:space="preserve">Уточняется</w:t>
            </w:r>
          </w:p>
        </w:tc>
        <w:tc>
          <w:tcPr>
            <w:tcW w:w="2721" w:type="dxa"/>
          </w:tcPr>
          <w:p>
            <w:pPr>
              <w:pStyle w:val="0"/>
            </w:pPr>
            <w:r>
              <w:rPr>
                <w:sz w:val="20"/>
              </w:rPr>
              <w:t xml:space="preserve">Уточняется</w:t>
            </w:r>
          </w:p>
        </w:tc>
      </w:tr>
      <w:tr>
        <w:tc>
          <w:tcPr>
            <w:tcW w:w="850" w:type="dxa"/>
          </w:tcPr>
          <w:p>
            <w:pPr>
              <w:pStyle w:val="0"/>
            </w:pPr>
            <w:r>
              <w:rPr>
                <w:sz w:val="20"/>
              </w:rPr>
              <w:t xml:space="preserve">72.</w:t>
            </w:r>
          </w:p>
        </w:tc>
        <w:tc>
          <w:tcPr>
            <w:tcW w:w="3628" w:type="dxa"/>
          </w:tcPr>
          <w:p>
            <w:pPr>
              <w:pStyle w:val="0"/>
            </w:pPr>
            <w:r>
              <w:rPr>
                <w:sz w:val="20"/>
              </w:rPr>
              <w:t xml:space="preserve">Развитие Дендрария</w:t>
            </w:r>
          </w:p>
        </w:tc>
        <w:tc>
          <w:tcPr>
            <w:tcW w:w="1587" w:type="dxa"/>
          </w:tcPr>
          <w:p>
            <w:pPr>
              <w:pStyle w:val="0"/>
            </w:pPr>
            <w:r>
              <w:rPr>
                <w:sz w:val="20"/>
              </w:rPr>
              <w:t xml:space="preserve">2024 - 2025</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w:t>
            </w:r>
          </w:p>
        </w:tc>
        <w:tc>
          <w:tcPr>
            <w:tcW w:w="2098" w:type="dxa"/>
          </w:tcPr>
          <w:p>
            <w:pPr>
              <w:pStyle w:val="0"/>
            </w:pPr>
            <w:r>
              <w:rPr>
                <w:sz w:val="20"/>
              </w:rPr>
              <w:t xml:space="preserve">215,00</w:t>
            </w:r>
          </w:p>
        </w:tc>
        <w:tc>
          <w:tcPr>
            <w:tcW w:w="2211" w:type="dxa"/>
          </w:tcPr>
          <w:p>
            <w:pPr>
              <w:pStyle w:val="0"/>
            </w:pPr>
            <w:r>
              <w:rPr>
                <w:sz w:val="20"/>
              </w:rPr>
              <w:t xml:space="preserve">Уточняется</w:t>
            </w:r>
          </w:p>
        </w:tc>
        <w:tc>
          <w:tcPr>
            <w:tcW w:w="2721" w:type="dxa"/>
          </w:tcPr>
          <w:p>
            <w:pPr>
              <w:pStyle w:val="0"/>
            </w:pPr>
            <w:r>
              <w:rPr>
                <w:sz w:val="20"/>
              </w:rPr>
              <w:t xml:space="preserve">Уточняется</w:t>
            </w:r>
          </w:p>
        </w:tc>
      </w:tr>
      <w:tr>
        <w:tc>
          <w:tcPr>
            <w:tcW w:w="850" w:type="dxa"/>
          </w:tcPr>
          <w:p>
            <w:pPr>
              <w:pStyle w:val="0"/>
            </w:pPr>
            <w:r>
              <w:rPr>
                <w:sz w:val="20"/>
              </w:rPr>
              <w:t xml:space="preserve">73.</w:t>
            </w:r>
          </w:p>
        </w:tc>
        <w:tc>
          <w:tcPr>
            <w:tcW w:w="3628" w:type="dxa"/>
          </w:tcPr>
          <w:p>
            <w:pPr>
              <w:pStyle w:val="0"/>
            </w:pPr>
            <w:r>
              <w:rPr>
                <w:sz w:val="20"/>
              </w:rPr>
              <w:t xml:space="preserve">Комплексное развитие территорий 1 - ул. Шатковского, ул. Зейской, ул. Карла Маркса</w:t>
            </w:r>
          </w:p>
        </w:tc>
        <w:tc>
          <w:tcPr>
            <w:tcW w:w="1587" w:type="dxa"/>
          </w:tcPr>
          <w:p>
            <w:pPr>
              <w:pStyle w:val="0"/>
            </w:pPr>
            <w:r>
              <w:rPr>
                <w:sz w:val="20"/>
              </w:rPr>
              <w:t xml:space="preserve">С 2024</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w:t>
            </w:r>
          </w:p>
        </w:tc>
        <w:tc>
          <w:tcPr>
            <w:tcW w:w="2098" w:type="dxa"/>
          </w:tcPr>
          <w:p>
            <w:pPr>
              <w:pStyle w:val="0"/>
            </w:pPr>
            <w:r>
              <w:rPr>
                <w:sz w:val="20"/>
              </w:rPr>
              <w:t xml:space="preserve">7000,00</w:t>
            </w:r>
          </w:p>
        </w:tc>
        <w:tc>
          <w:tcPr>
            <w:tcW w:w="2211" w:type="dxa"/>
          </w:tcPr>
          <w:p>
            <w:pPr>
              <w:pStyle w:val="0"/>
            </w:pPr>
            <w:r>
              <w:rPr>
                <w:sz w:val="20"/>
              </w:rPr>
              <w:t xml:space="preserve">700</w:t>
            </w:r>
          </w:p>
        </w:tc>
        <w:tc>
          <w:tcPr>
            <w:tcW w:w="2721" w:type="dxa"/>
          </w:tcPr>
          <w:p>
            <w:pPr>
              <w:pStyle w:val="0"/>
            </w:pPr>
            <w:r>
              <w:rPr>
                <w:sz w:val="20"/>
              </w:rPr>
              <w:t xml:space="preserve">Застройка - 54 тыс. м</w:t>
            </w:r>
            <w:r>
              <w:rPr>
                <w:sz w:val="20"/>
                <w:vertAlign w:val="superscript"/>
              </w:rPr>
              <w:t xml:space="preserve">2</w:t>
            </w:r>
            <w:r>
              <w:rPr>
                <w:sz w:val="20"/>
              </w:rPr>
              <w:t xml:space="preserve"> жилья</w:t>
            </w:r>
          </w:p>
        </w:tc>
      </w:tr>
      <w:tr>
        <w:tc>
          <w:tcPr>
            <w:tcW w:w="850" w:type="dxa"/>
          </w:tcPr>
          <w:p>
            <w:pPr>
              <w:pStyle w:val="0"/>
            </w:pPr>
            <w:r>
              <w:rPr>
                <w:sz w:val="20"/>
              </w:rPr>
              <w:t xml:space="preserve">74.</w:t>
            </w:r>
          </w:p>
        </w:tc>
        <w:tc>
          <w:tcPr>
            <w:tcW w:w="3628" w:type="dxa"/>
          </w:tcPr>
          <w:p>
            <w:pPr>
              <w:pStyle w:val="0"/>
            </w:pPr>
            <w:r>
              <w:rPr>
                <w:sz w:val="20"/>
              </w:rPr>
              <w:t xml:space="preserve">Комплексное развитие территорий 2 - ул. Шевченко, ул. Шатковская, ул. Вокзальной, ул. Ленина</w:t>
            </w:r>
          </w:p>
        </w:tc>
        <w:tc>
          <w:tcPr>
            <w:tcW w:w="1587" w:type="dxa"/>
          </w:tcPr>
          <w:p>
            <w:pPr>
              <w:pStyle w:val="0"/>
            </w:pPr>
            <w:r>
              <w:rPr>
                <w:sz w:val="20"/>
              </w:rPr>
              <w:t xml:space="preserve">С 2024</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w:t>
            </w:r>
          </w:p>
        </w:tc>
        <w:tc>
          <w:tcPr>
            <w:tcW w:w="2098" w:type="dxa"/>
          </w:tcPr>
          <w:p>
            <w:pPr>
              <w:pStyle w:val="0"/>
            </w:pPr>
            <w:r>
              <w:rPr>
                <w:sz w:val="20"/>
              </w:rPr>
              <w:t xml:space="preserve">12000,00</w:t>
            </w:r>
          </w:p>
        </w:tc>
        <w:tc>
          <w:tcPr>
            <w:tcW w:w="2211" w:type="dxa"/>
          </w:tcPr>
          <w:p>
            <w:pPr>
              <w:pStyle w:val="0"/>
            </w:pPr>
            <w:r>
              <w:rPr>
                <w:sz w:val="20"/>
              </w:rPr>
              <w:t xml:space="preserve">900</w:t>
            </w:r>
          </w:p>
        </w:tc>
        <w:tc>
          <w:tcPr>
            <w:tcW w:w="2721" w:type="dxa"/>
          </w:tcPr>
          <w:p>
            <w:pPr>
              <w:pStyle w:val="0"/>
            </w:pPr>
            <w:r>
              <w:rPr>
                <w:sz w:val="20"/>
              </w:rPr>
              <w:t xml:space="preserve">Застройка - 101 тыс. м</w:t>
            </w:r>
            <w:r>
              <w:rPr>
                <w:sz w:val="20"/>
                <w:vertAlign w:val="superscript"/>
              </w:rPr>
              <w:t xml:space="preserve">2</w:t>
            </w:r>
            <w:r>
              <w:rPr>
                <w:sz w:val="20"/>
              </w:rPr>
              <w:t xml:space="preserve"> жилья</w:t>
            </w:r>
          </w:p>
        </w:tc>
      </w:tr>
      <w:tr>
        <w:tc>
          <w:tcPr>
            <w:tcW w:w="850" w:type="dxa"/>
          </w:tcPr>
          <w:p>
            <w:pPr>
              <w:pStyle w:val="0"/>
            </w:pPr>
            <w:r>
              <w:rPr>
                <w:sz w:val="20"/>
              </w:rPr>
              <w:t xml:space="preserve">75.</w:t>
            </w:r>
          </w:p>
        </w:tc>
        <w:tc>
          <w:tcPr>
            <w:tcW w:w="3628" w:type="dxa"/>
          </w:tcPr>
          <w:p>
            <w:pPr>
              <w:pStyle w:val="0"/>
            </w:pPr>
            <w:r>
              <w:rPr>
                <w:sz w:val="20"/>
              </w:rPr>
              <w:t xml:space="preserve">Комплексное развитие территорий 3 - ул. 40 лет Октября, ул. Литвиновской</w:t>
            </w:r>
          </w:p>
        </w:tc>
        <w:tc>
          <w:tcPr>
            <w:tcW w:w="1587" w:type="dxa"/>
          </w:tcPr>
          <w:p>
            <w:pPr>
              <w:pStyle w:val="0"/>
            </w:pPr>
            <w:r>
              <w:rPr>
                <w:sz w:val="20"/>
              </w:rPr>
              <w:t xml:space="preserve">С 2024</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w:t>
            </w:r>
          </w:p>
        </w:tc>
        <w:tc>
          <w:tcPr>
            <w:tcW w:w="2098" w:type="dxa"/>
          </w:tcPr>
          <w:p>
            <w:pPr>
              <w:pStyle w:val="0"/>
            </w:pPr>
            <w:r>
              <w:rPr>
                <w:sz w:val="20"/>
              </w:rPr>
              <w:t xml:space="preserve">3500,00</w:t>
            </w:r>
          </w:p>
        </w:tc>
        <w:tc>
          <w:tcPr>
            <w:tcW w:w="2211" w:type="dxa"/>
          </w:tcPr>
          <w:p>
            <w:pPr>
              <w:pStyle w:val="0"/>
            </w:pPr>
            <w:r>
              <w:rPr>
                <w:sz w:val="20"/>
              </w:rPr>
              <w:t xml:space="preserve">350</w:t>
            </w:r>
          </w:p>
        </w:tc>
        <w:tc>
          <w:tcPr>
            <w:tcW w:w="2721" w:type="dxa"/>
          </w:tcPr>
          <w:p>
            <w:pPr>
              <w:pStyle w:val="0"/>
            </w:pPr>
            <w:r>
              <w:rPr>
                <w:sz w:val="20"/>
              </w:rPr>
              <w:t xml:space="preserve">Застройка - 29 тыс. м</w:t>
            </w:r>
            <w:r>
              <w:rPr>
                <w:sz w:val="20"/>
                <w:vertAlign w:val="superscript"/>
              </w:rPr>
              <w:t xml:space="preserve">2</w:t>
            </w:r>
            <w:r>
              <w:rPr>
                <w:sz w:val="20"/>
              </w:rPr>
              <w:t xml:space="preserve"> жилья</w:t>
            </w:r>
          </w:p>
        </w:tc>
      </w:tr>
      <w:tr>
        <w:tc>
          <w:tcPr>
            <w:tcW w:w="850" w:type="dxa"/>
          </w:tcPr>
          <w:p>
            <w:pPr>
              <w:pStyle w:val="0"/>
            </w:pPr>
            <w:r>
              <w:rPr>
                <w:sz w:val="20"/>
              </w:rPr>
              <w:t xml:space="preserve">76.</w:t>
            </w:r>
          </w:p>
        </w:tc>
        <w:tc>
          <w:tcPr>
            <w:tcW w:w="3628" w:type="dxa"/>
          </w:tcPr>
          <w:p>
            <w:pPr>
              <w:pStyle w:val="0"/>
            </w:pPr>
            <w:r>
              <w:rPr>
                <w:sz w:val="20"/>
              </w:rPr>
              <w:t xml:space="preserve">Комплексное развитие территорий 4 - ул. Управленческой, ул. Мухина, ул. 40 лет Октября</w:t>
            </w:r>
          </w:p>
        </w:tc>
        <w:tc>
          <w:tcPr>
            <w:tcW w:w="1587" w:type="dxa"/>
          </w:tcPr>
          <w:p>
            <w:pPr>
              <w:pStyle w:val="0"/>
            </w:pPr>
            <w:r>
              <w:rPr>
                <w:sz w:val="20"/>
              </w:rPr>
              <w:t xml:space="preserve">С 2024</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w:t>
            </w:r>
          </w:p>
        </w:tc>
        <w:tc>
          <w:tcPr>
            <w:tcW w:w="2098" w:type="dxa"/>
          </w:tcPr>
          <w:p>
            <w:pPr>
              <w:pStyle w:val="0"/>
            </w:pPr>
            <w:r>
              <w:rPr>
                <w:sz w:val="20"/>
              </w:rPr>
              <w:t xml:space="preserve">7000,00</w:t>
            </w:r>
          </w:p>
        </w:tc>
        <w:tc>
          <w:tcPr>
            <w:tcW w:w="2211" w:type="dxa"/>
          </w:tcPr>
          <w:p>
            <w:pPr>
              <w:pStyle w:val="0"/>
            </w:pPr>
            <w:r>
              <w:rPr>
                <w:sz w:val="20"/>
              </w:rPr>
              <w:t xml:space="preserve">700</w:t>
            </w:r>
          </w:p>
        </w:tc>
        <w:tc>
          <w:tcPr>
            <w:tcW w:w="2721" w:type="dxa"/>
          </w:tcPr>
          <w:p>
            <w:pPr>
              <w:pStyle w:val="0"/>
            </w:pPr>
            <w:r>
              <w:rPr>
                <w:sz w:val="20"/>
              </w:rPr>
              <w:t xml:space="preserve">Застройка - 52 тыс. м</w:t>
            </w:r>
            <w:r>
              <w:rPr>
                <w:sz w:val="20"/>
                <w:vertAlign w:val="superscript"/>
              </w:rPr>
              <w:t xml:space="preserve">2</w:t>
            </w:r>
            <w:r>
              <w:rPr>
                <w:sz w:val="20"/>
              </w:rPr>
              <w:t xml:space="preserve"> жилья</w:t>
            </w:r>
          </w:p>
        </w:tc>
      </w:tr>
      <w:tr>
        <w:tc>
          <w:tcPr>
            <w:gridSpan w:val="8"/>
            <w:tcW w:w="18707" w:type="dxa"/>
          </w:tcPr>
          <w:p>
            <w:pPr>
              <w:pStyle w:val="0"/>
              <w:outlineLvl w:val="3"/>
              <w:jc w:val="center"/>
            </w:pPr>
            <w:r>
              <w:rPr>
                <w:sz w:val="20"/>
              </w:rPr>
              <w:t xml:space="preserve">Транспортно-индустриальная зона</w:t>
            </w:r>
          </w:p>
        </w:tc>
      </w:tr>
      <w:tr>
        <w:tc>
          <w:tcPr>
            <w:gridSpan w:val="8"/>
            <w:tcW w:w="18707" w:type="dxa"/>
          </w:tcPr>
          <w:p>
            <w:pPr>
              <w:pStyle w:val="0"/>
              <w:outlineLvl w:val="3"/>
              <w:jc w:val="center"/>
            </w:pPr>
            <w:r>
              <w:rPr>
                <w:sz w:val="20"/>
              </w:rPr>
              <w:t xml:space="preserve">Газохимическая подзона (центр - Сковородинский муниципальный округ и Свободненский район, притяжение г. Свободного)</w:t>
            </w:r>
          </w:p>
        </w:tc>
      </w:tr>
      <w:tr>
        <w:tc>
          <w:tcPr>
            <w:tcW w:w="850" w:type="dxa"/>
          </w:tcPr>
          <w:p>
            <w:pPr>
              <w:pStyle w:val="0"/>
            </w:pPr>
            <w:r>
              <w:rPr>
                <w:sz w:val="20"/>
              </w:rPr>
              <w:t xml:space="preserve">77.</w:t>
            </w:r>
          </w:p>
        </w:tc>
        <w:tc>
          <w:tcPr>
            <w:tcW w:w="3628" w:type="dxa"/>
          </w:tcPr>
          <w:p>
            <w:pPr>
              <w:pStyle w:val="0"/>
            </w:pPr>
            <w:r>
              <w:rPr>
                <w:sz w:val="20"/>
              </w:rPr>
              <w:t xml:space="preserve">Строительство мусороперерабатывающего комплекса с линиями компостирования "Экотехнопарк Свободный" в составе с полигоном</w:t>
            </w:r>
          </w:p>
        </w:tc>
        <w:tc>
          <w:tcPr>
            <w:tcW w:w="1587" w:type="dxa"/>
          </w:tcPr>
          <w:p>
            <w:pPr>
              <w:pStyle w:val="0"/>
            </w:pPr>
            <w:r>
              <w:rPr>
                <w:sz w:val="20"/>
              </w:rPr>
              <w:t xml:space="preserve">2025 - 2027</w:t>
            </w:r>
          </w:p>
        </w:tc>
        <w:tc>
          <w:tcPr>
            <w:tcW w:w="2891" w:type="dxa"/>
          </w:tcPr>
          <w:p>
            <w:pPr>
              <w:pStyle w:val="0"/>
            </w:pPr>
            <w:r>
              <w:rPr>
                <w:sz w:val="20"/>
              </w:rPr>
              <w:t xml:space="preserve">Поиск инвестора</w:t>
            </w:r>
          </w:p>
        </w:tc>
        <w:tc>
          <w:tcPr>
            <w:tcW w:w="2721" w:type="dxa"/>
          </w:tcPr>
          <w:p>
            <w:pPr>
              <w:pStyle w:val="0"/>
            </w:pPr>
            <w:r>
              <w:rPr>
                <w:sz w:val="20"/>
              </w:rPr>
              <w:t xml:space="preserve">г. Свободный</w:t>
            </w:r>
          </w:p>
        </w:tc>
        <w:tc>
          <w:tcPr>
            <w:tcW w:w="2098" w:type="dxa"/>
          </w:tcPr>
          <w:p>
            <w:pPr>
              <w:pStyle w:val="0"/>
            </w:pPr>
            <w:r>
              <w:rPr>
                <w:sz w:val="20"/>
              </w:rPr>
              <w:t xml:space="preserve">2680,00</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50 тыс. т ТКО</w:t>
            </w:r>
          </w:p>
        </w:tc>
      </w:tr>
      <w:tr>
        <w:tc>
          <w:tcPr>
            <w:tcW w:w="850" w:type="dxa"/>
          </w:tcPr>
          <w:p>
            <w:pPr>
              <w:pStyle w:val="0"/>
            </w:pPr>
            <w:r>
              <w:rPr>
                <w:sz w:val="20"/>
              </w:rPr>
              <w:t xml:space="preserve">78.</w:t>
            </w:r>
          </w:p>
        </w:tc>
        <w:tc>
          <w:tcPr>
            <w:tcW w:w="3628" w:type="dxa"/>
          </w:tcPr>
          <w:p>
            <w:pPr>
              <w:pStyle w:val="0"/>
            </w:pPr>
            <w:r>
              <w:rPr>
                <w:sz w:val="20"/>
              </w:rPr>
              <w:t xml:space="preserve">Строительство объекта обезвреживания ТКО (инсинератор)</w:t>
            </w:r>
          </w:p>
        </w:tc>
        <w:tc>
          <w:tcPr>
            <w:tcW w:w="1587" w:type="dxa"/>
          </w:tcPr>
          <w:p>
            <w:pPr>
              <w:pStyle w:val="0"/>
            </w:pPr>
            <w:r>
              <w:rPr>
                <w:sz w:val="20"/>
              </w:rPr>
              <w:t xml:space="preserve">2026</w:t>
            </w:r>
          </w:p>
        </w:tc>
        <w:tc>
          <w:tcPr>
            <w:tcW w:w="2891" w:type="dxa"/>
          </w:tcPr>
          <w:p>
            <w:pPr>
              <w:pStyle w:val="0"/>
            </w:pPr>
            <w:r>
              <w:rPr>
                <w:sz w:val="20"/>
              </w:rPr>
              <w:t xml:space="preserve">Поиск инвестора</w:t>
            </w:r>
          </w:p>
        </w:tc>
        <w:tc>
          <w:tcPr>
            <w:tcW w:w="2721" w:type="dxa"/>
          </w:tcPr>
          <w:p>
            <w:pPr>
              <w:pStyle w:val="0"/>
            </w:pPr>
            <w:r>
              <w:rPr>
                <w:sz w:val="20"/>
              </w:rPr>
              <w:t xml:space="preserve">Сковородинский муниципальный округ, в 250 м вблизи дороги Сковородино - Джалинда</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15 тыс. т ТКО</w:t>
            </w:r>
          </w:p>
        </w:tc>
      </w:tr>
      <w:tr>
        <w:tc>
          <w:tcPr>
            <w:tcW w:w="850" w:type="dxa"/>
          </w:tcPr>
          <w:p>
            <w:pPr>
              <w:pStyle w:val="0"/>
            </w:pPr>
            <w:r>
              <w:rPr>
                <w:sz w:val="20"/>
              </w:rPr>
              <w:t xml:space="preserve">79.</w:t>
            </w:r>
          </w:p>
        </w:tc>
        <w:tc>
          <w:tcPr>
            <w:tcW w:w="3628" w:type="dxa"/>
          </w:tcPr>
          <w:p>
            <w:pPr>
              <w:pStyle w:val="0"/>
            </w:pPr>
            <w:r>
              <w:rPr>
                <w:sz w:val="20"/>
              </w:rPr>
              <w:t xml:space="preserve">Строительство мусороперерабатывающего комплекса с линиями компостирования</w:t>
            </w:r>
          </w:p>
        </w:tc>
        <w:tc>
          <w:tcPr>
            <w:tcW w:w="1587" w:type="dxa"/>
          </w:tcPr>
          <w:p>
            <w:pPr>
              <w:pStyle w:val="0"/>
            </w:pPr>
            <w:r>
              <w:rPr>
                <w:sz w:val="20"/>
              </w:rPr>
              <w:t xml:space="preserve">2029</w:t>
            </w:r>
          </w:p>
        </w:tc>
        <w:tc>
          <w:tcPr>
            <w:tcW w:w="2891" w:type="dxa"/>
          </w:tcPr>
          <w:p>
            <w:pPr>
              <w:pStyle w:val="0"/>
            </w:pPr>
            <w:r>
              <w:rPr>
                <w:sz w:val="20"/>
              </w:rPr>
              <w:t xml:space="preserve">Поиск инвестора</w:t>
            </w:r>
          </w:p>
        </w:tc>
        <w:tc>
          <w:tcPr>
            <w:tcW w:w="2721" w:type="dxa"/>
          </w:tcPr>
          <w:p>
            <w:pPr>
              <w:pStyle w:val="0"/>
            </w:pPr>
            <w:r>
              <w:rPr>
                <w:sz w:val="20"/>
              </w:rPr>
              <w:t xml:space="preserve">Сковородинский муниципальный округ, г. Сковородино</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25 тыс. т ТКО</w:t>
            </w:r>
          </w:p>
        </w:tc>
      </w:tr>
      <w:tr>
        <w:tc>
          <w:tcPr>
            <w:tcW w:w="850" w:type="dxa"/>
          </w:tcPr>
          <w:p>
            <w:pPr>
              <w:pStyle w:val="0"/>
            </w:pPr>
            <w:r>
              <w:rPr>
                <w:sz w:val="20"/>
              </w:rPr>
              <w:t xml:space="preserve">80.</w:t>
            </w:r>
          </w:p>
        </w:tc>
        <w:tc>
          <w:tcPr>
            <w:tcW w:w="3628" w:type="dxa"/>
          </w:tcPr>
          <w:p>
            <w:pPr>
              <w:pStyle w:val="0"/>
            </w:pPr>
            <w:r>
              <w:rPr>
                <w:sz w:val="20"/>
              </w:rPr>
              <w:t xml:space="preserve">Строительство центрального парка спорта и отдыха</w:t>
            </w:r>
          </w:p>
        </w:tc>
        <w:tc>
          <w:tcPr>
            <w:tcW w:w="1587" w:type="dxa"/>
          </w:tcPr>
          <w:p>
            <w:pPr>
              <w:pStyle w:val="0"/>
            </w:pPr>
            <w:r>
              <w:rPr>
                <w:sz w:val="20"/>
              </w:rPr>
              <w:t xml:space="preserve">2022 - 2027</w:t>
            </w:r>
          </w:p>
        </w:tc>
        <w:tc>
          <w:tcPr>
            <w:tcW w:w="2891" w:type="dxa"/>
          </w:tcPr>
          <w:p>
            <w:pPr>
              <w:pStyle w:val="0"/>
            </w:pPr>
            <w:r>
              <w:rPr>
                <w:sz w:val="20"/>
              </w:rPr>
              <w:t xml:space="preserve">Поиск инвестора</w:t>
            </w:r>
          </w:p>
        </w:tc>
        <w:tc>
          <w:tcPr>
            <w:tcW w:w="2721" w:type="dxa"/>
          </w:tcPr>
          <w:p>
            <w:pPr>
              <w:pStyle w:val="0"/>
            </w:pPr>
            <w:r>
              <w:rPr>
                <w:sz w:val="20"/>
              </w:rPr>
              <w:t xml:space="preserve">Сковородинский муниципальный округ, г. Сковородино</w:t>
            </w:r>
          </w:p>
        </w:tc>
        <w:tc>
          <w:tcPr>
            <w:tcW w:w="2098" w:type="dxa"/>
          </w:tcPr>
          <w:p>
            <w:pPr>
              <w:pStyle w:val="0"/>
            </w:pPr>
            <w:r>
              <w:rPr>
                <w:sz w:val="20"/>
              </w:rPr>
              <w:t xml:space="preserve">177,28</w:t>
            </w:r>
          </w:p>
        </w:tc>
        <w:tc>
          <w:tcPr>
            <w:tcW w:w="2211" w:type="dxa"/>
          </w:tcPr>
          <w:p>
            <w:pPr>
              <w:pStyle w:val="0"/>
            </w:pPr>
            <w:r>
              <w:rPr>
                <w:sz w:val="20"/>
              </w:rPr>
              <w:t xml:space="preserve">Уточняется</w:t>
            </w:r>
          </w:p>
        </w:tc>
        <w:tc>
          <w:tcPr>
            <w:tcW w:w="2721" w:type="dxa"/>
          </w:tcPr>
          <w:p>
            <w:pPr>
              <w:pStyle w:val="0"/>
            </w:pPr>
            <w:r>
              <w:rPr>
                <w:sz w:val="20"/>
              </w:rPr>
              <w:t xml:space="preserve">Площадь - 28,2 тыс. м</w:t>
            </w:r>
            <w:r>
              <w:rPr>
                <w:sz w:val="20"/>
                <w:vertAlign w:val="superscript"/>
              </w:rPr>
              <w:t xml:space="preserve">2</w:t>
            </w:r>
          </w:p>
        </w:tc>
      </w:tr>
      <w:tr>
        <w:tc>
          <w:tcPr>
            <w:tcW w:w="850" w:type="dxa"/>
          </w:tcPr>
          <w:p>
            <w:pPr>
              <w:pStyle w:val="0"/>
            </w:pPr>
            <w:r>
              <w:rPr>
                <w:sz w:val="20"/>
              </w:rPr>
              <w:t xml:space="preserve">81.</w:t>
            </w:r>
          </w:p>
        </w:tc>
        <w:tc>
          <w:tcPr>
            <w:tcW w:w="3628" w:type="dxa"/>
          </w:tcPr>
          <w:p>
            <w:pPr>
              <w:pStyle w:val="0"/>
            </w:pPr>
            <w:r>
              <w:rPr>
                <w:sz w:val="20"/>
              </w:rPr>
              <w:t xml:space="preserve">Строительство Амурского газоперерабатывающего завода</w:t>
            </w:r>
          </w:p>
        </w:tc>
        <w:tc>
          <w:tcPr>
            <w:tcW w:w="1587" w:type="dxa"/>
          </w:tcPr>
          <w:p>
            <w:pPr>
              <w:pStyle w:val="0"/>
            </w:pPr>
            <w:r>
              <w:rPr>
                <w:sz w:val="20"/>
              </w:rPr>
              <w:t xml:space="preserve">2017 - 2025</w:t>
            </w:r>
          </w:p>
        </w:tc>
        <w:tc>
          <w:tcPr>
            <w:tcW w:w="2891" w:type="dxa"/>
          </w:tcPr>
          <w:p>
            <w:pPr>
              <w:pStyle w:val="0"/>
            </w:pPr>
            <w:r>
              <w:rPr>
                <w:sz w:val="20"/>
              </w:rPr>
              <w:t xml:space="preserve">ООО "Газпром переработка Благовещенск"</w:t>
            </w:r>
          </w:p>
        </w:tc>
        <w:tc>
          <w:tcPr>
            <w:tcW w:w="2721" w:type="dxa"/>
          </w:tcPr>
          <w:p>
            <w:pPr>
              <w:pStyle w:val="0"/>
            </w:pPr>
            <w:r>
              <w:rPr>
                <w:sz w:val="20"/>
              </w:rPr>
              <w:t xml:space="preserve">Свободненский район, вблизи с. Черниговка</w:t>
            </w:r>
          </w:p>
        </w:tc>
        <w:tc>
          <w:tcPr>
            <w:tcW w:w="2098" w:type="dxa"/>
          </w:tcPr>
          <w:p>
            <w:pPr>
              <w:pStyle w:val="0"/>
            </w:pPr>
            <w:r>
              <w:rPr>
                <w:sz w:val="20"/>
              </w:rPr>
              <w:t xml:space="preserve">Информация конфиденциальна</w:t>
            </w:r>
          </w:p>
        </w:tc>
        <w:tc>
          <w:tcPr>
            <w:tcW w:w="2211" w:type="dxa"/>
          </w:tcPr>
          <w:p>
            <w:pPr>
              <w:pStyle w:val="0"/>
            </w:pPr>
            <w:r>
              <w:rPr>
                <w:sz w:val="20"/>
              </w:rPr>
              <w:t xml:space="preserve">Информация конфиденциальна</w:t>
            </w:r>
          </w:p>
        </w:tc>
        <w:tc>
          <w:tcPr>
            <w:tcW w:w="2721" w:type="dxa"/>
          </w:tcPr>
          <w:p>
            <w:pPr>
              <w:pStyle w:val="0"/>
            </w:pPr>
            <w:r>
              <w:rPr>
                <w:sz w:val="20"/>
              </w:rPr>
              <w:t xml:space="preserve">Производство 42 млрд. м</w:t>
            </w:r>
            <w:r>
              <w:rPr>
                <w:sz w:val="20"/>
                <w:vertAlign w:val="superscript"/>
              </w:rPr>
              <w:t xml:space="preserve">3</w:t>
            </w:r>
            <w:r>
              <w:rPr>
                <w:sz w:val="20"/>
              </w:rPr>
              <w:t xml:space="preserve"> сырьевого газа/год и 60,0 млн. м</w:t>
            </w:r>
            <w:r>
              <w:rPr>
                <w:sz w:val="20"/>
                <w:vertAlign w:val="superscript"/>
              </w:rPr>
              <w:t xml:space="preserve">3</w:t>
            </w:r>
            <w:r>
              <w:rPr>
                <w:sz w:val="20"/>
              </w:rPr>
              <w:t xml:space="preserve"> товарного гелия/год</w:t>
            </w:r>
          </w:p>
        </w:tc>
      </w:tr>
      <w:tr>
        <w:tc>
          <w:tcPr>
            <w:tcW w:w="850" w:type="dxa"/>
          </w:tcPr>
          <w:p>
            <w:pPr>
              <w:pStyle w:val="0"/>
            </w:pPr>
            <w:r>
              <w:rPr>
                <w:sz w:val="20"/>
              </w:rPr>
              <w:t xml:space="preserve">82.</w:t>
            </w:r>
          </w:p>
        </w:tc>
        <w:tc>
          <w:tcPr>
            <w:tcW w:w="3628" w:type="dxa"/>
          </w:tcPr>
          <w:p>
            <w:pPr>
              <w:pStyle w:val="0"/>
            </w:pPr>
            <w:r>
              <w:rPr>
                <w:sz w:val="20"/>
              </w:rPr>
              <w:t xml:space="preserve">Строительство Амурского газохимического комплекса</w:t>
            </w:r>
          </w:p>
        </w:tc>
        <w:tc>
          <w:tcPr>
            <w:tcW w:w="1587" w:type="dxa"/>
          </w:tcPr>
          <w:p>
            <w:pPr>
              <w:pStyle w:val="0"/>
            </w:pPr>
            <w:r>
              <w:rPr>
                <w:sz w:val="20"/>
              </w:rPr>
              <w:t xml:space="preserve">2020 - 2025</w:t>
            </w:r>
          </w:p>
        </w:tc>
        <w:tc>
          <w:tcPr>
            <w:tcW w:w="2891" w:type="dxa"/>
          </w:tcPr>
          <w:p>
            <w:pPr>
              <w:pStyle w:val="0"/>
            </w:pPr>
            <w:r>
              <w:rPr>
                <w:sz w:val="20"/>
              </w:rPr>
              <w:t xml:space="preserve">ООО "Амурский газохимический комплекс"</w:t>
            </w:r>
          </w:p>
        </w:tc>
        <w:tc>
          <w:tcPr>
            <w:tcW w:w="2721" w:type="dxa"/>
          </w:tcPr>
          <w:p>
            <w:pPr>
              <w:pStyle w:val="0"/>
            </w:pPr>
            <w:r>
              <w:rPr>
                <w:sz w:val="20"/>
              </w:rPr>
              <w:t xml:space="preserve">Свободненский район, вблизи с. Черниговка</w:t>
            </w:r>
          </w:p>
        </w:tc>
        <w:tc>
          <w:tcPr>
            <w:tcW w:w="2098" w:type="dxa"/>
          </w:tcPr>
          <w:p>
            <w:pPr>
              <w:pStyle w:val="0"/>
            </w:pPr>
            <w:r>
              <w:rPr>
                <w:sz w:val="20"/>
              </w:rPr>
              <w:t xml:space="preserve">707800,00</w:t>
            </w:r>
          </w:p>
        </w:tc>
        <w:tc>
          <w:tcPr>
            <w:tcW w:w="2211" w:type="dxa"/>
          </w:tcPr>
          <w:p>
            <w:pPr>
              <w:pStyle w:val="0"/>
            </w:pPr>
            <w:r>
              <w:rPr>
                <w:sz w:val="20"/>
              </w:rPr>
              <w:t xml:space="preserve">1000</w:t>
            </w:r>
          </w:p>
        </w:tc>
        <w:tc>
          <w:tcPr>
            <w:tcW w:w="2721" w:type="dxa"/>
          </w:tcPr>
          <w:p>
            <w:pPr>
              <w:pStyle w:val="0"/>
            </w:pPr>
            <w:r>
              <w:rPr>
                <w:sz w:val="20"/>
              </w:rPr>
              <w:t xml:space="preserve">Производство 2,7 полимеров/год</w:t>
            </w:r>
          </w:p>
        </w:tc>
      </w:tr>
      <w:tr>
        <w:tc>
          <w:tcPr>
            <w:tcW w:w="850" w:type="dxa"/>
          </w:tcPr>
          <w:p>
            <w:pPr>
              <w:pStyle w:val="0"/>
            </w:pPr>
            <w:r>
              <w:rPr>
                <w:sz w:val="20"/>
              </w:rPr>
              <w:t xml:space="preserve">83.</w:t>
            </w:r>
          </w:p>
        </w:tc>
        <w:tc>
          <w:tcPr>
            <w:tcW w:w="3628" w:type="dxa"/>
          </w:tcPr>
          <w:p>
            <w:pPr>
              <w:pStyle w:val="0"/>
            </w:pPr>
            <w:r>
              <w:rPr>
                <w:sz w:val="20"/>
              </w:rPr>
              <w:t xml:space="preserve">Создание и обслуживание временных сетей электроснабжения и водоснабжения/водоотведения ООО "АМУРСКИЙ ГХК"</w:t>
            </w:r>
          </w:p>
        </w:tc>
        <w:tc>
          <w:tcPr>
            <w:tcW w:w="1587" w:type="dxa"/>
          </w:tcPr>
          <w:p>
            <w:pPr>
              <w:pStyle w:val="0"/>
            </w:pPr>
            <w:r>
              <w:rPr>
                <w:sz w:val="20"/>
              </w:rPr>
              <w:t xml:space="preserve">2022 - 2030</w:t>
            </w:r>
          </w:p>
        </w:tc>
        <w:tc>
          <w:tcPr>
            <w:tcW w:w="2891" w:type="dxa"/>
          </w:tcPr>
          <w:p>
            <w:pPr>
              <w:pStyle w:val="0"/>
            </w:pPr>
            <w:r>
              <w:rPr>
                <w:sz w:val="20"/>
              </w:rPr>
              <w:t xml:space="preserve">ООО "ТЭСС Амур"</w:t>
            </w:r>
          </w:p>
        </w:tc>
        <w:tc>
          <w:tcPr>
            <w:tcW w:w="2721" w:type="dxa"/>
          </w:tcPr>
          <w:p>
            <w:pPr>
              <w:pStyle w:val="0"/>
            </w:pPr>
            <w:r>
              <w:rPr>
                <w:sz w:val="20"/>
              </w:rPr>
              <w:t xml:space="preserve">Свободненский район</w:t>
            </w:r>
          </w:p>
        </w:tc>
        <w:tc>
          <w:tcPr>
            <w:tcW w:w="2098" w:type="dxa"/>
          </w:tcPr>
          <w:p>
            <w:pPr>
              <w:pStyle w:val="0"/>
            </w:pPr>
            <w:r>
              <w:rPr>
                <w:sz w:val="20"/>
              </w:rPr>
              <w:t xml:space="preserve">60,31</w:t>
            </w:r>
          </w:p>
        </w:tc>
        <w:tc>
          <w:tcPr>
            <w:tcW w:w="2211" w:type="dxa"/>
          </w:tcPr>
          <w:p>
            <w:pPr>
              <w:pStyle w:val="0"/>
            </w:pPr>
            <w:r>
              <w:rPr>
                <w:sz w:val="20"/>
              </w:rPr>
              <w:t xml:space="preserve">116</w:t>
            </w:r>
          </w:p>
        </w:tc>
        <w:tc>
          <w:tcPr>
            <w:tcW w:w="2721" w:type="dxa"/>
          </w:tcPr>
          <w:p>
            <w:pPr>
              <w:pStyle w:val="0"/>
            </w:pPr>
            <w:r>
              <w:rPr>
                <w:sz w:val="20"/>
              </w:rPr>
              <w:t xml:space="preserve">Уточняется</w:t>
            </w:r>
          </w:p>
        </w:tc>
      </w:tr>
      <w:tr>
        <w:tc>
          <w:tcPr>
            <w:tcW w:w="850" w:type="dxa"/>
          </w:tcPr>
          <w:p>
            <w:pPr>
              <w:pStyle w:val="0"/>
            </w:pPr>
            <w:r>
              <w:rPr>
                <w:sz w:val="20"/>
              </w:rPr>
              <w:t xml:space="preserve">84.</w:t>
            </w:r>
          </w:p>
        </w:tc>
        <w:tc>
          <w:tcPr>
            <w:tcW w:w="3628" w:type="dxa"/>
          </w:tcPr>
          <w:p>
            <w:pPr>
              <w:pStyle w:val="0"/>
            </w:pPr>
            <w:r>
              <w:rPr>
                <w:sz w:val="20"/>
              </w:rPr>
              <w:t xml:space="preserve">Строительство комплекса по производству метанола</w:t>
            </w:r>
          </w:p>
        </w:tc>
        <w:tc>
          <w:tcPr>
            <w:tcW w:w="1587" w:type="dxa"/>
          </w:tcPr>
          <w:p>
            <w:pPr>
              <w:pStyle w:val="0"/>
            </w:pPr>
            <w:r>
              <w:rPr>
                <w:sz w:val="20"/>
              </w:rPr>
              <w:t xml:space="preserve">2019 - 2026</w:t>
            </w:r>
          </w:p>
        </w:tc>
        <w:tc>
          <w:tcPr>
            <w:tcW w:w="2891" w:type="dxa"/>
          </w:tcPr>
          <w:p>
            <w:pPr>
              <w:pStyle w:val="0"/>
            </w:pPr>
            <w:r>
              <w:rPr>
                <w:sz w:val="20"/>
              </w:rPr>
              <w:t xml:space="preserve">АО "Технолизинг"</w:t>
            </w:r>
          </w:p>
        </w:tc>
        <w:tc>
          <w:tcPr>
            <w:tcW w:w="2721" w:type="dxa"/>
          </w:tcPr>
          <w:p>
            <w:pPr>
              <w:pStyle w:val="0"/>
            </w:pPr>
            <w:r>
              <w:rPr>
                <w:sz w:val="20"/>
              </w:rPr>
              <w:t xml:space="preserve">Сковородинский муниципальный округ, г. Сковородино</w:t>
            </w:r>
          </w:p>
        </w:tc>
        <w:tc>
          <w:tcPr>
            <w:tcW w:w="2098" w:type="dxa"/>
          </w:tcPr>
          <w:p>
            <w:pPr>
              <w:pStyle w:val="0"/>
            </w:pPr>
            <w:r>
              <w:rPr>
                <w:sz w:val="20"/>
              </w:rPr>
              <w:t xml:space="preserve">41500,00</w:t>
            </w:r>
          </w:p>
        </w:tc>
        <w:tc>
          <w:tcPr>
            <w:tcW w:w="2211" w:type="dxa"/>
          </w:tcPr>
          <w:p>
            <w:pPr>
              <w:pStyle w:val="0"/>
            </w:pPr>
            <w:r>
              <w:rPr>
                <w:sz w:val="20"/>
              </w:rPr>
              <w:t xml:space="preserve">149</w:t>
            </w:r>
          </w:p>
        </w:tc>
        <w:tc>
          <w:tcPr>
            <w:tcW w:w="2721" w:type="dxa"/>
          </w:tcPr>
          <w:p>
            <w:pPr>
              <w:pStyle w:val="0"/>
            </w:pPr>
            <w:r>
              <w:rPr>
                <w:sz w:val="20"/>
              </w:rPr>
              <w:t xml:space="preserve">Производство 1,0 млн. т метанола/год</w:t>
            </w:r>
          </w:p>
        </w:tc>
      </w:tr>
      <w:tr>
        <w:tc>
          <w:tcPr>
            <w:tcW w:w="850" w:type="dxa"/>
          </w:tcPr>
          <w:p>
            <w:pPr>
              <w:pStyle w:val="0"/>
            </w:pPr>
            <w:r>
              <w:rPr>
                <w:sz w:val="20"/>
              </w:rPr>
              <w:t xml:space="preserve">85.</w:t>
            </w:r>
          </w:p>
        </w:tc>
        <w:tc>
          <w:tcPr>
            <w:tcW w:w="3628" w:type="dxa"/>
          </w:tcPr>
          <w:p>
            <w:pPr>
              <w:pStyle w:val="0"/>
            </w:pPr>
            <w:r>
              <w:rPr>
                <w:sz w:val="20"/>
              </w:rPr>
              <w:t xml:space="preserve">Строительство комплекса сжижения природного газа</w:t>
            </w:r>
          </w:p>
        </w:tc>
        <w:tc>
          <w:tcPr>
            <w:tcW w:w="1587" w:type="dxa"/>
          </w:tcPr>
          <w:p>
            <w:pPr>
              <w:pStyle w:val="0"/>
            </w:pPr>
            <w:r>
              <w:rPr>
                <w:sz w:val="20"/>
              </w:rPr>
              <w:t xml:space="preserve">2022 - 2023</w:t>
            </w:r>
          </w:p>
        </w:tc>
        <w:tc>
          <w:tcPr>
            <w:tcW w:w="2891" w:type="dxa"/>
          </w:tcPr>
          <w:p>
            <w:pPr>
              <w:pStyle w:val="0"/>
            </w:pPr>
            <w:r>
              <w:rPr>
                <w:sz w:val="20"/>
              </w:rPr>
              <w:t xml:space="preserve">ООО "Газпром гелий сервис"</w:t>
            </w:r>
          </w:p>
        </w:tc>
        <w:tc>
          <w:tcPr>
            <w:tcW w:w="2721" w:type="dxa"/>
          </w:tcPr>
          <w:p>
            <w:pPr>
              <w:pStyle w:val="0"/>
            </w:pPr>
            <w:r>
              <w:rPr>
                <w:sz w:val="20"/>
              </w:rPr>
              <w:t xml:space="preserve">Свободненский район, с. Новоивановка</w:t>
            </w:r>
          </w:p>
        </w:tc>
        <w:tc>
          <w:tcPr>
            <w:tcW w:w="2098" w:type="dxa"/>
          </w:tcPr>
          <w:p>
            <w:pPr>
              <w:pStyle w:val="0"/>
            </w:pPr>
            <w:r>
              <w:rPr>
                <w:sz w:val="20"/>
              </w:rPr>
              <w:t xml:space="preserve">1273,50</w:t>
            </w:r>
          </w:p>
        </w:tc>
        <w:tc>
          <w:tcPr>
            <w:tcW w:w="2211" w:type="dxa"/>
          </w:tcPr>
          <w:p>
            <w:pPr>
              <w:pStyle w:val="0"/>
            </w:pPr>
            <w:r>
              <w:rPr>
                <w:sz w:val="20"/>
              </w:rPr>
              <w:t xml:space="preserve">36</w:t>
            </w:r>
          </w:p>
        </w:tc>
        <w:tc>
          <w:tcPr>
            <w:tcW w:w="2721" w:type="dxa"/>
          </w:tcPr>
          <w:p>
            <w:pPr>
              <w:pStyle w:val="0"/>
            </w:pPr>
            <w:r>
              <w:rPr>
                <w:sz w:val="20"/>
              </w:rPr>
              <w:t xml:space="preserve">Производство 1,5 тыс. кг/час для 1-й очереди строительства с объемом хранения сжиженного природного газа от 250 до 300 м</w:t>
            </w:r>
            <w:r>
              <w:rPr>
                <w:sz w:val="20"/>
                <w:vertAlign w:val="superscript"/>
              </w:rPr>
              <w:t xml:space="preserve">3</w:t>
            </w:r>
          </w:p>
        </w:tc>
      </w:tr>
      <w:tr>
        <w:tc>
          <w:tcPr>
            <w:tcW w:w="850" w:type="dxa"/>
          </w:tcPr>
          <w:p>
            <w:pPr>
              <w:pStyle w:val="0"/>
            </w:pPr>
            <w:r>
              <w:rPr>
                <w:sz w:val="20"/>
              </w:rPr>
              <w:t xml:space="preserve">86.</w:t>
            </w:r>
          </w:p>
        </w:tc>
        <w:tc>
          <w:tcPr>
            <w:tcW w:w="3628" w:type="dxa"/>
          </w:tcPr>
          <w:p>
            <w:pPr>
              <w:pStyle w:val="0"/>
            </w:pPr>
            <w:r>
              <w:rPr>
                <w:sz w:val="20"/>
              </w:rPr>
              <w:t xml:space="preserve">Строительство среднетоннажного комплекса по производству сжиженного природного газа</w:t>
            </w:r>
          </w:p>
        </w:tc>
        <w:tc>
          <w:tcPr>
            <w:tcW w:w="1587" w:type="dxa"/>
          </w:tcPr>
          <w:p>
            <w:pPr>
              <w:pStyle w:val="0"/>
            </w:pPr>
            <w:r>
              <w:rPr>
                <w:sz w:val="20"/>
              </w:rPr>
              <w:t xml:space="preserve">2023 - 2024</w:t>
            </w:r>
          </w:p>
        </w:tc>
        <w:tc>
          <w:tcPr>
            <w:tcW w:w="2891" w:type="dxa"/>
          </w:tcPr>
          <w:p>
            <w:pPr>
              <w:pStyle w:val="0"/>
            </w:pPr>
            <w:r>
              <w:rPr>
                <w:sz w:val="20"/>
              </w:rPr>
              <w:t xml:space="preserve">ООО "Газпром СПГ Технологии"</w:t>
            </w:r>
          </w:p>
        </w:tc>
        <w:tc>
          <w:tcPr>
            <w:tcW w:w="2721" w:type="dxa"/>
          </w:tcPr>
          <w:p>
            <w:pPr>
              <w:pStyle w:val="0"/>
            </w:pPr>
            <w:r>
              <w:rPr>
                <w:sz w:val="20"/>
              </w:rPr>
              <w:t xml:space="preserve">Уточняется</w:t>
            </w:r>
          </w:p>
        </w:tc>
        <w:tc>
          <w:tcPr>
            <w:tcW w:w="2098" w:type="dxa"/>
          </w:tcPr>
          <w:p>
            <w:pPr>
              <w:pStyle w:val="0"/>
            </w:pPr>
            <w:r>
              <w:rPr>
                <w:sz w:val="20"/>
              </w:rPr>
              <w:t xml:space="preserve">4000,00</w:t>
            </w:r>
          </w:p>
        </w:tc>
        <w:tc>
          <w:tcPr>
            <w:tcW w:w="2211" w:type="dxa"/>
          </w:tcPr>
          <w:p>
            <w:pPr>
              <w:pStyle w:val="0"/>
            </w:pPr>
            <w:r>
              <w:rPr>
                <w:sz w:val="20"/>
              </w:rPr>
              <w:t xml:space="preserve">40</w:t>
            </w:r>
          </w:p>
        </w:tc>
        <w:tc>
          <w:tcPr>
            <w:tcW w:w="2721" w:type="dxa"/>
          </w:tcPr>
          <w:p>
            <w:pPr>
              <w:pStyle w:val="0"/>
            </w:pPr>
            <w:r>
              <w:rPr>
                <w:sz w:val="20"/>
              </w:rPr>
              <w:t xml:space="preserve">Производство сжиженного природного газа марки Б-5 т/час (42 тыс. т/год)</w:t>
            </w:r>
          </w:p>
        </w:tc>
      </w:tr>
      <w:tr>
        <w:tc>
          <w:tcPr>
            <w:tcW w:w="850" w:type="dxa"/>
          </w:tcPr>
          <w:p>
            <w:pPr>
              <w:pStyle w:val="0"/>
            </w:pPr>
            <w:r>
              <w:rPr>
                <w:sz w:val="20"/>
              </w:rPr>
              <w:t xml:space="preserve">87.</w:t>
            </w:r>
          </w:p>
        </w:tc>
        <w:tc>
          <w:tcPr>
            <w:tcW w:w="3628" w:type="dxa"/>
          </w:tcPr>
          <w:p>
            <w:pPr>
              <w:pStyle w:val="0"/>
            </w:pPr>
            <w:r>
              <w:rPr>
                <w:sz w:val="20"/>
              </w:rPr>
              <w:t xml:space="preserve">Строительство кислородно-азотного завода и установки получения сверхчистого неона</w:t>
            </w:r>
          </w:p>
        </w:tc>
        <w:tc>
          <w:tcPr>
            <w:tcW w:w="1587" w:type="dxa"/>
          </w:tcPr>
          <w:p>
            <w:pPr>
              <w:pStyle w:val="0"/>
            </w:pPr>
            <w:r>
              <w:rPr>
                <w:sz w:val="20"/>
              </w:rPr>
              <w:t xml:space="preserve">Уточняется</w:t>
            </w:r>
          </w:p>
        </w:tc>
        <w:tc>
          <w:tcPr>
            <w:tcW w:w="2891" w:type="dxa"/>
          </w:tcPr>
          <w:p>
            <w:pPr>
              <w:pStyle w:val="0"/>
            </w:pPr>
            <w:r>
              <w:rPr>
                <w:sz w:val="20"/>
              </w:rPr>
              <w:t xml:space="preserve">ООО "Завод Умное Оборудование"</w:t>
            </w:r>
          </w:p>
        </w:tc>
        <w:tc>
          <w:tcPr>
            <w:tcW w:w="2721" w:type="dxa"/>
          </w:tcPr>
          <w:p>
            <w:pPr>
              <w:pStyle w:val="0"/>
            </w:pPr>
            <w:r>
              <w:rPr>
                <w:sz w:val="20"/>
              </w:rPr>
              <w:t xml:space="preserve">Уточняется</w:t>
            </w:r>
          </w:p>
        </w:tc>
        <w:tc>
          <w:tcPr>
            <w:tcW w:w="2098" w:type="dxa"/>
          </w:tcPr>
          <w:p>
            <w:pPr>
              <w:pStyle w:val="0"/>
            </w:pPr>
            <w:r>
              <w:rPr>
                <w:sz w:val="20"/>
              </w:rPr>
              <w:t xml:space="preserve">560,00</w:t>
            </w:r>
          </w:p>
        </w:tc>
        <w:tc>
          <w:tcPr>
            <w:tcW w:w="2211" w:type="dxa"/>
          </w:tcPr>
          <w:p>
            <w:pPr>
              <w:pStyle w:val="0"/>
            </w:pPr>
            <w:r>
              <w:rPr>
                <w:sz w:val="20"/>
              </w:rPr>
              <w:t xml:space="preserve">18</w:t>
            </w:r>
          </w:p>
        </w:tc>
        <w:tc>
          <w:tcPr>
            <w:tcW w:w="2721" w:type="dxa"/>
          </w:tcPr>
          <w:p>
            <w:pPr>
              <w:pStyle w:val="0"/>
            </w:pPr>
            <w:r>
              <w:rPr>
                <w:sz w:val="20"/>
              </w:rPr>
              <w:t xml:space="preserve">Производство 4,8 тыс. тн кислорода жидкого/год, 4,9 тыс. тн азота жидкого/год</w:t>
            </w:r>
          </w:p>
        </w:tc>
      </w:tr>
      <w:tr>
        <w:tc>
          <w:tcPr>
            <w:tcW w:w="850" w:type="dxa"/>
          </w:tcPr>
          <w:p>
            <w:pPr>
              <w:pStyle w:val="0"/>
            </w:pPr>
            <w:r>
              <w:rPr>
                <w:sz w:val="20"/>
              </w:rPr>
              <w:t xml:space="preserve">88.</w:t>
            </w:r>
          </w:p>
        </w:tc>
        <w:tc>
          <w:tcPr>
            <w:tcW w:w="3628" w:type="dxa"/>
          </w:tcPr>
          <w:p>
            <w:pPr>
              <w:pStyle w:val="0"/>
            </w:pPr>
            <w:r>
              <w:rPr>
                <w:sz w:val="20"/>
              </w:rPr>
              <w:t xml:space="preserve">Строительство завода по производству азотных удобрений</w:t>
            </w:r>
          </w:p>
        </w:tc>
        <w:tc>
          <w:tcPr>
            <w:tcW w:w="1587" w:type="dxa"/>
          </w:tcPr>
          <w:p>
            <w:pPr>
              <w:pStyle w:val="0"/>
            </w:pPr>
            <w:r>
              <w:rPr>
                <w:sz w:val="20"/>
              </w:rPr>
              <w:t xml:space="preserve">2019 - 2026</w:t>
            </w:r>
          </w:p>
        </w:tc>
        <w:tc>
          <w:tcPr>
            <w:tcW w:w="2891" w:type="dxa"/>
          </w:tcPr>
          <w:p>
            <w:pPr>
              <w:pStyle w:val="0"/>
            </w:pPr>
            <w:r>
              <w:rPr>
                <w:sz w:val="20"/>
              </w:rPr>
              <w:t xml:space="preserve">АО "Технолизинг"</w:t>
            </w:r>
          </w:p>
        </w:tc>
        <w:tc>
          <w:tcPr>
            <w:tcW w:w="2721" w:type="dxa"/>
          </w:tcPr>
          <w:p>
            <w:pPr>
              <w:pStyle w:val="0"/>
            </w:pPr>
            <w:r>
              <w:rPr>
                <w:sz w:val="20"/>
              </w:rPr>
              <w:t xml:space="preserve">Сковородинский муниципальный округ, г. Сковородино</w:t>
            </w:r>
          </w:p>
        </w:tc>
        <w:tc>
          <w:tcPr>
            <w:tcW w:w="2098" w:type="dxa"/>
          </w:tcPr>
          <w:p>
            <w:pPr>
              <w:pStyle w:val="0"/>
            </w:pPr>
            <w:r>
              <w:rPr>
                <w:sz w:val="20"/>
              </w:rPr>
              <w:t xml:space="preserve">48603,00</w:t>
            </w:r>
          </w:p>
        </w:tc>
        <w:tc>
          <w:tcPr>
            <w:tcW w:w="2211" w:type="dxa"/>
          </w:tcPr>
          <w:p>
            <w:pPr>
              <w:pStyle w:val="0"/>
            </w:pPr>
            <w:r>
              <w:rPr>
                <w:sz w:val="20"/>
              </w:rPr>
              <w:t xml:space="preserve">149</w:t>
            </w:r>
          </w:p>
        </w:tc>
        <w:tc>
          <w:tcPr>
            <w:tcW w:w="2721" w:type="dxa"/>
          </w:tcPr>
          <w:p>
            <w:pPr>
              <w:pStyle w:val="0"/>
            </w:pPr>
            <w:r>
              <w:rPr>
                <w:sz w:val="20"/>
              </w:rPr>
              <w:t xml:space="preserve">Уточняется</w:t>
            </w:r>
          </w:p>
        </w:tc>
      </w:tr>
      <w:tr>
        <w:tc>
          <w:tcPr>
            <w:tcW w:w="850" w:type="dxa"/>
          </w:tcPr>
          <w:p>
            <w:pPr>
              <w:pStyle w:val="0"/>
            </w:pPr>
            <w:r>
              <w:rPr>
                <w:sz w:val="20"/>
              </w:rPr>
              <w:t xml:space="preserve">89.</w:t>
            </w:r>
          </w:p>
        </w:tc>
        <w:tc>
          <w:tcPr>
            <w:tcW w:w="3628" w:type="dxa"/>
          </w:tcPr>
          <w:p>
            <w:pPr>
              <w:pStyle w:val="0"/>
            </w:pPr>
            <w:r>
              <w:rPr>
                <w:sz w:val="20"/>
              </w:rPr>
              <w:t xml:space="preserve">Газификация (перевод городских котельных на газ и создание газораспределительных сетей)</w:t>
            </w:r>
          </w:p>
        </w:tc>
        <w:tc>
          <w:tcPr>
            <w:tcW w:w="1587" w:type="dxa"/>
          </w:tcPr>
          <w:p>
            <w:pPr>
              <w:pStyle w:val="0"/>
            </w:pPr>
            <w:r>
              <w:rPr>
                <w:sz w:val="20"/>
              </w:rPr>
              <w:t xml:space="preserve">2023 - 2030</w:t>
            </w:r>
          </w:p>
        </w:tc>
        <w:tc>
          <w:tcPr>
            <w:tcW w:w="2891" w:type="dxa"/>
          </w:tcPr>
          <w:p>
            <w:pPr>
              <w:pStyle w:val="0"/>
            </w:pPr>
            <w:r>
              <w:rPr>
                <w:sz w:val="20"/>
              </w:rPr>
              <w:t xml:space="preserve">АО "Газпром теплоэнерго"</w:t>
            </w:r>
          </w:p>
        </w:tc>
        <w:tc>
          <w:tcPr>
            <w:tcW w:w="2721" w:type="dxa"/>
          </w:tcPr>
          <w:p>
            <w:pPr>
              <w:pStyle w:val="0"/>
            </w:pPr>
            <w:r>
              <w:rPr>
                <w:sz w:val="20"/>
              </w:rPr>
              <w:t xml:space="preserve">г. Свободный</w:t>
            </w:r>
          </w:p>
        </w:tc>
        <w:tc>
          <w:tcPr>
            <w:tcW w:w="2098" w:type="dxa"/>
          </w:tcPr>
          <w:p>
            <w:pPr>
              <w:pStyle w:val="0"/>
            </w:pPr>
            <w:r>
              <w:rPr>
                <w:sz w:val="20"/>
              </w:rPr>
              <w:t xml:space="preserve">6400,00</w:t>
            </w:r>
          </w:p>
        </w:tc>
        <w:tc>
          <w:tcPr>
            <w:tcW w:w="2211" w:type="dxa"/>
          </w:tcPr>
          <w:p>
            <w:pPr>
              <w:pStyle w:val="0"/>
            </w:pPr>
            <w:r>
              <w:rPr>
                <w:sz w:val="20"/>
              </w:rPr>
              <w:t xml:space="preserve">-</w:t>
            </w:r>
          </w:p>
        </w:tc>
        <w:tc>
          <w:tcPr>
            <w:tcW w:w="2721" w:type="dxa"/>
          </w:tcPr>
          <w:p>
            <w:pPr>
              <w:pStyle w:val="0"/>
            </w:pPr>
            <w:r>
              <w:rPr>
                <w:sz w:val="20"/>
              </w:rPr>
              <w:t xml:space="preserve">185,3 Гкал/час</w:t>
            </w:r>
          </w:p>
        </w:tc>
      </w:tr>
      <w:tr>
        <w:tc>
          <w:tcPr>
            <w:tcW w:w="850" w:type="dxa"/>
          </w:tcPr>
          <w:p>
            <w:pPr>
              <w:pStyle w:val="0"/>
            </w:pPr>
            <w:r>
              <w:rPr>
                <w:sz w:val="20"/>
              </w:rPr>
              <w:t xml:space="preserve">90.</w:t>
            </w:r>
          </w:p>
        </w:tc>
        <w:tc>
          <w:tcPr>
            <w:tcW w:w="3628" w:type="dxa"/>
          </w:tcPr>
          <w:p>
            <w:pPr>
              <w:pStyle w:val="0"/>
            </w:pPr>
            <w:r>
              <w:rPr>
                <w:sz w:val="20"/>
              </w:rPr>
              <w:t xml:space="preserve">Строительство международного моста "Джалинда" (Российская Федерация) - "Мохэ" (Китайская Народная Республика)</w:t>
            </w:r>
          </w:p>
        </w:tc>
        <w:tc>
          <w:tcPr>
            <w:tcW w:w="1587" w:type="dxa"/>
          </w:tcPr>
          <w:p>
            <w:pPr>
              <w:pStyle w:val="0"/>
            </w:pPr>
            <w:r>
              <w:rPr>
                <w:sz w:val="20"/>
              </w:rPr>
              <w:t xml:space="preserve">2023 - 2029</w:t>
            </w:r>
          </w:p>
        </w:tc>
        <w:tc>
          <w:tcPr>
            <w:tcW w:w="2891" w:type="dxa"/>
          </w:tcPr>
          <w:p>
            <w:pPr>
              <w:pStyle w:val="0"/>
            </w:pPr>
            <w:r>
              <w:rPr>
                <w:sz w:val="20"/>
              </w:rPr>
              <w:t xml:space="preserve">Поиск инвестора</w:t>
            </w:r>
          </w:p>
        </w:tc>
        <w:tc>
          <w:tcPr>
            <w:tcW w:w="2721" w:type="dxa"/>
          </w:tcPr>
          <w:p>
            <w:pPr>
              <w:pStyle w:val="0"/>
            </w:pPr>
            <w:r>
              <w:rPr>
                <w:sz w:val="20"/>
              </w:rPr>
              <w:t xml:space="preserve">Сковородинский муниципальный округ</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Уточняется</w:t>
            </w:r>
          </w:p>
        </w:tc>
      </w:tr>
      <w:tr>
        <w:tblPrEx>
          <w:tblBorders>
            <w:right w:val="nil"/>
          </w:tblBorders>
        </w:tblPrEx>
        <w:tc>
          <w:tcPr>
            <w:gridSpan w:val="8"/>
            <w:tcW w:w="18707" w:type="dxa"/>
            <w:tcBorders>
              <w:right w:val="nil"/>
            </w:tcBorders>
          </w:tcPr>
          <w:p>
            <w:pPr>
              <w:pStyle w:val="0"/>
              <w:outlineLvl w:val="3"/>
              <w:jc w:val="center"/>
            </w:pPr>
            <w:r>
              <w:rPr>
                <w:sz w:val="20"/>
              </w:rPr>
              <w:t xml:space="preserve">Транспортно-сырьевая подзона (центр - г. Тында, притяжение: Тындинский муниципальный округ)</w:t>
            </w:r>
          </w:p>
        </w:tc>
      </w:tr>
      <w:tr>
        <w:tc>
          <w:tcPr>
            <w:tcW w:w="850" w:type="dxa"/>
          </w:tcPr>
          <w:p>
            <w:pPr>
              <w:pStyle w:val="0"/>
            </w:pPr>
            <w:r>
              <w:rPr>
                <w:sz w:val="20"/>
              </w:rPr>
              <w:t xml:space="preserve">91.</w:t>
            </w:r>
          </w:p>
        </w:tc>
        <w:tc>
          <w:tcPr>
            <w:tcW w:w="3628" w:type="dxa"/>
          </w:tcPr>
          <w:p>
            <w:pPr>
              <w:pStyle w:val="0"/>
            </w:pPr>
            <w:r>
              <w:rPr>
                <w:sz w:val="20"/>
              </w:rPr>
              <w:t xml:space="preserve">Строительство объекта обезвреживания ТКО (инсинератор)</w:t>
            </w:r>
          </w:p>
        </w:tc>
        <w:tc>
          <w:tcPr>
            <w:tcW w:w="1587" w:type="dxa"/>
          </w:tcPr>
          <w:p>
            <w:pPr>
              <w:pStyle w:val="0"/>
            </w:pPr>
            <w:r>
              <w:rPr>
                <w:sz w:val="20"/>
              </w:rPr>
              <w:t xml:space="preserve">2026</w:t>
            </w:r>
          </w:p>
        </w:tc>
        <w:tc>
          <w:tcPr>
            <w:tcW w:w="2891" w:type="dxa"/>
          </w:tcPr>
          <w:p>
            <w:pPr>
              <w:pStyle w:val="0"/>
            </w:pPr>
            <w:r>
              <w:rPr>
                <w:sz w:val="20"/>
              </w:rPr>
              <w:t xml:space="preserve">Поиск инвестора</w:t>
            </w:r>
          </w:p>
        </w:tc>
        <w:tc>
          <w:tcPr>
            <w:tcW w:w="2721" w:type="dxa"/>
          </w:tcPr>
          <w:p>
            <w:pPr>
              <w:pStyle w:val="0"/>
            </w:pPr>
            <w:r>
              <w:rPr>
                <w:sz w:val="20"/>
              </w:rPr>
              <w:t xml:space="preserve">Тындинский муниципальный округ, г. Тында (уточняется)</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10 тыс. т ТКО</w:t>
            </w:r>
          </w:p>
        </w:tc>
      </w:tr>
      <w:tr>
        <w:tc>
          <w:tcPr>
            <w:tcW w:w="850" w:type="dxa"/>
          </w:tcPr>
          <w:p>
            <w:pPr>
              <w:pStyle w:val="0"/>
            </w:pPr>
            <w:r>
              <w:rPr>
                <w:sz w:val="20"/>
              </w:rPr>
              <w:t xml:space="preserve">92.</w:t>
            </w:r>
          </w:p>
        </w:tc>
        <w:tc>
          <w:tcPr>
            <w:tcW w:w="3628" w:type="dxa"/>
          </w:tcPr>
          <w:p>
            <w:pPr>
              <w:pStyle w:val="0"/>
            </w:pPr>
            <w:r>
              <w:rPr>
                <w:sz w:val="20"/>
              </w:rPr>
              <w:t xml:space="preserve">Освоение Бамского золоторудного месторождения</w:t>
            </w:r>
          </w:p>
        </w:tc>
        <w:tc>
          <w:tcPr>
            <w:tcW w:w="1587" w:type="dxa"/>
          </w:tcPr>
          <w:p>
            <w:pPr>
              <w:pStyle w:val="0"/>
            </w:pPr>
            <w:r>
              <w:rPr>
                <w:sz w:val="20"/>
              </w:rPr>
              <w:t xml:space="preserve">2028 - 2031</w:t>
            </w:r>
          </w:p>
        </w:tc>
        <w:tc>
          <w:tcPr>
            <w:tcW w:w="2891" w:type="dxa"/>
          </w:tcPr>
          <w:p>
            <w:pPr>
              <w:pStyle w:val="0"/>
            </w:pPr>
            <w:r>
              <w:rPr>
                <w:sz w:val="20"/>
              </w:rPr>
              <w:t xml:space="preserve">ПАО "Полюс"</w:t>
            </w:r>
          </w:p>
        </w:tc>
        <w:tc>
          <w:tcPr>
            <w:tcW w:w="2721" w:type="dxa"/>
          </w:tcPr>
          <w:p>
            <w:pPr>
              <w:pStyle w:val="0"/>
            </w:pPr>
            <w:r>
              <w:rPr>
                <w:sz w:val="20"/>
              </w:rPr>
              <w:t xml:space="preserve">Тындинский муниципальный округ, ст. Ларба</w:t>
            </w:r>
          </w:p>
        </w:tc>
        <w:tc>
          <w:tcPr>
            <w:tcW w:w="2098" w:type="dxa"/>
          </w:tcPr>
          <w:p>
            <w:pPr>
              <w:pStyle w:val="0"/>
            </w:pPr>
            <w:r>
              <w:rPr>
                <w:sz w:val="20"/>
              </w:rPr>
              <w:t xml:space="preserve">12000,00</w:t>
            </w:r>
          </w:p>
        </w:tc>
        <w:tc>
          <w:tcPr>
            <w:tcW w:w="2211" w:type="dxa"/>
          </w:tcPr>
          <w:p>
            <w:pPr>
              <w:pStyle w:val="0"/>
            </w:pPr>
            <w:r>
              <w:rPr>
                <w:sz w:val="20"/>
              </w:rPr>
              <w:t xml:space="preserve">900</w:t>
            </w:r>
          </w:p>
        </w:tc>
        <w:tc>
          <w:tcPr>
            <w:tcW w:w="2721" w:type="dxa"/>
          </w:tcPr>
          <w:p>
            <w:pPr>
              <w:pStyle w:val="0"/>
            </w:pPr>
            <w:r>
              <w:rPr>
                <w:sz w:val="20"/>
              </w:rPr>
              <w:t xml:space="preserve">Добыча 3 т золота/год</w:t>
            </w:r>
          </w:p>
        </w:tc>
      </w:tr>
      <w:tr>
        <w:tc>
          <w:tcPr>
            <w:tcW w:w="850" w:type="dxa"/>
          </w:tcPr>
          <w:p>
            <w:pPr>
              <w:pStyle w:val="0"/>
            </w:pPr>
            <w:r>
              <w:rPr>
                <w:sz w:val="20"/>
              </w:rPr>
              <w:t xml:space="preserve">93.</w:t>
            </w:r>
          </w:p>
        </w:tc>
        <w:tc>
          <w:tcPr>
            <w:tcW w:w="3628" w:type="dxa"/>
          </w:tcPr>
          <w:p>
            <w:pPr>
              <w:pStyle w:val="0"/>
            </w:pPr>
            <w:r>
              <w:rPr>
                <w:sz w:val="20"/>
              </w:rPr>
              <w:t xml:space="preserve">Освоение Евгеньевского месторождения апатитов</w:t>
            </w:r>
          </w:p>
        </w:tc>
        <w:tc>
          <w:tcPr>
            <w:tcW w:w="1587" w:type="dxa"/>
          </w:tcPr>
          <w:p>
            <w:pPr>
              <w:pStyle w:val="0"/>
            </w:pPr>
            <w:r>
              <w:rPr>
                <w:sz w:val="20"/>
              </w:rPr>
              <w:t xml:space="preserve">2023 - 2028</w:t>
            </w:r>
          </w:p>
        </w:tc>
        <w:tc>
          <w:tcPr>
            <w:tcW w:w="2891" w:type="dxa"/>
          </w:tcPr>
          <w:p>
            <w:pPr>
              <w:pStyle w:val="0"/>
            </w:pPr>
            <w:r>
              <w:rPr>
                <w:sz w:val="20"/>
              </w:rPr>
              <w:t xml:space="preserve">ООО "Амурская фосфорная компания"</w:t>
            </w:r>
          </w:p>
        </w:tc>
        <w:tc>
          <w:tcPr>
            <w:tcW w:w="2721" w:type="dxa"/>
          </w:tcPr>
          <w:p>
            <w:pPr>
              <w:pStyle w:val="0"/>
            </w:pPr>
            <w:r>
              <w:rPr>
                <w:sz w:val="20"/>
              </w:rPr>
              <w:t xml:space="preserve">Тындинский муниципальный округ, ст. Маристая</w:t>
            </w:r>
          </w:p>
        </w:tc>
        <w:tc>
          <w:tcPr>
            <w:tcW w:w="2098" w:type="dxa"/>
          </w:tcPr>
          <w:p>
            <w:pPr>
              <w:pStyle w:val="0"/>
            </w:pPr>
            <w:r>
              <w:rPr>
                <w:sz w:val="20"/>
              </w:rPr>
              <w:t xml:space="preserve">15500,00</w:t>
            </w:r>
          </w:p>
        </w:tc>
        <w:tc>
          <w:tcPr>
            <w:tcW w:w="2211" w:type="dxa"/>
          </w:tcPr>
          <w:p>
            <w:pPr>
              <w:pStyle w:val="0"/>
            </w:pPr>
            <w:r>
              <w:rPr>
                <w:sz w:val="20"/>
              </w:rPr>
              <w:t xml:space="preserve">700</w:t>
            </w:r>
          </w:p>
        </w:tc>
        <w:tc>
          <w:tcPr>
            <w:tcW w:w="2721" w:type="dxa"/>
          </w:tcPr>
          <w:p>
            <w:pPr>
              <w:pStyle w:val="0"/>
            </w:pPr>
            <w:r>
              <w:rPr>
                <w:sz w:val="20"/>
              </w:rPr>
              <w:t xml:space="preserve">Добыча апатита и производство фосфорных удобрений</w:t>
            </w:r>
          </w:p>
        </w:tc>
      </w:tr>
      <w:tr>
        <w:tc>
          <w:tcPr>
            <w:tcW w:w="850" w:type="dxa"/>
          </w:tcPr>
          <w:p>
            <w:pPr>
              <w:pStyle w:val="0"/>
            </w:pPr>
            <w:r>
              <w:rPr>
                <w:sz w:val="20"/>
              </w:rPr>
              <w:t xml:space="preserve">94.</w:t>
            </w:r>
          </w:p>
        </w:tc>
        <w:tc>
          <w:tcPr>
            <w:tcW w:w="3628" w:type="dxa"/>
          </w:tcPr>
          <w:p>
            <w:pPr>
              <w:pStyle w:val="0"/>
            </w:pPr>
            <w:r>
              <w:rPr>
                <w:sz w:val="20"/>
              </w:rPr>
              <w:t xml:space="preserve">Восстановление и модернизация комплекса по добыче и переработке титаномагнетитовых руд</w:t>
            </w:r>
          </w:p>
        </w:tc>
        <w:tc>
          <w:tcPr>
            <w:tcW w:w="1587" w:type="dxa"/>
          </w:tcPr>
          <w:p>
            <w:pPr>
              <w:pStyle w:val="0"/>
            </w:pPr>
            <w:r>
              <w:rPr>
                <w:sz w:val="20"/>
              </w:rPr>
              <w:t xml:space="preserve">2023 - 2024</w:t>
            </w:r>
          </w:p>
        </w:tc>
        <w:tc>
          <w:tcPr>
            <w:tcW w:w="2891" w:type="dxa"/>
          </w:tcPr>
          <w:p>
            <w:pPr>
              <w:pStyle w:val="0"/>
            </w:pPr>
            <w:r>
              <w:rPr>
                <w:sz w:val="20"/>
              </w:rPr>
              <w:t xml:space="preserve">АО "Байкало-Амурская горнорудная корпорация"</w:t>
            </w:r>
          </w:p>
        </w:tc>
        <w:tc>
          <w:tcPr>
            <w:tcW w:w="2721" w:type="dxa"/>
          </w:tcPr>
          <w:p>
            <w:pPr>
              <w:pStyle w:val="0"/>
            </w:pPr>
            <w:r>
              <w:rPr>
                <w:sz w:val="20"/>
              </w:rPr>
              <w:t xml:space="preserve">Тындинский муниципальный округ, ст. Олекма</w:t>
            </w:r>
          </w:p>
        </w:tc>
        <w:tc>
          <w:tcPr>
            <w:tcW w:w="2098" w:type="dxa"/>
          </w:tcPr>
          <w:p>
            <w:pPr>
              <w:pStyle w:val="0"/>
            </w:pPr>
            <w:r>
              <w:rPr>
                <w:sz w:val="20"/>
              </w:rPr>
              <w:t xml:space="preserve">4167,50</w:t>
            </w:r>
          </w:p>
        </w:tc>
        <w:tc>
          <w:tcPr>
            <w:tcW w:w="2211" w:type="dxa"/>
          </w:tcPr>
          <w:p>
            <w:pPr>
              <w:pStyle w:val="0"/>
            </w:pPr>
            <w:r>
              <w:rPr>
                <w:sz w:val="20"/>
              </w:rPr>
              <w:t xml:space="preserve">506</w:t>
            </w:r>
          </w:p>
        </w:tc>
        <w:tc>
          <w:tcPr>
            <w:tcW w:w="2721" w:type="dxa"/>
          </w:tcPr>
          <w:p>
            <w:pPr>
              <w:pStyle w:val="0"/>
            </w:pPr>
            <w:r>
              <w:rPr>
                <w:sz w:val="20"/>
              </w:rPr>
              <w:t xml:space="preserve">Переработка руды 2,6 млн. т, 1,1 млн. т титаномагнетитового концентрата/год, 256 тыс. т ильменитового концентрата/год</w:t>
            </w:r>
          </w:p>
        </w:tc>
      </w:tr>
      <w:tr>
        <w:tc>
          <w:tcPr>
            <w:tcW w:w="850" w:type="dxa"/>
          </w:tcPr>
          <w:p>
            <w:pPr>
              <w:pStyle w:val="0"/>
            </w:pPr>
            <w:r>
              <w:rPr>
                <w:sz w:val="20"/>
              </w:rPr>
              <w:t xml:space="preserve">95.</w:t>
            </w:r>
          </w:p>
        </w:tc>
        <w:tc>
          <w:tcPr>
            <w:tcW w:w="3628" w:type="dxa"/>
          </w:tcPr>
          <w:p>
            <w:pPr>
              <w:pStyle w:val="0"/>
            </w:pPr>
            <w:r>
              <w:rPr>
                <w:sz w:val="20"/>
              </w:rPr>
              <w:t xml:space="preserve">Организация сервисного горного предприятия</w:t>
            </w:r>
          </w:p>
        </w:tc>
        <w:tc>
          <w:tcPr>
            <w:tcW w:w="1587" w:type="dxa"/>
          </w:tcPr>
          <w:p>
            <w:pPr>
              <w:pStyle w:val="0"/>
            </w:pPr>
            <w:r>
              <w:rPr>
                <w:sz w:val="20"/>
              </w:rPr>
              <w:t xml:space="preserve">2023 - 2028</w:t>
            </w:r>
          </w:p>
        </w:tc>
        <w:tc>
          <w:tcPr>
            <w:tcW w:w="2891" w:type="dxa"/>
          </w:tcPr>
          <w:p>
            <w:pPr>
              <w:pStyle w:val="0"/>
            </w:pPr>
            <w:r>
              <w:rPr>
                <w:sz w:val="20"/>
              </w:rPr>
              <w:t xml:space="preserve">ООО "Владыкино"</w:t>
            </w:r>
          </w:p>
        </w:tc>
        <w:tc>
          <w:tcPr>
            <w:tcW w:w="2721" w:type="dxa"/>
          </w:tcPr>
          <w:p>
            <w:pPr>
              <w:pStyle w:val="0"/>
            </w:pPr>
            <w:r>
              <w:rPr>
                <w:sz w:val="20"/>
              </w:rPr>
              <w:t xml:space="preserve">Тындинский муниципальный округ, поселок Олекма</w:t>
            </w:r>
          </w:p>
        </w:tc>
        <w:tc>
          <w:tcPr>
            <w:tcW w:w="2098" w:type="dxa"/>
          </w:tcPr>
          <w:p>
            <w:pPr>
              <w:pStyle w:val="0"/>
            </w:pPr>
            <w:r>
              <w:rPr>
                <w:sz w:val="20"/>
              </w:rPr>
              <w:t xml:space="preserve">249,99</w:t>
            </w:r>
          </w:p>
        </w:tc>
        <w:tc>
          <w:tcPr>
            <w:tcW w:w="2211" w:type="dxa"/>
          </w:tcPr>
          <w:p>
            <w:pPr>
              <w:pStyle w:val="0"/>
            </w:pPr>
            <w:r>
              <w:rPr>
                <w:sz w:val="20"/>
              </w:rPr>
              <w:t xml:space="preserve">74</w:t>
            </w:r>
          </w:p>
        </w:tc>
        <w:tc>
          <w:tcPr>
            <w:tcW w:w="2721" w:type="dxa"/>
          </w:tcPr>
          <w:p>
            <w:pPr>
              <w:pStyle w:val="0"/>
            </w:pPr>
            <w:r>
              <w:rPr>
                <w:sz w:val="20"/>
              </w:rPr>
              <w:t xml:space="preserve">Реализация руды - 2,5 млн т.</w:t>
            </w:r>
          </w:p>
        </w:tc>
      </w:tr>
      <w:tr>
        <w:tc>
          <w:tcPr>
            <w:tcW w:w="850" w:type="dxa"/>
          </w:tcPr>
          <w:p>
            <w:pPr>
              <w:pStyle w:val="0"/>
            </w:pPr>
            <w:r>
              <w:rPr>
                <w:sz w:val="20"/>
              </w:rPr>
              <w:t xml:space="preserve">96.</w:t>
            </w:r>
          </w:p>
        </w:tc>
        <w:tc>
          <w:tcPr>
            <w:tcW w:w="3628" w:type="dxa"/>
          </w:tcPr>
          <w:p>
            <w:pPr>
              <w:pStyle w:val="0"/>
            </w:pPr>
            <w:r>
              <w:rPr>
                <w:sz w:val="20"/>
              </w:rPr>
              <w:t xml:space="preserve">Создание угольно-логистического кластера</w:t>
            </w:r>
          </w:p>
        </w:tc>
        <w:tc>
          <w:tcPr>
            <w:tcW w:w="1587" w:type="dxa"/>
          </w:tcPr>
          <w:p>
            <w:pPr>
              <w:pStyle w:val="0"/>
            </w:pPr>
            <w:r>
              <w:rPr>
                <w:sz w:val="20"/>
              </w:rPr>
              <w:t xml:space="preserve">2021 - 2024</w:t>
            </w:r>
          </w:p>
        </w:tc>
        <w:tc>
          <w:tcPr>
            <w:tcW w:w="2891" w:type="dxa"/>
          </w:tcPr>
          <w:p>
            <w:pPr>
              <w:pStyle w:val="0"/>
            </w:pPr>
            <w:r>
              <w:rPr>
                <w:sz w:val="20"/>
              </w:rPr>
              <w:t xml:space="preserve">ООО "АнтрацитИнвестПроект"</w:t>
            </w:r>
          </w:p>
        </w:tc>
        <w:tc>
          <w:tcPr>
            <w:tcW w:w="2721" w:type="dxa"/>
          </w:tcPr>
          <w:p>
            <w:pPr>
              <w:pStyle w:val="0"/>
            </w:pPr>
            <w:r>
              <w:rPr>
                <w:sz w:val="20"/>
              </w:rPr>
              <w:t xml:space="preserve">Тындинский муниципальный округ, ст. Талума</w:t>
            </w:r>
          </w:p>
        </w:tc>
        <w:tc>
          <w:tcPr>
            <w:tcW w:w="2098" w:type="dxa"/>
          </w:tcPr>
          <w:p>
            <w:pPr>
              <w:pStyle w:val="0"/>
            </w:pPr>
            <w:r>
              <w:rPr>
                <w:sz w:val="20"/>
              </w:rPr>
              <w:t xml:space="preserve">2100,00</w:t>
            </w:r>
          </w:p>
        </w:tc>
        <w:tc>
          <w:tcPr>
            <w:tcW w:w="2211" w:type="dxa"/>
          </w:tcPr>
          <w:p>
            <w:pPr>
              <w:pStyle w:val="0"/>
            </w:pPr>
            <w:r>
              <w:rPr>
                <w:sz w:val="20"/>
              </w:rPr>
              <w:t xml:space="preserve">312</w:t>
            </w:r>
          </w:p>
        </w:tc>
        <w:tc>
          <w:tcPr>
            <w:tcW w:w="2721" w:type="dxa"/>
          </w:tcPr>
          <w:p>
            <w:pPr>
              <w:pStyle w:val="0"/>
            </w:pPr>
            <w:r>
              <w:rPr>
                <w:sz w:val="20"/>
              </w:rPr>
              <w:t xml:space="preserve">Уточняется</w:t>
            </w:r>
          </w:p>
        </w:tc>
      </w:tr>
      <w:tr>
        <w:tc>
          <w:tcPr>
            <w:tcW w:w="850" w:type="dxa"/>
          </w:tcPr>
          <w:p>
            <w:pPr>
              <w:pStyle w:val="0"/>
            </w:pPr>
            <w:r>
              <w:rPr>
                <w:sz w:val="20"/>
              </w:rPr>
              <w:t xml:space="preserve">97.</w:t>
            </w:r>
          </w:p>
        </w:tc>
        <w:tc>
          <w:tcPr>
            <w:tcW w:w="3628" w:type="dxa"/>
          </w:tcPr>
          <w:p>
            <w:pPr>
              <w:pStyle w:val="0"/>
            </w:pPr>
            <w:r>
              <w:rPr>
                <w:sz w:val="20"/>
              </w:rPr>
              <w:t xml:space="preserve">Комплексное развитие территорий 1 - ул. Зеленая</w:t>
            </w:r>
          </w:p>
        </w:tc>
        <w:tc>
          <w:tcPr>
            <w:tcW w:w="1587" w:type="dxa"/>
          </w:tcPr>
          <w:p>
            <w:pPr>
              <w:pStyle w:val="0"/>
            </w:pPr>
            <w:r>
              <w:rPr>
                <w:sz w:val="20"/>
              </w:rPr>
              <w:t xml:space="preserve">С 2024</w:t>
            </w:r>
          </w:p>
        </w:tc>
        <w:tc>
          <w:tcPr>
            <w:tcW w:w="2891" w:type="dxa"/>
          </w:tcPr>
          <w:p>
            <w:pPr>
              <w:pStyle w:val="0"/>
            </w:pPr>
            <w:r>
              <w:rPr>
                <w:sz w:val="20"/>
              </w:rPr>
              <w:t xml:space="preserve">Поиск инвестора</w:t>
            </w:r>
          </w:p>
        </w:tc>
        <w:tc>
          <w:tcPr>
            <w:tcW w:w="2721" w:type="dxa"/>
          </w:tcPr>
          <w:p>
            <w:pPr>
              <w:pStyle w:val="0"/>
            </w:pPr>
            <w:r>
              <w:rPr>
                <w:sz w:val="20"/>
              </w:rPr>
              <w:t xml:space="preserve">г. Тында</w:t>
            </w:r>
          </w:p>
        </w:tc>
        <w:tc>
          <w:tcPr>
            <w:tcW w:w="2098" w:type="dxa"/>
          </w:tcPr>
          <w:p>
            <w:pPr>
              <w:pStyle w:val="0"/>
            </w:pPr>
            <w:r>
              <w:rPr>
                <w:sz w:val="20"/>
              </w:rPr>
              <w:t xml:space="preserve">1500,00</w:t>
            </w:r>
          </w:p>
        </w:tc>
        <w:tc>
          <w:tcPr>
            <w:tcW w:w="2211" w:type="dxa"/>
          </w:tcPr>
          <w:p>
            <w:pPr>
              <w:pStyle w:val="0"/>
            </w:pPr>
            <w:r>
              <w:rPr>
                <w:sz w:val="20"/>
              </w:rPr>
              <w:t xml:space="preserve">150</w:t>
            </w:r>
          </w:p>
        </w:tc>
        <w:tc>
          <w:tcPr>
            <w:tcW w:w="2721" w:type="dxa"/>
          </w:tcPr>
          <w:p>
            <w:pPr>
              <w:pStyle w:val="0"/>
            </w:pPr>
            <w:r>
              <w:rPr>
                <w:sz w:val="20"/>
              </w:rPr>
              <w:t xml:space="preserve">Застройка 15,8 тыс. м</w:t>
            </w:r>
            <w:r>
              <w:rPr>
                <w:sz w:val="20"/>
                <w:vertAlign w:val="superscript"/>
              </w:rPr>
              <w:t xml:space="preserve">2</w:t>
            </w:r>
            <w:r>
              <w:rPr>
                <w:sz w:val="20"/>
              </w:rPr>
              <w:t xml:space="preserve"> жилья</w:t>
            </w:r>
          </w:p>
        </w:tc>
      </w:tr>
      <w:tr>
        <w:tc>
          <w:tcPr>
            <w:tcW w:w="850" w:type="dxa"/>
          </w:tcPr>
          <w:p>
            <w:pPr>
              <w:pStyle w:val="0"/>
            </w:pPr>
            <w:r>
              <w:rPr>
                <w:sz w:val="20"/>
              </w:rPr>
              <w:t xml:space="preserve">98.</w:t>
            </w:r>
          </w:p>
        </w:tc>
        <w:tc>
          <w:tcPr>
            <w:tcW w:w="3628" w:type="dxa"/>
          </w:tcPr>
          <w:p>
            <w:pPr>
              <w:pStyle w:val="0"/>
            </w:pPr>
            <w:r>
              <w:rPr>
                <w:sz w:val="20"/>
              </w:rPr>
              <w:t xml:space="preserve">Комплексное развитие территорий 2 - мкр. Северный</w:t>
            </w:r>
          </w:p>
        </w:tc>
        <w:tc>
          <w:tcPr>
            <w:tcW w:w="1587" w:type="dxa"/>
          </w:tcPr>
          <w:p>
            <w:pPr>
              <w:pStyle w:val="0"/>
            </w:pPr>
            <w:r>
              <w:rPr>
                <w:sz w:val="20"/>
              </w:rPr>
              <w:t xml:space="preserve">С 2025</w:t>
            </w:r>
          </w:p>
        </w:tc>
        <w:tc>
          <w:tcPr>
            <w:tcW w:w="2891" w:type="dxa"/>
          </w:tcPr>
          <w:p>
            <w:pPr>
              <w:pStyle w:val="0"/>
            </w:pPr>
            <w:r>
              <w:rPr>
                <w:sz w:val="20"/>
              </w:rPr>
              <w:t xml:space="preserve">Поиск инвестора</w:t>
            </w:r>
          </w:p>
        </w:tc>
        <w:tc>
          <w:tcPr>
            <w:tcW w:w="2721" w:type="dxa"/>
          </w:tcPr>
          <w:p>
            <w:pPr>
              <w:pStyle w:val="0"/>
            </w:pPr>
            <w:r>
              <w:rPr>
                <w:sz w:val="20"/>
              </w:rPr>
              <w:t xml:space="preserve">г. Тында</w:t>
            </w:r>
          </w:p>
        </w:tc>
        <w:tc>
          <w:tcPr>
            <w:tcW w:w="2098" w:type="dxa"/>
          </w:tcPr>
          <w:p>
            <w:pPr>
              <w:pStyle w:val="0"/>
            </w:pPr>
            <w:r>
              <w:rPr>
                <w:sz w:val="20"/>
              </w:rPr>
              <w:t xml:space="preserve">8000,00</w:t>
            </w:r>
          </w:p>
        </w:tc>
        <w:tc>
          <w:tcPr>
            <w:tcW w:w="2211" w:type="dxa"/>
          </w:tcPr>
          <w:p>
            <w:pPr>
              <w:pStyle w:val="0"/>
            </w:pPr>
            <w:r>
              <w:rPr>
                <w:sz w:val="20"/>
              </w:rPr>
              <w:t xml:space="preserve">600</w:t>
            </w:r>
          </w:p>
        </w:tc>
        <w:tc>
          <w:tcPr>
            <w:tcW w:w="2721" w:type="dxa"/>
          </w:tcPr>
          <w:p>
            <w:pPr>
              <w:pStyle w:val="0"/>
            </w:pPr>
            <w:r>
              <w:rPr>
                <w:sz w:val="20"/>
              </w:rPr>
              <w:t xml:space="preserve">Застройка 75,5 тыс. м</w:t>
            </w:r>
            <w:r>
              <w:rPr>
                <w:sz w:val="20"/>
                <w:vertAlign w:val="superscript"/>
              </w:rPr>
              <w:t xml:space="preserve">2</w:t>
            </w:r>
            <w:r>
              <w:rPr>
                <w:sz w:val="20"/>
              </w:rPr>
              <w:t xml:space="preserve"> жилья</w:t>
            </w:r>
          </w:p>
        </w:tc>
      </w:tr>
      <w:tr>
        <w:tc>
          <w:tcPr>
            <w:tcW w:w="850" w:type="dxa"/>
          </w:tcPr>
          <w:p>
            <w:pPr>
              <w:pStyle w:val="0"/>
            </w:pPr>
            <w:r>
              <w:rPr>
                <w:sz w:val="20"/>
              </w:rPr>
              <w:t xml:space="preserve">99.</w:t>
            </w:r>
          </w:p>
        </w:tc>
        <w:tc>
          <w:tcPr>
            <w:tcW w:w="3628" w:type="dxa"/>
          </w:tcPr>
          <w:p>
            <w:pPr>
              <w:pStyle w:val="0"/>
            </w:pPr>
            <w:r>
              <w:rPr>
                <w:sz w:val="20"/>
              </w:rPr>
              <w:t xml:space="preserve">Комплексное развитие территорий 3 - мкр. Таежный</w:t>
            </w:r>
          </w:p>
        </w:tc>
        <w:tc>
          <w:tcPr>
            <w:tcW w:w="1587" w:type="dxa"/>
          </w:tcPr>
          <w:p>
            <w:pPr>
              <w:pStyle w:val="0"/>
            </w:pPr>
            <w:r>
              <w:rPr>
                <w:sz w:val="20"/>
              </w:rPr>
              <w:t xml:space="preserve">С 2025</w:t>
            </w:r>
          </w:p>
        </w:tc>
        <w:tc>
          <w:tcPr>
            <w:tcW w:w="2891" w:type="dxa"/>
          </w:tcPr>
          <w:p>
            <w:pPr>
              <w:pStyle w:val="0"/>
            </w:pPr>
            <w:r>
              <w:rPr>
                <w:sz w:val="20"/>
              </w:rPr>
              <w:t xml:space="preserve">Поиск инвестора</w:t>
            </w:r>
          </w:p>
        </w:tc>
        <w:tc>
          <w:tcPr>
            <w:tcW w:w="2721" w:type="dxa"/>
          </w:tcPr>
          <w:p>
            <w:pPr>
              <w:pStyle w:val="0"/>
            </w:pPr>
            <w:r>
              <w:rPr>
                <w:sz w:val="20"/>
              </w:rPr>
              <w:t xml:space="preserve">г. Тында</w:t>
            </w:r>
          </w:p>
        </w:tc>
        <w:tc>
          <w:tcPr>
            <w:tcW w:w="2098" w:type="dxa"/>
          </w:tcPr>
          <w:p>
            <w:pPr>
              <w:pStyle w:val="0"/>
            </w:pPr>
            <w:r>
              <w:rPr>
                <w:sz w:val="20"/>
              </w:rPr>
              <w:t xml:space="preserve">3500,00</w:t>
            </w:r>
          </w:p>
        </w:tc>
        <w:tc>
          <w:tcPr>
            <w:tcW w:w="2211" w:type="dxa"/>
          </w:tcPr>
          <w:p>
            <w:pPr>
              <w:pStyle w:val="0"/>
            </w:pPr>
            <w:r>
              <w:rPr>
                <w:sz w:val="20"/>
              </w:rPr>
              <w:t xml:space="preserve">350</w:t>
            </w:r>
          </w:p>
        </w:tc>
        <w:tc>
          <w:tcPr>
            <w:tcW w:w="2721" w:type="dxa"/>
          </w:tcPr>
          <w:p>
            <w:pPr>
              <w:pStyle w:val="0"/>
            </w:pPr>
            <w:r>
              <w:rPr>
                <w:sz w:val="20"/>
              </w:rPr>
              <w:t xml:space="preserve">Застройка 33 тыс. м</w:t>
            </w:r>
            <w:r>
              <w:rPr>
                <w:sz w:val="20"/>
                <w:vertAlign w:val="superscript"/>
              </w:rPr>
              <w:t xml:space="preserve">2</w:t>
            </w:r>
            <w:r>
              <w:rPr>
                <w:sz w:val="20"/>
              </w:rPr>
              <w:t xml:space="preserve"> жилья</w:t>
            </w:r>
          </w:p>
        </w:tc>
      </w:tr>
      <w:tr>
        <w:tc>
          <w:tcPr>
            <w:gridSpan w:val="8"/>
            <w:tcW w:w="18707" w:type="dxa"/>
          </w:tcPr>
          <w:p>
            <w:pPr>
              <w:pStyle w:val="0"/>
              <w:outlineLvl w:val="2"/>
              <w:jc w:val="center"/>
            </w:pPr>
            <w:r>
              <w:rPr>
                <w:sz w:val="20"/>
              </w:rPr>
              <w:t xml:space="preserve">Минерально-сырьевая зона</w:t>
            </w:r>
          </w:p>
        </w:tc>
      </w:tr>
      <w:tr>
        <w:tc>
          <w:tcPr>
            <w:gridSpan w:val="8"/>
            <w:tcW w:w="18707" w:type="dxa"/>
          </w:tcPr>
          <w:p>
            <w:pPr>
              <w:pStyle w:val="0"/>
              <w:outlineLvl w:val="3"/>
              <w:jc w:val="center"/>
            </w:pPr>
            <w:r>
              <w:rPr>
                <w:sz w:val="20"/>
              </w:rPr>
              <w:t xml:space="preserve">Сырьевая подзона (центр - Селемджинский район, притяжение: Мазановский и Магдагачинский районы)</w:t>
            </w:r>
          </w:p>
        </w:tc>
      </w:tr>
      <w:tr>
        <w:tc>
          <w:tcPr>
            <w:tcW w:w="850" w:type="dxa"/>
          </w:tcPr>
          <w:p>
            <w:pPr>
              <w:pStyle w:val="0"/>
            </w:pPr>
            <w:r>
              <w:rPr>
                <w:sz w:val="20"/>
              </w:rPr>
              <w:t xml:space="preserve">100.</w:t>
            </w:r>
          </w:p>
        </w:tc>
        <w:tc>
          <w:tcPr>
            <w:tcW w:w="3628" w:type="dxa"/>
          </w:tcPr>
          <w:p>
            <w:pPr>
              <w:pStyle w:val="0"/>
            </w:pPr>
            <w:r>
              <w:rPr>
                <w:sz w:val="20"/>
              </w:rPr>
              <w:t xml:space="preserve">Строительство комплекса по глубокой переработке древесины</w:t>
            </w:r>
          </w:p>
        </w:tc>
        <w:tc>
          <w:tcPr>
            <w:tcW w:w="1587" w:type="dxa"/>
          </w:tcPr>
          <w:p>
            <w:pPr>
              <w:pStyle w:val="0"/>
            </w:pPr>
            <w:r>
              <w:rPr>
                <w:sz w:val="20"/>
              </w:rPr>
              <w:t xml:space="preserve">2022 - 2023</w:t>
            </w:r>
          </w:p>
        </w:tc>
        <w:tc>
          <w:tcPr>
            <w:tcW w:w="2891" w:type="dxa"/>
          </w:tcPr>
          <w:p>
            <w:pPr>
              <w:pStyle w:val="0"/>
            </w:pPr>
            <w:r>
              <w:rPr>
                <w:sz w:val="20"/>
              </w:rPr>
              <w:t xml:space="preserve">ООО "Тачин"</w:t>
            </w:r>
          </w:p>
        </w:tc>
        <w:tc>
          <w:tcPr>
            <w:tcW w:w="2721" w:type="dxa"/>
          </w:tcPr>
          <w:p>
            <w:pPr>
              <w:pStyle w:val="0"/>
            </w:pPr>
            <w:r>
              <w:rPr>
                <w:sz w:val="20"/>
              </w:rPr>
              <w:t xml:space="preserve">Селемджинский район, рабочий поселок (пгт) Февральск</w:t>
            </w:r>
          </w:p>
        </w:tc>
        <w:tc>
          <w:tcPr>
            <w:tcW w:w="2098" w:type="dxa"/>
          </w:tcPr>
          <w:p>
            <w:pPr>
              <w:pStyle w:val="0"/>
            </w:pPr>
            <w:r>
              <w:rPr>
                <w:sz w:val="20"/>
              </w:rPr>
              <w:t xml:space="preserve">50,18</w:t>
            </w:r>
          </w:p>
        </w:tc>
        <w:tc>
          <w:tcPr>
            <w:tcW w:w="2211" w:type="dxa"/>
          </w:tcPr>
          <w:p>
            <w:pPr>
              <w:pStyle w:val="0"/>
            </w:pPr>
            <w:r>
              <w:rPr>
                <w:sz w:val="20"/>
              </w:rPr>
              <w:t xml:space="preserve">50 Производство 24,2</w:t>
            </w:r>
          </w:p>
        </w:tc>
        <w:tc>
          <w:tcPr>
            <w:tcW w:w="2721" w:type="dxa"/>
          </w:tcPr>
          <w:p>
            <w:pPr>
              <w:pStyle w:val="0"/>
            </w:pPr>
            <w:r>
              <w:rPr>
                <w:sz w:val="20"/>
              </w:rPr>
              <w:t xml:space="preserve">Производство 24,2 тыс. м</w:t>
            </w:r>
            <w:r>
              <w:rPr>
                <w:sz w:val="20"/>
                <w:vertAlign w:val="superscript"/>
              </w:rPr>
              <w:t xml:space="preserve">3</w:t>
            </w:r>
            <w:r>
              <w:rPr>
                <w:sz w:val="20"/>
              </w:rPr>
              <w:t xml:space="preserve"> древесины/год</w:t>
            </w:r>
          </w:p>
        </w:tc>
      </w:tr>
      <w:tr>
        <w:tc>
          <w:tcPr>
            <w:tcW w:w="850" w:type="dxa"/>
          </w:tcPr>
          <w:p>
            <w:pPr>
              <w:pStyle w:val="0"/>
            </w:pPr>
            <w:r>
              <w:rPr>
                <w:sz w:val="20"/>
              </w:rPr>
              <w:t xml:space="preserve">101.</w:t>
            </w:r>
          </w:p>
        </w:tc>
        <w:tc>
          <w:tcPr>
            <w:tcW w:w="3628" w:type="dxa"/>
          </w:tcPr>
          <w:p>
            <w:pPr>
              <w:pStyle w:val="0"/>
            </w:pPr>
            <w:r>
              <w:rPr>
                <w:sz w:val="20"/>
              </w:rPr>
              <w:t xml:space="preserve">Строительство объекта обезвреживания ТКО (инсинератор)</w:t>
            </w:r>
          </w:p>
        </w:tc>
        <w:tc>
          <w:tcPr>
            <w:tcW w:w="1587" w:type="dxa"/>
          </w:tcPr>
          <w:p>
            <w:pPr>
              <w:pStyle w:val="0"/>
            </w:pPr>
            <w:r>
              <w:rPr>
                <w:sz w:val="20"/>
              </w:rPr>
              <w:t xml:space="preserve">2025</w:t>
            </w:r>
          </w:p>
        </w:tc>
        <w:tc>
          <w:tcPr>
            <w:tcW w:w="2891" w:type="dxa"/>
          </w:tcPr>
          <w:p>
            <w:pPr>
              <w:pStyle w:val="0"/>
            </w:pPr>
            <w:r>
              <w:rPr>
                <w:sz w:val="20"/>
              </w:rPr>
              <w:t xml:space="preserve">Поиск инвестора</w:t>
            </w:r>
          </w:p>
        </w:tc>
        <w:tc>
          <w:tcPr>
            <w:tcW w:w="2721" w:type="dxa"/>
          </w:tcPr>
          <w:p>
            <w:pPr>
              <w:pStyle w:val="0"/>
            </w:pPr>
            <w:r>
              <w:rPr>
                <w:sz w:val="20"/>
              </w:rPr>
              <w:t xml:space="preserve">Селемджинский район, рабочий поселок (пгт) Февральск</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5 тыс. т ТКО</w:t>
            </w:r>
          </w:p>
        </w:tc>
      </w:tr>
      <w:tr>
        <w:tc>
          <w:tcPr>
            <w:tcW w:w="850" w:type="dxa"/>
          </w:tcPr>
          <w:p>
            <w:pPr>
              <w:pStyle w:val="0"/>
            </w:pPr>
            <w:r>
              <w:rPr>
                <w:sz w:val="20"/>
              </w:rPr>
              <w:t xml:space="preserve">102.</w:t>
            </w:r>
          </w:p>
        </w:tc>
        <w:tc>
          <w:tcPr>
            <w:tcW w:w="3628" w:type="dxa"/>
          </w:tcPr>
          <w:p>
            <w:pPr>
              <w:pStyle w:val="0"/>
            </w:pPr>
            <w:r>
              <w:rPr>
                <w:sz w:val="20"/>
              </w:rPr>
              <w:t xml:space="preserve">Строительство объекта обезвреживания ТКО (инсинератор)</w:t>
            </w:r>
          </w:p>
        </w:tc>
        <w:tc>
          <w:tcPr>
            <w:tcW w:w="1587" w:type="dxa"/>
          </w:tcPr>
          <w:p>
            <w:pPr>
              <w:pStyle w:val="0"/>
            </w:pPr>
            <w:r>
              <w:rPr>
                <w:sz w:val="20"/>
              </w:rPr>
              <w:t xml:space="preserve">2025</w:t>
            </w:r>
          </w:p>
        </w:tc>
        <w:tc>
          <w:tcPr>
            <w:tcW w:w="2891" w:type="dxa"/>
          </w:tcPr>
          <w:p>
            <w:pPr>
              <w:pStyle w:val="0"/>
            </w:pPr>
            <w:r>
              <w:rPr>
                <w:sz w:val="20"/>
              </w:rPr>
              <w:t xml:space="preserve">Поиск инвестора</w:t>
            </w:r>
          </w:p>
        </w:tc>
        <w:tc>
          <w:tcPr>
            <w:tcW w:w="2721" w:type="dxa"/>
          </w:tcPr>
          <w:p>
            <w:pPr>
              <w:pStyle w:val="0"/>
            </w:pPr>
            <w:r>
              <w:rPr>
                <w:sz w:val="20"/>
              </w:rPr>
              <w:t xml:space="preserve">Селемджинский район, рабочий поселок (пгт) Экимчан</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5 тыс. т ТКО</w:t>
            </w:r>
          </w:p>
        </w:tc>
      </w:tr>
      <w:tr>
        <w:tc>
          <w:tcPr>
            <w:tcW w:w="850" w:type="dxa"/>
          </w:tcPr>
          <w:p>
            <w:pPr>
              <w:pStyle w:val="0"/>
            </w:pPr>
            <w:r>
              <w:rPr>
                <w:sz w:val="20"/>
              </w:rPr>
              <w:t xml:space="preserve">103.</w:t>
            </w:r>
          </w:p>
        </w:tc>
        <w:tc>
          <w:tcPr>
            <w:tcW w:w="3628" w:type="dxa"/>
          </w:tcPr>
          <w:p>
            <w:pPr>
              <w:pStyle w:val="0"/>
            </w:pPr>
            <w:r>
              <w:rPr>
                <w:sz w:val="20"/>
              </w:rPr>
              <w:t xml:space="preserve">Строительство объекта обезвреживания ТКО (инсинератор)</w:t>
            </w:r>
          </w:p>
        </w:tc>
        <w:tc>
          <w:tcPr>
            <w:tcW w:w="1587" w:type="dxa"/>
          </w:tcPr>
          <w:p>
            <w:pPr>
              <w:pStyle w:val="0"/>
            </w:pPr>
            <w:r>
              <w:rPr>
                <w:sz w:val="20"/>
              </w:rPr>
              <w:t xml:space="preserve">2026</w:t>
            </w:r>
          </w:p>
        </w:tc>
        <w:tc>
          <w:tcPr>
            <w:tcW w:w="2891" w:type="dxa"/>
          </w:tcPr>
          <w:p>
            <w:pPr>
              <w:pStyle w:val="0"/>
            </w:pPr>
            <w:r>
              <w:rPr>
                <w:sz w:val="20"/>
              </w:rPr>
              <w:t xml:space="preserve">Поиск инвестора</w:t>
            </w:r>
          </w:p>
        </w:tc>
        <w:tc>
          <w:tcPr>
            <w:tcW w:w="2721" w:type="dxa"/>
          </w:tcPr>
          <w:p>
            <w:pPr>
              <w:pStyle w:val="0"/>
            </w:pPr>
            <w:r>
              <w:rPr>
                <w:sz w:val="20"/>
              </w:rPr>
              <w:t xml:space="preserve">Магдагачинский район</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10 тыс. т ТКО</w:t>
            </w:r>
          </w:p>
        </w:tc>
      </w:tr>
      <w:tr>
        <w:tc>
          <w:tcPr>
            <w:tcW w:w="850" w:type="dxa"/>
          </w:tcPr>
          <w:p>
            <w:pPr>
              <w:pStyle w:val="0"/>
            </w:pPr>
            <w:r>
              <w:rPr>
                <w:sz w:val="20"/>
              </w:rPr>
              <w:t xml:space="preserve">104.</w:t>
            </w:r>
          </w:p>
        </w:tc>
        <w:tc>
          <w:tcPr>
            <w:tcW w:w="3628" w:type="dxa"/>
          </w:tcPr>
          <w:p>
            <w:pPr>
              <w:pStyle w:val="0"/>
            </w:pPr>
            <w:r>
              <w:rPr>
                <w:sz w:val="20"/>
              </w:rPr>
              <w:t xml:space="preserve">Строительство мусороперерабатывающего комплекса с линиями компостирования</w:t>
            </w:r>
          </w:p>
        </w:tc>
        <w:tc>
          <w:tcPr>
            <w:tcW w:w="1587" w:type="dxa"/>
          </w:tcPr>
          <w:p>
            <w:pPr>
              <w:pStyle w:val="0"/>
            </w:pPr>
            <w:r>
              <w:rPr>
                <w:sz w:val="20"/>
              </w:rPr>
              <w:t xml:space="preserve">2029</w:t>
            </w:r>
          </w:p>
        </w:tc>
        <w:tc>
          <w:tcPr>
            <w:tcW w:w="2891" w:type="dxa"/>
          </w:tcPr>
          <w:p>
            <w:pPr>
              <w:pStyle w:val="0"/>
            </w:pPr>
            <w:r>
              <w:rPr>
                <w:sz w:val="20"/>
              </w:rPr>
              <w:t xml:space="preserve">Поиск инвестора</w:t>
            </w:r>
          </w:p>
        </w:tc>
        <w:tc>
          <w:tcPr>
            <w:tcW w:w="2721" w:type="dxa"/>
          </w:tcPr>
          <w:p>
            <w:pPr>
              <w:pStyle w:val="0"/>
            </w:pPr>
            <w:r>
              <w:rPr>
                <w:sz w:val="20"/>
              </w:rPr>
              <w:t xml:space="preserve">Магдагачинский район, рабочий поселок (пгт) Магдагачи</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25 тыс. т ТКО</w:t>
            </w:r>
          </w:p>
        </w:tc>
      </w:tr>
      <w:tr>
        <w:tc>
          <w:tcPr>
            <w:tcW w:w="850" w:type="dxa"/>
          </w:tcPr>
          <w:p>
            <w:pPr>
              <w:pStyle w:val="0"/>
            </w:pPr>
            <w:r>
              <w:rPr>
                <w:sz w:val="20"/>
              </w:rPr>
              <w:t xml:space="preserve">105.</w:t>
            </w:r>
          </w:p>
        </w:tc>
        <w:tc>
          <w:tcPr>
            <w:tcW w:w="3628" w:type="dxa"/>
          </w:tcPr>
          <w:p>
            <w:pPr>
              <w:pStyle w:val="0"/>
            </w:pPr>
            <w:r>
              <w:rPr>
                <w:sz w:val="20"/>
              </w:rPr>
              <w:t xml:space="preserve">Комплексное освоение Огоджинского месторождения</w:t>
            </w:r>
          </w:p>
        </w:tc>
        <w:tc>
          <w:tcPr>
            <w:tcW w:w="1587" w:type="dxa"/>
          </w:tcPr>
          <w:p>
            <w:pPr>
              <w:pStyle w:val="0"/>
            </w:pPr>
            <w:r>
              <w:rPr>
                <w:sz w:val="20"/>
              </w:rPr>
              <w:t xml:space="preserve">2018 - 2030</w:t>
            </w:r>
          </w:p>
        </w:tc>
        <w:tc>
          <w:tcPr>
            <w:tcW w:w="2891" w:type="dxa"/>
          </w:tcPr>
          <w:p>
            <w:pPr>
              <w:pStyle w:val="0"/>
            </w:pPr>
            <w:r>
              <w:rPr>
                <w:sz w:val="20"/>
              </w:rPr>
              <w:t xml:space="preserve">ООО "Огоджинская угольная компания"</w:t>
            </w:r>
          </w:p>
        </w:tc>
        <w:tc>
          <w:tcPr>
            <w:tcW w:w="2721" w:type="dxa"/>
          </w:tcPr>
          <w:p>
            <w:pPr>
              <w:pStyle w:val="0"/>
            </w:pPr>
            <w:r>
              <w:rPr>
                <w:sz w:val="20"/>
              </w:rPr>
              <w:t xml:space="preserve">Селемджинский район, с. Огоджа</w:t>
            </w:r>
          </w:p>
        </w:tc>
        <w:tc>
          <w:tcPr>
            <w:tcW w:w="2098" w:type="dxa"/>
          </w:tcPr>
          <w:p>
            <w:pPr>
              <w:pStyle w:val="0"/>
            </w:pPr>
            <w:r>
              <w:rPr>
                <w:sz w:val="20"/>
              </w:rPr>
              <w:t xml:space="preserve">12000,00</w:t>
            </w:r>
          </w:p>
        </w:tc>
        <w:tc>
          <w:tcPr>
            <w:tcW w:w="2211" w:type="dxa"/>
          </w:tcPr>
          <w:p>
            <w:pPr>
              <w:pStyle w:val="0"/>
            </w:pPr>
            <w:r>
              <w:rPr>
                <w:sz w:val="20"/>
              </w:rPr>
              <w:t xml:space="preserve">1200</w:t>
            </w:r>
          </w:p>
        </w:tc>
        <w:tc>
          <w:tcPr>
            <w:tcW w:w="2721" w:type="dxa"/>
          </w:tcPr>
          <w:p>
            <w:pPr>
              <w:pStyle w:val="0"/>
            </w:pPr>
            <w:r>
              <w:rPr>
                <w:sz w:val="20"/>
              </w:rPr>
              <w:t xml:space="preserve">Добыча не менее 5 млн. т каменного угля/год</w:t>
            </w:r>
          </w:p>
        </w:tc>
      </w:tr>
      <w:tr>
        <w:tc>
          <w:tcPr>
            <w:tcW w:w="850" w:type="dxa"/>
          </w:tcPr>
          <w:p>
            <w:pPr>
              <w:pStyle w:val="0"/>
            </w:pPr>
            <w:r>
              <w:rPr>
                <w:sz w:val="20"/>
              </w:rPr>
              <w:t xml:space="preserve">106.</w:t>
            </w:r>
          </w:p>
        </w:tc>
        <w:tc>
          <w:tcPr>
            <w:tcW w:w="3628" w:type="dxa"/>
          </w:tcPr>
          <w:p>
            <w:pPr>
              <w:pStyle w:val="0"/>
            </w:pPr>
            <w:r>
              <w:rPr>
                <w:sz w:val="20"/>
              </w:rPr>
              <w:t xml:space="preserve">Освоение Токурского золоторудного месторождения</w:t>
            </w:r>
          </w:p>
        </w:tc>
        <w:tc>
          <w:tcPr>
            <w:tcW w:w="1587" w:type="dxa"/>
          </w:tcPr>
          <w:p>
            <w:pPr>
              <w:pStyle w:val="0"/>
            </w:pPr>
            <w:r>
              <w:rPr>
                <w:sz w:val="20"/>
              </w:rPr>
              <w:t xml:space="preserve">2026 - 2040</w:t>
            </w:r>
          </w:p>
        </w:tc>
        <w:tc>
          <w:tcPr>
            <w:tcW w:w="2891" w:type="dxa"/>
          </w:tcPr>
          <w:p>
            <w:pPr>
              <w:pStyle w:val="0"/>
            </w:pPr>
            <w:r>
              <w:rPr>
                <w:sz w:val="20"/>
              </w:rPr>
              <w:t xml:space="preserve">ГК "Петропавловск"</w:t>
            </w:r>
          </w:p>
        </w:tc>
        <w:tc>
          <w:tcPr>
            <w:tcW w:w="2721" w:type="dxa"/>
          </w:tcPr>
          <w:p>
            <w:pPr>
              <w:pStyle w:val="0"/>
            </w:pPr>
            <w:r>
              <w:rPr>
                <w:sz w:val="20"/>
              </w:rPr>
              <w:t xml:space="preserve">Селемджинский район, п. Токур</w:t>
            </w:r>
          </w:p>
        </w:tc>
        <w:tc>
          <w:tcPr>
            <w:tcW w:w="2098" w:type="dxa"/>
          </w:tcPr>
          <w:p>
            <w:pPr>
              <w:pStyle w:val="0"/>
            </w:pPr>
            <w:r>
              <w:rPr>
                <w:sz w:val="20"/>
              </w:rPr>
              <w:t xml:space="preserve">10000,00</w:t>
            </w:r>
          </w:p>
        </w:tc>
        <w:tc>
          <w:tcPr>
            <w:tcW w:w="2211" w:type="dxa"/>
          </w:tcPr>
          <w:p>
            <w:pPr>
              <w:pStyle w:val="0"/>
            </w:pPr>
            <w:r>
              <w:rPr>
                <w:sz w:val="20"/>
              </w:rPr>
              <w:t xml:space="preserve">800</w:t>
            </w:r>
          </w:p>
        </w:tc>
        <w:tc>
          <w:tcPr>
            <w:tcW w:w="2721" w:type="dxa"/>
          </w:tcPr>
          <w:p>
            <w:pPr>
              <w:pStyle w:val="0"/>
            </w:pPr>
            <w:r>
              <w:rPr>
                <w:sz w:val="20"/>
              </w:rPr>
              <w:t xml:space="preserve">Добыча 2,5 т золота/год</w:t>
            </w:r>
          </w:p>
        </w:tc>
      </w:tr>
      <w:tr>
        <w:tc>
          <w:tcPr>
            <w:tcW w:w="850" w:type="dxa"/>
          </w:tcPr>
          <w:p>
            <w:pPr>
              <w:pStyle w:val="0"/>
            </w:pPr>
            <w:r>
              <w:rPr>
                <w:sz w:val="20"/>
              </w:rPr>
              <w:t xml:space="preserve">107.</w:t>
            </w:r>
          </w:p>
        </w:tc>
        <w:tc>
          <w:tcPr>
            <w:tcW w:w="3628" w:type="dxa"/>
          </w:tcPr>
          <w:p>
            <w:pPr>
              <w:pStyle w:val="0"/>
            </w:pPr>
            <w:r>
              <w:rPr>
                <w:sz w:val="20"/>
              </w:rPr>
              <w:t xml:space="preserve">Реконструкция Албынской золото-извлекательной фабрики, строительство дополнительных мощностей</w:t>
            </w:r>
          </w:p>
        </w:tc>
        <w:tc>
          <w:tcPr>
            <w:tcW w:w="1587" w:type="dxa"/>
          </w:tcPr>
          <w:p>
            <w:pPr>
              <w:pStyle w:val="0"/>
            </w:pPr>
            <w:r>
              <w:rPr>
                <w:sz w:val="20"/>
              </w:rPr>
              <w:t xml:space="preserve">2024 - 2026</w:t>
            </w:r>
          </w:p>
        </w:tc>
        <w:tc>
          <w:tcPr>
            <w:tcW w:w="2891" w:type="dxa"/>
          </w:tcPr>
          <w:p>
            <w:pPr>
              <w:pStyle w:val="0"/>
            </w:pPr>
            <w:r>
              <w:rPr>
                <w:sz w:val="20"/>
              </w:rPr>
              <w:t xml:space="preserve">ГК "Петропавловск"</w:t>
            </w:r>
          </w:p>
        </w:tc>
        <w:tc>
          <w:tcPr>
            <w:tcW w:w="2721" w:type="dxa"/>
          </w:tcPr>
          <w:p>
            <w:pPr>
              <w:pStyle w:val="0"/>
            </w:pPr>
            <w:r>
              <w:rPr>
                <w:sz w:val="20"/>
              </w:rPr>
              <w:t xml:space="preserve">Селемджинский район, п. Златоустовск</w:t>
            </w:r>
          </w:p>
        </w:tc>
        <w:tc>
          <w:tcPr>
            <w:tcW w:w="2098" w:type="dxa"/>
          </w:tcPr>
          <w:p>
            <w:pPr>
              <w:pStyle w:val="0"/>
            </w:pPr>
            <w:r>
              <w:rPr>
                <w:sz w:val="20"/>
              </w:rPr>
              <w:t xml:space="preserve">11000,00</w:t>
            </w:r>
          </w:p>
        </w:tc>
        <w:tc>
          <w:tcPr>
            <w:tcW w:w="2211" w:type="dxa"/>
          </w:tcPr>
          <w:p>
            <w:pPr>
              <w:pStyle w:val="0"/>
            </w:pPr>
            <w:r>
              <w:rPr>
                <w:sz w:val="20"/>
              </w:rPr>
              <w:t xml:space="preserve">100</w:t>
            </w:r>
          </w:p>
        </w:tc>
        <w:tc>
          <w:tcPr>
            <w:tcW w:w="2721" w:type="dxa"/>
          </w:tcPr>
          <w:p>
            <w:pPr>
              <w:pStyle w:val="0"/>
            </w:pPr>
            <w:r>
              <w:rPr>
                <w:sz w:val="20"/>
              </w:rPr>
              <w:t xml:space="preserve">Добыча 1,5 т золота/год</w:t>
            </w:r>
          </w:p>
        </w:tc>
      </w:tr>
      <w:tr>
        <w:tc>
          <w:tcPr>
            <w:tcW w:w="850" w:type="dxa"/>
          </w:tcPr>
          <w:p>
            <w:pPr>
              <w:pStyle w:val="0"/>
            </w:pPr>
            <w:r>
              <w:rPr>
                <w:sz w:val="20"/>
              </w:rPr>
              <w:t xml:space="preserve">108.</w:t>
            </w:r>
          </w:p>
        </w:tc>
        <w:tc>
          <w:tcPr>
            <w:tcW w:w="3628" w:type="dxa"/>
          </w:tcPr>
          <w:p>
            <w:pPr>
              <w:pStyle w:val="0"/>
            </w:pPr>
            <w:r>
              <w:rPr>
                <w:sz w:val="20"/>
              </w:rPr>
              <w:t xml:space="preserve">Первая очередь освоения Эльгинского золоторудного месторождения</w:t>
            </w:r>
          </w:p>
        </w:tc>
        <w:tc>
          <w:tcPr>
            <w:tcW w:w="1587" w:type="dxa"/>
          </w:tcPr>
          <w:p>
            <w:pPr>
              <w:pStyle w:val="0"/>
            </w:pPr>
            <w:r>
              <w:rPr>
                <w:sz w:val="20"/>
              </w:rPr>
              <w:t xml:space="preserve">2021 - 2030</w:t>
            </w:r>
          </w:p>
        </w:tc>
        <w:tc>
          <w:tcPr>
            <w:tcW w:w="2891" w:type="dxa"/>
          </w:tcPr>
          <w:p>
            <w:pPr>
              <w:pStyle w:val="0"/>
            </w:pPr>
            <w:r>
              <w:rPr>
                <w:sz w:val="20"/>
              </w:rPr>
              <w:t xml:space="preserve">ООО "ТЭМИ"</w:t>
            </w:r>
          </w:p>
        </w:tc>
        <w:tc>
          <w:tcPr>
            <w:tcW w:w="2721" w:type="dxa"/>
          </w:tcPr>
          <w:p>
            <w:pPr>
              <w:pStyle w:val="0"/>
            </w:pPr>
            <w:r>
              <w:rPr>
                <w:sz w:val="20"/>
              </w:rPr>
              <w:t xml:space="preserve">Селемджинский район, п. Златоустовск</w:t>
            </w:r>
          </w:p>
        </w:tc>
        <w:tc>
          <w:tcPr>
            <w:tcW w:w="2098" w:type="dxa"/>
          </w:tcPr>
          <w:p>
            <w:pPr>
              <w:pStyle w:val="0"/>
            </w:pPr>
            <w:r>
              <w:rPr>
                <w:sz w:val="20"/>
              </w:rPr>
              <w:t xml:space="preserve">5000,00</w:t>
            </w:r>
          </w:p>
        </w:tc>
        <w:tc>
          <w:tcPr>
            <w:tcW w:w="2211" w:type="dxa"/>
          </w:tcPr>
          <w:p>
            <w:pPr>
              <w:pStyle w:val="0"/>
            </w:pPr>
            <w:r>
              <w:rPr>
                <w:sz w:val="20"/>
              </w:rPr>
              <w:t xml:space="preserve">100</w:t>
            </w:r>
          </w:p>
        </w:tc>
        <w:tc>
          <w:tcPr>
            <w:tcW w:w="2721" w:type="dxa"/>
          </w:tcPr>
          <w:p>
            <w:pPr>
              <w:pStyle w:val="0"/>
            </w:pPr>
            <w:r>
              <w:rPr>
                <w:sz w:val="20"/>
              </w:rPr>
              <w:t xml:space="preserve">Добыча 3 т золота/год</w:t>
            </w:r>
          </w:p>
        </w:tc>
      </w:tr>
      <w:tr>
        <w:tc>
          <w:tcPr>
            <w:gridSpan w:val="8"/>
            <w:tcW w:w="18707" w:type="dxa"/>
          </w:tcPr>
          <w:p>
            <w:pPr>
              <w:pStyle w:val="0"/>
              <w:outlineLvl w:val="3"/>
              <w:jc w:val="center"/>
            </w:pPr>
            <w:r>
              <w:rPr>
                <w:sz w:val="20"/>
              </w:rPr>
              <w:t xml:space="preserve">Энергетическая подзона (центр - г. Зея, притяжение: Зейский муниципальный округ)</w:t>
            </w:r>
          </w:p>
        </w:tc>
      </w:tr>
      <w:tr>
        <w:tc>
          <w:tcPr>
            <w:tcW w:w="850" w:type="dxa"/>
          </w:tcPr>
          <w:p>
            <w:pPr>
              <w:pStyle w:val="0"/>
            </w:pPr>
            <w:r>
              <w:rPr>
                <w:sz w:val="20"/>
              </w:rPr>
              <w:t xml:space="preserve">109.</w:t>
            </w:r>
          </w:p>
        </w:tc>
        <w:tc>
          <w:tcPr>
            <w:tcW w:w="3628" w:type="dxa"/>
          </w:tcPr>
          <w:p>
            <w:pPr>
              <w:pStyle w:val="0"/>
            </w:pPr>
            <w:r>
              <w:rPr>
                <w:sz w:val="20"/>
              </w:rPr>
              <w:t xml:space="preserve">Строительство объекта обезвреживания ТКО (инсинератор)</w:t>
            </w:r>
          </w:p>
        </w:tc>
        <w:tc>
          <w:tcPr>
            <w:tcW w:w="1587" w:type="dxa"/>
          </w:tcPr>
          <w:p>
            <w:pPr>
              <w:pStyle w:val="0"/>
            </w:pPr>
            <w:r>
              <w:rPr>
                <w:sz w:val="20"/>
              </w:rPr>
              <w:t xml:space="preserve">2026</w:t>
            </w:r>
          </w:p>
        </w:tc>
        <w:tc>
          <w:tcPr>
            <w:tcW w:w="2891" w:type="dxa"/>
          </w:tcPr>
          <w:p>
            <w:pPr>
              <w:pStyle w:val="0"/>
            </w:pPr>
            <w:r>
              <w:rPr>
                <w:sz w:val="20"/>
              </w:rPr>
              <w:t xml:space="preserve">Поиск инвестора</w:t>
            </w:r>
          </w:p>
        </w:tc>
        <w:tc>
          <w:tcPr>
            <w:tcW w:w="2721" w:type="dxa"/>
          </w:tcPr>
          <w:p>
            <w:pPr>
              <w:pStyle w:val="0"/>
            </w:pPr>
            <w:r>
              <w:rPr>
                <w:sz w:val="20"/>
              </w:rPr>
              <w:t xml:space="preserve">г. Зея</w:t>
            </w:r>
          </w:p>
        </w:tc>
        <w:tc>
          <w:tcPr>
            <w:tcW w:w="2098" w:type="dxa"/>
          </w:tcPr>
          <w:p>
            <w:pPr>
              <w:pStyle w:val="0"/>
            </w:pPr>
            <w:r>
              <w:rPr>
                <w:sz w:val="20"/>
              </w:rPr>
              <w:t xml:space="preserve">Уточняется</w:t>
            </w:r>
          </w:p>
        </w:tc>
        <w:tc>
          <w:tcPr>
            <w:tcW w:w="2211" w:type="dxa"/>
          </w:tcPr>
          <w:p>
            <w:pPr>
              <w:pStyle w:val="0"/>
            </w:pPr>
            <w:r>
              <w:rPr>
                <w:sz w:val="20"/>
              </w:rPr>
              <w:t xml:space="preserve">Уточняется</w:t>
            </w:r>
          </w:p>
        </w:tc>
        <w:tc>
          <w:tcPr>
            <w:tcW w:w="2721" w:type="dxa"/>
          </w:tcPr>
          <w:p>
            <w:pPr>
              <w:pStyle w:val="0"/>
            </w:pPr>
            <w:r>
              <w:rPr>
                <w:sz w:val="20"/>
              </w:rPr>
              <w:t xml:space="preserve">Переработка 15 тыс. т ТКО</w:t>
            </w:r>
          </w:p>
        </w:tc>
      </w:tr>
      <w:tr>
        <w:tc>
          <w:tcPr>
            <w:tcW w:w="850" w:type="dxa"/>
          </w:tcPr>
          <w:p>
            <w:pPr>
              <w:pStyle w:val="0"/>
            </w:pPr>
            <w:r>
              <w:rPr>
                <w:sz w:val="20"/>
              </w:rPr>
              <w:t xml:space="preserve">110.</w:t>
            </w:r>
          </w:p>
        </w:tc>
        <w:tc>
          <w:tcPr>
            <w:tcW w:w="3628" w:type="dxa"/>
          </w:tcPr>
          <w:p>
            <w:pPr>
              <w:pStyle w:val="0"/>
            </w:pPr>
            <w:r>
              <w:rPr>
                <w:sz w:val="20"/>
              </w:rPr>
              <w:t xml:space="preserve">Освоение медно-никелевого месторождения Кун-Манье</w:t>
            </w:r>
          </w:p>
        </w:tc>
        <w:tc>
          <w:tcPr>
            <w:tcW w:w="1587" w:type="dxa"/>
          </w:tcPr>
          <w:p>
            <w:pPr>
              <w:pStyle w:val="0"/>
            </w:pPr>
            <w:r>
              <w:rPr>
                <w:sz w:val="20"/>
              </w:rPr>
              <w:t xml:space="preserve">2025 - 2030</w:t>
            </w:r>
          </w:p>
        </w:tc>
        <w:tc>
          <w:tcPr>
            <w:tcW w:w="2891" w:type="dxa"/>
          </w:tcPr>
          <w:p>
            <w:pPr>
              <w:pStyle w:val="0"/>
            </w:pPr>
            <w:r>
              <w:rPr>
                <w:sz w:val="20"/>
              </w:rPr>
              <w:t xml:space="preserve">ЗАО "Кун-Манье"</w:t>
            </w:r>
          </w:p>
        </w:tc>
        <w:tc>
          <w:tcPr>
            <w:tcW w:w="2721" w:type="dxa"/>
          </w:tcPr>
          <w:p>
            <w:pPr>
              <w:pStyle w:val="0"/>
            </w:pPr>
            <w:r>
              <w:rPr>
                <w:sz w:val="20"/>
              </w:rPr>
              <w:t xml:space="preserve">Крайний северо-восток Зейского муниципального округа</w:t>
            </w:r>
          </w:p>
        </w:tc>
        <w:tc>
          <w:tcPr>
            <w:tcW w:w="2098" w:type="dxa"/>
          </w:tcPr>
          <w:p>
            <w:pPr>
              <w:pStyle w:val="0"/>
            </w:pPr>
            <w:r>
              <w:rPr>
                <w:sz w:val="20"/>
              </w:rPr>
              <w:t xml:space="preserve">34000,00</w:t>
            </w:r>
          </w:p>
        </w:tc>
        <w:tc>
          <w:tcPr>
            <w:tcW w:w="2211" w:type="dxa"/>
          </w:tcPr>
          <w:p>
            <w:pPr>
              <w:pStyle w:val="0"/>
            </w:pPr>
            <w:r>
              <w:rPr>
                <w:sz w:val="20"/>
              </w:rPr>
              <w:t xml:space="preserve">1200</w:t>
            </w:r>
          </w:p>
        </w:tc>
        <w:tc>
          <w:tcPr>
            <w:tcW w:w="2721" w:type="dxa"/>
          </w:tcPr>
          <w:p>
            <w:pPr>
              <w:pStyle w:val="0"/>
            </w:pPr>
            <w:r>
              <w:rPr>
                <w:sz w:val="20"/>
              </w:rPr>
              <w:t xml:space="preserve">Ежегодная добыча никеля, меди, металлов платиновой группы</w:t>
            </w:r>
          </w:p>
        </w:tc>
      </w:tr>
      <w:tr>
        <w:tc>
          <w:tcPr>
            <w:tcW w:w="850" w:type="dxa"/>
          </w:tcPr>
          <w:p>
            <w:pPr>
              <w:pStyle w:val="0"/>
            </w:pPr>
            <w:r>
              <w:rPr>
                <w:sz w:val="20"/>
              </w:rPr>
              <w:t xml:space="preserve">111.</w:t>
            </w:r>
          </w:p>
        </w:tc>
        <w:tc>
          <w:tcPr>
            <w:tcW w:w="3628" w:type="dxa"/>
          </w:tcPr>
          <w:p>
            <w:pPr>
              <w:pStyle w:val="0"/>
            </w:pPr>
            <w:r>
              <w:rPr>
                <w:sz w:val="20"/>
              </w:rPr>
              <w:t xml:space="preserve">Освоение Талгинского золоторудного месторождения</w:t>
            </w:r>
          </w:p>
        </w:tc>
        <w:tc>
          <w:tcPr>
            <w:tcW w:w="1587" w:type="dxa"/>
          </w:tcPr>
          <w:p>
            <w:pPr>
              <w:pStyle w:val="0"/>
            </w:pPr>
            <w:r>
              <w:rPr>
                <w:sz w:val="20"/>
              </w:rPr>
              <w:t xml:space="preserve">2017 - 2026</w:t>
            </w:r>
          </w:p>
        </w:tc>
        <w:tc>
          <w:tcPr>
            <w:tcW w:w="2891" w:type="dxa"/>
          </w:tcPr>
          <w:p>
            <w:pPr>
              <w:pStyle w:val="0"/>
            </w:pPr>
            <w:r>
              <w:rPr>
                <w:sz w:val="20"/>
              </w:rPr>
              <w:t xml:space="preserve">ООО "Амургеоресурс"</w:t>
            </w:r>
          </w:p>
        </w:tc>
        <w:tc>
          <w:tcPr>
            <w:tcW w:w="2721" w:type="dxa"/>
          </w:tcPr>
          <w:p>
            <w:pPr>
              <w:pStyle w:val="0"/>
            </w:pPr>
            <w:r>
              <w:rPr>
                <w:sz w:val="20"/>
              </w:rPr>
              <w:t xml:space="preserve">Зейский муниципальный округ</w:t>
            </w:r>
          </w:p>
        </w:tc>
        <w:tc>
          <w:tcPr>
            <w:tcW w:w="2098" w:type="dxa"/>
          </w:tcPr>
          <w:p>
            <w:pPr>
              <w:pStyle w:val="0"/>
            </w:pPr>
            <w:r>
              <w:rPr>
                <w:sz w:val="20"/>
              </w:rPr>
              <w:t xml:space="preserve">3000,00</w:t>
            </w:r>
          </w:p>
        </w:tc>
        <w:tc>
          <w:tcPr>
            <w:tcW w:w="2211" w:type="dxa"/>
          </w:tcPr>
          <w:p>
            <w:pPr>
              <w:pStyle w:val="0"/>
            </w:pPr>
            <w:r>
              <w:rPr>
                <w:sz w:val="20"/>
              </w:rPr>
              <w:t xml:space="preserve">200</w:t>
            </w:r>
          </w:p>
        </w:tc>
        <w:tc>
          <w:tcPr>
            <w:tcW w:w="2721" w:type="dxa"/>
          </w:tcPr>
          <w:p>
            <w:pPr>
              <w:pStyle w:val="0"/>
            </w:pPr>
            <w:r>
              <w:rPr>
                <w:sz w:val="20"/>
              </w:rPr>
              <w:t xml:space="preserve">Добыча 1 т рудного золота/год</w:t>
            </w:r>
          </w:p>
        </w:tc>
      </w:tr>
    </w:tbl>
    <w:p>
      <w:pPr>
        <w:sectPr>
          <w:headerReference w:type="default" r:id="rId10"/>
          <w:headerReference w:type="first" r:id="rId10"/>
          <w:footerReference w:type="default" r:id="rId11"/>
          <w:footerReference w:type="first" r:id="rId11"/>
          <w:pgSz w:w="16838" w:h="11906" w:orient="landscape"/>
          <w:pgMar w:top="1134" w:right="1134" w:bottom="567" w:left="1134" w:header="0" w:footer="0" w:gutter="0"/>
          <w:titlePg/>
        </w:sectPr>
      </w:pPr>
    </w:p>
    <w:p>
      <w:pPr>
        <w:pStyle w:val="0"/>
        <w:ind w:firstLine="540"/>
        <w:jc w:val="both"/>
      </w:pPr>
      <w:r>
        <w:rPr>
          <w:sz w:val="20"/>
        </w:rPr>
      </w:r>
    </w:p>
    <w:p>
      <w:pPr>
        <w:pStyle w:val="2"/>
        <w:outlineLvl w:val="1"/>
        <w:jc w:val="center"/>
      </w:pPr>
      <w:r>
        <w:rPr>
          <w:sz w:val="20"/>
        </w:rPr>
        <w:t xml:space="preserve">4. Мероприятия, планируемые к реализации в рамках</w:t>
      </w:r>
    </w:p>
    <w:p>
      <w:pPr>
        <w:pStyle w:val="2"/>
        <w:jc w:val="center"/>
      </w:pPr>
      <w:r>
        <w:rPr>
          <w:sz w:val="20"/>
        </w:rPr>
        <w:t xml:space="preserve">Национальной программы социально-экономического</w:t>
      </w:r>
    </w:p>
    <w:p>
      <w:pPr>
        <w:pStyle w:val="2"/>
        <w:jc w:val="center"/>
      </w:pPr>
      <w:r>
        <w:rPr>
          <w:sz w:val="20"/>
        </w:rPr>
        <w:t xml:space="preserve">развития Дальнего Востока, национальных проектов,</w:t>
      </w:r>
    </w:p>
    <w:p>
      <w:pPr>
        <w:pStyle w:val="2"/>
        <w:jc w:val="center"/>
      </w:pPr>
      <w:r>
        <w:rPr>
          <w:sz w:val="20"/>
        </w:rPr>
        <w:t xml:space="preserve">государственных программ Российской Федерации,</w:t>
      </w:r>
    </w:p>
    <w:p>
      <w:pPr>
        <w:pStyle w:val="2"/>
        <w:jc w:val="center"/>
      </w:pPr>
      <w:r>
        <w:rPr>
          <w:sz w:val="20"/>
        </w:rPr>
        <w:t xml:space="preserve">федеральных целевых программ, комплексных планов</w:t>
      </w:r>
    </w:p>
    <w:p>
      <w:pPr>
        <w:pStyle w:val="2"/>
        <w:jc w:val="center"/>
      </w:pPr>
      <w:r>
        <w:rPr>
          <w:sz w:val="20"/>
        </w:rPr>
        <w:t xml:space="preserve">социально-экономического развития,</w:t>
      </w:r>
    </w:p>
    <w:p>
      <w:pPr>
        <w:pStyle w:val="2"/>
        <w:jc w:val="center"/>
      </w:pPr>
      <w:r>
        <w:rPr>
          <w:sz w:val="20"/>
        </w:rPr>
        <w:t xml:space="preserve">государственных программ</w:t>
      </w:r>
    </w:p>
    <w:p>
      <w:pPr>
        <w:pStyle w:val="2"/>
        <w:jc w:val="center"/>
      </w:pPr>
      <w:r>
        <w:rPr>
          <w:sz w:val="20"/>
        </w:rPr>
        <w:t xml:space="preserve">Амурской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005"/>
        <w:gridCol w:w="2665"/>
        <w:gridCol w:w="2098"/>
        <w:gridCol w:w="970"/>
        <w:gridCol w:w="1304"/>
        <w:gridCol w:w="1247"/>
        <w:gridCol w:w="1417"/>
        <w:gridCol w:w="1361"/>
        <w:gridCol w:w="3175"/>
        <w:gridCol w:w="3855"/>
      </w:tblGrid>
      <w:tr>
        <w:tc>
          <w:tcPr>
            <w:tcW w:w="794" w:type="dxa"/>
            <w:vMerge w:val="restart"/>
          </w:tcPr>
          <w:p>
            <w:pPr>
              <w:pStyle w:val="0"/>
              <w:jc w:val="center"/>
            </w:pPr>
            <w:r>
              <w:rPr>
                <w:sz w:val="20"/>
              </w:rPr>
              <w:t xml:space="preserve">N п/п</w:t>
            </w:r>
          </w:p>
        </w:tc>
        <w:tc>
          <w:tcPr>
            <w:tcW w:w="3005" w:type="dxa"/>
            <w:vMerge w:val="restart"/>
          </w:tcPr>
          <w:p>
            <w:pPr>
              <w:pStyle w:val="0"/>
              <w:jc w:val="center"/>
            </w:pPr>
            <w:r>
              <w:rPr>
                <w:sz w:val="20"/>
              </w:rPr>
              <w:t xml:space="preserve">Наименование мероприятия</w:t>
            </w:r>
          </w:p>
        </w:tc>
        <w:tc>
          <w:tcPr>
            <w:tcW w:w="2665" w:type="dxa"/>
            <w:vMerge w:val="restart"/>
          </w:tcPr>
          <w:p>
            <w:pPr>
              <w:pStyle w:val="0"/>
              <w:jc w:val="center"/>
            </w:pPr>
            <w:r>
              <w:rPr>
                <w:sz w:val="20"/>
              </w:rPr>
              <w:t xml:space="preserve">Месторасположение</w:t>
            </w:r>
          </w:p>
        </w:tc>
        <w:tc>
          <w:tcPr>
            <w:tcW w:w="2098" w:type="dxa"/>
            <w:vMerge w:val="restart"/>
          </w:tcPr>
          <w:p>
            <w:pPr>
              <w:pStyle w:val="0"/>
              <w:jc w:val="center"/>
            </w:pPr>
            <w:r>
              <w:rPr>
                <w:sz w:val="20"/>
              </w:rPr>
              <w:t xml:space="preserve">Ответственные исполнители</w:t>
            </w:r>
          </w:p>
        </w:tc>
        <w:tc>
          <w:tcPr>
            <w:tcW w:w="970" w:type="dxa"/>
            <w:vMerge w:val="restart"/>
          </w:tcPr>
          <w:p>
            <w:pPr>
              <w:pStyle w:val="0"/>
              <w:jc w:val="center"/>
            </w:pPr>
            <w:r>
              <w:rPr>
                <w:sz w:val="20"/>
              </w:rPr>
              <w:t xml:space="preserve">Сроки реализации</w:t>
            </w:r>
          </w:p>
        </w:tc>
        <w:tc>
          <w:tcPr>
            <w:gridSpan w:val="4"/>
            <w:tcW w:w="5329" w:type="dxa"/>
          </w:tcPr>
          <w:p>
            <w:pPr>
              <w:pStyle w:val="0"/>
              <w:jc w:val="center"/>
            </w:pPr>
            <w:r>
              <w:rPr>
                <w:sz w:val="20"/>
              </w:rPr>
              <w:t xml:space="preserve">Источники и объем финансирования, млн. рублей</w:t>
            </w:r>
          </w:p>
        </w:tc>
        <w:tc>
          <w:tcPr>
            <w:tcW w:w="3175" w:type="dxa"/>
            <w:vMerge w:val="restart"/>
          </w:tcPr>
          <w:p>
            <w:pPr>
              <w:pStyle w:val="0"/>
              <w:jc w:val="center"/>
            </w:pPr>
            <w:r>
              <w:rPr>
                <w:sz w:val="20"/>
              </w:rPr>
              <w:t xml:space="preserve">Механизм реализации</w:t>
            </w:r>
          </w:p>
        </w:tc>
        <w:tc>
          <w:tcPr>
            <w:tcW w:w="3855" w:type="dxa"/>
            <w:vMerge w:val="restart"/>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всего</w:t>
            </w:r>
          </w:p>
        </w:tc>
        <w:tc>
          <w:tcPr>
            <w:tcW w:w="1247" w:type="dxa"/>
          </w:tcPr>
          <w:p>
            <w:pPr>
              <w:pStyle w:val="0"/>
              <w:jc w:val="center"/>
            </w:pPr>
            <w:r>
              <w:rPr>
                <w:sz w:val="20"/>
              </w:rPr>
              <w:t xml:space="preserve">средства федерального бюджета</w:t>
            </w:r>
          </w:p>
        </w:tc>
        <w:tc>
          <w:tcPr>
            <w:tcW w:w="1417" w:type="dxa"/>
          </w:tcPr>
          <w:p>
            <w:pPr>
              <w:pStyle w:val="0"/>
              <w:jc w:val="center"/>
            </w:pPr>
            <w:r>
              <w:rPr>
                <w:sz w:val="20"/>
              </w:rPr>
              <w:t xml:space="preserve">средства консолидированного бюджета Амурской области</w:t>
            </w:r>
          </w:p>
        </w:tc>
        <w:tc>
          <w:tcPr>
            <w:tcW w:w="1361" w:type="dxa"/>
          </w:tcPr>
          <w:p>
            <w:pPr>
              <w:pStyle w:val="0"/>
              <w:jc w:val="center"/>
            </w:pPr>
            <w:r>
              <w:rPr>
                <w:sz w:val="20"/>
              </w:rPr>
              <w:t xml:space="preserve">внебюджетные источники</w:t>
            </w:r>
          </w:p>
        </w:tc>
        <w:tc>
          <w:tcPr>
            <w:vMerge w:val="continue"/>
          </w:tcPr>
          <w:p/>
        </w:tc>
        <w:tc>
          <w:tcPr>
            <w:vMerge w:val="continue"/>
          </w:tcPr>
          <w:p/>
        </w:tc>
      </w:tr>
      <w:tr>
        <w:tc>
          <w:tcPr>
            <w:tcW w:w="794" w:type="dxa"/>
          </w:tcPr>
          <w:p>
            <w:pPr>
              <w:pStyle w:val="0"/>
              <w:jc w:val="center"/>
            </w:pPr>
            <w:r>
              <w:rPr>
                <w:sz w:val="20"/>
              </w:rPr>
              <w:t xml:space="preserve">1</w:t>
            </w:r>
          </w:p>
        </w:tc>
        <w:tc>
          <w:tcPr>
            <w:tcW w:w="3005" w:type="dxa"/>
          </w:tcPr>
          <w:p>
            <w:pPr>
              <w:pStyle w:val="0"/>
              <w:jc w:val="center"/>
            </w:pPr>
            <w:r>
              <w:rPr>
                <w:sz w:val="20"/>
              </w:rPr>
              <w:t xml:space="preserve">2</w:t>
            </w:r>
          </w:p>
        </w:tc>
        <w:tc>
          <w:tcPr>
            <w:tcW w:w="2665" w:type="dxa"/>
          </w:tcPr>
          <w:p>
            <w:pPr>
              <w:pStyle w:val="0"/>
              <w:jc w:val="center"/>
            </w:pPr>
            <w:r>
              <w:rPr>
                <w:sz w:val="20"/>
              </w:rPr>
              <w:t xml:space="preserve">3</w:t>
            </w:r>
          </w:p>
        </w:tc>
        <w:tc>
          <w:tcPr>
            <w:tcW w:w="2098" w:type="dxa"/>
          </w:tcPr>
          <w:p>
            <w:pPr>
              <w:pStyle w:val="0"/>
              <w:jc w:val="center"/>
            </w:pPr>
            <w:r>
              <w:rPr>
                <w:sz w:val="20"/>
              </w:rPr>
              <w:t xml:space="preserve">4</w:t>
            </w:r>
          </w:p>
        </w:tc>
        <w:tc>
          <w:tcPr>
            <w:tcW w:w="970" w:type="dxa"/>
          </w:tcPr>
          <w:p>
            <w:pPr>
              <w:pStyle w:val="0"/>
              <w:jc w:val="center"/>
            </w:pPr>
            <w:r>
              <w:rPr>
                <w:sz w:val="20"/>
              </w:rPr>
              <w:t xml:space="preserve">5</w:t>
            </w:r>
          </w:p>
        </w:tc>
        <w:tc>
          <w:tcPr>
            <w:tcW w:w="1304" w:type="dxa"/>
          </w:tcPr>
          <w:p>
            <w:pPr>
              <w:pStyle w:val="0"/>
              <w:jc w:val="center"/>
            </w:pPr>
            <w:r>
              <w:rPr>
                <w:sz w:val="20"/>
              </w:rPr>
              <w:t xml:space="preserve">6</w:t>
            </w:r>
          </w:p>
        </w:tc>
        <w:tc>
          <w:tcPr>
            <w:tcW w:w="1247" w:type="dxa"/>
          </w:tcPr>
          <w:p>
            <w:pPr>
              <w:pStyle w:val="0"/>
              <w:jc w:val="center"/>
            </w:pPr>
            <w:r>
              <w:rPr>
                <w:sz w:val="20"/>
              </w:rPr>
              <w:t xml:space="preserve">7</w:t>
            </w:r>
          </w:p>
        </w:tc>
        <w:tc>
          <w:tcPr>
            <w:tcW w:w="1417" w:type="dxa"/>
          </w:tcPr>
          <w:p>
            <w:pPr>
              <w:pStyle w:val="0"/>
              <w:jc w:val="center"/>
            </w:pPr>
            <w:r>
              <w:rPr>
                <w:sz w:val="20"/>
              </w:rPr>
              <w:t xml:space="preserve">8</w:t>
            </w:r>
          </w:p>
        </w:tc>
        <w:tc>
          <w:tcPr>
            <w:tcW w:w="1361" w:type="dxa"/>
          </w:tcPr>
          <w:p>
            <w:pPr>
              <w:pStyle w:val="0"/>
              <w:jc w:val="center"/>
            </w:pPr>
            <w:r>
              <w:rPr>
                <w:sz w:val="20"/>
              </w:rPr>
              <w:t xml:space="preserve">9</w:t>
            </w:r>
          </w:p>
        </w:tc>
        <w:tc>
          <w:tcPr>
            <w:tcW w:w="3175" w:type="dxa"/>
          </w:tcPr>
          <w:p>
            <w:pPr>
              <w:pStyle w:val="0"/>
              <w:jc w:val="center"/>
            </w:pPr>
            <w:r>
              <w:rPr>
                <w:sz w:val="20"/>
              </w:rPr>
              <w:t xml:space="preserve">10</w:t>
            </w:r>
          </w:p>
        </w:tc>
        <w:tc>
          <w:tcPr>
            <w:tcW w:w="3855" w:type="dxa"/>
          </w:tcPr>
          <w:p>
            <w:pPr>
              <w:pStyle w:val="0"/>
              <w:jc w:val="center"/>
            </w:pPr>
            <w:r>
              <w:rPr>
                <w:sz w:val="20"/>
              </w:rPr>
              <w:t xml:space="preserve">11</w:t>
            </w:r>
          </w:p>
        </w:tc>
      </w:tr>
      <w:tr>
        <w:tc>
          <w:tcPr>
            <w:gridSpan w:val="11"/>
            <w:tcW w:w="21891" w:type="dxa"/>
          </w:tcPr>
          <w:p>
            <w:pPr>
              <w:pStyle w:val="0"/>
              <w:outlineLvl w:val="2"/>
              <w:jc w:val="center"/>
            </w:pPr>
            <w:r>
              <w:rPr>
                <w:sz w:val="20"/>
              </w:rPr>
              <w:t xml:space="preserve">Аграрно-индустриальная зона</w:t>
            </w:r>
          </w:p>
        </w:tc>
      </w:tr>
      <w:tr>
        <w:tc>
          <w:tcPr>
            <w:gridSpan w:val="11"/>
            <w:tcW w:w="21891" w:type="dxa"/>
          </w:tcPr>
          <w:p>
            <w:pPr>
              <w:pStyle w:val="0"/>
              <w:outlineLvl w:val="3"/>
              <w:jc w:val="center"/>
            </w:pPr>
            <w:r>
              <w:rPr>
                <w:sz w:val="20"/>
              </w:rPr>
              <w:t xml:space="preserve">Аграрно-перерабатывающая подзона (центр - г. Белогорск, притяжение: Белогорский, Серышевский, Ромненский, Ивановский, Тамбовский, Завитинский, Архаринский муниципальные округа Константиновский, Михайловский, Октябрьский районы)</w:t>
            </w:r>
          </w:p>
        </w:tc>
      </w:tr>
      <w:tr>
        <w:tc>
          <w:tcPr>
            <w:gridSpan w:val="11"/>
            <w:tcW w:w="21891" w:type="dxa"/>
          </w:tcPr>
          <w:p>
            <w:pPr>
              <w:pStyle w:val="0"/>
              <w:outlineLvl w:val="4"/>
              <w:jc w:val="center"/>
            </w:pPr>
            <w:r>
              <w:rPr>
                <w:sz w:val="20"/>
              </w:rPr>
              <w:t xml:space="preserve">Здравоохранение</w:t>
            </w:r>
          </w:p>
        </w:tc>
      </w:tr>
      <w:tr>
        <w:tc>
          <w:tcPr>
            <w:tcW w:w="794" w:type="dxa"/>
            <w:vMerge w:val="restart"/>
          </w:tcPr>
          <w:p>
            <w:pPr>
              <w:pStyle w:val="0"/>
            </w:pPr>
            <w:r>
              <w:rPr>
                <w:sz w:val="20"/>
              </w:rPr>
              <w:t xml:space="preserve">1.</w:t>
            </w:r>
          </w:p>
        </w:tc>
        <w:tc>
          <w:tcPr>
            <w:tcW w:w="3005" w:type="dxa"/>
            <w:vMerge w:val="restart"/>
          </w:tcPr>
          <w:p>
            <w:pPr>
              <w:pStyle w:val="0"/>
            </w:pPr>
            <w:r>
              <w:rPr>
                <w:sz w:val="20"/>
              </w:rPr>
              <w:t xml:space="preserve">Строительство терапевтического корпуса ГАУЗ АО "Белогорская больница"</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993,44</w:t>
            </w:r>
          </w:p>
        </w:tc>
        <w:tc>
          <w:tcPr>
            <w:tcW w:w="1247" w:type="dxa"/>
          </w:tcPr>
          <w:p>
            <w:pPr>
              <w:pStyle w:val="0"/>
            </w:pPr>
            <w:r>
              <w:rPr>
                <w:sz w:val="20"/>
              </w:rPr>
              <w:t xml:space="preserve">955,74</w:t>
            </w:r>
          </w:p>
        </w:tc>
        <w:tc>
          <w:tcPr>
            <w:tcW w:w="1417" w:type="dxa"/>
          </w:tcPr>
          <w:p>
            <w:pPr>
              <w:pStyle w:val="0"/>
            </w:pPr>
            <w:r>
              <w:rPr>
                <w:sz w:val="20"/>
              </w:rPr>
              <w:t xml:space="preserve">37,70</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02"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программа</w:t>
              </w:r>
            </w:hyperlink>
            <w:r>
              <w:rPr>
                <w:sz w:val="20"/>
              </w:rPr>
              <w:t xml:space="preserve"> "Развитие здравоохранения Амурской области", утвержденная постановлением Правительства Амурской области от 3 июля 2013 г. N 302 (далее - ГП "Развитие здравоохранения Амурской области")</w:t>
            </w:r>
          </w:p>
        </w:tc>
        <w:tc>
          <w:tcPr>
            <w:tcW w:w="3855" w:type="dxa"/>
            <w:vMerge w:val="restart"/>
          </w:tcPr>
          <w:p>
            <w:pPr>
              <w:pStyle w:val="0"/>
            </w:pPr>
            <w:r>
              <w:rPr>
                <w:sz w:val="20"/>
              </w:rPr>
              <w:t xml:space="preserve">Введен в эксплуатацию терапевтический корпус мощностью 76 коек</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8,15</w:t>
            </w:r>
          </w:p>
        </w:tc>
        <w:tc>
          <w:tcPr>
            <w:tcW w:w="1247" w:type="dxa"/>
          </w:tcPr>
          <w:p>
            <w:pPr>
              <w:pStyle w:val="0"/>
            </w:pPr>
            <w:r>
              <w:rPr>
                <w:sz w:val="20"/>
              </w:rPr>
              <w:t xml:space="preserve">0,00</w:t>
            </w:r>
          </w:p>
        </w:tc>
        <w:tc>
          <w:tcPr>
            <w:tcW w:w="1417" w:type="dxa"/>
          </w:tcPr>
          <w:p>
            <w:pPr>
              <w:pStyle w:val="0"/>
            </w:pPr>
            <w:r>
              <w:rPr>
                <w:sz w:val="20"/>
              </w:rPr>
              <w:t xml:space="preserve">8,15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500,81</w:t>
            </w:r>
          </w:p>
        </w:tc>
        <w:tc>
          <w:tcPr>
            <w:tcW w:w="1247" w:type="dxa"/>
          </w:tcPr>
          <w:p>
            <w:pPr>
              <w:pStyle w:val="0"/>
            </w:pPr>
            <w:r>
              <w:rPr>
                <w:sz w:val="20"/>
              </w:rPr>
              <w:t xml:space="preserve">485,79</w:t>
            </w:r>
          </w:p>
        </w:tc>
        <w:tc>
          <w:tcPr>
            <w:tcW w:w="1417" w:type="dxa"/>
          </w:tcPr>
          <w:p>
            <w:pPr>
              <w:pStyle w:val="0"/>
            </w:pPr>
            <w:r>
              <w:rPr>
                <w:sz w:val="20"/>
              </w:rPr>
              <w:t xml:space="preserve">15,02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484,48</w:t>
            </w:r>
          </w:p>
        </w:tc>
        <w:tc>
          <w:tcPr>
            <w:tcW w:w="1247" w:type="dxa"/>
          </w:tcPr>
          <w:p>
            <w:pPr>
              <w:pStyle w:val="0"/>
            </w:pPr>
            <w:r>
              <w:rPr>
                <w:sz w:val="20"/>
              </w:rPr>
              <w:t xml:space="preserve">469,95</w:t>
            </w:r>
          </w:p>
        </w:tc>
        <w:tc>
          <w:tcPr>
            <w:tcW w:w="1417" w:type="dxa"/>
          </w:tcPr>
          <w:p>
            <w:pPr>
              <w:pStyle w:val="0"/>
            </w:pPr>
            <w:r>
              <w:rPr>
                <w:sz w:val="20"/>
              </w:rPr>
              <w:t xml:space="preserve">14,53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w:t>
            </w:r>
          </w:p>
        </w:tc>
        <w:tc>
          <w:tcPr>
            <w:tcW w:w="3005" w:type="dxa"/>
            <w:vMerge w:val="restart"/>
          </w:tcPr>
          <w:p>
            <w:pPr>
              <w:pStyle w:val="0"/>
            </w:pPr>
            <w:r>
              <w:rPr>
                <w:sz w:val="20"/>
              </w:rPr>
              <w:t xml:space="preserve">Строительство 2 поликлиник</w:t>
            </w:r>
          </w:p>
        </w:tc>
        <w:tc>
          <w:tcPr>
            <w:tcW w:w="2665" w:type="dxa"/>
            <w:vMerge w:val="restart"/>
          </w:tcPr>
          <w:p>
            <w:pPr>
              <w:pStyle w:val="0"/>
            </w:pPr>
            <w:r>
              <w:rPr>
                <w:sz w:val="20"/>
              </w:rPr>
              <w:t xml:space="preserve">с. Поярково, Михайловский район;</w:t>
            </w:r>
          </w:p>
          <w:p>
            <w:pPr>
              <w:pStyle w:val="0"/>
            </w:pPr>
            <w:r>
              <w:rPr>
                <w:sz w:val="20"/>
              </w:rPr>
              <w:t xml:space="preserve">с. Екатеринославка, Октябрьский район</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1346,19</w:t>
            </w:r>
          </w:p>
        </w:tc>
        <w:tc>
          <w:tcPr>
            <w:tcW w:w="1247" w:type="dxa"/>
          </w:tcPr>
          <w:p>
            <w:pPr>
              <w:pStyle w:val="0"/>
            </w:pPr>
            <w:r>
              <w:rPr>
                <w:sz w:val="20"/>
              </w:rPr>
              <w:t xml:space="preserve">396,25</w:t>
            </w:r>
          </w:p>
        </w:tc>
        <w:tc>
          <w:tcPr>
            <w:tcW w:w="1417" w:type="dxa"/>
          </w:tcPr>
          <w:p>
            <w:pPr>
              <w:pStyle w:val="0"/>
            </w:pPr>
            <w:r>
              <w:rPr>
                <w:sz w:val="20"/>
              </w:rPr>
              <w:t xml:space="preserve">949,94</w:t>
            </w:r>
          </w:p>
        </w:tc>
        <w:tc>
          <w:tcPr>
            <w:tcW w:w="1361" w:type="dxa"/>
          </w:tcPr>
          <w:p>
            <w:pPr>
              <w:pStyle w:val="0"/>
            </w:pPr>
            <w:r>
              <w:rPr>
                <w:sz w:val="20"/>
              </w:rPr>
              <w:t xml:space="preserve">0,00</w:t>
            </w:r>
          </w:p>
        </w:tc>
        <w:tc>
          <w:tcPr>
            <w:tcW w:w="3175" w:type="dxa"/>
            <w:vMerge w:val="restart"/>
          </w:tcPr>
          <w:p>
            <w:pPr>
              <w:pStyle w:val="0"/>
            </w:pPr>
            <w:hyperlink w:history="0" r:id="rId103"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 региональная </w:t>
            </w:r>
            <w:hyperlink w:history="0" r:id="rId104"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программа</w:t>
              </w:r>
            </w:hyperlink>
            <w:r>
              <w:rPr>
                <w:sz w:val="20"/>
              </w:rPr>
              <w:t xml:space="preserve"> "Модернизация первичного звена здравоохранения Амурской области на 2021 - 2025 годы", утвержденная постановлением Правительства Амурской области от 14 декабря 2020 г. N 849 (далее - РП "Модернизация первичного звена здравоохранения Амурской области";</w:t>
            </w:r>
          </w:p>
          <w:p>
            <w:pPr>
              <w:pStyle w:val="0"/>
            </w:pPr>
            <w:r>
              <w:rPr>
                <w:sz w:val="20"/>
              </w:rPr>
              <w:t xml:space="preserve">национальный </w:t>
            </w:r>
            <w:hyperlink w:history="0" r:id="rId105"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"Здравоохранение",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 (далее - НП "Здравоохранение")</w:t>
            </w:r>
          </w:p>
        </w:tc>
        <w:tc>
          <w:tcPr>
            <w:tcW w:w="3855" w:type="dxa"/>
            <w:vMerge w:val="restart"/>
          </w:tcPr>
          <w:p>
            <w:pPr>
              <w:pStyle w:val="0"/>
            </w:pPr>
            <w:r>
              <w:rPr>
                <w:sz w:val="20"/>
              </w:rPr>
              <w:t xml:space="preserve">Введены в эксплуатацию поликлиники в с. Поярково Михайловского района мощностью 240 посещений в смену, в с. Екатеринославка Октябрьского района мощностью 220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75,69</w:t>
            </w:r>
          </w:p>
        </w:tc>
        <w:tc>
          <w:tcPr>
            <w:tcW w:w="1247" w:type="dxa"/>
          </w:tcPr>
          <w:p>
            <w:pPr>
              <w:pStyle w:val="0"/>
            </w:pPr>
            <w:r>
              <w:rPr>
                <w:sz w:val="20"/>
              </w:rPr>
              <w:t xml:space="preserve">64,01</w:t>
            </w:r>
          </w:p>
        </w:tc>
        <w:tc>
          <w:tcPr>
            <w:tcW w:w="1417" w:type="dxa"/>
          </w:tcPr>
          <w:p>
            <w:pPr>
              <w:pStyle w:val="0"/>
            </w:pPr>
            <w:r>
              <w:rPr>
                <w:sz w:val="20"/>
              </w:rPr>
              <w:t xml:space="preserve">11,68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349,89</w:t>
            </w:r>
          </w:p>
        </w:tc>
        <w:tc>
          <w:tcPr>
            <w:tcW w:w="1247" w:type="dxa"/>
          </w:tcPr>
          <w:p>
            <w:pPr>
              <w:pStyle w:val="0"/>
            </w:pPr>
            <w:r>
              <w:rPr>
                <w:sz w:val="20"/>
              </w:rPr>
              <w:t xml:space="preserve">332,24</w:t>
            </w:r>
          </w:p>
        </w:tc>
        <w:tc>
          <w:tcPr>
            <w:tcW w:w="1417" w:type="dxa"/>
          </w:tcPr>
          <w:p>
            <w:pPr>
              <w:pStyle w:val="0"/>
            </w:pPr>
            <w:r>
              <w:rPr>
                <w:sz w:val="20"/>
              </w:rPr>
              <w:t xml:space="preserve">17,65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4,34</w:t>
            </w:r>
          </w:p>
        </w:tc>
        <w:tc>
          <w:tcPr>
            <w:tcW w:w="1247" w:type="dxa"/>
          </w:tcPr>
          <w:p>
            <w:pPr>
              <w:pStyle w:val="0"/>
            </w:pPr>
            <w:r>
              <w:rPr>
                <w:sz w:val="20"/>
              </w:rPr>
              <w:t xml:space="preserve">0,00</w:t>
            </w:r>
          </w:p>
        </w:tc>
        <w:tc>
          <w:tcPr>
            <w:tcW w:w="1417" w:type="dxa"/>
          </w:tcPr>
          <w:p>
            <w:pPr>
              <w:pStyle w:val="0"/>
            </w:pPr>
            <w:r>
              <w:rPr>
                <w:sz w:val="20"/>
              </w:rPr>
              <w:t xml:space="preserve">4,34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455,50</w:t>
            </w:r>
          </w:p>
        </w:tc>
        <w:tc>
          <w:tcPr>
            <w:tcW w:w="1247" w:type="dxa"/>
          </w:tcPr>
          <w:p>
            <w:pPr>
              <w:pStyle w:val="0"/>
            </w:pPr>
            <w:r>
              <w:rPr>
                <w:sz w:val="20"/>
              </w:rPr>
              <w:t xml:space="preserve">0,00</w:t>
            </w:r>
          </w:p>
        </w:tc>
        <w:tc>
          <w:tcPr>
            <w:tcW w:w="1417" w:type="dxa"/>
          </w:tcPr>
          <w:p>
            <w:pPr>
              <w:pStyle w:val="0"/>
            </w:pPr>
            <w:r>
              <w:rPr>
                <w:sz w:val="20"/>
              </w:rPr>
              <w:t xml:space="preserve">455,50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460,77</w:t>
            </w:r>
          </w:p>
        </w:tc>
        <w:tc>
          <w:tcPr>
            <w:tcW w:w="1247" w:type="dxa"/>
          </w:tcPr>
          <w:p>
            <w:pPr>
              <w:pStyle w:val="0"/>
            </w:pPr>
            <w:r>
              <w:rPr>
                <w:sz w:val="20"/>
              </w:rPr>
              <w:t xml:space="preserve">0,00</w:t>
            </w:r>
          </w:p>
        </w:tc>
        <w:tc>
          <w:tcPr>
            <w:tcW w:w="1417" w:type="dxa"/>
          </w:tcPr>
          <w:p>
            <w:pPr>
              <w:pStyle w:val="0"/>
            </w:pPr>
            <w:r>
              <w:rPr>
                <w:sz w:val="20"/>
              </w:rPr>
              <w:t xml:space="preserve">460,77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3.</w:t>
            </w:r>
          </w:p>
        </w:tc>
        <w:tc>
          <w:tcPr>
            <w:tcW w:w="3005" w:type="dxa"/>
            <w:vMerge w:val="restart"/>
          </w:tcPr>
          <w:p>
            <w:pPr>
              <w:pStyle w:val="0"/>
            </w:pPr>
            <w:r>
              <w:rPr>
                <w:sz w:val="20"/>
              </w:rPr>
              <w:t xml:space="preserve">Строительство врачебной амбулатории</w:t>
            </w:r>
          </w:p>
        </w:tc>
        <w:tc>
          <w:tcPr>
            <w:tcW w:w="2665" w:type="dxa"/>
            <w:vMerge w:val="restart"/>
          </w:tcPr>
          <w:p>
            <w:pPr>
              <w:pStyle w:val="0"/>
            </w:pPr>
            <w:r>
              <w:rPr>
                <w:sz w:val="20"/>
              </w:rPr>
              <w:t xml:space="preserve">с. Среднебелая, Ивановский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109,82</w:t>
            </w:r>
          </w:p>
        </w:tc>
        <w:tc>
          <w:tcPr>
            <w:tcW w:w="1247" w:type="dxa"/>
          </w:tcPr>
          <w:p>
            <w:pPr>
              <w:pStyle w:val="0"/>
            </w:pPr>
            <w:r>
              <w:rPr>
                <w:sz w:val="20"/>
              </w:rPr>
              <w:t xml:space="preserve">96,49</w:t>
            </w:r>
          </w:p>
        </w:tc>
        <w:tc>
          <w:tcPr>
            <w:tcW w:w="1417" w:type="dxa"/>
          </w:tcPr>
          <w:p>
            <w:pPr>
              <w:pStyle w:val="0"/>
            </w:pPr>
            <w:r>
              <w:rPr>
                <w:sz w:val="20"/>
              </w:rPr>
              <w:t xml:space="preserve">13,33</w:t>
            </w:r>
          </w:p>
        </w:tc>
        <w:tc>
          <w:tcPr>
            <w:tcW w:w="1361" w:type="dxa"/>
          </w:tcPr>
          <w:p>
            <w:pPr>
              <w:pStyle w:val="0"/>
            </w:pPr>
            <w:r>
              <w:rPr>
                <w:sz w:val="20"/>
              </w:rPr>
              <w:t xml:space="preserve">0,00</w:t>
            </w:r>
          </w:p>
        </w:tc>
        <w:tc>
          <w:tcPr>
            <w:tcW w:w="3175" w:type="dxa"/>
            <w:vMerge w:val="restart"/>
          </w:tcPr>
          <w:p>
            <w:pPr>
              <w:pStyle w:val="0"/>
            </w:pPr>
            <w:hyperlink w:history="0" r:id="rId106"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107"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РП</w:t>
              </w:r>
            </w:hyperlink>
            <w:r>
              <w:rPr>
                <w:sz w:val="20"/>
              </w:rPr>
              <w:t xml:space="preserve"> "Модернизация первичного звена здравоохранения Амурской области";</w:t>
            </w:r>
          </w:p>
          <w:p>
            <w:pPr>
              <w:pStyle w:val="0"/>
            </w:pPr>
            <w:hyperlink w:history="0" r:id="rId10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НП</w:t>
              </w:r>
            </w:hyperlink>
            <w:r>
              <w:rPr>
                <w:sz w:val="20"/>
              </w:rPr>
              <w:t xml:space="preserve"> "Здравоохранение"</w:t>
            </w:r>
          </w:p>
        </w:tc>
        <w:tc>
          <w:tcPr>
            <w:tcW w:w="3855" w:type="dxa"/>
            <w:vMerge w:val="restart"/>
          </w:tcPr>
          <w:p>
            <w:pPr>
              <w:pStyle w:val="0"/>
            </w:pPr>
            <w:r>
              <w:rPr>
                <w:sz w:val="20"/>
              </w:rPr>
              <w:t xml:space="preserve">Введена в эксплуатацию врачебная амбулатория мощностью 90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2,70</w:t>
            </w:r>
          </w:p>
        </w:tc>
        <w:tc>
          <w:tcPr>
            <w:tcW w:w="1247" w:type="dxa"/>
          </w:tcPr>
          <w:p>
            <w:pPr>
              <w:pStyle w:val="0"/>
            </w:pPr>
            <w:r>
              <w:rPr>
                <w:sz w:val="20"/>
              </w:rPr>
              <w:t xml:space="preserve">0,00</w:t>
            </w:r>
          </w:p>
        </w:tc>
        <w:tc>
          <w:tcPr>
            <w:tcW w:w="1417" w:type="dxa"/>
          </w:tcPr>
          <w:p>
            <w:pPr>
              <w:pStyle w:val="0"/>
            </w:pPr>
            <w:r>
              <w:rPr>
                <w:sz w:val="20"/>
              </w:rPr>
              <w:t xml:space="preserve">2,70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56,35</w:t>
            </w:r>
          </w:p>
        </w:tc>
        <w:tc>
          <w:tcPr>
            <w:tcW w:w="1247" w:type="dxa"/>
          </w:tcPr>
          <w:p>
            <w:pPr>
              <w:pStyle w:val="0"/>
            </w:pPr>
            <w:r>
              <w:rPr>
                <w:sz w:val="20"/>
              </w:rPr>
              <w:t xml:space="preserve">47,89</w:t>
            </w:r>
          </w:p>
        </w:tc>
        <w:tc>
          <w:tcPr>
            <w:tcW w:w="1417" w:type="dxa"/>
          </w:tcPr>
          <w:p>
            <w:pPr>
              <w:pStyle w:val="0"/>
            </w:pPr>
            <w:r>
              <w:rPr>
                <w:sz w:val="20"/>
              </w:rPr>
              <w:t xml:space="preserve">8,46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50,75</w:t>
            </w:r>
          </w:p>
        </w:tc>
        <w:tc>
          <w:tcPr>
            <w:tcW w:w="1247" w:type="dxa"/>
          </w:tcPr>
          <w:p>
            <w:pPr>
              <w:pStyle w:val="0"/>
            </w:pPr>
            <w:r>
              <w:rPr>
                <w:sz w:val="20"/>
              </w:rPr>
              <w:t xml:space="preserve">48,61</w:t>
            </w:r>
          </w:p>
        </w:tc>
        <w:tc>
          <w:tcPr>
            <w:tcW w:w="1417" w:type="dxa"/>
          </w:tcPr>
          <w:p>
            <w:pPr>
              <w:pStyle w:val="0"/>
            </w:pPr>
            <w:r>
              <w:rPr>
                <w:sz w:val="20"/>
              </w:rPr>
              <w:t xml:space="preserve">2,14</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4.</w:t>
            </w:r>
          </w:p>
        </w:tc>
        <w:tc>
          <w:tcPr>
            <w:tcW w:w="3005" w:type="dxa"/>
            <w:vMerge w:val="restart"/>
          </w:tcPr>
          <w:p>
            <w:pPr>
              <w:pStyle w:val="0"/>
            </w:pPr>
            <w:r>
              <w:rPr>
                <w:sz w:val="20"/>
              </w:rPr>
              <w:t xml:space="preserve">Строительство 4 ФАПов</w:t>
            </w:r>
          </w:p>
        </w:tc>
        <w:tc>
          <w:tcPr>
            <w:tcW w:w="2665" w:type="dxa"/>
            <w:vMerge w:val="restart"/>
          </w:tcPr>
          <w:p>
            <w:pPr>
              <w:pStyle w:val="0"/>
            </w:pPr>
            <w:r>
              <w:rPr>
                <w:sz w:val="20"/>
              </w:rPr>
              <w:t xml:space="preserve">с. Червоная Армия, с. Иннокентьевка, Завитинский муниципальный округ;</w:t>
            </w:r>
          </w:p>
          <w:p>
            <w:pPr>
              <w:pStyle w:val="0"/>
            </w:pPr>
            <w:r>
              <w:rPr>
                <w:sz w:val="20"/>
              </w:rPr>
              <w:t xml:space="preserve">с. Новый Быт, Ромненский муниципальный округ;</w:t>
            </w:r>
          </w:p>
          <w:p>
            <w:pPr>
              <w:pStyle w:val="0"/>
            </w:pPr>
            <w:r>
              <w:rPr>
                <w:sz w:val="20"/>
              </w:rPr>
              <w:t xml:space="preserve">с. Украинка, Серышевский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114,26</w:t>
            </w:r>
          </w:p>
        </w:tc>
        <w:tc>
          <w:tcPr>
            <w:tcW w:w="1247" w:type="dxa"/>
          </w:tcPr>
          <w:p>
            <w:pPr>
              <w:pStyle w:val="0"/>
            </w:pPr>
            <w:r>
              <w:rPr>
                <w:sz w:val="20"/>
              </w:rPr>
              <w:t xml:space="preserve">42,88</w:t>
            </w:r>
          </w:p>
        </w:tc>
        <w:tc>
          <w:tcPr>
            <w:tcW w:w="1417" w:type="dxa"/>
          </w:tcPr>
          <w:p>
            <w:pPr>
              <w:pStyle w:val="0"/>
            </w:pPr>
            <w:r>
              <w:rPr>
                <w:sz w:val="20"/>
              </w:rPr>
              <w:t xml:space="preserve">71,38</w:t>
            </w:r>
          </w:p>
        </w:tc>
        <w:tc>
          <w:tcPr>
            <w:tcW w:w="1361" w:type="dxa"/>
          </w:tcPr>
          <w:p>
            <w:pPr>
              <w:pStyle w:val="0"/>
            </w:pPr>
            <w:r>
              <w:rPr>
                <w:sz w:val="20"/>
              </w:rPr>
              <w:t xml:space="preserve">0,00</w:t>
            </w:r>
          </w:p>
        </w:tc>
        <w:tc>
          <w:tcPr>
            <w:tcW w:w="3175" w:type="dxa"/>
            <w:vMerge w:val="restart"/>
          </w:tcPr>
          <w:p>
            <w:pPr>
              <w:pStyle w:val="0"/>
            </w:pPr>
            <w:hyperlink w:history="0" r:id="rId109"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110"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РП</w:t>
              </w:r>
            </w:hyperlink>
            <w:r>
              <w:rPr>
                <w:sz w:val="20"/>
              </w:rPr>
              <w:t xml:space="preserve"> "Модернизация первичного звена здравоохранения Амурской области";</w:t>
            </w:r>
          </w:p>
          <w:p>
            <w:pPr>
              <w:pStyle w:val="0"/>
            </w:pPr>
            <w:hyperlink w:history="0" r:id="rId11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НП</w:t>
              </w:r>
            </w:hyperlink>
            <w:r>
              <w:rPr>
                <w:sz w:val="20"/>
              </w:rPr>
              <w:t xml:space="preserve"> "Здравоохранение"</w:t>
            </w:r>
          </w:p>
        </w:tc>
        <w:tc>
          <w:tcPr>
            <w:tcW w:w="3855" w:type="dxa"/>
            <w:vMerge w:val="restart"/>
          </w:tcPr>
          <w:p>
            <w:pPr>
              <w:pStyle w:val="0"/>
            </w:pPr>
            <w:r>
              <w:rPr>
                <w:sz w:val="20"/>
              </w:rPr>
              <w:t xml:space="preserve">Введены в эксплуатацию 4 ФАПа в с. Червоная Армия, с. Иннокентьевка, с. Новый Быт и с. Украинка, мощность каждого - 14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114,26</w:t>
            </w:r>
          </w:p>
        </w:tc>
        <w:tc>
          <w:tcPr>
            <w:tcW w:w="1247" w:type="dxa"/>
          </w:tcPr>
          <w:p>
            <w:pPr>
              <w:pStyle w:val="0"/>
            </w:pPr>
            <w:r>
              <w:rPr>
                <w:sz w:val="20"/>
              </w:rPr>
              <w:t xml:space="preserve">42,88</w:t>
            </w:r>
          </w:p>
        </w:tc>
        <w:tc>
          <w:tcPr>
            <w:tcW w:w="1417" w:type="dxa"/>
          </w:tcPr>
          <w:p>
            <w:pPr>
              <w:pStyle w:val="0"/>
            </w:pPr>
            <w:r>
              <w:rPr>
                <w:sz w:val="20"/>
              </w:rPr>
              <w:t xml:space="preserve">71,38</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Культура</w:t>
            </w:r>
          </w:p>
        </w:tc>
      </w:tr>
      <w:tr>
        <w:tc>
          <w:tcPr>
            <w:tcW w:w="794" w:type="dxa"/>
            <w:vMerge w:val="restart"/>
          </w:tcPr>
          <w:p>
            <w:pPr>
              <w:pStyle w:val="0"/>
            </w:pPr>
            <w:r>
              <w:rPr>
                <w:sz w:val="20"/>
              </w:rPr>
              <w:t xml:space="preserve">5.</w:t>
            </w:r>
          </w:p>
        </w:tc>
        <w:tc>
          <w:tcPr>
            <w:tcW w:w="3005" w:type="dxa"/>
            <w:vMerge w:val="restart"/>
          </w:tcPr>
          <w:p>
            <w:pPr>
              <w:pStyle w:val="0"/>
            </w:pPr>
            <w:r>
              <w:rPr>
                <w:sz w:val="20"/>
              </w:rPr>
              <w:t xml:space="preserve">Оснащение 13 домов культуры</w:t>
            </w:r>
          </w:p>
        </w:tc>
        <w:tc>
          <w:tcPr>
            <w:tcW w:w="2665" w:type="dxa"/>
            <w:vMerge w:val="restart"/>
          </w:tcPr>
          <w:p>
            <w:pPr>
              <w:pStyle w:val="0"/>
            </w:pPr>
            <w:r>
              <w:rPr>
                <w:sz w:val="20"/>
              </w:rPr>
              <w:t xml:space="preserve">с. Константиновка, Константиновский район;</w:t>
            </w:r>
          </w:p>
          <w:p>
            <w:pPr>
              <w:pStyle w:val="0"/>
            </w:pPr>
            <w:r>
              <w:rPr>
                <w:sz w:val="20"/>
              </w:rPr>
              <w:t xml:space="preserve">с. Иннокентьевка, с. Отважное, с. Кундур, с. Доминикан, с. Журавлевка, Архаринский муниципальный округ;</w:t>
            </w:r>
          </w:p>
          <w:p>
            <w:pPr>
              <w:pStyle w:val="0"/>
            </w:pPr>
            <w:r>
              <w:rPr>
                <w:sz w:val="20"/>
              </w:rPr>
              <w:t xml:space="preserve">с. Анновка, с. Ивановка, Ивановский муниципальный округ;</w:t>
            </w:r>
          </w:p>
          <w:p>
            <w:pPr>
              <w:pStyle w:val="0"/>
            </w:pPr>
            <w:r>
              <w:rPr>
                <w:sz w:val="20"/>
              </w:rPr>
              <w:t xml:space="preserve">с. Поляна, Серышевский муниципальный округ;</w:t>
            </w:r>
          </w:p>
          <w:p>
            <w:pPr>
              <w:pStyle w:val="0"/>
            </w:pPr>
            <w:r>
              <w:rPr>
                <w:sz w:val="20"/>
              </w:rPr>
              <w:t xml:space="preserve">рабочий поселок (пгт) Раздольное, с. Николаевка, Тамбовский муниципальный округ;</w:t>
            </w:r>
          </w:p>
          <w:p>
            <w:pPr>
              <w:pStyle w:val="0"/>
            </w:pPr>
            <w:r>
              <w:rPr>
                <w:sz w:val="20"/>
              </w:rPr>
              <w:t xml:space="preserve">г. Завитинск, Завитинский муниципальный округ;</w:t>
            </w:r>
          </w:p>
          <w:p>
            <w:pPr>
              <w:pStyle w:val="0"/>
            </w:pPr>
            <w:r>
              <w:rPr>
                <w:sz w:val="20"/>
              </w:rPr>
              <w:t xml:space="preserve">с. Ромны, Ромненский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16,34</w:t>
            </w:r>
          </w:p>
        </w:tc>
        <w:tc>
          <w:tcPr>
            <w:tcW w:w="1247" w:type="dxa"/>
          </w:tcPr>
          <w:p>
            <w:pPr>
              <w:pStyle w:val="0"/>
            </w:pPr>
            <w:r>
              <w:rPr>
                <w:sz w:val="20"/>
              </w:rPr>
              <w:t xml:space="preserve">13,00</w:t>
            </w:r>
          </w:p>
        </w:tc>
        <w:tc>
          <w:tcPr>
            <w:tcW w:w="1417" w:type="dxa"/>
          </w:tcPr>
          <w:p>
            <w:pPr>
              <w:pStyle w:val="0"/>
            </w:pPr>
            <w:r>
              <w:rPr>
                <w:sz w:val="20"/>
              </w:rPr>
              <w:t xml:space="preserve">3,34</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12"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программа</w:t>
              </w:r>
            </w:hyperlink>
            <w:r>
              <w:rPr>
                <w:sz w:val="20"/>
              </w:rPr>
              <w:t xml:space="preserve"> Российской Федерации "Развитие культуры", утвержденная постановлением Правительства Российской Федерации от 15 апреля 2014 г. N 317 (далее - ГП РФ "Развитие культуры");</w:t>
            </w:r>
          </w:p>
          <w:p>
            <w:pPr>
              <w:pStyle w:val="0"/>
            </w:pPr>
            <w:r>
              <w:rPr>
                <w:sz w:val="20"/>
              </w:rPr>
              <w:t xml:space="preserve">государственная </w:t>
            </w:r>
            <w:hyperlink w:history="0" r:id="rId113" w:tooltip="Постановление Правительства Амурской области от 25.09.2013 N 443 (ред. от 03.07.2023) &quot;Об утверждении государственной программы &quot;Развитие и сохранение культуры и искусства Амурской области&quot; ------------ Недействующая редакция {КонсультантПлюс}">
              <w:r>
                <w:rPr>
                  <w:sz w:val="20"/>
                  <w:color w:val="0000ff"/>
                </w:rPr>
                <w:t xml:space="preserve">программа</w:t>
              </w:r>
            </w:hyperlink>
            <w:r>
              <w:rPr>
                <w:sz w:val="20"/>
              </w:rPr>
              <w:t xml:space="preserve"> "Развитие и сохранение культуры и искусства Амурской области", утвержденная постановлением Правительства Амурской области от 25 сентября 2013 г. N 443 (далее - ГП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13 домов культуры в с. Константиновка на 610 мест, с. Иннокентьевка - на 239 мест, с. Отважное - на 200 мест, с. Кундур - на 200 мест, с. Доминикан - на 20 мест, с. Журавлевка - на 120 мест, с. Анновка - на 60 мест, с. Ивановка - на 180 мест, с. Поляна - на 60 мест, пгт Раздольное - на 200 мест, с. Николаевка - на 90 мест, г. Завитинск - на 207 мест, с. Ромны - на 260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8,98</w:t>
            </w:r>
          </w:p>
        </w:tc>
        <w:tc>
          <w:tcPr>
            <w:tcW w:w="1247" w:type="dxa"/>
          </w:tcPr>
          <w:p>
            <w:pPr>
              <w:pStyle w:val="0"/>
            </w:pPr>
            <w:r>
              <w:rPr>
                <w:sz w:val="20"/>
              </w:rPr>
              <w:t xml:space="preserve">7,06</w:t>
            </w:r>
          </w:p>
        </w:tc>
        <w:tc>
          <w:tcPr>
            <w:tcW w:w="1417" w:type="dxa"/>
          </w:tcPr>
          <w:p>
            <w:pPr>
              <w:pStyle w:val="0"/>
            </w:pPr>
            <w:r>
              <w:rPr>
                <w:sz w:val="20"/>
              </w:rPr>
              <w:t xml:space="preserve">1,92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7,36</w:t>
            </w:r>
          </w:p>
        </w:tc>
        <w:tc>
          <w:tcPr>
            <w:tcW w:w="1247" w:type="dxa"/>
          </w:tcPr>
          <w:p>
            <w:pPr>
              <w:pStyle w:val="0"/>
            </w:pPr>
            <w:r>
              <w:rPr>
                <w:sz w:val="20"/>
              </w:rPr>
              <w:t xml:space="preserve">5,94</w:t>
            </w:r>
          </w:p>
        </w:tc>
        <w:tc>
          <w:tcPr>
            <w:tcW w:w="1417" w:type="dxa"/>
          </w:tcPr>
          <w:p>
            <w:pPr>
              <w:pStyle w:val="0"/>
            </w:pPr>
            <w:r>
              <w:rPr>
                <w:sz w:val="20"/>
              </w:rPr>
              <w:t xml:space="preserve">1,42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w:t>
            </w:r>
          </w:p>
        </w:tc>
        <w:tc>
          <w:tcPr>
            <w:tcW w:w="3005" w:type="dxa"/>
            <w:vMerge w:val="restart"/>
          </w:tcPr>
          <w:p>
            <w:pPr>
              <w:pStyle w:val="0"/>
            </w:pPr>
            <w:r>
              <w:rPr>
                <w:sz w:val="20"/>
              </w:rPr>
              <w:t xml:space="preserve">Создание 4 модельных библиотек</w:t>
            </w:r>
          </w:p>
        </w:tc>
        <w:tc>
          <w:tcPr>
            <w:tcW w:w="2665" w:type="dxa"/>
            <w:vMerge w:val="restart"/>
          </w:tcPr>
          <w:p>
            <w:pPr>
              <w:pStyle w:val="0"/>
            </w:pPr>
            <w:r>
              <w:rPr>
                <w:sz w:val="20"/>
              </w:rPr>
              <w:t xml:space="preserve">с. Анновка, с. Дмитриевка, Ивановский муниципальный округ;</w:t>
            </w:r>
          </w:p>
          <w:p>
            <w:pPr>
              <w:pStyle w:val="0"/>
            </w:pPr>
            <w:r>
              <w:rPr>
                <w:sz w:val="20"/>
              </w:rPr>
              <w:t xml:space="preserve">с. Ромны, Ромненский муниципальный округ;</w:t>
            </w:r>
          </w:p>
          <w:p>
            <w:pPr>
              <w:pStyle w:val="0"/>
            </w:pPr>
            <w:r>
              <w:rPr>
                <w:sz w:val="20"/>
              </w:rPr>
              <w:t xml:space="preserve">с. Варваровка, Октябрьский район</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25,00</w:t>
            </w:r>
          </w:p>
        </w:tc>
        <w:tc>
          <w:tcPr>
            <w:tcW w:w="1247" w:type="dxa"/>
          </w:tcPr>
          <w:p>
            <w:pPr>
              <w:pStyle w:val="0"/>
            </w:pPr>
            <w:r>
              <w:rPr>
                <w:sz w:val="20"/>
              </w:rPr>
              <w:t xml:space="preserve">10,00</w:t>
            </w:r>
          </w:p>
        </w:tc>
        <w:tc>
          <w:tcPr>
            <w:tcW w:w="1417" w:type="dxa"/>
          </w:tcPr>
          <w:p>
            <w:pPr>
              <w:pStyle w:val="0"/>
            </w:pPr>
            <w:r>
              <w:rPr>
                <w:sz w:val="20"/>
              </w:rPr>
              <w:t xml:space="preserve">15,00</w:t>
            </w:r>
          </w:p>
        </w:tc>
        <w:tc>
          <w:tcPr>
            <w:tcW w:w="1361" w:type="dxa"/>
          </w:tcPr>
          <w:p>
            <w:pPr>
              <w:pStyle w:val="0"/>
            </w:pPr>
            <w:r>
              <w:rPr>
                <w:sz w:val="20"/>
              </w:rPr>
              <w:t xml:space="preserve">0,00</w:t>
            </w:r>
          </w:p>
        </w:tc>
        <w:tc>
          <w:tcPr>
            <w:tcW w:w="3175" w:type="dxa"/>
            <w:vMerge w:val="restart"/>
          </w:tcPr>
          <w:p>
            <w:pPr>
              <w:pStyle w:val="0"/>
            </w:pPr>
            <w:hyperlink w:history="0" r:id="rId11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115"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Созданы 4 модельные библиотеки в с. Анновка, с. Дмитриевка, с. Ромны, с. Варваровка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25,00</w:t>
            </w:r>
          </w:p>
        </w:tc>
        <w:tc>
          <w:tcPr>
            <w:tcW w:w="1247" w:type="dxa"/>
          </w:tcPr>
          <w:p>
            <w:pPr>
              <w:pStyle w:val="0"/>
            </w:pPr>
            <w:r>
              <w:rPr>
                <w:sz w:val="20"/>
              </w:rPr>
              <w:t xml:space="preserve">10,00</w:t>
            </w:r>
          </w:p>
        </w:tc>
        <w:tc>
          <w:tcPr>
            <w:tcW w:w="1417" w:type="dxa"/>
          </w:tcPr>
          <w:p>
            <w:pPr>
              <w:pStyle w:val="0"/>
            </w:pPr>
            <w:r>
              <w:rPr>
                <w:sz w:val="20"/>
              </w:rPr>
              <w:t xml:space="preserve">15,00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w:t>
            </w:r>
          </w:p>
        </w:tc>
        <w:tc>
          <w:tcPr>
            <w:tcW w:w="3005" w:type="dxa"/>
            <w:vMerge w:val="restart"/>
          </w:tcPr>
          <w:p>
            <w:pPr>
              <w:pStyle w:val="0"/>
            </w:pPr>
            <w:r>
              <w:rPr>
                <w:sz w:val="20"/>
              </w:rPr>
              <w:t xml:space="preserve">Капитальный ремонт 4 детских школ искусств (далее - ДШИ)</w:t>
            </w:r>
          </w:p>
        </w:tc>
        <w:tc>
          <w:tcPr>
            <w:tcW w:w="2665" w:type="dxa"/>
            <w:vMerge w:val="restart"/>
          </w:tcPr>
          <w:p>
            <w:pPr>
              <w:pStyle w:val="0"/>
            </w:pPr>
            <w:r>
              <w:rPr>
                <w:sz w:val="20"/>
              </w:rPr>
              <w:t xml:space="preserve">г. Белогорск;</w:t>
            </w:r>
          </w:p>
          <w:p>
            <w:pPr>
              <w:pStyle w:val="0"/>
            </w:pPr>
            <w:r>
              <w:rPr>
                <w:sz w:val="20"/>
              </w:rPr>
              <w:t xml:space="preserve">рабочий поселок (пгт) Архара, Архаринский муниципальный округ;</w:t>
            </w:r>
          </w:p>
          <w:p>
            <w:pPr>
              <w:pStyle w:val="0"/>
            </w:pPr>
            <w:r>
              <w:rPr>
                <w:sz w:val="20"/>
              </w:rPr>
              <w:t xml:space="preserve">г. Завитинск, Завитинский муниципальный округ;</w:t>
            </w:r>
          </w:p>
          <w:p>
            <w:pPr>
              <w:pStyle w:val="0"/>
            </w:pPr>
            <w:r>
              <w:rPr>
                <w:sz w:val="20"/>
              </w:rPr>
              <w:t xml:space="preserve">с. Ивановка, Ивановский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95,27</w:t>
            </w:r>
          </w:p>
        </w:tc>
        <w:tc>
          <w:tcPr>
            <w:tcW w:w="1247" w:type="dxa"/>
          </w:tcPr>
          <w:p>
            <w:pPr>
              <w:pStyle w:val="0"/>
            </w:pPr>
            <w:r>
              <w:rPr>
                <w:sz w:val="20"/>
              </w:rPr>
              <w:t xml:space="preserve">75,22</w:t>
            </w:r>
          </w:p>
        </w:tc>
        <w:tc>
          <w:tcPr>
            <w:tcW w:w="1417" w:type="dxa"/>
          </w:tcPr>
          <w:p>
            <w:pPr>
              <w:pStyle w:val="0"/>
            </w:pPr>
            <w:r>
              <w:rPr>
                <w:sz w:val="20"/>
              </w:rPr>
              <w:t xml:space="preserve">20,05</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16"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 декабря 2017 г. N 1642 (далее - ГП РФ "Развитие образования");</w:t>
            </w:r>
          </w:p>
          <w:p>
            <w:pPr>
              <w:pStyle w:val="0"/>
            </w:pPr>
            <w:r>
              <w:rPr>
                <w:sz w:val="20"/>
              </w:rPr>
              <w:t xml:space="preserve">государственная </w:t>
            </w:r>
            <w:hyperlink w:history="0" r:id="rId117"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программа</w:t>
              </w:r>
            </w:hyperlink>
            <w:r>
              <w:rPr>
                <w:sz w:val="20"/>
              </w:rPr>
              <w:t xml:space="preserve"> "Развитие образования Амурской области", утвержденная постановлением Правительства Амурской области от 25 сентября 2013 г. N 448 (далее - ГП "Развитие образования Амурской области")</w:t>
            </w:r>
          </w:p>
        </w:tc>
        <w:tc>
          <w:tcPr>
            <w:tcW w:w="3855" w:type="dxa"/>
            <w:vMerge w:val="restart"/>
          </w:tcPr>
          <w:p>
            <w:pPr>
              <w:pStyle w:val="0"/>
            </w:pPr>
            <w:r>
              <w:rPr>
                <w:sz w:val="20"/>
              </w:rPr>
              <w:t xml:space="preserve">ДШИ в г. Белогорске на 572 места, рабочий поселок (пгт) Архара - на 168 мест, г. Завитинске - на 150 мест, с. Ивановка - на 140 мест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40,30</w:t>
            </w:r>
          </w:p>
        </w:tc>
        <w:tc>
          <w:tcPr>
            <w:tcW w:w="1247" w:type="dxa"/>
          </w:tcPr>
          <w:p>
            <w:pPr>
              <w:pStyle w:val="0"/>
            </w:pPr>
            <w:r>
              <w:rPr>
                <w:sz w:val="20"/>
              </w:rPr>
              <w:t xml:space="preserve">31,95</w:t>
            </w:r>
          </w:p>
        </w:tc>
        <w:tc>
          <w:tcPr>
            <w:tcW w:w="1417" w:type="dxa"/>
          </w:tcPr>
          <w:p>
            <w:pPr>
              <w:pStyle w:val="0"/>
            </w:pPr>
            <w:r>
              <w:rPr>
                <w:sz w:val="20"/>
              </w:rPr>
              <w:t xml:space="preserve">8,35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54,97</w:t>
            </w:r>
          </w:p>
        </w:tc>
        <w:tc>
          <w:tcPr>
            <w:tcW w:w="1247" w:type="dxa"/>
          </w:tcPr>
          <w:p>
            <w:pPr>
              <w:pStyle w:val="0"/>
            </w:pPr>
            <w:r>
              <w:rPr>
                <w:sz w:val="20"/>
              </w:rPr>
              <w:t xml:space="preserve">43,27</w:t>
            </w:r>
          </w:p>
        </w:tc>
        <w:tc>
          <w:tcPr>
            <w:tcW w:w="1417" w:type="dxa"/>
          </w:tcPr>
          <w:p>
            <w:pPr>
              <w:pStyle w:val="0"/>
            </w:pPr>
            <w:r>
              <w:rPr>
                <w:sz w:val="20"/>
              </w:rPr>
              <w:t xml:space="preserve">11,70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w:t>
            </w:r>
          </w:p>
        </w:tc>
        <w:tc>
          <w:tcPr>
            <w:tcW w:w="3005" w:type="dxa"/>
            <w:vMerge w:val="restart"/>
          </w:tcPr>
          <w:p>
            <w:pPr>
              <w:pStyle w:val="0"/>
            </w:pPr>
            <w:r>
              <w:rPr>
                <w:sz w:val="20"/>
              </w:rPr>
              <w:t xml:space="preserve">Капитальный ремонт Тамбовского районного дома культуры</w:t>
            </w:r>
          </w:p>
        </w:tc>
        <w:tc>
          <w:tcPr>
            <w:tcW w:w="2665" w:type="dxa"/>
            <w:vMerge w:val="restart"/>
          </w:tcPr>
          <w:p>
            <w:pPr>
              <w:pStyle w:val="0"/>
            </w:pPr>
            <w:r>
              <w:rPr>
                <w:sz w:val="20"/>
              </w:rPr>
              <w:t xml:space="preserve">с. Тамбовка, Тамбовский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58,20</w:t>
            </w:r>
          </w:p>
        </w:tc>
        <w:tc>
          <w:tcPr>
            <w:tcW w:w="1247" w:type="dxa"/>
          </w:tcPr>
          <w:p>
            <w:pPr>
              <w:pStyle w:val="0"/>
            </w:pPr>
            <w:r>
              <w:rPr>
                <w:sz w:val="20"/>
              </w:rPr>
              <w:t xml:space="preserve">25,52</w:t>
            </w:r>
          </w:p>
        </w:tc>
        <w:tc>
          <w:tcPr>
            <w:tcW w:w="1417" w:type="dxa"/>
          </w:tcPr>
          <w:p>
            <w:pPr>
              <w:pStyle w:val="0"/>
            </w:pPr>
            <w:r>
              <w:rPr>
                <w:sz w:val="20"/>
              </w:rPr>
              <w:t xml:space="preserve">32,68</w:t>
            </w:r>
          </w:p>
        </w:tc>
        <w:tc>
          <w:tcPr>
            <w:tcW w:w="1361" w:type="dxa"/>
          </w:tcPr>
          <w:p>
            <w:pPr>
              <w:pStyle w:val="0"/>
            </w:pPr>
            <w:r>
              <w:rPr>
                <w:sz w:val="20"/>
              </w:rPr>
              <w:t xml:space="preserve">0,00</w:t>
            </w:r>
          </w:p>
        </w:tc>
        <w:tc>
          <w:tcPr>
            <w:tcW w:w="3175" w:type="dxa"/>
            <w:vMerge w:val="restart"/>
          </w:tcPr>
          <w:p>
            <w:pPr>
              <w:pStyle w:val="0"/>
            </w:pPr>
            <w:hyperlink w:history="0" r:id="rId118"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119"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Районный дом культуры на 570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27,08</w:t>
            </w:r>
          </w:p>
        </w:tc>
        <w:tc>
          <w:tcPr>
            <w:tcW w:w="1247" w:type="dxa"/>
          </w:tcPr>
          <w:p>
            <w:pPr>
              <w:pStyle w:val="0"/>
            </w:pPr>
            <w:r>
              <w:rPr>
                <w:sz w:val="20"/>
              </w:rPr>
              <w:t xml:space="preserve">0,00</w:t>
            </w:r>
          </w:p>
        </w:tc>
        <w:tc>
          <w:tcPr>
            <w:tcW w:w="1417" w:type="dxa"/>
          </w:tcPr>
          <w:p>
            <w:pPr>
              <w:pStyle w:val="0"/>
            </w:pPr>
            <w:r>
              <w:rPr>
                <w:sz w:val="20"/>
              </w:rPr>
              <w:t xml:space="preserve">27,08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31,12</w:t>
            </w:r>
          </w:p>
        </w:tc>
        <w:tc>
          <w:tcPr>
            <w:tcW w:w="1247" w:type="dxa"/>
          </w:tcPr>
          <w:p>
            <w:pPr>
              <w:pStyle w:val="0"/>
            </w:pPr>
            <w:r>
              <w:rPr>
                <w:sz w:val="20"/>
              </w:rPr>
              <w:t xml:space="preserve">25,52</w:t>
            </w:r>
          </w:p>
        </w:tc>
        <w:tc>
          <w:tcPr>
            <w:tcW w:w="1417" w:type="dxa"/>
          </w:tcPr>
          <w:p>
            <w:pPr>
              <w:pStyle w:val="0"/>
            </w:pPr>
            <w:r>
              <w:rPr>
                <w:sz w:val="20"/>
              </w:rPr>
              <w:t xml:space="preserve">5,60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w:t>
            </w:r>
          </w:p>
        </w:tc>
        <w:tc>
          <w:tcPr>
            <w:tcW w:w="3005" w:type="dxa"/>
            <w:vMerge w:val="restart"/>
          </w:tcPr>
          <w:p>
            <w:pPr>
              <w:pStyle w:val="0"/>
            </w:pPr>
            <w:r>
              <w:rPr>
                <w:sz w:val="20"/>
              </w:rPr>
              <w:t xml:space="preserve">Капитальный ремонт 3 домов культуры</w:t>
            </w:r>
          </w:p>
        </w:tc>
        <w:tc>
          <w:tcPr>
            <w:tcW w:w="2665" w:type="dxa"/>
            <w:vMerge w:val="restart"/>
          </w:tcPr>
          <w:p>
            <w:pPr>
              <w:pStyle w:val="0"/>
            </w:pPr>
            <w:r>
              <w:rPr>
                <w:sz w:val="20"/>
              </w:rPr>
              <w:t xml:space="preserve">с. Среднебелая, с. Константиноградовка, Ивановский муниципальный округ;</w:t>
            </w:r>
          </w:p>
          <w:p>
            <w:pPr>
              <w:pStyle w:val="0"/>
            </w:pPr>
            <w:r>
              <w:rPr>
                <w:sz w:val="20"/>
              </w:rPr>
              <w:t xml:space="preserve">с. Козьмодемьяновка, Тамбовский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134,65</w:t>
            </w:r>
          </w:p>
        </w:tc>
        <w:tc>
          <w:tcPr>
            <w:tcW w:w="1247" w:type="dxa"/>
          </w:tcPr>
          <w:p>
            <w:pPr>
              <w:pStyle w:val="0"/>
            </w:pPr>
            <w:r>
              <w:rPr>
                <w:sz w:val="20"/>
              </w:rPr>
              <w:t xml:space="preserve">108,12</w:t>
            </w:r>
          </w:p>
        </w:tc>
        <w:tc>
          <w:tcPr>
            <w:tcW w:w="1417" w:type="dxa"/>
          </w:tcPr>
          <w:p>
            <w:pPr>
              <w:pStyle w:val="0"/>
            </w:pPr>
            <w:r>
              <w:rPr>
                <w:sz w:val="20"/>
              </w:rPr>
              <w:t xml:space="preserve">26,53</w:t>
            </w:r>
          </w:p>
        </w:tc>
        <w:tc>
          <w:tcPr>
            <w:tcW w:w="1361" w:type="dxa"/>
          </w:tcPr>
          <w:p>
            <w:pPr>
              <w:pStyle w:val="0"/>
            </w:pPr>
            <w:r>
              <w:rPr>
                <w:sz w:val="20"/>
              </w:rPr>
              <w:t xml:space="preserve">0,00</w:t>
            </w:r>
          </w:p>
        </w:tc>
        <w:tc>
          <w:tcPr>
            <w:tcW w:w="3175" w:type="dxa"/>
            <w:vMerge w:val="restart"/>
          </w:tcPr>
          <w:p>
            <w:pPr>
              <w:pStyle w:val="0"/>
            </w:pPr>
            <w:hyperlink w:history="0" r:id="rId120"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121"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Дома культуры в с. Среднебелая на 150 мест, с. Константиноградовка - на 70 мест, с. Козьмодемьяновка - на 500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61,96</w:t>
            </w:r>
          </w:p>
        </w:tc>
        <w:tc>
          <w:tcPr>
            <w:tcW w:w="1247" w:type="dxa"/>
          </w:tcPr>
          <w:p>
            <w:pPr>
              <w:pStyle w:val="0"/>
            </w:pPr>
            <w:r>
              <w:rPr>
                <w:sz w:val="20"/>
              </w:rPr>
              <w:t xml:space="preserve">48,51</w:t>
            </w:r>
          </w:p>
        </w:tc>
        <w:tc>
          <w:tcPr>
            <w:tcW w:w="1417" w:type="dxa"/>
          </w:tcPr>
          <w:p>
            <w:pPr>
              <w:pStyle w:val="0"/>
            </w:pPr>
            <w:r>
              <w:rPr>
                <w:sz w:val="20"/>
              </w:rPr>
              <w:t xml:space="preserve">13,45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72,69</w:t>
            </w:r>
          </w:p>
        </w:tc>
        <w:tc>
          <w:tcPr>
            <w:tcW w:w="1247" w:type="dxa"/>
          </w:tcPr>
          <w:p>
            <w:pPr>
              <w:pStyle w:val="0"/>
            </w:pPr>
            <w:r>
              <w:rPr>
                <w:sz w:val="20"/>
              </w:rPr>
              <w:t xml:space="preserve">59,61</w:t>
            </w:r>
          </w:p>
        </w:tc>
        <w:tc>
          <w:tcPr>
            <w:tcW w:w="1417" w:type="dxa"/>
          </w:tcPr>
          <w:p>
            <w:pPr>
              <w:pStyle w:val="0"/>
            </w:pPr>
            <w:r>
              <w:rPr>
                <w:sz w:val="20"/>
              </w:rPr>
              <w:t xml:space="preserve">13,08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10.</w:t>
            </w:r>
          </w:p>
        </w:tc>
        <w:tc>
          <w:tcPr>
            <w:tcW w:w="3005" w:type="dxa"/>
            <w:vMerge w:val="restart"/>
          </w:tcPr>
          <w:p>
            <w:pPr>
              <w:pStyle w:val="0"/>
            </w:pPr>
            <w:r>
              <w:rPr>
                <w:sz w:val="20"/>
              </w:rPr>
              <w:t xml:space="preserve">Техническое оснащение региональных и муниципальных музеев</w:t>
            </w:r>
          </w:p>
        </w:tc>
        <w:tc>
          <w:tcPr>
            <w:tcW w:w="2665" w:type="dxa"/>
            <w:vMerge w:val="restart"/>
          </w:tcPr>
          <w:p>
            <w:pPr>
              <w:pStyle w:val="0"/>
            </w:pPr>
            <w:r>
              <w:rPr>
                <w:sz w:val="20"/>
              </w:rPr>
              <w:t xml:space="preserve">с. Ромны, Ромненский муниципальный округ;</w:t>
            </w:r>
          </w:p>
          <w:p>
            <w:pPr>
              <w:pStyle w:val="0"/>
            </w:pPr>
            <w:r>
              <w:rPr>
                <w:sz w:val="20"/>
              </w:rPr>
              <w:t xml:space="preserve">с. Тамбовка, Тамбовский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2,99</w:t>
            </w:r>
          </w:p>
        </w:tc>
        <w:tc>
          <w:tcPr>
            <w:tcW w:w="1247" w:type="dxa"/>
          </w:tcPr>
          <w:p>
            <w:pPr>
              <w:pStyle w:val="0"/>
            </w:pPr>
            <w:r>
              <w:rPr>
                <w:sz w:val="20"/>
              </w:rPr>
              <w:t xml:space="preserve">2,34</w:t>
            </w:r>
          </w:p>
        </w:tc>
        <w:tc>
          <w:tcPr>
            <w:tcW w:w="1417" w:type="dxa"/>
          </w:tcPr>
          <w:p>
            <w:pPr>
              <w:pStyle w:val="0"/>
            </w:pPr>
            <w:r>
              <w:rPr>
                <w:sz w:val="20"/>
              </w:rPr>
              <w:t xml:space="preserve">0,65</w:t>
            </w:r>
          </w:p>
        </w:tc>
        <w:tc>
          <w:tcPr>
            <w:tcW w:w="1361" w:type="dxa"/>
          </w:tcPr>
          <w:p>
            <w:pPr>
              <w:pStyle w:val="0"/>
            </w:pPr>
            <w:r>
              <w:rPr>
                <w:sz w:val="20"/>
              </w:rPr>
              <w:t xml:space="preserve">0,00</w:t>
            </w:r>
          </w:p>
        </w:tc>
        <w:tc>
          <w:tcPr>
            <w:tcW w:w="3175" w:type="dxa"/>
            <w:vMerge w:val="restart"/>
          </w:tcPr>
          <w:p>
            <w:pPr>
              <w:pStyle w:val="0"/>
            </w:pPr>
            <w:hyperlink w:history="0" r:id="rId122"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12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2 музеев: МБУК "Ромненский историко-краеведческий музей" в с. Ромны и МБУК "Тамбовский музей истории развития сельского хозяйства Амурской области" в с. Тамбовка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2,99</w:t>
            </w:r>
          </w:p>
        </w:tc>
        <w:tc>
          <w:tcPr>
            <w:tcW w:w="1247" w:type="dxa"/>
          </w:tcPr>
          <w:p>
            <w:pPr>
              <w:pStyle w:val="0"/>
            </w:pPr>
            <w:r>
              <w:rPr>
                <w:sz w:val="20"/>
              </w:rPr>
              <w:t xml:space="preserve">2,34</w:t>
            </w:r>
          </w:p>
        </w:tc>
        <w:tc>
          <w:tcPr>
            <w:tcW w:w="1417" w:type="dxa"/>
          </w:tcPr>
          <w:p>
            <w:pPr>
              <w:pStyle w:val="0"/>
            </w:pPr>
            <w:r>
              <w:rPr>
                <w:sz w:val="20"/>
              </w:rPr>
              <w:t xml:space="preserve">0,65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w:t>
            </w:r>
          </w:p>
        </w:tc>
        <w:tc>
          <w:tcPr>
            <w:tcW w:w="3005" w:type="dxa"/>
            <w:vMerge w:val="restart"/>
          </w:tcPr>
          <w:p>
            <w:pPr>
              <w:pStyle w:val="0"/>
            </w:pPr>
            <w:r>
              <w:rPr>
                <w:sz w:val="20"/>
              </w:rPr>
              <w:t xml:space="preserve">Капитальный ремонт 2 краеведческих музеев</w:t>
            </w:r>
          </w:p>
        </w:tc>
        <w:tc>
          <w:tcPr>
            <w:tcW w:w="2665" w:type="dxa"/>
            <w:vMerge w:val="restart"/>
          </w:tcPr>
          <w:p>
            <w:pPr>
              <w:pStyle w:val="0"/>
            </w:pPr>
            <w:r>
              <w:rPr>
                <w:sz w:val="20"/>
              </w:rPr>
              <w:t xml:space="preserve">г. Белогорск; с. Ивановка, Ивановский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23,11</w:t>
            </w:r>
          </w:p>
        </w:tc>
        <w:tc>
          <w:tcPr>
            <w:tcW w:w="1247" w:type="dxa"/>
          </w:tcPr>
          <w:p>
            <w:pPr>
              <w:pStyle w:val="0"/>
            </w:pPr>
            <w:r>
              <w:rPr>
                <w:sz w:val="20"/>
              </w:rPr>
              <w:t xml:space="preserve">22,41</w:t>
            </w:r>
          </w:p>
        </w:tc>
        <w:tc>
          <w:tcPr>
            <w:tcW w:w="1417" w:type="dxa"/>
          </w:tcPr>
          <w:p>
            <w:pPr>
              <w:pStyle w:val="0"/>
            </w:pPr>
            <w:r>
              <w:rPr>
                <w:sz w:val="20"/>
              </w:rPr>
              <w:t xml:space="preserve">0,70</w:t>
            </w:r>
          </w:p>
        </w:tc>
        <w:tc>
          <w:tcPr>
            <w:tcW w:w="1361" w:type="dxa"/>
          </w:tcPr>
          <w:p>
            <w:pPr>
              <w:pStyle w:val="0"/>
            </w:pPr>
            <w:r>
              <w:rPr>
                <w:sz w:val="20"/>
              </w:rPr>
              <w:t xml:space="preserve">0,00</w:t>
            </w:r>
          </w:p>
        </w:tc>
        <w:tc>
          <w:tcPr>
            <w:tcW w:w="3175" w:type="dxa"/>
            <w:vMerge w:val="restart"/>
          </w:tcPr>
          <w:p>
            <w:pPr>
              <w:pStyle w:val="0"/>
            </w:pPr>
            <w:hyperlink w:history="0" r:id="rId12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125"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Краеведческие музеи МБУ "Белогорский краеведческий музей им. Н.Г.Ельченинова" в г. Белогорск и МБУК "Краеведческий музей Ивановского муниципального округа" в с. Ивановка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23,11</w:t>
            </w:r>
          </w:p>
        </w:tc>
        <w:tc>
          <w:tcPr>
            <w:tcW w:w="1247" w:type="dxa"/>
          </w:tcPr>
          <w:p>
            <w:pPr>
              <w:pStyle w:val="0"/>
            </w:pPr>
            <w:r>
              <w:rPr>
                <w:sz w:val="20"/>
              </w:rPr>
              <w:t xml:space="preserve">22,41</w:t>
            </w:r>
          </w:p>
        </w:tc>
        <w:tc>
          <w:tcPr>
            <w:tcW w:w="1417" w:type="dxa"/>
          </w:tcPr>
          <w:p>
            <w:pPr>
              <w:pStyle w:val="0"/>
            </w:pPr>
            <w:r>
              <w:rPr>
                <w:sz w:val="20"/>
              </w:rPr>
              <w:t xml:space="preserve">0,70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w:t>
            </w:r>
          </w:p>
        </w:tc>
        <w:tc>
          <w:tcPr>
            <w:tcW w:w="3005" w:type="dxa"/>
            <w:vMerge w:val="restart"/>
          </w:tcPr>
          <w:p>
            <w:pPr>
              <w:pStyle w:val="0"/>
            </w:pPr>
            <w:r>
              <w:rPr>
                <w:sz w:val="20"/>
              </w:rPr>
              <w:t xml:space="preserve">Строительство музейного комплекса с включением тематического и краеведческого музеев</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120,00</w:t>
            </w:r>
          </w:p>
        </w:tc>
        <w:tc>
          <w:tcPr>
            <w:tcW w:w="1247" w:type="dxa"/>
          </w:tcPr>
          <w:p>
            <w:pPr>
              <w:pStyle w:val="0"/>
            </w:pPr>
            <w:r>
              <w:rPr>
                <w:sz w:val="20"/>
              </w:rPr>
              <w:t xml:space="preserve">120,00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w:t>
            </w:r>
            <w:hyperlink w:history="0" r:id="rId126"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 </w:t>
            </w:r>
            <w:hyperlink w:history="0" r:id="rId127"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128"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14 марта 2018 г. N 254 "Об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 (далее - постановление Правительства РФ от 14 марта 2018 г. N 254)</w:t>
            </w:r>
          </w:p>
        </w:tc>
        <w:tc>
          <w:tcPr>
            <w:tcW w:w="3855" w:type="dxa"/>
            <w:vMerge w:val="restart"/>
          </w:tcPr>
          <w:p>
            <w:pPr>
              <w:pStyle w:val="0"/>
            </w:pPr>
            <w:r>
              <w:rPr>
                <w:sz w:val="20"/>
              </w:rPr>
              <w:t xml:space="preserve">Введен в эксплуатацию музейный комплекс с включением тематического и краеведческого музеев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13.</w:t>
            </w:r>
          </w:p>
        </w:tc>
        <w:tc>
          <w:tcPr>
            <w:tcW w:w="3005" w:type="dxa"/>
            <w:vMerge w:val="restart"/>
          </w:tcPr>
          <w:p>
            <w:pPr>
              <w:pStyle w:val="0"/>
            </w:pPr>
            <w:r>
              <w:rPr>
                <w:sz w:val="20"/>
              </w:rPr>
              <w:t xml:space="preserve">Оснащение 4 ДШИ музыкальными инструментами</w:t>
            </w:r>
          </w:p>
        </w:tc>
        <w:tc>
          <w:tcPr>
            <w:tcW w:w="2665" w:type="dxa"/>
            <w:vMerge w:val="restart"/>
          </w:tcPr>
          <w:p>
            <w:pPr>
              <w:pStyle w:val="0"/>
            </w:pPr>
            <w:r>
              <w:rPr>
                <w:sz w:val="20"/>
              </w:rPr>
              <w:t xml:space="preserve">г. Белогорск;</w:t>
            </w:r>
          </w:p>
          <w:p>
            <w:pPr>
              <w:pStyle w:val="0"/>
            </w:pPr>
            <w:r>
              <w:rPr>
                <w:sz w:val="20"/>
              </w:rPr>
              <w:t xml:space="preserve">с. Ивановка, Ивановский муниципальный округ;</w:t>
            </w:r>
          </w:p>
          <w:p>
            <w:pPr>
              <w:pStyle w:val="0"/>
            </w:pPr>
            <w:r>
              <w:rPr>
                <w:sz w:val="20"/>
              </w:rPr>
              <w:t xml:space="preserve">с. Ромны, Ромненский муниципальный округ;</w:t>
            </w:r>
          </w:p>
          <w:p>
            <w:pPr>
              <w:pStyle w:val="0"/>
            </w:pPr>
            <w:r>
              <w:rPr>
                <w:sz w:val="20"/>
              </w:rPr>
              <w:t xml:space="preserve">рабочий поселок (пгт) Серышево, Серышевский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8,02</w:t>
            </w:r>
          </w:p>
        </w:tc>
        <w:tc>
          <w:tcPr>
            <w:tcW w:w="1247" w:type="dxa"/>
          </w:tcPr>
          <w:p>
            <w:pPr>
              <w:pStyle w:val="0"/>
            </w:pPr>
            <w:r>
              <w:rPr>
                <w:sz w:val="20"/>
              </w:rPr>
              <w:t xml:space="preserve">6,29</w:t>
            </w:r>
          </w:p>
        </w:tc>
        <w:tc>
          <w:tcPr>
            <w:tcW w:w="1417" w:type="dxa"/>
          </w:tcPr>
          <w:p>
            <w:pPr>
              <w:pStyle w:val="0"/>
            </w:pPr>
            <w:r>
              <w:rPr>
                <w:sz w:val="20"/>
              </w:rPr>
              <w:t xml:space="preserve">1,73</w:t>
            </w:r>
          </w:p>
        </w:tc>
        <w:tc>
          <w:tcPr>
            <w:tcW w:w="1361" w:type="dxa"/>
          </w:tcPr>
          <w:p>
            <w:pPr>
              <w:pStyle w:val="0"/>
            </w:pPr>
            <w:r>
              <w:rPr>
                <w:sz w:val="20"/>
              </w:rPr>
              <w:t xml:space="preserve">0,00</w:t>
            </w:r>
          </w:p>
        </w:tc>
        <w:tc>
          <w:tcPr>
            <w:tcW w:w="3175" w:type="dxa"/>
            <w:vMerge w:val="restart"/>
          </w:tcPr>
          <w:p>
            <w:pPr>
              <w:pStyle w:val="0"/>
            </w:pPr>
            <w:hyperlink w:history="0" r:id="rId129"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130"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ДШИ в г. Белогорске на 457 мест, с. Ивановка - на 140 мест, с. Ромны - на 42 места, рабочий поселок (пгт) Серышево - на 20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8,02</w:t>
            </w:r>
          </w:p>
        </w:tc>
        <w:tc>
          <w:tcPr>
            <w:tcW w:w="1247" w:type="dxa"/>
          </w:tcPr>
          <w:p>
            <w:pPr>
              <w:pStyle w:val="0"/>
            </w:pPr>
            <w:r>
              <w:rPr>
                <w:sz w:val="20"/>
              </w:rPr>
              <w:t xml:space="preserve">6,29</w:t>
            </w:r>
          </w:p>
        </w:tc>
        <w:tc>
          <w:tcPr>
            <w:tcW w:w="1417" w:type="dxa"/>
          </w:tcPr>
          <w:p>
            <w:pPr>
              <w:pStyle w:val="0"/>
            </w:pPr>
            <w:r>
              <w:rPr>
                <w:sz w:val="20"/>
              </w:rPr>
              <w:t xml:space="preserve">1,73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w:t>
            </w:r>
          </w:p>
        </w:tc>
        <w:tc>
          <w:tcPr>
            <w:tcW w:w="3005" w:type="dxa"/>
            <w:vMerge w:val="restart"/>
          </w:tcPr>
          <w:p>
            <w:pPr>
              <w:pStyle w:val="0"/>
            </w:pPr>
            <w:r>
              <w:rPr>
                <w:sz w:val="20"/>
              </w:rPr>
              <w:t xml:space="preserve">Создание центра культурно-досугового (клубного) типа с детской библиотекой</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 в эксплуатацию центр культурно-досугового (клубного) типа с детской библиотекой в микрорайоне Транспортный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w:t>
            </w:r>
          </w:p>
        </w:tc>
        <w:tc>
          <w:tcPr>
            <w:tcW w:w="1247" w:type="dxa"/>
          </w:tcPr>
          <w:p>
            <w:pPr>
              <w:pStyle w:val="0"/>
            </w:pPr>
            <w:r>
              <w:rPr>
                <w:sz w:val="20"/>
              </w:rPr>
              <w:t xml:space="preserve">10,00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10,00</w:t>
            </w:r>
          </w:p>
        </w:tc>
        <w:tc>
          <w:tcPr>
            <w:tcW w:w="1247" w:type="dxa"/>
          </w:tcPr>
          <w:p>
            <w:pPr>
              <w:pStyle w:val="0"/>
            </w:pPr>
            <w:r>
              <w:rPr>
                <w:sz w:val="20"/>
              </w:rPr>
              <w:t xml:space="preserve">10,00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10,00</w:t>
            </w:r>
          </w:p>
        </w:tc>
        <w:tc>
          <w:tcPr>
            <w:tcW w:w="1247" w:type="dxa"/>
          </w:tcPr>
          <w:p>
            <w:pPr>
              <w:pStyle w:val="0"/>
            </w:pPr>
            <w:r>
              <w:rPr>
                <w:sz w:val="20"/>
              </w:rPr>
              <w:t xml:space="preserve">10,00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10,00</w:t>
            </w:r>
          </w:p>
        </w:tc>
        <w:tc>
          <w:tcPr>
            <w:tcW w:w="1247" w:type="dxa"/>
          </w:tcPr>
          <w:p>
            <w:pPr>
              <w:pStyle w:val="0"/>
            </w:pPr>
            <w:r>
              <w:rPr>
                <w:sz w:val="20"/>
              </w:rPr>
              <w:t xml:space="preserve">10,00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Образование</w:t>
            </w:r>
          </w:p>
        </w:tc>
      </w:tr>
      <w:tr>
        <w:tc>
          <w:tcPr>
            <w:tcW w:w="794" w:type="dxa"/>
            <w:vMerge w:val="restart"/>
          </w:tcPr>
          <w:p>
            <w:pPr>
              <w:pStyle w:val="0"/>
            </w:pPr>
            <w:r>
              <w:rPr>
                <w:sz w:val="20"/>
              </w:rPr>
              <w:t xml:space="preserve">15.</w:t>
            </w:r>
          </w:p>
        </w:tc>
        <w:tc>
          <w:tcPr>
            <w:tcW w:w="3005" w:type="dxa"/>
            <w:vMerge w:val="restart"/>
          </w:tcPr>
          <w:p>
            <w:pPr>
              <w:pStyle w:val="0"/>
            </w:pPr>
            <w:r>
              <w:rPr>
                <w:sz w:val="20"/>
              </w:rPr>
              <w:t xml:space="preserve">Благоустройство 16 территорий ДОУ</w:t>
            </w:r>
          </w:p>
        </w:tc>
        <w:tc>
          <w:tcPr>
            <w:tcW w:w="2665" w:type="dxa"/>
            <w:vMerge w:val="restart"/>
          </w:tcPr>
          <w:p>
            <w:pPr>
              <w:pStyle w:val="0"/>
            </w:pPr>
            <w:r>
              <w:rPr>
                <w:sz w:val="20"/>
              </w:rPr>
              <w:t xml:space="preserve">г. Белогорск;</w:t>
            </w:r>
          </w:p>
          <w:p>
            <w:pPr>
              <w:pStyle w:val="0"/>
            </w:pPr>
            <w:r>
              <w:rPr>
                <w:sz w:val="20"/>
              </w:rPr>
              <w:t xml:space="preserve">с. Среднебелая, Ивановский муниципальный округ;</w:t>
            </w:r>
          </w:p>
          <w:p>
            <w:pPr>
              <w:pStyle w:val="0"/>
            </w:pPr>
            <w:r>
              <w:rPr>
                <w:sz w:val="20"/>
              </w:rPr>
              <w:t xml:space="preserve">рабочий поселок (пгт) Серышево, с. Поляна, с. Томское, Серышевский муниципальный округ;</w:t>
            </w:r>
          </w:p>
          <w:p>
            <w:pPr>
              <w:pStyle w:val="0"/>
            </w:pPr>
            <w:r>
              <w:rPr>
                <w:sz w:val="20"/>
              </w:rPr>
              <w:t xml:space="preserve">с. Новоалександровка, с. Раздольное, с. Козьмодемьяновка, Тамбовский муниципальный округ;</w:t>
            </w:r>
          </w:p>
          <w:p>
            <w:pPr>
              <w:pStyle w:val="0"/>
            </w:pPr>
            <w:r>
              <w:rPr>
                <w:sz w:val="20"/>
              </w:rPr>
              <w:t xml:space="preserve">с. Екатеринославка, с. Варваровка, п. Мухинский, Октябрьский район;</w:t>
            </w:r>
          </w:p>
          <w:p>
            <w:pPr>
              <w:pStyle w:val="0"/>
            </w:pPr>
            <w:r>
              <w:rPr>
                <w:sz w:val="20"/>
              </w:rPr>
              <w:t xml:space="preserve">с. Крестовоздвиженка, Константиновский район</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21,99</w:t>
            </w:r>
          </w:p>
        </w:tc>
        <w:tc>
          <w:tcPr>
            <w:tcW w:w="1247" w:type="dxa"/>
          </w:tcPr>
          <w:p>
            <w:pPr>
              <w:pStyle w:val="0"/>
            </w:pPr>
            <w:r>
              <w:rPr>
                <w:sz w:val="20"/>
              </w:rPr>
              <w:t xml:space="preserve">0,00</w:t>
            </w:r>
          </w:p>
        </w:tc>
        <w:tc>
          <w:tcPr>
            <w:tcW w:w="1417" w:type="dxa"/>
          </w:tcPr>
          <w:p>
            <w:pPr>
              <w:pStyle w:val="0"/>
            </w:pPr>
            <w:r>
              <w:rPr>
                <w:sz w:val="20"/>
              </w:rPr>
              <w:t xml:space="preserve">21,99</w:t>
            </w:r>
          </w:p>
        </w:tc>
        <w:tc>
          <w:tcPr>
            <w:tcW w:w="1361" w:type="dxa"/>
          </w:tcPr>
          <w:p>
            <w:pPr>
              <w:pStyle w:val="0"/>
            </w:pPr>
            <w:r>
              <w:rPr>
                <w:sz w:val="20"/>
              </w:rPr>
              <w:t xml:space="preserve">0,00</w:t>
            </w:r>
          </w:p>
        </w:tc>
        <w:tc>
          <w:tcPr>
            <w:tcW w:w="3175" w:type="dxa"/>
            <w:vMerge w:val="restart"/>
          </w:tcPr>
          <w:p>
            <w:pPr>
              <w:pStyle w:val="0"/>
            </w:pPr>
            <w:hyperlink w:history="0" r:id="rId131"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Проведены работы по благоустройству территорий в 16 ДОУ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2,06</w:t>
            </w:r>
          </w:p>
        </w:tc>
        <w:tc>
          <w:tcPr>
            <w:tcW w:w="1247" w:type="dxa"/>
          </w:tcPr>
          <w:p>
            <w:pPr>
              <w:pStyle w:val="0"/>
            </w:pPr>
            <w:r>
              <w:rPr>
                <w:sz w:val="20"/>
              </w:rPr>
              <w:t xml:space="preserve">0,00</w:t>
            </w:r>
          </w:p>
        </w:tc>
        <w:tc>
          <w:tcPr>
            <w:tcW w:w="1417" w:type="dxa"/>
          </w:tcPr>
          <w:p>
            <w:pPr>
              <w:pStyle w:val="0"/>
            </w:pPr>
            <w:r>
              <w:rPr>
                <w:sz w:val="20"/>
              </w:rPr>
              <w:t xml:space="preserve">2,06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19,93</w:t>
            </w:r>
          </w:p>
        </w:tc>
        <w:tc>
          <w:tcPr>
            <w:tcW w:w="1247" w:type="dxa"/>
          </w:tcPr>
          <w:p>
            <w:pPr>
              <w:pStyle w:val="0"/>
            </w:pPr>
            <w:r>
              <w:rPr>
                <w:sz w:val="20"/>
              </w:rPr>
              <w:t xml:space="preserve">0,00</w:t>
            </w:r>
          </w:p>
        </w:tc>
        <w:tc>
          <w:tcPr>
            <w:tcW w:w="1417" w:type="dxa"/>
          </w:tcPr>
          <w:p>
            <w:pPr>
              <w:pStyle w:val="0"/>
            </w:pPr>
            <w:r>
              <w:rPr>
                <w:sz w:val="20"/>
              </w:rPr>
              <w:t xml:space="preserve">19,93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w:t>
            </w:r>
          </w:p>
        </w:tc>
        <w:tc>
          <w:tcPr>
            <w:tcW w:w="3005" w:type="dxa"/>
            <w:vMerge w:val="restart"/>
          </w:tcPr>
          <w:p>
            <w:pPr>
              <w:pStyle w:val="0"/>
            </w:pPr>
            <w:r>
              <w:rPr>
                <w:sz w:val="20"/>
              </w:rPr>
              <w:t xml:space="preserve">Капитальный (текущий) ремонт 19 общеобразовательных организаций</w:t>
            </w:r>
          </w:p>
        </w:tc>
        <w:tc>
          <w:tcPr>
            <w:tcW w:w="2665" w:type="dxa"/>
            <w:vMerge w:val="restart"/>
          </w:tcPr>
          <w:p>
            <w:pPr>
              <w:pStyle w:val="0"/>
            </w:pPr>
            <w:r>
              <w:rPr>
                <w:sz w:val="20"/>
              </w:rPr>
              <w:t xml:space="preserve">с. Отважное, с. Иннокентьевка, с. Касаткино, Архаринский муниципальный округ;</w:t>
            </w:r>
          </w:p>
          <w:p>
            <w:pPr>
              <w:pStyle w:val="0"/>
            </w:pPr>
            <w:r>
              <w:rPr>
                <w:sz w:val="20"/>
              </w:rPr>
              <w:t xml:space="preserve">с. Никольское, Белогорский муниципальный округ;</w:t>
            </w:r>
          </w:p>
          <w:p>
            <w:pPr>
              <w:pStyle w:val="0"/>
            </w:pPr>
            <w:r>
              <w:rPr>
                <w:sz w:val="20"/>
              </w:rPr>
              <w:t xml:space="preserve">с. Ивановка, Ивановский муниципальный округ;</w:t>
            </w:r>
          </w:p>
          <w:p>
            <w:pPr>
              <w:pStyle w:val="0"/>
            </w:pPr>
            <w:r>
              <w:rPr>
                <w:sz w:val="20"/>
              </w:rPr>
              <w:t xml:space="preserve">рабочий поселок (пгт) Серышево, Серышевский муниципальный округ;</w:t>
            </w:r>
          </w:p>
          <w:p>
            <w:pPr>
              <w:pStyle w:val="0"/>
            </w:pPr>
            <w:r>
              <w:rPr>
                <w:sz w:val="20"/>
              </w:rPr>
              <w:t xml:space="preserve">с. Козьмодемьяновка, с. Жариково, с. Тамбовка, Тамбовский муниципальный округ;</w:t>
            </w:r>
          </w:p>
          <w:p>
            <w:pPr>
              <w:pStyle w:val="0"/>
            </w:pPr>
            <w:r>
              <w:rPr>
                <w:sz w:val="20"/>
              </w:rPr>
              <w:t xml:space="preserve">с. Крестовоздвиженка, с. Верхнеполтавка, с. Зеньковка, с. Коврижка, Константиновский район;</w:t>
            </w:r>
          </w:p>
          <w:p>
            <w:pPr>
              <w:pStyle w:val="0"/>
            </w:pPr>
            <w:r>
              <w:rPr>
                <w:sz w:val="20"/>
              </w:rPr>
              <w:t xml:space="preserve">с. Зеленобор, с. Варваровка, Октябрьский район;</w:t>
            </w:r>
          </w:p>
          <w:p>
            <w:pPr>
              <w:pStyle w:val="0"/>
            </w:pPr>
            <w:r>
              <w:rPr>
                <w:sz w:val="20"/>
              </w:rPr>
              <w:t xml:space="preserve">с. Чесноково, Михайловский район;</w:t>
            </w:r>
          </w:p>
          <w:p>
            <w:pPr>
              <w:pStyle w:val="0"/>
            </w:pPr>
            <w:r>
              <w:rPr>
                <w:sz w:val="20"/>
              </w:rPr>
              <w:t xml:space="preserve">с. Ромны, Ромненский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114,01</w:t>
            </w:r>
          </w:p>
        </w:tc>
        <w:tc>
          <w:tcPr>
            <w:tcW w:w="1247" w:type="dxa"/>
          </w:tcPr>
          <w:p>
            <w:pPr>
              <w:pStyle w:val="0"/>
            </w:pPr>
            <w:r>
              <w:rPr>
                <w:sz w:val="20"/>
              </w:rPr>
              <w:t xml:space="preserve">0,00</w:t>
            </w:r>
          </w:p>
        </w:tc>
        <w:tc>
          <w:tcPr>
            <w:tcW w:w="1417" w:type="dxa"/>
          </w:tcPr>
          <w:p>
            <w:pPr>
              <w:pStyle w:val="0"/>
            </w:pPr>
            <w:r>
              <w:rPr>
                <w:sz w:val="20"/>
              </w:rPr>
              <w:t xml:space="preserve">114,01</w:t>
            </w:r>
          </w:p>
        </w:tc>
        <w:tc>
          <w:tcPr>
            <w:tcW w:w="1361" w:type="dxa"/>
          </w:tcPr>
          <w:p>
            <w:pPr>
              <w:pStyle w:val="0"/>
            </w:pPr>
            <w:r>
              <w:rPr>
                <w:sz w:val="20"/>
              </w:rPr>
              <w:t xml:space="preserve">0,00</w:t>
            </w:r>
          </w:p>
        </w:tc>
        <w:tc>
          <w:tcPr>
            <w:tcW w:w="3175" w:type="dxa"/>
            <w:vMerge w:val="restart"/>
          </w:tcPr>
          <w:p>
            <w:pPr>
              <w:pStyle w:val="0"/>
            </w:pPr>
            <w:hyperlink w:history="0" r:id="rId132"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19 общеобразовательных организаций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46,07</w:t>
            </w:r>
          </w:p>
        </w:tc>
        <w:tc>
          <w:tcPr>
            <w:tcW w:w="1247" w:type="dxa"/>
          </w:tcPr>
          <w:p>
            <w:pPr>
              <w:pStyle w:val="0"/>
            </w:pPr>
            <w:r>
              <w:rPr>
                <w:sz w:val="20"/>
              </w:rPr>
              <w:t xml:space="preserve">0,00</w:t>
            </w:r>
          </w:p>
        </w:tc>
        <w:tc>
          <w:tcPr>
            <w:tcW w:w="1417" w:type="dxa"/>
          </w:tcPr>
          <w:p>
            <w:pPr>
              <w:pStyle w:val="0"/>
            </w:pPr>
            <w:r>
              <w:rPr>
                <w:sz w:val="20"/>
              </w:rPr>
              <w:t xml:space="preserve">46,07</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67,94</w:t>
            </w:r>
          </w:p>
        </w:tc>
        <w:tc>
          <w:tcPr>
            <w:tcW w:w="1247" w:type="dxa"/>
          </w:tcPr>
          <w:p>
            <w:pPr>
              <w:pStyle w:val="0"/>
            </w:pPr>
            <w:r>
              <w:rPr>
                <w:sz w:val="20"/>
              </w:rPr>
              <w:t xml:space="preserve">0,00</w:t>
            </w:r>
          </w:p>
        </w:tc>
        <w:tc>
          <w:tcPr>
            <w:tcW w:w="1417" w:type="dxa"/>
          </w:tcPr>
          <w:p>
            <w:pPr>
              <w:pStyle w:val="0"/>
            </w:pPr>
            <w:r>
              <w:rPr>
                <w:sz w:val="20"/>
              </w:rPr>
              <w:t xml:space="preserve">67,94</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17.</w:t>
            </w:r>
          </w:p>
        </w:tc>
        <w:tc>
          <w:tcPr>
            <w:tcW w:w="3005" w:type="dxa"/>
            <w:vMerge w:val="restart"/>
          </w:tcPr>
          <w:p>
            <w:pPr>
              <w:pStyle w:val="0"/>
            </w:pPr>
            <w:r>
              <w:rPr>
                <w:sz w:val="20"/>
              </w:rPr>
              <w:t xml:space="preserve">Реализация мероприятий по модернизации школьных систем образования в 5 общеобразовательных организациях</w:t>
            </w:r>
          </w:p>
        </w:tc>
        <w:tc>
          <w:tcPr>
            <w:tcW w:w="2665" w:type="dxa"/>
            <w:vMerge w:val="restart"/>
          </w:tcPr>
          <w:p>
            <w:pPr>
              <w:pStyle w:val="0"/>
            </w:pPr>
            <w:r>
              <w:rPr>
                <w:sz w:val="20"/>
              </w:rPr>
              <w:t xml:space="preserve">с. Ядрино, с. Аркадьевка, Архаринский муниципальный округ;</w:t>
            </w:r>
          </w:p>
          <w:p>
            <w:pPr>
              <w:pStyle w:val="0"/>
            </w:pPr>
            <w:r>
              <w:rPr>
                <w:sz w:val="20"/>
              </w:rPr>
              <w:t xml:space="preserve">г. Завитинск, Завитинский муниципальный округ;</w:t>
            </w:r>
          </w:p>
          <w:p>
            <w:pPr>
              <w:pStyle w:val="0"/>
            </w:pPr>
            <w:r>
              <w:rPr>
                <w:sz w:val="20"/>
              </w:rPr>
              <w:t xml:space="preserve">с. Муравьевка, Тамбовский муниципальный округ;</w:t>
            </w:r>
          </w:p>
          <w:p>
            <w:pPr>
              <w:pStyle w:val="0"/>
            </w:pPr>
            <w:r>
              <w:rPr>
                <w:sz w:val="20"/>
              </w:rPr>
              <w:t xml:space="preserve">с. Короли, Октябрьский район</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430,64</w:t>
            </w:r>
          </w:p>
        </w:tc>
        <w:tc>
          <w:tcPr>
            <w:tcW w:w="1247" w:type="dxa"/>
          </w:tcPr>
          <w:p>
            <w:pPr>
              <w:pStyle w:val="0"/>
            </w:pPr>
            <w:r>
              <w:rPr>
                <w:sz w:val="20"/>
              </w:rPr>
              <w:t xml:space="preserve">327,46</w:t>
            </w:r>
          </w:p>
        </w:tc>
        <w:tc>
          <w:tcPr>
            <w:tcW w:w="1417" w:type="dxa"/>
          </w:tcPr>
          <w:p>
            <w:pPr>
              <w:pStyle w:val="0"/>
            </w:pPr>
            <w:r>
              <w:rPr>
                <w:sz w:val="20"/>
              </w:rPr>
              <w:t xml:space="preserve">103,18</w:t>
            </w:r>
          </w:p>
        </w:tc>
        <w:tc>
          <w:tcPr>
            <w:tcW w:w="1361" w:type="dxa"/>
          </w:tcPr>
          <w:p>
            <w:pPr>
              <w:pStyle w:val="0"/>
            </w:pPr>
            <w:r>
              <w:rPr>
                <w:sz w:val="20"/>
              </w:rPr>
              <w:t xml:space="preserve">0,00</w:t>
            </w:r>
          </w:p>
        </w:tc>
        <w:tc>
          <w:tcPr>
            <w:tcW w:w="3175" w:type="dxa"/>
            <w:vMerge w:val="restart"/>
          </w:tcPr>
          <w:p>
            <w:pPr>
              <w:pStyle w:val="0"/>
            </w:pPr>
            <w:hyperlink w:history="0" r:id="rId133"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 </w:t>
            </w:r>
            <w:hyperlink w:history="0" r:id="rId134"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Произведена модернизация школьных систем образования в 5 общеобразовательных организациях: МБОУ "СОШ с. Ядрино" - на 100 мест, МОБУ "СОШ с. Аркадьевка" - на 220 мест, МБОУ СОШ N 3 г. Завитинска - на 640 мест, МОУ Муравьевская СОШ с. Муравьевка - на 200 мест, МОУ СОШ с. Короли - на 200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63,46</w:t>
            </w:r>
          </w:p>
        </w:tc>
        <w:tc>
          <w:tcPr>
            <w:tcW w:w="1247" w:type="dxa"/>
          </w:tcPr>
          <w:p>
            <w:pPr>
              <w:pStyle w:val="0"/>
            </w:pPr>
            <w:r>
              <w:rPr>
                <w:sz w:val="20"/>
              </w:rPr>
              <w:t xml:space="preserve">46,96</w:t>
            </w:r>
          </w:p>
        </w:tc>
        <w:tc>
          <w:tcPr>
            <w:tcW w:w="1417" w:type="dxa"/>
          </w:tcPr>
          <w:p>
            <w:pPr>
              <w:pStyle w:val="0"/>
            </w:pPr>
            <w:r>
              <w:rPr>
                <w:sz w:val="20"/>
              </w:rPr>
              <w:t xml:space="preserve">16,50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183,59</w:t>
            </w:r>
          </w:p>
        </w:tc>
        <w:tc>
          <w:tcPr>
            <w:tcW w:w="1247" w:type="dxa"/>
          </w:tcPr>
          <w:p>
            <w:pPr>
              <w:pStyle w:val="0"/>
            </w:pPr>
            <w:r>
              <w:rPr>
                <w:sz w:val="20"/>
              </w:rPr>
              <w:t xml:space="preserve">140,25</w:t>
            </w:r>
          </w:p>
        </w:tc>
        <w:tc>
          <w:tcPr>
            <w:tcW w:w="1417" w:type="dxa"/>
          </w:tcPr>
          <w:p>
            <w:pPr>
              <w:pStyle w:val="0"/>
            </w:pPr>
            <w:r>
              <w:rPr>
                <w:sz w:val="20"/>
              </w:rPr>
              <w:t xml:space="preserve">43,34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183,59</w:t>
            </w:r>
          </w:p>
        </w:tc>
        <w:tc>
          <w:tcPr>
            <w:tcW w:w="1247" w:type="dxa"/>
          </w:tcPr>
          <w:p>
            <w:pPr>
              <w:pStyle w:val="0"/>
            </w:pPr>
            <w:r>
              <w:rPr>
                <w:sz w:val="20"/>
              </w:rPr>
              <w:t xml:space="preserve">140,25</w:t>
            </w:r>
          </w:p>
        </w:tc>
        <w:tc>
          <w:tcPr>
            <w:tcW w:w="1417" w:type="dxa"/>
          </w:tcPr>
          <w:p>
            <w:pPr>
              <w:pStyle w:val="0"/>
            </w:pPr>
            <w:r>
              <w:rPr>
                <w:sz w:val="20"/>
              </w:rPr>
              <w:t xml:space="preserve">43,34</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18.</w:t>
            </w:r>
          </w:p>
        </w:tc>
        <w:tc>
          <w:tcPr>
            <w:tcW w:w="3005" w:type="dxa"/>
            <w:vMerge w:val="restart"/>
          </w:tcPr>
          <w:p>
            <w:pPr>
              <w:pStyle w:val="0"/>
            </w:pPr>
            <w:r>
              <w:rPr>
                <w:sz w:val="20"/>
              </w:rPr>
              <w:t xml:space="preserve">Обновление материально-технической базы 8 общеобразовательных организаций</w:t>
            </w:r>
          </w:p>
        </w:tc>
        <w:tc>
          <w:tcPr>
            <w:tcW w:w="2665" w:type="dxa"/>
            <w:vMerge w:val="restart"/>
          </w:tcPr>
          <w:p>
            <w:pPr>
              <w:pStyle w:val="0"/>
            </w:pPr>
            <w:r>
              <w:rPr>
                <w:sz w:val="20"/>
              </w:rPr>
              <w:t xml:space="preserve">с. Кундур, Архаринский муниципальный округ;</w:t>
            </w:r>
          </w:p>
          <w:p>
            <w:pPr>
              <w:pStyle w:val="0"/>
            </w:pPr>
            <w:r>
              <w:rPr>
                <w:sz w:val="20"/>
              </w:rPr>
              <w:t xml:space="preserve">с. Анновка, Ивановский муниципальный округ;</w:t>
            </w:r>
          </w:p>
          <w:p>
            <w:pPr>
              <w:pStyle w:val="0"/>
            </w:pPr>
            <w:r>
              <w:rPr>
                <w:sz w:val="20"/>
              </w:rPr>
              <w:t xml:space="preserve">с. Сосновка, Серышевский муниципальный округ;</w:t>
            </w:r>
          </w:p>
          <w:p>
            <w:pPr>
              <w:pStyle w:val="0"/>
            </w:pPr>
            <w:r>
              <w:rPr>
                <w:sz w:val="20"/>
              </w:rPr>
              <w:t xml:space="preserve">с. Новомихайловка, с. Песчаноозерка, Октябрьский район;</w:t>
            </w:r>
          </w:p>
          <w:p>
            <w:pPr>
              <w:pStyle w:val="0"/>
            </w:pPr>
            <w:r>
              <w:rPr>
                <w:sz w:val="20"/>
              </w:rPr>
              <w:t xml:space="preserve">с. Кустанаевка, Белогорский муниципальный округ;</w:t>
            </w:r>
          </w:p>
          <w:p>
            <w:pPr>
              <w:pStyle w:val="0"/>
            </w:pPr>
            <w:r>
              <w:rPr>
                <w:sz w:val="20"/>
              </w:rPr>
              <w:t xml:space="preserve">с. Лермонтовка, Тамбовский муниципальный округ;</w:t>
            </w:r>
          </w:p>
          <w:p>
            <w:pPr>
              <w:pStyle w:val="0"/>
            </w:pPr>
            <w:r>
              <w:rPr>
                <w:sz w:val="20"/>
              </w:rPr>
              <w:t xml:space="preserve">с. Михайловка, Михайловский район</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12,81</w:t>
            </w:r>
          </w:p>
        </w:tc>
        <w:tc>
          <w:tcPr>
            <w:tcW w:w="1247" w:type="dxa"/>
          </w:tcPr>
          <w:p>
            <w:pPr>
              <w:pStyle w:val="0"/>
            </w:pPr>
            <w:r>
              <w:rPr>
                <w:sz w:val="20"/>
              </w:rPr>
              <w:t xml:space="preserve">12,31</w:t>
            </w:r>
          </w:p>
        </w:tc>
        <w:tc>
          <w:tcPr>
            <w:tcW w:w="1417" w:type="dxa"/>
          </w:tcPr>
          <w:p>
            <w:pPr>
              <w:pStyle w:val="0"/>
            </w:pPr>
            <w:r>
              <w:rPr>
                <w:sz w:val="20"/>
              </w:rPr>
              <w:t xml:space="preserve">0,51</w:t>
            </w:r>
          </w:p>
        </w:tc>
        <w:tc>
          <w:tcPr>
            <w:tcW w:w="1361" w:type="dxa"/>
          </w:tcPr>
          <w:p>
            <w:pPr>
              <w:pStyle w:val="0"/>
            </w:pPr>
            <w:r>
              <w:rPr>
                <w:sz w:val="20"/>
              </w:rPr>
              <w:t xml:space="preserve">0,00</w:t>
            </w:r>
          </w:p>
        </w:tc>
        <w:tc>
          <w:tcPr>
            <w:tcW w:w="3175" w:type="dxa"/>
            <w:vMerge w:val="restart"/>
          </w:tcPr>
          <w:p>
            <w:pPr>
              <w:pStyle w:val="0"/>
            </w:pPr>
            <w:hyperlink w:history="0" r:id="rId135"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 ГО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в 8 общеобразовательных организациях: МОАУ СОШ с. Кундур - на 200 мест, МОБУ СОШ с. Анновка - на 250 мест, МОАУ СОШ имени Д.В.Агафонова с. Сосновка - на 392 места, МБОУ СОШ с. Новомихайловка - на 150 мест, МОАУ СОШ с. Кустанаевка - на 192 места, МБОУ "Лермонтовская СОШ" с. Лермонтовка - на 250 мест, МАОУ "Михайловская СОШ им. Костенко В.Г." с. Михайловка - на 19 мест, МОУ СОШ с. Песчаноозерка - на 350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6,02</w:t>
            </w:r>
          </w:p>
        </w:tc>
        <w:tc>
          <w:tcPr>
            <w:tcW w:w="1247" w:type="dxa"/>
          </w:tcPr>
          <w:p>
            <w:pPr>
              <w:pStyle w:val="0"/>
            </w:pPr>
            <w:r>
              <w:rPr>
                <w:sz w:val="20"/>
              </w:rPr>
              <w:t xml:space="preserve">5,79</w:t>
            </w:r>
          </w:p>
        </w:tc>
        <w:tc>
          <w:tcPr>
            <w:tcW w:w="1417" w:type="dxa"/>
          </w:tcPr>
          <w:p>
            <w:pPr>
              <w:pStyle w:val="0"/>
            </w:pPr>
            <w:r>
              <w:rPr>
                <w:sz w:val="20"/>
              </w:rPr>
              <w:t xml:space="preserve">0,24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6,79</w:t>
            </w:r>
          </w:p>
        </w:tc>
        <w:tc>
          <w:tcPr>
            <w:tcW w:w="1247" w:type="dxa"/>
          </w:tcPr>
          <w:p>
            <w:pPr>
              <w:pStyle w:val="0"/>
            </w:pPr>
            <w:r>
              <w:rPr>
                <w:sz w:val="20"/>
              </w:rPr>
              <w:t xml:space="preserve">6,52</w:t>
            </w:r>
          </w:p>
        </w:tc>
        <w:tc>
          <w:tcPr>
            <w:tcW w:w="1417" w:type="dxa"/>
          </w:tcPr>
          <w:p>
            <w:pPr>
              <w:pStyle w:val="0"/>
            </w:pPr>
            <w:r>
              <w:rPr>
                <w:sz w:val="20"/>
              </w:rPr>
              <w:t xml:space="preserve">0,27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19.</w:t>
            </w:r>
          </w:p>
        </w:tc>
        <w:tc>
          <w:tcPr>
            <w:tcW w:w="3005" w:type="dxa"/>
            <w:vMerge w:val="restart"/>
          </w:tcPr>
          <w:p>
            <w:pPr>
              <w:pStyle w:val="0"/>
            </w:pPr>
            <w:r>
              <w:rPr>
                <w:sz w:val="20"/>
              </w:rPr>
              <w:t xml:space="preserve">Реконструкция зданий 2 школ</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435,00</w:t>
            </w:r>
          </w:p>
        </w:tc>
        <w:tc>
          <w:tcPr>
            <w:tcW w:w="1247" w:type="dxa"/>
          </w:tcPr>
          <w:p>
            <w:pPr>
              <w:pStyle w:val="0"/>
            </w:pPr>
            <w:r>
              <w:rPr>
                <w:sz w:val="20"/>
              </w:rPr>
              <w:t xml:space="preserve">0,00</w:t>
            </w:r>
          </w:p>
        </w:tc>
        <w:tc>
          <w:tcPr>
            <w:tcW w:w="1417" w:type="dxa"/>
          </w:tcPr>
          <w:p>
            <w:pPr>
              <w:pStyle w:val="0"/>
            </w:pPr>
            <w:r>
              <w:rPr>
                <w:sz w:val="20"/>
              </w:rPr>
              <w:t xml:space="preserve">435,00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ГО "Развитие образования Амурской области"</w:t>
            </w:r>
          </w:p>
        </w:tc>
        <w:tc>
          <w:tcPr>
            <w:tcW w:w="3855" w:type="dxa"/>
            <w:vMerge w:val="restart"/>
          </w:tcPr>
          <w:p>
            <w:pPr>
              <w:pStyle w:val="0"/>
            </w:pPr>
            <w:r>
              <w:rPr>
                <w:sz w:val="20"/>
              </w:rPr>
              <w:t xml:space="preserve">Проведены работы по реконструкции МАОУ "Школа N 17" на 1189 мест, МАОУ "Школа N 10" - на 825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w:t>
            </w:r>
          </w:p>
        </w:tc>
        <w:tc>
          <w:tcPr>
            <w:tcW w:w="1247" w:type="dxa"/>
          </w:tcPr>
          <w:p>
            <w:pPr>
              <w:pStyle w:val="0"/>
            </w:pPr>
            <w:r>
              <w:rPr>
                <w:sz w:val="20"/>
              </w:rPr>
              <w:t xml:space="preserve">0,00</w:t>
            </w:r>
          </w:p>
        </w:tc>
        <w:tc>
          <w:tcPr>
            <w:tcW w:w="1417" w:type="dxa"/>
          </w:tcPr>
          <w:p>
            <w:pPr>
              <w:pStyle w:val="0"/>
            </w:pPr>
            <w:r>
              <w:rPr>
                <w:sz w:val="20"/>
              </w:rPr>
              <w:t xml:space="preserve">10,00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119,00</w:t>
            </w:r>
          </w:p>
        </w:tc>
        <w:tc>
          <w:tcPr>
            <w:tcW w:w="1247" w:type="dxa"/>
          </w:tcPr>
          <w:p>
            <w:pPr>
              <w:pStyle w:val="0"/>
            </w:pPr>
            <w:r>
              <w:rPr>
                <w:sz w:val="20"/>
              </w:rPr>
              <w:t xml:space="preserve">0,00</w:t>
            </w:r>
          </w:p>
        </w:tc>
        <w:tc>
          <w:tcPr>
            <w:tcW w:w="1417" w:type="dxa"/>
          </w:tcPr>
          <w:p>
            <w:pPr>
              <w:pStyle w:val="0"/>
            </w:pPr>
            <w:r>
              <w:rPr>
                <w:sz w:val="20"/>
              </w:rPr>
              <w:t xml:space="preserve">119,00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225,00</w:t>
            </w:r>
          </w:p>
        </w:tc>
        <w:tc>
          <w:tcPr>
            <w:tcW w:w="1247" w:type="dxa"/>
          </w:tcPr>
          <w:p>
            <w:pPr>
              <w:pStyle w:val="0"/>
            </w:pPr>
            <w:r>
              <w:rPr>
                <w:sz w:val="20"/>
              </w:rPr>
              <w:t xml:space="preserve">0,00</w:t>
            </w:r>
          </w:p>
        </w:tc>
        <w:tc>
          <w:tcPr>
            <w:tcW w:w="1417" w:type="dxa"/>
          </w:tcPr>
          <w:p>
            <w:pPr>
              <w:pStyle w:val="0"/>
            </w:pPr>
            <w:r>
              <w:rPr>
                <w:sz w:val="20"/>
              </w:rPr>
              <w:t xml:space="preserve">225,00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27,00</w:t>
            </w:r>
          </w:p>
        </w:tc>
        <w:tc>
          <w:tcPr>
            <w:tcW w:w="1247" w:type="dxa"/>
          </w:tcPr>
          <w:p>
            <w:pPr>
              <w:pStyle w:val="0"/>
            </w:pPr>
            <w:r>
              <w:rPr>
                <w:sz w:val="20"/>
              </w:rPr>
              <w:t xml:space="preserve">0,00</w:t>
            </w:r>
          </w:p>
        </w:tc>
        <w:tc>
          <w:tcPr>
            <w:tcW w:w="1417" w:type="dxa"/>
          </w:tcPr>
          <w:p>
            <w:pPr>
              <w:pStyle w:val="0"/>
            </w:pPr>
            <w:r>
              <w:rPr>
                <w:sz w:val="20"/>
              </w:rPr>
              <w:t xml:space="preserve">27,00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27,00</w:t>
            </w:r>
          </w:p>
        </w:tc>
        <w:tc>
          <w:tcPr>
            <w:tcW w:w="1247" w:type="dxa"/>
          </w:tcPr>
          <w:p>
            <w:pPr>
              <w:pStyle w:val="0"/>
            </w:pPr>
            <w:r>
              <w:rPr>
                <w:sz w:val="20"/>
              </w:rPr>
              <w:t xml:space="preserve">0,00</w:t>
            </w:r>
          </w:p>
        </w:tc>
        <w:tc>
          <w:tcPr>
            <w:tcW w:w="1417" w:type="dxa"/>
          </w:tcPr>
          <w:p>
            <w:pPr>
              <w:pStyle w:val="0"/>
            </w:pPr>
            <w:r>
              <w:rPr>
                <w:sz w:val="20"/>
              </w:rPr>
              <w:t xml:space="preserve">27,00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2031</w:t>
            </w:r>
          </w:p>
        </w:tc>
        <w:tc>
          <w:tcPr>
            <w:tcW w:w="1304" w:type="dxa"/>
          </w:tcPr>
          <w:p>
            <w:pPr>
              <w:pStyle w:val="0"/>
            </w:pPr>
            <w:r>
              <w:rPr>
                <w:sz w:val="20"/>
              </w:rPr>
              <w:t xml:space="preserve">27,00</w:t>
            </w:r>
          </w:p>
        </w:tc>
        <w:tc>
          <w:tcPr>
            <w:tcW w:w="1247" w:type="dxa"/>
          </w:tcPr>
          <w:p>
            <w:pPr>
              <w:pStyle w:val="0"/>
            </w:pPr>
            <w:r>
              <w:rPr>
                <w:sz w:val="20"/>
              </w:rPr>
              <w:t xml:space="preserve">0,00</w:t>
            </w:r>
          </w:p>
        </w:tc>
        <w:tc>
          <w:tcPr>
            <w:tcW w:w="1417" w:type="dxa"/>
          </w:tcPr>
          <w:p>
            <w:pPr>
              <w:pStyle w:val="0"/>
            </w:pPr>
            <w:r>
              <w:rPr>
                <w:sz w:val="20"/>
              </w:rPr>
              <w:t xml:space="preserve">27,00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20.</w:t>
            </w:r>
          </w:p>
        </w:tc>
        <w:tc>
          <w:tcPr>
            <w:tcW w:w="3005" w:type="dxa"/>
            <w:vMerge w:val="restart"/>
          </w:tcPr>
          <w:p>
            <w:pPr>
              <w:pStyle w:val="0"/>
            </w:pPr>
            <w:r>
              <w:rPr>
                <w:sz w:val="20"/>
              </w:rPr>
              <w:t xml:space="preserve">Реконструкция загородного оздоровительного лагеря "Белогорка"</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1500,00</w:t>
            </w:r>
          </w:p>
        </w:tc>
        <w:tc>
          <w:tcPr>
            <w:tcW w:w="1247" w:type="dxa"/>
          </w:tcPr>
          <w:p>
            <w:pPr>
              <w:pStyle w:val="0"/>
            </w:pPr>
            <w:r>
              <w:rPr>
                <w:sz w:val="20"/>
              </w:rPr>
              <w:t xml:space="preserve">0,00</w:t>
            </w:r>
          </w:p>
        </w:tc>
        <w:tc>
          <w:tcPr>
            <w:tcW w:w="1417" w:type="dxa"/>
          </w:tcPr>
          <w:p>
            <w:pPr>
              <w:pStyle w:val="0"/>
            </w:pPr>
            <w:r>
              <w:rPr>
                <w:sz w:val="20"/>
              </w:rPr>
              <w:t xml:space="preserve">1500,00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w:t>
            </w:r>
            <w:hyperlink w:history="0" r:id="rId136"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 </w:t>
            </w:r>
            <w:hyperlink w:history="0" r:id="rId137"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 "Облигации ДОМ. РФ"</w:t>
            </w:r>
          </w:p>
        </w:tc>
        <w:tc>
          <w:tcPr>
            <w:tcW w:w="3855" w:type="dxa"/>
            <w:vMerge w:val="restart"/>
          </w:tcPr>
          <w:p>
            <w:pPr>
              <w:pStyle w:val="0"/>
            </w:pPr>
            <w:r>
              <w:rPr>
                <w:sz w:val="20"/>
              </w:rPr>
              <w:t xml:space="preserve">Проведены работы по реконструкции загородного оздоровительного лагеря "Белогорка"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45,00</w:t>
            </w:r>
          </w:p>
        </w:tc>
        <w:tc>
          <w:tcPr>
            <w:tcW w:w="1247" w:type="dxa"/>
          </w:tcPr>
          <w:p>
            <w:pPr>
              <w:pStyle w:val="0"/>
            </w:pPr>
            <w:r>
              <w:rPr>
                <w:sz w:val="20"/>
              </w:rPr>
              <w:t xml:space="preserve">0,00</w:t>
            </w:r>
          </w:p>
        </w:tc>
        <w:tc>
          <w:tcPr>
            <w:tcW w:w="1417" w:type="dxa"/>
          </w:tcPr>
          <w:p>
            <w:pPr>
              <w:pStyle w:val="0"/>
            </w:pPr>
            <w:r>
              <w:rPr>
                <w:sz w:val="20"/>
              </w:rPr>
              <w:t xml:space="preserve">45,00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510,00</w:t>
            </w:r>
          </w:p>
        </w:tc>
        <w:tc>
          <w:tcPr>
            <w:tcW w:w="1247" w:type="dxa"/>
          </w:tcPr>
          <w:p>
            <w:pPr>
              <w:pStyle w:val="0"/>
            </w:pPr>
            <w:r>
              <w:rPr>
                <w:sz w:val="20"/>
              </w:rPr>
              <w:t xml:space="preserve">0,00</w:t>
            </w:r>
          </w:p>
        </w:tc>
        <w:tc>
          <w:tcPr>
            <w:tcW w:w="1417" w:type="dxa"/>
          </w:tcPr>
          <w:p>
            <w:pPr>
              <w:pStyle w:val="0"/>
            </w:pPr>
            <w:r>
              <w:rPr>
                <w:sz w:val="20"/>
              </w:rPr>
              <w:t xml:space="preserve">510,00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945,00</w:t>
            </w:r>
          </w:p>
        </w:tc>
        <w:tc>
          <w:tcPr>
            <w:tcW w:w="1247" w:type="dxa"/>
          </w:tcPr>
          <w:p>
            <w:pPr>
              <w:pStyle w:val="0"/>
            </w:pPr>
            <w:r>
              <w:rPr>
                <w:sz w:val="20"/>
              </w:rPr>
              <w:t xml:space="preserve">0,00</w:t>
            </w:r>
          </w:p>
        </w:tc>
        <w:tc>
          <w:tcPr>
            <w:tcW w:w="1417" w:type="dxa"/>
          </w:tcPr>
          <w:p>
            <w:pPr>
              <w:pStyle w:val="0"/>
            </w:pPr>
            <w:r>
              <w:rPr>
                <w:sz w:val="20"/>
              </w:rPr>
              <w:t xml:space="preserve">945,00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w:t>
            </w:r>
          </w:p>
        </w:tc>
        <w:tc>
          <w:tcPr>
            <w:tcW w:w="3005" w:type="dxa"/>
            <w:vMerge w:val="restart"/>
          </w:tcPr>
          <w:p>
            <w:pPr>
              <w:pStyle w:val="0"/>
            </w:pPr>
            <w:r>
              <w:rPr>
                <w:sz w:val="20"/>
              </w:rPr>
              <w:t xml:space="preserve">Строительство детского сада</w:t>
            </w:r>
          </w:p>
        </w:tc>
        <w:tc>
          <w:tcPr>
            <w:tcW w:w="2665" w:type="dxa"/>
            <w:vMerge w:val="restart"/>
          </w:tcPr>
          <w:p>
            <w:pPr>
              <w:pStyle w:val="0"/>
            </w:pPr>
            <w:r>
              <w:rPr>
                <w:sz w:val="20"/>
              </w:rPr>
              <w:t xml:space="preserve">с. Ивановка, Ивановский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 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273,56</w:t>
            </w:r>
          </w:p>
        </w:tc>
        <w:tc>
          <w:tcPr>
            <w:tcW w:w="1247" w:type="dxa"/>
          </w:tcPr>
          <w:p>
            <w:pPr>
              <w:pStyle w:val="0"/>
            </w:pPr>
            <w:r>
              <w:rPr>
                <w:sz w:val="20"/>
              </w:rPr>
              <w:t xml:space="preserve">183,85</w:t>
            </w:r>
          </w:p>
        </w:tc>
        <w:tc>
          <w:tcPr>
            <w:tcW w:w="1417" w:type="dxa"/>
          </w:tcPr>
          <w:p>
            <w:pPr>
              <w:pStyle w:val="0"/>
            </w:pPr>
            <w:r>
              <w:rPr>
                <w:sz w:val="20"/>
              </w:rPr>
              <w:t xml:space="preserve">89,71</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38" w:tooltip="Постановление Правительства РФ от 31.05.2019 N 696 (ред. от 31.07.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"Комплексное развитие сельских территорий", утвержденная постановлением Правительства Российской Федерации от 31 мая 2019 г. N 696 (далее - ГП РФ "Комплексное развитие сельских территорий"), государственная </w:t>
            </w:r>
            <w:hyperlink w:history="0" r:id="rId139" w:tooltip="Постановление Правительства Амурской области от 25.09.2019 N 563 (ред. от 17.05.2023) &quot;Об утверждении государственной программы &quot;Комплексное развитие сельских территорий Амурской области&quot; ------------ Недействующая редакция {КонсультантПлюс}">
              <w:r>
                <w:rPr>
                  <w:sz w:val="20"/>
                  <w:color w:val="0000ff"/>
                </w:rPr>
                <w:t xml:space="preserve">программа</w:t>
              </w:r>
            </w:hyperlink>
            <w:r>
              <w:rPr>
                <w:sz w:val="20"/>
              </w:rPr>
              <w:t xml:space="preserve"> "Комплексное развитие сельских территорий Амурской области", утвержденная постановлением Правительства Амурской области от 25 сентября 2019 г. N 563 (далее - ГП "Комплексное развитие сельских территорий Амурской области")</w:t>
            </w:r>
          </w:p>
        </w:tc>
        <w:tc>
          <w:tcPr>
            <w:tcW w:w="3855" w:type="dxa"/>
            <w:vMerge w:val="restart"/>
          </w:tcPr>
          <w:p>
            <w:pPr>
              <w:pStyle w:val="0"/>
            </w:pPr>
            <w:r>
              <w:rPr>
                <w:sz w:val="20"/>
              </w:rPr>
              <w:t xml:space="preserve">Введен в эксплуатацию детский сад на 70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114,50</w:t>
            </w:r>
          </w:p>
        </w:tc>
        <w:tc>
          <w:tcPr>
            <w:tcW w:w="1247" w:type="dxa"/>
          </w:tcPr>
          <w:p>
            <w:pPr>
              <w:pStyle w:val="0"/>
            </w:pPr>
            <w:r>
              <w:rPr>
                <w:sz w:val="20"/>
              </w:rPr>
              <w:t xml:space="preserve">91,98</w:t>
            </w:r>
          </w:p>
        </w:tc>
        <w:tc>
          <w:tcPr>
            <w:tcW w:w="1417" w:type="dxa"/>
          </w:tcPr>
          <w:p>
            <w:pPr>
              <w:pStyle w:val="0"/>
            </w:pPr>
            <w:r>
              <w:rPr>
                <w:sz w:val="20"/>
              </w:rPr>
              <w:t xml:space="preserve">22,52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159,06</w:t>
            </w:r>
          </w:p>
        </w:tc>
        <w:tc>
          <w:tcPr>
            <w:tcW w:w="1247" w:type="dxa"/>
          </w:tcPr>
          <w:p>
            <w:pPr>
              <w:pStyle w:val="0"/>
            </w:pPr>
            <w:r>
              <w:rPr>
                <w:sz w:val="20"/>
              </w:rPr>
              <w:t xml:space="preserve">91,87</w:t>
            </w:r>
          </w:p>
        </w:tc>
        <w:tc>
          <w:tcPr>
            <w:tcW w:w="1417" w:type="dxa"/>
          </w:tcPr>
          <w:p>
            <w:pPr>
              <w:pStyle w:val="0"/>
            </w:pPr>
            <w:r>
              <w:rPr>
                <w:sz w:val="20"/>
              </w:rPr>
              <w:t xml:space="preserve">67,19</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w:t>
            </w:r>
          </w:p>
        </w:tc>
      </w:tr>
      <w:tr>
        <w:tc>
          <w:tcPr>
            <w:tcW w:w="794" w:type="dxa"/>
            <w:vMerge w:val="restart"/>
          </w:tcPr>
          <w:p>
            <w:pPr>
              <w:pStyle w:val="0"/>
            </w:pPr>
            <w:r>
              <w:rPr>
                <w:sz w:val="20"/>
              </w:rPr>
              <w:t xml:space="preserve">22.</w:t>
            </w:r>
          </w:p>
        </w:tc>
        <w:tc>
          <w:tcPr>
            <w:tcW w:w="3005" w:type="dxa"/>
            <w:vMerge w:val="restart"/>
          </w:tcPr>
          <w:p>
            <w:pPr>
              <w:pStyle w:val="0"/>
            </w:pPr>
            <w:r>
              <w:rPr>
                <w:sz w:val="20"/>
              </w:rPr>
              <w:t xml:space="preserve">Строительство 2 путепроводов</w:t>
            </w:r>
          </w:p>
        </w:tc>
        <w:tc>
          <w:tcPr>
            <w:tcW w:w="2665" w:type="dxa"/>
            <w:vMerge w:val="restart"/>
          </w:tcPr>
          <w:p>
            <w:pPr>
              <w:pStyle w:val="0"/>
            </w:pPr>
            <w:r>
              <w:rPr>
                <w:sz w:val="20"/>
              </w:rPr>
              <w:t xml:space="preserve">Рабочий поселок (пгт) Серышево, Серышевский муниципальный округ;</w:t>
            </w:r>
          </w:p>
          <w:p>
            <w:pPr>
              <w:pStyle w:val="0"/>
            </w:pPr>
            <w:r>
              <w:rPr>
                <w:sz w:val="20"/>
              </w:rPr>
              <w:t xml:space="preserve">г. Белогорск</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4340,00</w:t>
            </w:r>
          </w:p>
        </w:tc>
        <w:tc>
          <w:tcPr>
            <w:tcW w:w="1247" w:type="dxa"/>
          </w:tcPr>
          <w:p>
            <w:pPr>
              <w:pStyle w:val="0"/>
            </w:pPr>
            <w:r>
              <w:rPr>
                <w:sz w:val="20"/>
              </w:rPr>
              <w:t xml:space="preserve">569,37</w:t>
            </w:r>
          </w:p>
        </w:tc>
        <w:tc>
          <w:tcPr>
            <w:tcW w:w="1417" w:type="dxa"/>
          </w:tcPr>
          <w:p>
            <w:pPr>
              <w:pStyle w:val="0"/>
            </w:pPr>
            <w:r>
              <w:rPr>
                <w:sz w:val="20"/>
              </w:rPr>
              <w:t xml:space="preserve">930,63</w:t>
            </w:r>
          </w:p>
        </w:tc>
        <w:tc>
          <w:tcPr>
            <w:tcW w:w="1361" w:type="dxa"/>
          </w:tcPr>
          <w:p>
            <w:pPr>
              <w:pStyle w:val="0"/>
            </w:pPr>
            <w:r>
              <w:rPr>
                <w:sz w:val="20"/>
              </w:rPr>
              <w:t xml:space="preserve">0,00</w:t>
            </w:r>
          </w:p>
        </w:tc>
        <w:tc>
          <w:tcPr>
            <w:tcW w:w="3175" w:type="dxa"/>
            <w:vMerge w:val="restart"/>
          </w:tcPr>
          <w:p>
            <w:pPr>
              <w:pStyle w:val="0"/>
            </w:pPr>
            <w:r>
              <w:rPr>
                <w:sz w:val="20"/>
              </w:rPr>
              <w:t xml:space="preserve">Национальный </w:t>
            </w:r>
            <w:hyperlink w:history="0" r:id="rId140" w:tooltip="&quot;Паспорт национального проекта &quot;Безопасные и качественные автомобильные дороги&quot; (утв. президиумом Совета при Президенте РФ по стратегическому развитию и национальным проектам, протокол от 24.12.2018 N 15) {КонсультантПлюс}">
              <w:r>
                <w:rPr>
                  <w:sz w:val="20"/>
                  <w:color w:val="0000ff"/>
                </w:rPr>
                <w:t xml:space="preserve">проект</w:t>
              </w:r>
            </w:hyperlink>
            <w:r>
              <w:rPr>
                <w:sz w:val="20"/>
              </w:rPr>
              <w:t xml:space="preserve"> "Безопасные и качественные автомобильные дороги", утвержденный президиумом Совета при Президенте Российской Федерации по стратегическому развитию и национальным проектам (протокол от 24 декабря 2018 г. N 15), государственная </w:t>
            </w:r>
            <w:hyperlink w:history="0" r:id="rId141"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программа</w:t>
              </w:r>
            </w:hyperlink>
            <w:r>
              <w:rPr>
                <w:sz w:val="20"/>
              </w:rPr>
              <w:t xml:space="preserve"> Российской Федерации "Развитие транспортной системы", утвержденная постановлением Правительства Российской Федерации от 20 декабря 2017 г. N 1596 (далее - ГП РФ "Развитие транспортной системы"), государственная </w:t>
            </w:r>
            <w:hyperlink w:history="0" r:id="rId142"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программа</w:t>
              </w:r>
            </w:hyperlink>
            <w:r>
              <w:rPr>
                <w:sz w:val="20"/>
              </w:rPr>
              <w:t xml:space="preserve"> Амурской области "Развитие транспортной системы Амурской области", утвержденная постановлением Правительства Амурской области от 25 сентября 2013 г. N 450 (далее - ГП АО "Развитие транспортной системы Амурской области").</w:t>
            </w:r>
          </w:p>
          <w:p>
            <w:pPr>
              <w:pStyle w:val="0"/>
            </w:pPr>
            <w:r>
              <w:rPr>
                <w:sz w:val="20"/>
              </w:rPr>
              <w:t xml:space="preserve">Потенциальные источники финансирования: </w:t>
            </w:r>
            <w:hyperlink w:history="0" r:id="rId143"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АО "Развитие транспортной системы Амурской области", </w:t>
            </w:r>
            <w:hyperlink w:history="0" r:id="rId144"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 облигации ДОМ.РФ</w:t>
            </w:r>
          </w:p>
        </w:tc>
        <w:tc>
          <w:tcPr>
            <w:tcW w:w="3855" w:type="dxa"/>
            <w:vMerge w:val="restart"/>
          </w:tcPr>
          <w:p>
            <w:pPr>
              <w:pStyle w:val="0"/>
            </w:pPr>
            <w:r>
              <w:rPr>
                <w:sz w:val="20"/>
              </w:rPr>
              <w:t xml:space="preserve">Введены в эксплуатацию путепровод в рабочий поселок (пгт) Серышево протяженностью 1,68 км и 389 пог. м, путепровод в г. Белогорск протяженностью 2,97 км и 89,47 пог.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323,33</w:t>
            </w:r>
          </w:p>
        </w:tc>
        <w:tc>
          <w:tcPr>
            <w:tcW w:w="1247" w:type="dxa"/>
          </w:tcPr>
          <w:p>
            <w:pPr>
              <w:pStyle w:val="0"/>
            </w:pPr>
            <w:r>
              <w:rPr>
                <w:sz w:val="20"/>
              </w:rPr>
              <w:t xml:space="preserve">231,18</w:t>
            </w:r>
          </w:p>
        </w:tc>
        <w:tc>
          <w:tcPr>
            <w:tcW w:w="1417" w:type="dxa"/>
          </w:tcPr>
          <w:p>
            <w:pPr>
              <w:pStyle w:val="0"/>
            </w:pPr>
            <w:r>
              <w:rPr>
                <w:sz w:val="20"/>
              </w:rPr>
              <w:t xml:space="preserve">7,15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1314,65</w:t>
            </w:r>
          </w:p>
        </w:tc>
        <w:tc>
          <w:tcPr>
            <w:tcW w:w="1247" w:type="dxa"/>
          </w:tcPr>
          <w:p>
            <w:pPr>
              <w:pStyle w:val="0"/>
            </w:pPr>
            <w:r>
              <w:rPr>
                <w:sz w:val="20"/>
              </w:rPr>
              <w:t xml:space="preserve">338,19</w:t>
            </w:r>
          </w:p>
        </w:tc>
        <w:tc>
          <w:tcPr>
            <w:tcW w:w="1417" w:type="dxa"/>
          </w:tcPr>
          <w:p>
            <w:pPr>
              <w:pStyle w:val="0"/>
            </w:pPr>
            <w:r>
              <w:rPr>
                <w:sz w:val="20"/>
              </w:rPr>
              <w:t xml:space="preserve">10,46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2702,02</w:t>
            </w:r>
          </w:p>
        </w:tc>
        <w:tc>
          <w:tcPr>
            <w:tcW w:w="1247" w:type="dxa"/>
          </w:tcPr>
          <w:p>
            <w:pPr>
              <w:pStyle w:val="0"/>
            </w:pPr>
            <w:r>
              <w:rPr>
                <w:sz w:val="20"/>
              </w:rPr>
              <w:t xml:space="preserve">0,00</w:t>
            </w:r>
          </w:p>
        </w:tc>
        <w:tc>
          <w:tcPr>
            <w:tcW w:w="1417" w:type="dxa"/>
          </w:tcPr>
          <w:p>
            <w:pPr>
              <w:pStyle w:val="0"/>
            </w:pPr>
            <w:r>
              <w:rPr>
                <w:sz w:val="20"/>
              </w:rPr>
              <w:t xml:space="preserve">913,02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23.</w:t>
            </w:r>
          </w:p>
        </w:tc>
        <w:tc>
          <w:tcPr>
            <w:tcW w:w="3005" w:type="dxa"/>
            <w:vMerge w:val="restart"/>
          </w:tcPr>
          <w:p>
            <w:pPr>
              <w:pStyle w:val="0"/>
            </w:pPr>
            <w:r>
              <w:rPr>
                <w:sz w:val="20"/>
              </w:rPr>
              <w:t xml:space="preserve">Капитальный ремонт путепровода по ул. Авиационной</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145"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ГП</w:t>
              </w:r>
            </w:hyperlink>
            <w:r>
              <w:rPr>
                <w:sz w:val="20"/>
              </w:rPr>
              <w:t xml:space="preserve"> РФ "Развитие транспортной системы";</w:t>
            </w:r>
          </w:p>
          <w:p>
            <w:pPr>
              <w:pStyle w:val="0"/>
            </w:pPr>
            <w:hyperlink w:history="0" r:id="rId146"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АО "Развитие транспортной системы Амурской области";</w:t>
            </w:r>
          </w:p>
          <w:p>
            <w:pPr>
              <w:pStyle w:val="0"/>
            </w:pPr>
            <w:hyperlink w:history="0" r:id="rId147"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облигации ДОМ.РФ</w:t>
            </w:r>
          </w:p>
        </w:tc>
        <w:tc>
          <w:tcPr>
            <w:tcW w:w="3855" w:type="dxa"/>
            <w:vMerge w:val="restart"/>
          </w:tcPr>
          <w:p>
            <w:pPr>
              <w:pStyle w:val="0"/>
            </w:pPr>
            <w:r>
              <w:rPr>
                <w:sz w:val="20"/>
              </w:rPr>
              <w:t xml:space="preserve">Проведены работы по реконструкции путепровода по ул. Авиационной протяженностью 135 пог.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20,00</w:t>
            </w:r>
          </w:p>
        </w:tc>
        <w:tc>
          <w:tcPr>
            <w:tcW w:w="1247" w:type="dxa"/>
          </w:tcPr>
          <w:p>
            <w:pPr>
              <w:pStyle w:val="0"/>
            </w:pPr>
            <w:r>
              <w:rPr>
                <w:sz w:val="20"/>
              </w:rPr>
              <w:t xml:space="preserve">20,00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20,00</w:t>
            </w:r>
          </w:p>
        </w:tc>
        <w:tc>
          <w:tcPr>
            <w:tcW w:w="1247" w:type="dxa"/>
          </w:tcPr>
          <w:p>
            <w:pPr>
              <w:pStyle w:val="0"/>
            </w:pPr>
            <w:r>
              <w:rPr>
                <w:sz w:val="20"/>
              </w:rPr>
              <w:t xml:space="preserve">20,00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24.</w:t>
            </w:r>
          </w:p>
        </w:tc>
        <w:tc>
          <w:tcPr>
            <w:tcW w:w="3005" w:type="dxa"/>
            <w:vMerge w:val="restart"/>
          </w:tcPr>
          <w:p>
            <w:pPr>
              <w:pStyle w:val="0"/>
            </w:pPr>
            <w:r>
              <w:rPr>
                <w:sz w:val="20"/>
              </w:rPr>
              <w:t xml:space="preserve">Капитальный ремонт, реконструкция и строительство улично-дорожной сети микрорайонов</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2700,00</w:t>
            </w:r>
          </w:p>
        </w:tc>
        <w:tc>
          <w:tcPr>
            <w:tcW w:w="1247" w:type="dxa"/>
          </w:tcPr>
          <w:p>
            <w:pPr>
              <w:pStyle w:val="0"/>
            </w:pPr>
            <w:r>
              <w:rPr>
                <w:sz w:val="20"/>
              </w:rPr>
              <w:t xml:space="preserve">2700,00</w:t>
            </w:r>
          </w:p>
        </w:tc>
        <w:tc>
          <w:tcPr>
            <w:tcW w:w="1417" w:type="dxa"/>
          </w:tcPr>
          <w:p>
            <w:pPr>
              <w:pStyle w:val="0"/>
            </w:pPr>
            <w:r>
              <w:rPr>
                <w:sz w:val="20"/>
              </w:rPr>
              <w:t xml:space="preserve">10370,00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w:t>
            </w:r>
            <w:hyperlink w:history="0" r:id="rId148"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ГП</w:t>
              </w:r>
            </w:hyperlink>
            <w:r>
              <w:rPr>
                <w:sz w:val="20"/>
              </w:rPr>
              <w:t xml:space="preserve"> РФ "Развитие транспортной системы"; </w:t>
            </w:r>
            <w:hyperlink w:history="0" r:id="rId149"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АО "Развитие транспортной системы Амурской области"; </w:t>
            </w:r>
            <w:hyperlink w:history="0" r:id="rId150"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Проведены работы по реконструкции улично-дорожной сети протяженностью 45,4 км (микрорайон Транспортный - 18 км; микрорайон Центральный - 25 км; прибрежная территория реки Томь - 2,4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540,00</w:t>
            </w:r>
          </w:p>
        </w:tc>
        <w:tc>
          <w:tcPr>
            <w:tcW w:w="1247" w:type="dxa"/>
          </w:tcPr>
          <w:p>
            <w:pPr>
              <w:pStyle w:val="0"/>
            </w:pPr>
            <w:r>
              <w:rPr>
                <w:sz w:val="20"/>
              </w:rPr>
              <w:t xml:space="preserve">540,00</w:t>
            </w:r>
          </w:p>
        </w:tc>
        <w:tc>
          <w:tcPr>
            <w:tcW w:w="1417" w:type="dxa"/>
          </w:tcPr>
          <w:p>
            <w:pPr>
              <w:pStyle w:val="0"/>
            </w:pPr>
            <w:r>
              <w:rPr>
                <w:sz w:val="20"/>
              </w:rPr>
              <w:t xml:space="preserve">1980,00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540,00</w:t>
            </w:r>
          </w:p>
        </w:tc>
        <w:tc>
          <w:tcPr>
            <w:tcW w:w="1247" w:type="dxa"/>
          </w:tcPr>
          <w:p>
            <w:pPr>
              <w:pStyle w:val="0"/>
            </w:pPr>
            <w:r>
              <w:rPr>
                <w:sz w:val="20"/>
              </w:rPr>
              <w:t xml:space="preserve">540,00</w:t>
            </w:r>
          </w:p>
        </w:tc>
        <w:tc>
          <w:tcPr>
            <w:tcW w:w="1417" w:type="dxa"/>
          </w:tcPr>
          <w:p>
            <w:pPr>
              <w:pStyle w:val="0"/>
            </w:pPr>
            <w:r>
              <w:rPr>
                <w:sz w:val="20"/>
              </w:rPr>
              <w:t xml:space="preserve">2840,00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540,00</w:t>
            </w:r>
          </w:p>
        </w:tc>
        <w:tc>
          <w:tcPr>
            <w:tcW w:w="1247" w:type="dxa"/>
          </w:tcPr>
          <w:p>
            <w:pPr>
              <w:pStyle w:val="0"/>
            </w:pPr>
            <w:r>
              <w:rPr>
                <w:sz w:val="20"/>
              </w:rPr>
              <w:t xml:space="preserve">540,00</w:t>
            </w:r>
          </w:p>
        </w:tc>
        <w:tc>
          <w:tcPr>
            <w:tcW w:w="1417" w:type="dxa"/>
          </w:tcPr>
          <w:p>
            <w:pPr>
              <w:pStyle w:val="0"/>
            </w:pPr>
            <w:r>
              <w:rPr>
                <w:sz w:val="20"/>
              </w:rPr>
              <w:t xml:space="preserve">2840,00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540,00</w:t>
            </w:r>
          </w:p>
        </w:tc>
        <w:tc>
          <w:tcPr>
            <w:tcW w:w="1247" w:type="dxa"/>
          </w:tcPr>
          <w:p>
            <w:pPr>
              <w:pStyle w:val="0"/>
            </w:pPr>
            <w:r>
              <w:rPr>
                <w:sz w:val="20"/>
              </w:rPr>
              <w:t xml:space="preserve">540,00</w:t>
            </w:r>
          </w:p>
        </w:tc>
        <w:tc>
          <w:tcPr>
            <w:tcW w:w="1417" w:type="dxa"/>
          </w:tcPr>
          <w:p>
            <w:pPr>
              <w:pStyle w:val="0"/>
            </w:pPr>
            <w:r>
              <w:rPr>
                <w:sz w:val="20"/>
              </w:rPr>
              <w:t xml:space="preserve">910,00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540,00</w:t>
            </w:r>
          </w:p>
        </w:tc>
        <w:tc>
          <w:tcPr>
            <w:tcW w:w="1247" w:type="dxa"/>
          </w:tcPr>
          <w:p>
            <w:pPr>
              <w:pStyle w:val="0"/>
            </w:pPr>
            <w:r>
              <w:rPr>
                <w:sz w:val="20"/>
              </w:rPr>
              <w:t xml:space="preserve">540,00</w:t>
            </w:r>
          </w:p>
        </w:tc>
        <w:tc>
          <w:tcPr>
            <w:tcW w:w="1417" w:type="dxa"/>
          </w:tcPr>
          <w:p>
            <w:pPr>
              <w:pStyle w:val="0"/>
            </w:pPr>
            <w:r>
              <w:rPr>
                <w:sz w:val="20"/>
              </w:rPr>
              <w:t xml:space="preserve">910,00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Социальная защита</w:t>
            </w:r>
          </w:p>
        </w:tc>
      </w:tr>
      <w:tr>
        <w:tc>
          <w:tcPr>
            <w:tcW w:w="794" w:type="dxa"/>
            <w:vMerge w:val="restart"/>
          </w:tcPr>
          <w:p>
            <w:pPr>
              <w:pStyle w:val="0"/>
            </w:pPr>
            <w:r>
              <w:rPr>
                <w:sz w:val="20"/>
              </w:rPr>
              <w:t xml:space="preserve">25.</w:t>
            </w:r>
          </w:p>
        </w:tc>
        <w:tc>
          <w:tcPr>
            <w:tcW w:w="3005" w:type="dxa"/>
            <w:vMerge w:val="restart"/>
          </w:tcPr>
          <w:p>
            <w:pPr>
              <w:pStyle w:val="0"/>
            </w:pPr>
            <w:r>
              <w:rPr>
                <w:sz w:val="20"/>
              </w:rPr>
              <w:t xml:space="preserve">Строительство столовой с теплым переходом в психоневрологическом интернате</w:t>
            </w:r>
          </w:p>
        </w:tc>
        <w:tc>
          <w:tcPr>
            <w:tcW w:w="2665" w:type="dxa"/>
            <w:vMerge w:val="restart"/>
          </w:tcPr>
          <w:p>
            <w:pPr>
              <w:pStyle w:val="0"/>
            </w:pPr>
            <w:r>
              <w:rPr>
                <w:sz w:val="20"/>
              </w:rPr>
              <w:t xml:space="preserve">с. Новый Быт, Ромненский муниципальный округ</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156,74</w:t>
            </w:r>
          </w:p>
        </w:tc>
        <w:tc>
          <w:tcPr>
            <w:tcW w:w="1247" w:type="dxa"/>
          </w:tcPr>
          <w:p>
            <w:pPr>
              <w:pStyle w:val="0"/>
            </w:pPr>
            <w:r>
              <w:rPr>
                <w:sz w:val="20"/>
              </w:rPr>
              <w:t xml:space="preserve">0,00</w:t>
            </w:r>
          </w:p>
        </w:tc>
        <w:tc>
          <w:tcPr>
            <w:tcW w:w="1417" w:type="dxa"/>
          </w:tcPr>
          <w:p>
            <w:pPr>
              <w:pStyle w:val="0"/>
            </w:pPr>
            <w:r>
              <w:rPr>
                <w:sz w:val="20"/>
              </w:rPr>
              <w:t xml:space="preserve">156,74</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51"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программа</w:t>
              </w:r>
            </w:hyperlink>
            <w:r>
              <w:rPr>
                <w:sz w:val="20"/>
              </w:rPr>
              <w:t xml:space="preserve"> Амурской области "Развитие системы социальной защиты населения Амурской области", утвержденная постановлением Правительства Амурской области от 25 сентября 2013 г. N 444 (далее - ГП АО "Развитие системы социальной защиты населения Амурской области")</w:t>
            </w:r>
          </w:p>
        </w:tc>
        <w:tc>
          <w:tcPr>
            <w:tcW w:w="3855" w:type="dxa"/>
            <w:vMerge w:val="restart"/>
          </w:tcPr>
          <w:p>
            <w:pPr>
              <w:pStyle w:val="0"/>
            </w:pPr>
            <w:r>
              <w:rPr>
                <w:sz w:val="20"/>
              </w:rPr>
              <w:t xml:space="preserve">Введена в эксплуатацию столовая на 100 посадочных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156,74</w:t>
            </w:r>
          </w:p>
        </w:tc>
        <w:tc>
          <w:tcPr>
            <w:tcW w:w="1247" w:type="dxa"/>
          </w:tcPr>
          <w:p>
            <w:pPr>
              <w:pStyle w:val="0"/>
            </w:pPr>
            <w:r>
              <w:rPr>
                <w:sz w:val="20"/>
              </w:rPr>
              <w:t xml:space="preserve">0,00</w:t>
            </w:r>
          </w:p>
        </w:tc>
        <w:tc>
          <w:tcPr>
            <w:tcW w:w="1417" w:type="dxa"/>
          </w:tcPr>
          <w:p>
            <w:pPr>
              <w:pStyle w:val="0"/>
            </w:pPr>
            <w:r>
              <w:rPr>
                <w:sz w:val="20"/>
              </w:rPr>
              <w:t xml:space="preserve">156,74</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26.</w:t>
            </w:r>
          </w:p>
        </w:tc>
        <w:tc>
          <w:tcPr>
            <w:tcW w:w="3005" w:type="dxa"/>
            <w:vMerge w:val="restart"/>
          </w:tcPr>
          <w:p>
            <w:pPr>
              <w:pStyle w:val="0"/>
            </w:pPr>
            <w:r>
              <w:rPr>
                <w:sz w:val="20"/>
              </w:rPr>
              <w:t xml:space="preserve">Строительство 2 пристроек к ГАУ СО пансионат "Приозерье" и ГАУ СО АО "Архаринский дом-интернат для престарелых и инвалидов"</w:t>
            </w:r>
          </w:p>
        </w:tc>
        <w:tc>
          <w:tcPr>
            <w:tcW w:w="2665" w:type="dxa"/>
            <w:vMerge w:val="restart"/>
          </w:tcPr>
          <w:p>
            <w:pPr>
              <w:pStyle w:val="0"/>
            </w:pPr>
            <w:r>
              <w:rPr>
                <w:sz w:val="20"/>
              </w:rPr>
              <w:t xml:space="preserve">с. Козьмодемьяновка, Тамбовский муниципальный округ;</w:t>
            </w:r>
          </w:p>
          <w:p>
            <w:pPr>
              <w:pStyle w:val="0"/>
            </w:pPr>
            <w:r>
              <w:rPr>
                <w:sz w:val="20"/>
              </w:rPr>
              <w:t xml:space="preserve">рабочий поселок (пгт) Архара, Архаринский муниципальный округ</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165,98</w:t>
            </w:r>
          </w:p>
        </w:tc>
        <w:tc>
          <w:tcPr>
            <w:tcW w:w="1247" w:type="dxa"/>
          </w:tcPr>
          <w:p>
            <w:pPr>
              <w:pStyle w:val="0"/>
            </w:pPr>
            <w:r>
              <w:rPr>
                <w:sz w:val="20"/>
              </w:rPr>
              <w:t xml:space="preserve">0,00</w:t>
            </w:r>
          </w:p>
        </w:tc>
        <w:tc>
          <w:tcPr>
            <w:tcW w:w="1417" w:type="dxa"/>
          </w:tcPr>
          <w:p>
            <w:pPr>
              <w:pStyle w:val="0"/>
            </w:pPr>
            <w:r>
              <w:rPr>
                <w:sz w:val="20"/>
              </w:rPr>
              <w:t xml:space="preserve">165,98</w:t>
            </w:r>
          </w:p>
        </w:tc>
        <w:tc>
          <w:tcPr>
            <w:tcW w:w="1361" w:type="dxa"/>
          </w:tcPr>
          <w:p>
            <w:pPr>
              <w:pStyle w:val="0"/>
            </w:pPr>
            <w:r>
              <w:rPr>
                <w:sz w:val="20"/>
              </w:rPr>
              <w:t xml:space="preserve">0,00</w:t>
            </w:r>
          </w:p>
        </w:tc>
        <w:tc>
          <w:tcPr>
            <w:tcW w:w="3175" w:type="dxa"/>
            <w:vMerge w:val="restart"/>
          </w:tcPr>
          <w:p>
            <w:pPr>
              <w:pStyle w:val="0"/>
            </w:pPr>
            <w:hyperlink w:history="0" r:id="rId152"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Введены в эксплуатацию лифтовые пристройки к ГАУ СО пансионат "Приозерье" в с. Козьмодемьяновка, ГАУ СО АО "Архаринский дом-интернат для престарелых и инвалидов" в рабочем поселке (пгт) Архара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34,14</w:t>
            </w:r>
          </w:p>
        </w:tc>
        <w:tc>
          <w:tcPr>
            <w:tcW w:w="1247" w:type="dxa"/>
          </w:tcPr>
          <w:p>
            <w:pPr>
              <w:pStyle w:val="0"/>
            </w:pPr>
            <w:r>
              <w:rPr>
                <w:sz w:val="20"/>
              </w:rPr>
              <w:t xml:space="preserve">0,00</w:t>
            </w:r>
          </w:p>
        </w:tc>
        <w:tc>
          <w:tcPr>
            <w:tcW w:w="1417" w:type="dxa"/>
          </w:tcPr>
          <w:p>
            <w:pPr>
              <w:pStyle w:val="0"/>
            </w:pPr>
            <w:r>
              <w:rPr>
                <w:sz w:val="20"/>
              </w:rPr>
              <w:t xml:space="preserve">34,14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43,45</w:t>
            </w:r>
          </w:p>
        </w:tc>
        <w:tc>
          <w:tcPr>
            <w:tcW w:w="1247" w:type="dxa"/>
          </w:tcPr>
          <w:p>
            <w:pPr>
              <w:pStyle w:val="0"/>
            </w:pPr>
            <w:r>
              <w:rPr>
                <w:sz w:val="20"/>
              </w:rPr>
              <w:t xml:space="preserve">0,00</w:t>
            </w:r>
          </w:p>
        </w:tc>
        <w:tc>
          <w:tcPr>
            <w:tcW w:w="1417" w:type="dxa"/>
          </w:tcPr>
          <w:p>
            <w:pPr>
              <w:pStyle w:val="0"/>
            </w:pPr>
            <w:r>
              <w:rPr>
                <w:sz w:val="20"/>
              </w:rPr>
              <w:t xml:space="preserve">43,45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30,61</w:t>
            </w:r>
          </w:p>
        </w:tc>
        <w:tc>
          <w:tcPr>
            <w:tcW w:w="1247" w:type="dxa"/>
          </w:tcPr>
          <w:p>
            <w:pPr>
              <w:pStyle w:val="0"/>
            </w:pPr>
            <w:r>
              <w:rPr>
                <w:sz w:val="20"/>
              </w:rPr>
              <w:t xml:space="preserve">0,00</w:t>
            </w:r>
          </w:p>
        </w:tc>
        <w:tc>
          <w:tcPr>
            <w:tcW w:w="1417" w:type="dxa"/>
          </w:tcPr>
          <w:p>
            <w:pPr>
              <w:pStyle w:val="0"/>
            </w:pPr>
            <w:r>
              <w:rPr>
                <w:sz w:val="20"/>
              </w:rPr>
              <w:t xml:space="preserve">30,61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70,94</w:t>
            </w:r>
          </w:p>
        </w:tc>
        <w:tc>
          <w:tcPr>
            <w:tcW w:w="1247" w:type="dxa"/>
          </w:tcPr>
          <w:p>
            <w:pPr>
              <w:pStyle w:val="0"/>
            </w:pPr>
            <w:r>
              <w:rPr>
                <w:sz w:val="20"/>
              </w:rPr>
              <w:t xml:space="preserve">0,00</w:t>
            </w:r>
          </w:p>
        </w:tc>
        <w:tc>
          <w:tcPr>
            <w:tcW w:w="1417" w:type="dxa"/>
          </w:tcPr>
          <w:p>
            <w:pPr>
              <w:pStyle w:val="0"/>
            </w:pPr>
            <w:r>
              <w:rPr>
                <w:sz w:val="20"/>
              </w:rPr>
              <w:t xml:space="preserve">70,94</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27.</w:t>
            </w:r>
          </w:p>
        </w:tc>
        <w:tc>
          <w:tcPr>
            <w:tcW w:w="3005" w:type="dxa"/>
            <w:vMerge w:val="restart"/>
          </w:tcPr>
          <w:p>
            <w:pPr>
              <w:pStyle w:val="0"/>
            </w:pPr>
            <w:r>
              <w:rPr>
                <w:sz w:val="20"/>
              </w:rPr>
              <w:t xml:space="preserve">Создание комплексного центра социального обслуживания населения</w:t>
            </w:r>
          </w:p>
        </w:tc>
        <w:tc>
          <w:tcPr>
            <w:tcW w:w="2665" w:type="dxa"/>
            <w:vMerge w:val="restart"/>
          </w:tcPr>
          <w:p>
            <w:pPr>
              <w:pStyle w:val="0"/>
            </w:pPr>
            <w:r>
              <w:rPr>
                <w:sz w:val="20"/>
              </w:rPr>
              <w:t xml:space="preserve">г. Завитинск, Завитинский муниципальный округ</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80,00</w:t>
            </w:r>
          </w:p>
        </w:tc>
        <w:tc>
          <w:tcPr>
            <w:tcW w:w="1247" w:type="dxa"/>
          </w:tcPr>
          <w:p>
            <w:pPr>
              <w:pStyle w:val="0"/>
            </w:pPr>
            <w:r>
              <w:rPr>
                <w:sz w:val="20"/>
              </w:rPr>
              <w:t xml:space="preserve">0,00</w:t>
            </w:r>
          </w:p>
        </w:tc>
        <w:tc>
          <w:tcPr>
            <w:tcW w:w="1417" w:type="dxa"/>
          </w:tcPr>
          <w:p>
            <w:pPr>
              <w:pStyle w:val="0"/>
            </w:pPr>
            <w:r>
              <w:rPr>
                <w:sz w:val="20"/>
              </w:rPr>
              <w:t xml:space="preserve">80,00</w:t>
            </w:r>
          </w:p>
        </w:tc>
        <w:tc>
          <w:tcPr>
            <w:tcW w:w="1361" w:type="dxa"/>
          </w:tcPr>
          <w:p>
            <w:pPr>
              <w:pStyle w:val="0"/>
            </w:pPr>
            <w:r>
              <w:rPr>
                <w:sz w:val="20"/>
              </w:rPr>
              <w:t xml:space="preserve">0,00</w:t>
            </w:r>
          </w:p>
        </w:tc>
        <w:tc>
          <w:tcPr>
            <w:tcW w:w="3175" w:type="dxa"/>
            <w:vMerge w:val="restart"/>
          </w:tcPr>
          <w:p>
            <w:pPr>
              <w:pStyle w:val="0"/>
            </w:pPr>
            <w:hyperlink w:history="0" r:id="rId153"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Введен в эксплуатацию комплексный центр социального обслуживания населения мощностью предоставления услуг порядка 150 гражданам пожилого возраста и инвалидам, 40 семьям с детьми, услуг "мобильной бригады" - 1200 гражданам старше 65 лет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80,00</w:t>
            </w:r>
          </w:p>
        </w:tc>
        <w:tc>
          <w:tcPr>
            <w:tcW w:w="1247" w:type="dxa"/>
          </w:tcPr>
          <w:p>
            <w:pPr>
              <w:pStyle w:val="0"/>
            </w:pPr>
            <w:r>
              <w:rPr>
                <w:sz w:val="20"/>
              </w:rPr>
              <w:t xml:space="preserve">0,00</w:t>
            </w:r>
          </w:p>
        </w:tc>
        <w:tc>
          <w:tcPr>
            <w:tcW w:w="1417" w:type="dxa"/>
          </w:tcPr>
          <w:p>
            <w:pPr>
              <w:pStyle w:val="0"/>
            </w:pPr>
            <w:r>
              <w:rPr>
                <w:sz w:val="20"/>
              </w:rPr>
              <w:t xml:space="preserve">80,00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28.</w:t>
            </w:r>
          </w:p>
        </w:tc>
        <w:tc>
          <w:tcPr>
            <w:tcW w:w="3005" w:type="dxa"/>
            <w:vMerge w:val="restart"/>
          </w:tcPr>
          <w:p>
            <w:pPr>
              <w:pStyle w:val="0"/>
            </w:pPr>
            <w:r>
              <w:rPr>
                <w:sz w:val="20"/>
              </w:rPr>
              <w:t xml:space="preserve">Капитальный ремонт зданий 2 интернатов</w:t>
            </w:r>
          </w:p>
        </w:tc>
        <w:tc>
          <w:tcPr>
            <w:tcW w:w="2665" w:type="dxa"/>
            <w:vMerge w:val="restart"/>
          </w:tcPr>
          <w:p>
            <w:pPr>
              <w:pStyle w:val="0"/>
            </w:pPr>
            <w:r>
              <w:rPr>
                <w:sz w:val="20"/>
              </w:rPr>
              <w:t xml:space="preserve">г. Белогорск; рабочий поселок (пгт) Архара, Архаринский муниципальный округ</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945,00</w:t>
            </w:r>
          </w:p>
        </w:tc>
        <w:tc>
          <w:tcPr>
            <w:tcW w:w="1247" w:type="dxa"/>
          </w:tcPr>
          <w:p>
            <w:pPr>
              <w:pStyle w:val="0"/>
            </w:pPr>
            <w:r>
              <w:rPr>
                <w:sz w:val="20"/>
              </w:rPr>
              <w:t xml:space="preserve">0,00</w:t>
            </w:r>
          </w:p>
        </w:tc>
        <w:tc>
          <w:tcPr>
            <w:tcW w:w="1417" w:type="dxa"/>
          </w:tcPr>
          <w:p>
            <w:pPr>
              <w:pStyle w:val="0"/>
            </w:pPr>
            <w:r>
              <w:rPr>
                <w:sz w:val="20"/>
              </w:rPr>
              <w:t xml:space="preserve">945,00</w:t>
            </w:r>
          </w:p>
        </w:tc>
        <w:tc>
          <w:tcPr>
            <w:tcW w:w="1361" w:type="dxa"/>
          </w:tcPr>
          <w:p>
            <w:pPr>
              <w:pStyle w:val="0"/>
            </w:pPr>
            <w:r>
              <w:rPr>
                <w:sz w:val="20"/>
              </w:rPr>
              <w:t xml:space="preserve">0,00</w:t>
            </w:r>
          </w:p>
        </w:tc>
        <w:tc>
          <w:tcPr>
            <w:tcW w:w="3175" w:type="dxa"/>
            <w:vMerge w:val="restart"/>
          </w:tcPr>
          <w:p>
            <w:pPr>
              <w:pStyle w:val="0"/>
            </w:pPr>
            <w:hyperlink w:history="0" r:id="rId154"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Интернат психоневрологического профиля на 566 койко-мест в г. Белогорске, дом-интернат для престарелых и инвалидов на 90 койко-мест в рабочем поселке (пгт) Архара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45,00</w:t>
            </w:r>
          </w:p>
        </w:tc>
        <w:tc>
          <w:tcPr>
            <w:tcW w:w="1247" w:type="dxa"/>
          </w:tcPr>
          <w:p>
            <w:pPr>
              <w:pStyle w:val="0"/>
            </w:pPr>
            <w:r>
              <w:rPr>
                <w:sz w:val="20"/>
              </w:rPr>
              <w:t xml:space="preserve">0,00</w:t>
            </w:r>
          </w:p>
        </w:tc>
        <w:tc>
          <w:tcPr>
            <w:tcW w:w="1417" w:type="dxa"/>
          </w:tcPr>
          <w:p>
            <w:pPr>
              <w:pStyle w:val="0"/>
            </w:pPr>
            <w:r>
              <w:rPr>
                <w:sz w:val="20"/>
              </w:rPr>
              <w:t xml:space="preserve">45,00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250,00</w:t>
            </w:r>
          </w:p>
        </w:tc>
        <w:tc>
          <w:tcPr>
            <w:tcW w:w="1247" w:type="dxa"/>
          </w:tcPr>
          <w:p>
            <w:pPr>
              <w:pStyle w:val="0"/>
            </w:pPr>
            <w:r>
              <w:rPr>
                <w:sz w:val="20"/>
              </w:rPr>
              <w:t xml:space="preserve">0,00</w:t>
            </w:r>
          </w:p>
        </w:tc>
        <w:tc>
          <w:tcPr>
            <w:tcW w:w="1417" w:type="dxa"/>
          </w:tcPr>
          <w:p>
            <w:pPr>
              <w:pStyle w:val="0"/>
            </w:pPr>
            <w:r>
              <w:rPr>
                <w:sz w:val="20"/>
              </w:rPr>
              <w:t xml:space="preserve">250,00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350,00</w:t>
            </w:r>
          </w:p>
        </w:tc>
        <w:tc>
          <w:tcPr>
            <w:tcW w:w="1247" w:type="dxa"/>
          </w:tcPr>
          <w:p>
            <w:pPr>
              <w:pStyle w:val="0"/>
            </w:pPr>
            <w:r>
              <w:rPr>
                <w:sz w:val="20"/>
              </w:rPr>
              <w:t xml:space="preserve">0,00</w:t>
            </w:r>
          </w:p>
        </w:tc>
        <w:tc>
          <w:tcPr>
            <w:tcW w:w="1417" w:type="dxa"/>
          </w:tcPr>
          <w:p>
            <w:pPr>
              <w:pStyle w:val="0"/>
            </w:pPr>
            <w:r>
              <w:rPr>
                <w:sz w:val="20"/>
              </w:rPr>
              <w:t xml:space="preserve">350,00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300,00</w:t>
            </w:r>
          </w:p>
        </w:tc>
        <w:tc>
          <w:tcPr>
            <w:tcW w:w="1247" w:type="dxa"/>
          </w:tcPr>
          <w:p>
            <w:pPr>
              <w:pStyle w:val="0"/>
            </w:pPr>
            <w:r>
              <w:rPr>
                <w:sz w:val="20"/>
              </w:rPr>
              <w:t xml:space="preserve">0,00</w:t>
            </w:r>
          </w:p>
        </w:tc>
        <w:tc>
          <w:tcPr>
            <w:tcW w:w="1417" w:type="dxa"/>
          </w:tcPr>
          <w:p>
            <w:pPr>
              <w:pStyle w:val="0"/>
            </w:pPr>
            <w:r>
              <w:rPr>
                <w:sz w:val="20"/>
              </w:rPr>
              <w:t xml:space="preserve">300,00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29.</w:t>
            </w:r>
          </w:p>
        </w:tc>
        <w:tc>
          <w:tcPr>
            <w:tcW w:w="3005" w:type="dxa"/>
            <w:vMerge w:val="restart"/>
          </w:tcPr>
          <w:p>
            <w:pPr>
              <w:pStyle w:val="0"/>
            </w:pPr>
            <w:r>
              <w:rPr>
                <w:sz w:val="20"/>
              </w:rPr>
              <w:t xml:space="preserve">Капитальный ремонт 2 стационарных учреждений для детей</w:t>
            </w:r>
          </w:p>
        </w:tc>
        <w:tc>
          <w:tcPr>
            <w:tcW w:w="2665" w:type="dxa"/>
            <w:vMerge w:val="restart"/>
          </w:tcPr>
          <w:p>
            <w:pPr>
              <w:pStyle w:val="0"/>
            </w:pPr>
            <w:r>
              <w:rPr>
                <w:sz w:val="20"/>
              </w:rPr>
              <w:t xml:space="preserve">г. Белогорск, с. Поярково, Михайловский район</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380,00</w:t>
            </w:r>
          </w:p>
        </w:tc>
        <w:tc>
          <w:tcPr>
            <w:tcW w:w="1247" w:type="dxa"/>
          </w:tcPr>
          <w:p>
            <w:pPr>
              <w:pStyle w:val="0"/>
            </w:pPr>
            <w:r>
              <w:rPr>
                <w:sz w:val="20"/>
              </w:rPr>
              <w:t xml:space="preserve">0,00</w:t>
            </w:r>
          </w:p>
        </w:tc>
        <w:tc>
          <w:tcPr>
            <w:tcW w:w="1417" w:type="dxa"/>
          </w:tcPr>
          <w:p>
            <w:pPr>
              <w:pStyle w:val="0"/>
            </w:pPr>
            <w:r>
              <w:rPr>
                <w:sz w:val="20"/>
              </w:rPr>
              <w:t xml:space="preserve">380,00</w:t>
            </w:r>
          </w:p>
        </w:tc>
        <w:tc>
          <w:tcPr>
            <w:tcW w:w="1361" w:type="dxa"/>
          </w:tcPr>
          <w:p>
            <w:pPr>
              <w:pStyle w:val="0"/>
            </w:pPr>
            <w:r>
              <w:rPr>
                <w:sz w:val="20"/>
              </w:rPr>
              <w:t xml:space="preserve">0,00</w:t>
            </w:r>
          </w:p>
        </w:tc>
        <w:tc>
          <w:tcPr>
            <w:tcW w:w="3175" w:type="dxa"/>
            <w:vMerge w:val="restart"/>
          </w:tcPr>
          <w:p>
            <w:pPr>
              <w:pStyle w:val="0"/>
            </w:pPr>
            <w:hyperlink w:history="0" r:id="rId155"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Стационарные учреждения для детей-сирот и детей, оставшихся без попечения родителей, на 32 места в г. Белогорске, на 55 мест в с. Поярково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20,00</w:t>
            </w:r>
          </w:p>
        </w:tc>
        <w:tc>
          <w:tcPr>
            <w:tcW w:w="1247" w:type="dxa"/>
          </w:tcPr>
          <w:p>
            <w:pPr>
              <w:pStyle w:val="0"/>
            </w:pPr>
            <w:r>
              <w:rPr>
                <w:sz w:val="20"/>
              </w:rPr>
              <w:t xml:space="preserve">0,00</w:t>
            </w:r>
          </w:p>
        </w:tc>
        <w:tc>
          <w:tcPr>
            <w:tcW w:w="1417" w:type="dxa"/>
          </w:tcPr>
          <w:p>
            <w:pPr>
              <w:pStyle w:val="0"/>
            </w:pPr>
            <w:r>
              <w:rPr>
                <w:sz w:val="20"/>
              </w:rPr>
              <w:t xml:space="preserve">20,00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180,00</w:t>
            </w:r>
          </w:p>
        </w:tc>
        <w:tc>
          <w:tcPr>
            <w:tcW w:w="1247" w:type="dxa"/>
          </w:tcPr>
          <w:p>
            <w:pPr>
              <w:pStyle w:val="0"/>
            </w:pPr>
            <w:r>
              <w:rPr>
                <w:sz w:val="20"/>
              </w:rPr>
              <w:t xml:space="preserve">0,00</w:t>
            </w:r>
          </w:p>
        </w:tc>
        <w:tc>
          <w:tcPr>
            <w:tcW w:w="1417" w:type="dxa"/>
          </w:tcPr>
          <w:p>
            <w:pPr>
              <w:pStyle w:val="0"/>
            </w:pPr>
            <w:r>
              <w:rPr>
                <w:sz w:val="20"/>
              </w:rPr>
              <w:t xml:space="preserve">180,00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180,00</w:t>
            </w:r>
          </w:p>
        </w:tc>
        <w:tc>
          <w:tcPr>
            <w:tcW w:w="1247" w:type="dxa"/>
          </w:tcPr>
          <w:p>
            <w:pPr>
              <w:pStyle w:val="0"/>
            </w:pPr>
            <w:r>
              <w:rPr>
                <w:sz w:val="20"/>
              </w:rPr>
              <w:t xml:space="preserve">0,00</w:t>
            </w:r>
          </w:p>
        </w:tc>
        <w:tc>
          <w:tcPr>
            <w:tcW w:w="1417" w:type="dxa"/>
          </w:tcPr>
          <w:p>
            <w:pPr>
              <w:pStyle w:val="0"/>
            </w:pPr>
            <w:r>
              <w:rPr>
                <w:sz w:val="20"/>
              </w:rPr>
              <w:t xml:space="preserve">180,00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30.</w:t>
            </w:r>
          </w:p>
        </w:tc>
        <w:tc>
          <w:tcPr>
            <w:tcW w:w="3005" w:type="dxa"/>
            <w:vMerge w:val="restart"/>
          </w:tcPr>
          <w:p>
            <w:pPr>
              <w:pStyle w:val="0"/>
            </w:pPr>
            <w:r>
              <w:rPr>
                <w:sz w:val="20"/>
              </w:rPr>
              <w:t xml:space="preserve">Капитальный ремонт 2 комплексных центров обслуживания населения</w:t>
            </w:r>
          </w:p>
        </w:tc>
        <w:tc>
          <w:tcPr>
            <w:tcW w:w="2665" w:type="dxa"/>
            <w:vMerge w:val="restart"/>
          </w:tcPr>
          <w:p>
            <w:pPr>
              <w:pStyle w:val="0"/>
            </w:pPr>
            <w:r>
              <w:rPr>
                <w:sz w:val="20"/>
              </w:rPr>
              <w:t xml:space="preserve">Рабочий поселок (пгт) Архара, Архаринский муниципальный округ;</w:t>
            </w:r>
          </w:p>
          <w:p>
            <w:pPr>
              <w:pStyle w:val="0"/>
            </w:pPr>
            <w:r>
              <w:rPr>
                <w:sz w:val="20"/>
              </w:rPr>
              <w:t xml:space="preserve">с. Поярково, Михайловский район</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320,00</w:t>
            </w:r>
          </w:p>
        </w:tc>
        <w:tc>
          <w:tcPr>
            <w:tcW w:w="1247" w:type="dxa"/>
          </w:tcPr>
          <w:p>
            <w:pPr>
              <w:pStyle w:val="0"/>
            </w:pPr>
            <w:r>
              <w:rPr>
                <w:sz w:val="20"/>
              </w:rPr>
              <w:t xml:space="preserve">0,00</w:t>
            </w:r>
          </w:p>
        </w:tc>
        <w:tc>
          <w:tcPr>
            <w:tcW w:w="1417" w:type="dxa"/>
          </w:tcPr>
          <w:p>
            <w:pPr>
              <w:pStyle w:val="0"/>
            </w:pPr>
            <w:r>
              <w:rPr>
                <w:sz w:val="20"/>
              </w:rPr>
              <w:t xml:space="preserve">320,00</w:t>
            </w:r>
          </w:p>
        </w:tc>
        <w:tc>
          <w:tcPr>
            <w:tcW w:w="1361" w:type="dxa"/>
          </w:tcPr>
          <w:p>
            <w:pPr>
              <w:pStyle w:val="0"/>
            </w:pPr>
            <w:r>
              <w:rPr>
                <w:sz w:val="20"/>
              </w:rPr>
              <w:t xml:space="preserve">0,00</w:t>
            </w:r>
          </w:p>
        </w:tc>
        <w:tc>
          <w:tcPr>
            <w:tcW w:w="3175" w:type="dxa"/>
            <w:vMerge w:val="restart"/>
          </w:tcPr>
          <w:p>
            <w:pPr>
              <w:pStyle w:val="0"/>
            </w:pPr>
            <w:hyperlink w:history="0" r:id="rId156"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Комплексные центры обслуживания населения в рабочем поселке (пгт) Архара мощностью 100 чел., в с. Поярково мощностью 112 чел.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20,00</w:t>
            </w:r>
          </w:p>
        </w:tc>
        <w:tc>
          <w:tcPr>
            <w:tcW w:w="1247" w:type="dxa"/>
          </w:tcPr>
          <w:p>
            <w:pPr>
              <w:pStyle w:val="0"/>
            </w:pPr>
            <w:r>
              <w:rPr>
                <w:sz w:val="20"/>
              </w:rPr>
              <w:t xml:space="preserve">0,00</w:t>
            </w:r>
          </w:p>
        </w:tc>
        <w:tc>
          <w:tcPr>
            <w:tcW w:w="1417" w:type="dxa"/>
          </w:tcPr>
          <w:p>
            <w:pPr>
              <w:pStyle w:val="0"/>
            </w:pPr>
            <w:r>
              <w:rPr>
                <w:sz w:val="20"/>
              </w:rPr>
              <w:t xml:space="preserve">20,00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300,00</w:t>
            </w:r>
          </w:p>
        </w:tc>
        <w:tc>
          <w:tcPr>
            <w:tcW w:w="1247" w:type="dxa"/>
          </w:tcPr>
          <w:p>
            <w:pPr>
              <w:pStyle w:val="0"/>
            </w:pPr>
            <w:r>
              <w:rPr>
                <w:sz w:val="20"/>
              </w:rPr>
              <w:t xml:space="preserve">0,00</w:t>
            </w:r>
          </w:p>
        </w:tc>
        <w:tc>
          <w:tcPr>
            <w:tcW w:w="1417" w:type="dxa"/>
          </w:tcPr>
          <w:p>
            <w:pPr>
              <w:pStyle w:val="0"/>
            </w:pPr>
            <w:r>
              <w:rPr>
                <w:sz w:val="20"/>
              </w:rPr>
              <w:t xml:space="preserve">300,00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Физическая культура и спорт</w:t>
            </w:r>
          </w:p>
        </w:tc>
      </w:tr>
      <w:tr>
        <w:tc>
          <w:tcPr>
            <w:tcW w:w="794" w:type="dxa"/>
            <w:vMerge w:val="restart"/>
          </w:tcPr>
          <w:p>
            <w:pPr>
              <w:pStyle w:val="0"/>
            </w:pPr>
            <w:r>
              <w:rPr>
                <w:sz w:val="20"/>
              </w:rPr>
              <w:t xml:space="preserve">31.</w:t>
            </w:r>
          </w:p>
        </w:tc>
        <w:tc>
          <w:tcPr>
            <w:tcW w:w="3005" w:type="dxa"/>
            <w:vMerge w:val="restart"/>
          </w:tcPr>
          <w:p>
            <w:pPr>
              <w:pStyle w:val="0"/>
            </w:pPr>
            <w:r>
              <w:rPr>
                <w:sz w:val="20"/>
              </w:rPr>
              <w:t xml:space="preserve">Реконструкция 2 стадионов</w:t>
            </w:r>
          </w:p>
        </w:tc>
        <w:tc>
          <w:tcPr>
            <w:tcW w:w="2665" w:type="dxa"/>
            <w:vMerge w:val="restart"/>
          </w:tcPr>
          <w:p>
            <w:pPr>
              <w:pStyle w:val="0"/>
            </w:pPr>
            <w:r>
              <w:rPr>
                <w:sz w:val="20"/>
              </w:rPr>
              <w:t xml:space="preserve">п. Восточный, Октябрьский район;</w:t>
            </w:r>
          </w:p>
          <w:p>
            <w:pPr>
              <w:pStyle w:val="0"/>
            </w:pPr>
            <w:r>
              <w:rPr>
                <w:sz w:val="20"/>
              </w:rPr>
              <w:t xml:space="preserve">г. Белогорск</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213,51</w:t>
            </w:r>
          </w:p>
        </w:tc>
        <w:tc>
          <w:tcPr>
            <w:tcW w:w="1247" w:type="dxa"/>
          </w:tcPr>
          <w:p>
            <w:pPr>
              <w:pStyle w:val="0"/>
            </w:pPr>
            <w:r>
              <w:rPr>
                <w:sz w:val="20"/>
              </w:rPr>
              <w:t xml:space="preserve">0,00</w:t>
            </w:r>
          </w:p>
        </w:tc>
        <w:tc>
          <w:tcPr>
            <w:tcW w:w="1417" w:type="dxa"/>
          </w:tcPr>
          <w:p>
            <w:pPr>
              <w:pStyle w:val="0"/>
            </w:pPr>
            <w:r>
              <w:rPr>
                <w:sz w:val="20"/>
              </w:rPr>
              <w:t xml:space="preserve">213,51</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57"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программа</w:t>
              </w:r>
            </w:hyperlink>
            <w:r>
              <w:rPr>
                <w:sz w:val="20"/>
              </w:rPr>
              <w:t xml:space="preserve"> "Развитие физической культуры и спорта на территории Амурской области", утвержденная постановлением Правительства Амурской области от 25 сентября 2013 г. N 451 (далее - ГП "Развитие физической культуры и спорта на территории Амурской области").</w:t>
            </w:r>
          </w:p>
          <w:p>
            <w:pPr>
              <w:pStyle w:val="0"/>
            </w:pPr>
            <w:r>
              <w:rPr>
                <w:sz w:val="20"/>
              </w:rPr>
              <w:t xml:space="preserve">Потенциальный источник финансирования:</w:t>
            </w:r>
          </w:p>
          <w:p>
            <w:pPr>
              <w:pStyle w:val="0"/>
            </w:pPr>
            <w:hyperlink w:history="0" r:id="rId158"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Проведены работы по реконструкции стадиона в п. Восточный мощностью 86 чел./смену, стадиона "Локомотив" в г. Белогорске мощностью 189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15,46</w:t>
            </w:r>
          </w:p>
        </w:tc>
        <w:tc>
          <w:tcPr>
            <w:tcW w:w="1247" w:type="dxa"/>
          </w:tcPr>
          <w:p>
            <w:pPr>
              <w:pStyle w:val="0"/>
            </w:pPr>
            <w:r>
              <w:rPr>
                <w:sz w:val="20"/>
              </w:rPr>
              <w:t xml:space="preserve">0,00</w:t>
            </w:r>
          </w:p>
        </w:tc>
        <w:tc>
          <w:tcPr>
            <w:tcW w:w="1417" w:type="dxa"/>
          </w:tcPr>
          <w:p>
            <w:pPr>
              <w:pStyle w:val="0"/>
            </w:pPr>
            <w:r>
              <w:rPr>
                <w:sz w:val="20"/>
              </w:rPr>
              <w:t xml:space="preserve">15,46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56,60</w:t>
            </w:r>
          </w:p>
        </w:tc>
        <w:tc>
          <w:tcPr>
            <w:tcW w:w="1247" w:type="dxa"/>
          </w:tcPr>
          <w:p>
            <w:pPr>
              <w:pStyle w:val="0"/>
            </w:pPr>
            <w:r>
              <w:rPr>
                <w:sz w:val="20"/>
              </w:rPr>
              <w:t xml:space="preserve">0,00</w:t>
            </w:r>
          </w:p>
        </w:tc>
        <w:tc>
          <w:tcPr>
            <w:tcW w:w="1417" w:type="dxa"/>
          </w:tcPr>
          <w:p>
            <w:pPr>
              <w:pStyle w:val="0"/>
            </w:pPr>
            <w:r>
              <w:rPr>
                <w:sz w:val="20"/>
              </w:rPr>
              <w:t xml:space="preserve">56,60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15,45</w:t>
            </w:r>
          </w:p>
        </w:tc>
        <w:tc>
          <w:tcPr>
            <w:tcW w:w="1247" w:type="dxa"/>
          </w:tcPr>
          <w:p>
            <w:pPr>
              <w:pStyle w:val="0"/>
            </w:pPr>
            <w:r>
              <w:rPr>
                <w:sz w:val="20"/>
              </w:rPr>
              <w:t xml:space="preserve">0,00</w:t>
            </w:r>
          </w:p>
        </w:tc>
        <w:tc>
          <w:tcPr>
            <w:tcW w:w="1417" w:type="dxa"/>
          </w:tcPr>
          <w:p>
            <w:pPr>
              <w:pStyle w:val="0"/>
            </w:pPr>
            <w:r>
              <w:rPr>
                <w:sz w:val="20"/>
              </w:rPr>
              <w:t xml:space="preserve">15,45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52,63</w:t>
            </w:r>
          </w:p>
        </w:tc>
        <w:tc>
          <w:tcPr>
            <w:tcW w:w="1247" w:type="dxa"/>
          </w:tcPr>
          <w:p>
            <w:pPr>
              <w:pStyle w:val="0"/>
            </w:pPr>
            <w:r>
              <w:rPr>
                <w:sz w:val="20"/>
              </w:rPr>
              <w:t xml:space="preserve">0,00</w:t>
            </w:r>
          </w:p>
        </w:tc>
        <w:tc>
          <w:tcPr>
            <w:tcW w:w="1417" w:type="dxa"/>
          </w:tcPr>
          <w:p>
            <w:pPr>
              <w:pStyle w:val="0"/>
            </w:pPr>
            <w:r>
              <w:rPr>
                <w:sz w:val="20"/>
              </w:rPr>
              <w:t xml:space="preserve">52,63</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100,72</w:t>
            </w:r>
          </w:p>
        </w:tc>
        <w:tc>
          <w:tcPr>
            <w:tcW w:w="1247" w:type="dxa"/>
          </w:tcPr>
          <w:p>
            <w:pPr>
              <w:pStyle w:val="0"/>
            </w:pPr>
            <w:r>
              <w:rPr>
                <w:sz w:val="20"/>
              </w:rPr>
              <w:t xml:space="preserve">0,00</w:t>
            </w:r>
          </w:p>
        </w:tc>
        <w:tc>
          <w:tcPr>
            <w:tcW w:w="1417" w:type="dxa"/>
          </w:tcPr>
          <w:p>
            <w:pPr>
              <w:pStyle w:val="0"/>
            </w:pPr>
            <w:r>
              <w:rPr>
                <w:sz w:val="20"/>
              </w:rPr>
              <w:t xml:space="preserve">100,72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32.</w:t>
            </w:r>
          </w:p>
        </w:tc>
        <w:tc>
          <w:tcPr>
            <w:tcW w:w="3005" w:type="dxa"/>
            <w:vMerge w:val="restart"/>
          </w:tcPr>
          <w:p>
            <w:pPr>
              <w:pStyle w:val="0"/>
            </w:pPr>
            <w:r>
              <w:rPr>
                <w:sz w:val="20"/>
              </w:rPr>
              <w:t xml:space="preserve">Капитальный ремонт 3 стадионов</w:t>
            </w:r>
          </w:p>
        </w:tc>
        <w:tc>
          <w:tcPr>
            <w:tcW w:w="2665" w:type="dxa"/>
            <w:vMerge w:val="restart"/>
          </w:tcPr>
          <w:p>
            <w:pPr>
              <w:pStyle w:val="0"/>
            </w:pPr>
            <w:r>
              <w:rPr>
                <w:sz w:val="20"/>
              </w:rPr>
              <w:t xml:space="preserve">г. Завитинск, Завитинский муниципальный округ;</w:t>
            </w:r>
          </w:p>
          <w:p>
            <w:pPr>
              <w:pStyle w:val="0"/>
            </w:pPr>
            <w:r>
              <w:rPr>
                <w:sz w:val="20"/>
              </w:rPr>
              <w:t xml:space="preserve">рабочий поселок (пгт) Архара, Архаринский муниципальный округ;</w:t>
            </w:r>
          </w:p>
          <w:p>
            <w:pPr>
              <w:pStyle w:val="0"/>
            </w:pPr>
            <w:r>
              <w:rPr>
                <w:sz w:val="20"/>
              </w:rPr>
              <w:t xml:space="preserve">с. Тамбовка Тамбовского муниципального округа</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275,37</w:t>
            </w:r>
          </w:p>
        </w:tc>
        <w:tc>
          <w:tcPr>
            <w:tcW w:w="1247" w:type="dxa"/>
          </w:tcPr>
          <w:p>
            <w:pPr>
              <w:pStyle w:val="0"/>
            </w:pPr>
            <w:r>
              <w:rPr>
                <w:sz w:val="20"/>
              </w:rPr>
              <w:t xml:space="preserve">0,00</w:t>
            </w:r>
          </w:p>
        </w:tc>
        <w:tc>
          <w:tcPr>
            <w:tcW w:w="1417" w:type="dxa"/>
          </w:tcPr>
          <w:p>
            <w:pPr>
              <w:pStyle w:val="0"/>
            </w:pPr>
            <w:r>
              <w:rPr>
                <w:sz w:val="20"/>
              </w:rPr>
              <w:t xml:space="preserve">275,37</w:t>
            </w:r>
          </w:p>
        </w:tc>
        <w:tc>
          <w:tcPr>
            <w:tcW w:w="1361" w:type="dxa"/>
          </w:tcPr>
          <w:p>
            <w:pPr>
              <w:pStyle w:val="0"/>
            </w:pPr>
            <w:r>
              <w:rPr>
                <w:sz w:val="20"/>
              </w:rPr>
              <w:t xml:space="preserve">0,00</w:t>
            </w:r>
          </w:p>
        </w:tc>
        <w:tc>
          <w:tcPr>
            <w:tcW w:w="3175" w:type="dxa"/>
            <w:vMerge w:val="restart"/>
          </w:tcPr>
          <w:p>
            <w:pPr>
              <w:pStyle w:val="0"/>
            </w:pPr>
            <w:hyperlink w:history="0" r:id="rId159"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ГП</w:t>
              </w:r>
            </w:hyperlink>
            <w:r>
              <w:rPr>
                <w:sz w:val="20"/>
              </w:rPr>
              <w:t xml:space="preserve"> "Развитие физической культуры и спорта на территории Амурской области"</w:t>
            </w:r>
          </w:p>
        </w:tc>
        <w:tc>
          <w:tcPr>
            <w:tcW w:w="3855" w:type="dxa"/>
            <w:vMerge w:val="restart"/>
          </w:tcPr>
          <w:p>
            <w:pPr>
              <w:pStyle w:val="0"/>
            </w:pPr>
            <w:r>
              <w:rPr>
                <w:sz w:val="20"/>
              </w:rPr>
              <w:t xml:space="preserve">Стадионы в г. Завитинске мощностью 84 чел./смену, рабочий поселок (пгт) Архара мощностью 168 чел./смену и в с. Тамбовка мощностью 84 чел./смену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40,11</w:t>
            </w:r>
          </w:p>
        </w:tc>
        <w:tc>
          <w:tcPr>
            <w:tcW w:w="1247" w:type="dxa"/>
          </w:tcPr>
          <w:p>
            <w:pPr>
              <w:pStyle w:val="0"/>
            </w:pPr>
            <w:r>
              <w:rPr>
                <w:sz w:val="20"/>
              </w:rPr>
              <w:t xml:space="preserve">0,00</w:t>
            </w:r>
          </w:p>
        </w:tc>
        <w:tc>
          <w:tcPr>
            <w:tcW w:w="1417" w:type="dxa"/>
          </w:tcPr>
          <w:p>
            <w:pPr>
              <w:pStyle w:val="0"/>
            </w:pPr>
            <w:r>
              <w:rPr>
                <w:sz w:val="20"/>
              </w:rPr>
              <w:t xml:space="preserve">40,11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168,44</w:t>
            </w:r>
          </w:p>
        </w:tc>
        <w:tc>
          <w:tcPr>
            <w:tcW w:w="1247" w:type="dxa"/>
          </w:tcPr>
          <w:p>
            <w:pPr>
              <w:pStyle w:val="0"/>
            </w:pPr>
            <w:r>
              <w:rPr>
                <w:sz w:val="20"/>
              </w:rPr>
              <w:t xml:space="preserve">0,00</w:t>
            </w:r>
          </w:p>
        </w:tc>
        <w:tc>
          <w:tcPr>
            <w:tcW w:w="1417" w:type="dxa"/>
          </w:tcPr>
          <w:p>
            <w:pPr>
              <w:pStyle w:val="0"/>
            </w:pPr>
            <w:r>
              <w:rPr>
                <w:sz w:val="20"/>
              </w:rPr>
              <w:t xml:space="preserve">168,44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66,82</w:t>
            </w:r>
          </w:p>
        </w:tc>
        <w:tc>
          <w:tcPr>
            <w:tcW w:w="1247" w:type="dxa"/>
          </w:tcPr>
          <w:p>
            <w:pPr>
              <w:pStyle w:val="0"/>
            </w:pPr>
            <w:r>
              <w:rPr>
                <w:sz w:val="20"/>
              </w:rPr>
              <w:t xml:space="preserve">0,00</w:t>
            </w:r>
          </w:p>
        </w:tc>
        <w:tc>
          <w:tcPr>
            <w:tcW w:w="1417" w:type="dxa"/>
          </w:tcPr>
          <w:p>
            <w:pPr>
              <w:pStyle w:val="0"/>
            </w:pPr>
            <w:r>
              <w:rPr>
                <w:sz w:val="20"/>
              </w:rPr>
              <w:t xml:space="preserve">66,82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33.</w:t>
            </w:r>
          </w:p>
        </w:tc>
        <w:tc>
          <w:tcPr>
            <w:tcW w:w="3005" w:type="dxa"/>
            <w:vMerge w:val="restart"/>
          </w:tcPr>
          <w:p>
            <w:pPr>
              <w:pStyle w:val="0"/>
            </w:pPr>
            <w:r>
              <w:rPr>
                <w:sz w:val="20"/>
              </w:rPr>
              <w:t xml:space="preserve">Благоустройство мототрассы</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7,00</w:t>
            </w:r>
          </w:p>
        </w:tc>
        <w:tc>
          <w:tcPr>
            <w:tcW w:w="3175" w:type="dxa"/>
            <w:vMerge w:val="restart"/>
          </w:tcPr>
          <w:p>
            <w:pPr>
              <w:pStyle w:val="0"/>
            </w:pPr>
            <w:r>
              <w:rPr>
                <w:sz w:val="20"/>
              </w:rPr>
              <w:t xml:space="preserve">Не определено</w:t>
            </w:r>
          </w:p>
        </w:tc>
        <w:tc>
          <w:tcPr>
            <w:tcW w:w="3855" w:type="dxa"/>
            <w:vMerge w:val="restart"/>
          </w:tcPr>
          <w:p>
            <w:pPr>
              <w:pStyle w:val="0"/>
            </w:pPr>
            <w:r>
              <w:rPr>
                <w:sz w:val="20"/>
              </w:rPr>
              <w:t xml:space="preserve">Проведены работы по благоустройству мототрассы протяженностью до 2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7,00</w:t>
            </w:r>
          </w:p>
        </w:tc>
        <w:tc>
          <w:tcPr>
            <w:vMerge w:val="continue"/>
          </w:tcPr>
          <w:p/>
        </w:tc>
        <w:tc>
          <w:tcPr>
            <w:vMerge w:val="continue"/>
          </w:tcPr>
          <w:p/>
        </w:tc>
      </w:tr>
      <w:tr>
        <w:tc>
          <w:tcPr>
            <w:tcW w:w="794" w:type="dxa"/>
            <w:vMerge w:val="restart"/>
          </w:tcPr>
          <w:p>
            <w:pPr>
              <w:pStyle w:val="0"/>
            </w:pPr>
            <w:r>
              <w:rPr>
                <w:sz w:val="20"/>
              </w:rPr>
              <w:t xml:space="preserve">34.</w:t>
            </w:r>
          </w:p>
        </w:tc>
        <w:tc>
          <w:tcPr>
            <w:tcW w:w="3005" w:type="dxa"/>
            <w:vMerge w:val="restart"/>
          </w:tcPr>
          <w:p>
            <w:pPr>
              <w:pStyle w:val="0"/>
            </w:pPr>
            <w:r>
              <w:rPr>
                <w:sz w:val="20"/>
              </w:rPr>
              <w:t xml:space="preserve">Приобретение и монтаж модульного спортивного зала</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60" w:tooltip="Постановление Правительства РФ от 15.04.2014 N 308 (ред. от 10.12.2021) &quot;Об утверждении государственной программы Российской Федерации &quot;Социально-экономическое развитие Дальневосточного федерального округа&quot; (с изм. и доп., вступ. в силу с 01.01.2022) {КонсультантПлюс}">
              <w:r>
                <w:rPr>
                  <w:sz w:val="20"/>
                  <w:color w:val="0000ff"/>
                </w:rPr>
                <w:t xml:space="preserve">программа</w:t>
              </w:r>
            </w:hyperlink>
            <w:r>
              <w:rPr>
                <w:sz w:val="20"/>
              </w:rPr>
              <w:t xml:space="preserve"> Российской Федерации "Социально-экономическое развитие Дальневосточного федерального округа", утвержденная постановлением Правительства Российской Федерации от 15 апреля 2014 г. N 308 (далее - ГП РФ "Социально-экономическое развитие Дальневосточного федерального округа";</w:t>
            </w:r>
          </w:p>
          <w:p>
            <w:pPr>
              <w:pStyle w:val="0"/>
            </w:pPr>
            <w:hyperlink w:history="0" r:id="rId161"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государственная </w:t>
            </w:r>
            <w:hyperlink w:history="0" r:id="rId162" w:tooltip="Постановление Правительства Амурской области от 25.09.2013 N 445 (ред. от 25.07.2023) &quot;Об утверждении государственной программы &quot;Экономическое развитие и инновационная экономика Амурской области&quot; ------------ Недействующая редакция {КонсультантПлюс}">
              <w:r>
                <w:rPr>
                  <w:sz w:val="20"/>
                  <w:color w:val="0000ff"/>
                </w:rPr>
                <w:t xml:space="preserve">программа</w:t>
              </w:r>
            </w:hyperlink>
            <w:r>
              <w:rPr>
                <w:sz w:val="20"/>
              </w:rPr>
              <w:t xml:space="preserve"> "Экономическое развитие и инновационная экономика Амурской области", утвержденная постановлением Правительства Амурской области от 25 сентября 2013 г. N 445 (далее - ГП "Экономическое развитие и инновационная экономика Амурской области")</w:t>
            </w:r>
          </w:p>
        </w:tc>
        <w:tc>
          <w:tcPr>
            <w:tcW w:w="3855" w:type="dxa"/>
            <w:vMerge w:val="restart"/>
          </w:tcPr>
          <w:p>
            <w:pPr>
              <w:pStyle w:val="0"/>
            </w:pPr>
            <w:r>
              <w:rPr>
                <w:sz w:val="20"/>
              </w:rPr>
              <w:t xml:space="preserve">Принят спортивный зал пропускной способностью 35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ЖКХ</w:t>
            </w:r>
          </w:p>
        </w:tc>
      </w:tr>
      <w:tr>
        <w:tc>
          <w:tcPr>
            <w:tcW w:w="794" w:type="dxa"/>
            <w:vMerge w:val="restart"/>
          </w:tcPr>
          <w:p>
            <w:pPr>
              <w:pStyle w:val="0"/>
            </w:pPr>
            <w:r>
              <w:rPr>
                <w:sz w:val="20"/>
              </w:rPr>
              <w:t xml:space="preserve">35.</w:t>
            </w:r>
          </w:p>
        </w:tc>
        <w:tc>
          <w:tcPr>
            <w:tcW w:w="3005" w:type="dxa"/>
            <w:vMerge w:val="restart"/>
          </w:tcPr>
          <w:p>
            <w:pPr>
              <w:pStyle w:val="0"/>
            </w:pPr>
            <w:r>
              <w:rPr>
                <w:sz w:val="20"/>
              </w:rPr>
              <w:t xml:space="preserve">Строительство газовой котельной в микрорайоне "Амурсельмаш"</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540,88</w:t>
            </w:r>
          </w:p>
        </w:tc>
        <w:tc>
          <w:tcPr>
            <w:tcW w:w="1247" w:type="dxa"/>
          </w:tcPr>
          <w:p>
            <w:pPr>
              <w:pStyle w:val="0"/>
            </w:pPr>
            <w:r>
              <w:rPr>
                <w:sz w:val="20"/>
              </w:rPr>
              <w:t xml:space="preserve">0,00</w:t>
            </w:r>
          </w:p>
        </w:tc>
        <w:tc>
          <w:tcPr>
            <w:tcW w:w="1417" w:type="dxa"/>
          </w:tcPr>
          <w:p>
            <w:pPr>
              <w:pStyle w:val="0"/>
            </w:pPr>
            <w:r>
              <w:rPr>
                <w:sz w:val="20"/>
              </w:rPr>
              <w:t xml:space="preserve">540,88</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63"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программа</w:t>
              </w:r>
            </w:hyperlink>
            <w:r>
              <w:rPr>
                <w:sz w:val="20"/>
              </w:rPr>
              <w:t xml:space="preserve"> Амурской области "Модернизация жилищно-коммунального комплекса, энергосбережение и повышение энергетической эффективности в Амурской области", утвержденная постановлением Правительства Амурской области от 25 сентября 2013 г. N 452 (далее - ГП АО "Модернизация жилищно-коммунального комплекса, энергосбережение и повышение энергетической эффективности в Амурской области")</w:t>
            </w:r>
          </w:p>
        </w:tc>
        <w:tc>
          <w:tcPr>
            <w:tcW w:w="3855" w:type="dxa"/>
            <w:vMerge w:val="restart"/>
          </w:tcPr>
          <w:p>
            <w:pPr>
              <w:pStyle w:val="0"/>
            </w:pPr>
            <w:r>
              <w:rPr>
                <w:sz w:val="20"/>
              </w:rPr>
              <w:t xml:space="preserve">Введена в эксплуатацию газовая котельная в микрорайоне "Амурсельмаш" мощностью 23 Гкал/час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162,27</w:t>
            </w:r>
          </w:p>
        </w:tc>
        <w:tc>
          <w:tcPr>
            <w:tcW w:w="1247" w:type="dxa"/>
          </w:tcPr>
          <w:p>
            <w:pPr>
              <w:pStyle w:val="0"/>
            </w:pPr>
            <w:r>
              <w:rPr>
                <w:sz w:val="20"/>
              </w:rPr>
              <w:t xml:space="preserve">0,00</w:t>
            </w:r>
          </w:p>
        </w:tc>
        <w:tc>
          <w:tcPr>
            <w:tcW w:w="1417" w:type="dxa"/>
          </w:tcPr>
          <w:p>
            <w:pPr>
              <w:pStyle w:val="0"/>
            </w:pPr>
            <w:r>
              <w:rPr>
                <w:sz w:val="20"/>
              </w:rPr>
              <w:t xml:space="preserve">162,27</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378,61</w:t>
            </w:r>
          </w:p>
        </w:tc>
        <w:tc>
          <w:tcPr>
            <w:tcW w:w="1247" w:type="dxa"/>
          </w:tcPr>
          <w:p>
            <w:pPr>
              <w:pStyle w:val="0"/>
            </w:pPr>
            <w:r>
              <w:rPr>
                <w:sz w:val="20"/>
              </w:rPr>
              <w:t xml:space="preserve">0,00</w:t>
            </w:r>
          </w:p>
        </w:tc>
        <w:tc>
          <w:tcPr>
            <w:tcW w:w="1417" w:type="dxa"/>
          </w:tcPr>
          <w:p>
            <w:pPr>
              <w:pStyle w:val="0"/>
            </w:pPr>
            <w:r>
              <w:rPr>
                <w:sz w:val="20"/>
              </w:rPr>
              <w:t xml:space="preserve">378,61</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36.</w:t>
            </w:r>
          </w:p>
        </w:tc>
        <w:tc>
          <w:tcPr>
            <w:tcW w:w="3005" w:type="dxa"/>
            <w:vMerge w:val="restart"/>
          </w:tcPr>
          <w:p>
            <w:pPr>
              <w:pStyle w:val="0"/>
            </w:pPr>
            <w:r>
              <w:rPr>
                <w:sz w:val="20"/>
              </w:rPr>
              <w:t xml:space="preserve">Строительство 3 артезианских водозаборов</w:t>
            </w:r>
          </w:p>
        </w:tc>
        <w:tc>
          <w:tcPr>
            <w:tcW w:w="2665" w:type="dxa"/>
            <w:vMerge w:val="restart"/>
          </w:tcPr>
          <w:p>
            <w:pPr>
              <w:pStyle w:val="0"/>
            </w:pPr>
            <w:r>
              <w:rPr>
                <w:sz w:val="20"/>
              </w:rPr>
              <w:t xml:space="preserve">с. Ивановка, Ивановский муниципальный округ;</w:t>
            </w:r>
          </w:p>
          <w:p>
            <w:pPr>
              <w:pStyle w:val="0"/>
            </w:pPr>
            <w:r>
              <w:rPr>
                <w:sz w:val="20"/>
              </w:rPr>
              <w:t xml:space="preserve">г. Завитинск, Завитинский муниципальный округ;</w:t>
            </w:r>
          </w:p>
          <w:p>
            <w:pPr>
              <w:pStyle w:val="0"/>
            </w:pPr>
            <w:r>
              <w:rPr>
                <w:sz w:val="20"/>
              </w:rPr>
              <w:t xml:space="preserve">с. Екатеринославка, Октябрьский район</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1223,14</w:t>
            </w:r>
          </w:p>
        </w:tc>
        <w:tc>
          <w:tcPr>
            <w:tcW w:w="1247" w:type="dxa"/>
          </w:tcPr>
          <w:p>
            <w:pPr>
              <w:pStyle w:val="0"/>
            </w:pPr>
            <w:r>
              <w:rPr>
                <w:sz w:val="20"/>
              </w:rPr>
              <w:t xml:space="preserve">1174,58</w:t>
            </w:r>
          </w:p>
        </w:tc>
        <w:tc>
          <w:tcPr>
            <w:tcW w:w="1417" w:type="dxa"/>
          </w:tcPr>
          <w:p>
            <w:pPr>
              <w:pStyle w:val="0"/>
            </w:pPr>
            <w:r>
              <w:rPr>
                <w:sz w:val="20"/>
              </w:rPr>
              <w:t xml:space="preserve">48,56</w:t>
            </w:r>
          </w:p>
        </w:tc>
        <w:tc>
          <w:tcPr>
            <w:tcW w:w="1361" w:type="dxa"/>
          </w:tcPr>
          <w:p>
            <w:pPr>
              <w:pStyle w:val="0"/>
            </w:pPr>
            <w:r>
              <w:rPr>
                <w:sz w:val="20"/>
              </w:rPr>
              <w:t xml:space="preserve">0,00</w:t>
            </w:r>
          </w:p>
        </w:tc>
        <w:tc>
          <w:tcPr>
            <w:tcW w:w="3175" w:type="dxa"/>
            <w:vMerge w:val="restart"/>
          </w:tcPr>
          <w:p>
            <w:pPr>
              <w:pStyle w:val="0"/>
            </w:pPr>
            <w:r>
              <w:rPr>
                <w:sz w:val="20"/>
              </w:rPr>
              <w:t xml:space="preserve">Федеральный </w:t>
            </w:r>
            <w:hyperlink w:history="0" r:id="rId164" w:tooltip="&quot;Паспорт федерального проекта &quot;Чистая вода&quot; (приложение к протоколу заседания проектного комитета по национальному проекту &quot;Экология&quot; от 21.12.2018 N 3) {КонсультантПлюс}">
              <w:r>
                <w:rPr>
                  <w:sz w:val="20"/>
                  <w:color w:val="0000ff"/>
                </w:rPr>
                <w:t xml:space="preserve">проект</w:t>
              </w:r>
            </w:hyperlink>
            <w:r>
              <w:rPr>
                <w:sz w:val="20"/>
              </w:rPr>
              <w:t xml:space="preserve"> "Чистая вода", утвержденный на заседании президиума Совета при Президенте РФ по стратегическому развитию и национальным проектам (протокол от 21 декабря 2018 г. N 3)</w:t>
            </w:r>
          </w:p>
        </w:tc>
        <w:tc>
          <w:tcPr>
            <w:tcW w:w="3855" w:type="dxa"/>
            <w:vMerge w:val="restart"/>
          </w:tcPr>
          <w:p>
            <w:pPr>
              <w:pStyle w:val="0"/>
            </w:pPr>
            <w:r>
              <w:rPr>
                <w:sz w:val="20"/>
              </w:rPr>
              <w:t xml:space="preserve">Введены в эксплуатацию артезианские водозаборы в с. Ивановка, г. Завитинск, с. Екатеринославка мощностью 900 м</w:t>
            </w:r>
            <w:r>
              <w:rPr>
                <w:sz w:val="20"/>
                <w:vertAlign w:val="superscript"/>
              </w:rPr>
              <w:t xml:space="preserve">3</w:t>
            </w:r>
            <w:r>
              <w:rPr>
                <w:sz w:val="20"/>
              </w:rPr>
              <w:t xml:space="preserve">/сутки каждый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464,12</w:t>
            </w:r>
          </w:p>
        </w:tc>
        <w:tc>
          <w:tcPr>
            <w:tcW w:w="1247" w:type="dxa"/>
          </w:tcPr>
          <w:p>
            <w:pPr>
              <w:pStyle w:val="0"/>
            </w:pPr>
            <w:r>
              <w:rPr>
                <w:sz w:val="20"/>
              </w:rPr>
              <w:t xml:space="preserve">445,69</w:t>
            </w:r>
          </w:p>
        </w:tc>
        <w:tc>
          <w:tcPr>
            <w:tcW w:w="1417" w:type="dxa"/>
          </w:tcPr>
          <w:p>
            <w:pPr>
              <w:pStyle w:val="0"/>
            </w:pPr>
            <w:r>
              <w:rPr>
                <w:sz w:val="20"/>
              </w:rPr>
              <w:t xml:space="preserve">18,43</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548,70</w:t>
            </w:r>
          </w:p>
        </w:tc>
        <w:tc>
          <w:tcPr>
            <w:tcW w:w="1247" w:type="dxa"/>
          </w:tcPr>
          <w:p>
            <w:pPr>
              <w:pStyle w:val="0"/>
            </w:pPr>
            <w:r>
              <w:rPr>
                <w:sz w:val="20"/>
              </w:rPr>
              <w:t xml:space="preserve">526,92</w:t>
            </w:r>
          </w:p>
        </w:tc>
        <w:tc>
          <w:tcPr>
            <w:tcW w:w="1417" w:type="dxa"/>
          </w:tcPr>
          <w:p>
            <w:pPr>
              <w:pStyle w:val="0"/>
            </w:pPr>
            <w:r>
              <w:rPr>
                <w:sz w:val="20"/>
              </w:rPr>
              <w:t xml:space="preserve">21,78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210,32</w:t>
            </w:r>
          </w:p>
        </w:tc>
        <w:tc>
          <w:tcPr>
            <w:tcW w:w="1247" w:type="dxa"/>
          </w:tcPr>
          <w:p>
            <w:pPr>
              <w:pStyle w:val="0"/>
            </w:pPr>
            <w:r>
              <w:rPr>
                <w:sz w:val="20"/>
              </w:rPr>
              <w:t xml:space="preserve">201,97</w:t>
            </w:r>
          </w:p>
        </w:tc>
        <w:tc>
          <w:tcPr>
            <w:tcW w:w="1417" w:type="dxa"/>
          </w:tcPr>
          <w:p>
            <w:pPr>
              <w:pStyle w:val="0"/>
            </w:pPr>
            <w:r>
              <w:rPr>
                <w:sz w:val="20"/>
              </w:rPr>
              <w:t xml:space="preserve">8,35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37.</w:t>
            </w:r>
          </w:p>
        </w:tc>
        <w:tc>
          <w:tcPr>
            <w:tcW w:w="3005" w:type="dxa"/>
            <w:vMerge w:val="restart"/>
          </w:tcPr>
          <w:p>
            <w:pPr>
              <w:pStyle w:val="0"/>
            </w:pPr>
            <w:r>
              <w:rPr>
                <w:sz w:val="20"/>
              </w:rPr>
              <w:t xml:space="preserve">Благоустройство 7 дворовых территорий в рамках реализации проекта "1000 дворов"</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46,80</w:t>
            </w:r>
          </w:p>
        </w:tc>
        <w:tc>
          <w:tcPr>
            <w:tcW w:w="1247" w:type="dxa"/>
          </w:tcPr>
          <w:p>
            <w:pPr>
              <w:pStyle w:val="0"/>
            </w:pPr>
            <w:r>
              <w:rPr>
                <w:sz w:val="20"/>
              </w:rPr>
              <w:t xml:space="preserve">46,80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165"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 </w:t>
            </w:r>
            <w:hyperlink w:history="0" r:id="rId166" w:tooltip="Постановление Правительства Амурской области от 10.12.2021 N 1001 (ред. от 24.07.2023) &quot;Об утверждении Правил предоставления иных межбюджетных трансфертов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части реализации проекта &quot;1000 дворов&quot;)&quot; {КонсультантПлюс}">
              <w:r>
                <w:rPr>
                  <w:sz w:val="20"/>
                  <w:color w:val="0000ff"/>
                </w:rPr>
                <w:t xml:space="preserve">постановление</w:t>
              </w:r>
            </w:hyperlink>
            <w:r>
              <w:rPr>
                <w:sz w:val="20"/>
              </w:rPr>
              <w:t xml:space="preserve"> Правительства Амурской области от 10 декабря 2021 г. N 1001 "Об утверждении Правил предоставления иных межбюджетных трансфертов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части реализации проекта "1000 дворов")" (далее - постановление Правительства Амурской области от 10 декабря 2021 г. N 1001)</w:t>
            </w:r>
          </w:p>
        </w:tc>
        <w:tc>
          <w:tcPr>
            <w:tcW w:w="3855" w:type="dxa"/>
            <w:vMerge w:val="restart"/>
          </w:tcPr>
          <w:p>
            <w:pPr>
              <w:pStyle w:val="0"/>
            </w:pPr>
            <w:r>
              <w:rPr>
                <w:sz w:val="20"/>
              </w:rPr>
              <w:t xml:space="preserve">Проведены работы по благоустройству 7 дворовых территорий: ул. Южная, 25, ул. Транспортная, 48, ул. Авиационная, 13, мкр. Южный, 9, ул. Южная, 3, ул. Транспортная, 44, ул. Транспортная, 46 в рамках реализации проекта "1000 дворов"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46,80</w:t>
            </w:r>
          </w:p>
        </w:tc>
        <w:tc>
          <w:tcPr>
            <w:tcW w:w="1247" w:type="dxa"/>
          </w:tcPr>
          <w:p>
            <w:pPr>
              <w:pStyle w:val="0"/>
            </w:pPr>
            <w:r>
              <w:rPr>
                <w:sz w:val="20"/>
              </w:rPr>
              <w:t xml:space="preserve">46,80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38.</w:t>
            </w:r>
          </w:p>
        </w:tc>
        <w:tc>
          <w:tcPr>
            <w:tcW w:w="3005" w:type="dxa"/>
            <w:vMerge w:val="restart"/>
          </w:tcPr>
          <w:p>
            <w:pPr>
              <w:pStyle w:val="0"/>
            </w:pPr>
            <w:r>
              <w:rPr>
                <w:sz w:val="20"/>
              </w:rPr>
              <w:t xml:space="preserve">Благоустройство дворовых и общественных территорий в рамках федерального проекта "Формирование комфортной городской среды" национального проекта "Жилье и городская среда"</w:t>
            </w:r>
          </w:p>
        </w:tc>
        <w:tc>
          <w:tcPr>
            <w:tcW w:w="2665" w:type="dxa"/>
            <w:vMerge w:val="restart"/>
          </w:tcPr>
          <w:p>
            <w:pPr>
              <w:pStyle w:val="0"/>
            </w:pPr>
            <w:r>
              <w:rPr>
                <w:sz w:val="20"/>
              </w:rPr>
              <w:t xml:space="preserve">г. Белогорск; г. Завитинск, Завитинский муниципальный округ</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171,66</w:t>
            </w:r>
          </w:p>
        </w:tc>
        <w:tc>
          <w:tcPr>
            <w:tcW w:w="1247" w:type="dxa"/>
          </w:tcPr>
          <w:p>
            <w:pPr>
              <w:pStyle w:val="0"/>
            </w:pPr>
            <w:r>
              <w:rPr>
                <w:sz w:val="20"/>
              </w:rPr>
              <w:t xml:space="preserve">167,86</w:t>
            </w:r>
          </w:p>
        </w:tc>
        <w:tc>
          <w:tcPr>
            <w:tcW w:w="1417" w:type="dxa"/>
          </w:tcPr>
          <w:p>
            <w:pPr>
              <w:pStyle w:val="0"/>
            </w:pPr>
            <w:r>
              <w:rPr>
                <w:sz w:val="20"/>
              </w:rPr>
              <w:t xml:space="preserve">3,81</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67"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N 1710 (далее - ГП РФ "Обеспечение доступным и комфортным жильем и коммунальными услугами граждан Российской Федерации");</w:t>
            </w:r>
          </w:p>
          <w:p>
            <w:pPr>
              <w:pStyle w:val="0"/>
            </w:pPr>
            <w:hyperlink w:history="0" r:id="rId168"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p>
            <w:pPr>
              <w:pStyle w:val="0"/>
            </w:pPr>
            <w:r>
              <w:rPr>
                <w:sz w:val="20"/>
              </w:rPr>
              <w:t xml:space="preserve">государственная региональная </w:t>
            </w:r>
            <w:hyperlink w:history="0" r:id="rId169" w:tooltip="Постановление Правительства Амурской области от 31.08.2017 N 416 (ред. от 21.03.2023) &quot;Об утверждении государственной региональной программы Амурской области &quot;Формирование современной городской среды&quot; ------------ Недействующая редакция {КонсультантПлюс}">
              <w:r>
                <w:rPr>
                  <w:sz w:val="20"/>
                  <w:color w:val="0000ff"/>
                </w:rPr>
                <w:t xml:space="preserve">программа</w:t>
              </w:r>
            </w:hyperlink>
            <w:r>
              <w:rPr>
                <w:sz w:val="20"/>
              </w:rPr>
              <w:t xml:space="preserve"> Амурской области "Формирование современной городской среды", утвержденная постановлением Правительства Амурской области от 31 августа 2017 г. N 416 (далее - ГРП АО "Формирование современной городской среды")</w:t>
            </w:r>
          </w:p>
        </w:tc>
        <w:tc>
          <w:tcPr>
            <w:tcW w:w="3855" w:type="dxa"/>
            <w:vMerge w:val="restart"/>
          </w:tcPr>
          <w:p>
            <w:pPr>
              <w:pStyle w:val="0"/>
            </w:pPr>
            <w:r>
              <w:rPr>
                <w:sz w:val="20"/>
              </w:rPr>
              <w:t xml:space="preserve">Проведены работы по благоустройству 2 дворовых территорий: ул. Кирова, д. 43, ул. Кирова, д. 45 и 1 общественной территории: сквер "Аллея Молодежи" в г. Белогорск и 2 общественных территории: железнодорожный сквер по ул. Кирова, 19, Парк культуры и отдыха в г. Завитинске</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134,48</w:t>
            </w:r>
          </w:p>
        </w:tc>
        <w:tc>
          <w:tcPr>
            <w:tcW w:w="1247" w:type="dxa"/>
          </w:tcPr>
          <w:p>
            <w:pPr>
              <w:pStyle w:val="0"/>
            </w:pPr>
            <w:r>
              <w:rPr>
                <w:sz w:val="20"/>
              </w:rPr>
              <w:t xml:space="preserve">132,15</w:t>
            </w:r>
          </w:p>
        </w:tc>
        <w:tc>
          <w:tcPr>
            <w:tcW w:w="1417" w:type="dxa"/>
          </w:tcPr>
          <w:p>
            <w:pPr>
              <w:pStyle w:val="0"/>
            </w:pPr>
            <w:r>
              <w:rPr>
                <w:sz w:val="20"/>
              </w:rPr>
              <w:t xml:space="preserve">2,33</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37,19</w:t>
            </w:r>
          </w:p>
        </w:tc>
        <w:tc>
          <w:tcPr>
            <w:tcW w:w="1247" w:type="dxa"/>
          </w:tcPr>
          <w:p>
            <w:pPr>
              <w:pStyle w:val="0"/>
            </w:pPr>
            <w:r>
              <w:rPr>
                <w:sz w:val="20"/>
              </w:rPr>
              <w:t xml:space="preserve">35,71</w:t>
            </w:r>
          </w:p>
        </w:tc>
        <w:tc>
          <w:tcPr>
            <w:tcW w:w="1417" w:type="dxa"/>
          </w:tcPr>
          <w:p>
            <w:pPr>
              <w:pStyle w:val="0"/>
            </w:pPr>
            <w:r>
              <w:rPr>
                <w:sz w:val="20"/>
              </w:rPr>
              <w:t xml:space="preserve">1,48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39.</w:t>
            </w:r>
          </w:p>
        </w:tc>
        <w:tc>
          <w:tcPr>
            <w:tcW w:w="3005" w:type="dxa"/>
            <w:vMerge w:val="restart"/>
          </w:tcPr>
          <w:p>
            <w:pPr>
              <w:pStyle w:val="0"/>
            </w:pPr>
            <w:r>
              <w:rPr>
                <w:sz w:val="20"/>
              </w:rPr>
              <w:t xml:space="preserve">Капитальный ремонт канализационной насосной станции</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21,00</w:t>
            </w:r>
          </w:p>
        </w:tc>
        <w:tc>
          <w:tcPr>
            <w:tcW w:w="1247" w:type="dxa"/>
          </w:tcPr>
          <w:p>
            <w:pPr>
              <w:pStyle w:val="0"/>
            </w:pPr>
            <w:r>
              <w:rPr>
                <w:sz w:val="20"/>
              </w:rPr>
              <w:t xml:space="preserve">17,22</w:t>
            </w:r>
          </w:p>
        </w:tc>
        <w:tc>
          <w:tcPr>
            <w:tcW w:w="1417" w:type="dxa"/>
          </w:tcPr>
          <w:p>
            <w:pPr>
              <w:pStyle w:val="0"/>
            </w:pPr>
            <w:r>
              <w:rPr>
                <w:sz w:val="20"/>
              </w:rPr>
              <w:t xml:space="preserve">3,78</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170"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171"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эффективности в Амурской области"</w:t>
            </w:r>
          </w:p>
        </w:tc>
        <w:tc>
          <w:tcPr>
            <w:tcW w:w="3855" w:type="dxa"/>
            <w:vMerge w:val="restart"/>
          </w:tcPr>
          <w:p>
            <w:pPr>
              <w:pStyle w:val="0"/>
            </w:pPr>
            <w:r>
              <w:rPr>
                <w:sz w:val="20"/>
              </w:rPr>
              <w:t xml:space="preserve">Приведена в нормативное состояние канализационная насосная станция по ул. Маяковского мощностью 550 м</w:t>
            </w:r>
            <w:r>
              <w:rPr>
                <w:sz w:val="20"/>
                <w:vertAlign w:val="superscript"/>
              </w:rPr>
              <w:t xml:space="preserve">3</w:t>
            </w:r>
            <w:r>
              <w:rPr>
                <w:sz w:val="20"/>
              </w:rPr>
              <w:t xml:space="preserve">/сутки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21,00</w:t>
            </w:r>
          </w:p>
        </w:tc>
        <w:tc>
          <w:tcPr>
            <w:tcW w:w="1247" w:type="dxa"/>
          </w:tcPr>
          <w:p>
            <w:pPr>
              <w:pStyle w:val="0"/>
            </w:pPr>
            <w:r>
              <w:rPr>
                <w:sz w:val="20"/>
              </w:rPr>
              <w:t xml:space="preserve">17,22</w:t>
            </w:r>
          </w:p>
        </w:tc>
        <w:tc>
          <w:tcPr>
            <w:tcW w:w="1417" w:type="dxa"/>
          </w:tcPr>
          <w:p>
            <w:pPr>
              <w:pStyle w:val="0"/>
            </w:pPr>
            <w:r>
              <w:rPr>
                <w:sz w:val="20"/>
              </w:rPr>
              <w:t xml:space="preserve">3,78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40.</w:t>
            </w:r>
          </w:p>
        </w:tc>
        <w:tc>
          <w:tcPr>
            <w:tcW w:w="3005" w:type="dxa"/>
            <w:vMerge w:val="restart"/>
          </w:tcPr>
          <w:p>
            <w:pPr>
              <w:pStyle w:val="0"/>
            </w:pPr>
            <w:r>
              <w:rPr>
                <w:sz w:val="20"/>
              </w:rPr>
              <w:t xml:space="preserve">Благоустройство набережной р. Томь с выполнением работ по берегоукреплению реки</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природных ресурсов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7450,00</w:t>
            </w:r>
          </w:p>
        </w:tc>
        <w:tc>
          <w:tcPr>
            <w:tcW w:w="1247" w:type="dxa"/>
          </w:tcPr>
          <w:p>
            <w:pPr>
              <w:pStyle w:val="0"/>
            </w:pPr>
            <w:r>
              <w:rPr>
                <w:sz w:val="20"/>
              </w:rPr>
              <w:t xml:space="preserve">7450,00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Государственная </w:t>
            </w:r>
            <w:hyperlink w:history="0" r:id="rId172" w:tooltip="Постановление Правительства РФ от 15.04.2014 N 326 (ред. от 03.08.2023) &quot;Об утверждении государственной программы Российской Федерации &quot;Охрана окружающей среды&quot; ------------ Недействующая редакция {КонсультантПлюс}">
              <w:r>
                <w:rPr>
                  <w:sz w:val="20"/>
                  <w:color w:val="0000ff"/>
                </w:rPr>
                <w:t xml:space="preserve">программа</w:t>
              </w:r>
            </w:hyperlink>
            <w:r>
              <w:rPr>
                <w:sz w:val="20"/>
              </w:rPr>
              <w:t xml:space="preserve"> Российской Федерации "Охрана окружающей среды", утвержденная постановлением Правительства Российской Федерации от 15 апреля 2014 г. N 326 (далее - ГП РФ "Охрана окружающей среды");</w:t>
            </w:r>
          </w:p>
          <w:p>
            <w:pPr>
              <w:pStyle w:val="0"/>
            </w:pPr>
            <w:r>
              <w:rPr>
                <w:sz w:val="20"/>
              </w:rPr>
              <w:t xml:space="preserve">государственная </w:t>
            </w:r>
            <w:hyperlink w:history="0" r:id="rId173" w:tooltip="Постановление Правительства Амурской области от 25.09.2013 N 453 (ред. от 11.08.2023) &quot;Об утверждении государственной программы &quot;Охрана окружающей среды в Амурской области&quot; ------------ Недействующая редакция {КонсультантПлюс}">
              <w:r>
                <w:rPr>
                  <w:sz w:val="20"/>
                  <w:color w:val="0000ff"/>
                </w:rPr>
                <w:t xml:space="preserve">программа</w:t>
              </w:r>
            </w:hyperlink>
            <w:r>
              <w:rPr>
                <w:sz w:val="20"/>
              </w:rPr>
              <w:t xml:space="preserve"> "Охрана окружающей среды в Амурской области", утвержденная постановлением Правительства Амурской области от 25 сентября 2013 г. N 453 (далее - ГП "Охрана окружающей среды в Амурской области");</w:t>
            </w:r>
          </w:p>
          <w:p>
            <w:pPr>
              <w:pStyle w:val="0"/>
            </w:pPr>
            <w:hyperlink w:history="0" r:id="rId174"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Проведены работы по благоустройству набережной р. Томь</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3725,00</w:t>
            </w:r>
          </w:p>
        </w:tc>
        <w:tc>
          <w:tcPr>
            <w:tcW w:w="1247" w:type="dxa"/>
          </w:tcPr>
          <w:p>
            <w:pPr>
              <w:pStyle w:val="0"/>
            </w:pPr>
            <w:r>
              <w:rPr>
                <w:sz w:val="20"/>
              </w:rPr>
              <w:t xml:space="preserve">3725,00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3725,00</w:t>
            </w:r>
          </w:p>
        </w:tc>
        <w:tc>
          <w:tcPr>
            <w:tcW w:w="1247" w:type="dxa"/>
          </w:tcPr>
          <w:p>
            <w:pPr>
              <w:pStyle w:val="0"/>
            </w:pPr>
            <w:r>
              <w:rPr>
                <w:sz w:val="20"/>
              </w:rPr>
              <w:t xml:space="preserve">3725,00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41.</w:t>
            </w:r>
          </w:p>
        </w:tc>
        <w:tc>
          <w:tcPr>
            <w:tcW w:w="3005" w:type="dxa"/>
            <w:vMerge w:val="restart"/>
          </w:tcPr>
          <w:p>
            <w:pPr>
              <w:pStyle w:val="0"/>
            </w:pPr>
            <w:r>
              <w:rPr>
                <w:sz w:val="20"/>
              </w:rPr>
              <w:t xml:space="preserve">Реконструкция очистных сооружений</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жилищно-коммунального хозяйства Амурской</w:t>
            </w:r>
          </w:p>
        </w:tc>
        <w:tc>
          <w:tcPr>
            <w:tcW w:w="970" w:type="dxa"/>
          </w:tcPr>
          <w:p>
            <w:pPr>
              <w:pStyle w:val="0"/>
            </w:pPr>
            <w:r>
              <w:rPr>
                <w:sz w:val="20"/>
              </w:rPr>
              <w:t xml:space="preserve">Всего</w:t>
            </w:r>
          </w:p>
        </w:tc>
        <w:tc>
          <w:tcPr>
            <w:tcW w:w="1304" w:type="dxa"/>
          </w:tcPr>
          <w:p>
            <w:pPr>
              <w:pStyle w:val="0"/>
            </w:pPr>
            <w:r>
              <w:rPr>
                <w:sz w:val="20"/>
              </w:rPr>
              <w:t xml:space="preserve">900,00</w:t>
            </w:r>
          </w:p>
        </w:tc>
        <w:tc>
          <w:tcPr>
            <w:tcW w:w="1247" w:type="dxa"/>
          </w:tcPr>
          <w:p>
            <w:pPr>
              <w:pStyle w:val="0"/>
            </w:pPr>
            <w:r>
              <w:rPr>
                <w:sz w:val="20"/>
              </w:rPr>
              <w:t xml:space="preserve">738,00</w:t>
            </w:r>
          </w:p>
        </w:tc>
        <w:tc>
          <w:tcPr>
            <w:tcW w:w="1417" w:type="dxa"/>
          </w:tcPr>
          <w:p>
            <w:pPr>
              <w:pStyle w:val="0"/>
            </w:pPr>
            <w:r>
              <w:rPr>
                <w:sz w:val="20"/>
              </w:rPr>
              <w:t xml:space="preserve">162,00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175"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176"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эффективности в Амурской области";</w:t>
            </w:r>
          </w:p>
          <w:p>
            <w:pPr>
              <w:pStyle w:val="0"/>
            </w:pPr>
            <w:hyperlink w:history="0" r:id="rId177"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p>
            <w:pPr>
              <w:pStyle w:val="0"/>
            </w:pPr>
            <w:r>
              <w:rPr>
                <w:sz w:val="20"/>
              </w:rPr>
              <w:t xml:space="preserve">облигации ДОМ.РФ</w:t>
            </w:r>
          </w:p>
        </w:tc>
        <w:tc>
          <w:tcPr>
            <w:tcW w:w="3855" w:type="dxa"/>
            <w:vMerge w:val="restart"/>
          </w:tcPr>
          <w:p>
            <w:pPr>
              <w:pStyle w:val="0"/>
            </w:pPr>
            <w:r>
              <w:rPr>
                <w:sz w:val="20"/>
              </w:rPr>
              <w:t xml:space="preserve">Проведены работы по реконструкции очистных сооружений в Транспортном районе мощностью 6,0 тыс. м</w:t>
            </w:r>
            <w:r>
              <w:rPr>
                <w:sz w:val="20"/>
                <w:vertAlign w:val="superscript"/>
              </w:rPr>
              <w:t xml:space="preserve">3</w:t>
            </w:r>
            <w:r>
              <w:rPr>
                <w:sz w:val="20"/>
              </w:rPr>
              <w:t xml:space="preserve">/сутки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360,00</w:t>
            </w:r>
          </w:p>
        </w:tc>
        <w:tc>
          <w:tcPr>
            <w:tcW w:w="1247" w:type="dxa"/>
          </w:tcPr>
          <w:p>
            <w:pPr>
              <w:pStyle w:val="0"/>
            </w:pPr>
            <w:r>
              <w:rPr>
                <w:sz w:val="20"/>
              </w:rPr>
              <w:t xml:space="preserve">295,20</w:t>
            </w:r>
          </w:p>
        </w:tc>
        <w:tc>
          <w:tcPr>
            <w:tcW w:w="1417" w:type="dxa"/>
          </w:tcPr>
          <w:p>
            <w:pPr>
              <w:pStyle w:val="0"/>
            </w:pPr>
            <w:r>
              <w:rPr>
                <w:sz w:val="20"/>
              </w:rPr>
              <w:t xml:space="preserve">64,80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540,00</w:t>
            </w:r>
          </w:p>
        </w:tc>
        <w:tc>
          <w:tcPr>
            <w:tcW w:w="1247" w:type="dxa"/>
          </w:tcPr>
          <w:p>
            <w:pPr>
              <w:pStyle w:val="0"/>
            </w:pPr>
            <w:r>
              <w:rPr>
                <w:sz w:val="20"/>
              </w:rPr>
              <w:t xml:space="preserve">442,80</w:t>
            </w:r>
          </w:p>
        </w:tc>
        <w:tc>
          <w:tcPr>
            <w:tcW w:w="1417" w:type="dxa"/>
          </w:tcPr>
          <w:p>
            <w:pPr>
              <w:pStyle w:val="0"/>
            </w:pPr>
            <w:r>
              <w:rPr>
                <w:sz w:val="20"/>
              </w:rPr>
              <w:t xml:space="preserve">97,20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42.</w:t>
            </w:r>
          </w:p>
        </w:tc>
        <w:tc>
          <w:tcPr>
            <w:tcW w:w="3005" w:type="dxa"/>
            <w:vMerge w:val="restart"/>
          </w:tcPr>
          <w:p>
            <w:pPr>
              <w:pStyle w:val="0"/>
            </w:pPr>
            <w:r>
              <w:rPr>
                <w:sz w:val="20"/>
              </w:rPr>
              <w:t xml:space="preserve">Строительство центрального водозабора</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жилищно-коммунального хозяйства Амурской</w:t>
            </w:r>
          </w:p>
        </w:tc>
        <w:tc>
          <w:tcPr>
            <w:tcW w:w="970" w:type="dxa"/>
          </w:tcPr>
          <w:p>
            <w:pPr>
              <w:pStyle w:val="0"/>
            </w:pPr>
            <w:r>
              <w:rPr>
                <w:sz w:val="20"/>
              </w:rPr>
              <w:t xml:space="preserve">Всего</w:t>
            </w:r>
          </w:p>
        </w:tc>
        <w:tc>
          <w:tcPr>
            <w:tcW w:w="1304" w:type="dxa"/>
          </w:tcPr>
          <w:p>
            <w:pPr>
              <w:pStyle w:val="0"/>
            </w:pPr>
            <w:r>
              <w:rPr>
                <w:sz w:val="20"/>
              </w:rPr>
              <w:t xml:space="preserve">2380,00</w:t>
            </w:r>
          </w:p>
        </w:tc>
        <w:tc>
          <w:tcPr>
            <w:tcW w:w="1247" w:type="dxa"/>
          </w:tcPr>
          <w:p>
            <w:pPr>
              <w:pStyle w:val="0"/>
            </w:pPr>
            <w:r>
              <w:rPr>
                <w:sz w:val="20"/>
              </w:rPr>
              <w:t xml:space="preserve">1951,60</w:t>
            </w:r>
          </w:p>
        </w:tc>
        <w:tc>
          <w:tcPr>
            <w:tcW w:w="1417" w:type="dxa"/>
          </w:tcPr>
          <w:p>
            <w:pPr>
              <w:pStyle w:val="0"/>
            </w:pPr>
            <w:r>
              <w:rPr>
                <w:sz w:val="20"/>
              </w:rPr>
              <w:t xml:space="preserve">428,40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r>
              <w:rPr>
                <w:sz w:val="20"/>
              </w:rPr>
              <w:t xml:space="preserve">специальный казначейский кредит;</w:t>
            </w:r>
          </w:p>
          <w:p>
            <w:pPr>
              <w:pStyle w:val="0"/>
            </w:pPr>
            <w:hyperlink w:history="0" r:id="rId178"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179"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эффективности в Амурской области";</w:t>
            </w:r>
          </w:p>
          <w:p>
            <w:pPr>
              <w:pStyle w:val="0"/>
            </w:pPr>
            <w:hyperlink w:history="0" r:id="rId180"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p>
            <w:pPr>
              <w:pStyle w:val="0"/>
            </w:pPr>
            <w:r>
              <w:rPr>
                <w:sz w:val="20"/>
              </w:rPr>
              <w:t xml:space="preserve">облигации ДОМ.РФ</w:t>
            </w:r>
          </w:p>
        </w:tc>
        <w:tc>
          <w:tcPr>
            <w:tcW w:w="3855" w:type="dxa"/>
            <w:vMerge w:val="restart"/>
          </w:tcPr>
          <w:p>
            <w:pPr>
              <w:pStyle w:val="0"/>
            </w:pPr>
            <w:r>
              <w:rPr>
                <w:sz w:val="20"/>
              </w:rPr>
              <w:t xml:space="preserve">Введен в эксплуатацию центральный водозабор мощностью 8000 м</w:t>
            </w:r>
            <w:r>
              <w:rPr>
                <w:sz w:val="20"/>
                <w:vertAlign w:val="superscript"/>
              </w:rPr>
              <w:t xml:space="preserve">3</w:t>
            </w:r>
            <w:r>
              <w:rPr>
                <w:sz w:val="20"/>
              </w:rPr>
              <w:t xml:space="preserve">/сутки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714,00</w:t>
            </w:r>
          </w:p>
        </w:tc>
        <w:tc>
          <w:tcPr>
            <w:tcW w:w="1247" w:type="dxa"/>
          </w:tcPr>
          <w:p>
            <w:pPr>
              <w:pStyle w:val="0"/>
            </w:pPr>
            <w:r>
              <w:rPr>
                <w:sz w:val="20"/>
              </w:rPr>
              <w:t xml:space="preserve">585,48</w:t>
            </w:r>
          </w:p>
        </w:tc>
        <w:tc>
          <w:tcPr>
            <w:tcW w:w="1417" w:type="dxa"/>
          </w:tcPr>
          <w:p>
            <w:pPr>
              <w:pStyle w:val="0"/>
            </w:pPr>
            <w:r>
              <w:rPr>
                <w:sz w:val="20"/>
              </w:rPr>
              <w:t xml:space="preserve">128,52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833,00</w:t>
            </w:r>
          </w:p>
        </w:tc>
        <w:tc>
          <w:tcPr>
            <w:tcW w:w="1247" w:type="dxa"/>
          </w:tcPr>
          <w:p>
            <w:pPr>
              <w:pStyle w:val="0"/>
            </w:pPr>
            <w:r>
              <w:rPr>
                <w:sz w:val="20"/>
              </w:rPr>
              <w:t xml:space="preserve">683,06</w:t>
            </w:r>
          </w:p>
        </w:tc>
        <w:tc>
          <w:tcPr>
            <w:tcW w:w="1417" w:type="dxa"/>
          </w:tcPr>
          <w:p>
            <w:pPr>
              <w:pStyle w:val="0"/>
            </w:pPr>
            <w:r>
              <w:rPr>
                <w:sz w:val="20"/>
              </w:rPr>
              <w:t xml:space="preserve">149,94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833,00</w:t>
            </w:r>
          </w:p>
        </w:tc>
        <w:tc>
          <w:tcPr>
            <w:tcW w:w="1247" w:type="dxa"/>
          </w:tcPr>
          <w:p>
            <w:pPr>
              <w:pStyle w:val="0"/>
            </w:pPr>
            <w:r>
              <w:rPr>
                <w:sz w:val="20"/>
              </w:rPr>
              <w:t xml:space="preserve">683,06</w:t>
            </w:r>
          </w:p>
        </w:tc>
        <w:tc>
          <w:tcPr>
            <w:tcW w:w="1417" w:type="dxa"/>
          </w:tcPr>
          <w:p>
            <w:pPr>
              <w:pStyle w:val="0"/>
            </w:pPr>
            <w:r>
              <w:rPr>
                <w:sz w:val="20"/>
              </w:rPr>
              <w:t xml:space="preserve">149,94</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43.</w:t>
            </w:r>
          </w:p>
        </w:tc>
        <w:tc>
          <w:tcPr>
            <w:tcW w:w="3005" w:type="dxa"/>
            <w:vMerge w:val="restart"/>
          </w:tcPr>
          <w:p>
            <w:pPr>
              <w:pStyle w:val="0"/>
            </w:pPr>
            <w:r>
              <w:rPr>
                <w:sz w:val="20"/>
              </w:rPr>
              <w:t xml:space="preserve">Модернизация очистных сооружений</w:t>
            </w:r>
          </w:p>
        </w:tc>
        <w:tc>
          <w:tcPr>
            <w:tcW w:w="2665" w:type="dxa"/>
            <w:vMerge w:val="restart"/>
          </w:tcPr>
          <w:p>
            <w:pPr>
              <w:pStyle w:val="0"/>
            </w:pPr>
            <w:r>
              <w:rPr>
                <w:sz w:val="20"/>
              </w:rPr>
              <w:t xml:space="preserve">г. Белогорск</w:t>
            </w:r>
          </w:p>
        </w:tc>
        <w:tc>
          <w:tcPr>
            <w:tcW w:w="2098" w:type="dxa"/>
            <w:vMerge w:val="restart"/>
          </w:tcPr>
          <w:p>
            <w:pPr>
              <w:pStyle w:val="0"/>
            </w:pPr>
            <w:r>
              <w:rPr>
                <w:sz w:val="20"/>
              </w:rPr>
              <w:t xml:space="preserve">Министерство жилищно-коммунального хозяйства Амурской</w:t>
            </w:r>
          </w:p>
        </w:tc>
        <w:tc>
          <w:tcPr>
            <w:tcW w:w="970" w:type="dxa"/>
          </w:tcPr>
          <w:p>
            <w:pPr>
              <w:pStyle w:val="0"/>
            </w:pPr>
            <w:r>
              <w:rPr>
                <w:sz w:val="20"/>
              </w:rPr>
              <w:t xml:space="preserve">Всего</w:t>
            </w:r>
          </w:p>
        </w:tc>
        <w:tc>
          <w:tcPr>
            <w:tcW w:w="1304" w:type="dxa"/>
          </w:tcPr>
          <w:p>
            <w:pPr>
              <w:pStyle w:val="0"/>
            </w:pPr>
            <w:r>
              <w:rPr>
                <w:sz w:val="20"/>
              </w:rPr>
              <w:t xml:space="preserve">2500,00</w:t>
            </w:r>
          </w:p>
        </w:tc>
        <w:tc>
          <w:tcPr>
            <w:tcW w:w="1247" w:type="dxa"/>
          </w:tcPr>
          <w:p>
            <w:pPr>
              <w:pStyle w:val="0"/>
            </w:pPr>
            <w:r>
              <w:rPr>
                <w:sz w:val="20"/>
              </w:rPr>
              <w:t xml:space="preserve">2050,00</w:t>
            </w:r>
          </w:p>
        </w:tc>
        <w:tc>
          <w:tcPr>
            <w:tcW w:w="1417" w:type="dxa"/>
          </w:tcPr>
          <w:p>
            <w:pPr>
              <w:pStyle w:val="0"/>
            </w:pPr>
            <w:r>
              <w:rPr>
                <w:sz w:val="20"/>
              </w:rPr>
              <w:t xml:space="preserve">450,00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181"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182"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эффективности в Амурской области";</w:t>
            </w:r>
          </w:p>
          <w:p>
            <w:pPr>
              <w:pStyle w:val="0"/>
            </w:pPr>
            <w:hyperlink w:history="0" r:id="rId183"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p>
            <w:pPr>
              <w:pStyle w:val="0"/>
            </w:pPr>
            <w:r>
              <w:rPr>
                <w:sz w:val="20"/>
              </w:rPr>
              <w:t xml:space="preserve">облигации ДОМ.РФ</w:t>
            </w:r>
          </w:p>
        </w:tc>
        <w:tc>
          <w:tcPr>
            <w:tcW w:w="3855" w:type="dxa"/>
            <w:vMerge w:val="restart"/>
          </w:tcPr>
          <w:p>
            <w:pPr>
              <w:pStyle w:val="0"/>
            </w:pPr>
            <w:r>
              <w:rPr>
                <w:sz w:val="20"/>
              </w:rPr>
              <w:t xml:space="preserve">Проведена модернизация очистных сооружений по ул. Никольское шоссе мощностью 17000 м</w:t>
            </w:r>
            <w:r>
              <w:rPr>
                <w:sz w:val="20"/>
                <w:vertAlign w:val="superscript"/>
              </w:rPr>
              <w:t xml:space="preserve">3</w:t>
            </w:r>
            <w:r>
              <w:rPr>
                <w:sz w:val="20"/>
              </w:rPr>
              <w:t xml:space="preserve">/сутки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750,00</w:t>
            </w:r>
          </w:p>
        </w:tc>
        <w:tc>
          <w:tcPr>
            <w:tcW w:w="1247" w:type="dxa"/>
          </w:tcPr>
          <w:p>
            <w:pPr>
              <w:pStyle w:val="0"/>
            </w:pPr>
            <w:r>
              <w:rPr>
                <w:sz w:val="20"/>
              </w:rPr>
              <w:t xml:space="preserve">615,00</w:t>
            </w:r>
          </w:p>
        </w:tc>
        <w:tc>
          <w:tcPr>
            <w:tcW w:w="1417" w:type="dxa"/>
          </w:tcPr>
          <w:p>
            <w:pPr>
              <w:pStyle w:val="0"/>
            </w:pPr>
            <w:r>
              <w:rPr>
                <w:sz w:val="20"/>
              </w:rPr>
              <w:t xml:space="preserve">135,00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875,00</w:t>
            </w:r>
          </w:p>
        </w:tc>
        <w:tc>
          <w:tcPr>
            <w:tcW w:w="1247" w:type="dxa"/>
          </w:tcPr>
          <w:p>
            <w:pPr>
              <w:pStyle w:val="0"/>
            </w:pPr>
            <w:r>
              <w:rPr>
                <w:sz w:val="20"/>
              </w:rPr>
              <w:t xml:space="preserve">717,50</w:t>
            </w:r>
          </w:p>
        </w:tc>
        <w:tc>
          <w:tcPr>
            <w:tcW w:w="1417" w:type="dxa"/>
          </w:tcPr>
          <w:p>
            <w:pPr>
              <w:pStyle w:val="0"/>
            </w:pPr>
            <w:r>
              <w:rPr>
                <w:sz w:val="20"/>
              </w:rPr>
              <w:t xml:space="preserve">157,50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875,00</w:t>
            </w:r>
          </w:p>
        </w:tc>
        <w:tc>
          <w:tcPr>
            <w:tcW w:w="1247" w:type="dxa"/>
          </w:tcPr>
          <w:p>
            <w:pPr>
              <w:pStyle w:val="0"/>
            </w:pPr>
            <w:r>
              <w:rPr>
                <w:sz w:val="20"/>
              </w:rPr>
              <w:t xml:space="preserve">717,50</w:t>
            </w:r>
          </w:p>
        </w:tc>
        <w:tc>
          <w:tcPr>
            <w:tcW w:w="1417" w:type="dxa"/>
          </w:tcPr>
          <w:p>
            <w:pPr>
              <w:pStyle w:val="0"/>
            </w:pPr>
            <w:r>
              <w:rPr>
                <w:sz w:val="20"/>
              </w:rPr>
              <w:t xml:space="preserve">157,50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Строительство</w:t>
            </w:r>
          </w:p>
        </w:tc>
      </w:tr>
      <w:tr>
        <w:tc>
          <w:tcPr>
            <w:tcW w:w="794" w:type="dxa"/>
            <w:vMerge w:val="restart"/>
          </w:tcPr>
          <w:p>
            <w:pPr>
              <w:pStyle w:val="0"/>
            </w:pPr>
            <w:r>
              <w:rPr>
                <w:sz w:val="20"/>
              </w:rPr>
              <w:t xml:space="preserve">44.</w:t>
            </w:r>
          </w:p>
        </w:tc>
        <w:tc>
          <w:tcPr>
            <w:tcW w:w="3005" w:type="dxa"/>
            <w:vMerge w:val="restart"/>
          </w:tcPr>
          <w:p>
            <w:pPr>
              <w:pStyle w:val="0"/>
            </w:pPr>
            <w:r>
              <w:rPr>
                <w:sz w:val="20"/>
              </w:rPr>
              <w:t xml:space="preserve">Строительство общественной бани</w:t>
            </w:r>
          </w:p>
        </w:tc>
        <w:tc>
          <w:tcPr>
            <w:tcW w:w="2665" w:type="dxa"/>
            <w:vMerge w:val="restart"/>
          </w:tcPr>
          <w:p>
            <w:pPr>
              <w:pStyle w:val="0"/>
            </w:pPr>
            <w:r>
              <w:rPr>
                <w:sz w:val="20"/>
              </w:rPr>
              <w:t xml:space="preserve">с. Екатеринославка, Октябрьский район</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80,00</w:t>
            </w:r>
          </w:p>
        </w:tc>
        <w:tc>
          <w:tcPr>
            <w:tcW w:w="1247" w:type="dxa"/>
          </w:tcPr>
          <w:p>
            <w:pPr>
              <w:pStyle w:val="0"/>
            </w:pPr>
            <w:r>
              <w:rPr>
                <w:sz w:val="20"/>
              </w:rPr>
              <w:t xml:space="preserve">0,00</w:t>
            </w:r>
          </w:p>
        </w:tc>
        <w:tc>
          <w:tcPr>
            <w:tcW w:w="1417" w:type="dxa"/>
          </w:tcPr>
          <w:p>
            <w:pPr>
              <w:pStyle w:val="0"/>
            </w:pPr>
            <w:r>
              <w:rPr>
                <w:sz w:val="20"/>
              </w:rPr>
              <w:t xml:space="preserve">80,00</w:t>
            </w:r>
          </w:p>
        </w:tc>
        <w:tc>
          <w:tcPr>
            <w:tcW w:w="1361" w:type="dxa"/>
          </w:tcPr>
          <w:p>
            <w:pPr>
              <w:pStyle w:val="0"/>
            </w:pPr>
            <w:r>
              <w:rPr>
                <w:sz w:val="20"/>
              </w:rPr>
              <w:t xml:space="preserve">0,00</w:t>
            </w:r>
          </w:p>
        </w:tc>
        <w:tc>
          <w:tcPr>
            <w:tcW w:w="3175" w:type="dxa"/>
            <w:vMerge w:val="restart"/>
          </w:tcPr>
          <w:p>
            <w:pPr>
              <w:pStyle w:val="0"/>
            </w:pPr>
            <w:hyperlink w:history="0" r:id="rId184"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tc>
        <w:tc>
          <w:tcPr>
            <w:tcW w:w="3855" w:type="dxa"/>
            <w:vMerge w:val="restart"/>
          </w:tcPr>
          <w:p>
            <w:pPr>
              <w:pStyle w:val="0"/>
            </w:pPr>
            <w:r>
              <w:rPr>
                <w:sz w:val="20"/>
              </w:rPr>
              <w:t xml:space="preserve">Введена в эксплуатацию общественная баня на 24 места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35,00</w:t>
            </w:r>
          </w:p>
        </w:tc>
        <w:tc>
          <w:tcPr>
            <w:tcW w:w="1247" w:type="dxa"/>
          </w:tcPr>
          <w:p>
            <w:pPr>
              <w:pStyle w:val="0"/>
            </w:pPr>
            <w:r>
              <w:rPr>
                <w:sz w:val="20"/>
              </w:rPr>
              <w:t xml:space="preserve">0,00</w:t>
            </w:r>
          </w:p>
        </w:tc>
        <w:tc>
          <w:tcPr>
            <w:tcW w:w="1417" w:type="dxa"/>
          </w:tcPr>
          <w:p>
            <w:pPr>
              <w:pStyle w:val="0"/>
            </w:pPr>
            <w:r>
              <w:rPr>
                <w:sz w:val="20"/>
              </w:rPr>
              <w:t xml:space="preserve">35,00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45,00</w:t>
            </w:r>
          </w:p>
        </w:tc>
        <w:tc>
          <w:tcPr>
            <w:tcW w:w="1247" w:type="dxa"/>
          </w:tcPr>
          <w:p>
            <w:pPr>
              <w:pStyle w:val="0"/>
            </w:pPr>
            <w:r>
              <w:rPr>
                <w:sz w:val="20"/>
              </w:rPr>
              <w:t xml:space="preserve">0,00</w:t>
            </w:r>
          </w:p>
        </w:tc>
        <w:tc>
          <w:tcPr>
            <w:tcW w:w="1417" w:type="dxa"/>
          </w:tcPr>
          <w:p>
            <w:pPr>
              <w:pStyle w:val="0"/>
            </w:pPr>
            <w:r>
              <w:rPr>
                <w:sz w:val="20"/>
              </w:rPr>
              <w:t xml:space="preserve">45,00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45.</w:t>
            </w:r>
          </w:p>
        </w:tc>
        <w:tc>
          <w:tcPr>
            <w:tcW w:w="3005" w:type="dxa"/>
            <w:vMerge w:val="restart"/>
          </w:tcPr>
          <w:p>
            <w:pPr>
              <w:pStyle w:val="0"/>
            </w:pPr>
            <w:r>
              <w:rPr>
                <w:sz w:val="20"/>
              </w:rPr>
              <w:t xml:space="preserve">Строительство 2 зданий Дворца бракосочетания</w:t>
            </w:r>
          </w:p>
        </w:tc>
        <w:tc>
          <w:tcPr>
            <w:tcW w:w="2665" w:type="dxa"/>
            <w:vMerge w:val="restart"/>
          </w:tcPr>
          <w:p>
            <w:pPr>
              <w:pStyle w:val="0"/>
            </w:pPr>
            <w:r>
              <w:rPr>
                <w:sz w:val="20"/>
              </w:rPr>
              <w:t xml:space="preserve">с. Тамбовка, Тамбовский муниципальный округ;</w:t>
            </w:r>
          </w:p>
          <w:p>
            <w:pPr>
              <w:pStyle w:val="0"/>
            </w:pPr>
            <w:r>
              <w:rPr>
                <w:sz w:val="20"/>
              </w:rPr>
              <w:t xml:space="preserve">с. Ивановка, Ивановский муниципальный округ</w:t>
            </w:r>
          </w:p>
        </w:tc>
        <w:tc>
          <w:tcPr>
            <w:tcW w:w="2098" w:type="dxa"/>
            <w:vMerge w:val="restart"/>
          </w:tcPr>
          <w:p>
            <w:pPr>
              <w:pStyle w:val="0"/>
            </w:pPr>
            <w:r>
              <w:rPr>
                <w:sz w:val="20"/>
              </w:rPr>
              <w:t xml:space="preserve">Управление ЗАГС Амурской области;</w:t>
            </w:r>
          </w:p>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186,80</w:t>
            </w:r>
          </w:p>
        </w:tc>
        <w:tc>
          <w:tcPr>
            <w:tcW w:w="1247" w:type="dxa"/>
          </w:tcPr>
          <w:p>
            <w:pPr>
              <w:pStyle w:val="0"/>
            </w:pPr>
            <w:r>
              <w:rPr>
                <w:sz w:val="20"/>
              </w:rPr>
              <w:t xml:space="preserve">0,00</w:t>
            </w:r>
          </w:p>
        </w:tc>
        <w:tc>
          <w:tcPr>
            <w:tcW w:w="1417" w:type="dxa"/>
          </w:tcPr>
          <w:p>
            <w:pPr>
              <w:pStyle w:val="0"/>
            </w:pPr>
            <w:r>
              <w:rPr>
                <w:sz w:val="20"/>
              </w:rPr>
              <w:t xml:space="preserve">186,80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w:t>
            </w:r>
            <w:hyperlink w:history="0" r:id="rId185" w:tooltip="Постановление Правительства Амурской области от 25.09.2013 N 445 (ред. от 25.07.2023) &quot;Об утверждении государственной программы &quot;Экономическое развитие и инновационная экономика Амурской области&quot; ------------ Недействующая редакция {КонсультантПлюс}">
              <w:r>
                <w:rPr>
                  <w:sz w:val="20"/>
                  <w:color w:val="0000ff"/>
                </w:rPr>
                <w:t xml:space="preserve">ГП</w:t>
              </w:r>
            </w:hyperlink>
            <w:r>
              <w:rPr>
                <w:sz w:val="20"/>
              </w:rPr>
              <w:t xml:space="preserve"> "Экономическое развитие и инновационная экономика Амурской области"</w:t>
            </w:r>
          </w:p>
        </w:tc>
        <w:tc>
          <w:tcPr>
            <w:tcW w:w="3855" w:type="dxa"/>
            <w:vMerge w:val="restart"/>
          </w:tcPr>
          <w:p>
            <w:pPr>
              <w:pStyle w:val="0"/>
            </w:pPr>
            <w:r>
              <w:rPr>
                <w:sz w:val="20"/>
              </w:rPr>
              <w:t xml:space="preserve">Введены в эксплуатацию здания Дворца бракосочетания в с. Тамбовка и с. Ивановка вместимостью 100 человек</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16,40</w:t>
            </w:r>
          </w:p>
        </w:tc>
        <w:tc>
          <w:tcPr>
            <w:tcW w:w="1247" w:type="dxa"/>
          </w:tcPr>
          <w:p>
            <w:pPr>
              <w:pStyle w:val="0"/>
            </w:pPr>
            <w:r>
              <w:rPr>
                <w:sz w:val="20"/>
              </w:rPr>
              <w:t xml:space="preserve">0,00</w:t>
            </w:r>
          </w:p>
        </w:tc>
        <w:tc>
          <w:tcPr>
            <w:tcW w:w="1417" w:type="dxa"/>
          </w:tcPr>
          <w:p>
            <w:pPr>
              <w:pStyle w:val="0"/>
            </w:pPr>
            <w:r>
              <w:rPr>
                <w:sz w:val="20"/>
              </w:rPr>
              <w:t xml:space="preserve">16,40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85,20</w:t>
            </w:r>
          </w:p>
        </w:tc>
        <w:tc>
          <w:tcPr>
            <w:tcW w:w="1247" w:type="dxa"/>
          </w:tcPr>
          <w:p>
            <w:pPr>
              <w:pStyle w:val="0"/>
            </w:pPr>
            <w:r>
              <w:rPr>
                <w:sz w:val="20"/>
              </w:rPr>
              <w:t xml:space="preserve">0,00</w:t>
            </w:r>
          </w:p>
        </w:tc>
        <w:tc>
          <w:tcPr>
            <w:tcW w:w="1417" w:type="dxa"/>
          </w:tcPr>
          <w:p>
            <w:pPr>
              <w:pStyle w:val="0"/>
            </w:pPr>
            <w:r>
              <w:rPr>
                <w:sz w:val="20"/>
              </w:rPr>
              <w:t xml:space="preserve">85,20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85,20</w:t>
            </w:r>
          </w:p>
        </w:tc>
        <w:tc>
          <w:tcPr>
            <w:tcW w:w="1247" w:type="dxa"/>
          </w:tcPr>
          <w:p>
            <w:pPr>
              <w:pStyle w:val="0"/>
            </w:pPr>
            <w:r>
              <w:rPr>
                <w:sz w:val="20"/>
              </w:rPr>
              <w:t xml:space="preserve">0,00</w:t>
            </w:r>
          </w:p>
        </w:tc>
        <w:tc>
          <w:tcPr>
            <w:tcW w:w="1417" w:type="dxa"/>
          </w:tcPr>
          <w:p>
            <w:pPr>
              <w:pStyle w:val="0"/>
            </w:pPr>
            <w:r>
              <w:rPr>
                <w:sz w:val="20"/>
              </w:rPr>
              <w:t xml:space="preserve">85,20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3"/>
              <w:jc w:val="center"/>
            </w:pPr>
            <w:r>
              <w:rPr>
                <w:sz w:val="20"/>
              </w:rPr>
              <w:t xml:space="preserve">Промышленная подзона (центр - Бурейский муниципальный округ, притяжение: г. Райчихинск и рабочий поселок (пгт) Прогресс)</w:t>
            </w:r>
          </w:p>
        </w:tc>
      </w:tr>
      <w:tr>
        <w:tc>
          <w:tcPr>
            <w:gridSpan w:val="11"/>
            <w:tcW w:w="21891" w:type="dxa"/>
          </w:tcPr>
          <w:p>
            <w:pPr>
              <w:pStyle w:val="0"/>
              <w:outlineLvl w:val="4"/>
              <w:jc w:val="center"/>
            </w:pPr>
            <w:r>
              <w:rPr>
                <w:sz w:val="20"/>
              </w:rPr>
              <w:t xml:space="preserve">Здравоохранение</w:t>
            </w:r>
          </w:p>
        </w:tc>
      </w:tr>
      <w:tr>
        <w:tc>
          <w:tcPr>
            <w:tcW w:w="794" w:type="dxa"/>
            <w:vMerge w:val="restart"/>
          </w:tcPr>
          <w:p>
            <w:pPr>
              <w:pStyle w:val="0"/>
            </w:pPr>
            <w:r>
              <w:rPr>
                <w:sz w:val="20"/>
              </w:rPr>
              <w:t xml:space="preserve">46.</w:t>
            </w:r>
          </w:p>
        </w:tc>
        <w:tc>
          <w:tcPr>
            <w:tcW w:w="3005" w:type="dxa"/>
            <w:vMerge w:val="restart"/>
          </w:tcPr>
          <w:p>
            <w:pPr>
              <w:pStyle w:val="0"/>
            </w:pPr>
            <w:r>
              <w:rPr>
                <w:sz w:val="20"/>
              </w:rPr>
              <w:t xml:space="preserve">Капитальный ремонт ГБУЗ АО "Бурейская больница"</w:t>
            </w:r>
          </w:p>
        </w:tc>
        <w:tc>
          <w:tcPr>
            <w:tcW w:w="2665" w:type="dxa"/>
            <w:vMerge w:val="restart"/>
          </w:tcPr>
          <w:p>
            <w:pPr>
              <w:pStyle w:val="0"/>
            </w:pPr>
            <w:r>
              <w:rPr>
                <w:sz w:val="20"/>
              </w:rPr>
              <w:t xml:space="preserve">Рабочий поселок (пгт) Новобурейский, Бурейский муниципальный округ</w:t>
            </w:r>
          </w:p>
        </w:tc>
        <w:tc>
          <w:tcPr>
            <w:tcW w:w="2098" w:type="dxa"/>
            <w:vMerge w:val="restart"/>
          </w:tcPr>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221,30</w:t>
            </w:r>
          </w:p>
        </w:tc>
        <w:tc>
          <w:tcPr>
            <w:tcW w:w="1247" w:type="dxa"/>
          </w:tcPr>
          <w:p>
            <w:pPr>
              <w:pStyle w:val="0"/>
            </w:pPr>
            <w:r>
              <w:rPr>
                <w:sz w:val="20"/>
              </w:rPr>
              <w:t xml:space="preserve">0,00</w:t>
            </w:r>
          </w:p>
        </w:tc>
        <w:tc>
          <w:tcPr>
            <w:tcW w:w="1417" w:type="dxa"/>
          </w:tcPr>
          <w:p>
            <w:pPr>
              <w:pStyle w:val="0"/>
            </w:pPr>
            <w:r>
              <w:rPr>
                <w:sz w:val="20"/>
              </w:rPr>
              <w:t xml:space="preserve">221,30</w:t>
            </w:r>
          </w:p>
        </w:tc>
        <w:tc>
          <w:tcPr>
            <w:tcW w:w="1361" w:type="dxa"/>
          </w:tcPr>
          <w:p>
            <w:pPr>
              <w:pStyle w:val="0"/>
            </w:pPr>
            <w:r>
              <w:rPr>
                <w:sz w:val="20"/>
              </w:rPr>
              <w:t xml:space="preserve">0,00</w:t>
            </w:r>
          </w:p>
        </w:tc>
        <w:tc>
          <w:tcPr>
            <w:tcW w:w="3175" w:type="dxa"/>
            <w:vMerge w:val="restart"/>
          </w:tcPr>
          <w:p>
            <w:pPr>
              <w:pStyle w:val="0"/>
            </w:pPr>
            <w:hyperlink w:history="0" r:id="rId186"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Больница мощностью 174 посещения в смену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52,60</w:t>
            </w:r>
          </w:p>
        </w:tc>
        <w:tc>
          <w:tcPr>
            <w:tcW w:w="1247" w:type="dxa"/>
          </w:tcPr>
          <w:p>
            <w:pPr>
              <w:pStyle w:val="0"/>
            </w:pPr>
            <w:r>
              <w:rPr>
                <w:sz w:val="20"/>
              </w:rPr>
              <w:t xml:space="preserve">0,00</w:t>
            </w:r>
          </w:p>
        </w:tc>
        <w:tc>
          <w:tcPr>
            <w:tcW w:w="1417" w:type="dxa"/>
          </w:tcPr>
          <w:p>
            <w:pPr>
              <w:pStyle w:val="0"/>
            </w:pPr>
            <w:r>
              <w:rPr>
                <w:sz w:val="20"/>
              </w:rPr>
              <w:t xml:space="preserve">52,60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45,80</w:t>
            </w:r>
          </w:p>
        </w:tc>
        <w:tc>
          <w:tcPr>
            <w:tcW w:w="1247" w:type="dxa"/>
          </w:tcPr>
          <w:p>
            <w:pPr>
              <w:pStyle w:val="0"/>
            </w:pPr>
            <w:r>
              <w:rPr>
                <w:sz w:val="20"/>
              </w:rPr>
              <w:t xml:space="preserve">0,00</w:t>
            </w:r>
          </w:p>
        </w:tc>
        <w:tc>
          <w:tcPr>
            <w:tcW w:w="1417" w:type="dxa"/>
          </w:tcPr>
          <w:p>
            <w:pPr>
              <w:pStyle w:val="0"/>
            </w:pPr>
            <w:r>
              <w:rPr>
                <w:sz w:val="20"/>
              </w:rPr>
              <w:t xml:space="preserve">45,80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122,90</w:t>
            </w:r>
          </w:p>
        </w:tc>
        <w:tc>
          <w:tcPr>
            <w:tcW w:w="1247" w:type="dxa"/>
          </w:tcPr>
          <w:p>
            <w:pPr>
              <w:pStyle w:val="0"/>
            </w:pPr>
            <w:r>
              <w:rPr>
                <w:sz w:val="20"/>
              </w:rPr>
              <w:t xml:space="preserve">0,00</w:t>
            </w:r>
          </w:p>
        </w:tc>
        <w:tc>
          <w:tcPr>
            <w:tcW w:w="1417" w:type="dxa"/>
          </w:tcPr>
          <w:p>
            <w:pPr>
              <w:pStyle w:val="0"/>
            </w:pPr>
            <w:r>
              <w:rPr>
                <w:sz w:val="20"/>
              </w:rPr>
              <w:t xml:space="preserve">122,90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Культура</w:t>
            </w:r>
          </w:p>
        </w:tc>
      </w:tr>
      <w:tr>
        <w:tc>
          <w:tcPr>
            <w:tcW w:w="794" w:type="dxa"/>
            <w:vMerge w:val="restart"/>
          </w:tcPr>
          <w:p>
            <w:pPr>
              <w:pStyle w:val="0"/>
            </w:pPr>
            <w:r>
              <w:rPr>
                <w:sz w:val="20"/>
              </w:rPr>
              <w:t xml:space="preserve">47.</w:t>
            </w:r>
          </w:p>
        </w:tc>
        <w:tc>
          <w:tcPr>
            <w:tcW w:w="3005" w:type="dxa"/>
            <w:vMerge w:val="restart"/>
          </w:tcPr>
          <w:p>
            <w:pPr>
              <w:pStyle w:val="0"/>
            </w:pPr>
            <w:r>
              <w:rPr>
                <w:sz w:val="20"/>
              </w:rPr>
              <w:t xml:space="preserve">Капитальный ремонт ДШИ</w:t>
            </w:r>
          </w:p>
        </w:tc>
        <w:tc>
          <w:tcPr>
            <w:tcW w:w="2665" w:type="dxa"/>
            <w:vMerge w:val="restart"/>
          </w:tcPr>
          <w:p>
            <w:pPr>
              <w:pStyle w:val="0"/>
            </w:pPr>
            <w:r>
              <w:rPr>
                <w:sz w:val="20"/>
              </w:rPr>
              <w:t xml:space="preserve">Рабочий поселок (пгт) Новобурейский, Бурейский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32,02</w:t>
            </w:r>
          </w:p>
        </w:tc>
        <w:tc>
          <w:tcPr>
            <w:tcW w:w="1247" w:type="dxa"/>
          </w:tcPr>
          <w:p>
            <w:pPr>
              <w:pStyle w:val="0"/>
            </w:pPr>
            <w:r>
              <w:rPr>
                <w:sz w:val="20"/>
              </w:rPr>
              <w:t xml:space="preserve">24,94</w:t>
            </w:r>
          </w:p>
        </w:tc>
        <w:tc>
          <w:tcPr>
            <w:tcW w:w="1417" w:type="dxa"/>
          </w:tcPr>
          <w:p>
            <w:pPr>
              <w:pStyle w:val="0"/>
            </w:pPr>
            <w:r>
              <w:rPr>
                <w:sz w:val="20"/>
              </w:rPr>
              <w:t xml:space="preserve">7,08</w:t>
            </w:r>
          </w:p>
        </w:tc>
        <w:tc>
          <w:tcPr>
            <w:tcW w:w="1361" w:type="dxa"/>
          </w:tcPr>
          <w:p>
            <w:pPr>
              <w:pStyle w:val="0"/>
            </w:pPr>
            <w:r>
              <w:rPr>
                <w:sz w:val="20"/>
              </w:rPr>
              <w:t xml:space="preserve">0,00</w:t>
            </w:r>
          </w:p>
        </w:tc>
        <w:tc>
          <w:tcPr>
            <w:tcW w:w="3175" w:type="dxa"/>
            <w:vMerge w:val="restart"/>
          </w:tcPr>
          <w:p>
            <w:pPr>
              <w:pStyle w:val="0"/>
            </w:pPr>
            <w:hyperlink w:history="0" r:id="rId187"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ДШИ на 200 учащихся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32,02</w:t>
            </w:r>
          </w:p>
        </w:tc>
        <w:tc>
          <w:tcPr>
            <w:tcW w:w="1247" w:type="dxa"/>
          </w:tcPr>
          <w:p>
            <w:pPr>
              <w:pStyle w:val="0"/>
            </w:pPr>
            <w:r>
              <w:rPr>
                <w:sz w:val="20"/>
              </w:rPr>
              <w:t xml:space="preserve">24,94</w:t>
            </w:r>
          </w:p>
        </w:tc>
        <w:tc>
          <w:tcPr>
            <w:tcW w:w="1417" w:type="dxa"/>
          </w:tcPr>
          <w:p>
            <w:pPr>
              <w:pStyle w:val="0"/>
            </w:pPr>
            <w:r>
              <w:rPr>
                <w:sz w:val="20"/>
              </w:rPr>
              <w:t xml:space="preserve">7,08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48.</w:t>
            </w:r>
          </w:p>
        </w:tc>
        <w:tc>
          <w:tcPr>
            <w:tcW w:w="3005" w:type="dxa"/>
            <w:vMerge w:val="restart"/>
          </w:tcPr>
          <w:p>
            <w:pPr>
              <w:pStyle w:val="0"/>
            </w:pPr>
            <w:r>
              <w:rPr>
                <w:sz w:val="20"/>
              </w:rPr>
              <w:t xml:space="preserve">Оснащение дома культуры</w:t>
            </w:r>
          </w:p>
        </w:tc>
        <w:tc>
          <w:tcPr>
            <w:tcW w:w="2665" w:type="dxa"/>
            <w:vMerge w:val="restart"/>
          </w:tcPr>
          <w:p>
            <w:pPr>
              <w:pStyle w:val="0"/>
            </w:pPr>
            <w:r>
              <w:rPr>
                <w:sz w:val="20"/>
              </w:rPr>
              <w:t xml:space="preserve">Рабочий поселок (пгт) Новобурейский, Бурейский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2,74</w:t>
            </w:r>
          </w:p>
        </w:tc>
        <w:tc>
          <w:tcPr>
            <w:tcW w:w="1247" w:type="dxa"/>
          </w:tcPr>
          <w:p>
            <w:pPr>
              <w:pStyle w:val="0"/>
            </w:pPr>
            <w:r>
              <w:rPr>
                <w:sz w:val="20"/>
              </w:rPr>
              <w:t xml:space="preserve">2,14</w:t>
            </w:r>
          </w:p>
        </w:tc>
        <w:tc>
          <w:tcPr>
            <w:tcW w:w="1417" w:type="dxa"/>
          </w:tcPr>
          <w:p>
            <w:pPr>
              <w:pStyle w:val="0"/>
            </w:pPr>
            <w:r>
              <w:rPr>
                <w:sz w:val="20"/>
              </w:rPr>
              <w:t xml:space="preserve">0,60</w:t>
            </w:r>
          </w:p>
        </w:tc>
        <w:tc>
          <w:tcPr>
            <w:tcW w:w="1361" w:type="dxa"/>
          </w:tcPr>
          <w:p>
            <w:pPr>
              <w:pStyle w:val="0"/>
            </w:pPr>
            <w:r>
              <w:rPr>
                <w:sz w:val="20"/>
              </w:rPr>
              <w:t xml:space="preserve">0,00</w:t>
            </w:r>
          </w:p>
        </w:tc>
        <w:tc>
          <w:tcPr>
            <w:tcW w:w="3175" w:type="dxa"/>
            <w:vMerge w:val="restart"/>
          </w:tcPr>
          <w:p>
            <w:pPr>
              <w:pStyle w:val="0"/>
            </w:pPr>
            <w:hyperlink w:history="0" r:id="rId188"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189"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дома культуры на 200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2,74</w:t>
            </w:r>
          </w:p>
        </w:tc>
        <w:tc>
          <w:tcPr>
            <w:tcW w:w="1247" w:type="dxa"/>
          </w:tcPr>
          <w:p>
            <w:pPr>
              <w:pStyle w:val="0"/>
            </w:pPr>
            <w:r>
              <w:rPr>
                <w:sz w:val="20"/>
              </w:rPr>
              <w:t xml:space="preserve">2,14</w:t>
            </w:r>
          </w:p>
        </w:tc>
        <w:tc>
          <w:tcPr>
            <w:tcW w:w="1417" w:type="dxa"/>
          </w:tcPr>
          <w:p>
            <w:pPr>
              <w:pStyle w:val="0"/>
            </w:pPr>
            <w:r>
              <w:rPr>
                <w:sz w:val="20"/>
              </w:rPr>
              <w:t xml:space="preserve">0,60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49.</w:t>
            </w:r>
          </w:p>
        </w:tc>
        <w:tc>
          <w:tcPr>
            <w:tcW w:w="3005" w:type="dxa"/>
            <w:vMerge w:val="restart"/>
          </w:tcPr>
          <w:p>
            <w:pPr>
              <w:pStyle w:val="0"/>
            </w:pPr>
            <w:r>
              <w:rPr>
                <w:sz w:val="20"/>
              </w:rPr>
              <w:t xml:space="preserve">Создание модельной библиотеки</w:t>
            </w:r>
          </w:p>
        </w:tc>
        <w:tc>
          <w:tcPr>
            <w:tcW w:w="2665" w:type="dxa"/>
            <w:vMerge w:val="restart"/>
          </w:tcPr>
          <w:p>
            <w:pPr>
              <w:pStyle w:val="0"/>
            </w:pPr>
            <w:r>
              <w:rPr>
                <w:sz w:val="20"/>
              </w:rPr>
              <w:t xml:space="preserve">Рабочий поселок (пгт) Бурея, Бурейский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5,00</w:t>
            </w:r>
          </w:p>
        </w:tc>
        <w:tc>
          <w:tcPr>
            <w:tcW w:w="1247" w:type="dxa"/>
          </w:tcPr>
          <w:p>
            <w:pPr>
              <w:pStyle w:val="0"/>
            </w:pPr>
            <w:r>
              <w:rPr>
                <w:sz w:val="20"/>
              </w:rPr>
              <w:t xml:space="preserve">0,00</w:t>
            </w:r>
          </w:p>
        </w:tc>
        <w:tc>
          <w:tcPr>
            <w:tcW w:w="1417" w:type="dxa"/>
          </w:tcPr>
          <w:p>
            <w:pPr>
              <w:pStyle w:val="0"/>
            </w:pPr>
            <w:r>
              <w:rPr>
                <w:sz w:val="20"/>
              </w:rPr>
              <w:t xml:space="preserve">5,00</w:t>
            </w:r>
          </w:p>
        </w:tc>
        <w:tc>
          <w:tcPr>
            <w:tcW w:w="1361" w:type="dxa"/>
          </w:tcPr>
          <w:p>
            <w:pPr>
              <w:pStyle w:val="0"/>
            </w:pPr>
            <w:r>
              <w:rPr>
                <w:sz w:val="20"/>
              </w:rPr>
              <w:t xml:space="preserve">0,00</w:t>
            </w:r>
          </w:p>
        </w:tc>
        <w:tc>
          <w:tcPr>
            <w:tcW w:w="3175" w:type="dxa"/>
            <w:vMerge w:val="restart"/>
          </w:tcPr>
          <w:p>
            <w:pPr>
              <w:pStyle w:val="0"/>
            </w:pPr>
            <w:hyperlink w:history="0" r:id="rId190"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Создана модельная библиотека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5,00</w:t>
            </w:r>
          </w:p>
        </w:tc>
        <w:tc>
          <w:tcPr>
            <w:tcW w:w="1247" w:type="dxa"/>
          </w:tcPr>
          <w:p>
            <w:pPr>
              <w:pStyle w:val="0"/>
            </w:pPr>
            <w:r>
              <w:rPr>
                <w:sz w:val="20"/>
              </w:rPr>
              <w:t xml:space="preserve">0,00</w:t>
            </w:r>
          </w:p>
        </w:tc>
        <w:tc>
          <w:tcPr>
            <w:tcW w:w="1417" w:type="dxa"/>
          </w:tcPr>
          <w:p>
            <w:pPr>
              <w:pStyle w:val="0"/>
            </w:pPr>
            <w:r>
              <w:rPr>
                <w:sz w:val="20"/>
              </w:rPr>
              <w:t xml:space="preserve">5,00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50.</w:t>
            </w:r>
          </w:p>
        </w:tc>
        <w:tc>
          <w:tcPr>
            <w:tcW w:w="3005" w:type="dxa"/>
            <w:vMerge w:val="restart"/>
          </w:tcPr>
          <w:p>
            <w:pPr>
              <w:pStyle w:val="0"/>
            </w:pPr>
            <w:r>
              <w:rPr>
                <w:sz w:val="20"/>
              </w:rPr>
              <w:t xml:space="preserve">Оснащение ДШИ музыкальными инструментами</w:t>
            </w:r>
          </w:p>
        </w:tc>
        <w:tc>
          <w:tcPr>
            <w:tcW w:w="2665" w:type="dxa"/>
            <w:vMerge w:val="restart"/>
          </w:tcPr>
          <w:p>
            <w:pPr>
              <w:pStyle w:val="0"/>
            </w:pPr>
            <w:r>
              <w:rPr>
                <w:sz w:val="20"/>
              </w:rPr>
              <w:t xml:space="preserve">г. Райчихинск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2,34</w:t>
            </w:r>
          </w:p>
        </w:tc>
        <w:tc>
          <w:tcPr>
            <w:tcW w:w="1247" w:type="dxa"/>
          </w:tcPr>
          <w:p>
            <w:pPr>
              <w:pStyle w:val="0"/>
            </w:pPr>
            <w:r>
              <w:rPr>
                <w:sz w:val="20"/>
              </w:rPr>
              <w:t xml:space="preserve">1,84</w:t>
            </w:r>
          </w:p>
        </w:tc>
        <w:tc>
          <w:tcPr>
            <w:tcW w:w="1417" w:type="dxa"/>
          </w:tcPr>
          <w:p>
            <w:pPr>
              <w:pStyle w:val="0"/>
            </w:pPr>
            <w:r>
              <w:rPr>
                <w:sz w:val="20"/>
              </w:rPr>
              <w:t xml:space="preserve">0,50</w:t>
            </w:r>
          </w:p>
        </w:tc>
        <w:tc>
          <w:tcPr>
            <w:tcW w:w="1361" w:type="dxa"/>
          </w:tcPr>
          <w:p>
            <w:pPr>
              <w:pStyle w:val="0"/>
            </w:pPr>
            <w:r>
              <w:rPr>
                <w:sz w:val="20"/>
              </w:rPr>
              <w:t xml:space="preserve">0,00</w:t>
            </w:r>
          </w:p>
        </w:tc>
        <w:tc>
          <w:tcPr>
            <w:tcW w:w="3175" w:type="dxa"/>
            <w:vMerge w:val="restart"/>
          </w:tcPr>
          <w:p>
            <w:pPr>
              <w:pStyle w:val="0"/>
            </w:pPr>
            <w:hyperlink w:history="0" r:id="rId191"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ДШИ на 110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2,34</w:t>
            </w:r>
          </w:p>
        </w:tc>
        <w:tc>
          <w:tcPr>
            <w:tcW w:w="1247" w:type="dxa"/>
          </w:tcPr>
          <w:p>
            <w:pPr>
              <w:pStyle w:val="0"/>
            </w:pPr>
            <w:r>
              <w:rPr>
                <w:sz w:val="20"/>
              </w:rPr>
              <w:t xml:space="preserve">1,84</w:t>
            </w:r>
          </w:p>
        </w:tc>
        <w:tc>
          <w:tcPr>
            <w:tcW w:w="1417" w:type="dxa"/>
          </w:tcPr>
          <w:p>
            <w:pPr>
              <w:pStyle w:val="0"/>
            </w:pPr>
            <w:r>
              <w:rPr>
                <w:sz w:val="20"/>
              </w:rPr>
              <w:t xml:space="preserve">0,50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Образование</w:t>
            </w:r>
          </w:p>
        </w:tc>
      </w:tr>
      <w:tr>
        <w:tc>
          <w:tcPr>
            <w:tcW w:w="794" w:type="dxa"/>
            <w:vMerge w:val="restart"/>
          </w:tcPr>
          <w:p>
            <w:pPr>
              <w:pStyle w:val="0"/>
            </w:pPr>
            <w:r>
              <w:rPr>
                <w:sz w:val="20"/>
              </w:rPr>
              <w:t xml:space="preserve">51.</w:t>
            </w:r>
          </w:p>
        </w:tc>
        <w:tc>
          <w:tcPr>
            <w:tcW w:w="3005" w:type="dxa"/>
            <w:vMerge w:val="restart"/>
          </w:tcPr>
          <w:p>
            <w:pPr>
              <w:pStyle w:val="0"/>
            </w:pPr>
            <w:r>
              <w:rPr>
                <w:sz w:val="20"/>
              </w:rPr>
              <w:t xml:space="preserve">Благоустройство 7 территорий ДОУ</w:t>
            </w:r>
          </w:p>
        </w:tc>
        <w:tc>
          <w:tcPr>
            <w:tcW w:w="2665" w:type="dxa"/>
            <w:vMerge w:val="restart"/>
          </w:tcPr>
          <w:p>
            <w:pPr>
              <w:pStyle w:val="0"/>
            </w:pPr>
            <w:r>
              <w:rPr>
                <w:sz w:val="20"/>
              </w:rPr>
              <w:t xml:space="preserve">с. Виноградовка, с. Долдыкан, с. Алексеевка, Бурейский муниципальный округ;</w:t>
            </w:r>
          </w:p>
          <w:p>
            <w:pPr>
              <w:pStyle w:val="0"/>
            </w:pPr>
            <w:r>
              <w:rPr>
                <w:sz w:val="20"/>
              </w:rPr>
              <w:t xml:space="preserve">рабочий поселок (пгт) Прогресс; г. Райчихинск</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11,56</w:t>
            </w:r>
          </w:p>
        </w:tc>
        <w:tc>
          <w:tcPr>
            <w:tcW w:w="1247" w:type="dxa"/>
          </w:tcPr>
          <w:p>
            <w:pPr>
              <w:pStyle w:val="0"/>
            </w:pPr>
            <w:r>
              <w:rPr>
                <w:sz w:val="20"/>
              </w:rPr>
              <w:t xml:space="preserve">0,00</w:t>
            </w:r>
          </w:p>
        </w:tc>
        <w:tc>
          <w:tcPr>
            <w:tcW w:w="1417" w:type="dxa"/>
          </w:tcPr>
          <w:p>
            <w:pPr>
              <w:pStyle w:val="0"/>
            </w:pPr>
            <w:r>
              <w:rPr>
                <w:sz w:val="20"/>
              </w:rPr>
              <w:t xml:space="preserve">11,56</w:t>
            </w:r>
          </w:p>
        </w:tc>
        <w:tc>
          <w:tcPr>
            <w:tcW w:w="1361" w:type="dxa"/>
          </w:tcPr>
          <w:p>
            <w:pPr>
              <w:pStyle w:val="0"/>
            </w:pPr>
            <w:r>
              <w:rPr>
                <w:sz w:val="20"/>
              </w:rPr>
              <w:t xml:space="preserve">0,00</w:t>
            </w:r>
          </w:p>
        </w:tc>
        <w:tc>
          <w:tcPr>
            <w:tcW w:w="3175" w:type="dxa"/>
            <w:vMerge w:val="restart"/>
          </w:tcPr>
          <w:p>
            <w:pPr>
              <w:pStyle w:val="0"/>
            </w:pPr>
            <w:hyperlink w:history="0" r:id="rId192"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Приобретены и установлены малые архитектурные формы в 7 ДОУ: МОКУ Алексеевская СОШ с. Алексеевка - на 20 мест, МОКУ Виноградовская СОШ с. Виноградовка - на 20 мест, МОКУ Долдыканская СОШ с. Долдыкан - на 20 мест, МДОБУ д/с N 26 "Березка" пгт Прогресс - на 157 мест, г. Райчихинск: МДОАУ д/с N 2 - 2 корпуса на 294 места, МДОАУ д/с N 31 - 3 корпуса на 333 места, МОАУ ООШ N 3 - на 30 мест, МДОАУ д/с N 29-3 корпуса на 396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11,56</w:t>
            </w:r>
          </w:p>
        </w:tc>
        <w:tc>
          <w:tcPr>
            <w:tcW w:w="1247" w:type="dxa"/>
          </w:tcPr>
          <w:p>
            <w:pPr>
              <w:pStyle w:val="0"/>
            </w:pPr>
            <w:r>
              <w:rPr>
                <w:sz w:val="20"/>
              </w:rPr>
              <w:t xml:space="preserve">0,00</w:t>
            </w:r>
          </w:p>
        </w:tc>
        <w:tc>
          <w:tcPr>
            <w:tcW w:w="1417" w:type="dxa"/>
          </w:tcPr>
          <w:p>
            <w:pPr>
              <w:pStyle w:val="0"/>
            </w:pPr>
            <w:r>
              <w:rPr>
                <w:sz w:val="20"/>
              </w:rPr>
              <w:t xml:space="preserve">11,56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52.</w:t>
            </w:r>
          </w:p>
        </w:tc>
        <w:tc>
          <w:tcPr>
            <w:tcW w:w="3005" w:type="dxa"/>
            <w:vMerge w:val="restart"/>
          </w:tcPr>
          <w:p>
            <w:pPr>
              <w:pStyle w:val="0"/>
            </w:pPr>
            <w:r>
              <w:rPr>
                <w:sz w:val="20"/>
              </w:rPr>
              <w:t xml:space="preserve">Реализация мероприятий по модернизации школьных систем образования общеобразовательной организации</w:t>
            </w:r>
          </w:p>
        </w:tc>
        <w:tc>
          <w:tcPr>
            <w:tcW w:w="2665" w:type="dxa"/>
            <w:vMerge w:val="restart"/>
          </w:tcPr>
          <w:p>
            <w:pPr>
              <w:pStyle w:val="0"/>
            </w:pPr>
            <w:r>
              <w:rPr>
                <w:sz w:val="20"/>
              </w:rPr>
              <w:t xml:space="preserve">Рабочий поселок (пгт) Прогресс</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96,46</w:t>
            </w:r>
          </w:p>
        </w:tc>
        <w:tc>
          <w:tcPr>
            <w:tcW w:w="1247" w:type="dxa"/>
          </w:tcPr>
          <w:p>
            <w:pPr>
              <w:pStyle w:val="0"/>
            </w:pPr>
            <w:r>
              <w:rPr>
                <w:sz w:val="20"/>
              </w:rPr>
              <w:t xml:space="preserve">63,35</w:t>
            </w:r>
          </w:p>
        </w:tc>
        <w:tc>
          <w:tcPr>
            <w:tcW w:w="1417" w:type="dxa"/>
          </w:tcPr>
          <w:p>
            <w:pPr>
              <w:pStyle w:val="0"/>
            </w:pPr>
            <w:r>
              <w:rPr>
                <w:sz w:val="20"/>
              </w:rPr>
              <w:t xml:space="preserve">33,11</w:t>
            </w:r>
          </w:p>
        </w:tc>
        <w:tc>
          <w:tcPr>
            <w:tcW w:w="1361" w:type="dxa"/>
          </w:tcPr>
          <w:p>
            <w:pPr>
              <w:pStyle w:val="0"/>
            </w:pPr>
            <w:r>
              <w:rPr>
                <w:sz w:val="20"/>
              </w:rPr>
              <w:t xml:space="preserve">0,00</w:t>
            </w:r>
          </w:p>
        </w:tc>
        <w:tc>
          <w:tcPr>
            <w:tcW w:w="3175" w:type="dxa"/>
            <w:vMerge w:val="restart"/>
          </w:tcPr>
          <w:p>
            <w:pPr>
              <w:pStyle w:val="0"/>
            </w:pPr>
            <w:hyperlink w:history="0" r:id="rId193"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194"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Проведена модернизация школьных систем образования в МОБУ СОШ N 20 на 350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96,46</w:t>
            </w:r>
          </w:p>
        </w:tc>
        <w:tc>
          <w:tcPr>
            <w:tcW w:w="1247" w:type="dxa"/>
          </w:tcPr>
          <w:p>
            <w:pPr>
              <w:pStyle w:val="0"/>
            </w:pPr>
            <w:r>
              <w:rPr>
                <w:sz w:val="20"/>
              </w:rPr>
              <w:t xml:space="preserve">63,35</w:t>
            </w:r>
          </w:p>
        </w:tc>
        <w:tc>
          <w:tcPr>
            <w:tcW w:w="1417" w:type="dxa"/>
          </w:tcPr>
          <w:p>
            <w:pPr>
              <w:pStyle w:val="0"/>
            </w:pPr>
            <w:r>
              <w:rPr>
                <w:sz w:val="20"/>
              </w:rPr>
              <w:t xml:space="preserve">33,11</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Социальная защита</w:t>
            </w:r>
          </w:p>
        </w:tc>
      </w:tr>
      <w:tr>
        <w:tc>
          <w:tcPr>
            <w:tcW w:w="794" w:type="dxa"/>
            <w:vMerge w:val="restart"/>
          </w:tcPr>
          <w:p>
            <w:pPr>
              <w:pStyle w:val="0"/>
            </w:pPr>
            <w:r>
              <w:rPr>
                <w:sz w:val="20"/>
              </w:rPr>
              <w:t xml:space="preserve">53.</w:t>
            </w:r>
          </w:p>
        </w:tc>
        <w:tc>
          <w:tcPr>
            <w:tcW w:w="3005" w:type="dxa"/>
            <w:vMerge w:val="restart"/>
          </w:tcPr>
          <w:p>
            <w:pPr>
              <w:pStyle w:val="0"/>
            </w:pPr>
            <w:r>
              <w:rPr>
                <w:sz w:val="20"/>
              </w:rPr>
              <w:t xml:space="preserve">Строительство блока "В" в Малиновском социально-реабилитационном центре</w:t>
            </w:r>
          </w:p>
        </w:tc>
        <w:tc>
          <w:tcPr>
            <w:tcW w:w="2665" w:type="dxa"/>
            <w:vMerge w:val="restart"/>
          </w:tcPr>
          <w:p>
            <w:pPr>
              <w:pStyle w:val="0"/>
            </w:pPr>
            <w:r>
              <w:rPr>
                <w:sz w:val="20"/>
              </w:rPr>
              <w:t xml:space="preserve">с. Малиновка, Бурейский муниципальный округ</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535,57</w:t>
            </w:r>
          </w:p>
        </w:tc>
        <w:tc>
          <w:tcPr>
            <w:tcW w:w="1247" w:type="dxa"/>
          </w:tcPr>
          <w:p>
            <w:pPr>
              <w:pStyle w:val="0"/>
            </w:pPr>
            <w:r>
              <w:rPr>
                <w:sz w:val="20"/>
              </w:rPr>
              <w:t xml:space="preserve">433,43</w:t>
            </w:r>
          </w:p>
        </w:tc>
        <w:tc>
          <w:tcPr>
            <w:tcW w:w="1417" w:type="dxa"/>
          </w:tcPr>
          <w:p>
            <w:pPr>
              <w:pStyle w:val="0"/>
            </w:pPr>
            <w:r>
              <w:rPr>
                <w:sz w:val="20"/>
              </w:rPr>
              <w:t xml:space="preserve">102,14</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195" w:tooltip="Постановление Правительства РФ от 15.04.2014 N 296 (ред. от 12.08.2023)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 N 296;</w:t>
            </w:r>
          </w:p>
          <w:p>
            <w:pPr>
              <w:pStyle w:val="0"/>
            </w:pPr>
            <w:hyperlink w:history="0" r:id="rId196"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Введен в эксплуатацию спальный блок "В" на 124 койко-места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7,00</w:t>
            </w:r>
          </w:p>
        </w:tc>
        <w:tc>
          <w:tcPr>
            <w:tcW w:w="1247" w:type="dxa"/>
          </w:tcPr>
          <w:p>
            <w:pPr>
              <w:pStyle w:val="0"/>
            </w:pPr>
            <w:r>
              <w:rPr>
                <w:sz w:val="20"/>
              </w:rPr>
              <w:t xml:space="preserve">0,00</w:t>
            </w:r>
          </w:p>
        </w:tc>
        <w:tc>
          <w:tcPr>
            <w:tcW w:w="1417" w:type="dxa"/>
          </w:tcPr>
          <w:p>
            <w:pPr>
              <w:pStyle w:val="0"/>
            </w:pPr>
            <w:r>
              <w:rPr>
                <w:sz w:val="20"/>
              </w:rPr>
              <w:t xml:space="preserve">7,00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335,53</w:t>
            </w:r>
          </w:p>
        </w:tc>
        <w:tc>
          <w:tcPr>
            <w:tcW w:w="1247" w:type="dxa"/>
          </w:tcPr>
          <w:p>
            <w:pPr>
              <w:pStyle w:val="0"/>
            </w:pPr>
            <w:r>
              <w:rPr>
                <w:sz w:val="20"/>
              </w:rPr>
              <w:t xml:space="preserve">275,14</w:t>
            </w:r>
          </w:p>
        </w:tc>
        <w:tc>
          <w:tcPr>
            <w:tcW w:w="1417" w:type="dxa"/>
          </w:tcPr>
          <w:p>
            <w:pPr>
              <w:pStyle w:val="0"/>
            </w:pPr>
            <w:r>
              <w:rPr>
                <w:sz w:val="20"/>
              </w:rPr>
              <w:t xml:space="preserve">60,39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193,04</w:t>
            </w:r>
          </w:p>
        </w:tc>
        <w:tc>
          <w:tcPr>
            <w:tcW w:w="1247" w:type="dxa"/>
          </w:tcPr>
          <w:p>
            <w:pPr>
              <w:pStyle w:val="0"/>
            </w:pPr>
            <w:r>
              <w:rPr>
                <w:sz w:val="20"/>
              </w:rPr>
              <w:t xml:space="preserve">158,29</w:t>
            </w:r>
          </w:p>
        </w:tc>
        <w:tc>
          <w:tcPr>
            <w:tcW w:w="1417" w:type="dxa"/>
          </w:tcPr>
          <w:p>
            <w:pPr>
              <w:pStyle w:val="0"/>
            </w:pPr>
            <w:r>
              <w:rPr>
                <w:sz w:val="20"/>
              </w:rPr>
              <w:t xml:space="preserve">34,75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54.</w:t>
            </w:r>
          </w:p>
        </w:tc>
        <w:tc>
          <w:tcPr>
            <w:tcW w:w="3005" w:type="dxa"/>
            <w:vMerge w:val="restart"/>
          </w:tcPr>
          <w:p>
            <w:pPr>
              <w:pStyle w:val="0"/>
            </w:pPr>
            <w:r>
              <w:rPr>
                <w:sz w:val="20"/>
              </w:rPr>
              <w:t xml:space="preserve">Капитальный ремонт зданий в Райчихинском центре содействия семейному устройству детей</w:t>
            </w:r>
          </w:p>
        </w:tc>
        <w:tc>
          <w:tcPr>
            <w:tcW w:w="2665" w:type="dxa"/>
            <w:vMerge w:val="restart"/>
          </w:tcPr>
          <w:p>
            <w:pPr>
              <w:pStyle w:val="0"/>
            </w:pPr>
            <w:r>
              <w:rPr>
                <w:sz w:val="20"/>
              </w:rPr>
              <w:t xml:space="preserve">п. Широкий, г. Райчихинск</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174,02</w:t>
            </w:r>
          </w:p>
        </w:tc>
        <w:tc>
          <w:tcPr>
            <w:tcW w:w="1247" w:type="dxa"/>
          </w:tcPr>
          <w:p>
            <w:pPr>
              <w:pStyle w:val="0"/>
            </w:pPr>
            <w:r>
              <w:rPr>
                <w:sz w:val="20"/>
              </w:rPr>
              <w:t xml:space="preserve">0,00</w:t>
            </w:r>
          </w:p>
        </w:tc>
        <w:tc>
          <w:tcPr>
            <w:tcW w:w="1417" w:type="dxa"/>
          </w:tcPr>
          <w:p>
            <w:pPr>
              <w:pStyle w:val="0"/>
            </w:pPr>
            <w:r>
              <w:rPr>
                <w:sz w:val="20"/>
              </w:rPr>
              <w:t xml:space="preserve">174,02</w:t>
            </w:r>
          </w:p>
        </w:tc>
        <w:tc>
          <w:tcPr>
            <w:tcW w:w="1361" w:type="dxa"/>
          </w:tcPr>
          <w:p>
            <w:pPr>
              <w:pStyle w:val="0"/>
            </w:pPr>
            <w:r>
              <w:rPr>
                <w:sz w:val="20"/>
              </w:rPr>
              <w:t xml:space="preserve">0,00</w:t>
            </w:r>
          </w:p>
        </w:tc>
        <w:tc>
          <w:tcPr>
            <w:tcW w:w="3175" w:type="dxa"/>
            <w:vMerge w:val="restart"/>
          </w:tcPr>
          <w:p>
            <w:pPr>
              <w:pStyle w:val="0"/>
            </w:pPr>
            <w:hyperlink w:history="0" r:id="rId197"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Стационарное учреждение для детей-сирот и детей, оставшихся без попечения родителей, на 40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0,97</w:t>
            </w:r>
          </w:p>
        </w:tc>
        <w:tc>
          <w:tcPr>
            <w:tcW w:w="1247" w:type="dxa"/>
          </w:tcPr>
          <w:p>
            <w:pPr>
              <w:pStyle w:val="0"/>
            </w:pPr>
            <w:r>
              <w:rPr>
                <w:sz w:val="20"/>
              </w:rPr>
              <w:t xml:space="preserve">0,00</w:t>
            </w:r>
          </w:p>
        </w:tc>
        <w:tc>
          <w:tcPr>
            <w:tcW w:w="1417" w:type="dxa"/>
          </w:tcPr>
          <w:p>
            <w:pPr>
              <w:pStyle w:val="0"/>
            </w:pPr>
            <w:r>
              <w:rPr>
                <w:sz w:val="20"/>
              </w:rPr>
              <w:t xml:space="preserve">0,97</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88,42</w:t>
            </w:r>
          </w:p>
        </w:tc>
        <w:tc>
          <w:tcPr>
            <w:tcW w:w="1247" w:type="dxa"/>
          </w:tcPr>
          <w:p>
            <w:pPr>
              <w:pStyle w:val="0"/>
            </w:pPr>
            <w:r>
              <w:rPr>
                <w:sz w:val="20"/>
              </w:rPr>
              <w:t xml:space="preserve">0,00</w:t>
            </w:r>
          </w:p>
        </w:tc>
        <w:tc>
          <w:tcPr>
            <w:tcW w:w="1417" w:type="dxa"/>
          </w:tcPr>
          <w:p>
            <w:pPr>
              <w:pStyle w:val="0"/>
            </w:pPr>
            <w:r>
              <w:rPr>
                <w:sz w:val="20"/>
              </w:rPr>
              <w:t xml:space="preserve">88,42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84,63</w:t>
            </w:r>
          </w:p>
        </w:tc>
        <w:tc>
          <w:tcPr>
            <w:tcW w:w="1247" w:type="dxa"/>
          </w:tcPr>
          <w:p>
            <w:pPr>
              <w:pStyle w:val="0"/>
            </w:pPr>
            <w:r>
              <w:rPr>
                <w:sz w:val="20"/>
              </w:rPr>
              <w:t xml:space="preserve">0,00</w:t>
            </w:r>
          </w:p>
        </w:tc>
        <w:tc>
          <w:tcPr>
            <w:tcW w:w="1417" w:type="dxa"/>
          </w:tcPr>
          <w:p>
            <w:pPr>
              <w:pStyle w:val="0"/>
            </w:pPr>
            <w:r>
              <w:rPr>
                <w:sz w:val="20"/>
              </w:rPr>
              <w:t xml:space="preserve">84,63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55.</w:t>
            </w:r>
          </w:p>
        </w:tc>
        <w:tc>
          <w:tcPr>
            <w:tcW w:w="3005" w:type="dxa"/>
            <w:vMerge w:val="restart"/>
          </w:tcPr>
          <w:p>
            <w:pPr>
              <w:pStyle w:val="0"/>
            </w:pPr>
            <w:r>
              <w:rPr>
                <w:sz w:val="20"/>
              </w:rPr>
              <w:t xml:space="preserve">Капитальный ремонт комплексного центра социального обслуживания населения</w:t>
            </w:r>
          </w:p>
        </w:tc>
        <w:tc>
          <w:tcPr>
            <w:tcW w:w="2665" w:type="dxa"/>
            <w:vMerge w:val="restart"/>
          </w:tcPr>
          <w:p>
            <w:pPr>
              <w:pStyle w:val="0"/>
            </w:pPr>
            <w:r>
              <w:rPr>
                <w:sz w:val="20"/>
              </w:rPr>
              <w:t xml:space="preserve">Рабочий поселок (пгт) Новорайчихинск, рабочий поселок (пгт) Прогресс</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160,00</w:t>
            </w:r>
          </w:p>
        </w:tc>
        <w:tc>
          <w:tcPr>
            <w:tcW w:w="1247" w:type="dxa"/>
          </w:tcPr>
          <w:p>
            <w:pPr>
              <w:pStyle w:val="0"/>
            </w:pPr>
            <w:r>
              <w:rPr>
                <w:sz w:val="20"/>
              </w:rPr>
              <w:t xml:space="preserve">0,00</w:t>
            </w:r>
          </w:p>
        </w:tc>
        <w:tc>
          <w:tcPr>
            <w:tcW w:w="1417" w:type="dxa"/>
          </w:tcPr>
          <w:p>
            <w:pPr>
              <w:pStyle w:val="0"/>
            </w:pPr>
            <w:r>
              <w:rPr>
                <w:sz w:val="20"/>
              </w:rPr>
              <w:t xml:space="preserve">160,00</w:t>
            </w:r>
          </w:p>
        </w:tc>
        <w:tc>
          <w:tcPr>
            <w:tcW w:w="1361" w:type="dxa"/>
          </w:tcPr>
          <w:p>
            <w:pPr>
              <w:pStyle w:val="0"/>
            </w:pPr>
            <w:r>
              <w:rPr>
                <w:sz w:val="20"/>
              </w:rPr>
              <w:t xml:space="preserve">0,00</w:t>
            </w:r>
          </w:p>
        </w:tc>
        <w:tc>
          <w:tcPr>
            <w:tcW w:w="3175" w:type="dxa"/>
            <w:vMerge w:val="restart"/>
          </w:tcPr>
          <w:p>
            <w:pPr>
              <w:pStyle w:val="0"/>
            </w:pPr>
            <w:hyperlink w:history="0" r:id="rId198"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Комплексный центр социального обслуживания населения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w:t>
            </w:r>
          </w:p>
        </w:tc>
        <w:tc>
          <w:tcPr>
            <w:tcW w:w="1247" w:type="dxa"/>
          </w:tcPr>
          <w:p>
            <w:pPr>
              <w:pStyle w:val="0"/>
            </w:pPr>
            <w:r>
              <w:rPr>
                <w:sz w:val="20"/>
              </w:rPr>
              <w:t xml:space="preserve">0,00</w:t>
            </w:r>
          </w:p>
        </w:tc>
        <w:tc>
          <w:tcPr>
            <w:tcW w:w="1417" w:type="dxa"/>
          </w:tcPr>
          <w:p>
            <w:pPr>
              <w:pStyle w:val="0"/>
            </w:pPr>
            <w:r>
              <w:rPr>
                <w:sz w:val="20"/>
              </w:rPr>
              <w:t xml:space="preserve">10,00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150,00</w:t>
            </w:r>
          </w:p>
        </w:tc>
        <w:tc>
          <w:tcPr>
            <w:tcW w:w="1247" w:type="dxa"/>
          </w:tcPr>
          <w:p>
            <w:pPr>
              <w:pStyle w:val="0"/>
            </w:pPr>
            <w:r>
              <w:rPr>
                <w:sz w:val="20"/>
              </w:rPr>
              <w:t xml:space="preserve">0,00</w:t>
            </w:r>
          </w:p>
        </w:tc>
        <w:tc>
          <w:tcPr>
            <w:tcW w:w="1417" w:type="dxa"/>
          </w:tcPr>
          <w:p>
            <w:pPr>
              <w:pStyle w:val="0"/>
            </w:pPr>
            <w:r>
              <w:rPr>
                <w:sz w:val="20"/>
              </w:rPr>
              <w:t xml:space="preserve">150,00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Физическая культура и спорт</w:t>
            </w:r>
          </w:p>
        </w:tc>
      </w:tr>
      <w:tr>
        <w:tc>
          <w:tcPr>
            <w:tcW w:w="794" w:type="dxa"/>
            <w:vMerge w:val="restart"/>
          </w:tcPr>
          <w:p>
            <w:pPr>
              <w:pStyle w:val="0"/>
            </w:pPr>
            <w:r>
              <w:rPr>
                <w:sz w:val="20"/>
              </w:rPr>
              <w:t xml:space="preserve">56.</w:t>
            </w:r>
          </w:p>
        </w:tc>
        <w:tc>
          <w:tcPr>
            <w:tcW w:w="3005" w:type="dxa"/>
            <w:vMerge w:val="restart"/>
          </w:tcPr>
          <w:p>
            <w:pPr>
              <w:pStyle w:val="0"/>
            </w:pPr>
            <w:r>
              <w:rPr>
                <w:sz w:val="20"/>
              </w:rPr>
              <w:t xml:space="preserve">Капитальный ремонт стадиона</w:t>
            </w:r>
          </w:p>
        </w:tc>
        <w:tc>
          <w:tcPr>
            <w:tcW w:w="2665" w:type="dxa"/>
            <w:vMerge w:val="restart"/>
          </w:tcPr>
          <w:p>
            <w:pPr>
              <w:pStyle w:val="0"/>
            </w:pPr>
            <w:r>
              <w:rPr>
                <w:sz w:val="20"/>
              </w:rPr>
              <w:t xml:space="preserve">Рабочий поселок (пгт) Новобурейский, Бурейский муниципальный округ</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131,58</w:t>
            </w:r>
          </w:p>
        </w:tc>
        <w:tc>
          <w:tcPr>
            <w:tcW w:w="1247" w:type="dxa"/>
          </w:tcPr>
          <w:p>
            <w:pPr>
              <w:pStyle w:val="0"/>
            </w:pPr>
            <w:r>
              <w:rPr>
                <w:sz w:val="20"/>
              </w:rPr>
              <w:t xml:space="preserve">0,00</w:t>
            </w:r>
          </w:p>
        </w:tc>
        <w:tc>
          <w:tcPr>
            <w:tcW w:w="1417" w:type="dxa"/>
          </w:tcPr>
          <w:p>
            <w:pPr>
              <w:pStyle w:val="0"/>
            </w:pPr>
            <w:r>
              <w:rPr>
                <w:sz w:val="20"/>
              </w:rPr>
              <w:t xml:space="preserve">131,58</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w:t>
            </w:r>
            <w:hyperlink w:history="0" r:id="rId199"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ГП</w:t>
              </w:r>
            </w:hyperlink>
            <w:r>
              <w:rPr>
                <w:sz w:val="20"/>
              </w:rPr>
              <w:t xml:space="preserve"> "Развитие физической культуры и спорта на территории Амурской области"</w:t>
            </w:r>
          </w:p>
        </w:tc>
        <w:tc>
          <w:tcPr>
            <w:tcW w:w="3855" w:type="dxa"/>
            <w:vMerge w:val="restart"/>
          </w:tcPr>
          <w:p>
            <w:pPr>
              <w:pStyle w:val="0"/>
            </w:pPr>
            <w:r>
              <w:rPr>
                <w:sz w:val="20"/>
              </w:rPr>
              <w:t xml:space="preserve">Стадион мощностью 84 чел./смену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42,57</w:t>
            </w:r>
          </w:p>
        </w:tc>
        <w:tc>
          <w:tcPr>
            <w:tcW w:w="1247" w:type="dxa"/>
          </w:tcPr>
          <w:p>
            <w:pPr>
              <w:pStyle w:val="0"/>
            </w:pPr>
            <w:r>
              <w:rPr>
                <w:sz w:val="20"/>
              </w:rPr>
              <w:t xml:space="preserve">0,00</w:t>
            </w:r>
          </w:p>
        </w:tc>
        <w:tc>
          <w:tcPr>
            <w:tcW w:w="1417" w:type="dxa"/>
          </w:tcPr>
          <w:p>
            <w:pPr>
              <w:pStyle w:val="0"/>
            </w:pPr>
            <w:r>
              <w:rPr>
                <w:sz w:val="20"/>
              </w:rPr>
              <w:t xml:space="preserve">42,57</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89,01</w:t>
            </w:r>
          </w:p>
        </w:tc>
        <w:tc>
          <w:tcPr>
            <w:tcW w:w="1247" w:type="dxa"/>
          </w:tcPr>
          <w:p>
            <w:pPr>
              <w:pStyle w:val="0"/>
            </w:pPr>
            <w:r>
              <w:rPr>
                <w:sz w:val="20"/>
              </w:rPr>
              <w:t xml:space="preserve">0,00</w:t>
            </w:r>
          </w:p>
        </w:tc>
        <w:tc>
          <w:tcPr>
            <w:tcW w:w="1417" w:type="dxa"/>
          </w:tcPr>
          <w:p>
            <w:pPr>
              <w:pStyle w:val="0"/>
            </w:pPr>
            <w:r>
              <w:rPr>
                <w:sz w:val="20"/>
              </w:rPr>
              <w:t xml:space="preserve">89,01</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ЖКХ</w:t>
            </w:r>
          </w:p>
        </w:tc>
      </w:tr>
      <w:tr>
        <w:tc>
          <w:tcPr>
            <w:tcW w:w="794" w:type="dxa"/>
            <w:vMerge w:val="restart"/>
          </w:tcPr>
          <w:p>
            <w:pPr>
              <w:pStyle w:val="0"/>
            </w:pPr>
            <w:r>
              <w:rPr>
                <w:sz w:val="20"/>
              </w:rPr>
              <w:t xml:space="preserve">57.</w:t>
            </w:r>
          </w:p>
        </w:tc>
        <w:tc>
          <w:tcPr>
            <w:tcW w:w="3005" w:type="dxa"/>
            <w:vMerge w:val="restart"/>
          </w:tcPr>
          <w:p>
            <w:pPr>
              <w:pStyle w:val="0"/>
            </w:pPr>
            <w:r>
              <w:rPr>
                <w:sz w:val="20"/>
              </w:rPr>
              <w:t xml:space="preserve">Благоустройство 3 дворовых территорий в рамках реализации проекта "1000 дворов"</w:t>
            </w:r>
          </w:p>
        </w:tc>
        <w:tc>
          <w:tcPr>
            <w:tcW w:w="2665" w:type="dxa"/>
            <w:vMerge w:val="restart"/>
          </w:tcPr>
          <w:p>
            <w:pPr>
              <w:pStyle w:val="0"/>
            </w:pPr>
            <w:r>
              <w:rPr>
                <w:sz w:val="20"/>
              </w:rPr>
              <w:t xml:space="preserve">г. Райчихинск;</w:t>
            </w:r>
          </w:p>
          <w:p>
            <w:pPr>
              <w:pStyle w:val="0"/>
            </w:pPr>
            <w:r>
              <w:rPr>
                <w:sz w:val="20"/>
              </w:rPr>
              <w:t xml:space="preserve">рабочий поселок (пгт) Прогресс</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21,82</w:t>
            </w:r>
          </w:p>
        </w:tc>
        <w:tc>
          <w:tcPr>
            <w:tcW w:w="1247" w:type="dxa"/>
          </w:tcPr>
          <w:p>
            <w:pPr>
              <w:pStyle w:val="0"/>
            </w:pPr>
            <w:r>
              <w:rPr>
                <w:sz w:val="20"/>
              </w:rPr>
              <w:t xml:space="preserve">21,82</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200"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hyperlink w:history="0" r:id="rId201" w:tooltip="Постановление Правительства Амурской области от 10.12.2021 N 1001 (ред. от 24.07.2023) &quot;Об утверждении Правил предоставления иных межбюджетных трансфертов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части реализации проекта &quot;1000 дворов&quot;)&quot; {КонсультантПлюс}">
              <w:r>
                <w:rPr>
                  <w:sz w:val="20"/>
                  <w:color w:val="0000ff"/>
                </w:rPr>
                <w:t xml:space="preserve">постановление</w:t>
              </w:r>
            </w:hyperlink>
            <w:r>
              <w:rPr>
                <w:sz w:val="20"/>
              </w:rPr>
              <w:t xml:space="preserve"> Правительства Амурской области от 10 декабря 2021 г. N 1001</w:t>
            </w:r>
          </w:p>
        </w:tc>
        <w:tc>
          <w:tcPr>
            <w:tcW w:w="3855" w:type="dxa"/>
            <w:vMerge w:val="restart"/>
          </w:tcPr>
          <w:p>
            <w:pPr>
              <w:pStyle w:val="0"/>
            </w:pPr>
            <w:r>
              <w:rPr>
                <w:sz w:val="20"/>
              </w:rPr>
              <w:t xml:space="preserve">Проведены работы по благоустройству 2 дворовых территорий: ул. Пионерская, 63, ул. Свердлова, 3 в г. Райчихинске и 1 дворовой территории: ул. Набережная, 67, 69 в рабочем поселке (пгт) Прогрессе в рамках реализации проекта "1000 дворов"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21,82</w:t>
            </w:r>
          </w:p>
        </w:tc>
        <w:tc>
          <w:tcPr>
            <w:tcW w:w="1247" w:type="dxa"/>
          </w:tcPr>
          <w:p>
            <w:pPr>
              <w:pStyle w:val="0"/>
            </w:pPr>
            <w:r>
              <w:rPr>
                <w:sz w:val="20"/>
              </w:rPr>
              <w:t xml:space="preserve">21,82</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58.</w:t>
            </w:r>
          </w:p>
        </w:tc>
        <w:tc>
          <w:tcPr>
            <w:tcW w:w="3005" w:type="dxa"/>
            <w:vMerge w:val="restart"/>
          </w:tcPr>
          <w:p>
            <w:pPr>
              <w:pStyle w:val="0"/>
            </w:pPr>
            <w:r>
              <w:rPr>
                <w:sz w:val="20"/>
              </w:rPr>
              <w:t xml:space="preserve">Благоустройство дворовых и общественных территорий в рамках федерального проекта "Формирование комфортной городской среды" национального проекта "Жилье и городская среда"</w:t>
            </w:r>
          </w:p>
        </w:tc>
        <w:tc>
          <w:tcPr>
            <w:tcW w:w="2665" w:type="dxa"/>
            <w:vMerge w:val="restart"/>
          </w:tcPr>
          <w:p>
            <w:pPr>
              <w:pStyle w:val="0"/>
            </w:pPr>
            <w:r>
              <w:rPr>
                <w:sz w:val="20"/>
              </w:rPr>
              <w:t xml:space="preserve">г. Райчихинск;</w:t>
            </w:r>
          </w:p>
          <w:p>
            <w:pPr>
              <w:pStyle w:val="0"/>
            </w:pPr>
            <w:r>
              <w:rPr>
                <w:sz w:val="20"/>
              </w:rPr>
              <w:t xml:space="preserve">рабочий поселок (пгт) Прогресс</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72,05</w:t>
            </w:r>
          </w:p>
        </w:tc>
        <w:tc>
          <w:tcPr>
            <w:tcW w:w="1247" w:type="dxa"/>
          </w:tcPr>
          <w:p>
            <w:pPr>
              <w:pStyle w:val="0"/>
            </w:pPr>
            <w:r>
              <w:rPr>
                <w:sz w:val="20"/>
              </w:rPr>
              <w:t xml:space="preserve">70,89</w:t>
            </w:r>
          </w:p>
        </w:tc>
        <w:tc>
          <w:tcPr>
            <w:tcW w:w="1417" w:type="dxa"/>
          </w:tcPr>
          <w:p>
            <w:pPr>
              <w:pStyle w:val="0"/>
            </w:pPr>
            <w:r>
              <w:rPr>
                <w:sz w:val="20"/>
              </w:rPr>
              <w:t xml:space="preserve">1,16</w:t>
            </w:r>
          </w:p>
        </w:tc>
        <w:tc>
          <w:tcPr>
            <w:tcW w:w="1361" w:type="dxa"/>
          </w:tcPr>
          <w:p>
            <w:pPr>
              <w:pStyle w:val="0"/>
            </w:pPr>
            <w:r>
              <w:rPr>
                <w:sz w:val="20"/>
              </w:rPr>
              <w:t xml:space="preserve">0,00</w:t>
            </w:r>
          </w:p>
        </w:tc>
        <w:tc>
          <w:tcPr>
            <w:tcW w:w="3175" w:type="dxa"/>
            <w:vMerge w:val="restart"/>
          </w:tcPr>
          <w:p>
            <w:pPr>
              <w:pStyle w:val="0"/>
            </w:pPr>
            <w:hyperlink w:history="0" r:id="rId202"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203"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p>
            <w:pPr>
              <w:pStyle w:val="0"/>
            </w:pPr>
            <w:hyperlink w:history="0" r:id="rId204" w:tooltip="Постановление Правительства Амурской области от 31.08.2017 N 416 (ред. от 21.03.2023) &quot;Об утверждении государственной региональной программы Амурской области &quot;Формирование современной городской среды&quot; ------------ Недействующая редакция {КонсультантПлюс}">
              <w:r>
                <w:rPr>
                  <w:sz w:val="20"/>
                  <w:color w:val="0000ff"/>
                </w:rPr>
                <w:t xml:space="preserve">ГРП</w:t>
              </w:r>
            </w:hyperlink>
            <w:r>
              <w:rPr>
                <w:sz w:val="20"/>
              </w:rPr>
              <w:t xml:space="preserve"> АО "Формирование современной городской среды"</w:t>
            </w:r>
          </w:p>
        </w:tc>
        <w:tc>
          <w:tcPr>
            <w:tcW w:w="3855" w:type="dxa"/>
            <w:vMerge w:val="restart"/>
          </w:tcPr>
          <w:p>
            <w:pPr>
              <w:pStyle w:val="0"/>
            </w:pPr>
            <w:r>
              <w:rPr>
                <w:sz w:val="20"/>
              </w:rPr>
              <w:t xml:space="preserve">Проведены работы по благоустройству 3 общественных территорий: детская спортивная площадка по ул. Победы, 52 - 58 в г. Райчихинске и "Зона детской площадки" и сквер "Юбилейный" в парке отдыха по ул. Юбилейной в рабочем поселке (пгт) Прогресс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60,61</w:t>
            </w:r>
          </w:p>
        </w:tc>
        <w:tc>
          <w:tcPr>
            <w:tcW w:w="1247" w:type="dxa"/>
          </w:tcPr>
          <w:p>
            <w:pPr>
              <w:pStyle w:val="0"/>
            </w:pPr>
            <w:r>
              <w:rPr>
                <w:sz w:val="20"/>
              </w:rPr>
              <w:t xml:space="preserve">59,90</w:t>
            </w:r>
          </w:p>
        </w:tc>
        <w:tc>
          <w:tcPr>
            <w:tcW w:w="1417" w:type="dxa"/>
          </w:tcPr>
          <w:p>
            <w:pPr>
              <w:pStyle w:val="0"/>
            </w:pPr>
            <w:r>
              <w:rPr>
                <w:sz w:val="20"/>
              </w:rPr>
              <w:t xml:space="preserve">0,71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11,45</w:t>
            </w:r>
          </w:p>
        </w:tc>
        <w:tc>
          <w:tcPr>
            <w:tcW w:w="1247" w:type="dxa"/>
          </w:tcPr>
          <w:p>
            <w:pPr>
              <w:pStyle w:val="0"/>
            </w:pPr>
            <w:r>
              <w:rPr>
                <w:sz w:val="20"/>
              </w:rPr>
              <w:t xml:space="preserve">10,99</w:t>
            </w:r>
          </w:p>
        </w:tc>
        <w:tc>
          <w:tcPr>
            <w:tcW w:w="1417" w:type="dxa"/>
          </w:tcPr>
          <w:p>
            <w:pPr>
              <w:pStyle w:val="0"/>
            </w:pPr>
            <w:r>
              <w:rPr>
                <w:sz w:val="20"/>
              </w:rPr>
              <w:t xml:space="preserve">0,45</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w:t>
            </w:r>
          </w:p>
        </w:tc>
      </w:tr>
      <w:tr>
        <w:tc>
          <w:tcPr>
            <w:tcW w:w="794" w:type="dxa"/>
            <w:vMerge w:val="restart"/>
          </w:tcPr>
          <w:p>
            <w:pPr>
              <w:pStyle w:val="0"/>
            </w:pPr>
            <w:r>
              <w:rPr>
                <w:sz w:val="20"/>
              </w:rPr>
              <w:t xml:space="preserve">59.</w:t>
            </w:r>
          </w:p>
        </w:tc>
        <w:tc>
          <w:tcPr>
            <w:tcW w:w="3005" w:type="dxa"/>
            <w:vMerge w:val="restart"/>
          </w:tcPr>
          <w:p>
            <w:pPr>
              <w:pStyle w:val="0"/>
            </w:pPr>
            <w:r>
              <w:rPr>
                <w:sz w:val="20"/>
              </w:rPr>
              <w:t xml:space="preserve">Строительство путепровода</w:t>
            </w:r>
          </w:p>
        </w:tc>
        <w:tc>
          <w:tcPr>
            <w:tcW w:w="2665" w:type="dxa"/>
            <w:vMerge w:val="restart"/>
          </w:tcPr>
          <w:p>
            <w:pPr>
              <w:pStyle w:val="0"/>
            </w:pPr>
            <w:r>
              <w:rPr>
                <w:sz w:val="20"/>
              </w:rPr>
              <w:t xml:space="preserve">Рабочий поселок (пгт) Новобурейский, Бурейский муниципальный округ</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2437,35</w:t>
            </w:r>
          </w:p>
        </w:tc>
        <w:tc>
          <w:tcPr>
            <w:tcW w:w="1247" w:type="dxa"/>
          </w:tcPr>
          <w:p>
            <w:pPr>
              <w:pStyle w:val="0"/>
            </w:pPr>
            <w:r>
              <w:rPr>
                <w:sz w:val="20"/>
              </w:rPr>
              <w:t xml:space="preserve">0,00</w:t>
            </w:r>
          </w:p>
        </w:tc>
        <w:tc>
          <w:tcPr>
            <w:tcW w:w="1417" w:type="dxa"/>
          </w:tcPr>
          <w:p>
            <w:pPr>
              <w:pStyle w:val="0"/>
            </w:pPr>
            <w:r>
              <w:rPr>
                <w:sz w:val="20"/>
              </w:rPr>
              <w:t xml:space="preserve">1476,21</w:t>
            </w:r>
          </w:p>
        </w:tc>
        <w:tc>
          <w:tcPr>
            <w:tcW w:w="1361" w:type="dxa"/>
          </w:tcPr>
          <w:p>
            <w:pPr>
              <w:pStyle w:val="0"/>
            </w:pPr>
            <w:r>
              <w:rPr>
                <w:sz w:val="20"/>
              </w:rPr>
              <w:t xml:space="preserve">961,14</w:t>
            </w:r>
          </w:p>
        </w:tc>
        <w:tc>
          <w:tcPr>
            <w:tcW w:w="3175" w:type="dxa"/>
            <w:vMerge w:val="restart"/>
          </w:tcPr>
          <w:p>
            <w:pPr>
              <w:pStyle w:val="0"/>
            </w:pPr>
            <w:r>
              <w:rPr>
                <w:sz w:val="20"/>
              </w:rPr>
              <w:t xml:space="preserve">Потенциальные источники финансирования: государственно-частное партнерство;</w:t>
            </w:r>
          </w:p>
          <w:p>
            <w:pPr>
              <w:pStyle w:val="0"/>
            </w:pPr>
            <w:r>
              <w:rPr>
                <w:sz w:val="20"/>
              </w:rPr>
              <w:t xml:space="preserve">инфраструктурные бюджетные кредиты;</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 в эксплуатацию путепровод протяженностью 3,13 км и 107,46 пог.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812,61</w:t>
            </w:r>
          </w:p>
        </w:tc>
        <w:tc>
          <w:tcPr>
            <w:tcW w:w="1247" w:type="dxa"/>
          </w:tcPr>
          <w:p>
            <w:pPr>
              <w:pStyle w:val="0"/>
            </w:pPr>
            <w:r>
              <w:rPr>
                <w:sz w:val="20"/>
              </w:rPr>
              <w:t xml:space="preserve">0,00</w:t>
            </w:r>
          </w:p>
        </w:tc>
        <w:tc>
          <w:tcPr>
            <w:tcW w:w="1417" w:type="dxa"/>
          </w:tcPr>
          <w:p>
            <w:pPr>
              <w:pStyle w:val="0"/>
            </w:pPr>
            <w:r>
              <w:rPr>
                <w:sz w:val="20"/>
              </w:rPr>
              <w:t xml:space="preserve">476,21</w:t>
            </w:r>
          </w:p>
        </w:tc>
        <w:tc>
          <w:tcPr>
            <w:tcW w:w="1361" w:type="dxa"/>
          </w:tcPr>
          <w:p>
            <w:pPr>
              <w:pStyle w:val="0"/>
            </w:pPr>
            <w:r>
              <w:rPr>
                <w:sz w:val="20"/>
              </w:rPr>
              <w:t xml:space="preserve">336,40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1624,74</w:t>
            </w:r>
          </w:p>
        </w:tc>
        <w:tc>
          <w:tcPr>
            <w:tcW w:w="1247" w:type="dxa"/>
          </w:tcPr>
          <w:p>
            <w:pPr>
              <w:pStyle w:val="0"/>
            </w:pPr>
            <w:r>
              <w:rPr>
                <w:sz w:val="20"/>
              </w:rPr>
              <w:t xml:space="preserve">0,00</w:t>
            </w:r>
          </w:p>
        </w:tc>
        <w:tc>
          <w:tcPr>
            <w:tcW w:w="1417" w:type="dxa"/>
          </w:tcPr>
          <w:p>
            <w:pPr>
              <w:pStyle w:val="0"/>
            </w:pPr>
            <w:r>
              <w:rPr>
                <w:sz w:val="20"/>
              </w:rPr>
              <w:t xml:space="preserve">1000,00</w:t>
            </w:r>
          </w:p>
        </w:tc>
        <w:tc>
          <w:tcPr>
            <w:tcW w:w="1361" w:type="dxa"/>
          </w:tcPr>
          <w:p>
            <w:pPr>
              <w:pStyle w:val="0"/>
            </w:pPr>
            <w:r>
              <w:rPr>
                <w:sz w:val="20"/>
              </w:rPr>
              <w:t xml:space="preserve">624,74</w:t>
            </w:r>
          </w:p>
        </w:tc>
        <w:tc>
          <w:tcPr>
            <w:vMerge w:val="continue"/>
          </w:tcPr>
          <w:p/>
        </w:tc>
        <w:tc>
          <w:tcPr>
            <w:vMerge w:val="continue"/>
          </w:tcPr>
          <w:p/>
        </w:tc>
      </w:tr>
      <w:tr>
        <w:tc>
          <w:tcPr>
            <w:tcW w:w="794" w:type="dxa"/>
            <w:vMerge w:val="restart"/>
          </w:tcPr>
          <w:p>
            <w:pPr>
              <w:pStyle w:val="0"/>
            </w:pPr>
            <w:r>
              <w:rPr>
                <w:sz w:val="20"/>
              </w:rPr>
              <w:t xml:space="preserve">60.</w:t>
            </w:r>
          </w:p>
        </w:tc>
        <w:tc>
          <w:tcPr>
            <w:tcW w:w="3005" w:type="dxa"/>
            <w:vMerge w:val="restart"/>
          </w:tcPr>
          <w:p>
            <w:pPr>
              <w:pStyle w:val="0"/>
            </w:pPr>
            <w:r>
              <w:rPr>
                <w:sz w:val="20"/>
              </w:rPr>
              <w:t xml:space="preserve">Ремонт участков автомобильной дороги "Благовещенск - Гомелевка, км 11 + 000 - км 159 +249"</w:t>
            </w:r>
          </w:p>
        </w:tc>
        <w:tc>
          <w:tcPr>
            <w:tcW w:w="2665" w:type="dxa"/>
            <w:vMerge w:val="restart"/>
          </w:tcPr>
          <w:p>
            <w:pPr>
              <w:pStyle w:val="0"/>
            </w:pPr>
            <w:r>
              <w:rPr>
                <w:sz w:val="20"/>
              </w:rPr>
              <w:t xml:space="preserve">Автомобильная дорога "Благовещенск - Гомелевка"</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371,76</w:t>
            </w:r>
          </w:p>
        </w:tc>
        <w:tc>
          <w:tcPr>
            <w:tcW w:w="1247" w:type="dxa"/>
          </w:tcPr>
          <w:p>
            <w:pPr>
              <w:pStyle w:val="0"/>
            </w:pPr>
            <w:r>
              <w:rPr>
                <w:sz w:val="20"/>
              </w:rPr>
              <w:t xml:space="preserve">371,12</w:t>
            </w:r>
          </w:p>
        </w:tc>
        <w:tc>
          <w:tcPr>
            <w:tcW w:w="1417" w:type="dxa"/>
          </w:tcPr>
          <w:p>
            <w:pPr>
              <w:pStyle w:val="0"/>
            </w:pPr>
            <w:r>
              <w:rPr>
                <w:sz w:val="20"/>
              </w:rPr>
              <w:t xml:space="preserve">0,64</w:t>
            </w:r>
          </w:p>
        </w:tc>
        <w:tc>
          <w:tcPr>
            <w:tcW w:w="1361" w:type="dxa"/>
          </w:tcPr>
          <w:p>
            <w:pPr>
              <w:pStyle w:val="0"/>
            </w:pPr>
            <w:r>
              <w:rPr>
                <w:sz w:val="20"/>
              </w:rPr>
              <w:t xml:space="preserve">0,00</w:t>
            </w:r>
          </w:p>
        </w:tc>
        <w:tc>
          <w:tcPr>
            <w:tcW w:w="3175" w:type="dxa"/>
            <w:vMerge w:val="restart"/>
          </w:tcPr>
          <w:p>
            <w:pPr>
              <w:pStyle w:val="0"/>
            </w:pPr>
            <w:hyperlink w:history="0" r:id="rId205"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"Развитие транспортной системы Амурской области"</w:t>
            </w:r>
          </w:p>
        </w:tc>
        <w:tc>
          <w:tcPr>
            <w:tcW w:w="3855" w:type="dxa"/>
            <w:vMerge w:val="restart"/>
          </w:tcPr>
          <w:p>
            <w:pPr>
              <w:pStyle w:val="0"/>
            </w:pPr>
            <w:r>
              <w:rPr>
                <w:sz w:val="20"/>
              </w:rPr>
              <w:t xml:space="preserve">Участки протяженностью 3 км 112 + 000 - км 118 + 000, км 124 + 325 - км 127 + 325, км 139 + 092 - км 139 + 892 автомобильной дороги "Благовещенск - Гомелевка" соответствуют нормативным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243,05</w:t>
            </w:r>
          </w:p>
        </w:tc>
        <w:tc>
          <w:tcPr>
            <w:tcW w:w="1247" w:type="dxa"/>
          </w:tcPr>
          <w:p>
            <w:pPr>
              <w:pStyle w:val="0"/>
            </w:pPr>
            <w:r>
              <w:rPr>
                <w:sz w:val="20"/>
              </w:rPr>
              <w:t xml:space="preserve">242,61</w:t>
            </w:r>
          </w:p>
        </w:tc>
        <w:tc>
          <w:tcPr>
            <w:tcW w:w="1417" w:type="dxa"/>
          </w:tcPr>
          <w:p>
            <w:pPr>
              <w:pStyle w:val="0"/>
            </w:pPr>
            <w:r>
              <w:rPr>
                <w:sz w:val="20"/>
              </w:rPr>
              <w:t xml:space="preserve">0,44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128,71</w:t>
            </w:r>
          </w:p>
        </w:tc>
        <w:tc>
          <w:tcPr>
            <w:tcW w:w="1247" w:type="dxa"/>
          </w:tcPr>
          <w:p>
            <w:pPr>
              <w:pStyle w:val="0"/>
            </w:pPr>
            <w:r>
              <w:rPr>
                <w:sz w:val="20"/>
              </w:rPr>
              <w:t xml:space="preserve">128,51</w:t>
            </w:r>
          </w:p>
        </w:tc>
        <w:tc>
          <w:tcPr>
            <w:tcW w:w="1417" w:type="dxa"/>
          </w:tcPr>
          <w:p>
            <w:pPr>
              <w:pStyle w:val="0"/>
            </w:pPr>
            <w:r>
              <w:rPr>
                <w:sz w:val="20"/>
              </w:rPr>
              <w:t xml:space="preserve">0,20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3"/>
              <w:jc w:val="center"/>
            </w:pPr>
            <w:r>
              <w:rPr>
                <w:sz w:val="20"/>
              </w:rPr>
              <w:t xml:space="preserve">Индустриально-туристическая подзона (центр - г. Благовещенск, притяжение: Благовещенский муниципальный округ)</w:t>
            </w:r>
          </w:p>
        </w:tc>
      </w:tr>
      <w:tr>
        <w:tc>
          <w:tcPr>
            <w:gridSpan w:val="11"/>
            <w:tcW w:w="21891" w:type="dxa"/>
          </w:tcPr>
          <w:p>
            <w:pPr>
              <w:pStyle w:val="0"/>
              <w:outlineLvl w:val="4"/>
              <w:jc w:val="center"/>
            </w:pPr>
            <w:r>
              <w:rPr>
                <w:sz w:val="20"/>
              </w:rPr>
              <w:t xml:space="preserve">Здравоохранение</w:t>
            </w:r>
          </w:p>
        </w:tc>
      </w:tr>
      <w:tr>
        <w:tc>
          <w:tcPr>
            <w:tcW w:w="794" w:type="dxa"/>
            <w:vMerge w:val="restart"/>
          </w:tcPr>
          <w:p>
            <w:pPr>
              <w:pStyle w:val="0"/>
            </w:pPr>
            <w:r>
              <w:rPr>
                <w:sz w:val="20"/>
              </w:rPr>
              <w:t xml:space="preserve">61.</w:t>
            </w:r>
          </w:p>
        </w:tc>
        <w:tc>
          <w:tcPr>
            <w:tcW w:w="3005" w:type="dxa"/>
            <w:vMerge w:val="restart"/>
          </w:tcPr>
          <w:p>
            <w:pPr>
              <w:pStyle w:val="0"/>
            </w:pPr>
            <w:r>
              <w:rPr>
                <w:sz w:val="20"/>
              </w:rPr>
              <w:t xml:space="preserve">Строительство поликлиники</w:t>
            </w:r>
          </w:p>
        </w:tc>
        <w:tc>
          <w:tcPr>
            <w:tcW w:w="2665" w:type="dxa"/>
            <w:vMerge w:val="restart"/>
          </w:tcPr>
          <w:p>
            <w:pPr>
              <w:pStyle w:val="0"/>
            </w:pPr>
            <w:r>
              <w:rPr>
                <w:sz w:val="20"/>
              </w:rPr>
              <w:t xml:space="preserve">с. Чигири, Благовещенский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3227,66</w:t>
            </w:r>
          </w:p>
        </w:tc>
        <w:tc>
          <w:tcPr>
            <w:tcW w:w="1247" w:type="dxa"/>
          </w:tcPr>
          <w:p>
            <w:pPr>
              <w:pStyle w:val="0"/>
            </w:pPr>
            <w:r>
              <w:rPr>
                <w:sz w:val="20"/>
              </w:rPr>
              <w:t xml:space="preserve">3091,14</w:t>
            </w:r>
          </w:p>
        </w:tc>
        <w:tc>
          <w:tcPr>
            <w:tcW w:w="1417" w:type="dxa"/>
          </w:tcPr>
          <w:p>
            <w:pPr>
              <w:pStyle w:val="0"/>
            </w:pPr>
            <w:r>
              <w:rPr>
                <w:sz w:val="20"/>
              </w:rPr>
              <w:t xml:space="preserve">136,52</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206"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программа</w:t>
              </w:r>
            </w:hyperlink>
            <w:r>
              <w:rPr>
                <w:sz w:val="20"/>
              </w:rPr>
              <w:t xml:space="preserve"> Российской Федерации "Развитие здравоохранения", утвержденная постановлением Правительства Российской Федерации от 26 декабря 2017 г. N 1640 (далее - ГП РФ "Развитие здравоохранения");</w:t>
            </w:r>
          </w:p>
          <w:p>
            <w:pPr>
              <w:pStyle w:val="0"/>
            </w:pPr>
            <w:hyperlink w:history="0" r:id="rId207"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208"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РП</w:t>
              </w:r>
            </w:hyperlink>
            <w:r>
              <w:rPr>
                <w:sz w:val="20"/>
              </w:rPr>
              <w:t xml:space="preserve"> "Модернизация первичного звена здравоохранения Амурской области"</w:t>
            </w:r>
          </w:p>
        </w:tc>
        <w:tc>
          <w:tcPr>
            <w:tcW w:w="3855" w:type="dxa"/>
            <w:vMerge w:val="restart"/>
          </w:tcPr>
          <w:p>
            <w:pPr>
              <w:pStyle w:val="0"/>
            </w:pPr>
            <w:r>
              <w:rPr>
                <w:sz w:val="20"/>
              </w:rPr>
              <w:t xml:space="preserve">Введена в эксплуатацию поликлиника мощностью 500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101,08</w:t>
            </w:r>
          </w:p>
        </w:tc>
        <w:tc>
          <w:tcPr>
            <w:tcW w:w="1247" w:type="dxa"/>
          </w:tcPr>
          <w:p>
            <w:pPr>
              <w:pStyle w:val="0"/>
            </w:pPr>
            <w:r>
              <w:rPr>
                <w:sz w:val="20"/>
              </w:rPr>
              <w:t xml:space="preserve">96,80</w:t>
            </w:r>
          </w:p>
        </w:tc>
        <w:tc>
          <w:tcPr>
            <w:tcW w:w="1417" w:type="dxa"/>
          </w:tcPr>
          <w:p>
            <w:pPr>
              <w:pStyle w:val="0"/>
            </w:pPr>
            <w:r>
              <w:rPr>
                <w:sz w:val="20"/>
              </w:rPr>
              <w:t xml:space="preserve">4,28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403,62</w:t>
            </w:r>
          </w:p>
        </w:tc>
        <w:tc>
          <w:tcPr>
            <w:tcW w:w="1247" w:type="dxa"/>
          </w:tcPr>
          <w:p>
            <w:pPr>
              <w:pStyle w:val="0"/>
            </w:pPr>
            <w:r>
              <w:rPr>
                <w:sz w:val="20"/>
              </w:rPr>
              <w:t xml:space="preserve">386,56</w:t>
            </w:r>
          </w:p>
        </w:tc>
        <w:tc>
          <w:tcPr>
            <w:tcW w:w="1417" w:type="dxa"/>
          </w:tcPr>
          <w:p>
            <w:pPr>
              <w:pStyle w:val="0"/>
            </w:pPr>
            <w:r>
              <w:rPr>
                <w:sz w:val="20"/>
              </w:rPr>
              <w:t xml:space="preserve">17,06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2722,96</w:t>
            </w:r>
          </w:p>
        </w:tc>
        <w:tc>
          <w:tcPr>
            <w:tcW w:w="1247" w:type="dxa"/>
          </w:tcPr>
          <w:p>
            <w:pPr>
              <w:pStyle w:val="0"/>
            </w:pPr>
            <w:r>
              <w:rPr>
                <w:sz w:val="20"/>
              </w:rPr>
              <w:t xml:space="preserve">2607,78</w:t>
            </w:r>
          </w:p>
        </w:tc>
        <w:tc>
          <w:tcPr>
            <w:tcW w:w="1417" w:type="dxa"/>
          </w:tcPr>
          <w:p>
            <w:pPr>
              <w:pStyle w:val="0"/>
            </w:pPr>
            <w:r>
              <w:rPr>
                <w:sz w:val="20"/>
              </w:rPr>
              <w:t xml:space="preserve">115,18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62.</w:t>
            </w:r>
          </w:p>
        </w:tc>
        <w:tc>
          <w:tcPr>
            <w:tcW w:w="3005" w:type="dxa"/>
            <w:vMerge w:val="restart"/>
          </w:tcPr>
          <w:p>
            <w:pPr>
              <w:pStyle w:val="0"/>
            </w:pPr>
            <w:r>
              <w:rPr>
                <w:sz w:val="20"/>
              </w:rPr>
              <w:t xml:space="preserve">Строительство здания - пристройки (фильтр-приемник) к детской поликлинике N 1 ГАУЗ АО "Детская ГКБ"</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51,75</w:t>
            </w:r>
          </w:p>
        </w:tc>
        <w:tc>
          <w:tcPr>
            <w:tcW w:w="1247" w:type="dxa"/>
          </w:tcPr>
          <w:p>
            <w:pPr>
              <w:pStyle w:val="0"/>
            </w:pPr>
            <w:r>
              <w:rPr>
                <w:sz w:val="20"/>
              </w:rPr>
              <w:t xml:space="preserve">0,00</w:t>
            </w:r>
          </w:p>
        </w:tc>
        <w:tc>
          <w:tcPr>
            <w:tcW w:w="1417" w:type="dxa"/>
          </w:tcPr>
          <w:p>
            <w:pPr>
              <w:pStyle w:val="0"/>
            </w:pPr>
            <w:r>
              <w:rPr>
                <w:sz w:val="20"/>
              </w:rPr>
              <w:t xml:space="preserve">51,75</w:t>
            </w:r>
          </w:p>
        </w:tc>
        <w:tc>
          <w:tcPr>
            <w:tcW w:w="1361" w:type="dxa"/>
          </w:tcPr>
          <w:p>
            <w:pPr>
              <w:pStyle w:val="0"/>
            </w:pPr>
            <w:r>
              <w:rPr>
                <w:sz w:val="20"/>
              </w:rPr>
              <w:t xml:space="preserve">0,00</w:t>
            </w:r>
          </w:p>
        </w:tc>
        <w:tc>
          <w:tcPr>
            <w:tcW w:w="3175" w:type="dxa"/>
            <w:vMerge w:val="restart"/>
          </w:tcPr>
          <w:p>
            <w:pPr>
              <w:pStyle w:val="0"/>
            </w:pPr>
            <w:hyperlink w:history="0" r:id="rId209"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Введена в эксплуатацию пристройка к детской поликлинике N 1 ГАУЗ АО "Детская ГКБ" площадью 442,7 кв.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30,44</w:t>
            </w:r>
          </w:p>
        </w:tc>
        <w:tc>
          <w:tcPr>
            <w:tcW w:w="1247" w:type="dxa"/>
          </w:tcPr>
          <w:p>
            <w:pPr>
              <w:pStyle w:val="0"/>
            </w:pPr>
            <w:r>
              <w:rPr>
                <w:sz w:val="20"/>
              </w:rPr>
              <w:t xml:space="preserve">0,00</w:t>
            </w:r>
          </w:p>
        </w:tc>
        <w:tc>
          <w:tcPr>
            <w:tcW w:w="1417" w:type="dxa"/>
          </w:tcPr>
          <w:p>
            <w:pPr>
              <w:pStyle w:val="0"/>
            </w:pPr>
            <w:r>
              <w:rPr>
                <w:sz w:val="20"/>
              </w:rPr>
              <w:t xml:space="preserve">30,44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21,31</w:t>
            </w:r>
          </w:p>
        </w:tc>
        <w:tc>
          <w:tcPr>
            <w:tcW w:w="1247" w:type="dxa"/>
          </w:tcPr>
          <w:p>
            <w:pPr>
              <w:pStyle w:val="0"/>
            </w:pPr>
            <w:r>
              <w:rPr>
                <w:sz w:val="20"/>
              </w:rPr>
              <w:t xml:space="preserve">0,00</w:t>
            </w:r>
          </w:p>
        </w:tc>
        <w:tc>
          <w:tcPr>
            <w:tcW w:w="1417" w:type="dxa"/>
          </w:tcPr>
          <w:p>
            <w:pPr>
              <w:pStyle w:val="0"/>
            </w:pPr>
            <w:r>
              <w:rPr>
                <w:sz w:val="20"/>
              </w:rPr>
              <w:t xml:space="preserve">21,31</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63.</w:t>
            </w:r>
          </w:p>
        </w:tc>
        <w:tc>
          <w:tcPr>
            <w:tcW w:w="3005" w:type="dxa"/>
            <w:vMerge w:val="restart"/>
          </w:tcPr>
          <w:p>
            <w:pPr>
              <w:pStyle w:val="0"/>
            </w:pPr>
            <w:r>
              <w:rPr>
                <w:sz w:val="20"/>
              </w:rPr>
              <w:t xml:space="preserve">Строительство Амурской областной станции переливания крови</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398,67</w:t>
            </w:r>
          </w:p>
        </w:tc>
        <w:tc>
          <w:tcPr>
            <w:tcW w:w="1247" w:type="dxa"/>
          </w:tcPr>
          <w:p>
            <w:pPr>
              <w:pStyle w:val="0"/>
            </w:pPr>
            <w:r>
              <w:rPr>
                <w:sz w:val="20"/>
              </w:rPr>
              <w:t xml:space="preserve">0,00</w:t>
            </w:r>
          </w:p>
        </w:tc>
        <w:tc>
          <w:tcPr>
            <w:tcW w:w="1417" w:type="dxa"/>
          </w:tcPr>
          <w:p>
            <w:pPr>
              <w:pStyle w:val="0"/>
            </w:pPr>
            <w:r>
              <w:rPr>
                <w:sz w:val="20"/>
              </w:rPr>
              <w:t xml:space="preserve">398,67</w:t>
            </w:r>
          </w:p>
        </w:tc>
        <w:tc>
          <w:tcPr>
            <w:tcW w:w="1361" w:type="dxa"/>
          </w:tcPr>
          <w:p>
            <w:pPr>
              <w:pStyle w:val="0"/>
            </w:pPr>
            <w:r>
              <w:rPr>
                <w:sz w:val="20"/>
              </w:rPr>
              <w:t xml:space="preserve">0,00</w:t>
            </w:r>
          </w:p>
        </w:tc>
        <w:tc>
          <w:tcPr>
            <w:tcW w:w="3175" w:type="dxa"/>
            <w:vMerge w:val="restart"/>
          </w:tcPr>
          <w:p>
            <w:pPr>
              <w:pStyle w:val="0"/>
            </w:pPr>
            <w:hyperlink w:history="0" r:id="rId210"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Введена в эксплуатацию Амурская областная станция переливания крови мощностью 116 тыс. анализов в год</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14,50</w:t>
            </w:r>
          </w:p>
        </w:tc>
        <w:tc>
          <w:tcPr>
            <w:tcW w:w="1247" w:type="dxa"/>
          </w:tcPr>
          <w:p>
            <w:pPr>
              <w:pStyle w:val="0"/>
            </w:pPr>
            <w:r>
              <w:rPr>
                <w:sz w:val="20"/>
              </w:rPr>
              <w:t xml:space="preserve">0,00</w:t>
            </w:r>
          </w:p>
        </w:tc>
        <w:tc>
          <w:tcPr>
            <w:tcW w:w="1417" w:type="dxa"/>
          </w:tcPr>
          <w:p>
            <w:pPr>
              <w:pStyle w:val="0"/>
            </w:pPr>
            <w:r>
              <w:rPr>
                <w:sz w:val="20"/>
              </w:rPr>
              <w:t xml:space="preserve">14,50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230,50</w:t>
            </w:r>
          </w:p>
        </w:tc>
        <w:tc>
          <w:tcPr>
            <w:tcW w:w="1247" w:type="dxa"/>
          </w:tcPr>
          <w:p>
            <w:pPr>
              <w:pStyle w:val="0"/>
            </w:pPr>
            <w:r>
              <w:rPr>
                <w:sz w:val="20"/>
              </w:rPr>
              <w:t xml:space="preserve">0,00</w:t>
            </w:r>
          </w:p>
        </w:tc>
        <w:tc>
          <w:tcPr>
            <w:tcW w:w="1417" w:type="dxa"/>
          </w:tcPr>
          <w:p>
            <w:pPr>
              <w:pStyle w:val="0"/>
            </w:pPr>
            <w:r>
              <w:rPr>
                <w:sz w:val="20"/>
              </w:rPr>
              <w:t xml:space="preserve">230,50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153,67</w:t>
            </w:r>
          </w:p>
        </w:tc>
        <w:tc>
          <w:tcPr>
            <w:tcW w:w="1247" w:type="dxa"/>
          </w:tcPr>
          <w:p>
            <w:pPr>
              <w:pStyle w:val="0"/>
            </w:pPr>
            <w:r>
              <w:rPr>
                <w:sz w:val="20"/>
              </w:rPr>
              <w:t xml:space="preserve">0,00</w:t>
            </w:r>
          </w:p>
        </w:tc>
        <w:tc>
          <w:tcPr>
            <w:tcW w:w="1417" w:type="dxa"/>
          </w:tcPr>
          <w:p>
            <w:pPr>
              <w:pStyle w:val="0"/>
            </w:pPr>
            <w:r>
              <w:rPr>
                <w:sz w:val="20"/>
              </w:rPr>
              <w:t xml:space="preserve">153,67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64.</w:t>
            </w:r>
          </w:p>
        </w:tc>
        <w:tc>
          <w:tcPr>
            <w:tcW w:w="3005" w:type="dxa"/>
            <w:vMerge w:val="restart"/>
          </w:tcPr>
          <w:p>
            <w:pPr>
              <w:pStyle w:val="0"/>
            </w:pPr>
            <w:r>
              <w:rPr>
                <w:sz w:val="20"/>
              </w:rPr>
              <w:t xml:space="preserve">Строительство родильного дома ГАУЗ АО "Благовещенская городская клиническая больница"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5425,10</w:t>
            </w:r>
          </w:p>
        </w:tc>
        <w:tc>
          <w:tcPr>
            <w:tcW w:w="1247" w:type="dxa"/>
          </w:tcPr>
          <w:p>
            <w:pPr>
              <w:pStyle w:val="0"/>
            </w:pPr>
            <w:r>
              <w:rPr>
                <w:sz w:val="20"/>
              </w:rPr>
              <w:t xml:space="preserve">4351,50</w:t>
            </w:r>
          </w:p>
        </w:tc>
        <w:tc>
          <w:tcPr>
            <w:tcW w:w="1417" w:type="dxa"/>
          </w:tcPr>
          <w:p>
            <w:pPr>
              <w:pStyle w:val="0"/>
            </w:pPr>
            <w:r>
              <w:rPr>
                <w:sz w:val="20"/>
              </w:rPr>
              <w:t xml:space="preserve">1073,60</w:t>
            </w:r>
          </w:p>
        </w:tc>
        <w:tc>
          <w:tcPr>
            <w:tcW w:w="1361" w:type="dxa"/>
          </w:tcPr>
          <w:p>
            <w:pPr>
              <w:pStyle w:val="0"/>
            </w:pPr>
            <w:r>
              <w:rPr>
                <w:sz w:val="20"/>
              </w:rPr>
              <w:t xml:space="preserve">0,00</w:t>
            </w:r>
          </w:p>
        </w:tc>
        <w:tc>
          <w:tcPr>
            <w:tcW w:w="3175" w:type="dxa"/>
            <w:vMerge w:val="restart"/>
          </w:tcPr>
          <w:p>
            <w:pPr>
              <w:pStyle w:val="0"/>
            </w:pPr>
            <w:hyperlink w:history="0" r:id="rId211"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ГП</w:t>
              </w:r>
            </w:hyperlink>
            <w:r>
              <w:rPr>
                <w:sz w:val="20"/>
              </w:rPr>
              <w:t xml:space="preserve"> РФ "Развитие здравоохранения";</w:t>
            </w:r>
          </w:p>
          <w:p>
            <w:pPr>
              <w:pStyle w:val="0"/>
            </w:pPr>
            <w:hyperlink w:history="0" r:id="rId212"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Введено в эксплуатацию здание родильного дома на 150 коек</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1603,10</w:t>
            </w:r>
          </w:p>
        </w:tc>
        <w:tc>
          <w:tcPr>
            <w:tcW w:w="1247" w:type="dxa"/>
          </w:tcPr>
          <w:p>
            <w:pPr>
              <w:pStyle w:val="0"/>
            </w:pPr>
            <w:r>
              <w:rPr>
                <w:sz w:val="20"/>
              </w:rPr>
              <w:t xml:space="preserve">1293,90</w:t>
            </w:r>
          </w:p>
        </w:tc>
        <w:tc>
          <w:tcPr>
            <w:tcW w:w="1417" w:type="dxa"/>
          </w:tcPr>
          <w:p>
            <w:pPr>
              <w:pStyle w:val="0"/>
            </w:pPr>
            <w:r>
              <w:rPr>
                <w:sz w:val="20"/>
              </w:rPr>
              <w:t xml:space="preserve">309,20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3822,00</w:t>
            </w:r>
          </w:p>
        </w:tc>
        <w:tc>
          <w:tcPr>
            <w:tcW w:w="1247" w:type="dxa"/>
          </w:tcPr>
          <w:p>
            <w:pPr>
              <w:pStyle w:val="0"/>
            </w:pPr>
            <w:r>
              <w:rPr>
                <w:sz w:val="20"/>
              </w:rPr>
              <w:t xml:space="preserve">3057,60</w:t>
            </w:r>
          </w:p>
        </w:tc>
        <w:tc>
          <w:tcPr>
            <w:tcW w:w="1417" w:type="dxa"/>
          </w:tcPr>
          <w:p>
            <w:pPr>
              <w:pStyle w:val="0"/>
            </w:pPr>
            <w:r>
              <w:rPr>
                <w:sz w:val="20"/>
              </w:rPr>
              <w:t xml:space="preserve">764,40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65.</w:t>
            </w:r>
          </w:p>
        </w:tc>
        <w:tc>
          <w:tcPr>
            <w:tcW w:w="3005" w:type="dxa"/>
            <w:vMerge w:val="restart"/>
          </w:tcPr>
          <w:p>
            <w:pPr>
              <w:pStyle w:val="0"/>
            </w:pPr>
            <w:r>
              <w:rPr>
                <w:sz w:val="20"/>
              </w:rPr>
              <w:t xml:space="preserve">Строительство ФАПа</w:t>
            </w:r>
          </w:p>
        </w:tc>
        <w:tc>
          <w:tcPr>
            <w:tcW w:w="2665" w:type="dxa"/>
            <w:vMerge w:val="restart"/>
          </w:tcPr>
          <w:p>
            <w:pPr>
              <w:pStyle w:val="0"/>
            </w:pPr>
            <w:r>
              <w:rPr>
                <w:sz w:val="20"/>
              </w:rPr>
              <w:t xml:space="preserve">с. Передовое, Благовещенский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31,00</w:t>
            </w:r>
          </w:p>
        </w:tc>
        <w:tc>
          <w:tcPr>
            <w:tcW w:w="1247" w:type="dxa"/>
          </w:tcPr>
          <w:p>
            <w:pPr>
              <w:pStyle w:val="0"/>
            </w:pPr>
            <w:r>
              <w:rPr>
                <w:sz w:val="20"/>
              </w:rPr>
              <w:t xml:space="preserve">10,70</w:t>
            </w:r>
          </w:p>
        </w:tc>
        <w:tc>
          <w:tcPr>
            <w:tcW w:w="1417" w:type="dxa"/>
          </w:tcPr>
          <w:p>
            <w:pPr>
              <w:pStyle w:val="0"/>
            </w:pPr>
            <w:r>
              <w:rPr>
                <w:sz w:val="20"/>
              </w:rPr>
              <w:t xml:space="preserve">20,30</w:t>
            </w:r>
          </w:p>
        </w:tc>
        <w:tc>
          <w:tcPr>
            <w:tcW w:w="1361" w:type="dxa"/>
          </w:tcPr>
          <w:p>
            <w:pPr>
              <w:pStyle w:val="0"/>
            </w:pPr>
            <w:r>
              <w:rPr>
                <w:sz w:val="20"/>
              </w:rPr>
              <w:t xml:space="preserve">0,00</w:t>
            </w:r>
          </w:p>
        </w:tc>
        <w:tc>
          <w:tcPr>
            <w:tcW w:w="3175" w:type="dxa"/>
            <w:vMerge w:val="restart"/>
          </w:tcPr>
          <w:p>
            <w:pPr>
              <w:pStyle w:val="0"/>
            </w:pPr>
            <w:hyperlink w:history="0" r:id="rId213"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214"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РП</w:t>
              </w:r>
            </w:hyperlink>
            <w:r>
              <w:rPr>
                <w:sz w:val="20"/>
              </w:rPr>
              <w:t xml:space="preserve"> "Модернизация первичного звена здравоохранения Амурской области";</w:t>
            </w:r>
          </w:p>
          <w:p>
            <w:pPr>
              <w:pStyle w:val="0"/>
            </w:pPr>
            <w:hyperlink w:history="0" r:id="rId215"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НП</w:t>
              </w:r>
            </w:hyperlink>
            <w:r>
              <w:rPr>
                <w:sz w:val="20"/>
              </w:rPr>
              <w:t xml:space="preserve"> "Здравоохранение"</w:t>
            </w:r>
          </w:p>
        </w:tc>
        <w:tc>
          <w:tcPr>
            <w:tcW w:w="3855" w:type="dxa"/>
            <w:vMerge w:val="restart"/>
          </w:tcPr>
          <w:p>
            <w:pPr>
              <w:pStyle w:val="0"/>
            </w:pPr>
            <w:r>
              <w:rPr>
                <w:sz w:val="20"/>
              </w:rPr>
              <w:t xml:space="preserve">Введен в эксплуатацию ФАП мощностью 14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31,00</w:t>
            </w:r>
          </w:p>
        </w:tc>
        <w:tc>
          <w:tcPr>
            <w:tcW w:w="1247" w:type="dxa"/>
          </w:tcPr>
          <w:p>
            <w:pPr>
              <w:pStyle w:val="0"/>
            </w:pPr>
            <w:r>
              <w:rPr>
                <w:sz w:val="20"/>
              </w:rPr>
              <w:t xml:space="preserve">10,70</w:t>
            </w:r>
          </w:p>
        </w:tc>
        <w:tc>
          <w:tcPr>
            <w:tcW w:w="1417" w:type="dxa"/>
          </w:tcPr>
          <w:p>
            <w:pPr>
              <w:pStyle w:val="0"/>
            </w:pPr>
            <w:r>
              <w:rPr>
                <w:sz w:val="20"/>
              </w:rPr>
              <w:t xml:space="preserve">20,30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66.</w:t>
            </w:r>
          </w:p>
        </w:tc>
        <w:tc>
          <w:tcPr>
            <w:tcW w:w="3005" w:type="dxa"/>
            <w:vMerge w:val="restart"/>
          </w:tcPr>
          <w:p>
            <w:pPr>
              <w:pStyle w:val="0"/>
            </w:pPr>
            <w:r>
              <w:rPr>
                <w:sz w:val="20"/>
              </w:rPr>
              <w:t xml:space="preserve">Реконструкция поликлиники ГБУЗ АО "Городская поликлиника N 2"</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274,38</w:t>
            </w:r>
          </w:p>
        </w:tc>
        <w:tc>
          <w:tcPr>
            <w:tcW w:w="1247" w:type="dxa"/>
          </w:tcPr>
          <w:p>
            <w:pPr>
              <w:pStyle w:val="0"/>
            </w:pPr>
            <w:r>
              <w:rPr>
                <w:sz w:val="20"/>
              </w:rPr>
              <w:t xml:space="preserve">183,00</w:t>
            </w:r>
          </w:p>
        </w:tc>
        <w:tc>
          <w:tcPr>
            <w:tcW w:w="1417" w:type="dxa"/>
          </w:tcPr>
          <w:p>
            <w:pPr>
              <w:pStyle w:val="0"/>
            </w:pPr>
            <w:r>
              <w:rPr>
                <w:sz w:val="20"/>
              </w:rPr>
              <w:t xml:space="preserve">91,38</w:t>
            </w:r>
          </w:p>
        </w:tc>
        <w:tc>
          <w:tcPr>
            <w:tcW w:w="1361" w:type="dxa"/>
          </w:tcPr>
          <w:p>
            <w:pPr>
              <w:pStyle w:val="0"/>
            </w:pPr>
            <w:r>
              <w:rPr>
                <w:sz w:val="20"/>
              </w:rPr>
              <w:t xml:space="preserve">0,00</w:t>
            </w:r>
          </w:p>
        </w:tc>
        <w:tc>
          <w:tcPr>
            <w:tcW w:w="3175" w:type="dxa"/>
            <w:vMerge w:val="restart"/>
          </w:tcPr>
          <w:p>
            <w:pPr>
              <w:pStyle w:val="0"/>
            </w:pPr>
            <w:hyperlink w:history="0" r:id="rId216"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ГП</w:t>
              </w:r>
            </w:hyperlink>
            <w:r>
              <w:rPr>
                <w:sz w:val="20"/>
              </w:rPr>
              <w:t xml:space="preserve"> РФ "Развитие здравоохранения";</w:t>
            </w:r>
          </w:p>
          <w:p>
            <w:pPr>
              <w:pStyle w:val="0"/>
            </w:pPr>
            <w:hyperlink w:history="0" r:id="rId217"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Проведены работы по реконструкции ГБУЗ АО "Городская поликлиника N 2" мощностью 305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2020</w:t>
            </w:r>
          </w:p>
        </w:tc>
        <w:tc>
          <w:tcPr>
            <w:tcW w:w="1304" w:type="dxa"/>
          </w:tcPr>
          <w:p>
            <w:pPr>
              <w:pStyle w:val="0"/>
            </w:pPr>
            <w:r>
              <w:rPr>
                <w:sz w:val="20"/>
              </w:rPr>
              <w:t xml:space="preserve">6,30</w:t>
            </w:r>
          </w:p>
        </w:tc>
        <w:tc>
          <w:tcPr>
            <w:tcW w:w="1247" w:type="dxa"/>
          </w:tcPr>
          <w:p>
            <w:pPr>
              <w:pStyle w:val="0"/>
            </w:pPr>
            <w:r>
              <w:rPr>
                <w:sz w:val="20"/>
              </w:rPr>
              <w:t xml:space="preserve">0,00</w:t>
            </w:r>
          </w:p>
        </w:tc>
        <w:tc>
          <w:tcPr>
            <w:tcW w:w="1417" w:type="dxa"/>
          </w:tcPr>
          <w:p>
            <w:pPr>
              <w:pStyle w:val="0"/>
            </w:pPr>
            <w:r>
              <w:rPr>
                <w:sz w:val="20"/>
              </w:rPr>
              <w:t xml:space="preserve">6,30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10,48</w:t>
            </w:r>
          </w:p>
        </w:tc>
        <w:tc>
          <w:tcPr>
            <w:tcW w:w="1247" w:type="dxa"/>
          </w:tcPr>
          <w:p>
            <w:pPr>
              <w:pStyle w:val="0"/>
            </w:pPr>
            <w:r>
              <w:rPr>
                <w:sz w:val="20"/>
              </w:rPr>
              <w:t xml:space="preserve">0,00</w:t>
            </w:r>
          </w:p>
        </w:tc>
        <w:tc>
          <w:tcPr>
            <w:tcW w:w="1417" w:type="dxa"/>
          </w:tcPr>
          <w:p>
            <w:pPr>
              <w:pStyle w:val="0"/>
            </w:pPr>
            <w:r>
              <w:rPr>
                <w:sz w:val="20"/>
              </w:rPr>
              <w:t xml:space="preserve">10,48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10,48</w:t>
            </w:r>
          </w:p>
        </w:tc>
        <w:tc>
          <w:tcPr>
            <w:tcW w:w="1247" w:type="dxa"/>
          </w:tcPr>
          <w:p>
            <w:pPr>
              <w:pStyle w:val="0"/>
            </w:pPr>
            <w:r>
              <w:rPr>
                <w:sz w:val="20"/>
              </w:rPr>
              <w:t xml:space="preserve">0,00</w:t>
            </w:r>
          </w:p>
        </w:tc>
        <w:tc>
          <w:tcPr>
            <w:tcW w:w="1417" w:type="dxa"/>
          </w:tcPr>
          <w:p>
            <w:pPr>
              <w:pStyle w:val="0"/>
            </w:pPr>
            <w:r>
              <w:rPr>
                <w:sz w:val="20"/>
              </w:rPr>
              <w:t xml:space="preserve">10,48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247,12</w:t>
            </w:r>
          </w:p>
        </w:tc>
        <w:tc>
          <w:tcPr>
            <w:tcW w:w="1247" w:type="dxa"/>
          </w:tcPr>
          <w:p>
            <w:pPr>
              <w:pStyle w:val="0"/>
            </w:pPr>
            <w:r>
              <w:rPr>
                <w:sz w:val="20"/>
              </w:rPr>
              <w:t xml:space="preserve">183,00</w:t>
            </w:r>
          </w:p>
        </w:tc>
        <w:tc>
          <w:tcPr>
            <w:tcW w:w="1417" w:type="dxa"/>
          </w:tcPr>
          <w:p>
            <w:pPr>
              <w:pStyle w:val="0"/>
            </w:pPr>
            <w:r>
              <w:rPr>
                <w:sz w:val="20"/>
              </w:rPr>
              <w:t xml:space="preserve">64,12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67.</w:t>
            </w:r>
          </w:p>
        </w:tc>
        <w:tc>
          <w:tcPr>
            <w:tcW w:w="3005" w:type="dxa"/>
            <w:vMerge w:val="restart"/>
          </w:tcPr>
          <w:p>
            <w:pPr>
              <w:pStyle w:val="0"/>
            </w:pPr>
            <w:r>
              <w:rPr>
                <w:sz w:val="20"/>
              </w:rPr>
              <w:t xml:space="preserve">Строительство детской поликлиники</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2700,00</w:t>
            </w:r>
          </w:p>
        </w:tc>
        <w:tc>
          <w:tcPr>
            <w:tcW w:w="1247" w:type="dxa"/>
          </w:tcPr>
          <w:p>
            <w:pPr>
              <w:pStyle w:val="0"/>
            </w:pPr>
            <w:r>
              <w:rPr>
                <w:sz w:val="20"/>
              </w:rPr>
              <w:t xml:space="preserve">2700,00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218"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ГП</w:t>
              </w:r>
            </w:hyperlink>
            <w:r>
              <w:rPr>
                <w:sz w:val="20"/>
              </w:rPr>
              <w:t xml:space="preserve"> РФ "Развитие здравоохранения";</w:t>
            </w:r>
          </w:p>
          <w:p>
            <w:pPr>
              <w:pStyle w:val="0"/>
            </w:pPr>
            <w:hyperlink w:history="0" r:id="rId219"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государственно-частное партнерство; 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Введена в эксплуатацию детская поликлиника на 380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680,00</w:t>
            </w:r>
          </w:p>
        </w:tc>
        <w:tc>
          <w:tcPr>
            <w:tcW w:w="1247" w:type="dxa"/>
          </w:tcPr>
          <w:p>
            <w:pPr>
              <w:pStyle w:val="0"/>
            </w:pPr>
            <w:r>
              <w:rPr>
                <w:sz w:val="20"/>
              </w:rPr>
              <w:t xml:space="preserve">680,00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680,00</w:t>
            </w:r>
          </w:p>
        </w:tc>
        <w:tc>
          <w:tcPr>
            <w:tcW w:w="1247" w:type="dxa"/>
          </w:tcPr>
          <w:p>
            <w:pPr>
              <w:pStyle w:val="0"/>
            </w:pPr>
            <w:r>
              <w:rPr>
                <w:sz w:val="20"/>
              </w:rPr>
              <w:t xml:space="preserve">680,00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680,00</w:t>
            </w:r>
          </w:p>
        </w:tc>
        <w:tc>
          <w:tcPr>
            <w:tcW w:w="1247" w:type="dxa"/>
          </w:tcPr>
          <w:p>
            <w:pPr>
              <w:pStyle w:val="0"/>
            </w:pPr>
            <w:r>
              <w:rPr>
                <w:sz w:val="20"/>
              </w:rPr>
              <w:t xml:space="preserve">680,00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660,00</w:t>
            </w:r>
          </w:p>
        </w:tc>
        <w:tc>
          <w:tcPr>
            <w:tcW w:w="1247" w:type="dxa"/>
          </w:tcPr>
          <w:p>
            <w:pPr>
              <w:pStyle w:val="0"/>
            </w:pPr>
            <w:r>
              <w:rPr>
                <w:sz w:val="20"/>
              </w:rPr>
              <w:t xml:space="preserve">660,00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68.</w:t>
            </w:r>
          </w:p>
        </w:tc>
        <w:tc>
          <w:tcPr>
            <w:tcW w:w="3005" w:type="dxa"/>
            <w:vMerge w:val="restart"/>
          </w:tcPr>
          <w:p>
            <w:pPr>
              <w:pStyle w:val="0"/>
            </w:pPr>
            <w:r>
              <w:rPr>
                <w:sz w:val="20"/>
              </w:rPr>
              <w:t xml:space="preserve">Строительство областного онкологического центра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6520,00</w:t>
            </w:r>
          </w:p>
        </w:tc>
        <w:tc>
          <w:tcPr>
            <w:tcW w:w="1247" w:type="dxa"/>
          </w:tcPr>
          <w:p>
            <w:pPr>
              <w:pStyle w:val="0"/>
            </w:pPr>
            <w:r>
              <w:rPr>
                <w:sz w:val="20"/>
              </w:rPr>
              <w:t xml:space="preserve">6520,00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220"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ГП</w:t>
              </w:r>
            </w:hyperlink>
            <w:r>
              <w:rPr>
                <w:sz w:val="20"/>
              </w:rPr>
              <w:t xml:space="preserve"> РФ "Развитие здравоохранения";</w:t>
            </w:r>
          </w:p>
          <w:p>
            <w:pPr>
              <w:pStyle w:val="0"/>
            </w:pPr>
            <w:hyperlink w:history="0" r:id="rId221"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государственно-частное партнерство; 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 в эксплуатацию областной онкологический центр мощностью стационара - 200 коек, поликлиники - 500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1630,00</w:t>
            </w:r>
          </w:p>
        </w:tc>
        <w:tc>
          <w:tcPr>
            <w:tcW w:w="1247" w:type="dxa"/>
          </w:tcPr>
          <w:p>
            <w:pPr>
              <w:pStyle w:val="0"/>
            </w:pPr>
            <w:r>
              <w:rPr>
                <w:sz w:val="20"/>
              </w:rPr>
              <w:t xml:space="preserve">1630,00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1630,00</w:t>
            </w:r>
          </w:p>
        </w:tc>
        <w:tc>
          <w:tcPr>
            <w:tcW w:w="1247" w:type="dxa"/>
          </w:tcPr>
          <w:p>
            <w:pPr>
              <w:pStyle w:val="0"/>
            </w:pPr>
            <w:r>
              <w:rPr>
                <w:sz w:val="20"/>
              </w:rPr>
              <w:t xml:space="preserve">1630,00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1630,00</w:t>
            </w:r>
          </w:p>
        </w:tc>
        <w:tc>
          <w:tcPr>
            <w:tcW w:w="1247" w:type="dxa"/>
          </w:tcPr>
          <w:p>
            <w:pPr>
              <w:pStyle w:val="0"/>
            </w:pPr>
            <w:r>
              <w:rPr>
                <w:sz w:val="20"/>
              </w:rPr>
              <w:t xml:space="preserve">1630,00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1630,00</w:t>
            </w:r>
          </w:p>
        </w:tc>
        <w:tc>
          <w:tcPr>
            <w:tcW w:w="1247" w:type="dxa"/>
          </w:tcPr>
          <w:p>
            <w:pPr>
              <w:pStyle w:val="0"/>
            </w:pPr>
            <w:r>
              <w:rPr>
                <w:sz w:val="20"/>
              </w:rPr>
              <w:t xml:space="preserve">1630,00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69.</w:t>
            </w:r>
          </w:p>
        </w:tc>
        <w:tc>
          <w:tcPr>
            <w:tcW w:w="3005" w:type="dxa"/>
            <w:vMerge w:val="restart"/>
          </w:tcPr>
          <w:p>
            <w:pPr>
              <w:pStyle w:val="0"/>
            </w:pPr>
            <w:r>
              <w:rPr>
                <w:sz w:val="20"/>
              </w:rPr>
              <w:t xml:space="preserve">Капитальный ремонт Амурской областной клинической больницы</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259,30</w:t>
            </w:r>
          </w:p>
        </w:tc>
        <w:tc>
          <w:tcPr>
            <w:tcW w:w="1247" w:type="dxa"/>
          </w:tcPr>
          <w:p>
            <w:pPr>
              <w:pStyle w:val="0"/>
            </w:pPr>
            <w:r>
              <w:rPr>
                <w:sz w:val="20"/>
              </w:rPr>
              <w:t xml:space="preserve">0,00</w:t>
            </w:r>
          </w:p>
        </w:tc>
        <w:tc>
          <w:tcPr>
            <w:tcW w:w="1417" w:type="dxa"/>
          </w:tcPr>
          <w:p>
            <w:pPr>
              <w:pStyle w:val="0"/>
            </w:pPr>
            <w:r>
              <w:rPr>
                <w:sz w:val="20"/>
              </w:rPr>
              <w:t xml:space="preserve">259,30</w:t>
            </w:r>
          </w:p>
        </w:tc>
        <w:tc>
          <w:tcPr>
            <w:tcW w:w="1361" w:type="dxa"/>
          </w:tcPr>
          <w:p>
            <w:pPr>
              <w:pStyle w:val="0"/>
            </w:pPr>
            <w:r>
              <w:rPr>
                <w:sz w:val="20"/>
              </w:rPr>
              <w:t xml:space="preserve">0,00</w:t>
            </w:r>
          </w:p>
        </w:tc>
        <w:tc>
          <w:tcPr>
            <w:tcW w:w="3175" w:type="dxa"/>
            <w:vMerge w:val="restart"/>
          </w:tcPr>
          <w:p>
            <w:pPr>
              <w:pStyle w:val="0"/>
            </w:pPr>
            <w:hyperlink w:history="0" r:id="rId222"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Амурская областная клиническая больница мощностью 1100 посещений в смену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238,90</w:t>
            </w:r>
          </w:p>
        </w:tc>
        <w:tc>
          <w:tcPr>
            <w:tcW w:w="1247" w:type="dxa"/>
          </w:tcPr>
          <w:p>
            <w:pPr>
              <w:pStyle w:val="0"/>
            </w:pPr>
            <w:r>
              <w:rPr>
                <w:sz w:val="20"/>
              </w:rPr>
              <w:t xml:space="preserve">0,00</w:t>
            </w:r>
          </w:p>
        </w:tc>
        <w:tc>
          <w:tcPr>
            <w:tcW w:w="1417" w:type="dxa"/>
          </w:tcPr>
          <w:p>
            <w:pPr>
              <w:pStyle w:val="0"/>
            </w:pPr>
            <w:r>
              <w:rPr>
                <w:sz w:val="20"/>
              </w:rPr>
              <w:t xml:space="preserve">238,90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20,40</w:t>
            </w:r>
          </w:p>
        </w:tc>
        <w:tc>
          <w:tcPr>
            <w:tcW w:w="1247" w:type="dxa"/>
          </w:tcPr>
          <w:p>
            <w:pPr>
              <w:pStyle w:val="0"/>
            </w:pPr>
            <w:r>
              <w:rPr>
                <w:sz w:val="20"/>
              </w:rPr>
              <w:t xml:space="preserve">0,00</w:t>
            </w:r>
          </w:p>
        </w:tc>
        <w:tc>
          <w:tcPr>
            <w:tcW w:w="1417" w:type="dxa"/>
          </w:tcPr>
          <w:p>
            <w:pPr>
              <w:pStyle w:val="0"/>
            </w:pPr>
            <w:r>
              <w:rPr>
                <w:sz w:val="20"/>
              </w:rPr>
              <w:t xml:space="preserve">20,40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Культура</w:t>
            </w:r>
          </w:p>
        </w:tc>
      </w:tr>
      <w:tr>
        <w:tc>
          <w:tcPr>
            <w:tcW w:w="794" w:type="dxa"/>
            <w:vMerge w:val="restart"/>
          </w:tcPr>
          <w:p>
            <w:pPr>
              <w:pStyle w:val="0"/>
            </w:pPr>
            <w:r>
              <w:rPr>
                <w:sz w:val="20"/>
              </w:rPr>
              <w:t xml:space="preserve">70.</w:t>
            </w:r>
          </w:p>
        </w:tc>
        <w:tc>
          <w:tcPr>
            <w:tcW w:w="3005" w:type="dxa"/>
            <w:vMerge w:val="restart"/>
          </w:tcPr>
          <w:p>
            <w:pPr>
              <w:pStyle w:val="0"/>
            </w:pPr>
            <w:r>
              <w:rPr>
                <w:sz w:val="20"/>
              </w:rPr>
              <w:t xml:space="preserve">Капитальный ремонт дома культуры</w:t>
            </w:r>
          </w:p>
        </w:tc>
        <w:tc>
          <w:tcPr>
            <w:tcW w:w="2665" w:type="dxa"/>
            <w:vMerge w:val="restart"/>
          </w:tcPr>
          <w:p>
            <w:pPr>
              <w:pStyle w:val="0"/>
            </w:pPr>
            <w:r>
              <w:rPr>
                <w:sz w:val="20"/>
              </w:rPr>
              <w:t xml:space="preserve">с. Садовое, 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11,09</w:t>
            </w:r>
          </w:p>
        </w:tc>
        <w:tc>
          <w:tcPr>
            <w:tcW w:w="1247" w:type="dxa"/>
          </w:tcPr>
          <w:p>
            <w:pPr>
              <w:pStyle w:val="0"/>
            </w:pPr>
            <w:r>
              <w:rPr>
                <w:sz w:val="20"/>
              </w:rPr>
              <w:t xml:space="preserve">8,55</w:t>
            </w:r>
          </w:p>
        </w:tc>
        <w:tc>
          <w:tcPr>
            <w:tcW w:w="1417" w:type="dxa"/>
          </w:tcPr>
          <w:p>
            <w:pPr>
              <w:pStyle w:val="0"/>
            </w:pPr>
            <w:r>
              <w:rPr>
                <w:sz w:val="20"/>
              </w:rPr>
              <w:t xml:space="preserve">2,54</w:t>
            </w:r>
          </w:p>
        </w:tc>
        <w:tc>
          <w:tcPr>
            <w:tcW w:w="1361" w:type="dxa"/>
          </w:tcPr>
          <w:p>
            <w:pPr>
              <w:pStyle w:val="0"/>
            </w:pPr>
            <w:r>
              <w:rPr>
                <w:sz w:val="20"/>
              </w:rPr>
              <w:t xml:space="preserve">0,00</w:t>
            </w:r>
          </w:p>
        </w:tc>
        <w:tc>
          <w:tcPr>
            <w:tcW w:w="3175" w:type="dxa"/>
            <w:vMerge w:val="restart"/>
          </w:tcPr>
          <w:p>
            <w:pPr>
              <w:pStyle w:val="0"/>
            </w:pPr>
            <w:hyperlink w:history="0" r:id="rId22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22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Дом культуры на 68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11,09</w:t>
            </w:r>
          </w:p>
        </w:tc>
        <w:tc>
          <w:tcPr>
            <w:tcW w:w="1247" w:type="dxa"/>
          </w:tcPr>
          <w:p>
            <w:pPr>
              <w:pStyle w:val="0"/>
            </w:pPr>
            <w:r>
              <w:rPr>
                <w:sz w:val="20"/>
              </w:rPr>
              <w:t xml:space="preserve">8,55</w:t>
            </w:r>
          </w:p>
        </w:tc>
        <w:tc>
          <w:tcPr>
            <w:tcW w:w="1417" w:type="dxa"/>
          </w:tcPr>
          <w:p>
            <w:pPr>
              <w:pStyle w:val="0"/>
            </w:pPr>
            <w:r>
              <w:rPr>
                <w:sz w:val="20"/>
              </w:rPr>
              <w:t xml:space="preserve">2,54</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71.</w:t>
            </w:r>
          </w:p>
        </w:tc>
        <w:tc>
          <w:tcPr>
            <w:tcW w:w="3005" w:type="dxa"/>
            <w:vMerge w:val="restart"/>
          </w:tcPr>
          <w:p>
            <w:pPr>
              <w:pStyle w:val="0"/>
            </w:pPr>
            <w:r>
              <w:rPr>
                <w:sz w:val="20"/>
              </w:rPr>
              <w:t xml:space="preserve">Создание 2 модельных библиотек</w:t>
            </w:r>
          </w:p>
        </w:tc>
        <w:tc>
          <w:tcPr>
            <w:tcW w:w="2665" w:type="dxa"/>
            <w:vMerge w:val="restart"/>
          </w:tcPr>
          <w:p>
            <w:pPr>
              <w:pStyle w:val="0"/>
            </w:pPr>
            <w:r>
              <w:rPr>
                <w:sz w:val="20"/>
              </w:rPr>
              <w:t xml:space="preserve">г. Благовещенск;</w:t>
            </w:r>
          </w:p>
          <w:p>
            <w:pPr>
              <w:pStyle w:val="0"/>
            </w:pPr>
            <w:r>
              <w:rPr>
                <w:sz w:val="20"/>
              </w:rPr>
              <w:t xml:space="preserve">с. Грибское, Благовещенский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10,00</w:t>
            </w:r>
          </w:p>
        </w:tc>
        <w:tc>
          <w:tcPr>
            <w:tcW w:w="1247" w:type="dxa"/>
          </w:tcPr>
          <w:p>
            <w:pPr>
              <w:pStyle w:val="0"/>
            </w:pPr>
            <w:r>
              <w:rPr>
                <w:sz w:val="20"/>
              </w:rPr>
              <w:t xml:space="preserve">5,00</w:t>
            </w:r>
          </w:p>
        </w:tc>
        <w:tc>
          <w:tcPr>
            <w:tcW w:w="1417" w:type="dxa"/>
          </w:tcPr>
          <w:p>
            <w:pPr>
              <w:pStyle w:val="0"/>
            </w:pPr>
            <w:r>
              <w:rPr>
                <w:sz w:val="20"/>
              </w:rPr>
              <w:t xml:space="preserve">5,00</w:t>
            </w:r>
          </w:p>
        </w:tc>
        <w:tc>
          <w:tcPr>
            <w:tcW w:w="1361" w:type="dxa"/>
          </w:tcPr>
          <w:p>
            <w:pPr>
              <w:pStyle w:val="0"/>
            </w:pPr>
            <w:r>
              <w:rPr>
                <w:sz w:val="20"/>
              </w:rPr>
              <w:t xml:space="preserve">0,00</w:t>
            </w:r>
          </w:p>
        </w:tc>
        <w:tc>
          <w:tcPr>
            <w:tcW w:w="3175" w:type="dxa"/>
            <w:vMerge w:val="restart"/>
          </w:tcPr>
          <w:p>
            <w:pPr>
              <w:pStyle w:val="0"/>
            </w:pPr>
            <w:hyperlink w:history="0" r:id="rId225"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226"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Введены в эксплуатацию 2 модельные библиотеки в г. Благовещенске и с. Грибское</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10,00</w:t>
            </w:r>
          </w:p>
        </w:tc>
        <w:tc>
          <w:tcPr>
            <w:tcW w:w="1247" w:type="dxa"/>
          </w:tcPr>
          <w:p>
            <w:pPr>
              <w:pStyle w:val="0"/>
            </w:pPr>
            <w:r>
              <w:rPr>
                <w:sz w:val="20"/>
              </w:rPr>
              <w:t xml:space="preserve">5,00</w:t>
            </w:r>
          </w:p>
        </w:tc>
        <w:tc>
          <w:tcPr>
            <w:tcW w:w="1417" w:type="dxa"/>
          </w:tcPr>
          <w:p>
            <w:pPr>
              <w:pStyle w:val="0"/>
            </w:pPr>
            <w:r>
              <w:rPr>
                <w:sz w:val="20"/>
              </w:rPr>
              <w:t xml:space="preserve">5,00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72.</w:t>
            </w:r>
          </w:p>
        </w:tc>
        <w:tc>
          <w:tcPr>
            <w:tcW w:w="3005" w:type="dxa"/>
            <w:vMerge w:val="restart"/>
          </w:tcPr>
          <w:p>
            <w:pPr>
              <w:pStyle w:val="0"/>
            </w:pPr>
            <w:r>
              <w:rPr>
                <w:sz w:val="20"/>
              </w:rPr>
              <w:t xml:space="preserve">Техническое оснащение региональных и муниципальных музеев</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12,18</w:t>
            </w:r>
          </w:p>
        </w:tc>
        <w:tc>
          <w:tcPr>
            <w:tcW w:w="1247" w:type="dxa"/>
          </w:tcPr>
          <w:p>
            <w:pPr>
              <w:pStyle w:val="0"/>
            </w:pPr>
            <w:r>
              <w:rPr>
                <w:sz w:val="20"/>
              </w:rPr>
              <w:t xml:space="preserve">9,99</w:t>
            </w:r>
          </w:p>
        </w:tc>
        <w:tc>
          <w:tcPr>
            <w:tcW w:w="1417" w:type="dxa"/>
          </w:tcPr>
          <w:p>
            <w:pPr>
              <w:pStyle w:val="0"/>
            </w:pPr>
            <w:r>
              <w:rPr>
                <w:sz w:val="20"/>
              </w:rPr>
              <w:t xml:space="preserve">2,19</w:t>
            </w:r>
          </w:p>
        </w:tc>
        <w:tc>
          <w:tcPr>
            <w:tcW w:w="1361" w:type="dxa"/>
          </w:tcPr>
          <w:p>
            <w:pPr>
              <w:pStyle w:val="0"/>
            </w:pPr>
            <w:r>
              <w:rPr>
                <w:sz w:val="20"/>
              </w:rPr>
              <w:t xml:space="preserve">0,00</w:t>
            </w:r>
          </w:p>
        </w:tc>
        <w:tc>
          <w:tcPr>
            <w:tcW w:w="3175" w:type="dxa"/>
            <w:vMerge w:val="restart"/>
          </w:tcPr>
          <w:p>
            <w:pPr>
              <w:pStyle w:val="0"/>
            </w:pPr>
            <w:hyperlink w:history="0" r:id="rId227"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228"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ГБУАО "Амурский областной краеведческий музей им. Г.С.Новикова-Даурского"</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12,18</w:t>
            </w:r>
          </w:p>
        </w:tc>
        <w:tc>
          <w:tcPr>
            <w:tcW w:w="1247" w:type="dxa"/>
          </w:tcPr>
          <w:p>
            <w:pPr>
              <w:pStyle w:val="0"/>
            </w:pPr>
            <w:r>
              <w:rPr>
                <w:sz w:val="20"/>
              </w:rPr>
              <w:t xml:space="preserve">9,99</w:t>
            </w:r>
          </w:p>
        </w:tc>
        <w:tc>
          <w:tcPr>
            <w:tcW w:w="1417" w:type="dxa"/>
          </w:tcPr>
          <w:p>
            <w:pPr>
              <w:pStyle w:val="0"/>
            </w:pPr>
            <w:r>
              <w:rPr>
                <w:sz w:val="20"/>
              </w:rPr>
              <w:t xml:space="preserve">2,19</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73.</w:t>
            </w:r>
          </w:p>
        </w:tc>
        <w:tc>
          <w:tcPr>
            <w:tcW w:w="3005" w:type="dxa"/>
            <w:vMerge w:val="restart"/>
          </w:tcPr>
          <w:p>
            <w:pPr>
              <w:pStyle w:val="0"/>
            </w:pPr>
            <w:r>
              <w:rPr>
                <w:sz w:val="20"/>
              </w:rPr>
              <w:t xml:space="preserve">Оснащение театров</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32,27</w:t>
            </w:r>
          </w:p>
        </w:tc>
        <w:tc>
          <w:tcPr>
            <w:tcW w:w="1247" w:type="dxa"/>
          </w:tcPr>
          <w:p>
            <w:pPr>
              <w:pStyle w:val="0"/>
            </w:pPr>
            <w:r>
              <w:rPr>
                <w:sz w:val="20"/>
              </w:rPr>
              <w:t xml:space="preserve">26,25</w:t>
            </w:r>
          </w:p>
        </w:tc>
        <w:tc>
          <w:tcPr>
            <w:tcW w:w="1417" w:type="dxa"/>
          </w:tcPr>
          <w:p>
            <w:pPr>
              <w:pStyle w:val="0"/>
            </w:pPr>
            <w:r>
              <w:rPr>
                <w:sz w:val="20"/>
              </w:rPr>
              <w:t xml:space="preserve">6,02</w:t>
            </w:r>
          </w:p>
        </w:tc>
        <w:tc>
          <w:tcPr>
            <w:tcW w:w="1361" w:type="dxa"/>
          </w:tcPr>
          <w:p>
            <w:pPr>
              <w:pStyle w:val="0"/>
            </w:pPr>
            <w:r>
              <w:rPr>
                <w:sz w:val="20"/>
              </w:rPr>
              <w:t xml:space="preserve">0,00</w:t>
            </w:r>
          </w:p>
        </w:tc>
        <w:tc>
          <w:tcPr>
            <w:tcW w:w="3175" w:type="dxa"/>
            <w:vMerge w:val="restart"/>
          </w:tcPr>
          <w:p>
            <w:pPr>
              <w:pStyle w:val="0"/>
            </w:pPr>
            <w:hyperlink w:history="0" r:id="rId229"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230"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театра драмы на 330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8,79</w:t>
            </w:r>
          </w:p>
        </w:tc>
        <w:tc>
          <w:tcPr>
            <w:tcW w:w="1247" w:type="dxa"/>
          </w:tcPr>
          <w:p>
            <w:pPr>
              <w:pStyle w:val="0"/>
            </w:pPr>
            <w:r>
              <w:rPr>
                <w:sz w:val="20"/>
              </w:rPr>
              <w:t xml:space="preserve">7,21</w:t>
            </w:r>
          </w:p>
        </w:tc>
        <w:tc>
          <w:tcPr>
            <w:tcW w:w="1417" w:type="dxa"/>
          </w:tcPr>
          <w:p>
            <w:pPr>
              <w:pStyle w:val="0"/>
            </w:pPr>
            <w:r>
              <w:rPr>
                <w:sz w:val="20"/>
              </w:rPr>
              <w:t xml:space="preserve">1,58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13,25</w:t>
            </w:r>
          </w:p>
        </w:tc>
        <w:tc>
          <w:tcPr>
            <w:tcW w:w="1247" w:type="dxa"/>
          </w:tcPr>
          <w:p>
            <w:pPr>
              <w:pStyle w:val="0"/>
            </w:pPr>
            <w:r>
              <w:rPr>
                <w:sz w:val="20"/>
              </w:rPr>
              <w:t xml:space="preserve">10,86</w:t>
            </w:r>
          </w:p>
        </w:tc>
        <w:tc>
          <w:tcPr>
            <w:tcW w:w="1417" w:type="dxa"/>
          </w:tcPr>
          <w:p>
            <w:pPr>
              <w:pStyle w:val="0"/>
            </w:pPr>
            <w:r>
              <w:rPr>
                <w:sz w:val="20"/>
              </w:rPr>
              <w:t xml:space="preserve">2,39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10,23</w:t>
            </w:r>
          </w:p>
        </w:tc>
        <w:tc>
          <w:tcPr>
            <w:tcW w:w="1247" w:type="dxa"/>
          </w:tcPr>
          <w:p>
            <w:pPr>
              <w:pStyle w:val="0"/>
            </w:pPr>
            <w:r>
              <w:rPr>
                <w:sz w:val="20"/>
              </w:rPr>
              <w:t xml:space="preserve">8,18</w:t>
            </w:r>
          </w:p>
        </w:tc>
        <w:tc>
          <w:tcPr>
            <w:tcW w:w="1417" w:type="dxa"/>
          </w:tcPr>
          <w:p>
            <w:pPr>
              <w:pStyle w:val="0"/>
            </w:pPr>
            <w:r>
              <w:rPr>
                <w:sz w:val="20"/>
              </w:rPr>
              <w:t xml:space="preserve">2,05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74.</w:t>
            </w:r>
          </w:p>
        </w:tc>
        <w:tc>
          <w:tcPr>
            <w:tcW w:w="3005" w:type="dxa"/>
            <w:vMerge w:val="restart"/>
          </w:tcPr>
          <w:p>
            <w:pPr>
              <w:pStyle w:val="0"/>
            </w:pPr>
            <w:r>
              <w:rPr>
                <w:sz w:val="20"/>
              </w:rPr>
              <w:t xml:space="preserve">Оснащение ДШИ музыкальными инструментами</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3,37</w:t>
            </w:r>
          </w:p>
        </w:tc>
        <w:tc>
          <w:tcPr>
            <w:tcW w:w="1247" w:type="dxa"/>
          </w:tcPr>
          <w:p>
            <w:pPr>
              <w:pStyle w:val="0"/>
            </w:pPr>
            <w:r>
              <w:rPr>
                <w:sz w:val="20"/>
              </w:rPr>
              <w:t xml:space="preserve">2,60</w:t>
            </w:r>
          </w:p>
        </w:tc>
        <w:tc>
          <w:tcPr>
            <w:tcW w:w="1417" w:type="dxa"/>
          </w:tcPr>
          <w:p>
            <w:pPr>
              <w:pStyle w:val="0"/>
            </w:pPr>
            <w:r>
              <w:rPr>
                <w:sz w:val="20"/>
              </w:rPr>
              <w:t xml:space="preserve">0,77</w:t>
            </w:r>
          </w:p>
        </w:tc>
        <w:tc>
          <w:tcPr>
            <w:tcW w:w="1361" w:type="dxa"/>
          </w:tcPr>
          <w:p>
            <w:pPr>
              <w:pStyle w:val="0"/>
            </w:pPr>
            <w:r>
              <w:rPr>
                <w:sz w:val="20"/>
              </w:rPr>
              <w:t xml:space="preserve">0,00</w:t>
            </w:r>
          </w:p>
        </w:tc>
        <w:tc>
          <w:tcPr>
            <w:tcW w:w="3175" w:type="dxa"/>
            <w:vMerge w:val="restart"/>
          </w:tcPr>
          <w:p>
            <w:pPr>
              <w:pStyle w:val="0"/>
            </w:pPr>
            <w:hyperlink w:history="0" r:id="rId231"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232"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ДШИ на 145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3,37</w:t>
            </w:r>
          </w:p>
        </w:tc>
        <w:tc>
          <w:tcPr>
            <w:tcW w:w="1247" w:type="dxa"/>
          </w:tcPr>
          <w:p>
            <w:pPr>
              <w:pStyle w:val="0"/>
            </w:pPr>
            <w:r>
              <w:rPr>
                <w:sz w:val="20"/>
              </w:rPr>
              <w:t xml:space="preserve">2,60</w:t>
            </w:r>
          </w:p>
        </w:tc>
        <w:tc>
          <w:tcPr>
            <w:tcW w:w="1417" w:type="dxa"/>
          </w:tcPr>
          <w:p>
            <w:pPr>
              <w:pStyle w:val="0"/>
            </w:pPr>
            <w:r>
              <w:rPr>
                <w:sz w:val="20"/>
              </w:rPr>
              <w:t xml:space="preserve">0,77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75.</w:t>
            </w:r>
          </w:p>
        </w:tc>
        <w:tc>
          <w:tcPr>
            <w:tcW w:w="3005" w:type="dxa"/>
            <w:vMerge w:val="restart"/>
          </w:tcPr>
          <w:p>
            <w:pPr>
              <w:pStyle w:val="0"/>
            </w:pPr>
            <w:r>
              <w:rPr>
                <w:sz w:val="20"/>
              </w:rPr>
              <w:t xml:space="preserve">Капитальный ремонт ГАУК АО "Амурская областная филармония"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76,77</w:t>
            </w:r>
          </w:p>
        </w:tc>
        <w:tc>
          <w:tcPr>
            <w:tcW w:w="1247" w:type="dxa"/>
          </w:tcPr>
          <w:p>
            <w:pPr>
              <w:pStyle w:val="0"/>
            </w:pPr>
            <w:r>
              <w:rPr>
                <w:sz w:val="20"/>
              </w:rPr>
              <w:t xml:space="preserve">0,00</w:t>
            </w:r>
          </w:p>
        </w:tc>
        <w:tc>
          <w:tcPr>
            <w:tcW w:w="1417" w:type="dxa"/>
          </w:tcPr>
          <w:p>
            <w:pPr>
              <w:pStyle w:val="0"/>
            </w:pPr>
            <w:r>
              <w:rPr>
                <w:sz w:val="20"/>
              </w:rPr>
              <w:t xml:space="preserve">76,77</w:t>
            </w:r>
          </w:p>
        </w:tc>
        <w:tc>
          <w:tcPr>
            <w:tcW w:w="1361" w:type="dxa"/>
          </w:tcPr>
          <w:p>
            <w:pPr>
              <w:pStyle w:val="0"/>
            </w:pPr>
            <w:r>
              <w:rPr>
                <w:sz w:val="20"/>
              </w:rPr>
              <w:t xml:space="preserve">0,00</w:t>
            </w:r>
          </w:p>
        </w:tc>
        <w:tc>
          <w:tcPr>
            <w:tcW w:w="3175" w:type="dxa"/>
            <w:vMerge w:val="restart"/>
          </w:tcPr>
          <w:p>
            <w:pPr>
              <w:pStyle w:val="0"/>
            </w:pPr>
            <w:hyperlink w:history="0" r:id="rId23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ГАУК АО "Амурская областная филармония" на 537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14,33</w:t>
            </w:r>
          </w:p>
        </w:tc>
        <w:tc>
          <w:tcPr>
            <w:tcW w:w="1247" w:type="dxa"/>
          </w:tcPr>
          <w:p>
            <w:pPr>
              <w:pStyle w:val="0"/>
            </w:pPr>
            <w:r>
              <w:rPr>
                <w:sz w:val="20"/>
              </w:rPr>
              <w:t xml:space="preserve">0,00</w:t>
            </w:r>
          </w:p>
        </w:tc>
        <w:tc>
          <w:tcPr>
            <w:tcW w:w="1417" w:type="dxa"/>
          </w:tcPr>
          <w:p>
            <w:pPr>
              <w:pStyle w:val="0"/>
            </w:pPr>
            <w:r>
              <w:rPr>
                <w:sz w:val="20"/>
              </w:rPr>
              <w:t xml:space="preserve">14,33</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42,78</w:t>
            </w:r>
          </w:p>
        </w:tc>
        <w:tc>
          <w:tcPr>
            <w:tcW w:w="1247" w:type="dxa"/>
          </w:tcPr>
          <w:p>
            <w:pPr>
              <w:pStyle w:val="0"/>
            </w:pPr>
            <w:r>
              <w:rPr>
                <w:sz w:val="20"/>
              </w:rPr>
              <w:t xml:space="preserve">0,00</w:t>
            </w:r>
          </w:p>
        </w:tc>
        <w:tc>
          <w:tcPr>
            <w:tcW w:w="1417" w:type="dxa"/>
          </w:tcPr>
          <w:p>
            <w:pPr>
              <w:pStyle w:val="0"/>
            </w:pPr>
            <w:r>
              <w:rPr>
                <w:sz w:val="20"/>
              </w:rPr>
              <w:t xml:space="preserve">42,78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19,66</w:t>
            </w:r>
          </w:p>
        </w:tc>
        <w:tc>
          <w:tcPr>
            <w:tcW w:w="1247" w:type="dxa"/>
          </w:tcPr>
          <w:p>
            <w:pPr>
              <w:pStyle w:val="0"/>
            </w:pPr>
            <w:r>
              <w:rPr>
                <w:sz w:val="20"/>
              </w:rPr>
              <w:t xml:space="preserve">0,00</w:t>
            </w:r>
          </w:p>
        </w:tc>
        <w:tc>
          <w:tcPr>
            <w:tcW w:w="1417" w:type="dxa"/>
          </w:tcPr>
          <w:p>
            <w:pPr>
              <w:pStyle w:val="0"/>
            </w:pPr>
            <w:r>
              <w:rPr>
                <w:sz w:val="20"/>
              </w:rPr>
              <w:t xml:space="preserve">19,66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76.</w:t>
            </w:r>
          </w:p>
        </w:tc>
        <w:tc>
          <w:tcPr>
            <w:tcW w:w="3005" w:type="dxa"/>
            <w:vMerge w:val="restart"/>
          </w:tcPr>
          <w:p>
            <w:pPr>
              <w:pStyle w:val="0"/>
            </w:pPr>
            <w:r>
              <w:rPr>
                <w:sz w:val="20"/>
              </w:rPr>
              <w:t xml:space="preserve">Капитальный ремонт ГПОБУ АО "Амурский колледж искусств и культуры"</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38,50</w:t>
            </w:r>
          </w:p>
        </w:tc>
        <w:tc>
          <w:tcPr>
            <w:tcW w:w="1247" w:type="dxa"/>
          </w:tcPr>
          <w:p>
            <w:pPr>
              <w:pStyle w:val="0"/>
            </w:pPr>
            <w:r>
              <w:rPr>
                <w:sz w:val="20"/>
              </w:rPr>
              <w:t xml:space="preserve">0,00</w:t>
            </w:r>
          </w:p>
        </w:tc>
        <w:tc>
          <w:tcPr>
            <w:tcW w:w="1417" w:type="dxa"/>
          </w:tcPr>
          <w:p>
            <w:pPr>
              <w:pStyle w:val="0"/>
            </w:pPr>
            <w:r>
              <w:rPr>
                <w:sz w:val="20"/>
              </w:rPr>
              <w:t xml:space="preserve">38,50</w:t>
            </w:r>
          </w:p>
        </w:tc>
        <w:tc>
          <w:tcPr>
            <w:tcW w:w="1361" w:type="dxa"/>
          </w:tcPr>
          <w:p>
            <w:pPr>
              <w:pStyle w:val="0"/>
            </w:pPr>
            <w:r>
              <w:rPr>
                <w:sz w:val="20"/>
              </w:rPr>
              <w:t xml:space="preserve">0,00</w:t>
            </w:r>
          </w:p>
        </w:tc>
        <w:tc>
          <w:tcPr>
            <w:tcW w:w="3175" w:type="dxa"/>
            <w:vMerge w:val="restart"/>
          </w:tcPr>
          <w:p>
            <w:pPr>
              <w:pStyle w:val="0"/>
            </w:pPr>
            <w:hyperlink w:history="0" r:id="rId23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ГПОБУ АО "Амурский колледж искусств и культуры" на 537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3,34</w:t>
            </w:r>
          </w:p>
        </w:tc>
        <w:tc>
          <w:tcPr>
            <w:tcW w:w="1247" w:type="dxa"/>
          </w:tcPr>
          <w:p>
            <w:pPr>
              <w:pStyle w:val="0"/>
            </w:pPr>
            <w:r>
              <w:rPr>
                <w:sz w:val="20"/>
              </w:rPr>
              <w:t xml:space="preserve">0,00</w:t>
            </w:r>
          </w:p>
        </w:tc>
        <w:tc>
          <w:tcPr>
            <w:tcW w:w="1417" w:type="dxa"/>
          </w:tcPr>
          <w:p>
            <w:pPr>
              <w:pStyle w:val="0"/>
            </w:pPr>
            <w:r>
              <w:rPr>
                <w:sz w:val="20"/>
              </w:rPr>
              <w:t xml:space="preserve">3,34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35,16</w:t>
            </w:r>
          </w:p>
        </w:tc>
        <w:tc>
          <w:tcPr>
            <w:tcW w:w="1247" w:type="dxa"/>
          </w:tcPr>
          <w:p>
            <w:pPr>
              <w:pStyle w:val="0"/>
            </w:pPr>
            <w:r>
              <w:rPr>
                <w:sz w:val="20"/>
              </w:rPr>
              <w:t xml:space="preserve">0,00</w:t>
            </w:r>
          </w:p>
        </w:tc>
        <w:tc>
          <w:tcPr>
            <w:tcW w:w="1417" w:type="dxa"/>
          </w:tcPr>
          <w:p>
            <w:pPr>
              <w:pStyle w:val="0"/>
            </w:pPr>
            <w:r>
              <w:rPr>
                <w:sz w:val="20"/>
              </w:rPr>
              <w:t xml:space="preserve">35,16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77.</w:t>
            </w:r>
          </w:p>
        </w:tc>
        <w:tc>
          <w:tcPr>
            <w:tcW w:w="3005" w:type="dxa"/>
            <w:vMerge w:val="restart"/>
          </w:tcPr>
          <w:p>
            <w:pPr>
              <w:pStyle w:val="0"/>
            </w:pPr>
            <w:r>
              <w:rPr>
                <w:sz w:val="20"/>
              </w:rPr>
              <w:t xml:space="preserve">Реконструкция Амурского областного Дома народного творчества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983,37</w:t>
            </w:r>
          </w:p>
        </w:tc>
        <w:tc>
          <w:tcPr>
            <w:tcW w:w="1247" w:type="dxa"/>
          </w:tcPr>
          <w:p>
            <w:pPr>
              <w:pStyle w:val="0"/>
            </w:pPr>
            <w:r>
              <w:rPr>
                <w:sz w:val="20"/>
              </w:rPr>
              <w:t xml:space="preserve">411,40</w:t>
            </w:r>
          </w:p>
        </w:tc>
        <w:tc>
          <w:tcPr>
            <w:tcW w:w="1417" w:type="dxa"/>
          </w:tcPr>
          <w:p>
            <w:pPr>
              <w:pStyle w:val="0"/>
            </w:pPr>
            <w:r>
              <w:rPr>
                <w:sz w:val="20"/>
              </w:rPr>
              <w:t xml:space="preserve">571,96</w:t>
            </w:r>
          </w:p>
        </w:tc>
        <w:tc>
          <w:tcPr>
            <w:tcW w:w="1361" w:type="dxa"/>
          </w:tcPr>
          <w:p>
            <w:pPr>
              <w:pStyle w:val="0"/>
            </w:pPr>
            <w:r>
              <w:rPr>
                <w:sz w:val="20"/>
              </w:rPr>
              <w:t xml:space="preserve">0,00</w:t>
            </w:r>
          </w:p>
        </w:tc>
        <w:tc>
          <w:tcPr>
            <w:tcW w:w="3175" w:type="dxa"/>
            <w:vMerge w:val="restart"/>
          </w:tcPr>
          <w:p>
            <w:pPr>
              <w:pStyle w:val="0"/>
            </w:pPr>
            <w:hyperlink w:history="0" r:id="rId235"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236"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НП</w:t>
              </w:r>
            </w:hyperlink>
            <w:r>
              <w:rPr>
                <w:sz w:val="20"/>
              </w:rPr>
              <w:t xml:space="preserve"> "Культура";</w:t>
            </w:r>
          </w:p>
          <w:p>
            <w:pPr>
              <w:pStyle w:val="0"/>
            </w:pPr>
            <w:hyperlink w:history="0" r:id="rId237"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Проведены работы по реконструкции Амурского областного Дома народного творчества на 420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0,20</w:t>
            </w:r>
          </w:p>
        </w:tc>
        <w:tc>
          <w:tcPr>
            <w:tcW w:w="1247" w:type="dxa"/>
          </w:tcPr>
          <w:p>
            <w:pPr>
              <w:pStyle w:val="0"/>
            </w:pPr>
            <w:r>
              <w:rPr>
                <w:sz w:val="20"/>
              </w:rPr>
              <w:t xml:space="preserve">0,00</w:t>
            </w:r>
          </w:p>
        </w:tc>
        <w:tc>
          <w:tcPr>
            <w:tcW w:w="1417" w:type="dxa"/>
          </w:tcPr>
          <w:p>
            <w:pPr>
              <w:pStyle w:val="0"/>
            </w:pPr>
            <w:r>
              <w:rPr>
                <w:sz w:val="20"/>
              </w:rPr>
              <w:t xml:space="preserve">0,20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243,10</w:t>
            </w:r>
          </w:p>
        </w:tc>
        <w:tc>
          <w:tcPr>
            <w:tcW w:w="1247" w:type="dxa"/>
          </w:tcPr>
          <w:p>
            <w:pPr>
              <w:pStyle w:val="0"/>
            </w:pPr>
            <w:r>
              <w:rPr>
                <w:sz w:val="20"/>
              </w:rPr>
              <w:t xml:space="preserve">0,00</w:t>
            </w:r>
          </w:p>
        </w:tc>
        <w:tc>
          <w:tcPr>
            <w:tcW w:w="1417" w:type="dxa"/>
          </w:tcPr>
          <w:p>
            <w:pPr>
              <w:pStyle w:val="0"/>
            </w:pPr>
            <w:r>
              <w:rPr>
                <w:sz w:val="20"/>
              </w:rPr>
              <w:t xml:space="preserve">243,10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310,77</w:t>
            </w:r>
          </w:p>
        </w:tc>
        <w:tc>
          <w:tcPr>
            <w:tcW w:w="1247" w:type="dxa"/>
          </w:tcPr>
          <w:p>
            <w:pPr>
              <w:pStyle w:val="0"/>
            </w:pPr>
            <w:r>
              <w:rPr>
                <w:sz w:val="20"/>
              </w:rPr>
              <w:t xml:space="preserve">49,51</w:t>
            </w:r>
          </w:p>
        </w:tc>
        <w:tc>
          <w:tcPr>
            <w:tcW w:w="1417" w:type="dxa"/>
          </w:tcPr>
          <w:p>
            <w:pPr>
              <w:pStyle w:val="0"/>
            </w:pPr>
            <w:r>
              <w:rPr>
                <w:sz w:val="20"/>
              </w:rPr>
              <w:t xml:space="preserve">261,26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429,30</w:t>
            </w:r>
          </w:p>
        </w:tc>
        <w:tc>
          <w:tcPr>
            <w:tcW w:w="1247" w:type="dxa"/>
          </w:tcPr>
          <w:p>
            <w:pPr>
              <w:pStyle w:val="0"/>
            </w:pPr>
            <w:r>
              <w:rPr>
                <w:sz w:val="20"/>
              </w:rPr>
              <w:t xml:space="preserve">361,90</w:t>
            </w:r>
          </w:p>
        </w:tc>
        <w:tc>
          <w:tcPr>
            <w:tcW w:w="1417" w:type="dxa"/>
          </w:tcPr>
          <w:p>
            <w:pPr>
              <w:pStyle w:val="0"/>
            </w:pPr>
            <w:r>
              <w:rPr>
                <w:sz w:val="20"/>
              </w:rPr>
              <w:t xml:space="preserve">67,40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78.</w:t>
            </w:r>
          </w:p>
        </w:tc>
        <w:tc>
          <w:tcPr>
            <w:tcW w:w="3005" w:type="dxa"/>
            <w:vMerge w:val="restart"/>
          </w:tcPr>
          <w:p>
            <w:pPr>
              <w:pStyle w:val="0"/>
            </w:pPr>
            <w:r>
              <w:rPr>
                <w:sz w:val="20"/>
              </w:rPr>
              <w:t xml:space="preserve">Строительство ДШИ</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1479,72</w:t>
            </w:r>
          </w:p>
        </w:tc>
        <w:tc>
          <w:tcPr>
            <w:tcW w:w="1247" w:type="dxa"/>
          </w:tcPr>
          <w:p>
            <w:pPr>
              <w:pStyle w:val="0"/>
            </w:pPr>
            <w:r>
              <w:rPr>
                <w:sz w:val="20"/>
              </w:rPr>
              <w:t xml:space="preserve">1182,71</w:t>
            </w:r>
          </w:p>
        </w:tc>
        <w:tc>
          <w:tcPr>
            <w:tcW w:w="1417" w:type="dxa"/>
          </w:tcPr>
          <w:p>
            <w:pPr>
              <w:pStyle w:val="0"/>
            </w:pPr>
            <w:r>
              <w:rPr>
                <w:sz w:val="20"/>
              </w:rPr>
              <w:t xml:space="preserve">297,01</w:t>
            </w:r>
          </w:p>
        </w:tc>
        <w:tc>
          <w:tcPr>
            <w:tcW w:w="1361" w:type="dxa"/>
          </w:tcPr>
          <w:p>
            <w:pPr>
              <w:pStyle w:val="0"/>
            </w:pPr>
            <w:r>
              <w:rPr>
                <w:sz w:val="20"/>
              </w:rPr>
              <w:t xml:space="preserve">0,00</w:t>
            </w:r>
          </w:p>
        </w:tc>
        <w:tc>
          <w:tcPr>
            <w:tcW w:w="3175" w:type="dxa"/>
            <w:vMerge w:val="restart"/>
          </w:tcPr>
          <w:p>
            <w:pPr>
              <w:pStyle w:val="0"/>
            </w:pPr>
            <w:r>
              <w:rPr>
                <w:sz w:val="20"/>
              </w:rPr>
              <w:t xml:space="preserve">Специальный казначейский кредит.</w:t>
            </w:r>
          </w:p>
          <w:p>
            <w:pPr>
              <w:pStyle w:val="0"/>
            </w:pPr>
            <w:r>
              <w:rPr>
                <w:sz w:val="20"/>
              </w:rPr>
              <w:t xml:space="preserve">Потенциальные источники финансирования:</w:t>
            </w:r>
          </w:p>
          <w:p>
            <w:pPr>
              <w:pStyle w:val="0"/>
            </w:pPr>
            <w:hyperlink w:history="0" r:id="rId238"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государственно-частное партнерство;</w:t>
            </w:r>
          </w:p>
          <w:p>
            <w:pPr>
              <w:pStyle w:val="0"/>
            </w:pPr>
            <w:r>
              <w:rPr>
                <w:sz w:val="20"/>
              </w:rPr>
              <w:t xml:space="preserve">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Введена в эксплуатацию ДШИ (Калинина - Зейская) на 1925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37,40</w:t>
            </w:r>
          </w:p>
        </w:tc>
        <w:tc>
          <w:tcPr>
            <w:tcW w:w="1247" w:type="dxa"/>
          </w:tcPr>
          <w:p>
            <w:pPr>
              <w:pStyle w:val="0"/>
            </w:pPr>
            <w:r>
              <w:rPr>
                <w:sz w:val="20"/>
              </w:rPr>
              <w:t xml:space="preserve">0,00</w:t>
            </w:r>
          </w:p>
        </w:tc>
        <w:tc>
          <w:tcPr>
            <w:tcW w:w="1417" w:type="dxa"/>
          </w:tcPr>
          <w:p>
            <w:pPr>
              <w:pStyle w:val="0"/>
            </w:pPr>
            <w:r>
              <w:rPr>
                <w:sz w:val="20"/>
              </w:rPr>
              <w:t xml:space="preserve">37,40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793,30</w:t>
            </w:r>
          </w:p>
        </w:tc>
        <w:tc>
          <w:tcPr>
            <w:tcW w:w="1247" w:type="dxa"/>
          </w:tcPr>
          <w:p>
            <w:pPr>
              <w:pStyle w:val="0"/>
            </w:pPr>
            <w:r>
              <w:rPr>
                <w:sz w:val="20"/>
              </w:rPr>
              <w:t xml:space="preserve">650,51</w:t>
            </w:r>
          </w:p>
        </w:tc>
        <w:tc>
          <w:tcPr>
            <w:tcW w:w="1417" w:type="dxa"/>
          </w:tcPr>
          <w:p>
            <w:pPr>
              <w:pStyle w:val="0"/>
            </w:pPr>
            <w:r>
              <w:rPr>
                <w:sz w:val="20"/>
              </w:rPr>
              <w:t xml:space="preserve">142,79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649,02</w:t>
            </w:r>
          </w:p>
        </w:tc>
        <w:tc>
          <w:tcPr>
            <w:tcW w:w="1247" w:type="dxa"/>
          </w:tcPr>
          <w:p>
            <w:pPr>
              <w:pStyle w:val="0"/>
            </w:pPr>
            <w:r>
              <w:rPr>
                <w:sz w:val="20"/>
              </w:rPr>
              <w:t xml:space="preserve">532,20</w:t>
            </w:r>
          </w:p>
        </w:tc>
        <w:tc>
          <w:tcPr>
            <w:tcW w:w="1417" w:type="dxa"/>
          </w:tcPr>
          <w:p>
            <w:pPr>
              <w:pStyle w:val="0"/>
            </w:pPr>
            <w:r>
              <w:rPr>
                <w:sz w:val="20"/>
              </w:rPr>
              <w:t xml:space="preserve">116,82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79.</w:t>
            </w:r>
          </w:p>
        </w:tc>
        <w:tc>
          <w:tcPr>
            <w:tcW w:w="3005" w:type="dxa"/>
            <w:vMerge w:val="restart"/>
          </w:tcPr>
          <w:p>
            <w:pPr>
              <w:pStyle w:val="0"/>
            </w:pPr>
            <w:r>
              <w:rPr>
                <w:sz w:val="20"/>
              </w:rPr>
              <w:t xml:space="preserve">Реконструкция художественной школы</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30,00</w:t>
            </w:r>
          </w:p>
        </w:tc>
        <w:tc>
          <w:tcPr>
            <w:tcW w:w="1247" w:type="dxa"/>
          </w:tcPr>
          <w:p>
            <w:pPr>
              <w:pStyle w:val="0"/>
            </w:pPr>
            <w:r>
              <w:rPr>
                <w:sz w:val="20"/>
              </w:rPr>
              <w:t xml:space="preserve">30,00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w:t>
            </w:r>
            <w:hyperlink w:history="0" r:id="rId239"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Проведены работы по реконструкции художественной школы (ул. Лазо) на 140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30,00</w:t>
            </w:r>
          </w:p>
        </w:tc>
        <w:tc>
          <w:tcPr>
            <w:tcW w:w="1247" w:type="dxa"/>
          </w:tcPr>
          <w:p>
            <w:pPr>
              <w:pStyle w:val="0"/>
            </w:pPr>
            <w:r>
              <w:rPr>
                <w:sz w:val="20"/>
              </w:rPr>
              <w:t xml:space="preserve">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80.</w:t>
            </w:r>
          </w:p>
        </w:tc>
        <w:tc>
          <w:tcPr>
            <w:tcW w:w="3005" w:type="dxa"/>
            <w:vMerge w:val="restart"/>
          </w:tcPr>
          <w:p>
            <w:pPr>
              <w:pStyle w:val="0"/>
            </w:pPr>
            <w:r>
              <w:rPr>
                <w:sz w:val="20"/>
              </w:rPr>
              <w:t xml:space="preserve">Строительство дома культуры</w:t>
            </w:r>
          </w:p>
        </w:tc>
        <w:tc>
          <w:tcPr>
            <w:tcW w:w="2665" w:type="dxa"/>
            <w:vMerge w:val="restart"/>
          </w:tcPr>
          <w:p>
            <w:pPr>
              <w:pStyle w:val="0"/>
            </w:pPr>
            <w:r>
              <w:rPr>
                <w:sz w:val="20"/>
              </w:rPr>
              <w:t xml:space="preserve">п. Моховая Падь, 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192,00</w:t>
            </w:r>
          </w:p>
        </w:tc>
        <w:tc>
          <w:tcPr>
            <w:tcW w:w="1247" w:type="dxa"/>
          </w:tcPr>
          <w:p>
            <w:pPr>
              <w:pStyle w:val="0"/>
            </w:pPr>
            <w:r>
              <w:rPr>
                <w:sz w:val="20"/>
              </w:rPr>
              <w:t xml:space="preserve">192,00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w:t>
            </w:r>
          </w:p>
          <w:p>
            <w:pPr>
              <w:pStyle w:val="0"/>
            </w:pPr>
            <w:r>
              <w:rPr>
                <w:sz w:val="20"/>
              </w:rPr>
              <w:t xml:space="preserve">региональный проект "Культурная среда" национального </w:t>
            </w:r>
            <w:hyperlink w:history="0" r:id="rId240"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w:t>
            </w:r>
          </w:p>
        </w:tc>
        <w:tc>
          <w:tcPr>
            <w:tcW w:w="3855" w:type="dxa"/>
            <w:vMerge w:val="restart"/>
          </w:tcPr>
          <w:p>
            <w:pPr>
              <w:pStyle w:val="0"/>
            </w:pPr>
            <w:r>
              <w:rPr>
                <w:sz w:val="20"/>
              </w:rPr>
              <w:t xml:space="preserve">Введен в эксплуатацию дом культуры на 200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5,00</w:t>
            </w:r>
          </w:p>
        </w:tc>
        <w:tc>
          <w:tcPr>
            <w:tcW w:w="1247" w:type="dxa"/>
          </w:tcPr>
          <w:p>
            <w:pPr>
              <w:pStyle w:val="0"/>
            </w:pPr>
            <w:r>
              <w:rPr>
                <w:sz w:val="20"/>
              </w:rPr>
              <w:t xml:space="preserve">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61,00</w:t>
            </w:r>
          </w:p>
        </w:tc>
        <w:tc>
          <w:tcPr>
            <w:tcW w:w="1247" w:type="dxa"/>
          </w:tcPr>
          <w:p>
            <w:pPr>
              <w:pStyle w:val="0"/>
            </w:pPr>
            <w:r>
              <w:rPr>
                <w:sz w:val="20"/>
              </w:rPr>
              <w:t xml:space="preserve">61,00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126,00</w:t>
            </w:r>
          </w:p>
        </w:tc>
        <w:tc>
          <w:tcPr>
            <w:tcW w:w="1247" w:type="dxa"/>
          </w:tcPr>
          <w:p>
            <w:pPr>
              <w:pStyle w:val="0"/>
            </w:pPr>
            <w:r>
              <w:rPr>
                <w:sz w:val="20"/>
              </w:rPr>
              <w:t xml:space="preserve">126,00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81.</w:t>
            </w:r>
          </w:p>
        </w:tc>
        <w:tc>
          <w:tcPr>
            <w:tcW w:w="3005" w:type="dxa"/>
            <w:vMerge w:val="restart"/>
          </w:tcPr>
          <w:p>
            <w:pPr>
              <w:pStyle w:val="0"/>
            </w:pPr>
            <w:r>
              <w:rPr>
                <w:sz w:val="20"/>
              </w:rPr>
              <w:t xml:space="preserve">Строительство пристройки к зданию МБУДО "Центральная детская школа искусств"</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210,00</w:t>
            </w:r>
          </w:p>
        </w:tc>
        <w:tc>
          <w:tcPr>
            <w:tcW w:w="1247" w:type="dxa"/>
          </w:tcPr>
          <w:p>
            <w:pPr>
              <w:pStyle w:val="0"/>
            </w:pPr>
            <w:r>
              <w:rPr>
                <w:sz w:val="20"/>
              </w:rPr>
              <w:t xml:space="preserve">210,00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241"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p>
            <w:pPr>
              <w:pStyle w:val="0"/>
            </w:pPr>
            <w:r>
              <w:rPr>
                <w:sz w:val="20"/>
              </w:rPr>
              <w:t xml:space="preserve">государственно-частное партнерство;</w:t>
            </w:r>
          </w:p>
          <w:p>
            <w:pPr>
              <w:pStyle w:val="0"/>
            </w:pPr>
            <w:r>
              <w:rPr>
                <w:sz w:val="20"/>
              </w:rPr>
              <w:t xml:space="preserve">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Введена в эксплуатацию пристройка к зданию МБУДО "Центральная детская школа искусств" (ул. Горького) на 260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w:t>
            </w:r>
          </w:p>
        </w:tc>
        <w:tc>
          <w:tcPr>
            <w:tcW w:w="1247" w:type="dxa"/>
          </w:tcPr>
          <w:p>
            <w:pPr>
              <w:pStyle w:val="0"/>
            </w:pPr>
            <w:r>
              <w:rPr>
                <w:sz w:val="20"/>
              </w:rPr>
              <w:t xml:space="preserve">10,00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82.</w:t>
            </w:r>
          </w:p>
        </w:tc>
        <w:tc>
          <w:tcPr>
            <w:tcW w:w="3005" w:type="dxa"/>
            <w:vMerge w:val="restart"/>
          </w:tcPr>
          <w:p>
            <w:pPr>
              <w:pStyle w:val="0"/>
            </w:pPr>
            <w:r>
              <w:rPr>
                <w:sz w:val="20"/>
              </w:rPr>
              <w:t xml:space="preserve">Строительство многофункционального культурного центра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710,00</w:t>
            </w:r>
          </w:p>
        </w:tc>
        <w:tc>
          <w:tcPr>
            <w:tcW w:w="1247" w:type="dxa"/>
          </w:tcPr>
          <w:p>
            <w:pPr>
              <w:pStyle w:val="0"/>
            </w:pPr>
            <w:r>
              <w:rPr>
                <w:sz w:val="20"/>
              </w:rPr>
              <w:t xml:space="preserve">710,00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242"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243"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государственно-частное партнерство; 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 в эксплуатацию многофункциональный культурный центр в Северном жилом районе</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30,00</w:t>
            </w:r>
          </w:p>
        </w:tc>
        <w:tc>
          <w:tcPr>
            <w:tcW w:w="1247" w:type="dxa"/>
          </w:tcPr>
          <w:p>
            <w:pPr>
              <w:pStyle w:val="0"/>
            </w:pPr>
            <w:r>
              <w:rPr>
                <w:sz w:val="20"/>
              </w:rPr>
              <w:t xml:space="preserve">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320,00</w:t>
            </w:r>
          </w:p>
        </w:tc>
        <w:tc>
          <w:tcPr>
            <w:tcW w:w="1247" w:type="dxa"/>
          </w:tcPr>
          <w:p>
            <w:pPr>
              <w:pStyle w:val="0"/>
            </w:pPr>
            <w:r>
              <w:rPr>
                <w:sz w:val="20"/>
              </w:rPr>
              <w:t xml:space="preserve">320,00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360,00</w:t>
            </w:r>
          </w:p>
        </w:tc>
        <w:tc>
          <w:tcPr>
            <w:tcW w:w="1247" w:type="dxa"/>
          </w:tcPr>
          <w:p>
            <w:pPr>
              <w:pStyle w:val="0"/>
            </w:pPr>
            <w:r>
              <w:rPr>
                <w:sz w:val="20"/>
              </w:rPr>
              <w:t xml:space="preserve">360,00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83.</w:t>
            </w:r>
          </w:p>
        </w:tc>
        <w:tc>
          <w:tcPr>
            <w:tcW w:w="3005" w:type="dxa"/>
            <w:vMerge w:val="restart"/>
          </w:tcPr>
          <w:p>
            <w:pPr>
              <w:pStyle w:val="0"/>
            </w:pPr>
            <w:r>
              <w:rPr>
                <w:sz w:val="20"/>
              </w:rPr>
              <w:t xml:space="preserve">Строительство школы искусств</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630,00</w:t>
            </w:r>
          </w:p>
        </w:tc>
        <w:tc>
          <w:tcPr>
            <w:tcW w:w="1247" w:type="dxa"/>
          </w:tcPr>
          <w:p>
            <w:pPr>
              <w:pStyle w:val="0"/>
            </w:pPr>
            <w:r>
              <w:rPr>
                <w:sz w:val="20"/>
              </w:rPr>
              <w:t xml:space="preserve">568,00</w:t>
            </w:r>
          </w:p>
        </w:tc>
        <w:tc>
          <w:tcPr>
            <w:tcW w:w="1417" w:type="dxa"/>
          </w:tcPr>
          <w:p>
            <w:pPr>
              <w:pStyle w:val="0"/>
            </w:pPr>
            <w:r>
              <w:rPr>
                <w:sz w:val="20"/>
              </w:rPr>
              <w:t xml:space="preserve">142,00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24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245"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государственно-частное партнерство;</w:t>
            </w:r>
          </w:p>
          <w:p>
            <w:pPr>
              <w:pStyle w:val="0"/>
            </w:pPr>
            <w:r>
              <w:rPr>
                <w:sz w:val="20"/>
              </w:rPr>
              <w:t xml:space="preserve">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Введена в эксплуатацию школа искусств в Северном жилом районе на 300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30,00</w:t>
            </w:r>
          </w:p>
        </w:tc>
        <w:tc>
          <w:tcPr>
            <w:tcW w:w="1247" w:type="dxa"/>
          </w:tcPr>
          <w:p>
            <w:pPr>
              <w:pStyle w:val="0"/>
            </w:pPr>
            <w:r>
              <w:rPr>
                <w:sz w:val="20"/>
              </w:rPr>
              <w:t xml:space="preserve">24,00</w:t>
            </w:r>
          </w:p>
        </w:tc>
        <w:tc>
          <w:tcPr>
            <w:tcW w:w="1417" w:type="dxa"/>
          </w:tcPr>
          <w:p>
            <w:pPr>
              <w:pStyle w:val="0"/>
            </w:pPr>
            <w:r>
              <w:rPr>
                <w:sz w:val="20"/>
              </w:rPr>
              <w:t xml:space="preserve">6,00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280,00</w:t>
            </w:r>
          </w:p>
        </w:tc>
        <w:tc>
          <w:tcPr>
            <w:tcW w:w="1247" w:type="dxa"/>
          </w:tcPr>
          <w:p>
            <w:pPr>
              <w:pStyle w:val="0"/>
            </w:pPr>
            <w:r>
              <w:rPr>
                <w:sz w:val="20"/>
              </w:rPr>
              <w:t xml:space="preserve">256,00</w:t>
            </w:r>
          </w:p>
        </w:tc>
        <w:tc>
          <w:tcPr>
            <w:tcW w:w="1417" w:type="dxa"/>
          </w:tcPr>
          <w:p>
            <w:pPr>
              <w:pStyle w:val="0"/>
            </w:pPr>
            <w:r>
              <w:rPr>
                <w:sz w:val="20"/>
              </w:rPr>
              <w:t xml:space="preserve">64,00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320,00</w:t>
            </w:r>
          </w:p>
        </w:tc>
        <w:tc>
          <w:tcPr>
            <w:tcW w:w="1247" w:type="dxa"/>
          </w:tcPr>
          <w:p>
            <w:pPr>
              <w:pStyle w:val="0"/>
            </w:pPr>
            <w:r>
              <w:rPr>
                <w:sz w:val="20"/>
              </w:rPr>
              <w:t xml:space="preserve">288,00</w:t>
            </w:r>
          </w:p>
        </w:tc>
        <w:tc>
          <w:tcPr>
            <w:tcW w:w="1417" w:type="dxa"/>
          </w:tcPr>
          <w:p>
            <w:pPr>
              <w:pStyle w:val="0"/>
            </w:pPr>
            <w:r>
              <w:rPr>
                <w:sz w:val="20"/>
              </w:rPr>
              <w:t xml:space="preserve">72,00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84.</w:t>
            </w:r>
          </w:p>
        </w:tc>
        <w:tc>
          <w:tcPr>
            <w:tcW w:w="3005" w:type="dxa"/>
            <w:vMerge w:val="restart"/>
          </w:tcPr>
          <w:p>
            <w:pPr>
              <w:pStyle w:val="0"/>
            </w:pPr>
            <w:r>
              <w:rPr>
                <w:sz w:val="20"/>
              </w:rPr>
              <w:t xml:space="preserve">Капитальный ремонт террасы МАУК и благоустройство прилегающей территории "ОКЦ"</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150,00</w:t>
            </w:r>
          </w:p>
        </w:tc>
        <w:tc>
          <w:tcPr>
            <w:tcW w:w="1247" w:type="dxa"/>
          </w:tcPr>
          <w:p>
            <w:pPr>
              <w:pStyle w:val="0"/>
            </w:pPr>
            <w:r>
              <w:rPr>
                <w:sz w:val="20"/>
              </w:rPr>
              <w:t xml:space="preserve">150,00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w:t>
            </w:r>
            <w:hyperlink w:history="0" r:id="rId246"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МАУК "ОКЦ" на 812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150,00</w:t>
            </w:r>
          </w:p>
        </w:tc>
        <w:tc>
          <w:tcPr>
            <w:tcW w:w="1247" w:type="dxa"/>
          </w:tcPr>
          <w:p>
            <w:pPr>
              <w:pStyle w:val="0"/>
            </w:pPr>
            <w:r>
              <w:rPr>
                <w:sz w:val="20"/>
              </w:rPr>
              <w:t xml:space="preserve">150,00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Образование</w:t>
            </w:r>
          </w:p>
        </w:tc>
      </w:tr>
      <w:tr>
        <w:tc>
          <w:tcPr>
            <w:tcW w:w="794" w:type="dxa"/>
            <w:vMerge w:val="restart"/>
          </w:tcPr>
          <w:p>
            <w:pPr>
              <w:pStyle w:val="0"/>
            </w:pPr>
            <w:r>
              <w:rPr>
                <w:sz w:val="20"/>
              </w:rPr>
              <w:t xml:space="preserve">85.</w:t>
            </w:r>
          </w:p>
        </w:tc>
        <w:tc>
          <w:tcPr>
            <w:tcW w:w="3005" w:type="dxa"/>
            <w:vMerge w:val="restart"/>
          </w:tcPr>
          <w:p>
            <w:pPr>
              <w:pStyle w:val="0"/>
            </w:pPr>
            <w:r>
              <w:rPr>
                <w:sz w:val="20"/>
              </w:rPr>
              <w:t xml:space="preserve">Благоустройство 16 территорий ДОУ</w:t>
            </w:r>
          </w:p>
        </w:tc>
        <w:tc>
          <w:tcPr>
            <w:tcW w:w="2665" w:type="dxa"/>
            <w:vMerge w:val="restart"/>
          </w:tcPr>
          <w:p>
            <w:pPr>
              <w:pStyle w:val="0"/>
            </w:pPr>
            <w:r>
              <w:rPr>
                <w:sz w:val="20"/>
              </w:rPr>
              <w:t xml:space="preserve">г. Благовещенск;</w:t>
            </w:r>
          </w:p>
          <w:p>
            <w:pPr>
              <w:pStyle w:val="0"/>
            </w:pPr>
            <w:r>
              <w:rPr>
                <w:sz w:val="20"/>
              </w:rPr>
              <w:t xml:space="preserve">с. Волково,</w:t>
            </w:r>
          </w:p>
          <w:p>
            <w:pPr>
              <w:pStyle w:val="0"/>
            </w:pPr>
            <w:r>
              <w:rPr>
                <w:sz w:val="20"/>
              </w:rPr>
              <w:t xml:space="preserve">с. Марково,</w:t>
            </w:r>
          </w:p>
          <w:p>
            <w:pPr>
              <w:pStyle w:val="0"/>
            </w:pPr>
            <w:r>
              <w:rPr>
                <w:sz w:val="20"/>
              </w:rPr>
              <w:t xml:space="preserve">с. Грибское,</w:t>
            </w:r>
          </w:p>
          <w:p>
            <w:pPr>
              <w:pStyle w:val="0"/>
            </w:pPr>
            <w:r>
              <w:rPr>
                <w:sz w:val="20"/>
              </w:rPr>
              <w:t xml:space="preserve">с. Чигири,</w:t>
            </w:r>
          </w:p>
          <w:p>
            <w:pPr>
              <w:pStyle w:val="0"/>
            </w:pPr>
            <w:r>
              <w:rPr>
                <w:sz w:val="20"/>
              </w:rPr>
              <w:t xml:space="preserve">с. Усть-Ивановка, Благовещенский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15,88</w:t>
            </w:r>
          </w:p>
        </w:tc>
        <w:tc>
          <w:tcPr>
            <w:tcW w:w="1247" w:type="dxa"/>
          </w:tcPr>
          <w:p>
            <w:pPr>
              <w:pStyle w:val="0"/>
            </w:pPr>
            <w:r>
              <w:rPr>
                <w:sz w:val="20"/>
              </w:rPr>
              <w:t xml:space="preserve">0,00</w:t>
            </w:r>
          </w:p>
        </w:tc>
        <w:tc>
          <w:tcPr>
            <w:tcW w:w="1417" w:type="dxa"/>
          </w:tcPr>
          <w:p>
            <w:pPr>
              <w:pStyle w:val="0"/>
            </w:pPr>
            <w:r>
              <w:rPr>
                <w:sz w:val="20"/>
              </w:rPr>
              <w:t xml:space="preserve">15,88</w:t>
            </w:r>
          </w:p>
        </w:tc>
        <w:tc>
          <w:tcPr>
            <w:tcW w:w="1361" w:type="dxa"/>
          </w:tcPr>
          <w:p>
            <w:pPr>
              <w:pStyle w:val="0"/>
            </w:pPr>
            <w:r>
              <w:rPr>
                <w:sz w:val="20"/>
              </w:rPr>
              <w:t xml:space="preserve">0,00</w:t>
            </w:r>
          </w:p>
        </w:tc>
        <w:tc>
          <w:tcPr>
            <w:tcW w:w="3175" w:type="dxa"/>
            <w:vMerge w:val="restart"/>
          </w:tcPr>
          <w:p>
            <w:pPr>
              <w:pStyle w:val="0"/>
            </w:pPr>
            <w:hyperlink w:history="0" r:id="rId247"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Приобретены и установлены малые архитектурные формы в 16 ДОУ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4,21</w:t>
            </w:r>
          </w:p>
        </w:tc>
        <w:tc>
          <w:tcPr>
            <w:tcW w:w="1247" w:type="dxa"/>
          </w:tcPr>
          <w:p>
            <w:pPr>
              <w:pStyle w:val="0"/>
            </w:pPr>
            <w:r>
              <w:rPr>
                <w:sz w:val="20"/>
              </w:rPr>
              <w:t xml:space="preserve">0,00</w:t>
            </w:r>
          </w:p>
        </w:tc>
        <w:tc>
          <w:tcPr>
            <w:tcW w:w="1417" w:type="dxa"/>
          </w:tcPr>
          <w:p>
            <w:pPr>
              <w:pStyle w:val="0"/>
            </w:pPr>
            <w:r>
              <w:rPr>
                <w:sz w:val="20"/>
              </w:rPr>
              <w:t xml:space="preserve">4,21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11,67</w:t>
            </w:r>
          </w:p>
        </w:tc>
        <w:tc>
          <w:tcPr>
            <w:tcW w:w="1247" w:type="dxa"/>
          </w:tcPr>
          <w:p>
            <w:pPr>
              <w:pStyle w:val="0"/>
            </w:pPr>
            <w:r>
              <w:rPr>
                <w:sz w:val="20"/>
              </w:rPr>
              <w:t xml:space="preserve">0,00</w:t>
            </w:r>
          </w:p>
        </w:tc>
        <w:tc>
          <w:tcPr>
            <w:tcW w:w="1417" w:type="dxa"/>
          </w:tcPr>
          <w:p>
            <w:pPr>
              <w:pStyle w:val="0"/>
            </w:pPr>
            <w:r>
              <w:rPr>
                <w:sz w:val="20"/>
              </w:rPr>
              <w:t xml:space="preserve">11,67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86.</w:t>
            </w:r>
          </w:p>
        </w:tc>
        <w:tc>
          <w:tcPr>
            <w:tcW w:w="3005" w:type="dxa"/>
            <w:vMerge w:val="restart"/>
          </w:tcPr>
          <w:p>
            <w:pPr>
              <w:pStyle w:val="0"/>
            </w:pPr>
            <w:r>
              <w:rPr>
                <w:sz w:val="20"/>
              </w:rPr>
              <w:t xml:space="preserve">Модернизация систем общего образования 2 общеобразовательных организаций</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43,58</w:t>
            </w:r>
          </w:p>
        </w:tc>
        <w:tc>
          <w:tcPr>
            <w:tcW w:w="1247" w:type="dxa"/>
          </w:tcPr>
          <w:p>
            <w:pPr>
              <w:pStyle w:val="0"/>
            </w:pPr>
            <w:r>
              <w:rPr>
                <w:sz w:val="20"/>
              </w:rPr>
              <w:t xml:space="preserve">0,00</w:t>
            </w:r>
          </w:p>
        </w:tc>
        <w:tc>
          <w:tcPr>
            <w:tcW w:w="1417" w:type="dxa"/>
          </w:tcPr>
          <w:p>
            <w:pPr>
              <w:pStyle w:val="0"/>
            </w:pPr>
            <w:r>
              <w:rPr>
                <w:sz w:val="20"/>
              </w:rPr>
              <w:t xml:space="preserve">43,58</w:t>
            </w:r>
          </w:p>
        </w:tc>
        <w:tc>
          <w:tcPr>
            <w:tcW w:w="1361" w:type="dxa"/>
          </w:tcPr>
          <w:p>
            <w:pPr>
              <w:pStyle w:val="0"/>
            </w:pPr>
            <w:r>
              <w:rPr>
                <w:sz w:val="20"/>
              </w:rPr>
              <w:t xml:space="preserve">0,00</w:t>
            </w:r>
          </w:p>
        </w:tc>
        <w:tc>
          <w:tcPr>
            <w:tcW w:w="3175" w:type="dxa"/>
            <w:vMerge w:val="restart"/>
          </w:tcPr>
          <w:p>
            <w:pPr>
              <w:pStyle w:val="0"/>
            </w:pPr>
            <w:hyperlink w:history="0" r:id="rId248"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Общеобразовательные организации МАОУ Лицей N 6 на 750 мест и МАОУ Алексеевская СОШ на 1150 мест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43,58</w:t>
            </w:r>
          </w:p>
        </w:tc>
        <w:tc>
          <w:tcPr>
            <w:tcW w:w="1247" w:type="dxa"/>
          </w:tcPr>
          <w:p>
            <w:pPr>
              <w:pStyle w:val="0"/>
            </w:pPr>
            <w:r>
              <w:rPr>
                <w:sz w:val="20"/>
              </w:rPr>
              <w:t xml:space="preserve">0,00</w:t>
            </w:r>
          </w:p>
        </w:tc>
        <w:tc>
          <w:tcPr>
            <w:tcW w:w="1417" w:type="dxa"/>
          </w:tcPr>
          <w:p>
            <w:pPr>
              <w:pStyle w:val="0"/>
            </w:pPr>
            <w:r>
              <w:rPr>
                <w:sz w:val="20"/>
              </w:rPr>
              <w:t xml:space="preserve">43,58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87.</w:t>
            </w:r>
          </w:p>
        </w:tc>
        <w:tc>
          <w:tcPr>
            <w:tcW w:w="3005" w:type="dxa"/>
            <w:vMerge w:val="restart"/>
          </w:tcPr>
          <w:p>
            <w:pPr>
              <w:pStyle w:val="0"/>
            </w:pPr>
            <w:r>
              <w:rPr>
                <w:sz w:val="20"/>
              </w:rPr>
              <w:t xml:space="preserve">Реализация мероприятий по модернизации школьных систем образования общеобразовательной организации</w:t>
            </w:r>
          </w:p>
        </w:tc>
        <w:tc>
          <w:tcPr>
            <w:tcW w:w="2665" w:type="dxa"/>
            <w:vMerge w:val="restart"/>
          </w:tcPr>
          <w:p>
            <w:pPr>
              <w:pStyle w:val="0"/>
            </w:pPr>
            <w:r>
              <w:rPr>
                <w:sz w:val="20"/>
              </w:rPr>
              <w:t xml:space="preserve">с. Усть-Ивановка, Благовещенский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66,64</w:t>
            </w:r>
          </w:p>
        </w:tc>
        <w:tc>
          <w:tcPr>
            <w:tcW w:w="1247" w:type="dxa"/>
          </w:tcPr>
          <w:p>
            <w:pPr>
              <w:pStyle w:val="0"/>
            </w:pPr>
            <w:r>
              <w:rPr>
                <w:sz w:val="20"/>
              </w:rPr>
              <w:t xml:space="preserve">46,43</w:t>
            </w:r>
          </w:p>
        </w:tc>
        <w:tc>
          <w:tcPr>
            <w:tcW w:w="1417" w:type="dxa"/>
          </w:tcPr>
          <w:p>
            <w:pPr>
              <w:pStyle w:val="0"/>
            </w:pPr>
            <w:r>
              <w:rPr>
                <w:sz w:val="20"/>
              </w:rPr>
              <w:t xml:space="preserve">20,21</w:t>
            </w:r>
          </w:p>
        </w:tc>
        <w:tc>
          <w:tcPr>
            <w:tcW w:w="1361" w:type="dxa"/>
          </w:tcPr>
          <w:p>
            <w:pPr>
              <w:pStyle w:val="0"/>
            </w:pPr>
            <w:r>
              <w:rPr>
                <w:sz w:val="20"/>
              </w:rPr>
              <w:t xml:space="preserve">0,00</w:t>
            </w:r>
          </w:p>
        </w:tc>
        <w:tc>
          <w:tcPr>
            <w:tcW w:w="3175" w:type="dxa"/>
            <w:vMerge w:val="restart"/>
          </w:tcPr>
          <w:p>
            <w:pPr>
              <w:pStyle w:val="0"/>
            </w:pPr>
            <w:hyperlink w:history="0" r:id="rId249"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250"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Общеобразовательная организация "Усть-Ивановская СОШ" на 600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66,64</w:t>
            </w:r>
          </w:p>
        </w:tc>
        <w:tc>
          <w:tcPr>
            <w:tcW w:w="1247" w:type="dxa"/>
          </w:tcPr>
          <w:p>
            <w:pPr>
              <w:pStyle w:val="0"/>
            </w:pPr>
            <w:r>
              <w:rPr>
                <w:sz w:val="20"/>
              </w:rPr>
              <w:t xml:space="preserve">46,43</w:t>
            </w:r>
          </w:p>
        </w:tc>
        <w:tc>
          <w:tcPr>
            <w:tcW w:w="1417" w:type="dxa"/>
          </w:tcPr>
          <w:p>
            <w:pPr>
              <w:pStyle w:val="0"/>
            </w:pPr>
            <w:r>
              <w:rPr>
                <w:sz w:val="20"/>
              </w:rPr>
              <w:t xml:space="preserve">20,21</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88.</w:t>
            </w:r>
          </w:p>
        </w:tc>
        <w:tc>
          <w:tcPr>
            <w:tcW w:w="3005" w:type="dxa"/>
            <w:vMerge w:val="restart"/>
          </w:tcPr>
          <w:p>
            <w:pPr>
              <w:pStyle w:val="0"/>
            </w:pPr>
            <w:r>
              <w:rPr>
                <w:sz w:val="20"/>
              </w:rPr>
              <w:t xml:space="preserve">Строительство 2 школ</w:t>
            </w:r>
          </w:p>
        </w:tc>
        <w:tc>
          <w:tcPr>
            <w:tcW w:w="2665" w:type="dxa"/>
            <w:vMerge w:val="restart"/>
          </w:tcPr>
          <w:p>
            <w:pPr>
              <w:pStyle w:val="0"/>
            </w:pPr>
            <w:r>
              <w:rPr>
                <w:sz w:val="20"/>
              </w:rPr>
              <w:t xml:space="preserve">г. Благовещенск;</w:t>
            </w:r>
          </w:p>
          <w:p>
            <w:pPr>
              <w:pStyle w:val="0"/>
            </w:pPr>
            <w:r>
              <w:rPr>
                <w:sz w:val="20"/>
              </w:rPr>
              <w:t xml:space="preserve">с. Чигири, Благовещенский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935,60</w:t>
            </w:r>
          </w:p>
        </w:tc>
        <w:tc>
          <w:tcPr>
            <w:tcW w:w="1247" w:type="dxa"/>
          </w:tcPr>
          <w:p>
            <w:pPr>
              <w:pStyle w:val="0"/>
            </w:pPr>
            <w:r>
              <w:rPr>
                <w:sz w:val="20"/>
              </w:rPr>
              <w:t xml:space="preserve">292,28</w:t>
            </w:r>
          </w:p>
        </w:tc>
        <w:tc>
          <w:tcPr>
            <w:tcW w:w="1417" w:type="dxa"/>
          </w:tcPr>
          <w:p>
            <w:pPr>
              <w:pStyle w:val="0"/>
            </w:pPr>
            <w:r>
              <w:rPr>
                <w:sz w:val="20"/>
              </w:rPr>
              <w:t xml:space="preserve">643,32</w:t>
            </w:r>
          </w:p>
        </w:tc>
        <w:tc>
          <w:tcPr>
            <w:tcW w:w="1361" w:type="dxa"/>
          </w:tcPr>
          <w:p>
            <w:pPr>
              <w:pStyle w:val="0"/>
            </w:pPr>
            <w:r>
              <w:rPr>
                <w:sz w:val="20"/>
              </w:rPr>
              <w:t xml:space="preserve">0,00</w:t>
            </w:r>
          </w:p>
        </w:tc>
        <w:tc>
          <w:tcPr>
            <w:tcW w:w="3175" w:type="dxa"/>
            <w:vMerge w:val="restart"/>
          </w:tcPr>
          <w:p>
            <w:pPr>
              <w:pStyle w:val="0"/>
            </w:pPr>
            <w:hyperlink w:history="0" r:id="rId251"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252"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Введена в эксплуатацию школа на 1500 мест в г. Благовещенск, школа на 528 мест в с. Чигири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419, 82</w:t>
            </w:r>
          </w:p>
        </w:tc>
        <w:tc>
          <w:tcPr>
            <w:tcW w:w="1247" w:type="dxa"/>
          </w:tcPr>
          <w:p>
            <w:pPr>
              <w:pStyle w:val="0"/>
            </w:pPr>
            <w:r>
              <w:rPr>
                <w:sz w:val="20"/>
              </w:rPr>
              <w:t xml:space="preserve">113,97</w:t>
            </w:r>
          </w:p>
        </w:tc>
        <w:tc>
          <w:tcPr>
            <w:tcW w:w="1417" w:type="dxa"/>
          </w:tcPr>
          <w:p>
            <w:pPr>
              <w:pStyle w:val="0"/>
            </w:pPr>
            <w:r>
              <w:rPr>
                <w:sz w:val="20"/>
              </w:rPr>
              <w:t xml:space="preserve">305,85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515,78</w:t>
            </w:r>
          </w:p>
        </w:tc>
        <w:tc>
          <w:tcPr>
            <w:tcW w:w="1247" w:type="dxa"/>
          </w:tcPr>
          <w:p>
            <w:pPr>
              <w:pStyle w:val="0"/>
            </w:pPr>
            <w:r>
              <w:rPr>
                <w:sz w:val="20"/>
              </w:rPr>
              <w:t xml:space="preserve">178,31</w:t>
            </w:r>
          </w:p>
        </w:tc>
        <w:tc>
          <w:tcPr>
            <w:tcW w:w="1417" w:type="dxa"/>
          </w:tcPr>
          <w:p>
            <w:pPr>
              <w:pStyle w:val="0"/>
            </w:pPr>
            <w:r>
              <w:rPr>
                <w:sz w:val="20"/>
              </w:rPr>
              <w:t xml:space="preserve">337,47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89.</w:t>
            </w:r>
          </w:p>
        </w:tc>
        <w:tc>
          <w:tcPr>
            <w:tcW w:w="3005" w:type="dxa"/>
            <w:vMerge w:val="restart"/>
          </w:tcPr>
          <w:p>
            <w:pPr>
              <w:pStyle w:val="0"/>
            </w:pPr>
            <w:r>
              <w:rPr>
                <w:sz w:val="20"/>
              </w:rPr>
              <w:t xml:space="preserve">Строительство школы</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818,51</w:t>
            </w:r>
          </w:p>
        </w:tc>
        <w:tc>
          <w:tcPr>
            <w:tcW w:w="1247" w:type="dxa"/>
          </w:tcPr>
          <w:p>
            <w:pPr>
              <w:pStyle w:val="0"/>
            </w:pPr>
            <w:r>
              <w:rPr>
                <w:sz w:val="20"/>
              </w:rPr>
              <w:t xml:space="preserve">786,02</w:t>
            </w:r>
          </w:p>
        </w:tc>
        <w:tc>
          <w:tcPr>
            <w:tcW w:w="1417" w:type="dxa"/>
          </w:tcPr>
          <w:p>
            <w:pPr>
              <w:pStyle w:val="0"/>
            </w:pPr>
            <w:r>
              <w:rPr>
                <w:sz w:val="20"/>
              </w:rPr>
              <w:t xml:space="preserve">32,49</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Государственно-частное партнерство</w:t>
            </w:r>
          </w:p>
        </w:tc>
        <w:tc>
          <w:tcPr>
            <w:tcW w:w="3855" w:type="dxa"/>
            <w:vMerge w:val="restart"/>
          </w:tcPr>
          <w:p>
            <w:pPr>
              <w:pStyle w:val="0"/>
            </w:pPr>
            <w:r>
              <w:rPr>
                <w:sz w:val="20"/>
              </w:rPr>
              <w:t xml:space="preserve">Введена в эксплуатацию школы на 1200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109,41</w:t>
            </w:r>
          </w:p>
        </w:tc>
        <w:tc>
          <w:tcPr>
            <w:tcW w:w="1247" w:type="dxa"/>
          </w:tcPr>
          <w:p>
            <w:pPr>
              <w:pStyle w:val="0"/>
            </w:pPr>
            <w:r>
              <w:rPr>
                <w:sz w:val="20"/>
              </w:rPr>
              <w:t xml:space="preserve">105,07</w:t>
            </w:r>
          </w:p>
        </w:tc>
        <w:tc>
          <w:tcPr>
            <w:tcW w:w="1417" w:type="dxa"/>
          </w:tcPr>
          <w:p>
            <w:pPr>
              <w:pStyle w:val="0"/>
            </w:pPr>
            <w:r>
              <w:rPr>
                <w:sz w:val="20"/>
              </w:rPr>
              <w:t xml:space="preserve">4,34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709,10</w:t>
            </w:r>
          </w:p>
        </w:tc>
        <w:tc>
          <w:tcPr>
            <w:tcW w:w="1247" w:type="dxa"/>
          </w:tcPr>
          <w:p>
            <w:pPr>
              <w:pStyle w:val="0"/>
            </w:pPr>
            <w:r>
              <w:rPr>
                <w:sz w:val="20"/>
              </w:rPr>
              <w:t xml:space="preserve">680,95</w:t>
            </w:r>
          </w:p>
        </w:tc>
        <w:tc>
          <w:tcPr>
            <w:tcW w:w="1417" w:type="dxa"/>
          </w:tcPr>
          <w:p>
            <w:pPr>
              <w:pStyle w:val="0"/>
            </w:pPr>
            <w:r>
              <w:rPr>
                <w:sz w:val="20"/>
              </w:rPr>
              <w:t xml:space="preserve">28,15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465,04</w:t>
            </w:r>
          </w:p>
        </w:tc>
        <w:tc>
          <w:tcPr>
            <w:tcW w:w="1247" w:type="dxa"/>
          </w:tcPr>
          <w:p>
            <w:pPr>
              <w:pStyle w:val="0"/>
            </w:pPr>
            <w:r>
              <w:rPr>
                <w:sz w:val="20"/>
              </w:rPr>
              <w:t xml:space="preserve">172,41</w:t>
            </w:r>
          </w:p>
        </w:tc>
        <w:tc>
          <w:tcPr>
            <w:tcW w:w="1417" w:type="dxa"/>
          </w:tcPr>
          <w:p>
            <w:pPr>
              <w:pStyle w:val="0"/>
            </w:pPr>
            <w:r>
              <w:rPr>
                <w:sz w:val="20"/>
              </w:rPr>
              <w:t xml:space="preserve">292,63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90.</w:t>
            </w:r>
          </w:p>
        </w:tc>
        <w:tc>
          <w:tcPr>
            <w:tcW w:w="3005" w:type="dxa"/>
            <w:vMerge w:val="restart"/>
          </w:tcPr>
          <w:p>
            <w:pPr>
              <w:pStyle w:val="0"/>
            </w:pPr>
            <w:r>
              <w:rPr>
                <w:sz w:val="20"/>
              </w:rPr>
              <w:t xml:space="preserve">Обновление материально-технической базы общеобразовательной организации</w:t>
            </w:r>
          </w:p>
        </w:tc>
        <w:tc>
          <w:tcPr>
            <w:tcW w:w="2665" w:type="dxa"/>
            <w:vMerge w:val="restart"/>
          </w:tcPr>
          <w:p>
            <w:pPr>
              <w:pStyle w:val="0"/>
            </w:pPr>
            <w:r>
              <w:rPr>
                <w:sz w:val="20"/>
              </w:rPr>
              <w:t xml:space="preserve">с. Михайловка, Благовещенский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1,50</w:t>
            </w:r>
          </w:p>
        </w:tc>
        <w:tc>
          <w:tcPr>
            <w:tcW w:w="1247" w:type="dxa"/>
          </w:tcPr>
          <w:p>
            <w:pPr>
              <w:pStyle w:val="0"/>
            </w:pPr>
            <w:r>
              <w:rPr>
                <w:sz w:val="20"/>
              </w:rPr>
              <w:t xml:space="preserve">1,44</w:t>
            </w:r>
          </w:p>
        </w:tc>
        <w:tc>
          <w:tcPr>
            <w:tcW w:w="1417" w:type="dxa"/>
          </w:tcPr>
          <w:p>
            <w:pPr>
              <w:pStyle w:val="0"/>
            </w:pPr>
            <w:r>
              <w:rPr>
                <w:sz w:val="20"/>
              </w:rPr>
              <w:t xml:space="preserve">0,06</w:t>
            </w:r>
          </w:p>
        </w:tc>
        <w:tc>
          <w:tcPr>
            <w:tcW w:w="1361" w:type="dxa"/>
          </w:tcPr>
          <w:p>
            <w:pPr>
              <w:pStyle w:val="0"/>
            </w:pPr>
            <w:r>
              <w:rPr>
                <w:sz w:val="20"/>
              </w:rPr>
              <w:t xml:space="preserve">0,00</w:t>
            </w:r>
          </w:p>
        </w:tc>
        <w:tc>
          <w:tcPr>
            <w:tcW w:w="3175" w:type="dxa"/>
            <w:vMerge w:val="restart"/>
          </w:tcPr>
          <w:p>
            <w:pPr>
              <w:pStyle w:val="0"/>
            </w:pPr>
            <w:hyperlink w:history="0" r:id="rId253"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254"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в общеобразовательной организации МАОУ Михайловская СОШ на 119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1,50</w:t>
            </w:r>
          </w:p>
        </w:tc>
        <w:tc>
          <w:tcPr>
            <w:tcW w:w="1247" w:type="dxa"/>
          </w:tcPr>
          <w:p>
            <w:pPr>
              <w:pStyle w:val="0"/>
            </w:pPr>
            <w:r>
              <w:rPr>
                <w:sz w:val="20"/>
              </w:rPr>
              <w:t xml:space="preserve">1,44</w:t>
            </w:r>
          </w:p>
        </w:tc>
        <w:tc>
          <w:tcPr>
            <w:tcW w:w="1417" w:type="dxa"/>
          </w:tcPr>
          <w:p>
            <w:pPr>
              <w:pStyle w:val="0"/>
            </w:pPr>
            <w:r>
              <w:rPr>
                <w:sz w:val="20"/>
              </w:rPr>
              <w:t xml:space="preserve">0,06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91.</w:t>
            </w:r>
          </w:p>
        </w:tc>
        <w:tc>
          <w:tcPr>
            <w:tcW w:w="3005" w:type="dxa"/>
            <w:vMerge w:val="restart"/>
          </w:tcPr>
          <w:p>
            <w:pPr>
              <w:pStyle w:val="0"/>
            </w:pPr>
            <w:r>
              <w:rPr>
                <w:sz w:val="20"/>
              </w:rPr>
              <w:t xml:space="preserve">Строительство 13 школ и 8 ДОУ</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10010,00</w:t>
            </w:r>
          </w:p>
        </w:tc>
        <w:tc>
          <w:tcPr>
            <w:tcW w:w="1247" w:type="dxa"/>
          </w:tcPr>
          <w:p>
            <w:pPr>
              <w:pStyle w:val="0"/>
            </w:pPr>
            <w:r>
              <w:rPr>
                <w:sz w:val="20"/>
              </w:rPr>
              <w:t xml:space="preserve">10010,00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w:t>
            </w:r>
          </w:p>
          <w:p>
            <w:pPr>
              <w:pStyle w:val="0"/>
            </w:pPr>
            <w:hyperlink w:history="0" r:id="rId255"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256"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p>
            <w:pPr>
              <w:pStyle w:val="0"/>
            </w:pPr>
            <w:r>
              <w:rPr>
                <w:sz w:val="20"/>
              </w:rPr>
              <w:t xml:space="preserve">государственно-частное партнерство;</w:t>
            </w:r>
          </w:p>
          <w:p>
            <w:pPr>
              <w:pStyle w:val="0"/>
            </w:pPr>
            <w:r>
              <w:rPr>
                <w:sz w:val="20"/>
              </w:rPr>
              <w:t xml:space="preserve">концессионные соглашения; инфраструктурные облигации "ДОМ.РФ"</w:t>
            </w:r>
          </w:p>
        </w:tc>
        <w:tc>
          <w:tcPr>
            <w:tcW w:w="3855" w:type="dxa"/>
            <w:vMerge w:val="restart"/>
          </w:tcPr>
          <w:p>
            <w:pPr>
              <w:pStyle w:val="0"/>
            </w:pPr>
            <w:r>
              <w:rPr>
                <w:sz w:val="20"/>
              </w:rPr>
              <w:t xml:space="preserve">Введены в эксплуатацию школы:</w:t>
            </w:r>
          </w:p>
          <w:p>
            <w:pPr>
              <w:pStyle w:val="0"/>
            </w:pPr>
            <w:r>
              <w:rPr>
                <w:sz w:val="20"/>
              </w:rPr>
              <w:t xml:space="preserve">1) на 600 мест (ул. Театральная - ул. Чехова, Набережная р. Зея - ул. Амурская);</w:t>
            </w:r>
          </w:p>
          <w:p>
            <w:pPr>
              <w:pStyle w:val="0"/>
            </w:pPr>
            <w:r>
              <w:rPr>
                <w:sz w:val="20"/>
              </w:rPr>
              <w:t xml:space="preserve">2) на 600 мест (ул. Шевченко - ул. Заводская, ул. Театральная - ул. Красноармейская);</w:t>
            </w:r>
          </w:p>
          <w:p>
            <w:pPr>
              <w:pStyle w:val="0"/>
            </w:pPr>
            <w:r>
              <w:rPr>
                <w:sz w:val="20"/>
              </w:rPr>
              <w:t xml:space="preserve">3) на 1200 мест (ул. Батарейная - ул. Красноармейская, ул. Комсомольская - Набережная р. Амур);</w:t>
            </w:r>
          </w:p>
          <w:p>
            <w:pPr>
              <w:pStyle w:val="0"/>
            </w:pPr>
            <w:r>
              <w:rPr>
                <w:sz w:val="20"/>
              </w:rPr>
              <w:t xml:space="preserve">4) на 600 мест (ул. Батарейная - ул. Северная, ул. Комсомольская - ул. Зейская);</w:t>
            </w:r>
          </w:p>
          <w:p>
            <w:pPr>
              <w:pStyle w:val="0"/>
            </w:pPr>
            <w:r>
              <w:rPr>
                <w:sz w:val="20"/>
              </w:rPr>
              <w:t xml:space="preserve">5) на 1200 мест (ул. Студенческая - ул. Игнатьевское шоссе, ул. Мухина - ул. Промышленная);</w:t>
            </w:r>
          </w:p>
          <w:p>
            <w:pPr>
              <w:pStyle w:val="0"/>
            </w:pPr>
            <w:r>
              <w:rPr>
                <w:sz w:val="20"/>
              </w:rPr>
              <w:t xml:space="preserve">6) на 600 мест в микрорайоне Тепличный;</w:t>
            </w:r>
          </w:p>
          <w:p>
            <w:pPr>
              <w:pStyle w:val="0"/>
            </w:pPr>
            <w:r>
              <w:rPr>
                <w:sz w:val="20"/>
              </w:rPr>
              <w:t xml:space="preserve">7) на 1200 мест в микрорайоне Плодопитомник;</w:t>
            </w:r>
          </w:p>
          <w:p>
            <w:pPr>
              <w:pStyle w:val="0"/>
            </w:pPr>
            <w:r>
              <w:rPr>
                <w:sz w:val="20"/>
              </w:rPr>
              <w:t xml:space="preserve">8) на 7200 мест в микрорайоне Северный;</w:t>
            </w:r>
          </w:p>
          <w:p>
            <w:pPr>
              <w:pStyle w:val="0"/>
            </w:pPr>
            <w:r>
              <w:rPr>
                <w:sz w:val="20"/>
              </w:rPr>
              <w:t xml:space="preserve">9) на 600 мест в микрорайоне Астрахановка;</w:t>
            </w:r>
          </w:p>
          <w:p>
            <w:pPr>
              <w:pStyle w:val="0"/>
            </w:pPr>
            <w:r>
              <w:rPr>
                <w:sz w:val="20"/>
              </w:rPr>
              <w:t xml:space="preserve">10) на 600 мест в п. Верхнеблаговещенский;</w:t>
            </w:r>
          </w:p>
          <w:p>
            <w:pPr>
              <w:pStyle w:val="0"/>
            </w:pPr>
            <w:r>
              <w:rPr>
                <w:sz w:val="20"/>
              </w:rPr>
              <w:t xml:space="preserve">11) на 650 мест в п. Садовое;</w:t>
            </w:r>
          </w:p>
          <w:p>
            <w:pPr>
              <w:pStyle w:val="0"/>
            </w:pPr>
            <w:r>
              <w:rPr>
                <w:sz w:val="20"/>
              </w:rPr>
              <w:t xml:space="preserve">12) на 650 мест в п. Аэропорт; 13) на 600 мест в микрорайоне Сплавконтора.</w:t>
            </w:r>
          </w:p>
          <w:p>
            <w:pPr>
              <w:pStyle w:val="0"/>
            </w:pPr>
            <w:r>
              <w:rPr>
                <w:sz w:val="20"/>
              </w:rPr>
              <w:t xml:space="preserve">Введены в эксплуатацию ДОУ:</w:t>
            </w:r>
          </w:p>
          <w:p>
            <w:pPr>
              <w:pStyle w:val="0"/>
            </w:pPr>
            <w:r>
              <w:rPr>
                <w:sz w:val="20"/>
              </w:rPr>
              <w:t xml:space="preserve">1) на 200 мест (ул. Театральная - ул. Чехова, Набережная р. Зея - ул. Амурская);</w:t>
            </w:r>
          </w:p>
          <w:p>
            <w:pPr>
              <w:pStyle w:val="0"/>
            </w:pPr>
            <w:r>
              <w:rPr>
                <w:sz w:val="20"/>
              </w:rPr>
              <w:t xml:space="preserve">2) на 200 мест (ул. Шевченко - ул. Заводская, ул. Театральная - ул. Красноармейская);</w:t>
            </w:r>
          </w:p>
          <w:p>
            <w:pPr>
              <w:pStyle w:val="0"/>
            </w:pPr>
            <w:r>
              <w:rPr>
                <w:sz w:val="20"/>
              </w:rPr>
              <w:t xml:space="preserve">3) на 200 мест (ул. Батарейная - ул. Красноармейская, ул. Комсомольская - Набережная р. Амур);</w:t>
            </w:r>
          </w:p>
          <w:p>
            <w:pPr>
              <w:pStyle w:val="0"/>
            </w:pPr>
            <w:r>
              <w:rPr>
                <w:sz w:val="20"/>
              </w:rPr>
              <w:t xml:space="preserve">4) на 180 мест (ул. Батарейная - ул. Северная, ул. Комсомольская - ул. Зейская);</w:t>
            </w:r>
          </w:p>
          <w:p>
            <w:pPr>
              <w:pStyle w:val="0"/>
            </w:pPr>
            <w:r>
              <w:rPr>
                <w:sz w:val="20"/>
              </w:rPr>
              <w:t xml:space="preserve">5) на 220 мест (ул. Студенческая - ул. Игнатьевское шоссе, ул. Мухина - ул. Промышленная);</w:t>
            </w:r>
          </w:p>
          <w:p>
            <w:pPr>
              <w:pStyle w:val="0"/>
            </w:pPr>
            <w:r>
              <w:rPr>
                <w:sz w:val="20"/>
              </w:rPr>
              <w:t xml:space="preserve">6) на 200 мест в микрорайоне Тепличный;</w:t>
            </w:r>
          </w:p>
          <w:p>
            <w:pPr>
              <w:pStyle w:val="0"/>
            </w:pPr>
            <w:r>
              <w:rPr>
                <w:sz w:val="20"/>
              </w:rPr>
              <w:t xml:space="preserve">7) на 140 мест в микрорайоне Плодопитомник;</w:t>
            </w:r>
          </w:p>
          <w:p>
            <w:pPr>
              <w:pStyle w:val="0"/>
            </w:pPr>
            <w:r>
              <w:rPr>
                <w:sz w:val="20"/>
              </w:rPr>
              <w:t xml:space="preserve">8) на 180 мест в микрорайоне Северный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1040,00</w:t>
            </w:r>
          </w:p>
        </w:tc>
        <w:tc>
          <w:tcPr>
            <w:tcW w:w="1247" w:type="dxa"/>
          </w:tcPr>
          <w:p>
            <w:pPr>
              <w:pStyle w:val="0"/>
            </w:pPr>
            <w:r>
              <w:rPr>
                <w:sz w:val="20"/>
              </w:rPr>
              <w:t xml:space="preserve">1040,00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1670,00</w:t>
            </w:r>
          </w:p>
        </w:tc>
        <w:tc>
          <w:tcPr>
            <w:tcW w:w="1247" w:type="dxa"/>
          </w:tcPr>
          <w:p>
            <w:pPr>
              <w:pStyle w:val="0"/>
            </w:pPr>
            <w:r>
              <w:rPr>
                <w:sz w:val="20"/>
              </w:rPr>
              <w:t xml:space="preserve">1670,00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1440,00</w:t>
            </w:r>
          </w:p>
        </w:tc>
        <w:tc>
          <w:tcPr>
            <w:tcW w:w="1247" w:type="dxa"/>
          </w:tcPr>
          <w:p>
            <w:pPr>
              <w:pStyle w:val="0"/>
            </w:pPr>
            <w:r>
              <w:rPr>
                <w:sz w:val="20"/>
              </w:rPr>
              <w:t xml:space="preserve">1440,00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1500,00</w:t>
            </w:r>
          </w:p>
        </w:tc>
        <w:tc>
          <w:tcPr>
            <w:tcW w:w="1247" w:type="dxa"/>
          </w:tcPr>
          <w:p>
            <w:pPr>
              <w:pStyle w:val="0"/>
            </w:pPr>
            <w:r>
              <w:rPr>
                <w:sz w:val="20"/>
              </w:rPr>
              <w:t xml:space="preserve">1500,00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1530,00</w:t>
            </w:r>
          </w:p>
        </w:tc>
        <w:tc>
          <w:tcPr>
            <w:tcW w:w="1247" w:type="dxa"/>
          </w:tcPr>
          <w:p>
            <w:pPr>
              <w:pStyle w:val="0"/>
            </w:pPr>
            <w:r>
              <w:rPr>
                <w:sz w:val="20"/>
              </w:rPr>
              <w:t xml:space="preserve">1530,00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2031</w:t>
            </w:r>
          </w:p>
        </w:tc>
        <w:tc>
          <w:tcPr>
            <w:tcW w:w="1304" w:type="dxa"/>
          </w:tcPr>
          <w:p>
            <w:pPr>
              <w:pStyle w:val="0"/>
            </w:pPr>
            <w:r>
              <w:rPr>
                <w:sz w:val="20"/>
              </w:rPr>
              <w:t xml:space="preserve">1590,00</w:t>
            </w:r>
          </w:p>
        </w:tc>
        <w:tc>
          <w:tcPr>
            <w:tcW w:w="1247" w:type="dxa"/>
          </w:tcPr>
          <w:p>
            <w:pPr>
              <w:pStyle w:val="0"/>
            </w:pPr>
            <w:r>
              <w:rPr>
                <w:sz w:val="20"/>
              </w:rPr>
              <w:t xml:space="preserve">1590,00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2032</w:t>
            </w:r>
          </w:p>
        </w:tc>
        <w:tc>
          <w:tcPr>
            <w:tcW w:w="1304" w:type="dxa"/>
          </w:tcPr>
          <w:p>
            <w:pPr>
              <w:pStyle w:val="0"/>
            </w:pPr>
            <w:r>
              <w:rPr>
                <w:sz w:val="20"/>
              </w:rPr>
              <w:t xml:space="preserve">1620,00</w:t>
            </w:r>
          </w:p>
        </w:tc>
        <w:tc>
          <w:tcPr>
            <w:tcW w:w="1247" w:type="dxa"/>
          </w:tcPr>
          <w:p>
            <w:pPr>
              <w:pStyle w:val="0"/>
            </w:pPr>
            <w:r>
              <w:rPr>
                <w:sz w:val="20"/>
              </w:rPr>
              <w:t xml:space="preserve">1620,00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2033</w:t>
            </w:r>
          </w:p>
        </w:tc>
        <w:tc>
          <w:tcPr>
            <w:tcW w:w="1304" w:type="dxa"/>
          </w:tcPr>
          <w:p>
            <w:pPr>
              <w:pStyle w:val="0"/>
            </w:pPr>
            <w:r>
              <w:rPr>
                <w:sz w:val="20"/>
              </w:rPr>
              <w:t xml:space="preserve">1230,00</w:t>
            </w:r>
          </w:p>
        </w:tc>
        <w:tc>
          <w:tcPr>
            <w:tcW w:w="1247" w:type="dxa"/>
          </w:tcPr>
          <w:p>
            <w:pPr>
              <w:pStyle w:val="0"/>
            </w:pPr>
            <w:r>
              <w:rPr>
                <w:sz w:val="20"/>
              </w:rPr>
              <w:t xml:space="preserve">1230,00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92.</w:t>
            </w:r>
          </w:p>
        </w:tc>
        <w:tc>
          <w:tcPr>
            <w:tcW w:w="3005" w:type="dxa"/>
            <w:vMerge w:val="restart"/>
          </w:tcPr>
          <w:p>
            <w:pPr>
              <w:pStyle w:val="0"/>
            </w:pPr>
            <w:r>
              <w:rPr>
                <w:sz w:val="20"/>
              </w:rPr>
              <w:t xml:space="preserve">Строительство международного университетского кампуса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15000,00</w:t>
            </w:r>
          </w:p>
        </w:tc>
        <w:tc>
          <w:tcPr>
            <w:tcW w:w="1247" w:type="dxa"/>
          </w:tcPr>
          <w:p>
            <w:pPr>
              <w:pStyle w:val="0"/>
            </w:pPr>
            <w:r>
              <w:rPr>
                <w:sz w:val="20"/>
              </w:rPr>
              <w:t xml:space="preserve">15000,00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w:t>
            </w:r>
            <w:hyperlink w:history="0" r:id="rId257" w:tooltip="Постановление Правительства РФ от 28.07.2021 N 1268 (ред. от 26.07.2023) &quot;О реализации проекта по созданию инновационной образовательной среды (кампусов) с применением механизма концессионных соглашений в рамках федерального проекта &quot;Создание сети современных кампусов&quot; национального проекта &quot;Наука и университеты&quot; (вместе с &quot;Положением о реализации проекта по созданию инновационной образовательной среды (кампусов) с применением механизма концессионных соглашений в рамках федерального проекта &quot;Создание сети с {КонсультантПлюс}">
              <w:r>
                <w:rPr>
                  <w:sz w:val="20"/>
                  <w:color w:val="0000ff"/>
                </w:rPr>
                <w:t xml:space="preserve">постановление</w:t>
              </w:r>
            </w:hyperlink>
            <w:r>
              <w:rPr>
                <w:sz w:val="20"/>
              </w:rPr>
              <w:t xml:space="preserve"> Правительства Российской Федерации от 28 июля 2021 г. N 1268 "О реализации проекта по созданию инновационной образовательной среды (кампусов) с применением механизма концессионных соглашений в рамках федерального проекта "Создание сети современных кампусов" национального проекта "Наука и университеты";</w:t>
            </w:r>
          </w:p>
          <w:p>
            <w:pPr>
              <w:pStyle w:val="0"/>
            </w:pPr>
            <w:hyperlink w:history="0" r:id="rId258"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 инфраструктурные бюджетные кредиты;</w:t>
            </w:r>
          </w:p>
          <w:p>
            <w:pPr>
              <w:pStyle w:val="0"/>
            </w:pPr>
            <w:r>
              <w:rPr>
                <w:sz w:val="20"/>
              </w:rPr>
              <w:t xml:space="preserve">государственно-частное партнерство;</w:t>
            </w:r>
          </w:p>
          <w:p>
            <w:pPr>
              <w:pStyle w:val="0"/>
            </w:pPr>
            <w:r>
              <w:rPr>
                <w:sz w:val="20"/>
              </w:rPr>
              <w:t xml:space="preserve">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 в эксплуатацию международный университетский кампус (территория АмГУ): площадь общежитий - 60 тыс. м</w:t>
            </w:r>
            <w:r>
              <w:rPr>
                <w:sz w:val="20"/>
                <w:vertAlign w:val="superscript"/>
              </w:rPr>
              <w:t xml:space="preserve">2</w:t>
            </w:r>
            <w:r>
              <w:rPr>
                <w:sz w:val="20"/>
              </w:rPr>
              <w:t xml:space="preserve">, спортивные объекты - 1,7 га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5000,00</w:t>
            </w:r>
          </w:p>
        </w:tc>
        <w:tc>
          <w:tcPr>
            <w:tcW w:w="1247" w:type="dxa"/>
          </w:tcPr>
          <w:p>
            <w:pPr>
              <w:pStyle w:val="0"/>
            </w:pPr>
            <w:r>
              <w:rPr>
                <w:sz w:val="20"/>
              </w:rPr>
              <w:t xml:space="preserve">5000,00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5000,00</w:t>
            </w:r>
          </w:p>
        </w:tc>
        <w:tc>
          <w:tcPr>
            <w:tcW w:w="1247" w:type="dxa"/>
          </w:tcPr>
          <w:p>
            <w:pPr>
              <w:pStyle w:val="0"/>
            </w:pPr>
            <w:r>
              <w:rPr>
                <w:sz w:val="20"/>
              </w:rPr>
              <w:t xml:space="preserve">5000,00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5000,00</w:t>
            </w:r>
          </w:p>
        </w:tc>
        <w:tc>
          <w:tcPr>
            <w:tcW w:w="1247" w:type="dxa"/>
          </w:tcPr>
          <w:p>
            <w:pPr>
              <w:pStyle w:val="0"/>
            </w:pPr>
            <w:r>
              <w:rPr>
                <w:sz w:val="20"/>
              </w:rPr>
              <w:t xml:space="preserve">5000,00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93.</w:t>
            </w:r>
          </w:p>
        </w:tc>
        <w:tc>
          <w:tcPr>
            <w:tcW w:w="3005" w:type="dxa"/>
            <w:vMerge w:val="restart"/>
          </w:tcPr>
          <w:p>
            <w:pPr>
              <w:pStyle w:val="0"/>
            </w:pPr>
            <w:r>
              <w:rPr>
                <w:sz w:val="20"/>
              </w:rPr>
              <w:t xml:space="preserve">Строительство студенческого кампуса СПО</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образования и науки Амурской области;</w:t>
            </w:r>
          </w:p>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2220,00</w:t>
            </w:r>
          </w:p>
        </w:tc>
        <w:tc>
          <w:tcPr>
            <w:tcW w:w="1247" w:type="dxa"/>
          </w:tcPr>
          <w:p>
            <w:pPr>
              <w:pStyle w:val="0"/>
            </w:pPr>
            <w:r>
              <w:rPr>
                <w:sz w:val="20"/>
              </w:rPr>
              <w:t xml:space="preserve">2220,00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 в эксплуатацию студенческий кампус СПО</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710,00</w:t>
            </w:r>
          </w:p>
        </w:tc>
        <w:tc>
          <w:tcPr>
            <w:tcW w:w="1247" w:type="dxa"/>
          </w:tcPr>
          <w:p>
            <w:pPr>
              <w:pStyle w:val="0"/>
            </w:pPr>
            <w:r>
              <w:rPr>
                <w:sz w:val="20"/>
              </w:rPr>
              <w:t xml:space="preserve">710,00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740,00</w:t>
            </w:r>
          </w:p>
        </w:tc>
        <w:tc>
          <w:tcPr>
            <w:tcW w:w="1247" w:type="dxa"/>
          </w:tcPr>
          <w:p>
            <w:pPr>
              <w:pStyle w:val="0"/>
            </w:pPr>
            <w:r>
              <w:rPr>
                <w:sz w:val="20"/>
              </w:rPr>
              <w:t xml:space="preserve">740,00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770,00</w:t>
            </w:r>
          </w:p>
        </w:tc>
        <w:tc>
          <w:tcPr>
            <w:tcW w:w="1247" w:type="dxa"/>
          </w:tcPr>
          <w:p>
            <w:pPr>
              <w:pStyle w:val="0"/>
            </w:pPr>
            <w:r>
              <w:rPr>
                <w:sz w:val="20"/>
              </w:rPr>
              <w:t xml:space="preserve">770,00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w:t>
            </w:r>
          </w:p>
        </w:tc>
      </w:tr>
      <w:tr>
        <w:tc>
          <w:tcPr>
            <w:tcW w:w="794" w:type="dxa"/>
            <w:vMerge w:val="restart"/>
          </w:tcPr>
          <w:p>
            <w:pPr>
              <w:pStyle w:val="0"/>
            </w:pPr>
            <w:r>
              <w:rPr>
                <w:sz w:val="20"/>
              </w:rPr>
              <w:t xml:space="preserve">94.</w:t>
            </w:r>
          </w:p>
        </w:tc>
        <w:tc>
          <w:tcPr>
            <w:tcW w:w="3005" w:type="dxa"/>
            <w:vMerge w:val="restart"/>
          </w:tcPr>
          <w:p>
            <w:pPr>
              <w:pStyle w:val="0"/>
            </w:pPr>
            <w:r>
              <w:rPr>
                <w:sz w:val="20"/>
              </w:rPr>
              <w:t xml:space="preserve">Строительство автодорожного мостового перехода через р. Зея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24601,92</w:t>
            </w:r>
          </w:p>
        </w:tc>
        <w:tc>
          <w:tcPr>
            <w:tcW w:w="1247" w:type="dxa"/>
          </w:tcPr>
          <w:p>
            <w:pPr>
              <w:pStyle w:val="0"/>
            </w:pPr>
            <w:r>
              <w:rPr>
                <w:sz w:val="20"/>
              </w:rPr>
              <w:t xml:space="preserve">20724,32</w:t>
            </w:r>
          </w:p>
        </w:tc>
        <w:tc>
          <w:tcPr>
            <w:tcW w:w="1417" w:type="dxa"/>
          </w:tcPr>
          <w:p>
            <w:pPr>
              <w:pStyle w:val="0"/>
            </w:pPr>
            <w:r>
              <w:rPr>
                <w:sz w:val="20"/>
              </w:rPr>
              <w:t xml:space="preserve">3877,60</w:t>
            </w:r>
          </w:p>
        </w:tc>
        <w:tc>
          <w:tcPr>
            <w:tcW w:w="1361" w:type="dxa"/>
          </w:tcPr>
          <w:p>
            <w:pPr>
              <w:pStyle w:val="0"/>
            </w:pPr>
            <w:r>
              <w:rPr>
                <w:sz w:val="20"/>
              </w:rPr>
              <w:t xml:space="preserve">0,00</w:t>
            </w:r>
          </w:p>
        </w:tc>
        <w:tc>
          <w:tcPr>
            <w:tcW w:w="3175" w:type="dxa"/>
            <w:vMerge w:val="restart"/>
          </w:tcPr>
          <w:p>
            <w:pPr>
              <w:pStyle w:val="0"/>
            </w:pPr>
            <w:hyperlink w:history="0" r:id="rId259"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ГП</w:t>
              </w:r>
            </w:hyperlink>
            <w:r>
              <w:rPr>
                <w:sz w:val="20"/>
              </w:rPr>
              <w:t xml:space="preserve"> РФ "Развитие транспортной системы";</w:t>
            </w:r>
          </w:p>
          <w:p>
            <w:pPr>
              <w:pStyle w:val="0"/>
            </w:pPr>
            <w:hyperlink w:history="0" r:id="rId260"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"Развитие транспортной системы Амурской области"</w:t>
            </w:r>
          </w:p>
        </w:tc>
        <w:tc>
          <w:tcPr>
            <w:tcW w:w="3855" w:type="dxa"/>
            <w:vMerge w:val="restart"/>
          </w:tcPr>
          <w:p>
            <w:pPr>
              <w:pStyle w:val="0"/>
            </w:pPr>
            <w:r>
              <w:rPr>
                <w:sz w:val="20"/>
              </w:rPr>
              <w:t xml:space="preserve">Введен в эксплуатацию автодорожный мостовой переход через р. Зея протяженностью 9,00 км и 2022,30 пог.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2020</w:t>
            </w:r>
          </w:p>
        </w:tc>
        <w:tc>
          <w:tcPr>
            <w:tcW w:w="1304" w:type="dxa"/>
          </w:tcPr>
          <w:p>
            <w:pPr>
              <w:pStyle w:val="0"/>
            </w:pPr>
            <w:r>
              <w:rPr>
                <w:sz w:val="20"/>
              </w:rPr>
              <w:t xml:space="preserve">4606,95</w:t>
            </w:r>
          </w:p>
        </w:tc>
        <w:tc>
          <w:tcPr>
            <w:tcW w:w="1247" w:type="dxa"/>
          </w:tcPr>
          <w:p>
            <w:pPr>
              <w:pStyle w:val="0"/>
            </w:pPr>
            <w:r>
              <w:rPr>
                <w:sz w:val="20"/>
              </w:rPr>
              <w:t xml:space="preserve">4600,00</w:t>
            </w:r>
          </w:p>
        </w:tc>
        <w:tc>
          <w:tcPr>
            <w:tcW w:w="1417" w:type="dxa"/>
          </w:tcPr>
          <w:p>
            <w:pPr>
              <w:pStyle w:val="0"/>
            </w:pPr>
            <w:r>
              <w:rPr>
                <w:sz w:val="20"/>
              </w:rPr>
              <w:t xml:space="preserve">6,95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9148,05</w:t>
            </w:r>
          </w:p>
        </w:tc>
        <w:tc>
          <w:tcPr>
            <w:tcW w:w="1247" w:type="dxa"/>
          </w:tcPr>
          <w:p>
            <w:pPr>
              <w:pStyle w:val="0"/>
            </w:pPr>
            <w:r>
              <w:rPr>
                <w:sz w:val="20"/>
              </w:rPr>
              <w:t xml:space="preserve">7775,60</w:t>
            </w:r>
          </w:p>
        </w:tc>
        <w:tc>
          <w:tcPr>
            <w:tcW w:w="1417" w:type="dxa"/>
          </w:tcPr>
          <w:p>
            <w:pPr>
              <w:pStyle w:val="0"/>
            </w:pPr>
            <w:r>
              <w:rPr>
                <w:sz w:val="20"/>
              </w:rPr>
              <w:t xml:space="preserve">1372,45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10181,37</w:t>
            </w:r>
          </w:p>
        </w:tc>
        <w:tc>
          <w:tcPr>
            <w:tcW w:w="1247" w:type="dxa"/>
          </w:tcPr>
          <w:p>
            <w:pPr>
              <w:pStyle w:val="0"/>
            </w:pPr>
            <w:r>
              <w:rPr>
                <w:sz w:val="20"/>
              </w:rPr>
              <w:t xml:space="preserve">8348,72</w:t>
            </w:r>
          </w:p>
        </w:tc>
        <w:tc>
          <w:tcPr>
            <w:tcW w:w="1417" w:type="dxa"/>
          </w:tcPr>
          <w:p>
            <w:pPr>
              <w:pStyle w:val="0"/>
            </w:pPr>
            <w:r>
              <w:rPr>
                <w:sz w:val="20"/>
              </w:rPr>
              <w:t xml:space="preserve">1832,65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665,55</w:t>
            </w:r>
          </w:p>
        </w:tc>
        <w:tc>
          <w:tcPr>
            <w:tcW w:w="1247" w:type="dxa"/>
          </w:tcPr>
          <w:p>
            <w:pPr>
              <w:pStyle w:val="0"/>
            </w:pPr>
            <w:r>
              <w:rPr>
                <w:sz w:val="20"/>
              </w:rPr>
              <w:t xml:space="preserve">0,00</w:t>
            </w:r>
          </w:p>
        </w:tc>
        <w:tc>
          <w:tcPr>
            <w:tcW w:w="1417" w:type="dxa"/>
          </w:tcPr>
          <w:p>
            <w:pPr>
              <w:pStyle w:val="0"/>
            </w:pPr>
            <w:r>
              <w:rPr>
                <w:sz w:val="20"/>
              </w:rPr>
              <w:t xml:space="preserve">665,55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95.</w:t>
            </w:r>
          </w:p>
        </w:tc>
        <w:tc>
          <w:tcPr>
            <w:tcW w:w="3005" w:type="dxa"/>
            <w:vMerge w:val="restart"/>
          </w:tcPr>
          <w:p>
            <w:pPr>
              <w:pStyle w:val="0"/>
            </w:pPr>
            <w:r>
              <w:rPr>
                <w:sz w:val="20"/>
              </w:rPr>
              <w:t xml:space="preserve">Создание, реконструкция, модернизация и эксплуатация объектов инфраструктуры международного аэропорта Благовещенск (Игнатьево) для обслуживания международных и внутренних авиалиний</w:t>
            </w:r>
          </w:p>
        </w:tc>
        <w:tc>
          <w:tcPr>
            <w:tcW w:w="2665" w:type="dxa"/>
            <w:vMerge w:val="restart"/>
          </w:tcPr>
          <w:p>
            <w:pPr>
              <w:pStyle w:val="0"/>
            </w:pPr>
            <w:r>
              <w:rPr>
                <w:sz w:val="20"/>
              </w:rPr>
              <w:t xml:space="preserve">с. Игнатьево, Благовещенский муниципальный округ</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9662,08</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9662,08</w:t>
            </w:r>
          </w:p>
        </w:tc>
        <w:tc>
          <w:tcPr>
            <w:tcW w:w="3175" w:type="dxa"/>
            <w:vMerge w:val="restart"/>
          </w:tcPr>
          <w:p>
            <w:pPr>
              <w:pStyle w:val="0"/>
            </w:pPr>
            <w:r>
              <w:rPr>
                <w:sz w:val="20"/>
              </w:rPr>
              <w:t xml:space="preserve">Государственно-частное партнерство, концессионное соглашение</w:t>
            </w:r>
          </w:p>
        </w:tc>
        <w:tc>
          <w:tcPr>
            <w:tcW w:w="3855" w:type="dxa"/>
            <w:vMerge w:val="restart"/>
          </w:tcPr>
          <w:p>
            <w:pPr>
              <w:pStyle w:val="0"/>
            </w:pPr>
            <w:r>
              <w:rPr>
                <w:sz w:val="20"/>
              </w:rPr>
              <w:t xml:space="preserve">Введен в эксплуатацию международный и внутренний терминал международного аэропорта Благовещенск (Игнатьево) с пропускной способностью 600 пасс. час.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97,06</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97,06</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144,92</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144,92</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3768,04</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3768,04</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3768,04</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3768,04</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1884,02</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1884,02</w:t>
            </w:r>
          </w:p>
        </w:tc>
        <w:tc>
          <w:tcPr>
            <w:vMerge w:val="continue"/>
          </w:tcPr>
          <w:p/>
        </w:tc>
        <w:tc>
          <w:tcPr>
            <w:vMerge w:val="continue"/>
          </w:tcPr>
          <w:p/>
        </w:tc>
      </w:tr>
      <w:tr>
        <w:tc>
          <w:tcPr>
            <w:tcW w:w="794" w:type="dxa"/>
            <w:vMerge w:val="restart"/>
          </w:tcPr>
          <w:p>
            <w:pPr>
              <w:pStyle w:val="0"/>
            </w:pPr>
            <w:r>
              <w:rPr>
                <w:sz w:val="20"/>
              </w:rPr>
              <w:t xml:space="preserve">96.</w:t>
            </w:r>
          </w:p>
        </w:tc>
        <w:tc>
          <w:tcPr>
            <w:tcW w:w="3005" w:type="dxa"/>
            <w:vMerge w:val="restart"/>
          </w:tcPr>
          <w:p>
            <w:pPr>
              <w:pStyle w:val="0"/>
            </w:pPr>
            <w:r>
              <w:rPr>
                <w:sz w:val="20"/>
              </w:rPr>
              <w:t xml:space="preserve">Реконструкция автомобильного моста через р. Зея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3225,00</w:t>
            </w:r>
          </w:p>
        </w:tc>
        <w:tc>
          <w:tcPr>
            <w:tcW w:w="1247" w:type="dxa"/>
          </w:tcPr>
          <w:p>
            <w:pPr>
              <w:pStyle w:val="0"/>
            </w:pPr>
            <w:r>
              <w:rPr>
                <w:sz w:val="20"/>
              </w:rPr>
              <w:t xml:space="preserve">3225,00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w:t>
            </w:r>
            <w:hyperlink w:history="0" r:id="rId261"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ГП</w:t>
              </w:r>
            </w:hyperlink>
            <w:r>
              <w:rPr>
                <w:sz w:val="20"/>
              </w:rPr>
              <w:t xml:space="preserve"> РФ "Развитие транспортной системы"</w:t>
            </w:r>
          </w:p>
        </w:tc>
        <w:tc>
          <w:tcPr>
            <w:tcW w:w="3855" w:type="dxa"/>
            <w:vMerge w:val="restart"/>
          </w:tcPr>
          <w:p>
            <w:pPr>
              <w:pStyle w:val="0"/>
            </w:pPr>
            <w:r>
              <w:rPr>
                <w:sz w:val="20"/>
              </w:rPr>
              <w:t xml:space="preserve">Приведение в нормативное состояние действующего мостового перехода через р. Зея протяженностью 1,77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1075,00</w:t>
            </w:r>
          </w:p>
        </w:tc>
        <w:tc>
          <w:tcPr>
            <w:tcW w:w="1247" w:type="dxa"/>
          </w:tcPr>
          <w:p>
            <w:pPr>
              <w:pStyle w:val="0"/>
            </w:pPr>
            <w:r>
              <w:rPr>
                <w:sz w:val="20"/>
              </w:rPr>
              <w:t xml:space="preserve">1075,00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1075,00</w:t>
            </w:r>
          </w:p>
        </w:tc>
        <w:tc>
          <w:tcPr>
            <w:tcW w:w="1247" w:type="dxa"/>
          </w:tcPr>
          <w:p>
            <w:pPr>
              <w:pStyle w:val="0"/>
            </w:pPr>
            <w:r>
              <w:rPr>
                <w:sz w:val="20"/>
              </w:rPr>
              <w:t xml:space="preserve">1075,00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1075,00</w:t>
            </w:r>
          </w:p>
        </w:tc>
        <w:tc>
          <w:tcPr>
            <w:tcW w:w="1247" w:type="dxa"/>
          </w:tcPr>
          <w:p>
            <w:pPr>
              <w:pStyle w:val="0"/>
            </w:pPr>
            <w:r>
              <w:rPr>
                <w:sz w:val="20"/>
              </w:rPr>
              <w:t xml:space="preserve">1075,00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97.</w:t>
            </w:r>
          </w:p>
        </w:tc>
        <w:tc>
          <w:tcPr>
            <w:tcW w:w="3005" w:type="dxa"/>
            <w:vMerge w:val="restart"/>
          </w:tcPr>
          <w:p>
            <w:pPr>
              <w:pStyle w:val="0"/>
            </w:pPr>
            <w:r>
              <w:rPr>
                <w:sz w:val="20"/>
              </w:rPr>
              <w:t xml:space="preserve">Строительство автодорожного путепровода через железнодорожную станцию</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8970,00</w:t>
            </w:r>
          </w:p>
        </w:tc>
        <w:tc>
          <w:tcPr>
            <w:tcW w:w="1247" w:type="dxa"/>
          </w:tcPr>
          <w:p>
            <w:pPr>
              <w:pStyle w:val="0"/>
            </w:pPr>
            <w:r>
              <w:rPr>
                <w:sz w:val="20"/>
              </w:rPr>
              <w:t xml:space="preserve">8970,00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r>
              <w:rPr>
                <w:sz w:val="20"/>
              </w:rPr>
              <w:t xml:space="preserve">ДВ концессия;</w:t>
            </w:r>
          </w:p>
          <w:p>
            <w:pPr>
              <w:pStyle w:val="0"/>
            </w:pPr>
            <w:r>
              <w:rPr>
                <w:sz w:val="20"/>
              </w:rPr>
              <w:t xml:space="preserve">государственно-частное партнерство, 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Ввод в эксплуатацию путепровода протяженностью 1,40 км и 382 пог.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4485,00</w:t>
            </w:r>
          </w:p>
        </w:tc>
        <w:tc>
          <w:tcPr>
            <w:tcW w:w="1247" w:type="dxa"/>
          </w:tcPr>
          <w:p>
            <w:pPr>
              <w:pStyle w:val="0"/>
            </w:pPr>
            <w:r>
              <w:rPr>
                <w:sz w:val="20"/>
              </w:rPr>
              <w:t xml:space="preserve">4485,00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4485,00</w:t>
            </w:r>
          </w:p>
        </w:tc>
        <w:tc>
          <w:tcPr>
            <w:tcW w:w="1247" w:type="dxa"/>
          </w:tcPr>
          <w:p>
            <w:pPr>
              <w:pStyle w:val="0"/>
            </w:pPr>
            <w:r>
              <w:rPr>
                <w:sz w:val="20"/>
              </w:rPr>
              <w:t xml:space="preserve">4485,00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98.</w:t>
            </w:r>
          </w:p>
        </w:tc>
        <w:tc>
          <w:tcPr>
            <w:tcW w:w="3005" w:type="dxa"/>
            <w:vMerge w:val="restart"/>
          </w:tcPr>
          <w:p>
            <w:pPr>
              <w:pStyle w:val="0"/>
            </w:pPr>
            <w:r>
              <w:rPr>
                <w:sz w:val="20"/>
              </w:rPr>
              <w:t xml:space="preserve">Приобретение подвижного состава пассажирского транспорта общего пользования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143,92</w:t>
            </w:r>
          </w:p>
        </w:tc>
        <w:tc>
          <w:tcPr>
            <w:tcW w:w="1247" w:type="dxa"/>
          </w:tcPr>
          <w:p>
            <w:pPr>
              <w:pStyle w:val="0"/>
            </w:pPr>
            <w:r>
              <w:rPr>
                <w:sz w:val="20"/>
              </w:rPr>
              <w:t xml:space="preserve">143,92</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специальный казначейский кредит</w:t>
            </w:r>
          </w:p>
        </w:tc>
        <w:tc>
          <w:tcPr>
            <w:tcW w:w="3855" w:type="dxa"/>
            <w:vMerge w:val="restart"/>
          </w:tcPr>
          <w:p>
            <w:pPr>
              <w:pStyle w:val="0"/>
            </w:pPr>
            <w:r>
              <w:rPr>
                <w:sz w:val="20"/>
              </w:rPr>
              <w:t xml:space="preserve">Приобретено 9 автобусов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143,92</w:t>
            </w:r>
          </w:p>
        </w:tc>
        <w:tc>
          <w:tcPr>
            <w:tcW w:w="1247" w:type="dxa"/>
          </w:tcPr>
          <w:p>
            <w:pPr>
              <w:pStyle w:val="0"/>
            </w:pPr>
            <w:r>
              <w:rPr>
                <w:sz w:val="20"/>
              </w:rPr>
              <w:t xml:space="preserve">143,92</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99.</w:t>
            </w:r>
          </w:p>
        </w:tc>
        <w:tc>
          <w:tcPr>
            <w:tcW w:w="3005" w:type="dxa"/>
            <w:vMerge w:val="restart"/>
          </w:tcPr>
          <w:p>
            <w:pPr>
              <w:pStyle w:val="0"/>
            </w:pPr>
            <w:r>
              <w:rPr>
                <w:sz w:val="20"/>
              </w:rPr>
              <w:t xml:space="preserve">Приобретение специальных технических средств, имеющих функции фото-, киносъемки, видеозаписи для фиксации нарушений правил дорожного движения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276,11</w:t>
            </w:r>
          </w:p>
        </w:tc>
        <w:tc>
          <w:tcPr>
            <w:tcW w:w="1247" w:type="dxa"/>
          </w:tcPr>
          <w:p>
            <w:pPr>
              <w:pStyle w:val="0"/>
            </w:pPr>
            <w:r>
              <w:rPr>
                <w:sz w:val="20"/>
              </w:rPr>
              <w:t xml:space="preserve">0,00</w:t>
            </w:r>
          </w:p>
        </w:tc>
        <w:tc>
          <w:tcPr>
            <w:tcW w:w="1417" w:type="dxa"/>
          </w:tcPr>
          <w:p>
            <w:pPr>
              <w:pStyle w:val="0"/>
            </w:pPr>
            <w:r>
              <w:rPr>
                <w:sz w:val="20"/>
              </w:rPr>
              <w:t xml:space="preserve">276,11</w:t>
            </w:r>
          </w:p>
        </w:tc>
        <w:tc>
          <w:tcPr>
            <w:tcW w:w="1361" w:type="dxa"/>
          </w:tcPr>
          <w:p>
            <w:pPr>
              <w:pStyle w:val="0"/>
            </w:pPr>
            <w:r>
              <w:rPr>
                <w:sz w:val="20"/>
              </w:rPr>
              <w:t xml:space="preserve">0,00</w:t>
            </w:r>
          </w:p>
        </w:tc>
        <w:tc>
          <w:tcPr>
            <w:tcW w:w="3175" w:type="dxa"/>
            <w:vMerge w:val="restart"/>
          </w:tcPr>
          <w:p>
            <w:pPr>
              <w:pStyle w:val="0"/>
            </w:pPr>
            <w:hyperlink w:history="0" r:id="rId262"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"Развитие транспортной системы Амурской области"</w:t>
            </w:r>
          </w:p>
        </w:tc>
        <w:tc>
          <w:tcPr>
            <w:tcW w:w="3855" w:type="dxa"/>
            <w:vMerge w:val="restart"/>
          </w:tcPr>
          <w:p>
            <w:pPr>
              <w:pStyle w:val="0"/>
            </w:pPr>
            <w:r>
              <w:rPr>
                <w:sz w:val="20"/>
              </w:rPr>
              <w:t xml:space="preserve">Приобретено 309 ед. комплексов фото-, видеофиксации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276,11</w:t>
            </w:r>
          </w:p>
        </w:tc>
        <w:tc>
          <w:tcPr>
            <w:tcW w:w="1247" w:type="dxa"/>
          </w:tcPr>
          <w:p>
            <w:pPr>
              <w:pStyle w:val="0"/>
            </w:pPr>
            <w:r>
              <w:rPr>
                <w:sz w:val="20"/>
              </w:rPr>
              <w:t xml:space="preserve">0,00</w:t>
            </w:r>
          </w:p>
        </w:tc>
        <w:tc>
          <w:tcPr>
            <w:tcW w:w="1417" w:type="dxa"/>
          </w:tcPr>
          <w:p>
            <w:pPr>
              <w:pStyle w:val="0"/>
            </w:pPr>
            <w:r>
              <w:rPr>
                <w:sz w:val="20"/>
              </w:rPr>
              <w:t xml:space="preserve">276,11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Социальная защита</w:t>
            </w:r>
          </w:p>
        </w:tc>
      </w:tr>
      <w:tr>
        <w:tc>
          <w:tcPr>
            <w:tcW w:w="794" w:type="dxa"/>
            <w:vMerge w:val="restart"/>
          </w:tcPr>
          <w:p>
            <w:pPr>
              <w:pStyle w:val="0"/>
            </w:pPr>
            <w:r>
              <w:rPr>
                <w:sz w:val="20"/>
              </w:rPr>
              <w:t xml:space="preserve">100.</w:t>
            </w:r>
          </w:p>
        </w:tc>
        <w:tc>
          <w:tcPr>
            <w:tcW w:w="3005" w:type="dxa"/>
            <w:vMerge w:val="restart"/>
          </w:tcPr>
          <w:p>
            <w:pPr>
              <w:pStyle w:val="0"/>
            </w:pPr>
            <w:r>
              <w:rPr>
                <w:sz w:val="20"/>
              </w:rPr>
              <w:t xml:space="preserve">Строительство 3-этажной пристройки к зданию ГАУ СО "Благовещенский дом-интернат"</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96,02</w:t>
            </w:r>
          </w:p>
        </w:tc>
        <w:tc>
          <w:tcPr>
            <w:tcW w:w="1247" w:type="dxa"/>
          </w:tcPr>
          <w:p>
            <w:pPr>
              <w:pStyle w:val="0"/>
            </w:pPr>
            <w:r>
              <w:rPr>
                <w:sz w:val="20"/>
              </w:rPr>
              <w:t xml:space="preserve">0,00</w:t>
            </w:r>
          </w:p>
        </w:tc>
        <w:tc>
          <w:tcPr>
            <w:tcW w:w="1417" w:type="dxa"/>
          </w:tcPr>
          <w:p>
            <w:pPr>
              <w:pStyle w:val="0"/>
            </w:pPr>
            <w:r>
              <w:rPr>
                <w:sz w:val="20"/>
              </w:rPr>
              <w:t xml:space="preserve">96,02</w:t>
            </w:r>
          </w:p>
        </w:tc>
        <w:tc>
          <w:tcPr>
            <w:tcW w:w="1361" w:type="dxa"/>
          </w:tcPr>
          <w:p>
            <w:pPr>
              <w:pStyle w:val="0"/>
            </w:pPr>
            <w:r>
              <w:rPr>
                <w:sz w:val="20"/>
              </w:rPr>
              <w:t xml:space="preserve">0,00</w:t>
            </w:r>
          </w:p>
        </w:tc>
        <w:tc>
          <w:tcPr>
            <w:tcW w:w="3175" w:type="dxa"/>
            <w:vMerge w:val="restart"/>
          </w:tcPr>
          <w:p>
            <w:pPr>
              <w:pStyle w:val="0"/>
            </w:pPr>
            <w:hyperlink w:history="0" r:id="rId263"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Введена в эксплуатацию лифтовая пристройка к зданию ГАУ СО "Благовещенский дом-интернат"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21,93</w:t>
            </w:r>
          </w:p>
        </w:tc>
        <w:tc>
          <w:tcPr>
            <w:tcW w:w="1247" w:type="dxa"/>
          </w:tcPr>
          <w:p>
            <w:pPr>
              <w:pStyle w:val="0"/>
            </w:pPr>
            <w:r>
              <w:rPr>
                <w:sz w:val="20"/>
              </w:rPr>
              <w:t xml:space="preserve">0,00</w:t>
            </w:r>
          </w:p>
        </w:tc>
        <w:tc>
          <w:tcPr>
            <w:tcW w:w="1417" w:type="dxa"/>
          </w:tcPr>
          <w:p>
            <w:pPr>
              <w:pStyle w:val="0"/>
            </w:pPr>
            <w:r>
              <w:rPr>
                <w:sz w:val="20"/>
              </w:rPr>
              <w:t xml:space="preserve">21,93</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74,09</w:t>
            </w:r>
          </w:p>
        </w:tc>
        <w:tc>
          <w:tcPr>
            <w:tcW w:w="1247" w:type="dxa"/>
          </w:tcPr>
          <w:p>
            <w:pPr>
              <w:pStyle w:val="0"/>
            </w:pPr>
            <w:r>
              <w:rPr>
                <w:sz w:val="20"/>
              </w:rPr>
              <w:t xml:space="preserve">0,00</w:t>
            </w:r>
          </w:p>
        </w:tc>
        <w:tc>
          <w:tcPr>
            <w:tcW w:w="1417" w:type="dxa"/>
          </w:tcPr>
          <w:p>
            <w:pPr>
              <w:pStyle w:val="0"/>
            </w:pPr>
            <w:r>
              <w:rPr>
                <w:sz w:val="20"/>
              </w:rPr>
              <w:t xml:space="preserve">74,09</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101.</w:t>
            </w:r>
          </w:p>
        </w:tc>
        <w:tc>
          <w:tcPr>
            <w:tcW w:w="3005" w:type="dxa"/>
            <w:vMerge w:val="restart"/>
          </w:tcPr>
          <w:p>
            <w:pPr>
              <w:pStyle w:val="0"/>
            </w:pPr>
            <w:r>
              <w:rPr>
                <w:sz w:val="20"/>
              </w:rPr>
              <w:t xml:space="preserve">Строительство дома социального обслуживания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3226,51</w:t>
            </w:r>
          </w:p>
        </w:tc>
        <w:tc>
          <w:tcPr>
            <w:tcW w:w="1247" w:type="dxa"/>
          </w:tcPr>
          <w:p>
            <w:pPr>
              <w:pStyle w:val="0"/>
            </w:pPr>
            <w:r>
              <w:rPr>
                <w:sz w:val="20"/>
              </w:rPr>
              <w:t xml:space="preserve">1719,81</w:t>
            </w:r>
          </w:p>
        </w:tc>
        <w:tc>
          <w:tcPr>
            <w:tcW w:w="1417" w:type="dxa"/>
          </w:tcPr>
          <w:p>
            <w:pPr>
              <w:pStyle w:val="0"/>
            </w:pPr>
            <w:r>
              <w:rPr>
                <w:sz w:val="20"/>
              </w:rPr>
              <w:t xml:space="preserve">721,88</w:t>
            </w:r>
          </w:p>
        </w:tc>
        <w:tc>
          <w:tcPr>
            <w:tcW w:w="1361" w:type="dxa"/>
          </w:tcPr>
          <w:p>
            <w:pPr>
              <w:pStyle w:val="0"/>
            </w:pPr>
            <w:r>
              <w:rPr>
                <w:sz w:val="20"/>
              </w:rPr>
              <w:t xml:space="preserve">0,00</w:t>
            </w:r>
          </w:p>
        </w:tc>
        <w:tc>
          <w:tcPr>
            <w:tcW w:w="3175" w:type="dxa"/>
            <w:vMerge w:val="restart"/>
          </w:tcPr>
          <w:p>
            <w:pPr>
              <w:pStyle w:val="0"/>
            </w:pPr>
            <w:r>
              <w:rPr>
                <w:sz w:val="20"/>
              </w:rPr>
              <w:t xml:space="preserve">Национальный </w:t>
            </w:r>
            <w:hyperlink w:history="0" r:id="rId26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Федеральный проект "Старшее поколение"</w:t>
            </w:r>
          </w:p>
        </w:tc>
        <w:tc>
          <w:tcPr>
            <w:tcW w:w="3855" w:type="dxa"/>
            <w:vMerge w:val="restart"/>
          </w:tcPr>
          <w:p>
            <w:pPr>
              <w:pStyle w:val="0"/>
            </w:pPr>
            <w:r>
              <w:rPr>
                <w:sz w:val="20"/>
              </w:rPr>
              <w:t xml:space="preserve">Введен в эксплуатацию современный дом социального обслуживания на 175 койко-мест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23,99</w:t>
            </w:r>
          </w:p>
        </w:tc>
        <w:tc>
          <w:tcPr>
            <w:tcW w:w="1247" w:type="dxa"/>
          </w:tcPr>
          <w:p>
            <w:pPr>
              <w:pStyle w:val="0"/>
            </w:pPr>
            <w:r>
              <w:rPr>
                <w:sz w:val="20"/>
              </w:rPr>
              <w:t xml:space="preserve">0,00</w:t>
            </w:r>
          </w:p>
        </w:tc>
        <w:tc>
          <w:tcPr>
            <w:tcW w:w="1417" w:type="dxa"/>
          </w:tcPr>
          <w:p>
            <w:pPr>
              <w:pStyle w:val="0"/>
            </w:pPr>
            <w:r>
              <w:rPr>
                <w:sz w:val="20"/>
              </w:rPr>
              <w:t xml:space="preserve">23,99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645,69</w:t>
            </w:r>
          </w:p>
        </w:tc>
        <w:tc>
          <w:tcPr>
            <w:tcW w:w="1247" w:type="dxa"/>
          </w:tcPr>
          <w:p>
            <w:pPr>
              <w:pStyle w:val="0"/>
            </w:pPr>
            <w:r>
              <w:rPr>
                <w:sz w:val="20"/>
              </w:rPr>
              <w:t xml:space="preserve">550,97</w:t>
            </w:r>
          </w:p>
        </w:tc>
        <w:tc>
          <w:tcPr>
            <w:tcW w:w="1417" w:type="dxa"/>
          </w:tcPr>
          <w:p>
            <w:pPr>
              <w:pStyle w:val="0"/>
            </w:pPr>
            <w:r>
              <w:rPr>
                <w:sz w:val="20"/>
              </w:rPr>
              <w:t xml:space="preserve">94,72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233,24</w:t>
            </w:r>
          </w:p>
        </w:tc>
        <w:tc>
          <w:tcPr>
            <w:tcW w:w="1247" w:type="dxa"/>
          </w:tcPr>
          <w:p>
            <w:pPr>
              <w:pStyle w:val="0"/>
            </w:pPr>
            <w:r>
              <w:rPr>
                <w:sz w:val="20"/>
              </w:rPr>
              <w:t xml:space="preserve">0,00</w:t>
            </w:r>
          </w:p>
        </w:tc>
        <w:tc>
          <w:tcPr>
            <w:tcW w:w="1417" w:type="dxa"/>
          </w:tcPr>
          <w:p>
            <w:pPr>
              <w:pStyle w:val="0"/>
            </w:pPr>
            <w:r>
              <w:rPr>
                <w:sz w:val="20"/>
              </w:rPr>
              <w:t xml:space="preserve">233,24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2234,09</w:t>
            </w:r>
          </w:p>
        </w:tc>
        <w:tc>
          <w:tcPr>
            <w:tcW w:w="1247" w:type="dxa"/>
          </w:tcPr>
          <w:p>
            <w:pPr>
              <w:pStyle w:val="0"/>
            </w:pPr>
            <w:r>
              <w:rPr>
                <w:sz w:val="20"/>
              </w:rPr>
              <w:t xml:space="preserve">1596,92</w:t>
            </w:r>
          </w:p>
        </w:tc>
        <w:tc>
          <w:tcPr>
            <w:tcW w:w="1417" w:type="dxa"/>
          </w:tcPr>
          <w:p>
            <w:pPr>
              <w:pStyle w:val="0"/>
            </w:pPr>
            <w:r>
              <w:rPr>
                <w:sz w:val="20"/>
              </w:rPr>
              <w:t xml:space="preserve">727,17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102.</w:t>
            </w:r>
          </w:p>
        </w:tc>
        <w:tc>
          <w:tcPr>
            <w:tcW w:w="3005" w:type="dxa"/>
            <w:vMerge w:val="restart"/>
          </w:tcPr>
          <w:p>
            <w:pPr>
              <w:pStyle w:val="0"/>
            </w:pPr>
            <w:r>
              <w:rPr>
                <w:sz w:val="20"/>
              </w:rPr>
              <w:t xml:space="preserve">Капитальный ремонт зданий Благовещенского дома-интерната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280,00</w:t>
            </w:r>
          </w:p>
        </w:tc>
        <w:tc>
          <w:tcPr>
            <w:tcW w:w="1247" w:type="dxa"/>
          </w:tcPr>
          <w:p>
            <w:pPr>
              <w:pStyle w:val="0"/>
            </w:pPr>
            <w:r>
              <w:rPr>
                <w:sz w:val="20"/>
              </w:rPr>
              <w:t xml:space="preserve">0,00</w:t>
            </w:r>
          </w:p>
        </w:tc>
        <w:tc>
          <w:tcPr>
            <w:tcW w:w="1417" w:type="dxa"/>
          </w:tcPr>
          <w:p>
            <w:pPr>
              <w:pStyle w:val="0"/>
            </w:pPr>
            <w:r>
              <w:rPr>
                <w:sz w:val="20"/>
              </w:rPr>
              <w:t xml:space="preserve">280,00</w:t>
            </w:r>
          </w:p>
        </w:tc>
        <w:tc>
          <w:tcPr>
            <w:tcW w:w="1361" w:type="dxa"/>
          </w:tcPr>
          <w:p>
            <w:pPr>
              <w:pStyle w:val="0"/>
            </w:pPr>
            <w:r>
              <w:rPr>
                <w:sz w:val="20"/>
              </w:rPr>
              <w:t xml:space="preserve">0,00</w:t>
            </w:r>
          </w:p>
        </w:tc>
        <w:tc>
          <w:tcPr>
            <w:tcW w:w="3175" w:type="dxa"/>
            <w:vMerge w:val="restart"/>
          </w:tcPr>
          <w:p>
            <w:pPr>
              <w:pStyle w:val="0"/>
            </w:pPr>
            <w:hyperlink w:history="0" r:id="rId265"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Дом-интернат для престарелых и инвалидов на 200 койко-мест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30,00</w:t>
            </w:r>
          </w:p>
        </w:tc>
        <w:tc>
          <w:tcPr>
            <w:tcW w:w="1247" w:type="dxa"/>
          </w:tcPr>
          <w:p>
            <w:pPr>
              <w:pStyle w:val="0"/>
            </w:pPr>
            <w:r>
              <w:rPr>
                <w:sz w:val="20"/>
              </w:rPr>
              <w:t xml:space="preserve">0,00</w:t>
            </w:r>
          </w:p>
        </w:tc>
        <w:tc>
          <w:tcPr>
            <w:tcW w:w="1417" w:type="dxa"/>
          </w:tcPr>
          <w:p>
            <w:pPr>
              <w:pStyle w:val="0"/>
            </w:pPr>
            <w:r>
              <w:rPr>
                <w:sz w:val="20"/>
              </w:rPr>
              <w:t xml:space="preserve">30,00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100,00</w:t>
            </w:r>
          </w:p>
        </w:tc>
        <w:tc>
          <w:tcPr>
            <w:tcW w:w="1247" w:type="dxa"/>
          </w:tcPr>
          <w:p>
            <w:pPr>
              <w:pStyle w:val="0"/>
            </w:pPr>
            <w:r>
              <w:rPr>
                <w:sz w:val="20"/>
              </w:rPr>
              <w:t xml:space="preserve">0,00</w:t>
            </w:r>
          </w:p>
        </w:tc>
        <w:tc>
          <w:tcPr>
            <w:tcW w:w="1417" w:type="dxa"/>
          </w:tcPr>
          <w:p>
            <w:pPr>
              <w:pStyle w:val="0"/>
            </w:pPr>
            <w:r>
              <w:rPr>
                <w:sz w:val="20"/>
              </w:rPr>
              <w:t xml:space="preserve">100,00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150,00</w:t>
            </w:r>
          </w:p>
        </w:tc>
        <w:tc>
          <w:tcPr>
            <w:tcW w:w="1247" w:type="dxa"/>
          </w:tcPr>
          <w:p>
            <w:pPr>
              <w:pStyle w:val="0"/>
            </w:pPr>
            <w:r>
              <w:rPr>
                <w:sz w:val="20"/>
              </w:rPr>
              <w:t xml:space="preserve">0,00</w:t>
            </w:r>
          </w:p>
        </w:tc>
        <w:tc>
          <w:tcPr>
            <w:tcW w:w="1417" w:type="dxa"/>
          </w:tcPr>
          <w:p>
            <w:pPr>
              <w:pStyle w:val="0"/>
            </w:pPr>
            <w:r>
              <w:rPr>
                <w:sz w:val="20"/>
              </w:rPr>
              <w:t xml:space="preserve">150,00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103.</w:t>
            </w:r>
          </w:p>
        </w:tc>
        <w:tc>
          <w:tcPr>
            <w:tcW w:w="3005" w:type="dxa"/>
            <w:vMerge w:val="restart"/>
          </w:tcPr>
          <w:p>
            <w:pPr>
              <w:pStyle w:val="0"/>
            </w:pPr>
            <w:r>
              <w:rPr>
                <w:sz w:val="20"/>
              </w:rPr>
              <w:t xml:space="preserve">Капитальный ремонт социально-реабилитационного центра для несовершеннолетних</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160,00</w:t>
            </w:r>
          </w:p>
        </w:tc>
        <w:tc>
          <w:tcPr>
            <w:tcW w:w="1247" w:type="dxa"/>
          </w:tcPr>
          <w:p>
            <w:pPr>
              <w:pStyle w:val="0"/>
            </w:pPr>
            <w:r>
              <w:rPr>
                <w:sz w:val="20"/>
              </w:rPr>
              <w:t xml:space="preserve">0,00</w:t>
            </w:r>
          </w:p>
        </w:tc>
        <w:tc>
          <w:tcPr>
            <w:tcW w:w="1417" w:type="dxa"/>
          </w:tcPr>
          <w:p>
            <w:pPr>
              <w:pStyle w:val="0"/>
            </w:pPr>
            <w:r>
              <w:rPr>
                <w:sz w:val="20"/>
              </w:rPr>
              <w:t xml:space="preserve">160,00</w:t>
            </w:r>
          </w:p>
        </w:tc>
        <w:tc>
          <w:tcPr>
            <w:tcW w:w="1361" w:type="dxa"/>
          </w:tcPr>
          <w:p>
            <w:pPr>
              <w:pStyle w:val="0"/>
            </w:pPr>
            <w:r>
              <w:rPr>
                <w:sz w:val="20"/>
              </w:rPr>
              <w:t xml:space="preserve">0,00</w:t>
            </w:r>
          </w:p>
        </w:tc>
        <w:tc>
          <w:tcPr>
            <w:tcW w:w="3175" w:type="dxa"/>
            <w:vMerge w:val="restart"/>
          </w:tcPr>
          <w:p>
            <w:pPr>
              <w:pStyle w:val="0"/>
            </w:pPr>
            <w:hyperlink w:history="0" r:id="rId266"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Стационарное учреждение для детей-сирот и детей, оставшихся без попечения родителей, на 29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w:t>
            </w:r>
          </w:p>
        </w:tc>
        <w:tc>
          <w:tcPr>
            <w:tcW w:w="1247" w:type="dxa"/>
          </w:tcPr>
          <w:p>
            <w:pPr>
              <w:pStyle w:val="0"/>
            </w:pPr>
            <w:r>
              <w:rPr>
                <w:sz w:val="20"/>
              </w:rPr>
              <w:t xml:space="preserve">0,00</w:t>
            </w:r>
          </w:p>
        </w:tc>
        <w:tc>
          <w:tcPr>
            <w:tcW w:w="1417" w:type="dxa"/>
          </w:tcPr>
          <w:p>
            <w:pPr>
              <w:pStyle w:val="0"/>
            </w:pPr>
            <w:r>
              <w:rPr>
                <w:sz w:val="20"/>
              </w:rPr>
              <w:t xml:space="preserve">10,00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150,00</w:t>
            </w:r>
          </w:p>
        </w:tc>
        <w:tc>
          <w:tcPr>
            <w:tcW w:w="1247" w:type="dxa"/>
          </w:tcPr>
          <w:p>
            <w:pPr>
              <w:pStyle w:val="0"/>
            </w:pPr>
            <w:r>
              <w:rPr>
                <w:sz w:val="20"/>
              </w:rPr>
              <w:t xml:space="preserve">0,00</w:t>
            </w:r>
          </w:p>
        </w:tc>
        <w:tc>
          <w:tcPr>
            <w:tcW w:w="1417" w:type="dxa"/>
          </w:tcPr>
          <w:p>
            <w:pPr>
              <w:pStyle w:val="0"/>
            </w:pPr>
            <w:r>
              <w:rPr>
                <w:sz w:val="20"/>
              </w:rPr>
              <w:t xml:space="preserve">150,00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104.</w:t>
            </w:r>
          </w:p>
        </w:tc>
        <w:tc>
          <w:tcPr>
            <w:tcW w:w="3005" w:type="dxa"/>
            <w:vMerge w:val="restart"/>
          </w:tcPr>
          <w:p>
            <w:pPr>
              <w:pStyle w:val="0"/>
            </w:pPr>
            <w:r>
              <w:rPr>
                <w:sz w:val="20"/>
              </w:rPr>
              <w:t xml:space="preserve">Капитальный ремонт зданий Усть-Ивановского психоневрологического интерната</w:t>
            </w:r>
          </w:p>
        </w:tc>
        <w:tc>
          <w:tcPr>
            <w:tcW w:w="2665" w:type="dxa"/>
            <w:vMerge w:val="restart"/>
          </w:tcPr>
          <w:p>
            <w:pPr>
              <w:pStyle w:val="0"/>
            </w:pPr>
            <w:r>
              <w:rPr>
                <w:sz w:val="20"/>
              </w:rPr>
              <w:t xml:space="preserve">с. Усть-Ивановка, Благовещенский муниципальный округ</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300,00</w:t>
            </w:r>
          </w:p>
        </w:tc>
        <w:tc>
          <w:tcPr>
            <w:tcW w:w="1247" w:type="dxa"/>
          </w:tcPr>
          <w:p>
            <w:pPr>
              <w:pStyle w:val="0"/>
            </w:pPr>
            <w:r>
              <w:rPr>
                <w:sz w:val="20"/>
              </w:rPr>
              <w:t xml:space="preserve">0,00</w:t>
            </w:r>
          </w:p>
        </w:tc>
        <w:tc>
          <w:tcPr>
            <w:tcW w:w="1417" w:type="dxa"/>
          </w:tcPr>
          <w:p>
            <w:pPr>
              <w:pStyle w:val="0"/>
            </w:pPr>
            <w:r>
              <w:rPr>
                <w:sz w:val="20"/>
              </w:rPr>
              <w:t xml:space="preserve">300,00</w:t>
            </w:r>
          </w:p>
        </w:tc>
        <w:tc>
          <w:tcPr>
            <w:tcW w:w="1361" w:type="dxa"/>
          </w:tcPr>
          <w:p>
            <w:pPr>
              <w:pStyle w:val="0"/>
            </w:pPr>
            <w:r>
              <w:rPr>
                <w:sz w:val="20"/>
              </w:rPr>
              <w:t xml:space="preserve">0,00</w:t>
            </w:r>
          </w:p>
        </w:tc>
        <w:tc>
          <w:tcPr>
            <w:tcW w:w="3175" w:type="dxa"/>
            <w:vMerge w:val="restart"/>
          </w:tcPr>
          <w:p>
            <w:pPr>
              <w:pStyle w:val="0"/>
            </w:pPr>
            <w:hyperlink w:history="0" r:id="rId267"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Здание Усть-Ивановского психоневрологического интерната для 310 инвалидов старше 18 лет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30,00</w:t>
            </w:r>
          </w:p>
        </w:tc>
        <w:tc>
          <w:tcPr>
            <w:tcW w:w="1247" w:type="dxa"/>
          </w:tcPr>
          <w:p>
            <w:pPr>
              <w:pStyle w:val="0"/>
            </w:pPr>
            <w:r>
              <w:rPr>
                <w:sz w:val="20"/>
              </w:rPr>
              <w:t xml:space="preserve">0,00</w:t>
            </w:r>
          </w:p>
        </w:tc>
        <w:tc>
          <w:tcPr>
            <w:tcW w:w="1417" w:type="dxa"/>
          </w:tcPr>
          <w:p>
            <w:pPr>
              <w:pStyle w:val="0"/>
            </w:pPr>
            <w:r>
              <w:rPr>
                <w:sz w:val="20"/>
              </w:rPr>
              <w:t xml:space="preserve">30,00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70,00</w:t>
            </w:r>
          </w:p>
        </w:tc>
        <w:tc>
          <w:tcPr>
            <w:tcW w:w="1247" w:type="dxa"/>
          </w:tcPr>
          <w:p>
            <w:pPr>
              <w:pStyle w:val="0"/>
            </w:pPr>
            <w:r>
              <w:rPr>
                <w:sz w:val="20"/>
              </w:rPr>
              <w:t xml:space="preserve">0,00</w:t>
            </w:r>
          </w:p>
        </w:tc>
        <w:tc>
          <w:tcPr>
            <w:tcW w:w="1417" w:type="dxa"/>
          </w:tcPr>
          <w:p>
            <w:pPr>
              <w:pStyle w:val="0"/>
            </w:pPr>
            <w:r>
              <w:rPr>
                <w:sz w:val="20"/>
              </w:rPr>
              <w:t xml:space="preserve">70,00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200,00</w:t>
            </w:r>
          </w:p>
        </w:tc>
        <w:tc>
          <w:tcPr>
            <w:tcW w:w="1247" w:type="dxa"/>
          </w:tcPr>
          <w:p>
            <w:pPr>
              <w:pStyle w:val="0"/>
            </w:pPr>
            <w:r>
              <w:rPr>
                <w:sz w:val="20"/>
              </w:rPr>
              <w:t xml:space="preserve">0,00</w:t>
            </w:r>
          </w:p>
        </w:tc>
        <w:tc>
          <w:tcPr>
            <w:tcW w:w="1417" w:type="dxa"/>
          </w:tcPr>
          <w:p>
            <w:pPr>
              <w:pStyle w:val="0"/>
            </w:pPr>
            <w:r>
              <w:rPr>
                <w:sz w:val="20"/>
              </w:rPr>
              <w:t xml:space="preserve">200,00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Физическая культура и спорт</w:t>
            </w:r>
          </w:p>
        </w:tc>
      </w:tr>
      <w:tr>
        <w:tc>
          <w:tcPr>
            <w:tcW w:w="794" w:type="dxa"/>
            <w:vMerge w:val="restart"/>
          </w:tcPr>
          <w:p>
            <w:pPr>
              <w:pStyle w:val="0"/>
            </w:pPr>
            <w:r>
              <w:rPr>
                <w:sz w:val="20"/>
              </w:rPr>
              <w:t xml:space="preserve">105.</w:t>
            </w:r>
          </w:p>
        </w:tc>
        <w:tc>
          <w:tcPr>
            <w:tcW w:w="3005" w:type="dxa"/>
            <w:vMerge w:val="restart"/>
          </w:tcPr>
          <w:p>
            <w:pPr>
              <w:pStyle w:val="0"/>
            </w:pPr>
            <w:r>
              <w:rPr>
                <w:sz w:val="20"/>
              </w:rPr>
              <w:t xml:space="preserve">Строительство регионального физкультурно-оздоровительного центра</w:t>
            </w:r>
          </w:p>
        </w:tc>
        <w:tc>
          <w:tcPr>
            <w:tcW w:w="2665" w:type="dxa"/>
            <w:vMerge w:val="restart"/>
          </w:tcPr>
          <w:p>
            <w:pPr>
              <w:pStyle w:val="0"/>
            </w:pPr>
            <w:r>
              <w:rPr>
                <w:sz w:val="20"/>
              </w:rPr>
              <w:t xml:space="preserve">с. Чигири, Благовещенский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645,50</w:t>
            </w:r>
          </w:p>
        </w:tc>
        <w:tc>
          <w:tcPr>
            <w:tcW w:w="1247" w:type="dxa"/>
          </w:tcPr>
          <w:p>
            <w:pPr>
              <w:pStyle w:val="0"/>
            </w:pPr>
            <w:r>
              <w:rPr>
                <w:sz w:val="20"/>
              </w:rPr>
              <w:t xml:space="preserve">369,19</w:t>
            </w:r>
          </w:p>
        </w:tc>
        <w:tc>
          <w:tcPr>
            <w:tcW w:w="1417" w:type="dxa"/>
          </w:tcPr>
          <w:p>
            <w:pPr>
              <w:pStyle w:val="0"/>
            </w:pPr>
            <w:r>
              <w:rPr>
                <w:sz w:val="20"/>
              </w:rPr>
              <w:t xml:space="preserve">276,31</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268"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 утвержденная постановлением Правительства Российской Федерации от 30 сентября 2021 г. N 1661, федеральный проект "Спорт - норма жизни"</w:t>
            </w:r>
          </w:p>
        </w:tc>
        <w:tc>
          <w:tcPr>
            <w:tcW w:w="3855" w:type="dxa"/>
            <w:vMerge w:val="restart"/>
          </w:tcPr>
          <w:p>
            <w:pPr>
              <w:pStyle w:val="0"/>
            </w:pPr>
            <w:r>
              <w:rPr>
                <w:sz w:val="20"/>
              </w:rPr>
              <w:t xml:space="preserve">Введен в эксплуатацию физкультурно-оздоровительный центр вместимостью 700 чел.</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363,01</w:t>
            </w:r>
          </w:p>
        </w:tc>
        <w:tc>
          <w:tcPr>
            <w:tcW w:w="1247" w:type="dxa"/>
          </w:tcPr>
          <w:p>
            <w:pPr>
              <w:pStyle w:val="0"/>
            </w:pPr>
            <w:r>
              <w:rPr>
                <w:sz w:val="20"/>
              </w:rPr>
              <w:t xml:space="preserve">337,00</w:t>
            </w:r>
          </w:p>
        </w:tc>
        <w:tc>
          <w:tcPr>
            <w:tcW w:w="1417" w:type="dxa"/>
          </w:tcPr>
          <w:p>
            <w:pPr>
              <w:pStyle w:val="0"/>
            </w:pPr>
            <w:r>
              <w:rPr>
                <w:sz w:val="20"/>
              </w:rPr>
              <w:t xml:space="preserve">26,01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282,49</w:t>
            </w:r>
          </w:p>
        </w:tc>
        <w:tc>
          <w:tcPr>
            <w:tcW w:w="1247" w:type="dxa"/>
          </w:tcPr>
          <w:p>
            <w:pPr>
              <w:pStyle w:val="0"/>
            </w:pPr>
            <w:r>
              <w:rPr>
                <w:sz w:val="20"/>
              </w:rPr>
              <w:t xml:space="preserve">32,19</w:t>
            </w:r>
          </w:p>
        </w:tc>
        <w:tc>
          <w:tcPr>
            <w:tcW w:w="1417" w:type="dxa"/>
          </w:tcPr>
          <w:p>
            <w:pPr>
              <w:pStyle w:val="0"/>
            </w:pPr>
            <w:r>
              <w:rPr>
                <w:sz w:val="20"/>
              </w:rPr>
              <w:t xml:space="preserve">250,30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106.</w:t>
            </w:r>
          </w:p>
        </w:tc>
        <w:tc>
          <w:tcPr>
            <w:tcW w:w="3005" w:type="dxa"/>
            <w:vMerge w:val="restart"/>
          </w:tcPr>
          <w:p>
            <w:pPr>
              <w:pStyle w:val="0"/>
            </w:pPr>
            <w:r>
              <w:rPr>
                <w:sz w:val="20"/>
              </w:rPr>
              <w:t xml:space="preserve">Строительство крытого тренировочного катка с искусственным льдом</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по физической культуре и спорту Амурской области;</w:t>
            </w:r>
          </w:p>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492,36</w:t>
            </w:r>
          </w:p>
        </w:tc>
        <w:tc>
          <w:tcPr>
            <w:tcW w:w="1247" w:type="dxa"/>
          </w:tcPr>
          <w:p>
            <w:pPr>
              <w:pStyle w:val="0"/>
            </w:pPr>
            <w:r>
              <w:rPr>
                <w:sz w:val="20"/>
              </w:rPr>
              <w:t xml:space="preserve">0,00</w:t>
            </w:r>
          </w:p>
        </w:tc>
        <w:tc>
          <w:tcPr>
            <w:tcW w:w="1417" w:type="dxa"/>
          </w:tcPr>
          <w:p>
            <w:pPr>
              <w:pStyle w:val="0"/>
            </w:pPr>
            <w:r>
              <w:rPr>
                <w:sz w:val="20"/>
              </w:rPr>
              <w:t xml:space="preserve">492,36</w:t>
            </w:r>
          </w:p>
        </w:tc>
        <w:tc>
          <w:tcPr>
            <w:tcW w:w="1361" w:type="dxa"/>
          </w:tcPr>
          <w:p>
            <w:pPr>
              <w:pStyle w:val="0"/>
            </w:pPr>
            <w:r>
              <w:rPr>
                <w:sz w:val="20"/>
              </w:rPr>
              <w:t xml:space="preserve">0,00</w:t>
            </w:r>
          </w:p>
        </w:tc>
        <w:tc>
          <w:tcPr>
            <w:tcW w:w="3175" w:type="dxa"/>
            <w:vMerge w:val="restart"/>
          </w:tcPr>
          <w:p>
            <w:pPr>
              <w:pStyle w:val="0"/>
            </w:pPr>
            <w:hyperlink w:history="0" r:id="rId269"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ГП</w:t>
              </w:r>
            </w:hyperlink>
            <w:r>
              <w:rPr>
                <w:sz w:val="20"/>
              </w:rPr>
              <w:t xml:space="preserve"> "Развитие физической культуры и спорта на территории Амурской области"</w:t>
            </w:r>
          </w:p>
        </w:tc>
        <w:tc>
          <w:tcPr>
            <w:tcW w:w="3855" w:type="dxa"/>
            <w:vMerge w:val="restart"/>
          </w:tcPr>
          <w:p>
            <w:pPr>
              <w:pStyle w:val="0"/>
            </w:pPr>
            <w:r>
              <w:rPr>
                <w:sz w:val="20"/>
              </w:rPr>
              <w:t xml:space="preserve">Введен в эксплуатацию крытый каток с единовременной пропускной способностью 30 чел./час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158,91</w:t>
            </w:r>
          </w:p>
        </w:tc>
        <w:tc>
          <w:tcPr>
            <w:tcW w:w="1247" w:type="dxa"/>
          </w:tcPr>
          <w:p>
            <w:pPr>
              <w:pStyle w:val="0"/>
            </w:pPr>
            <w:r>
              <w:rPr>
                <w:sz w:val="20"/>
              </w:rPr>
              <w:t xml:space="preserve">0,00</w:t>
            </w:r>
          </w:p>
        </w:tc>
        <w:tc>
          <w:tcPr>
            <w:tcW w:w="1417" w:type="dxa"/>
          </w:tcPr>
          <w:p>
            <w:pPr>
              <w:pStyle w:val="0"/>
            </w:pPr>
            <w:r>
              <w:rPr>
                <w:sz w:val="20"/>
              </w:rPr>
              <w:t xml:space="preserve">158,91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284,54</w:t>
            </w:r>
          </w:p>
        </w:tc>
        <w:tc>
          <w:tcPr>
            <w:tcW w:w="1247" w:type="dxa"/>
          </w:tcPr>
          <w:p>
            <w:pPr>
              <w:pStyle w:val="0"/>
            </w:pPr>
            <w:r>
              <w:rPr>
                <w:sz w:val="20"/>
              </w:rPr>
              <w:t xml:space="preserve">0,00</w:t>
            </w:r>
          </w:p>
        </w:tc>
        <w:tc>
          <w:tcPr>
            <w:tcW w:w="1417" w:type="dxa"/>
          </w:tcPr>
          <w:p>
            <w:pPr>
              <w:pStyle w:val="0"/>
            </w:pPr>
            <w:r>
              <w:rPr>
                <w:sz w:val="20"/>
              </w:rPr>
              <w:t xml:space="preserve">284,54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48,91</w:t>
            </w:r>
          </w:p>
        </w:tc>
        <w:tc>
          <w:tcPr>
            <w:tcW w:w="1247" w:type="dxa"/>
          </w:tcPr>
          <w:p>
            <w:pPr>
              <w:pStyle w:val="0"/>
            </w:pPr>
            <w:r>
              <w:rPr>
                <w:sz w:val="20"/>
              </w:rPr>
              <w:t xml:space="preserve">0,00</w:t>
            </w:r>
          </w:p>
        </w:tc>
        <w:tc>
          <w:tcPr>
            <w:tcW w:w="1417" w:type="dxa"/>
          </w:tcPr>
          <w:p>
            <w:pPr>
              <w:pStyle w:val="0"/>
            </w:pPr>
            <w:r>
              <w:rPr>
                <w:sz w:val="20"/>
              </w:rPr>
              <w:t xml:space="preserve">48,91</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107.</w:t>
            </w:r>
          </w:p>
        </w:tc>
        <w:tc>
          <w:tcPr>
            <w:tcW w:w="3005" w:type="dxa"/>
            <w:vMerge w:val="restart"/>
          </w:tcPr>
          <w:p>
            <w:pPr>
              <w:pStyle w:val="0"/>
            </w:pPr>
            <w:r>
              <w:rPr>
                <w:sz w:val="20"/>
              </w:rPr>
              <w:t xml:space="preserve">Строительство физкультурно-оздоровительного комплекса для игровых видов спорта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2200,00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2200,00</w:t>
            </w:r>
          </w:p>
        </w:tc>
        <w:tc>
          <w:tcPr>
            <w:tcW w:w="3175" w:type="dxa"/>
            <w:vMerge w:val="restart"/>
          </w:tcPr>
          <w:p>
            <w:pPr>
              <w:pStyle w:val="0"/>
            </w:pPr>
            <w:r>
              <w:rPr>
                <w:sz w:val="20"/>
              </w:rPr>
              <w:t xml:space="preserve">Потенциальные источники финансирования: </w:t>
            </w:r>
            <w:hyperlink w:history="0" r:id="rId270"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государственно-частное партнерство;</w:t>
            </w:r>
          </w:p>
          <w:p>
            <w:pPr>
              <w:pStyle w:val="0"/>
            </w:pPr>
            <w:r>
              <w:rPr>
                <w:sz w:val="20"/>
              </w:rPr>
              <w:t xml:space="preserve">концессионные соглашения;</w:t>
            </w:r>
          </w:p>
          <w:p>
            <w:pPr>
              <w:pStyle w:val="0"/>
            </w:pPr>
            <w:r>
              <w:rPr>
                <w:sz w:val="20"/>
              </w:rPr>
              <w:t xml:space="preserve">инфраструктурные облигации "ДОМ РФ"</w:t>
            </w:r>
          </w:p>
        </w:tc>
        <w:tc>
          <w:tcPr>
            <w:tcW w:w="3855" w:type="dxa"/>
            <w:vMerge w:val="restart"/>
          </w:tcPr>
          <w:p>
            <w:pPr>
              <w:pStyle w:val="0"/>
            </w:pPr>
            <w:r>
              <w:rPr>
                <w:sz w:val="20"/>
              </w:rPr>
              <w:t xml:space="preserve">Введен в эксплуатацию физкультурно-оздоровительный комплекс для игровых видов спорта мощностью 84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660,00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660,00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1080,00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1080,00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460,00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460,00</w:t>
            </w:r>
          </w:p>
        </w:tc>
        <w:tc>
          <w:tcPr>
            <w:vMerge w:val="continue"/>
          </w:tcPr>
          <w:p/>
        </w:tc>
        <w:tc>
          <w:tcPr>
            <w:vMerge w:val="continue"/>
          </w:tcPr>
          <w:p/>
        </w:tc>
      </w:tr>
      <w:tr>
        <w:tc>
          <w:tcPr>
            <w:gridSpan w:val="11"/>
            <w:tcW w:w="21891" w:type="dxa"/>
          </w:tcPr>
          <w:p>
            <w:pPr>
              <w:pStyle w:val="0"/>
              <w:outlineLvl w:val="4"/>
              <w:jc w:val="center"/>
            </w:pPr>
            <w:r>
              <w:rPr>
                <w:sz w:val="20"/>
              </w:rPr>
              <w:t xml:space="preserve">Связь и ИТ-технологии</w:t>
            </w:r>
          </w:p>
        </w:tc>
      </w:tr>
      <w:tr>
        <w:tc>
          <w:tcPr>
            <w:tcW w:w="794" w:type="dxa"/>
            <w:vMerge w:val="restart"/>
          </w:tcPr>
          <w:p>
            <w:pPr>
              <w:pStyle w:val="0"/>
            </w:pPr>
            <w:r>
              <w:rPr>
                <w:sz w:val="20"/>
              </w:rPr>
              <w:t xml:space="preserve">108.</w:t>
            </w:r>
          </w:p>
        </w:tc>
        <w:tc>
          <w:tcPr>
            <w:tcW w:w="3005" w:type="dxa"/>
            <w:vMerge w:val="restart"/>
          </w:tcPr>
          <w:p>
            <w:pPr>
              <w:pStyle w:val="0"/>
            </w:pPr>
            <w:r>
              <w:rPr>
                <w:sz w:val="20"/>
              </w:rPr>
              <w:t xml:space="preserve">Ремонт многофункционального центра государственных и муниципальных услуг</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цифрового развития и связи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250,06</w:t>
            </w:r>
          </w:p>
        </w:tc>
        <w:tc>
          <w:tcPr>
            <w:tcW w:w="1247" w:type="dxa"/>
          </w:tcPr>
          <w:p>
            <w:pPr>
              <w:pStyle w:val="0"/>
            </w:pPr>
            <w:r>
              <w:rPr>
                <w:sz w:val="20"/>
              </w:rPr>
              <w:t xml:space="preserve">0,00</w:t>
            </w:r>
          </w:p>
        </w:tc>
        <w:tc>
          <w:tcPr>
            <w:tcW w:w="1417" w:type="dxa"/>
          </w:tcPr>
          <w:p>
            <w:pPr>
              <w:pStyle w:val="0"/>
            </w:pPr>
            <w:r>
              <w:rPr>
                <w:sz w:val="20"/>
              </w:rPr>
              <w:t xml:space="preserve">250,06</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271" w:tooltip="Постановление Правительства Амурской области от 24.09.2021 N 745 (ред. от 25.08.2023) &quot;Об утверждении государственной программы Амурской области &quot;Цифровая трансформация Амурской области&quot; ------------ Недействующая редакция {КонсультантПлюс}">
              <w:r>
                <w:rPr>
                  <w:sz w:val="20"/>
                  <w:color w:val="0000ff"/>
                </w:rPr>
                <w:t xml:space="preserve">программа</w:t>
              </w:r>
            </w:hyperlink>
            <w:r>
              <w:rPr>
                <w:sz w:val="20"/>
              </w:rPr>
              <w:t xml:space="preserve"> Амурской области "Цифровая трансформация Амурской области", утвержденная постановлением Правительства Амурской области от 24 сентября 2021 г. N 745</w:t>
            </w:r>
          </w:p>
        </w:tc>
        <w:tc>
          <w:tcPr>
            <w:tcW w:w="3855" w:type="dxa"/>
            <w:vMerge w:val="restart"/>
          </w:tcPr>
          <w:p>
            <w:pPr>
              <w:pStyle w:val="0"/>
            </w:pPr>
            <w:r>
              <w:rPr>
                <w:sz w:val="20"/>
              </w:rPr>
              <w:t xml:space="preserve">Здание многофункционального центра государственных и муниципальных услуг по ул. Институтской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78,00</w:t>
            </w:r>
          </w:p>
        </w:tc>
        <w:tc>
          <w:tcPr>
            <w:tcW w:w="1247" w:type="dxa"/>
          </w:tcPr>
          <w:p>
            <w:pPr>
              <w:pStyle w:val="0"/>
            </w:pPr>
            <w:r>
              <w:rPr>
                <w:sz w:val="20"/>
              </w:rPr>
              <w:t xml:space="preserve">0,00</w:t>
            </w:r>
          </w:p>
        </w:tc>
        <w:tc>
          <w:tcPr>
            <w:tcW w:w="1417" w:type="dxa"/>
          </w:tcPr>
          <w:p>
            <w:pPr>
              <w:pStyle w:val="0"/>
            </w:pPr>
            <w:r>
              <w:rPr>
                <w:sz w:val="20"/>
              </w:rPr>
              <w:t xml:space="preserve">78,00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172,06</w:t>
            </w:r>
          </w:p>
        </w:tc>
        <w:tc>
          <w:tcPr>
            <w:tcW w:w="1247" w:type="dxa"/>
          </w:tcPr>
          <w:p>
            <w:pPr>
              <w:pStyle w:val="0"/>
            </w:pPr>
            <w:r>
              <w:rPr>
                <w:sz w:val="20"/>
              </w:rPr>
              <w:t xml:space="preserve">0,00</w:t>
            </w:r>
          </w:p>
        </w:tc>
        <w:tc>
          <w:tcPr>
            <w:tcW w:w="1417" w:type="dxa"/>
          </w:tcPr>
          <w:p>
            <w:pPr>
              <w:pStyle w:val="0"/>
            </w:pPr>
            <w:r>
              <w:rPr>
                <w:sz w:val="20"/>
              </w:rPr>
              <w:t xml:space="preserve">172,06</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ЖКХ</w:t>
            </w:r>
          </w:p>
        </w:tc>
      </w:tr>
      <w:tr>
        <w:tc>
          <w:tcPr>
            <w:tcW w:w="794" w:type="dxa"/>
            <w:vMerge w:val="restart"/>
          </w:tcPr>
          <w:p>
            <w:pPr>
              <w:pStyle w:val="0"/>
            </w:pPr>
            <w:r>
              <w:rPr>
                <w:sz w:val="20"/>
              </w:rPr>
              <w:t xml:space="preserve">109.</w:t>
            </w:r>
          </w:p>
        </w:tc>
        <w:tc>
          <w:tcPr>
            <w:tcW w:w="3005" w:type="dxa"/>
            <w:vMerge w:val="restart"/>
          </w:tcPr>
          <w:p>
            <w:pPr>
              <w:pStyle w:val="0"/>
            </w:pPr>
            <w:r>
              <w:rPr>
                <w:sz w:val="20"/>
              </w:rPr>
              <w:t xml:space="preserve">Строительство газовой котельной</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1200,00</w:t>
            </w:r>
          </w:p>
        </w:tc>
        <w:tc>
          <w:tcPr>
            <w:tcW w:w="1247" w:type="dxa"/>
          </w:tcPr>
          <w:p>
            <w:pPr>
              <w:pStyle w:val="0"/>
            </w:pPr>
            <w:r>
              <w:rPr>
                <w:sz w:val="20"/>
              </w:rPr>
              <w:t xml:space="preserve">0,00</w:t>
            </w:r>
          </w:p>
        </w:tc>
        <w:tc>
          <w:tcPr>
            <w:tcW w:w="1417" w:type="dxa"/>
          </w:tcPr>
          <w:p>
            <w:pPr>
              <w:pStyle w:val="0"/>
            </w:pPr>
            <w:r>
              <w:rPr>
                <w:sz w:val="20"/>
              </w:rPr>
              <w:t xml:space="preserve">1200,00</w:t>
            </w:r>
          </w:p>
        </w:tc>
        <w:tc>
          <w:tcPr>
            <w:tcW w:w="1361" w:type="dxa"/>
          </w:tcPr>
          <w:p>
            <w:pPr>
              <w:pStyle w:val="0"/>
            </w:pPr>
            <w:r>
              <w:rPr>
                <w:sz w:val="20"/>
              </w:rPr>
              <w:t xml:space="preserve">0,00</w:t>
            </w:r>
          </w:p>
        </w:tc>
        <w:tc>
          <w:tcPr>
            <w:tcW w:w="3175" w:type="dxa"/>
            <w:vMerge w:val="restart"/>
          </w:tcPr>
          <w:p>
            <w:pPr>
              <w:pStyle w:val="0"/>
            </w:pPr>
            <w:hyperlink w:history="0" r:id="rId272" w:tooltip="Постановление Правительства РФ от 19.10.2020 N 1704 (ред. от 24.07.2023) &quo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КонсультантПлюс}">
              <w:r>
                <w:rPr>
                  <w:sz w:val="20"/>
                  <w:color w:val="0000ff"/>
                </w:rPr>
                <w:t xml:space="preserve">Постановление</w:t>
              </w:r>
            </w:hyperlink>
            <w:r>
              <w:rPr>
                <w:sz w:val="20"/>
              </w:rPr>
              <w:t xml:space="preserve"> Правительства Российской Федерации от 19 октября 2020 г.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(далее - постановление Правительства РФ от 19 октября 2020 г. N 1704)</w:t>
            </w:r>
          </w:p>
        </w:tc>
        <w:tc>
          <w:tcPr>
            <w:tcW w:w="3855" w:type="dxa"/>
            <w:vMerge w:val="restart"/>
          </w:tcPr>
          <w:p>
            <w:pPr>
              <w:pStyle w:val="0"/>
            </w:pPr>
            <w:r>
              <w:rPr>
                <w:sz w:val="20"/>
              </w:rPr>
              <w:t xml:space="preserve">Введена в эксплуатацию газовая котельная в Северном жилом районе мощностью 80 Гкал/час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360,00</w:t>
            </w:r>
          </w:p>
        </w:tc>
        <w:tc>
          <w:tcPr>
            <w:tcW w:w="1247" w:type="dxa"/>
          </w:tcPr>
          <w:p>
            <w:pPr>
              <w:pStyle w:val="0"/>
            </w:pPr>
            <w:r>
              <w:rPr>
                <w:sz w:val="20"/>
              </w:rPr>
              <w:t xml:space="preserve">0,00</w:t>
            </w:r>
          </w:p>
        </w:tc>
        <w:tc>
          <w:tcPr>
            <w:tcW w:w="1417" w:type="dxa"/>
          </w:tcPr>
          <w:p>
            <w:pPr>
              <w:pStyle w:val="0"/>
            </w:pPr>
            <w:r>
              <w:rPr>
                <w:sz w:val="20"/>
              </w:rPr>
              <w:t xml:space="preserve">360,00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840,00</w:t>
            </w:r>
          </w:p>
        </w:tc>
        <w:tc>
          <w:tcPr>
            <w:tcW w:w="1247" w:type="dxa"/>
          </w:tcPr>
          <w:p>
            <w:pPr>
              <w:pStyle w:val="0"/>
            </w:pPr>
            <w:r>
              <w:rPr>
                <w:sz w:val="20"/>
              </w:rPr>
              <w:t xml:space="preserve">0,00</w:t>
            </w:r>
          </w:p>
        </w:tc>
        <w:tc>
          <w:tcPr>
            <w:tcW w:w="1417" w:type="dxa"/>
          </w:tcPr>
          <w:p>
            <w:pPr>
              <w:pStyle w:val="0"/>
            </w:pPr>
            <w:r>
              <w:rPr>
                <w:sz w:val="20"/>
              </w:rPr>
              <w:t xml:space="preserve">840,00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110.</w:t>
            </w:r>
          </w:p>
        </w:tc>
        <w:tc>
          <w:tcPr>
            <w:tcW w:w="3005" w:type="dxa"/>
            <w:vMerge w:val="restart"/>
          </w:tcPr>
          <w:p>
            <w:pPr>
              <w:pStyle w:val="0"/>
            </w:pPr>
            <w:r>
              <w:rPr>
                <w:sz w:val="20"/>
              </w:rPr>
              <w:t xml:space="preserve">Реконструкция очистных сооружений канализации</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2577,07</w:t>
            </w:r>
          </w:p>
        </w:tc>
        <w:tc>
          <w:tcPr>
            <w:tcW w:w="1247" w:type="dxa"/>
          </w:tcPr>
          <w:p>
            <w:pPr>
              <w:pStyle w:val="0"/>
            </w:pPr>
            <w:r>
              <w:rPr>
                <w:sz w:val="20"/>
              </w:rPr>
              <w:t xml:space="preserve">0,00</w:t>
            </w:r>
          </w:p>
        </w:tc>
        <w:tc>
          <w:tcPr>
            <w:tcW w:w="1417" w:type="dxa"/>
          </w:tcPr>
          <w:p>
            <w:pPr>
              <w:pStyle w:val="0"/>
            </w:pPr>
            <w:r>
              <w:rPr>
                <w:sz w:val="20"/>
              </w:rPr>
              <w:t xml:space="preserve">2577,07</w:t>
            </w:r>
          </w:p>
        </w:tc>
        <w:tc>
          <w:tcPr>
            <w:tcW w:w="1361" w:type="dxa"/>
          </w:tcPr>
          <w:p>
            <w:pPr>
              <w:pStyle w:val="0"/>
            </w:pPr>
            <w:r>
              <w:rPr>
                <w:sz w:val="20"/>
              </w:rPr>
              <w:t xml:space="preserve">0,00</w:t>
            </w:r>
          </w:p>
        </w:tc>
        <w:tc>
          <w:tcPr>
            <w:tcW w:w="3175" w:type="dxa"/>
            <w:vMerge w:val="restart"/>
          </w:tcPr>
          <w:p>
            <w:pPr>
              <w:pStyle w:val="0"/>
            </w:pPr>
            <w:r>
              <w:rPr>
                <w:sz w:val="20"/>
              </w:rPr>
              <w:t xml:space="preserve">Инфраструктурные бюджетные кредиты</w:t>
            </w:r>
          </w:p>
        </w:tc>
        <w:tc>
          <w:tcPr>
            <w:tcW w:w="3855" w:type="dxa"/>
            <w:vMerge w:val="restart"/>
          </w:tcPr>
          <w:p>
            <w:pPr>
              <w:pStyle w:val="0"/>
            </w:pPr>
            <w:r>
              <w:rPr>
                <w:sz w:val="20"/>
              </w:rPr>
              <w:t xml:space="preserve">Проведены работы по реконструкции очистных сооружений канализации мощностью 60000 м</w:t>
            </w:r>
            <w:r>
              <w:rPr>
                <w:sz w:val="20"/>
                <w:vertAlign w:val="superscript"/>
              </w:rPr>
              <w:t xml:space="preserve">3</w:t>
            </w:r>
            <w:r>
              <w:rPr>
                <w:sz w:val="20"/>
              </w:rPr>
              <w:t xml:space="preserve">/сутки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808,08</w:t>
            </w:r>
          </w:p>
        </w:tc>
        <w:tc>
          <w:tcPr>
            <w:tcW w:w="1247" w:type="dxa"/>
          </w:tcPr>
          <w:p>
            <w:pPr>
              <w:pStyle w:val="0"/>
            </w:pPr>
            <w:r>
              <w:rPr>
                <w:sz w:val="20"/>
              </w:rPr>
              <w:t xml:space="preserve">0,00</w:t>
            </w:r>
          </w:p>
        </w:tc>
        <w:tc>
          <w:tcPr>
            <w:tcW w:w="1417" w:type="dxa"/>
          </w:tcPr>
          <w:p>
            <w:pPr>
              <w:pStyle w:val="0"/>
            </w:pPr>
            <w:r>
              <w:rPr>
                <w:sz w:val="20"/>
              </w:rPr>
              <w:t xml:space="preserve">808,08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1768,99</w:t>
            </w:r>
          </w:p>
        </w:tc>
        <w:tc>
          <w:tcPr>
            <w:tcW w:w="1247" w:type="dxa"/>
          </w:tcPr>
          <w:p>
            <w:pPr>
              <w:pStyle w:val="0"/>
            </w:pPr>
            <w:r>
              <w:rPr>
                <w:sz w:val="20"/>
              </w:rPr>
              <w:t xml:space="preserve">0,00</w:t>
            </w:r>
          </w:p>
        </w:tc>
        <w:tc>
          <w:tcPr>
            <w:tcW w:w="1417" w:type="dxa"/>
          </w:tcPr>
          <w:p>
            <w:pPr>
              <w:pStyle w:val="0"/>
            </w:pPr>
            <w:r>
              <w:rPr>
                <w:sz w:val="20"/>
              </w:rPr>
              <w:t xml:space="preserve">1768,99</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111.</w:t>
            </w:r>
          </w:p>
        </w:tc>
        <w:tc>
          <w:tcPr>
            <w:tcW w:w="3005" w:type="dxa"/>
            <w:vMerge w:val="restart"/>
          </w:tcPr>
          <w:p>
            <w:pPr>
              <w:pStyle w:val="0"/>
            </w:pPr>
            <w:r>
              <w:rPr>
                <w:sz w:val="20"/>
              </w:rPr>
              <w:t xml:space="preserve">Реконструкция ливневого канализационного коллектора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3140,00</w:t>
            </w:r>
          </w:p>
        </w:tc>
        <w:tc>
          <w:tcPr>
            <w:tcW w:w="1247" w:type="dxa"/>
          </w:tcPr>
          <w:p>
            <w:pPr>
              <w:pStyle w:val="0"/>
            </w:pPr>
            <w:r>
              <w:rPr>
                <w:sz w:val="20"/>
              </w:rPr>
              <w:t xml:space="preserve">0,00</w:t>
            </w:r>
          </w:p>
        </w:tc>
        <w:tc>
          <w:tcPr>
            <w:tcW w:w="1417" w:type="dxa"/>
          </w:tcPr>
          <w:p>
            <w:pPr>
              <w:pStyle w:val="0"/>
            </w:pPr>
            <w:r>
              <w:rPr>
                <w:sz w:val="20"/>
              </w:rPr>
              <w:t xml:space="preserve">3140,00</w:t>
            </w:r>
          </w:p>
        </w:tc>
        <w:tc>
          <w:tcPr>
            <w:tcW w:w="1361" w:type="dxa"/>
          </w:tcPr>
          <w:p>
            <w:pPr>
              <w:pStyle w:val="0"/>
            </w:pPr>
            <w:r>
              <w:rPr>
                <w:sz w:val="20"/>
              </w:rPr>
              <w:t xml:space="preserve">0,00</w:t>
            </w:r>
          </w:p>
        </w:tc>
        <w:tc>
          <w:tcPr>
            <w:tcW w:w="3175" w:type="dxa"/>
            <w:vMerge w:val="restart"/>
          </w:tcPr>
          <w:p>
            <w:pPr>
              <w:pStyle w:val="0"/>
            </w:pPr>
            <w:hyperlink w:history="0" r:id="rId273" w:tooltip="Постановление Правительства РФ от 19.10.2020 N 1704 (ред. от 24.07.2023) &quo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КонсультантПлюс}">
              <w:r>
                <w:rPr>
                  <w:sz w:val="20"/>
                  <w:color w:val="0000ff"/>
                </w:rPr>
                <w:t xml:space="preserve">Постановление</w:t>
              </w:r>
            </w:hyperlink>
            <w:r>
              <w:rPr>
                <w:sz w:val="20"/>
              </w:rPr>
              <w:t xml:space="preserve"> Правительства РФ от 19 октября 2020 г. N 1704</w:t>
            </w:r>
          </w:p>
        </w:tc>
        <w:tc>
          <w:tcPr>
            <w:tcW w:w="3855" w:type="dxa"/>
            <w:vMerge w:val="restart"/>
          </w:tcPr>
          <w:p>
            <w:pPr>
              <w:pStyle w:val="0"/>
            </w:pPr>
            <w:r>
              <w:rPr>
                <w:sz w:val="20"/>
              </w:rPr>
              <w:t xml:space="preserve">Проведены работы по реконструкции 10 км ливневого канализационного коллектора (ул. Магистральная)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1000,00</w:t>
            </w:r>
          </w:p>
        </w:tc>
        <w:tc>
          <w:tcPr>
            <w:tcW w:w="1247" w:type="dxa"/>
          </w:tcPr>
          <w:p>
            <w:pPr>
              <w:pStyle w:val="0"/>
            </w:pPr>
            <w:r>
              <w:rPr>
                <w:sz w:val="20"/>
              </w:rPr>
              <w:t xml:space="preserve">0,00</w:t>
            </w:r>
          </w:p>
        </w:tc>
        <w:tc>
          <w:tcPr>
            <w:tcW w:w="1417" w:type="dxa"/>
          </w:tcPr>
          <w:p>
            <w:pPr>
              <w:pStyle w:val="0"/>
            </w:pPr>
            <w:r>
              <w:rPr>
                <w:sz w:val="20"/>
              </w:rPr>
              <w:t xml:space="preserve">1000,00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200,00</w:t>
            </w:r>
          </w:p>
        </w:tc>
        <w:tc>
          <w:tcPr>
            <w:tcW w:w="1247" w:type="dxa"/>
          </w:tcPr>
          <w:p>
            <w:pPr>
              <w:pStyle w:val="0"/>
            </w:pPr>
            <w:r>
              <w:rPr>
                <w:sz w:val="20"/>
              </w:rPr>
              <w:t xml:space="preserve">0,00</w:t>
            </w:r>
          </w:p>
        </w:tc>
        <w:tc>
          <w:tcPr>
            <w:tcW w:w="1417" w:type="dxa"/>
          </w:tcPr>
          <w:p>
            <w:pPr>
              <w:pStyle w:val="0"/>
            </w:pPr>
            <w:r>
              <w:rPr>
                <w:sz w:val="20"/>
              </w:rPr>
              <w:t xml:space="preserve">200,00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1940,00</w:t>
            </w:r>
          </w:p>
        </w:tc>
        <w:tc>
          <w:tcPr>
            <w:tcW w:w="1247" w:type="dxa"/>
          </w:tcPr>
          <w:p>
            <w:pPr>
              <w:pStyle w:val="0"/>
            </w:pPr>
            <w:r>
              <w:rPr>
                <w:sz w:val="20"/>
              </w:rPr>
              <w:t xml:space="preserve">0,00</w:t>
            </w:r>
          </w:p>
        </w:tc>
        <w:tc>
          <w:tcPr>
            <w:tcW w:w="1417" w:type="dxa"/>
          </w:tcPr>
          <w:p>
            <w:pPr>
              <w:pStyle w:val="0"/>
            </w:pPr>
            <w:r>
              <w:rPr>
                <w:sz w:val="20"/>
              </w:rPr>
              <w:t xml:space="preserve">1940,00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112.</w:t>
            </w:r>
          </w:p>
        </w:tc>
        <w:tc>
          <w:tcPr>
            <w:tcW w:w="3005" w:type="dxa"/>
            <w:vMerge w:val="restart"/>
          </w:tcPr>
          <w:p>
            <w:pPr>
              <w:pStyle w:val="0"/>
            </w:pPr>
            <w:r>
              <w:rPr>
                <w:sz w:val="20"/>
              </w:rPr>
              <w:t xml:space="preserve">Реконструкция объектов инженерной инфраструктуры (водопровод, канализация (для реализации проекта по строительству международного аэропорта Благовещенск))</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1254,38</w:t>
            </w:r>
          </w:p>
        </w:tc>
        <w:tc>
          <w:tcPr>
            <w:tcW w:w="1247" w:type="dxa"/>
          </w:tcPr>
          <w:p>
            <w:pPr>
              <w:pStyle w:val="0"/>
            </w:pPr>
            <w:r>
              <w:rPr>
                <w:sz w:val="20"/>
              </w:rPr>
              <w:t xml:space="preserve">0,00</w:t>
            </w:r>
          </w:p>
        </w:tc>
        <w:tc>
          <w:tcPr>
            <w:tcW w:w="1417" w:type="dxa"/>
          </w:tcPr>
          <w:p>
            <w:pPr>
              <w:pStyle w:val="0"/>
            </w:pPr>
            <w:r>
              <w:rPr>
                <w:sz w:val="20"/>
              </w:rPr>
              <w:t xml:space="preserve">1254,38</w:t>
            </w:r>
          </w:p>
        </w:tc>
        <w:tc>
          <w:tcPr>
            <w:tcW w:w="1361" w:type="dxa"/>
          </w:tcPr>
          <w:p>
            <w:pPr>
              <w:pStyle w:val="0"/>
            </w:pPr>
            <w:r>
              <w:rPr>
                <w:sz w:val="20"/>
              </w:rPr>
              <w:t xml:space="preserve">0,00</w:t>
            </w:r>
          </w:p>
        </w:tc>
        <w:tc>
          <w:tcPr>
            <w:tcW w:w="3175" w:type="dxa"/>
            <w:vMerge w:val="restart"/>
          </w:tcPr>
          <w:p>
            <w:pPr>
              <w:pStyle w:val="0"/>
            </w:pPr>
            <w:hyperlink w:history="0" r:id="rId274" w:tooltip="Постановление Правительства РФ от 19.10.2020 N 1704 (ред. от 24.07.2023) &quo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КонсультантПлюс}">
              <w:r>
                <w:rPr>
                  <w:sz w:val="20"/>
                  <w:color w:val="0000ff"/>
                </w:rPr>
                <w:t xml:space="preserve">Постановление</w:t>
              </w:r>
            </w:hyperlink>
            <w:r>
              <w:rPr>
                <w:sz w:val="20"/>
              </w:rPr>
              <w:t xml:space="preserve"> Правительства РФ от 19 октября 2020 г. N 1704</w:t>
            </w:r>
          </w:p>
        </w:tc>
        <w:tc>
          <w:tcPr>
            <w:tcW w:w="3855" w:type="dxa"/>
            <w:vMerge w:val="restart"/>
          </w:tcPr>
          <w:p>
            <w:pPr>
              <w:pStyle w:val="0"/>
            </w:pPr>
            <w:r>
              <w:rPr>
                <w:sz w:val="20"/>
              </w:rPr>
              <w:t xml:space="preserve">Проведены работы по реконструкции объектов сети водоснабжения - 18,3 км, водоотведения - 16,3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44,59</w:t>
            </w:r>
          </w:p>
        </w:tc>
        <w:tc>
          <w:tcPr>
            <w:tcW w:w="1247" w:type="dxa"/>
          </w:tcPr>
          <w:p>
            <w:pPr>
              <w:pStyle w:val="0"/>
            </w:pPr>
            <w:r>
              <w:rPr>
                <w:sz w:val="20"/>
              </w:rPr>
              <w:t xml:space="preserve">0,00</w:t>
            </w:r>
          </w:p>
        </w:tc>
        <w:tc>
          <w:tcPr>
            <w:tcW w:w="1417" w:type="dxa"/>
          </w:tcPr>
          <w:p>
            <w:pPr>
              <w:pStyle w:val="0"/>
            </w:pPr>
            <w:r>
              <w:rPr>
                <w:sz w:val="20"/>
              </w:rPr>
              <w:t xml:space="preserve">44,59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604,90</w:t>
            </w:r>
          </w:p>
        </w:tc>
        <w:tc>
          <w:tcPr>
            <w:tcW w:w="1247" w:type="dxa"/>
          </w:tcPr>
          <w:p>
            <w:pPr>
              <w:pStyle w:val="0"/>
            </w:pPr>
            <w:r>
              <w:rPr>
                <w:sz w:val="20"/>
              </w:rPr>
              <w:t xml:space="preserve">0,00</w:t>
            </w:r>
          </w:p>
        </w:tc>
        <w:tc>
          <w:tcPr>
            <w:tcW w:w="1417" w:type="dxa"/>
          </w:tcPr>
          <w:p>
            <w:pPr>
              <w:pStyle w:val="0"/>
            </w:pPr>
            <w:r>
              <w:rPr>
                <w:sz w:val="20"/>
              </w:rPr>
              <w:t xml:space="preserve">604,90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604,90</w:t>
            </w:r>
          </w:p>
        </w:tc>
        <w:tc>
          <w:tcPr>
            <w:tcW w:w="1247" w:type="dxa"/>
          </w:tcPr>
          <w:p>
            <w:pPr>
              <w:pStyle w:val="0"/>
            </w:pPr>
            <w:r>
              <w:rPr>
                <w:sz w:val="20"/>
              </w:rPr>
              <w:t xml:space="preserve">0,00</w:t>
            </w:r>
          </w:p>
        </w:tc>
        <w:tc>
          <w:tcPr>
            <w:tcW w:w="1417" w:type="dxa"/>
          </w:tcPr>
          <w:p>
            <w:pPr>
              <w:pStyle w:val="0"/>
            </w:pPr>
            <w:r>
              <w:rPr>
                <w:sz w:val="20"/>
              </w:rPr>
              <w:t xml:space="preserve">604,90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113.</w:t>
            </w:r>
          </w:p>
        </w:tc>
        <w:tc>
          <w:tcPr>
            <w:tcW w:w="3005" w:type="dxa"/>
            <w:vMerge w:val="restart"/>
          </w:tcPr>
          <w:p>
            <w:pPr>
              <w:pStyle w:val="0"/>
            </w:pPr>
            <w:r>
              <w:rPr>
                <w:sz w:val="20"/>
              </w:rPr>
              <w:t xml:space="preserve">Благоустройство 25 дворовых территорий в рамках реализации проекта "1000 дворов"</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168,20</w:t>
            </w:r>
          </w:p>
        </w:tc>
        <w:tc>
          <w:tcPr>
            <w:tcW w:w="1247" w:type="dxa"/>
          </w:tcPr>
          <w:p>
            <w:pPr>
              <w:pStyle w:val="0"/>
            </w:pPr>
            <w:r>
              <w:rPr>
                <w:sz w:val="20"/>
              </w:rPr>
              <w:t xml:space="preserve">168,20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275"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hyperlink w:history="0" r:id="rId276" w:tooltip="Постановление Правительства Амурской области от 10.12.2021 N 1001 (ред. от 24.07.2023) &quot;Об утверждении Правил предоставления иных межбюджетных трансфертов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части реализации проекта &quot;1000 дворов&quot;)&quot; {КонсультантПлюс}">
              <w:r>
                <w:rPr>
                  <w:sz w:val="20"/>
                  <w:color w:val="0000ff"/>
                </w:rPr>
                <w:t xml:space="preserve">постановление</w:t>
              </w:r>
            </w:hyperlink>
            <w:r>
              <w:rPr>
                <w:sz w:val="20"/>
              </w:rPr>
              <w:t xml:space="preserve"> Правительства Амурской области от 10 декабря 2021 г. N 1001</w:t>
            </w:r>
          </w:p>
        </w:tc>
        <w:tc>
          <w:tcPr>
            <w:tcW w:w="3855" w:type="dxa"/>
            <w:vMerge w:val="restart"/>
          </w:tcPr>
          <w:p>
            <w:pPr>
              <w:pStyle w:val="0"/>
            </w:pPr>
            <w:r>
              <w:rPr>
                <w:sz w:val="20"/>
              </w:rPr>
              <w:t xml:space="preserve">Проведены работы по благоустройству 25 дворовых территорий: ул. Калинина, 127, ул. Богдана Хмельницкого, 10/2 А, ул. Богдана Хмельницкого, 110/2Б, ул. Зеленая, 6, ул. Зеленая, 8, ул. Зеленая, 10, ул. Пограничная, 124/1, с. Белогорье, ул. Заводская, 4, ул. Ленина, 154, ул. Ленина, 154/2, ул. Мухина, 9, ул. Игнатьевское шоссе, 20, ул. Лазо, 24, ул. Ленина, 40, ул. Октябрьская, 111, пер. Технический, 98, ул. Шимановского, 25, ул. Калинина, 41, ул. Красноармейская, 175, ул. Комсомольская, 54/2, ул. Чайковского, 197, ул. Чайковского, 205, п. Аэропорт, 2, ул. Ленина, 97, ул. Политехническая, 30, ул. Тополиная, 59, ул. Мухина, 85, ул. Горького, 92/2, ул. Шевченко, 14, ул. Шевченко, 18, ул. Кантемирова, 8, ул. Горького, 64, ул. Горького, 80/2, ул. Воронкова, 20, ул. Пушкина, 43, ул. Калинина, 144 в рамках реализации проекта "1000 дворов"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168,20</w:t>
            </w:r>
          </w:p>
        </w:tc>
        <w:tc>
          <w:tcPr>
            <w:tcW w:w="1247" w:type="dxa"/>
          </w:tcPr>
          <w:p>
            <w:pPr>
              <w:pStyle w:val="0"/>
            </w:pPr>
            <w:r>
              <w:rPr>
                <w:sz w:val="20"/>
              </w:rPr>
              <w:t xml:space="preserve">168,20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114.</w:t>
            </w:r>
          </w:p>
        </w:tc>
        <w:tc>
          <w:tcPr>
            <w:tcW w:w="3005" w:type="dxa"/>
            <w:vMerge w:val="restart"/>
          </w:tcPr>
          <w:p>
            <w:pPr>
              <w:pStyle w:val="0"/>
            </w:pPr>
            <w:r>
              <w:rPr>
                <w:sz w:val="20"/>
              </w:rPr>
              <w:t xml:space="preserve">Благоустройство дворовых и общественных территорий в рамках федерального проекта "Формирование комфортной городской среды" национального проекта "Жилье и городская среда"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220,40</w:t>
            </w:r>
          </w:p>
        </w:tc>
        <w:tc>
          <w:tcPr>
            <w:tcW w:w="1247" w:type="dxa"/>
          </w:tcPr>
          <w:p>
            <w:pPr>
              <w:pStyle w:val="0"/>
            </w:pPr>
            <w:r>
              <w:rPr>
                <w:sz w:val="20"/>
              </w:rPr>
              <w:t xml:space="preserve">211,65</w:t>
            </w:r>
          </w:p>
        </w:tc>
        <w:tc>
          <w:tcPr>
            <w:tcW w:w="1417" w:type="dxa"/>
          </w:tcPr>
          <w:p>
            <w:pPr>
              <w:pStyle w:val="0"/>
            </w:pPr>
            <w:r>
              <w:rPr>
                <w:sz w:val="20"/>
              </w:rPr>
              <w:t xml:space="preserve">8,75</w:t>
            </w:r>
          </w:p>
        </w:tc>
        <w:tc>
          <w:tcPr>
            <w:tcW w:w="1361" w:type="dxa"/>
          </w:tcPr>
          <w:p>
            <w:pPr>
              <w:pStyle w:val="0"/>
            </w:pPr>
            <w:r>
              <w:rPr>
                <w:sz w:val="20"/>
              </w:rPr>
              <w:t xml:space="preserve">0,00</w:t>
            </w:r>
          </w:p>
        </w:tc>
        <w:tc>
          <w:tcPr>
            <w:tcW w:w="3175" w:type="dxa"/>
            <w:vMerge w:val="restart"/>
          </w:tcPr>
          <w:p>
            <w:pPr>
              <w:pStyle w:val="0"/>
            </w:pPr>
            <w:hyperlink w:history="0" r:id="rId277"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278"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p>
            <w:pPr>
              <w:pStyle w:val="0"/>
            </w:pPr>
            <w:hyperlink w:history="0" r:id="rId279" w:tooltip="Постановление Правительства Амурской области от 31.08.2017 N 416 (ред. от 21.03.2023) &quot;Об утверждении государственной региональной программы Амурской области &quot;Формирование современной городской среды&quot; ------------ Недействующая редакция {КонсультантПлюс}">
              <w:r>
                <w:rPr>
                  <w:sz w:val="20"/>
                  <w:color w:val="0000ff"/>
                </w:rPr>
                <w:t xml:space="preserve">ГРП</w:t>
              </w:r>
            </w:hyperlink>
            <w:r>
              <w:rPr>
                <w:sz w:val="20"/>
              </w:rPr>
              <w:t xml:space="preserve"> АО "Формирование современной городской среды"</w:t>
            </w:r>
          </w:p>
        </w:tc>
        <w:tc>
          <w:tcPr>
            <w:tcW w:w="3855" w:type="dxa"/>
            <w:vMerge w:val="restart"/>
          </w:tcPr>
          <w:p>
            <w:pPr>
              <w:pStyle w:val="0"/>
            </w:pPr>
            <w:r>
              <w:rPr>
                <w:sz w:val="20"/>
              </w:rPr>
              <w:t xml:space="preserve">Проведены работы по благоустройству 5 дворовых территорий: п. Моховая Падь, тер. Литер, 2; пер. Советский, 29; пер. Советский, 31; ул. Воронкова, 12; ул. Партизанская, 69, и 1 общественной территории - сквер Водников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104,41</w:t>
            </w:r>
          </w:p>
        </w:tc>
        <w:tc>
          <w:tcPr>
            <w:tcW w:w="1247" w:type="dxa"/>
          </w:tcPr>
          <w:p>
            <w:pPr>
              <w:pStyle w:val="0"/>
            </w:pPr>
            <w:r>
              <w:rPr>
                <w:sz w:val="20"/>
              </w:rPr>
              <w:t xml:space="preserve">100,27</w:t>
            </w:r>
          </w:p>
        </w:tc>
        <w:tc>
          <w:tcPr>
            <w:tcW w:w="1417" w:type="dxa"/>
          </w:tcPr>
          <w:p>
            <w:pPr>
              <w:pStyle w:val="0"/>
            </w:pPr>
            <w:r>
              <w:rPr>
                <w:sz w:val="20"/>
              </w:rPr>
              <w:t xml:space="preserve">4,14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115,99</w:t>
            </w:r>
          </w:p>
        </w:tc>
        <w:tc>
          <w:tcPr>
            <w:tcW w:w="1247" w:type="dxa"/>
          </w:tcPr>
          <w:p>
            <w:pPr>
              <w:pStyle w:val="0"/>
            </w:pPr>
            <w:r>
              <w:rPr>
                <w:sz w:val="20"/>
              </w:rPr>
              <w:t xml:space="preserve">111,39</w:t>
            </w:r>
          </w:p>
        </w:tc>
        <w:tc>
          <w:tcPr>
            <w:tcW w:w="1417" w:type="dxa"/>
          </w:tcPr>
          <w:p>
            <w:pPr>
              <w:pStyle w:val="0"/>
            </w:pPr>
            <w:r>
              <w:rPr>
                <w:sz w:val="20"/>
              </w:rPr>
              <w:t xml:space="preserve">4,60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115.</w:t>
            </w:r>
          </w:p>
        </w:tc>
        <w:tc>
          <w:tcPr>
            <w:tcW w:w="3005" w:type="dxa"/>
            <w:vMerge w:val="restart"/>
          </w:tcPr>
          <w:p>
            <w:pPr>
              <w:pStyle w:val="0"/>
            </w:pPr>
            <w:r>
              <w:rPr>
                <w:sz w:val="20"/>
              </w:rPr>
              <w:t xml:space="preserve">Создание условий для массового отдыха жителей муниципального образования, эстетического, культурного и спортивного развития муниципального образования, ремонт фасадов зданий и многоквартирных домов в рамках поддержки административного центра Амурской области</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70,78</w:t>
            </w:r>
          </w:p>
        </w:tc>
        <w:tc>
          <w:tcPr>
            <w:tcW w:w="1247" w:type="dxa"/>
          </w:tcPr>
          <w:p>
            <w:pPr>
              <w:pStyle w:val="0"/>
            </w:pPr>
            <w:r>
              <w:rPr>
                <w:sz w:val="20"/>
              </w:rPr>
              <w:t xml:space="preserve">0,00</w:t>
            </w:r>
          </w:p>
        </w:tc>
        <w:tc>
          <w:tcPr>
            <w:tcW w:w="1417" w:type="dxa"/>
          </w:tcPr>
          <w:p>
            <w:pPr>
              <w:pStyle w:val="0"/>
            </w:pPr>
            <w:r>
              <w:rPr>
                <w:sz w:val="20"/>
              </w:rPr>
              <w:t xml:space="preserve">70,78</w:t>
            </w:r>
          </w:p>
        </w:tc>
        <w:tc>
          <w:tcPr>
            <w:tcW w:w="1361" w:type="dxa"/>
          </w:tcPr>
          <w:p>
            <w:pPr>
              <w:pStyle w:val="0"/>
            </w:pPr>
            <w:r>
              <w:rPr>
                <w:sz w:val="20"/>
              </w:rPr>
              <w:t xml:space="preserve">0,00</w:t>
            </w:r>
          </w:p>
        </w:tc>
        <w:tc>
          <w:tcPr>
            <w:tcW w:w="3175" w:type="dxa"/>
            <w:vMerge w:val="restart"/>
          </w:tcPr>
          <w:p>
            <w:pPr>
              <w:pStyle w:val="0"/>
            </w:pPr>
            <w:hyperlink w:history="0" r:id="rId280"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tc>
        <w:tc>
          <w:tcPr>
            <w:tcW w:w="3855" w:type="dxa"/>
            <w:vMerge w:val="restart"/>
          </w:tcPr>
          <w:p>
            <w:pPr>
              <w:pStyle w:val="0"/>
            </w:pPr>
            <w:r>
              <w:rPr>
                <w:sz w:val="20"/>
              </w:rPr>
              <w:t xml:space="preserve">Выполнен ремонт фасадов не менее 5 зданий: ул. Горького, 95; ул. Калинина, 114 литер A-AIV; ул. Горького, 93; ул. Горького, 92/2; ул. Калинина, 38 и архитектурно-художественная подсветка ул. Горького, 95; ул. Горького, 93; ул. Калинина, 114, литер A-AIV</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70,78</w:t>
            </w:r>
          </w:p>
        </w:tc>
        <w:tc>
          <w:tcPr>
            <w:tcW w:w="1247" w:type="dxa"/>
          </w:tcPr>
          <w:p>
            <w:pPr>
              <w:pStyle w:val="0"/>
            </w:pPr>
            <w:r>
              <w:rPr>
                <w:sz w:val="20"/>
              </w:rPr>
              <w:t xml:space="preserve">0,00</w:t>
            </w:r>
          </w:p>
        </w:tc>
        <w:tc>
          <w:tcPr>
            <w:tcW w:w="1417" w:type="dxa"/>
          </w:tcPr>
          <w:p>
            <w:pPr>
              <w:pStyle w:val="0"/>
            </w:pPr>
            <w:r>
              <w:rPr>
                <w:sz w:val="20"/>
              </w:rPr>
              <w:t xml:space="preserve">70,78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116.</w:t>
            </w:r>
          </w:p>
        </w:tc>
        <w:tc>
          <w:tcPr>
            <w:tcW w:w="3005" w:type="dxa"/>
            <w:vMerge w:val="restart"/>
          </w:tcPr>
          <w:p>
            <w:pPr>
              <w:pStyle w:val="0"/>
            </w:pPr>
            <w:r>
              <w:rPr>
                <w:sz w:val="20"/>
              </w:rPr>
              <w:t xml:space="preserve">Перевод котельной на газ</w:t>
            </w:r>
          </w:p>
        </w:tc>
        <w:tc>
          <w:tcPr>
            <w:tcW w:w="2665" w:type="dxa"/>
            <w:vMerge w:val="restart"/>
          </w:tcPr>
          <w:p>
            <w:pPr>
              <w:pStyle w:val="0"/>
            </w:pPr>
            <w:r>
              <w:rPr>
                <w:sz w:val="20"/>
              </w:rPr>
              <w:t xml:space="preserve">п. Аэропорт, 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200,00</w:t>
            </w:r>
          </w:p>
        </w:tc>
        <w:tc>
          <w:tcPr>
            <w:tcW w:w="1247" w:type="dxa"/>
          </w:tcPr>
          <w:p>
            <w:pPr>
              <w:pStyle w:val="0"/>
            </w:pPr>
            <w:r>
              <w:rPr>
                <w:sz w:val="20"/>
              </w:rPr>
              <w:t xml:space="preserve">200,00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Введена в эксплуатацию газовая котельная мощностью 10 МВт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6,00</w:t>
            </w:r>
          </w:p>
        </w:tc>
        <w:tc>
          <w:tcPr>
            <w:tcW w:w="1247" w:type="dxa"/>
          </w:tcPr>
          <w:p>
            <w:pPr>
              <w:pStyle w:val="0"/>
            </w:pPr>
            <w:r>
              <w:rPr>
                <w:sz w:val="20"/>
              </w:rPr>
              <w:t xml:space="preserve">6,00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194,00</w:t>
            </w:r>
          </w:p>
        </w:tc>
        <w:tc>
          <w:tcPr>
            <w:tcW w:w="1247" w:type="dxa"/>
          </w:tcPr>
          <w:p>
            <w:pPr>
              <w:pStyle w:val="0"/>
            </w:pPr>
            <w:r>
              <w:rPr>
                <w:sz w:val="20"/>
              </w:rPr>
              <w:t xml:space="preserve">194,00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117.</w:t>
            </w:r>
          </w:p>
        </w:tc>
        <w:tc>
          <w:tcPr>
            <w:tcW w:w="3005" w:type="dxa"/>
            <w:vMerge w:val="restart"/>
          </w:tcPr>
          <w:p>
            <w:pPr>
              <w:pStyle w:val="0"/>
            </w:pPr>
            <w:r>
              <w:rPr>
                <w:sz w:val="20"/>
              </w:rPr>
              <w:t xml:space="preserve">Строительство газораспределительной станции Благовещенск, межпоселкового газопровода от газораспределительной станции Благовещенск к г. Благовещенск</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3600,00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3600,00</w:t>
            </w:r>
          </w:p>
        </w:tc>
        <w:tc>
          <w:tcPr>
            <w:tcW w:w="3175" w:type="dxa"/>
            <w:vMerge w:val="restart"/>
          </w:tcPr>
          <w:p>
            <w:pPr>
              <w:pStyle w:val="0"/>
            </w:pPr>
            <w:r>
              <w:rPr>
                <w:sz w:val="20"/>
              </w:rPr>
              <w:t xml:space="preserve">Инвестиционная программа ПАО "Газпром"</w:t>
            </w:r>
          </w:p>
        </w:tc>
        <w:tc>
          <w:tcPr>
            <w:tcW w:w="3855" w:type="dxa"/>
            <w:vMerge w:val="restart"/>
          </w:tcPr>
          <w:p>
            <w:pPr>
              <w:pStyle w:val="0"/>
            </w:pPr>
            <w:r>
              <w:rPr>
                <w:sz w:val="20"/>
              </w:rPr>
              <w:t xml:space="preserve">Введена в эксплуатацию газораспределительная станция Благовещенск мощностью 153 тыс. м</w:t>
            </w:r>
            <w:r>
              <w:rPr>
                <w:sz w:val="20"/>
                <w:vertAlign w:val="superscript"/>
              </w:rPr>
              <w:t xml:space="preserve">3</w:t>
            </w:r>
            <w:r>
              <w:rPr>
                <w:sz w:val="20"/>
              </w:rPr>
              <w:t xml:space="preserve">/час, межпоселковый газопровод от газораспределительной станции Благовещенск к г. Благовещенск протяженностью 20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1080,00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1080,00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2520,00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2520,00</w:t>
            </w:r>
          </w:p>
        </w:tc>
        <w:tc>
          <w:tcPr>
            <w:vMerge w:val="continue"/>
          </w:tcPr>
          <w:p/>
        </w:tc>
        <w:tc>
          <w:tcPr>
            <w:vMerge w:val="continue"/>
          </w:tcPr>
          <w:p/>
        </w:tc>
      </w:tr>
      <w:tr>
        <w:tc>
          <w:tcPr>
            <w:tcW w:w="794" w:type="dxa"/>
            <w:vMerge w:val="restart"/>
          </w:tcPr>
          <w:p>
            <w:pPr>
              <w:pStyle w:val="0"/>
            </w:pPr>
            <w:r>
              <w:rPr>
                <w:sz w:val="20"/>
              </w:rPr>
              <w:t xml:space="preserve">118.</w:t>
            </w:r>
          </w:p>
        </w:tc>
        <w:tc>
          <w:tcPr>
            <w:tcW w:w="3005" w:type="dxa"/>
            <w:vMerge w:val="restart"/>
          </w:tcPr>
          <w:p>
            <w:pPr>
              <w:pStyle w:val="0"/>
            </w:pPr>
            <w:r>
              <w:rPr>
                <w:sz w:val="20"/>
              </w:rPr>
              <w:t xml:space="preserve">Строительство распределительного газопровода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400,00</w:t>
            </w:r>
          </w:p>
        </w:tc>
        <w:tc>
          <w:tcPr>
            <w:tcW w:w="3175" w:type="dxa"/>
            <w:vMerge w:val="restart"/>
          </w:tcPr>
          <w:p>
            <w:pPr>
              <w:pStyle w:val="0"/>
            </w:pPr>
            <w:r>
              <w:rPr>
                <w:sz w:val="20"/>
              </w:rPr>
              <w:t xml:space="preserve">Инвестиционная программа ПАО "Газпром"</w:t>
            </w:r>
          </w:p>
        </w:tc>
        <w:tc>
          <w:tcPr>
            <w:tcW w:w="3855" w:type="dxa"/>
            <w:vMerge w:val="restart"/>
          </w:tcPr>
          <w:p>
            <w:pPr>
              <w:pStyle w:val="0"/>
            </w:pPr>
            <w:r>
              <w:rPr>
                <w:sz w:val="20"/>
              </w:rPr>
              <w:t xml:space="preserve">Введен в эксплуатацию распределительный газопровод протяженностью 20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12,00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12,00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136,00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136,00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252,00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252,00</w:t>
            </w:r>
          </w:p>
        </w:tc>
        <w:tc>
          <w:tcPr>
            <w:vMerge w:val="continue"/>
          </w:tcPr>
          <w:p/>
        </w:tc>
        <w:tc>
          <w:tcPr>
            <w:vMerge w:val="continue"/>
          </w:tcPr>
          <w:p/>
        </w:tc>
      </w:tr>
      <w:tr>
        <w:tc>
          <w:tcPr>
            <w:tcW w:w="794" w:type="dxa"/>
            <w:vMerge w:val="restart"/>
          </w:tcPr>
          <w:p>
            <w:pPr>
              <w:pStyle w:val="0"/>
            </w:pPr>
            <w:r>
              <w:rPr>
                <w:sz w:val="20"/>
              </w:rPr>
              <w:t xml:space="preserve">119.</w:t>
            </w:r>
          </w:p>
        </w:tc>
        <w:tc>
          <w:tcPr>
            <w:tcW w:w="3005" w:type="dxa"/>
            <w:vMerge w:val="restart"/>
          </w:tcPr>
          <w:p>
            <w:pPr>
              <w:pStyle w:val="0"/>
            </w:pPr>
            <w:r>
              <w:rPr>
                <w:sz w:val="20"/>
              </w:rPr>
              <w:t xml:space="preserve">Строительство котельной Лазурный берег</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1300,00</w:t>
            </w:r>
          </w:p>
        </w:tc>
        <w:tc>
          <w:tcPr>
            <w:tcW w:w="1247" w:type="dxa"/>
          </w:tcPr>
          <w:p>
            <w:pPr>
              <w:pStyle w:val="0"/>
            </w:pPr>
            <w:r>
              <w:rPr>
                <w:sz w:val="20"/>
              </w:rPr>
              <w:t xml:space="preserve">1300,00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специальный казначейский кредит</w:t>
            </w:r>
          </w:p>
        </w:tc>
        <w:tc>
          <w:tcPr>
            <w:tcW w:w="3855" w:type="dxa"/>
            <w:vMerge w:val="restart"/>
          </w:tcPr>
          <w:p>
            <w:pPr>
              <w:pStyle w:val="0"/>
            </w:pPr>
            <w:r>
              <w:rPr>
                <w:sz w:val="20"/>
              </w:rPr>
              <w:t xml:space="preserve">Введена в эксплуатацию котельная мощностью 65 Гкал/час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39,00</w:t>
            </w:r>
          </w:p>
        </w:tc>
        <w:tc>
          <w:tcPr>
            <w:tcW w:w="1247" w:type="dxa"/>
          </w:tcPr>
          <w:p>
            <w:pPr>
              <w:pStyle w:val="0"/>
            </w:pPr>
            <w:r>
              <w:rPr>
                <w:sz w:val="20"/>
              </w:rPr>
              <w:t xml:space="preserve">39,00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442,00</w:t>
            </w:r>
          </w:p>
        </w:tc>
        <w:tc>
          <w:tcPr>
            <w:tcW w:w="1247" w:type="dxa"/>
          </w:tcPr>
          <w:p>
            <w:pPr>
              <w:pStyle w:val="0"/>
            </w:pPr>
            <w:r>
              <w:rPr>
                <w:sz w:val="20"/>
              </w:rPr>
              <w:t xml:space="preserve">442,00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819,00</w:t>
            </w:r>
          </w:p>
        </w:tc>
        <w:tc>
          <w:tcPr>
            <w:tcW w:w="1247" w:type="dxa"/>
          </w:tcPr>
          <w:p>
            <w:pPr>
              <w:pStyle w:val="0"/>
            </w:pPr>
            <w:r>
              <w:rPr>
                <w:sz w:val="20"/>
              </w:rPr>
              <w:t xml:space="preserve">819,00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120.</w:t>
            </w:r>
          </w:p>
        </w:tc>
        <w:tc>
          <w:tcPr>
            <w:tcW w:w="3005" w:type="dxa"/>
            <w:vMerge w:val="restart"/>
          </w:tcPr>
          <w:p>
            <w:pPr>
              <w:pStyle w:val="0"/>
            </w:pPr>
            <w:r>
              <w:rPr>
                <w:sz w:val="20"/>
              </w:rPr>
              <w:t xml:space="preserve">Строительство котельной Серебряная миля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200,00</w:t>
            </w:r>
          </w:p>
        </w:tc>
        <w:tc>
          <w:tcPr>
            <w:tcW w:w="1247" w:type="dxa"/>
          </w:tcPr>
          <w:p>
            <w:pPr>
              <w:pStyle w:val="0"/>
            </w:pPr>
            <w:r>
              <w:rPr>
                <w:sz w:val="20"/>
              </w:rPr>
              <w:t xml:space="preserve">200,00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специальный казначейский кредит</w:t>
            </w:r>
          </w:p>
        </w:tc>
        <w:tc>
          <w:tcPr>
            <w:tcW w:w="3855" w:type="dxa"/>
            <w:vMerge w:val="restart"/>
          </w:tcPr>
          <w:p>
            <w:pPr>
              <w:pStyle w:val="0"/>
            </w:pPr>
            <w:r>
              <w:rPr>
                <w:sz w:val="20"/>
              </w:rPr>
              <w:t xml:space="preserve">Введена в эксплуатацию котельная мощностью 10 Гкал</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6,00</w:t>
            </w:r>
          </w:p>
        </w:tc>
        <w:tc>
          <w:tcPr>
            <w:tcW w:w="1247" w:type="dxa"/>
          </w:tcPr>
          <w:p>
            <w:pPr>
              <w:pStyle w:val="0"/>
            </w:pPr>
            <w:r>
              <w:rPr>
                <w:sz w:val="20"/>
              </w:rPr>
              <w:t xml:space="preserve">6,00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68,00</w:t>
            </w:r>
          </w:p>
        </w:tc>
        <w:tc>
          <w:tcPr>
            <w:tcW w:w="1247" w:type="dxa"/>
          </w:tcPr>
          <w:p>
            <w:pPr>
              <w:pStyle w:val="0"/>
            </w:pPr>
            <w:r>
              <w:rPr>
                <w:sz w:val="20"/>
              </w:rPr>
              <w:t xml:space="preserve">68,00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126,00</w:t>
            </w:r>
          </w:p>
        </w:tc>
        <w:tc>
          <w:tcPr>
            <w:tcW w:w="1247" w:type="dxa"/>
          </w:tcPr>
          <w:p>
            <w:pPr>
              <w:pStyle w:val="0"/>
            </w:pPr>
            <w:r>
              <w:rPr>
                <w:sz w:val="20"/>
              </w:rPr>
              <w:t xml:space="preserve">126,00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121.</w:t>
            </w:r>
          </w:p>
        </w:tc>
        <w:tc>
          <w:tcPr>
            <w:tcW w:w="3005" w:type="dxa"/>
            <w:vMerge w:val="restart"/>
          </w:tcPr>
          <w:p>
            <w:pPr>
              <w:pStyle w:val="0"/>
            </w:pPr>
            <w:r>
              <w:rPr>
                <w:sz w:val="20"/>
              </w:rPr>
              <w:t xml:space="preserve">Реконструкция тепловых сетей (800 квартал)</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671,00</w:t>
            </w:r>
          </w:p>
        </w:tc>
        <w:tc>
          <w:tcPr>
            <w:tcW w:w="1247" w:type="dxa"/>
          </w:tcPr>
          <w:p>
            <w:pPr>
              <w:pStyle w:val="0"/>
            </w:pPr>
            <w:r>
              <w:rPr>
                <w:sz w:val="20"/>
              </w:rPr>
              <w:t xml:space="preserve">550,22</w:t>
            </w:r>
          </w:p>
        </w:tc>
        <w:tc>
          <w:tcPr>
            <w:tcW w:w="1417" w:type="dxa"/>
          </w:tcPr>
          <w:p>
            <w:pPr>
              <w:pStyle w:val="0"/>
            </w:pPr>
            <w:r>
              <w:rPr>
                <w:sz w:val="20"/>
              </w:rPr>
              <w:t xml:space="preserve">120,78</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 в эксплуатацию магистральный участок тепловой сети по ул. 50 лет Октября от ул. Зелёной до ул. Шафира; участок тепловых сетей для подключения перспективных и переключения существующих объектов на газовую котельную 800 квартала; проведены работы по реконструкции участков тепловых сетей для подключения перспективных и переключения существующих объектов на газовую котельную 800 квартала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20,00</w:t>
            </w:r>
          </w:p>
        </w:tc>
        <w:tc>
          <w:tcPr>
            <w:tcW w:w="1247" w:type="dxa"/>
          </w:tcPr>
          <w:p>
            <w:pPr>
              <w:pStyle w:val="0"/>
            </w:pPr>
            <w:r>
              <w:rPr>
                <w:sz w:val="20"/>
              </w:rPr>
              <w:t xml:space="preserve">16,40</w:t>
            </w:r>
          </w:p>
        </w:tc>
        <w:tc>
          <w:tcPr>
            <w:tcW w:w="1417" w:type="dxa"/>
          </w:tcPr>
          <w:p>
            <w:pPr>
              <w:pStyle w:val="0"/>
            </w:pPr>
            <w:r>
              <w:rPr>
                <w:sz w:val="20"/>
              </w:rPr>
              <w:t xml:space="preserve">3,60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651,00</w:t>
            </w:r>
          </w:p>
        </w:tc>
        <w:tc>
          <w:tcPr>
            <w:tcW w:w="1247" w:type="dxa"/>
          </w:tcPr>
          <w:p>
            <w:pPr>
              <w:pStyle w:val="0"/>
            </w:pPr>
            <w:r>
              <w:rPr>
                <w:sz w:val="20"/>
              </w:rPr>
              <w:t xml:space="preserve">533,82</w:t>
            </w:r>
          </w:p>
        </w:tc>
        <w:tc>
          <w:tcPr>
            <w:tcW w:w="1417" w:type="dxa"/>
          </w:tcPr>
          <w:p>
            <w:pPr>
              <w:pStyle w:val="0"/>
            </w:pPr>
            <w:r>
              <w:rPr>
                <w:sz w:val="20"/>
              </w:rPr>
              <w:t xml:space="preserve">117,18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122.</w:t>
            </w:r>
          </w:p>
        </w:tc>
        <w:tc>
          <w:tcPr>
            <w:tcW w:w="3005" w:type="dxa"/>
            <w:vMerge w:val="restart"/>
          </w:tcPr>
          <w:p>
            <w:pPr>
              <w:pStyle w:val="0"/>
            </w:pPr>
            <w:r>
              <w:rPr>
                <w:sz w:val="20"/>
              </w:rPr>
              <w:t xml:space="preserve">Технологическое присоединение к сетям электроснабжения (800 квартал)</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1200,00</w:t>
            </w:r>
          </w:p>
        </w:tc>
        <w:tc>
          <w:tcPr>
            <w:tcW w:w="1247" w:type="dxa"/>
          </w:tcPr>
          <w:p>
            <w:pPr>
              <w:pStyle w:val="0"/>
            </w:pPr>
            <w:r>
              <w:rPr>
                <w:sz w:val="20"/>
              </w:rPr>
              <w:t xml:space="preserve">1200,00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r>
              <w:rPr>
                <w:sz w:val="20"/>
              </w:rPr>
              <w:t xml:space="preserve">инфраструктурные бюджетные кредиты;</w:t>
            </w:r>
          </w:p>
          <w:p>
            <w:pPr>
              <w:pStyle w:val="0"/>
            </w:pPr>
            <w:r>
              <w:rPr>
                <w:sz w:val="20"/>
              </w:rPr>
              <w:t xml:space="preserve">государственно-частное партнерство</w:t>
            </w:r>
          </w:p>
        </w:tc>
        <w:tc>
          <w:tcPr>
            <w:tcW w:w="3855" w:type="dxa"/>
            <w:vMerge w:val="restart"/>
          </w:tcPr>
          <w:p>
            <w:pPr>
              <w:pStyle w:val="0"/>
            </w:pPr>
            <w:r>
              <w:rPr>
                <w:sz w:val="20"/>
              </w:rPr>
              <w:t xml:space="preserve">Обеспечение электрической мощностью 23 МВт объектов 800 квартала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36,00</w:t>
            </w:r>
          </w:p>
        </w:tc>
        <w:tc>
          <w:tcPr>
            <w:tcW w:w="1247" w:type="dxa"/>
          </w:tcPr>
          <w:p>
            <w:pPr>
              <w:pStyle w:val="0"/>
            </w:pPr>
            <w:r>
              <w:rPr>
                <w:sz w:val="20"/>
              </w:rPr>
              <w:t xml:space="preserve">36,00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1164,00</w:t>
            </w:r>
          </w:p>
        </w:tc>
        <w:tc>
          <w:tcPr>
            <w:tcW w:w="1247" w:type="dxa"/>
          </w:tcPr>
          <w:p>
            <w:pPr>
              <w:pStyle w:val="0"/>
            </w:pPr>
            <w:r>
              <w:rPr>
                <w:sz w:val="20"/>
              </w:rPr>
              <w:t xml:space="preserve">1164,00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123.</w:t>
            </w:r>
          </w:p>
        </w:tc>
        <w:tc>
          <w:tcPr>
            <w:tcW w:w="3005" w:type="dxa"/>
            <w:vMerge w:val="restart"/>
          </w:tcPr>
          <w:p>
            <w:pPr>
              <w:pStyle w:val="0"/>
            </w:pPr>
            <w:r>
              <w:rPr>
                <w:sz w:val="20"/>
              </w:rPr>
              <w:t xml:space="preserve">Реконструкция сетей и объектов водоотведения (800 квартал)</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1320,00</w:t>
            </w:r>
          </w:p>
        </w:tc>
        <w:tc>
          <w:tcPr>
            <w:tcW w:w="1247" w:type="dxa"/>
          </w:tcPr>
          <w:p>
            <w:pPr>
              <w:pStyle w:val="0"/>
            </w:pPr>
            <w:r>
              <w:rPr>
                <w:sz w:val="20"/>
              </w:rPr>
              <w:t xml:space="preserve">1557,60</w:t>
            </w:r>
          </w:p>
        </w:tc>
        <w:tc>
          <w:tcPr>
            <w:tcW w:w="1417" w:type="dxa"/>
          </w:tcPr>
          <w:p>
            <w:pPr>
              <w:pStyle w:val="0"/>
            </w:pPr>
            <w:r>
              <w:rPr>
                <w:sz w:val="20"/>
              </w:rPr>
              <w:t xml:space="preserve">237,60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281"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282"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эффективности в Амурской области";</w:t>
            </w:r>
          </w:p>
          <w:p>
            <w:pPr>
              <w:pStyle w:val="0"/>
            </w:pPr>
            <w:hyperlink w:history="0" r:id="rId283"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tc>
        <w:tc>
          <w:tcPr>
            <w:tcW w:w="3855" w:type="dxa"/>
            <w:vMerge w:val="restart"/>
          </w:tcPr>
          <w:p>
            <w:pPr>
              <w:pStyle w:val="0"/>
            </w:pPr>
            <w:r>
              <w:rPr>
                <w:sz w:val="20"/>
              </w:rPr>
              <w:t xml:space="preserve">Проведены работы по 1 реконструкции канализационного коллектора по ул. Кольцевой, ул. Пионерской, ул. Театральной, ул. Кузнечной;</w:t>
            </w:r>
          </w:p>
          <w:p>
            <w:pPr>
              <w:pStyle w:val="0"/>
            </w:pPr>
            <w:r>
              <w:rPr>
                <w:sz w:val="20"/>
              </w:rPr>
              <w:t xml:space="preserve">коллектор по ул. Трудовой;</w:t>
            </w:r>
          </w:p>
          <w:p>
            <w:pPr>
              <w:pStyle w:val="0"/>
            </w:pPr>
            <w:r>
              <w:rPr>
                <w:sz w:val="20"/>
              </w:rPr>
              <w:t xml:space="preserve">канализационной насосной станции 433 квартала и "Северная";</w:t>
            </w:r>
          </w:p>
          <w:p>
            <w:pPr>
              <w:pStyle w:val="0"/>
            </w:pPr>
            <w:r>
              <w:rPr>
                <w:sz w:val="20"/>
              </w:rPr>
              <w:t xml:space="preserve">главной насосной станции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396,00</w:t>
            </w:r>
          </w:p>
        </w:tc>
        <w:tc>
          <w:tcPr>
            <w:tcW w:w="1247" w:type="dxa"/>
          </w:tcPr>
          <w:p>
            <w:pPr>
              <w:pStyle w:val="0"/>
            </w:pPr>
            <w:r>
              <w:rPr>
                <w:sz w:val="20"/>
              </w:rPr>
              <w:t xml:space="preserve">324,72</w:t>
            </w:r>
          </w:p>
        </w:tc>
        <w:tc>
          <w:tcPr>
            <w:tcW w:w="1417" w:type="dxa"/>
          </w:tcPr>
          <w:p>
            <w:pPr>
              <w:pStyle w:val="0"/>
            </w:pPr>
            <w:r>
              <w:rPr>
                <w:sz w:val="20"/>
              </w:rPr>
              <w:t xml:space="preserve">71,28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462,0</w:t>
            </w:r>
          </w:p>
        </w:tc>
        <w:tc>
          <w:tcPr>
            <w:tcW w:w="1247" w:type="dxa"/>
          </w:tcPr>
          <w:p>
            <w:pPr>
              <w:pStyle w:val="0"/>
            </w:pPr>
            <w:r>
              <w:rPr>
                <w:sz w:val="20"/>
              </w:rPr>
              <w:t xml:space="preserve">378,84</w:t>
            </w:r>
          </w:p>
        </w:tc>
        <w:tc>
          <w:tcPr>
            <w:tcW w:w="1417" w:type="dxa"/>
          </w:tcPr>
          <w:p>
            <w:pPr>
              <w:pStyle w:val="0"/>
            </w:pPr>
            <w:r>
              <w:rPr>
                <w:sz w:val="20"/>
              </w:rPr>
              <w:t xml:space="preserve">83,16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462,00</w:t>
            </w:r>
          </w:p>
        </w:tc>
        <w:tc>
          <w:tcPr>
            <w:tcW w:w="1247" w:type="dxa"/>
          </w:tcPr>
          <w:p>
            <w:pPr>
              <w:pStyle w:val="0"/>
            </w:pPr>
            <w:r>
              <w:rPr>
                <w:sz w:val="20"/>
              </w:rPr>
              <w:t xml:space="preserve">378,84</w:t>
            </w:r>
          </w:p>
        </w:tc>
        <w:tc>
          <w:tcPr>
            <w:tcW w:w="1417" w:type="dxa"/>
          </w:tcPr>
          <w:p>
            <w:pPr>
              <w:pStyle w:val="0"/>
            </w:pPr>
            <w:r>
              <w:rPr>
                <w:sz w:val="20"/>
              </w:rPr>
              <w:t xml:space="preserve">83,16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124.</w:t>
            </w:r>
          </w:p>
        </w:tc>
        <w:tc>
          <w:tcPr>
            <w:tcW w:w="3005" w:type="dxa"/>
            <w:vMerge w:val="restart"/>
          </w:tcPr>
          <w:p>
            <w:pPr>
              <w:pStyle w:val="0"/>
            </w:pPr>
            <w:r>
              <w:rPr>
                <w:sz w:val="20"/>
              </w:rPr>
              <w:t xml:space="preserve">Строительство 2-й очереди водозабора "Северный"</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7150,00</w:t>
            </w:r>
          </w:p>
        </w:tc>
        <w:tc>
          <w:tcPr>
            <w:tcW w:w="1247" w:type="dxa"/>
          </w:tcPr>
          <w:p>
            <w:pPr>
              <w:pStyle w:val="0"/>
            </w:pPr>
            <w:r>
              <w:rPr>
                <w:sz w:val="20"/>
              </w:rPr>
              <w:t xml:space="preserve">5863,00</w:t>
            </w:r>
          </w:p>
        </w:tc>
        <w:tc>
          <w:tcPr>
            <w:tcW w:w="1417" w:type="dxa"/>
          </w:tcPr>
          <w:p>
            <w:pPr>
              <w:pStyle w:val="0"/>
            </w:pPr>
            <w:r>
              <w:rPr>
                <w:sz w:val="20"/>
              </w:rPr>
              <w:t xml:space="preserve">1287,00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ДВ квартал; </w:t>
            </w:r>
            <w:hyperlink w:history="0" r:id="rId284"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p>
            <w:pPr>
              <w:pStyle w:val="0"/>
            </w:pPr>
            <w:r>
              <w:rPr>
                <w:sz w:val="20"/>
              </w:rPr>
              <w:t xml:space="preserve">государственно-частное партнерство, концессионные соглашения;</w:t>
            </w:r>
          </w:p>
          <w:p>
            <w:pPr>
              <w:pStyle w:val="0"/>
            </w:pPr>
            <w:r>
              <w:rPr>
                <w:sz w:val="20"/>
              </w:rPr>
              <w:t xml:space="preserve">инфраструктурные облигации "ДОМ.РФ"</w:t>
            </w:r>
          </w:p>
        </w:tc>
        <w:tc>
          <w:tcPr>
            <w:tcW w:w="3855" w:type="dxa"/>
            <w:vMerge w:val="restart"/>
          </w:tcPr>
          <w:p>
            <w:pPr>
              <w:pStyle w:val="0"/>
            </w:pPr>
            <w:r>
              <w:rPr>
                <w:sz w:val="20"/>
              </w:rPr>
              <w:t xml:space="preserve">Введена в эксплуатацию 2-я очередь водозабора "Северный" мощностью 100000 м</w:t>
            </w:r>
            <w:r>
              <w:rPr>
                <w:sz w:val="20"/>
                <w:vertAlign w:val="superscript"/>
              </w:rPr>
              <w:t xml:space="preserve">3</w:t>
            </w:r>
            <w:r>
              <w:rPr>
                <w:sz w:val="20"/>
              </w:rPr>
              <w:t xml:space="preserve">/сутки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2502,50</w:t>
            </w:r>
          </w:p>
        </w:tc>
        <w:tc>
          <w:tcPr>
            <w:tcW w:w="1247" w:type="dxa"/>
          </w:tcPr>
          <w:p>
            <w:pPr>
              <w:pStyle w:val="0"/>
            </w:pPr>
            <w:r>
              <w:rPr>
                <w:sz w:val="20"/>
              </w:rPr>
              <w:t xml:space="preserve">2052,05</w:t>
            </w:r>
          </w:p>
        </w:tc>
        <w:tc>
          <w:tcPr>
            <w:tcW w:w="1417" w:type="dxa"/>
          </w:tcPr>
          <w:p>
            <w:pPr>
              <w:pStyle w:val="0"/>
            </w:pPr>
            <w:r>
              <w:rPr>
                <w:sz w:val="20"/>
              </w:rPr>
              <w:t xml:space="preserve">450,45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774,58</w:t>
            </w:r>
          </w:p>
        </w:tc>
        <w:tc>
          <w:tcPr>
            <w:tcW w:w="1247" w:type="dxa"/>
          </w:tcPr>
          <w:p>
            <w:pPr>
              <w:pStyle w:val="0"/>
            </w:pPr>
            <w:r>
              <w:rPr>
                <w:sz w:val="20"/>
              </w:rPr>
              <w:t xml:space="preserve">635,15</w:t>
            </w:r>
          </w:p>
        </w:tc>
        <w:tc>
          <w:tcPr>
            <w:tcW w:w="1417" w:type="dxa"/>
          </w:tcPr>
          <w:p>
            <w:pPr>
              <w:pStyle w:val="0"/>
            </w:pPr>
            <w:r>
              <w:rPr>
                <w:sz w:val="20"/>
              </w:rPr>
              <w:t xml:space="preserve">139,42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774,58</w:t>
            </w:r>
          </w:p>
        </w:tc>
        <w:tc>
          <w:tcPr>
            <w:tcW w:w="1247" w:type="dxa"/>
          </w:tcPr>
          <w:p>
            <w:pPr>
              <w:pStyle w:val="0"/>
            </w:pPr>
            <w:r>
              <w:rPr>
                <w:sz w:val="20"/>
              </w:rPr>
              <w:t xml:space="preserve">635,15</w:t>
            </w:r>
          </w:p>
        </w:tc>
        <w:tc>
          <w:tcPr>
            <w:tcW w:w="1417" w:type="dxa"/>
          </w:tcPr>
          <w:p>
            <w:pPr>
              <w:pStyle w:val="0"/>
            </w:pPr>
            <w:r>
              <w:rPr>
                <w:sz w:val="20"/>
              </w:rPr>
              <w:t xml:space="preserve">139,42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774,58</w:t>
            </w:r>
          </w:p>
        </w:tc>
        <w:tc>
          <w:tcPr>
            <w:tcW w:w="1247" w:type="dxa"/>
          </w:tcPr>
          <w:p>
            <w:pPr>
              <w:pStyle w:val="0"/>
            </w:pPr>
            <w:r>
              <w:rPr>
                <w:sz w:val="20"/>
              </w:rPr>
              <w:t xml:space="preserve">635,15</w:t>
            </w:r>
          </w:p>
        </w:tc>
        <w:tc>
          <w:tcPr>
            <w:tcW w:w="1417" w:type="dxa"/>
          </w:tcPr>
          <w:p>
            <w:pPr>
              <w:pStyle w:val="0"/>
            </w:pPr>
            <w:r>
              <w:rPr>
                <w:sz w:val="20"/>
              </w:rPr>
              <w:t xml:space="preserve">139,42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774,58</w:t>
            </w:r>
          </w:p>
        </w:tc>
        <w:tc>
          <w:tcPr>
            <w:tcW w:w="1247" w:type="dxa"/>
          </w:tcPr>
          <w:p>
            <w:pPr>
              <w:pStyle w:val="0"/>
            </w:pPr>
            <w:r>
              <w:rPr>
                <w:sz w:val="20"/>
              </w:rPr>
              <w:t xml:space="preserve">635,15</w:t>
            </w:r>
          </w:p>
        </w:tc>
        <w:tc>
          <w:tcPr>
            <w:tcW w:w="1417" w:type="dxa"/>
          </w:tcPr>
          <w:p>
            <w:pPr>
              <w:pStyle w:val="0"/>
            </w:pPr>
            <w:r>
              <w:rPr>
                <w:sz w:val="20"/>
              </w:rPr>
              <w:t xml:space="preserve">139,42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2031</w:t>
            </w:r>
          </w:p>
        </w:tc>
        <w:tc>
          <w:tcPr>
            <w:tcW w:w="1304" w:type="dxa"/>
          </w:tcPr>
          <w:p>
            <w:pPr>
              <w:pStyle w:val="0"/>
            </w:pPr>
            <w:r>
              <w:rPr>
                <w:sz w:val="20"/>
              </w:rPr>
              <w:t xml:space="preserve">774,58</w:t>
            </w:r>
          </w:p>
        </w:tc>
        <w:tc>
          <w:tcPr>
            <w:tcW w:w="1247" w:type="dxa"/>
          </w:tcPr>
          <w:p>
            <w:pPr>
              <w:pStyle w:val="0"/>
            </w:pPr>
            <w:r>
              <w:rPr>
                <w:sz w:val="20"/>
              </w:rPr>
              <w:t xml:space="preserve">635,15</w:t>
            </w:r>
          </w:p>
        </w:tc>
        <w:tc>
          <w:tcPr>
            <w:tcW w:w="1417" w:type="dxa"/>
          </w:tcPr>
          <w:p>
            <w:pPr>
              <w:pStyle w:val="0"/>
            </w:pPr>
            <w:r>
              <w:rPr>
                <w:sz w:val="20"/>
              </w:rPr>
              <w:t xml:space="preserve">139,42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2032</w:t>
            </w:r>
          </w:p>
        </w:tc>
        <w:tc>
          <w:tcPr>
            <w:tcW w:w="1304" w:type="dxa"/>
          </w:tcPr>
          <w:p>
            <w:pPr>
              <w:pStyle w:val="0"/>
            </w:pPr>
            <w:r>
              <w:rPr>
                <w:sz w:val="20"/>
              </w:rPr>
              <w:t xml:space="preserve">774,58</w:t>
            </w:r>
          </w:p>
        </w:tc>
        <w:tc>
          <w:tcPr>
            <w:tcW w:w="1247" w:type="dxa"/>
          </w:tcPr>
          <w:p>
            <w:pPr>
              <w:pStyle w:val="0"/>
            </w:pPr>
            <w:r>
              <w:rPr>
                <w:sz w:val="20"/>
              </w:rPr>
              <w:t xml:space="preserve">635,15</w:t>
            </w:r>
          </w:p>
        </w:tc>
        <w:tc>
          <w:tcPr>
            <w:tcW w:w="1417" w:type="dxa"/>
          </w:tcPr>
          <w:p>
            <w:pPr>
              <w:pStyle w:val="0"/>
            </w:pPr>
            <w:r>
              <w:rPr>
                <w:sz w:val="20"/>
              </w:rPr>
              <w:t xml:space="preserve">139,42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125.</w:t>
            </w:r>
          </w:p>
        </w:tc>
        <w:tc>
          <w:tcPr>
            <w:tcW w:w="3005" w:type="dxa"/>
            <w:vMerge w:val="restart"/>
          </w:tcPr>
          <w:p>
            <w:pPr>
              <w:pStyle w:val="0"/>
            </w:pPr>
            <w:r>
              <w:rPr>
                <w:sz w:val="20"/>
              </w:rPr>
              <w:t xml:space="preserve">Расчистка и дноуглубление русла р. Бурхановка</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природных ресурсов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22,70</w:t>
            </w:r>
          </w:p>
        </w:tc>
        <w:tc>
          <w:tcPr>
            <w:tcW w:w="1247" w:type="dxa"/>
          </w:tcPr>
          <w:p>
            <w:pPr>
              <w:pStyle w:val="0"/>
            </w:pPr>
            <w:r>
              <w:rPr>
                <w:sz w:val="20"/>
              </w:rPr>
              <w:t xml:space="preserve">0,00</w:t>
            </w:r>
          </w:p>
        </w:tc>
        <w:tc>
          <w:tcPr>
            <w:tcW w:w="1417" w:type="dxa"/>
          </w:tcPr>
          <w:p>
            <w:pPr>
              <w:pStyle w:val="0"/>
            </w:pPr>
            <w:r>
              <w:rPr>
                <w:sz w:val="20"/>
              </w:rPr>
              <w:t xml:space="preserve">22,70</w:t>
            </w:r>
          </w:p>
        </w:tc>
        <w:tc>
          <w:tcPr>
            <w:tcW w:w="1361" w:type="dxa"/>
          </w:tcPr>
          <w:p>
            <w:pPr>
              <w:pStyle w:val="0"/>
            </w:pPr>
            <w:r>
              <w:rPr>
                <w:sz w:val="20"/>
              </w:rPr>
              <w:t xml:space="preserve">0,00</w:t>
            </w:r>
          </w:p>
        </w:tc>
        <w:tc>
          <w:tcPr>
            <w:tcW w:w="3175" w:type="dxa"/>
            <w:vMerge w:val="restart"/>
          </w:tcPr>
          <w:p>
            <w:pPr>
              <w:pStyle w:val="0"/>
            </w:pPr>
            <w:hyperlink w:history="0" r:id="rId285" w:tooltip="Постановление Правительства Амурской области от 25.09.2013 N 453 (ред. от 11.08.2023) &quot;Об утверждении государственной программы &quot;Охрана окружающей среды в Амурской области&quot; ------------ Недействующая редакция {КонсультантПлюс}">
              <w:r>
                <w:rPr>
                  <w:sz w:val="20"/>
                  <w:color w:val="0000ff"/>
                </w:rPr>
                <w:t xml:space="preserve">ГП</w:t>
              </w:r>
            </w:hyperlink>
            <w:r>
              <w:rPr>
                <w:sz w:val="20"/>
              </w:rPr>
              <w:t xml:space="preserve"> "Охрана окружающей среды в Амурской области"</w:t>
            </w:r>
          </w:p>
        </w:tc>
        <w:tc>
          <w:tcPr>
            <w:tcW w:w="3855" w:type="dxa"/>
            <w:vMerge w:val="restart"/>
          </w:tcPr>
          <w:p>
            <w:pPr>
              <w:pStyle w:val="0"/>
            </w:pPr>
            <w:r>
              <w:rPr>
                <w:sz w:val="20"/>
              </w:rPr>
              <w:t xml:space="preserve">Проведены работы по расчистке и дноуглублению русла р. Бурхановка на открытых участках русла протяженностью 4,8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12,70</w:t>
            </w:r>
          </w:p>
        </w:tc>
        <w:tc>
          <w:tcPr>
            <w:tcW w:w="1247" w:type="dxa"/>
          </w:tcPr>
          <w:p>
            <w:pPr>
              <w:pStyle w:val="0"/>
            </w:pPr>
            <w:r>
              <w:rPr>
                <w:sz w:val="20"/>
              </w:rPr>
              <w:t xml:space="preserve">0,00</w:t>
            </w:r>
          </w:p>
        </w:tc>
        <w:tc>
          <w:tcPr>
            <w:tcW w:w="1417" w:type="dxa"/>
          </w:tcPr>
          <w:p>
            <w:pPr>
              <w:pStyle w:val="0"/>
            </w:pPr>
            <w:r>
              <w:rPr>
                <w:sz w:val="20"/>
              </w:rPr>
              <w:t xml:space="preserve">12,70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10,00</w:t>
            </w:r>
          </w:p>
        </w:tc>
        <w:tc>
          <w:tcPr>
            <w:tcW w:w="1247" w:type="dxa"/>
          </w:tcPr>
          <w:p>
            <w:pPr>
              <w:pStyle w:val="0"/>
            </w:pPr>
            <w:r>
              <w:rPr>
                <w:sz w:val="20"/>
              </w:rPr>
              <w:t xml:space="preserve">0,00</w:t>
            </w:r>
          </w:p>
        </w:tc>
        <w:tc>
          <w:tcPr>
            <w:tcW w:w="1417" w:type="dxa"/>
          </w:tcPr>
          <w:p>
            <w:pPr>
              <w:pStyle w:val="0"/>
            </w:pPr>
            <w:r>
              <w:rPr>
                <w:sz w:val="20"/>
              </w:rPr>
              <w:t xml:space="preserve">10,00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126.</w:t>
            </w:r>
          </w:p>
        </w:tc>
        <w:tc>
          <w:tcPr>
            <w:tcW w:w="3005" w:type="dxa"/>
            <w:vMerge w:val="restart"/>
          </w:tcPr>
          <w:p>
            <w:pPr>
              <w:pStyle w:val="0"/>
            </w:pPr>
            <w:r>
              <w:rPr>
                <w:sz w:val="20"/>
              </w:rPr>
              <w:t xml:space="preserve">Модернизация 2 мазутных котлов ТЭЦ и перевод на газ</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4000,00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4000,00</w:t>
            </w:r>
          </w:p>
        </w:tc>
        <w:tc>
          <w:tcPr>
            <w:tcW w:w="3175" w:type="dxa"/>
            <w:vMerge w:val="restart"/>
          </w:tcPr>
          <w:p>
            <w:pPr>
              <w:pStyle w:val="0"/>
            </w:pPr>
            <w:r>
              <w:rPr>
                <w:sz w:val="20"/>
              </w:rPr>
              <w:t xml:space="preserve">Инвестиционная программа АО "ДГК"</w:t>
            </w:r>
          </w:p>
        </w:tc>
        <w:tc>
          <w:tcPr>
            <w:tcW w:w="3855" w:type="dxa"/>
            <w:vMerge w:val="restart"/>
          </w:tcPr>
          <w:p>
            <w:pPr>
              <w:pStyle w:val="0"/>
            </w:pPr>
            <w:r>
              <w:rPr>
                <w:sz w:val="20"/>
              </w:rPr>
              <w:t xml:space="preserve">Модернизированы и переведены на газ 2 мазутных котла ТЭЦ мощностью 100 Гкал/час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2000,00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2000,00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2000,00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2000,00</w:t>
            </w:r>
          </w:p>
        </w:tc>
        <w:tc>
          <w:tcPr>
            <w:vMerge w:val="continue"/>
          </w:tcPr>
          <w:p/>
        </w:tc>
        <w:tc>
          <w:tcPr>
            <w:vMerge w:val="continue"/>
          </w:tcPr>
          <w:p/>
        </w:tc>
      </w:tr>
      <w:tr>
        <w:tc>
          <w:tcPr>
            <w:tcW w:w="794" w:type="dxa"/>
            <w:vMerge w:val="restart"/>
          </w:tcPr>
          <w:p>
            <w:pPr>
              <w:pStyle w:val="0"/>
            </w:pPr>
            <w:r>
              <w:rPr>
                <w:sz w:val="20"/>
              </w:rPr>
              <w:t xml:space="preserve">127.</w:t>
            </w:r>
          </w:p>
        </w:tc>
        <w:tc>
          <w:tcPr>
            <w:tcW w:w="3005" w:type="dxa"/>
            <w:vMerge w:val="restart"/>
          </w:tcPr>
          <w:p>
            <w:pPr>
              <w:pStyle w:val="0"/>
            </w:pPr>
            <w:r>
              <w:rPr>
                <w:sz w:val="20"/>
              </w:rPr>
              <w:t xml:space="preserve">Переселение граждан из аварийного жилья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300,00</w:t>
            </w:r>
          </w:p>
        </w:tc>
        <w:tc>
          <w:tcPr>
            <w:tcW w:w="1247" w:type="dxa"/>
          </w:tcPr>
          <w:p>
            <w:pPr>
              <w:pStyle w:val="0"/>
            </w:pPr>
            <w:r>
              <w:rPr>
                <w:sz w:val="20"/>
              </w:rPr>
              <w:t xml:space="preserve">288,09</w:t>
            </w:r>
          </w:p>
        </w:tc>
        <w:tc>
          <w:tcPr>
            <w:tcW w:w="1417" w:type="dxa"/>
          </w:tcPr>
          <w:p>
            <w:pPr>
              <w:pStyle w:val="0"/>
            </w:pPr>
            <w:r>
              <w:rPr>
                <w:sz w:val="20"/>
              </w:rPr>
              <w:t xml:space="preserve">11,91</w:t>
            </w:r>
          </w:p>
        </w:tc>
        <w:tc>
          <w:tcPr>
            <w:tcW w:w="1361" w:type="dxa"/>
          </w:tcPr>
          <w:p>
            <w:pPr>
              <w:pStyle w:val="0"/>
            </w:pPr>
            <w:r>
              <w:rPr>
                <w:sz w:val="20"/>
              </w:rPr>
              <w:t xml:space="preserve">0,00</w:t>
            </w:r>
          </w:p>
        </w:tc>
        <w:tc>
          <w:tcPr>
            <w:tcW w:w="3175" w:type="dxa"/>
            <w:vMerge w:val="restart"/>
          </w:tcPr>
          <w:p>
            <w:pPr>
              <w:pStyle w:val="0"/>
            </w:pPr>
            <w:r>
              <w:rPr>
                <w:sz w:val="20"/>
              </w:rPr>
              <w:t xml:space="preserve">Государственная </w:t>
            </w:r>
            <w:hyperlink w:history="0" r:id="rId286" w:tooltip="Постановление Правительства Амурской области от 25.09.2013 N 446 (ред. от 01.08.2023) &quot;Об утверждении государственной программы Амурской области &quot;Обеспечение доступным и качественным жильем населения Амурской области&quot; ------------ Недействующая редакция {КонсультантПлюс}">
              <w:r>
                <w:rPr>
                  <w:sz w:val="20"/>
                  <w:color w:val="0000ff"/>
                </w:rPr>
                <w:t xml:space="preserve">программа</w:t>
              </w:r>
            </w:hyperlink>
            <w:r>
              <w:rPr>
                <w:sz w:val="20"/>
              </w:rPr>
              <w:t xml:space="preserve"> Амурской области "Обеспечение доступным и качественным жильем населения Амурской области", утвержденная постановлением Правительства Амурской области от 25 сентября 2013 г. N 446 (далее - ГП АО "Обеспечение доступным и качественным жильем населения Амурской области");</w:t>
            </w:r>
          </w:p>
          <w:p>
            <w:pPr>
              <w:pStyle w:val="0"/>
            </w:pPr>
            <w:r>
              <w:rPr>
                <w:sz w:val="20"/>
              </w:rPr>
              <w:t xml:space="preserve">Федеральный </w:t>
            </w:r>
            <w:hyperlink w:history="0" r:id="rId287" w:tooltip="&quot;Паспорт федерального проекта &quot;Обеспечение устойчивого сокращения непригодного для проживания жилищного фонда&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проект</w:t>
              </w:r>
            </w:hyperlink>
            <w:r>
              <w:rPr>
                <w:sz w:val="20"/>
              </w:rPr>
              <w:t xml:space="preserve"> "Обеспечение устойчивого сокращения непригодного для проживания жилищного фонда", утвержденный протоколом заседания проектного комитета по Национальному проекту "Жилье и городская среда" от 21 декабря 2018 г. N 3);</w:t>
            </w:r>
          </w:p>
          <w:p>
            <w:pPr>
              <w:pStyle w:val="0"/>
            </w:pPr>
            <w:r>
              <w:rPr>
                <w:sz w:val="20"/>
              </w:rPr>
              <w:t xml:space="preserve">Национальный проект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w:t>
            </w:r>
          </w:p>
        </w:tc>
        <w:tc>
          <w:tcPr>
            <w:tcW w:w="3855" w:type="dxa"/>
            <w:vMerge w:val="restart"/>
          </w:tcPr>
          <w:p>
            <w:pPr>
              <w:pStyle w:val="0"/>
            </w:pPr>
            <w:r>
              <w:rPr>
                <w:sz w:val="20"/>
              </w:rPr>
              <w:t xml:space="preserve">Ликвидация аварийного жилищного фонда, признанного таковым до 1 января 2017 года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300,00</w:t>
            </w:r>
          </w:p>
        </w:tc>
        <w:tc>
          <w:tcPr>
            <w:tcW w:w="1247" w:type="dxa"/>
          </w:tcPr>
          <w:p>
            <w:pPr>
              <w:pStyle w:val="0"/>
            </w:pPr>
            <w:r>
              <w:rPr>
                <w:sz w:val="20"/>
              </w:rPr>
              <w:t xml:space="preserve">288,09</w:t>
            </w:r>
          </w:p>
        </w:tc>
        <w:tc>
          <w:tcPr>
            <w:tcW w:w="1417" w:type="dxa"/>
          </w:tcPr>
          <w:p>
            <w:pPr>
              <w:pStyle w:val="0"/>
            </w:pPr>
            <w:r>
              <w:rPr>
                <w:sz w:val="20"/>
              </w:rPr>
              <w:t xml:space="preserve">11,91</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Строительство</w:t>
            </w:r>
          </w:p>
        </w:tc>
      </w:tr>
      <w:tr>
        <w:tc>
          <w:tcPr>
            <w:tcW w:w="794" w:type="dxa"/>
            <w:vMerge w:val="restart"/>
          </w:tcPr>
          <w:p>
            <w:pPr>
              <w:pStyle w:val="0"/>
            </w:pPr>
            <w:r>
              <w:rPr>
                <w:sz w:val="20"/>
              </w:rPr>
              <w:t xml:space="preserve">128.</w:t>
            </w:r>
          </w:p>
        </w:tc>
        <w:tc>
          <w:tcPr>
            <w:tcW w:w="3005" w:type="dxa"/>
            <w:vMerge w:val="restart"/>
          </w:tcPr>
          <w:p>
            <w:pPr>
              <w:pStyle w:val="0"/>
            </w:pPr>
            <w:r>
              <w:rPr>
                <w:sz w:val="20"/>
              </w:rPr>
              <w:t xml:space="preserve">Берегоукрепление и реконструкция набережной р. Амур</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природных ресурсов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2498,55</w:t>
            </w:r>
          </w:p>
        </w:tc>
        <w:tc>
          <w:tcPr>
            <w:tcW w:w="1247" w:type="dxa"/>
          </w:tcPr>
          <w:p>
            <w:pPr>
              <w:pStyle w:val="0"/>
            </w:pPr>
            <w:r>
              <w:rPr>
                <w:sz w:val="20"/>
              </w:rPr>
              <w:t xml:space="preserve">1691,88</w:t>
            </w:r>
          </w:p>
        </w:tc>
        <w:tc>
          <w:tcPr>
            <w:tcW w:w="1417" w:type="dxa"/>
          </w:tcPr>
          <w:p>
            <w:pPr>
              <w:pStyle w:val="0"/>
            </w:pPr>
            <w:r>
              <w:rPr>
                <w:sz w:val="20"/>
              </w:rPr>
              <w:t xml:space="preserve">806,67</w:t>
            </w:r>
          </w:p>
        </w:tc>
        <w:tc>
          <w:tcPr>
            <w:tcW w:w="1361" w:type="dxa"/>
          </w:tcPr>
          <w:p>
            <w:pPr>
              <w:pStyle w:val="0"/>
            </w:pPr>
            <w:r>
              <w:rPr>
                <w:sz w:val="20"/>
              </w:rPr>
              <w:t xml:space="preserve">0,00</w:t>
            </w:r>
          </w:p>
        </w:tc>
        <w:tc>
          <w:tcPr>
            <w:tcW w:w="3175" w:type="dxa"/>
            <w:vMerge w:val="restart"/>
          </w:tcPr>
          <w:p>
            <w:pPr>
              <w:pStyle w:val="0"/>
            </w:pPr>
            <w:hyperlink w:history="0" r:id="rId288"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289" w:tooltip="Постановление Правительства Амурской области от 25.09.2013 N 453 (ред. от 11.08.2023) &quot;Об утверждении государственной программы &quot;Охрана окружающей среды в Амурской области&quot; ------------ Недействующая редакция {КонсультантПлюс}">
              <w:r>
                <w:rPr>
                  <w:sz w:val="20"/>
                  <w:color w:val="0000ff"/>
                </w:rPr>
                <w:t xml:space="preserve">ГП</w:t>
              </w:r>
            </w:hyperlink>
            <w:r>
              <w:rPr>
                <w:sz w:val="20"/>
              </w:rPr>
              <w:t xml:space="preserve"> "Охрана окружающей среды в Амурской области"</w:t>
            </w:r>
          </w:p>
        </w:tc>
        <w:tc>
          <w:tcPr>
            <w:tcW w:w="3855" w:type="dxa"/>
            <w:vMerge w:val="restart"/>
          </w:tcPr>
          <w:p>
            <w:pPr>
              <w:pStyle w:val="0"/>
            </w:pPr>
            <w:r>
              <w:rPr>
                <w:sz w:val="20"/>
              </w:rPr>
              <w:t xml:space="preserve">Введено в эксплуатацию инженерное сооружение протяженностью 2445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2020</w:t>
            </w:r>
          </w:p>
        </w:tc>
        <w:tc>
          <w:tcPr>
            <w:tcW w:w="1304" w:type="dxa"/>
          </w:tcPr>
          <w:p>
            <w:pPr>
              <w:pStyle w:val="0"/>
            </w:pPr>
            <w:r>
              <w:rPr>
                <w:sz w:val="20"/>
              </w:rPr>
              <w:t xml:space="preserve">173,00</w:t>
            </w:r>
          </w:p>
        </w:tc>
        <w:tc>
          <w:tcPr>
            <w:tcW w:w="1247" w:type="dxa"/>
          </w:tcPr>
          <w:p>
            <w:pPr>
              <w:pStyle w:val="0"/>
            </w:pPr>
            <w:r>
              <w:rPr>
                <w:sz w:val="20"/>
              </w:rPr>
              <w:t xml:space="preserve">173,00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295,12</w:t>
            </w:r>
          </w:p>
        </w:tc>
        <w:tc>
          <w:tcPr>
            <w:tcW w:w="1247" w:type="dxa"/>
          </w:tcPr>
          <w:p>
            <w:pPr>
              <w:pStyle w:val="0"/>
            </w:pPr>
            <w:r>
              <w:rPr>
                <w:sz w:val="20"/>
              </w:rPr>
              <w:t xml:space="preserve">0,00</w:t>
            </w:r>
          </w:p>
        </w:tc>
        <w:tc>
          <w:tcPr>
            <w:tcW w:w="1417" w:type="dxa"/>
          </w:tcPr>
          <w:p>
            <w:pPr>
              <w:pStyle w:val="0"/>
            </w:pPr>
            <w:r>
              <w:rPr>
                <w:sz w:val="20"/>
              </w:rPr>
              <w:t xml:space="preserve">295,12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1168,01</w:t>
            </w:r>
          </w:p>
        </w:tc>
        <w:tc>
          <w:tcPr>
            <w:tcW w:w="1247" w:type="dxa"/>
          </w:tcPr>
          <w:p>
            <w:pPr>
              <w:pStyle w:val="0"/>
            </w:pPr>
            <w:r>
              <w:rPr>
                <w:sz w:val="20"/>
              </w:rPr>
              <w:t xml:space="preserve">957,77</w:t>
            </w:r>
          </w:p>
        </w:tc>
        <w:tc>
          <w:tcPr>
            <w:tcW w:w="1417" w:type="dxa"/>
          </w:tcPr>
          <w:p>
            <w:pPr>
              <w:pStyle w:val="0"/>
            </w:pPr>
            <w:r>
              <w:rPr>
                <w:sz w:val="20"/>
              </w:rPr>
              <w:t xml:space="preserve">210,24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862,42</w:t>
            </w:r>
          </w:p>
        </w:tc>
        <w:tc>
          <w:tcPr>
            <w:tcW w:w="1247" w:type="dxa"/>
          </w:tcPr>
          <w:p>
            <w:pPr>
              <w:pStyle w:val="0"/>
            </w:pPr>
            <w:r>
              <w:rPr>
                <w:sz w:val="20"/>
              </w:rPr>
              <w:t xml:space="preserve">561,11</w:t>
            </w:r>
          </w:p>
        </w:tc>
        <w:tc>
          <w:tcPr>
            <w:tcW w:w="1417" w:type="dxa"/>
          </w:tcPr>
          <w:p>
            <w:pPr>
              <w:pStyle w:val="0"/>
            </w:pPr>
            <w:r>
              <w:rPr>
                <w:sz w:val="20"/>
              </w:rPr>
              <w:t xml:space="preserve">301,31</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129.</w:t>
            </w:r>
          </w:p>
        </w:tc>
        <w:tc>
          <w:tcPr>
            <w:tcW w:w="3005" w:type="dxa"/>
            <w:vMerge w:val="restart"/>
          </w:tcPr>
          <w:p>
            <w:pPr>
              <w:pStyle w:val="0"/>
            </w:pPr>
            <w:r>
              <w:rPr>
                <w:sz w:val="20"/>
              </w:rPr>
              <w:t xml:space="preserve">Техническое присоединение и берегоукрепление р. Амур</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2500,00</w:t>
            </w:r>
          </w:p>
        </w:tc>
        <w:tc>
          <w:tcPr>
            <w:tcW w:w="1247" w:type="dxa"/>
          </w:tcPr>
          <w:p>
            <w:pPr>
              <w:pStyle w:val="0"/>
            </w:pPr>
            <w:r>
              <w:rPr>
                <w:sz w:val="20"/>
              </w:rPr>
              <w:t xml:space="preserve">2500,00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w:t>
            </w:r>
            <w:hyperlink w:history="0" r:id="rId290" w:tooltip="Постановление Правительства РФ от 19.10.2020 N 1704 (ред. от 24.07.2023) &quo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КонсультантПлюс}">
              <w:r>
                <w:rPr>
                  <w:sz w:val="20"/>
                  <w:color w:val="0000ff"/>
                </w:rPr>
                <w:t xml:space="preserve">постановление</w:t>
              </w:r>
            </w:hyperlink>
            <w:r>
              <w:rPr>
                <w:sz w:val="20"/>
              </w:rPr>
              <w:t xml:space="preserve"> Правительства РФ от 19 октября 2020 г. N 1704;</w:t>
            </w:r>
          </w:p>
          <w:p>
            <w:pPr>
              <w:pStyle w:val="0"/>
            </w:pPr>
            <w:hyperlink w:history="0" r:id="rId291"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Создание технических условий для функционирования Серебряной мили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75,00</w:t>
            </w:r>
          </w:p>
        </w:tc>
        <w:tc>
          <w:tcPr>
            <w:tcW w:w="1247" w:type="dxa"/>
          </w:tcPr>
          <w:p>
            <w:pPr>
              <w:pStyle w:val="0"/>
            </w:pPr>
            <w:r>
              <w:rPr>
                <w:sz w:val="20"/>
              </w:rPr>
              <w:t xml:space="preserve">75,00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850,00</w:t>
            </w:r>
          </w:p>
        </w:tc>
        <w:tc>
          <w:tcPr>
            <w:tcW w:w="1247" w:type="dxa"/>
          </w:tcPr>
          <w:p>
            <w:pPr>
              <w:pStyle w:val="0"/>
            </w:pPr>
            <w:r>
              <w:rPr>
                <w:sz w:val="20"/>
              </w:rPr>
              <w:t xml:space="preserve">850,00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1575,00</w:t>
            </w:r>
          </w:p>
        </w:tc>
        <w:tc>
          <w:tcPr>
            <w:tcW w:w="1247" w:type="dxa"/>
          </w:tcPr>
          <w:p>
            <w:pPr>
              <w:pStyle w:val="0"/>
            </w:pPr>
            <w:r>
              <w:rPr>
                <w:sz w:val="20"/>
              </w:rPr>
              <w:t xml:space="preserve">1575,00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130.</w:t>
            </w:r>
          </w:p>
        </w:tc>
        <w:tc>
          <w:tcPr>
            <w:tcW w:w="3005" w:type="dxa"/>
            <w:vMerge w:val="restart"/>
          </w:tcPr>
          <w:p>
            <w:pPr>
              <w:pStyle w:val="0"/>
            </w:pPr>
            <w:r>
              <w:rPr>
                <w:sz w:val="20"/>
              </w:rPr>
              <w:t xml:space="preserve">Берегоукрепление и реконструкция набережной р. Амур (со стороны р. Зея)</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1230,22</w:t>
            </w:r>
          </w:p>
        </w:tc>
        <w:tc>
          <w:tcPr>
            <w:tcW w:w="1247" w:type="dxa"/>
          </w:tcPr>
          <w:p>
            <w:pPr>
              <w:pStyle w:val="0"/>
            </w:pPr>
            <w:r>
              <w:rPr>
                <w:sz w:val="20"/>
              </w:rPr>
              <w:t xml:space="preserve">0,00</w:t>
            </w:r>
          </w:p>
        </w:tc>
        <w:tc>
          <w:tcPr>
            <w:tcW w:w="1417" w:type="dxa"/>
          </w:tcPr>
          <w:p>
            <w:pPr>
              <w:pStyle w:val="0"/>
            </w:pPr>
            <w:r>
              <w:rPr>
                <w:sz w:val="20"/>
              </w:rPr>
              <w:t xml:space="preserve">1230,22</w:t>
            </w:r>
          </w:p>
        </w:tc>
        <w:tc>
          <w:tcPr>
            <w:tcW w:w="1361" w:type="dxa"/>
          </w:tcPr>
          <w:p>
            <w:pPr>
              <w:pStyle w:val="0"/>
            </w:pPr>
            <w:r>
              <w:rPr>
                <w:sz w:val="20"/>
              </w:rPr>
              <w:t xml:space="preserve">0,00</w:t>
            </w:r>
          </w:p>
        </w:tc>
        <w:tc>
          <w:tcPr>
            <w:tcW w:w="3175" w:type="dxa"/>
            <w:vMerge w:val="restart"/>
          </w:tcPr>
          <w:p>
            <w:pPr>
              <w:pStyle w:val="0"/>
            </w:pPr>
            <w:hyperlink w:history="0" r:id="rId292" w:tooltip="Постановление Правительства Амурской области от 25.09.2013 N 453 (ред. от 11.08.2023) &quot;Об утверждении государственной программы &quot;Охрана окружающей среды в Амурской области&quot; ------------ Недействующая редакция {КонсультантПлюс}">
              <w:r>
                <w:rPr>
                  <w:sz w:val="20"/>
                  <w:color w:val="0000ff"/>
                </w:rPr>
                <w:t xml:space="preserve">ГП</w:t>
              </w:r>
            </w:hyperlink>
            <w:r>
              <w:rPr>
                <w:sz w:val="20"/>
              </w:rPr>
              <w:t xml:space="preserve"> "Охрана окружающей среды в Амурской области"</w:t>
            </w:r>
          </w:p>
        </w:tc>
        <w:tc>
          <w:tcPr>
            <w:tcW w:w="3855" w:type="dxa"/>
            <w:vMerge w:val="restart"/>
          </w:tcPr>
          <w:p>
            <w:pPr>
              <w:pStyle w:val="0"/>
            </w:pPr>
            <w:r>
              <w:rPr>
                <w:sz w:val="20"/>
              </w:rPr>
              <w:t xml:space="preserve">Введены в эксплуатацию инженерные сооружения протяженностью: 666,4 м (2 пусковой комплекс (участок N 10)) и 1765 м (1 пусковой комплекс, 3 пусковой комплекс (участок N 10))</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2019</w:t>
            </w:r>
          </w:p>
        </w:tc>
        <w:tc>
          <w:tcPr>
            <w:tcW w:w="1304" w:type="dxa"/>
          </w:tcPr>
          <w:p>
            <w:pPr>
              <w:pStyle w:val="0"/>
            </w:pPr>
            <w:r>
              <w:rPr>
                <w:sz w:val="20"/>
              </w:rPr>
              <w:t xml:space="preserve">26,32</w:t>
            </w:r>
          </w:p>
        </w:tc>
        <w:tc>
          <w:tcPr>
            <w:tcW w:w="1247" w:type="dxa"/>
          </w:tcPr>
          <w:p>
            <w:pPr>
              <w:pStyle w:val="0"/>
            </w:pPr>
            <w:r>
              <w:rPr>
                <w:sz w:val="20"/>
              </w:rPr>
              <w:t xml:space="preserve">0,00</w:t>
            </w:r>
          </w:p>
        </w:tc>
        <w:tc>
          <w:tcPr>
            <w:tcW w:w="1417" w:type="dxa"/>
          </w:tcPr>
          <w:p>
            <w:pPr>
              <w:pStyle w:val="0"/>
            </w:pPr>
            <w:r>
              <w:rPr>
                <w:sz w:val="20"/>
              </w:rPr>
              <w:t xml:space="preserve">26,32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2020</w:t>
            </w:r>
          </w:p>
        </w:tc>
        <w:tc>
          <w:tcPr>
            <w:tcW w:w="1304" w:type="dxa"/>
          </w:tcPr>
          <w:p>
            <w:pPr>
              <w:pStyle w:val="0"/>
            </w:pPr>
            <w:r>
              <w:rPr>
                <w:sz w:val="20"/>
              </w:rPr>
              <w:t xml:space="preserve">236,92</w:t>
            </w:r>
          </w:p>
        </w:tc>
        <w:tc>
          <w:tcPr>
            <w:tcW w:w="1247" w:type="dxa"/>
          </w:tcPr>
          <w:p>
            <w:pPr>
              <w:pStyle w:val="0"/>
            </w:pPr>
            <w:r>
              <w:rPr>
                <w:sz w:val="20"/>
              </w:rPr>
              <w:t xml:space="preserve">0,00</w:t>
            </w:r>
          </w:p>
        </w:tc>
        <w:tc>
          <w:tcPr>
            <w:tcW w:w="1417" w:type="dxa"/>
          </w:tcPr>
          <w:p>
            <w:pPr>
              <w:pStyle w:val="0"/>
            </w:pPr>
            <w:r>
              <w:rPr>
                <w:sz w:val="20"/>
              </w:rPr>
              <w:t xml:space="preserve">236,92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400,70</w:t>
            </w:r>
          </w:p>
        </w:tc>
        <w:tc>
          <w:tcPr>
            <w:tcW w:w="1247" w:type="dxa"/>
          </w:tcPr>
          <w:p>
            <w:pPr>
              <w:pStyle w:val="0"/>
            </w:pPr>
            <w:r>
              <w:rPr>
                <w:sz w:val="20"/>
              </w:rPr>
              <w:t xml:space="preserve">0,00</w:t>
            </w:r>
          </w:p>
        </w:tc>
        <w:tc>
          <w:tcPr>
            <w:tcW w:w="1417" w:type="dxa"/>
          </w:tcPr>
          <w:p>
            <w:pPr>
              <w:pStyle w:val="0"/>
            </w:pPr>
            <w:r>
              <w:rPr>
                <w:sz w:val="20"/>
              </w:rPr>
              <w:t xml:space="preserve">400,70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325,28</w:t>
            </w:r>
          </w:p>
        </w:tc>
        <w:tc>
          <w:tcPr>
            <w:tcW w:w="1247" w:type="dxa"/>
          </w:tcPr>
          <w:p>
            <w:pPr>
              <w:pStyle w:val="0"/>
            </w:pPr>
            <w:r>
              <w:rPr>
                <w:sz w:val="20"/>
              </w:rPr>
              <w:t xml:space="preserve">0,00</w:t>
            </w:r>
          </w:p>
        </w:tc>
        <w:tc>
          <w:tcPr>
            <w:tcW w:w="1417" w:type="dxa"/>
          </w:tcPr>
          <w:p>
            <w:pPr>
              <w:pStyle w:val="0"/>
            </w:pPr>
            <w:r>
              <w:rPr>
                <w:sz w:val="20"/>
              </w:rPr>
              <w:t xml:space="preserve">325,28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241,00</w:t>
            </w:r>
          </w:p>
        </w:tc>
        <w:tc>
          <w:tcPr>
            <w:tcW w:w="1247" w:type="dxa"/>
          </w:tcPr>
          <w:p>
            <w:pPr>
              <w:pStyle w:val="0"/>
            </w:pPr>
            <w:r>
              <w:rPr>
                <w:sz w:val="20"/>
              </w:rPr>
              <w:t xml:space="preserve">0,00</w:t>
            </w:r>
          </w:p>
        </w:tc>
        <w:tc>
          <w:tcPr>
            <w:tcW w:w="1417" w:type="dxa"/>
          </w:tcPr>
          <w:p>
            <w:pPr>
              <w:pStyle w:val="0"/>
            </w:pPr>
            <w:r>
              <w:rPr>
                <w:sz w:val="20"/>
              </w:rPr>
              <w:t xml:space="preserve">241,00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131.</w:t>
            </w:r>
          </w:p>
        </w:tc>
        <w:tc>
          <w:tcPr>
            <w:tcW w:w="3005" w:type="dxa"/>
            <w:vMerge w:val="restart"/>
          </w:tcPr>
          <w:p>
            <w:pPr>
              <w:pStyle w:val="0"/>
            </w:pPr>
            <w:r>
              <w:rPr>
                <w:sz w:val="20"/>
              </w:rPr>
              <w:t xml:space="preserve">Строительство большого городского центра "Трибуна Холл"</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3159,80</w:t>
            </w:r>
          </w:p>
        </w:tc>
        <w:tc>
          <w:tcPr>
            <w:tcW w:w="1247" w:type="dxa"/>
          </w:tcPr>
          <w:p>
            <w:pPr>
              <w:pStyle w:val="0"/>
            </w:pPr>
            <w:r>
              <w:rPr>
                <w:sz w:val="20"/>
              </w:rPr>
              <w:t xml:space="preserve">1853,11</w:t>
            </w:r>
          </w:p>
        </w:tc>
        <w:tc>
          <w:tcPr>
            <w:tcW w:w="1417" w:type="dxa"/>
          </w:tcPr>
          <w:p>
            <w:pPr>
              <w:pStyle w:val="0"/>
            </w:pPr>
            <w:r>
              <w:rPr>
                <w:sz w:val="20"/>
              </w:rPr>
              <w:t xml:space="preserve">1306,69</w:t>
            </w:r>
          </w:p>
        </w:tc>
        <w:tc>
          <w:tcPr>
            <w:tcW w:w="1361" w:type="dxa"/>
          </w:tcPr>
          <w:p>
            <w:pPr>
              <w:pStyle w:val="0"/>
            </w:pPr>
            <w:r>
              <w:rPr>
                <w:sz w:val="20"/>
              </w:rPr>
              <w:t xml:space="preserve">0,00</w:t>
            </w:r>
          </w:p>
        </w:tc>
        <w:tc>
          <w:tcPr>
            <w:tcW w:w="3175" w:type="dxa"/>
            <w:vMerge w:val="restart"/>
          </w:tcPr>
          <w:p>
            <w:pPr>
              <w:pStyle w:val="0"/>
            </w:pPr>
            <w:hyperlink w:history="0" r:id="rId293" w:tooltip="Постановление Правительства РФ от 15.04.2014 N 308 (ред. от 10.12.2021) &quot;Об утверждении государственной программы Российской Федерации &quot;Социально-экономическое развитие Дальневосточного федерального округа&quot; (с изм. и доп., вступ. в силу с 01.01.2022) {КонсультантПлюс}">
              <w:r>
                <w:rPr>
                  <w:sz w:val="20"/>
                  <w:color w:val="0000ff"/>
                </w:rPr>
                <w:t xml:space="preserve">ГП</w:t>
              </w:r>
            </w:hyperlink>
            <w:r>
              <w:rPr>
                <w:sz w:val="20"/>
              </w:rPr>
              <w:t xml:space="preserve"> РФ "Социально-экономическое развитие Дальневосточного федерального округа";</w:t>
            </w:r>
          </w:p>
          <w:p>
            <w:pPr>
              <w:pStyle w:val="0"/>
            </w:pPr>
            <w:hyperlink w:history="0" r:id="rId294" w:tooltip="Постановление Правительства Амурской области от 25.09.2013 N 445 (ред. от 25.07.2023) &quot;Об утверждении государственной программы &quot;Экономическое развитие и инновационная экономика Амурской области&quot; ------------ Недействующая редакция {КонсультантПлюс}">
              <w:r>
                <w:rPr>
                  <w:sz w:val="20"/>
                  <w:color w:val="0000ff"/>
                </w:rPr>
                <w:t xml:space="preserve">ГП</w:t>
              </w:r>
            </w:hyperlink>
            <w:r>
              <w:rPr>
                <w:sz w:val="20"/>
              </w:rPr>
              <w:t xml:space="preserve"> "Экономическое развитие и инновационная экономика Амурской области"</w:t>
            </w:r>
          </w:p>
        </w:tc>
        <w:tc>
          <w:tcPr>
            <w:tcW w:w="3855" w:type="dxa"/>
            <w:vMerge w:val="restart"/>
          </w:tcPr>
          <w:p>
            <w:pPr>
              <w:pStyle w:val="0"/>
            </w:pPr>
            <w:r>
              <w:rPr>
                <w:sz w:val="20"/>
              </w:rPr>
              <w:t xml:space="preserve">Введен в эксплуатацию городской центр "Трибуна Холл" площадью 11,2 Га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2020</w:t>
            </w:r>
          </w:p>
        </w:tc>
        <w:tc>
          <w:tcPr>
            <w:tcW w:w="1304" w:type="dxa"/>
          </w:tcPr>
          <w:p>
            <w:pPr>
              <w:pStyle w:val="0"/>
            </w:pPr>
            <w:r>
              <w:rPr>
                <w:sz w:val="20"/>
              </w:rPr>
              <w:t xml:space="preserve">799,99</w:t>
            </w:r>
          </w:p>
        </w:tc>
        <w:tc>
          <w:tcPr>
            <w:tcW w:w="1247" w:type="dxa"/>
          </w:tcPr>
          <w:p>
            <w:pPr>
              <w:pStyle w:val="0"/>
            </w:pPr>
            <w:r>
              <w:rPr>
                <w:sz w:val="20"/>
              </w:rPr>
              <w:t xml:space="preserve">0,00</w:t>
            </w:r>
          </w:p>
        </w:tc>
        <w:tc>
          <w:tcPr>
            <w:tcW w:w="1417" w:type="dxa"/>
          </w:tcPr>
          <w:p>
            <w:pPr>
              <w:pStyle w:val="0"/>
            </w:pPr>
            <w:r>
              <w:rPr>
                <w:sz w:val="20"/>
              </w:rPr>
              <w:t xml:space="preserve">799,99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87,07</w:t>
            </w:r>
          </w:p>
        </w:tc>
        <w:tc>
          <w:tcPr>
            <w:tcW w:w="1247" w:type="dxa"/>
          </w:tcPr>
          <w:p>
            <w:pPr>
              <w:pStyle w:val="0"/>
            </w:pPr>
            <w:r>
              <w:rPr>
                <w:sz w:val="20"/>
              </w:rPr>
              <w:t xml:space="preserve">0,00</w:t>
            </w:r>
          </w:p>
        </w:tc>
        <w:tc>
          <w:tcPr>
            <w:tcW w:w="1417" w:type="dxa"/>
          </w:tcPr>
          <w:p>
            <w:pPr>
              <w:pStyle w:val="0"/>
            </w:pPr>
            <w:r>
              <w:rPr>
                <w:sz w:val="20"/>
              </w:rPr>
              <w:t xml:space="preserve">87,07</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137,56</w:t>
            </w:r>
          </w:p>
        </w:tc>
        <w:tc>
          <w:tcPr>
            <w:tcW w:w="1247" w:type="dxa"/>
          </w:tcPr>
          <w:p>
            <w:pPr>
              <w:pStyle w:val="0"/>
            </w:pPr>
            <w:r>
              <w:rPr>
                <w:sz w:val="20"/>
              </w:rPr>
              <w:t xml:space="preserve">0,00</w:t>
            </w:r>
          </w:p>
        </w:tc>
        <w:tc>
          <w:tcPr>
            <w:tcW w:w="1417" w:type="dxa"/>
          </w:tcPr>
          <w:p>
            <w:pPr>
              <w:pStyle w:val="0"/>
            </w:pPr>
            <w:r>
              <w:rPr>
                <w:sz w:val="20"/>
              </w:rPr>
              <w:t xml:space="preserve">137,56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1126,82</w:t>
            </w:r>
          </w:p>
        </w:tc>
        <w:tc>
          <w:tcPr>
            <w:tcW w:w="1247" w:type="dxa"/>
          </w:tcPr>
          <w:p>
            <w:pPr>
              <w:pStyle w:val="0"/>
            </w:pPr>
            <w:r>
              <w:rPr>
                <w:sz w:val="20"/>
              </w:rPr>
              <w:t xml:space="preserve">875,00</w:t>
            </w:r>
          </w:p>
        </w:tc>
        <w:tc>
          <w:tcPr>
            <w:tcW w:w="1417" w:type="dxa"/>
          </w:tcPr>
          <w:p>
            <w:pPr>
              <w:pStyle w:val="0"/>
            </w:pPr>
            <w:r>
              <w:rPr>
                <w:sz w:val="20"/>
              </w:rPr>
              <w:t xml:space="preserve">251,82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1008,36</w:t>
            </w:r>
          </w:p>
        </w:tc>
        <w:tc>
          <w:tcPr>
            <w:tcW w:w="1247" w:type="dxa"/>
          </w:tcPr>
          <w:p>
            <w:pPr>
              <w:pStyle w:val="0"/>
            </w:pPr>
            <w:r>
              <w:rPr>
                <w:sz w:val="20"/>
              </w:rPr>
              <w:t xml:space="preserve">978,11</w:t>
            </w:r>
          </w:p>
        </w:tc>
        <w:tc>
          <w:tcPr>
            <w:tcW w:w="1417" w:type="dxa"/>
          </w:tcPr>
          <w:p>
            <w:pPr>
              <w:pStyle w:val="0"/>
            </w:pPr>
            <w:r>
              <w:rPr>
                <w:sz w:val="20"/>
              </w:rPr>
              <w:t xml:space="preserve">30,25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132.</w:t>
            </w:r>
          </w:p>
        </w:tc>
        <w:tc>
          <w:tcPr>
            <w:tcW w:w="3005" w:type="dxa"/>
            <w:vMerge w:val="restart"/>
          </w:tcPr>
          <w:p>
            <w:pPr>
              <w:pStyle w:val="0"/>
            </w:pPr>
            <w:r>
              <w:rPr>
                <w:sz w:val="20"/>
              </w:rPr>
              <w:t xml:space="preserve">Строительство сооружений инженерной защиты от паводковых вод</w:t>
            </w:r>
          </w:p>
        </w:tc>
        <w:tc>
          <w:tcPr>
            <w:tcW w:w="2665" w:type="dxa"/>
            <w:vMerge w:val="restart"/>
          </w:tcPr>
          <w:p>
            <w:pPr>
              <w:pStyle w:val="0"/>
            </w:pPr>
            <w:r>
              <w:rPr>
                <w:sz w:val="20"/>
              </w:rPr>
              <w:t xml:space="preserve">с. Усть-Ивановка, с. Владимировка, с. Гродеково, Благовещенский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природных ресурсов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23862,88</w:t>
            </w:r>
          </w:p>
        </w:tc>
        <w:tc>
          <w:tcPr>
            <w:tcW w:w="1247" w:type="dxa"/>
          </w:tcPr>
          <w:p>
            <w:pPr>
              <w:pStyle w:val="0"/>
            </w:pPr>
            <w:r>
              <w:rPr>
                <w:sz w:val="20"/>
              </w:rPr>
              <w:t xml:space="preserve">4538,80</w:t>
            </w:r>
          </w:p>
        </w:tc>
        <w:tc>
          <w:tcPr>
            <w:tcW w:w="1417" w:type="dxa"/>
          </w:tcPr>
          <w:p>
            <w:pPr>
              <w:pStyle w:val="0"/>
            </w:pPr>
            <w:r>
              <w:rPr>
                <w:sz w:val="20"/>
              </w:rPr>
              <w:t xml:space="preserve">19324,08</w:t>
            </w:r>
          </w:p>
        </w:tc>
        <w:tc>
          <w:tcPr>
            <w:tcW w:w="1361" w:type="dxa"/>
          </w:tcPr>
          <w:p>
            <w:pPr>
              <w:pStyle w:val="0"/>
            </w:pPr>
            <w:r>
              <w:rPr>
                <w:sz w:val="20"/>
              </w:rPr>
              <w:t xml:space="preserve">0,00</w:t>
            </w:r>
          </w:p>
        </w:tc>
        <w:tc>
          <w:tcPr>
            <w:tcW w:w="3175" w:type="dxa"/>
            <w:vMerge w:val="restart"/>
          </w:tcPr>
          <w:p>
            <w:pPr>
              <w:pStyle w:val="0"/>
            </w:pPr>
            <w:hyperlink w:history="0" r:id="rId295" w:tooltip="Постановление Правительства Амурской области от 25.09.2013 N 453 (ред. от 11.08.2023) &quot;Об утверждении государственной программы &quot;Охрана окружающей среды в Амурской области&quot; ------------ Недействующая редакция {КонсультантПлюс}">
              <w:r>
                <w:rPr>
                  <w:sz w:val="20"/>
                  <w:color w:val="0000ff"/>
                </w:rPr>
                <w:t xml:space="preserve">ГП</w:t>
              </w:r>
            </w:hyperlink>
            <w:r>
              <w:rPr>
                <w:sz w:val="20"/>
              </w:rPr>
              <w:t xml:space="preserve"> "Охрана окружающей среды в Амурской области";</w:t>
            </w:r>
          </w:p>
          <w:p>
            <w:pPr>
              <w:pStyle w:val="0"/>
            </w:pPr>
            <w:hyperlink w:history="0" r:id="rId296" w:tooltip="Постановление Правительства РФ от 15.04.2014 N 326 (ред. от 03.08.2023) &quot;Об утверждении государственной программы Российской Федерации &quot;Охрана окружающей среды&quot; ------------ Недействующая редакция {КонсультантПлюс}">
              <w:r>
                <w:rPr>
                  <w:sz w:val="20"/>
                  <w:color w:val="0000ff"/>
                </w:rPr>
                <w:t xml:space="preserve">ГП</w:t>
              </w:r>
            </w:hyperlink>
            <w:r>
              <w:rPr>
                <w:sz w:val="20"/>
              </w:rPr>
              <w:t xml:space="preserve"> РФ "Охрана окружающей среды"</w:t>
            </w:r>
          </w:p>
        </w:tc>
        <w:tc>
          <w:tcPr>
            <w:tcW w:w="3855" w:type="dxa"/>
            <w:vMerge w:val="restart"/>
          </w:tcPr>
          <w:p>
            <w:pPr>
              <w:pStyle w:val="0"/>
            </w:pPr>
            <w:r>
              <w:rPr>
                <w:sz w:val="20"/>
              </w:rPr>
              <w:t xml:space="preserve">Введены в эксплуатацию берегоукрепительные и противопаводковые сооружения капитального характера в с. Усть-Ивановка, с. Владимировка, с. Гродеково протяженностью 21,6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699,51</w:t>
            </w:r>
          </w:p>
        </w:tc>
        <w:tc>
          <w:tcPr>
            <w:tcW w:w="1247" w:type="dxa"/>
          </w:tcPr>
          <w:p>
            <w:pPr>
              <w:pStyle w:val="0"/>
            </w:pPr>
            <w:r>
              <w:rPr>
                <w:sz w:val="20"/>
              </w:rPr>
              <w:t xml:space="preserve">500,00</w:t>
            </w:r>
          </w:p>
        </w:tc>
        <w:tc>
          <w:tcPr>
            <w:tcW w:w="1417" w:type="dxa"/>
          </w:tcPr>
          <w:p>
            <w:pPr>
              <w:pStyle w:val="0"/>
            </w:pPr>
            <w:r>
              <w:rPr>
                <w:sz w:val="20"/>
              </w:rPr>
              <w:t xml:space="preserve">199,51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1424,66</w:t>
            </w:r>
          </w:p>
        </w:tc>
        <w:tc>
          <w:tcPr>
            <w:tcW w:w="1247" w:type="dxa"/>
          </w:tcPr>
          <w:p>
            <w:pPr>
              <w:pStyle w:val="0"/>
            </w:pPr>
            <w:r>
              <w:rPr>
                <w:sz w:val="20"/>
              </w:rPr>
              <w:t xml:space="preserve">1125,40</w:t>
            </w:r>
          </w:p>
        </w:tc>
        <w:tc>
          <w:tcPr>
            <w:tcW w:w="1417" w:type="dxa"/>
          </w:tcPr>
          <w:p>
            <w:pPr>
              <w:pStyle w:val="0"/>
            </w:pPr>
            <w:r>
              <w:rPr>
                <w:sz w:val="20"/>
              </w:rPr>
              <w:t xml:space="preserve">299,26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2283,40</w:t>
            </w:r>
          </w:p>
        </w:tc>
        <w:tc>
          <w:tcPr>
            <w:tcW w:w="1247" w:type="dxa"/>
          </w:tcPr>
          <w:p>
            <w:pPr>
              <w:pStyle w:val="0"/>
            </w:pPr>
            <w:r>
              <w:rPr>
                <w:sz w:val="20"/>
              </w:rPr>
              <w:t xml:space="preserve">1853,80</w:t>
            </w:r>
          </w:p>
        </w:tc>
        <w:tc>
          <w:tcPr>
            <w:tcW w:w="1417" w:type="dxa"/>
          </w:tcPr>
          <w:p>
            <w:pPr>
              <w:pStyle w:val="0"/>
            </w:pPr>
            <w:r>
              <w:rPr>
                <w:sz w:val="20"/>
              </w:rPr>
              <w:t xml:space="preserve">429,60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1337,78</w:t>
            </w:r>
          </w:p>
        </w:tc>
        <w:tc>
          <w:tcPr>
            <w:tcW w:w="1247" w:type="dxa"/>
          </w:tcPr>
          <w:p>
            <w:pPr>
              <w:pStyle w:val="0"/>
            </w:pPr>
            <w:r>
              <w:rPr>
                <w:sz w:val="20"/>
              </w:rPr>
              <w:t xml:space="preserve">1059,60</w:t>
            </w:r>
          </w:p>
        </w:tc>
        <w:tc>
          <w:tcPr>
            <w:tcW w:w="1417" w:type="dxa"/>
          </w:tcPr>
          <w:p>
            <w:pPr>
              <w:pStyle w:val="0"/>
            </w:pPr>
            <w:r>
              <w:rPr>
                <w:sz w:val="20"/>
              </w:rPr>
              <w:t xml:space="preserve">278,18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6869,46</w:t>
            </w:r>
          </w:p>
        </w:tc>
        <w:tc>
          <w:tcPr>
            <w:tcW w:w="1247" w:type="dxa"/>
          </w:tcPr>
          <w:p>
            <w:pPr>
              <w:pStyle w:val="0"/>
            </w:pPr>
            <w:r>
              <w:rPr>
                <w:sz w:val="20"/>
              </w:rPr>
              <w:t xml:space="preserve">0,00</w:t>
            </w:r>
          </w:p>
        </w:tc>
        <w:tc>
          <w:tcPr>
            <w:tcW w:w="1417" w:type="dxa"/>
          </w:tcPr>
          <w:p>
            <w:pPr>
              <w:pStyle w:val="0"/>
            </w:pPr>
            <w:r>
              <w:rPr>
                <w:sz w:val="20"/>
              </w:rPr>
              <w:t xml:space="preserve">6869,46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11248,07</w:t>
            </w:r>
          </w:p>
        </w:tc>
        <w:tc>
          <w:tcPr>
            <w:tcW w:w="1247" w:type="dxa"/>
          </w:tcPr>
          <w:p>
            <w:pPr>
              <w:pStyle w:val="0"/>
            </w:pPr>
            <w:r>
              <w:rPr>
                <w:sz w:val="20"/>
              </w:rPr>
              <w:t xml:space="preserve">0,00</w:t>
            </w:r>
          </w:p>
        </w:tc>
        <w:tc>
          <w:tcPr>
            <w:tcW w:w="1417" w:type="dxa"/>
          </w:tcPr>
          <w:p>
            <w:pPr>
              <w:pStyle w:val="0"/>
            </w:pPr>
            <w:r>
              <w:rPr>
                <w:sz w:val="20"/>
              </w:rPr>
              <w:t xml:space="preserve">11248,07</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Иное</w:t>
            </w:r>
          </w:p>
        </w:tc>
      </w:tr>
      <w:tr>
        <w:tc>
          <w:tcPr>
            <w:tcW w:w="794" w:type="dxa"/>
            <w:vMerge w:val="restart"/>
          </w:tcPr>
          <w:p>
            <w:pPr>
              <w:pStyle w:val="0"/>
            </w:pPr>
            <w:r>
              <w:rPr>
                <w:sz w:val="20"/>
              </w:rPr>
              <w:t xml:space="preserve">133.</w:t>
            </w:r>
          </w:p>
        </w:tc>
        <w:tc>
          <w:tcPr>
            <w:tcW w:w="3005" w:type="dxa"/>
            <w:vMerge w:val="restart"/>
          </w:tcPr>
          <w:p>
            <w:pPr>
              <w:pStyle w:val="0"/>
            </w:pPr>
            <w:r>
              <w:rPr>
                <w:sz w:val="20"/>
              </w:rPr>
              <w:t xml:space="preserve">Создание креативного кластера "Казармы"</w:t>
            </w:r>
          </w:p>
        </w:tc>
        <w:tc>
          <w:tcPr>
            <w:tcW w:w="2665" w:type="dxa"/>
            <w:vMerge w:val="restart"/>
          </w:tcPr>
          <w:p>
            <w:pPr>
              <w:pStyle w:val="0"/>
            </w:pPr>
            <w:r>
              <w:rPr>
                <w:sz w:val="20"/>
              </w:rPr>
              <w:t xml:space="preserve">г. Благовещенск</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1315,00</w:t>
            </w:r>
          </w:p>
        </w:tc>
        <w:tc>
          <w:tcPr>
            <w:tcW w:w="1247" w:type="dxa"/>
          </w:tcPr>
          <w:p>
            <w:pPr>
              <w:pStyle w:val="0"/>
            </w:pPr>
            <w:r>
              <w:rPr>
                <w:sz w:val="20"/>
              </w:rPr>
              <w:t xml:space="preserve">1240,00</w:t>
            </w:r>
          </w:p>
        </w:tc>
        <w:tc>
          <w:tcPr>
            <w:tcW w:w="1417" w:type="dxa"/>
          </w:tcPr>
          <w:p>
            <w:pPr>
              <w:pStyle w:val="0"/>
            </w:pPr>
            <w:r>
              <w:rPr>
                <w:sz w:val="20"/>
              </w:rPr>
              <w:t xml:space="preserve">75,00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w:t>
            </w:r>
          </w:p>
          <w:p>
            <w:pPr>
              <w:pStyle w:val="0"/>
            </w:pPr>
            <w:r>
              <w:rPr>
                <w:sz w:val="20"/>
              </w:rPr>
              <w:t xml:space="preserve">специальный казначейский кредит;</w:t>
            </w:r>
          </w:p>
          <w:p>
            <w:pPr>
              <w:pStyle w:val="0"/>
            </w:pPr>
            <w:hyperlink w:history="0" r:id="rId297"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Создана площадка для развития креативной экономики площадью 4,4 тыс. м</w:t>
            </w:r>
            <w:r>
              <w:rPr>
                <w:sz w:val="20"/>
                <w:vertAlign w:val="superscript"/>
              </w:rPr>
              <w:t xml:space="preserve">3</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0,00</w:t>
            </w:r>
          </w:p>
        </w:tc>
        <w:tc>
          <w:tcPr>
            <w:tcW w:w="1247" w:type="dxa"/>
          </w:tcPr>
          <w:p>
            <w:pPr>
              <w:pStyle w:val="0"/>
            </w:pPr>
            <w:r>
              <w:rPr>
                <w:sz w:val="20"/>
              </w:rPr>
              <w:t xml:space="preserve">0,00</w:t>
            </w:r>
          </w:p>
        </w:tc>
        <w:tc>
          <w:tcPr>
            <w:tcW w:w="1417" w:type="dxa"/>
          </w:tcPr>
          <w:p>
            <w:pPr>
              <w:pStyle w:val="0"/>
            </w:pPr>
            <w:r>
              <w:rPr>
                <w:sz w:val="20"/>
              </w:rPr>
              <w:t xml:space="preserve">75,00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25,00</w:t>
            </w:r>
          </w:p>
        </w:tc>
        <w:tc>
          <w:tcPr>
            <w:tcW w:w="1247" w:type="dxa"/>
          </w:tcPr>
          <w:p>
            <w:pPr>
              <w:pStyle w:val="0"/>
            </w:pPr>
            <w:r>
              <w:rPr>
                <w:sz w:val="20"/>
              </w:rPr>
              <w:t xml:space="preserve">38,00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375,00</w:t>
            </w:r>
          </w:p>
        </w:tc>
        <w:tc>
          <w:tcPr>
            <w:tcW w:w="1247" w:type="dxa"/>
          </w:tcPr>
          <w:p>
            <w:pPr>
              <w:pStyle w:val="0"/>
            </w:pPr>
            <w:r>
              <w:rPr>
                <w:sz w:val="20"/>
              </w:rPr>
              <w:t xml:space="preserve">427,00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840,00</w:t>
            </w:r>
          </w:p>
        </w:tc>
        <w:tc>
          <w:tcPr>
            <w:tcW w:w="1247" w:type="dxa"/>
          </w:tcPr>
          <w:p>
            <w:pPr>
              <w:pStyle w:val="0"/>
            </w:pPr>
            <w:r>
              <w:rPr>
                <w:sz w:val="20"/>
              </w:rPr>
              <w:t xml:space="preserve">792,00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134.</w:t>
            </w:r>
          </w:p>
        </w:tc>
        <w:tc>
          <w:tcPr>
            <w:tcW w:w="3005" w:type="dxa"/>
            <w:vMerge w:val="restart"/>
          </w:tcPr>
          <w:p>
            <w:pPr>
              <w:pStyle w:val="0"/>
            </w:pPr>
            <w:r>
              <w:rPr>
                <w:sz w:val="20"/>
              </w:rPr>
              <w:t xml:space="preserve">Строительство учебно-методического центра подготовки граждан к военной службе и военно-патриотического воспитания Амурской области "Авангард"</w:t>
            </w:r>
          </w:p>
        </w:tc>
        <w:tc>
          <w:tcPr>
            <w:tcW w:w="2665" w:type="dxa"/>
            <w:vMerge w:val="restart"/>
          </w:tcPr>
          <w:p>
            <w:pPr>
              <w:pStyle w:val="0"/>
            </w:pPr>
            <w:r>
              <w:rPr>
                <w:sz w:val="20"/>
              </w:rPr>
              <w:t xml:space="preserve">п. Моховая Падь, г. Благовещенск</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4489,41</w:t>
            </w:r>
          </w:p>
        </w:tc>
        <w:tc>
          <w:tcPr>
            <w:tcW w:w="1247" w:type="dxa"/>
          </w:tcPr>
          <w:p>
            <w:pPr>
              <w:pStyle w:val="0"/>
            </w:pPr>
            <w:r>
              <w:rPr>
                <w:sz w:val="20"/>
              </w:rPr>
              <w:t xml:space="preserve">0,00</w:t>
            </w:r>
          </w:p>
        </w:tc>
        <w:tc>
          <w:tcPr>
            <w:tcW w:w="1417" w:type="dxa"/>
          </w:tcPr>
          <w:p>
            <w:pPr>
              <w:pStyle w:val="0"/>
            </w:pPr>
            <w:r>
              <w:rPr>
                <w:sz w:val="20"/>
              </w:rPr>
              <w:t xml:space="preserve">4489,41</w:t>
            </w:r>
          </w:p>
        </w:tc>
        <w:tc>
          <w:tcPr>
            <w:tcW w:w="1361" w:type="dxa"/>
          </w:tcPr>
          <w:p>
            <w:pPr>
              <w:pStyle w:val="0"/>
            </w:pPr>
            <w:r>
              <w:rPr>
                <w:sz w:val="20"/>
              </w:rPr>
              <w:t xml:space="preserve">0,00</w:t>
            </w:r>
          </w:p>
        </w:tc>
        <w:tc>
          <w:tcPr>
            <w:tcW w:w="3175" w:type="dxa"/>
            <w:vMerge w:val="restart"/>
          </w:tcPr>
          <w:p>
            <w:pPr>
              <w:pStyle w:val="0"/>
            </w:pPr>
            <w:hyperlink w:history="0" r:id="rId298"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Введен в эксплуатацию учебно-методический центр подготовки граждан к военной службе и военно-патриотического воспитания Амурской области "Авангард" площадью 24,33 га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144,86</w:t>
            </w:r>
          </w:p>
        </w:tc>
        <w:tc>
          <w:tcPr>
            <w:tcW w:w="1247" w:type="dxa"/>
          </w:tcPr>
          <w:p>
            <w:pPr>
              <w:pStyle w:val="0"/>
            </w:pPr>
            <w:r>
              <w:rPr>
                <w:sz w:val="20"/>
              </w:rPr>
              <w:t xml:space="preserve">0,00</w:t>
            </w:r>
          </w:p>
        </w:tc>
        <w:tc>
          <w:tcPr>
            <w:tcW w:w="1417" w:type="dxa"/>
          </w:tcPr>
          <w:p>
            <w:pPr>
              <w:pStyle w:val="0"/>
            </w:pPr>
            <w:r>
              <w:rPr>
                <w:sz w:val="20"/>
              </w:rPr>
              <w:t xml:space="preserve">144,86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435,55</w:t>
            </w:r>
          </w:p>
        </w:tc>
        <w:tc>
          <w:tcPr>
            <w:tcW w:w="1247" w:type="dxa"/>
          </w:tcPr>
          <w:p>
            <w:pPr>
              <w:pStyle w:val="0"/>
            </w:pPr>
            <w:r>
              <w:rPr>
                <w:sz w:val="20"/>
              </w:rPr>
              <w:t xml:space="preserve">0,00</w:t>
            </w:r>
          </w:p>
        </w:tc>
        <w:tc>
          <w:tcPr>
            <w:tcW w:w="1417" w:type="dxa"/>
          </w:tcPr>
          <w:p>
            <w:pPr>
              <w:pStyle w:val="0"/>
            </w:pPr>
            <w:r>
              <w:rPr>
                <w:sz w:val="20"/>
              </w:rPr>
              <w:t xml:space="preserve">435,55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1370,00</w:t>
            </w:r>
          </w:p>
        </w:tc>
        <w:tc>
          <w:tcPr>
            <w:tcW w:w="1247" w:type="dxa"/>
          </w:tcPr>
          <w:p>
            <w:pPr>
              <w:pStyle w:val="0"/>
            </w:pPr>
            <w:r>
              <w:rPr>
                <w:sz w:val="20"/>
              </w:rPr>
              <w:t xml:space="preserve">0,00</w:t>
            </w:r>
          </w:p>
        </w:tc>
        <w:tc>
          <w:tcPr>
            <w:tcW w:w="1417" w:type="dxa"/>
          </w:tcPr>
          <w:p>
            <w:pPr>
              <w:pStyle w:val="0"/>
            </w:pPr>
            <w:r>
              <w:rPr>
                <w:sz w:val="20"/>
              </w:rPr>
              <w:t xml:space="preserve">1370,00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2539,00</w:t>
            </w:r>
          </w:p>
        </w:tc>
        <w:tc>
          <w:tcPr>
            <w:tcW w:w="1247" w:type="dxa"/>
          </w:tcPr>
          <w:p>
            <w:pPr>
              <w:pStyle w:val="0"/>
            </w:pPr>
            <w:r>
              <w:rPr>
                <w:sz w:val="20"/>
              </w:rPr>
              <w:t xml:space="preserve">0,00</w:t>
            </w:r>
          </w:p>
        </w:tc>
        <w:tc>
          <w:tcPr>
            <w:tcW w:w="1417" w:type="dxa"/>
          </w:tcPr>
          <w:p>
            <w:pPr>
              <w:pStyle w:val="0"/>
            </w:pPr>
            <w:r>
              <w:rPr>
                <w:sz w:val="20"/>
              </w:rPr>
              <w:t xml:space="preserve">2539,00</w:t>
            </w:r>
          </w:p>
        </w:tc>
        <w:tc>
          <w:tcPr>
            <w:tcW w:w="1361" w:type="dxa"/>
          </w:tcPr>
          <w:p>
            <w:pPr>
              <w:pStyle w:val="0"/>
            </w:pPr>
            <w:r>
              <w:rPr>
                <w:sz w:val="20"/>
              </w:rPr>
              <w:t xml:space="preserve">0,00</w:t>
            </w:r>
          </w:p>
        </w:tc>
        <w:tc>
          <w:tcPr>
            <w:vMerge w:val="continue"/>
          </w:tcPr>
          <w:p/>
        </w:tc>
        <w:tc>
          <w:tcPr>
            <w:vMerge w:val="continue"/>
          </w:tcPr>
          <w:p/>
        </w:tc>
      </w:tr>
      <w:tr>
        <w:tc>
          <w:tcPr>
            <w:tcW w:w="794" w:type="dxa"/>
          </w:tcPr>
          <w:p>
            <w:pPr>
              <w:pStyle w:val="0"/>
            </w:pPr>
            <w:r>
              <w:rPr>
                <w:sz w:val="20"/>
              </w:rPr>
              <w:t xml:space="preserve">135.</w:t>
            </w:r>
          </w:p>
        </w:tc>
        <w:tc>
          <w:tcPr>
            <w:tcW w:w="3005" w:type="dxa"/>
          </w:tcPr>
          <w:p>
            <w:pPr>
              <w:pStyle w:val="0"/>
            </w:pPr>
            <w:r>
              <w:rPr>
                <w:sz w:val="20"/>
              </w:rPr>
              <w:t xml:space="preserve">Строительство Дома юнармии (российское движение детей и молодежи) Движение Первых</w:t>
            </w:r>
          </w:p>
        </w:tc>
        <w:tc>
          <w:tcPr>
            <w:tcW w:w="2665" w:type="dxa"/>
          </w:tcPr>
          <w:p>
            <w:pPr>
              <w:pStyle w:val="0"/>
            </w:pPr>
            <w:r>
              <w:rPr>
                <w:sz w:val="20"/>
              </w:rPr>
              <w:t xml:space="preserve">г. Благовещенск</w:t>
            </w:r>
          </w:p>
        </w:tc>
        <w:tc>
          <w:tcPr>
            <w:tcW w:w="2098" w:type="dxa"/>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Н/д</w:t>
            </w:r>
          </w:p>
        </w:tc>
        <w:tc>
          <w:tcPr>
            <w:tcW w:w="1247" w:type="dxa"/>
          </w:tcPr>
          <w:p>
            <w:pPr>
              <w:pStyle w:val="0"/>
            </w:pPr>
            <w:r>
              <w:rPr>
                <w:sz w:val="20"/>
              </w:rPr>
              <w:t xml:space="preserve">Н/д</w:t>
            </w:r>
          </w:p>
        </w:tc>
        <w:tc>
          <w:tcPr>
            <w:tcW w:w="1417" w:type="dxa"/>
          </w:tcPr>
          <w:p>
            <w:pPr>
              <w:pStyle w:val="0"/>
            </w:pPr>
            <w:r>
              <w:rPr>
                <w:sz w:val="20"/>
              </w:rPr>
              <w:t xml:space="preserve">Н/д</w:t>
            </w:r>
          </w:p>
        </w:tc>
        <w:tc>
          <w:tcPr>
            <w:tcW w:w="1361" w:type="dxa"/>
          </w:tcPr>
          <w:p>
            <w:pPr>
              <w:pStyle w:val="0"/>
            </w:pPr>
            <w:r>
              <w:rPr>
                <w:sz w:val="20"/>
              </w:rPr>
              <w:t xml:space="preserve">Н/д</w:t>
            </w:r>
          </w:p>
        </w:tc>
        <w:tc>
          <w:tcPr>
            <w:tcW w:w="3175" w:type="dxa"/>
          </w:tcPr>
          <w:p>
            <w:pPr>
              <w:pStyle w:val="0"/>
            </w:pPr>
            <w:r>
              <w:rPr>
                <w:sz w:val="20"/>
              </w:rPr>
              <w:t xml:space="preserve">Не определен</w:t>
            </w:r>
          </w:p>
        </w:tc>
        <w:tc>
          <w:tcPr>
            <w:tcW w:w="3855" w:type="dxa"/>
          </w:tcPr>
          <w:p>
            <w:pPr>
              <w:pStyle w:val="0"/>
            </w:pPr>
            <w:r>
              <w:rPr>
                <w:sz w:val="20"/>
              </w:rPr>
              <w:t xml:space="preserve">Введен в эксплуатацию Дом юнармии 600 м</w:t>
            </w:r>
            <w:r>
              <w:rPr>
                <w:sz w:val="20"/>
                <w:vertAlign w:val="superscript"/>
              </w:rPr>
              <w:t xml:space="preserve">2</w:t>
            </w:r>
          </w:p>
        </w:tc>
      </w:tr>
      <w:tr>
        <w:tc>
          <w:tcPr>
            <w:gridSpan w:val="11"/>
            <w:tcW w:w="21891" w:type="dxa"/>
          </w:tcPr>
          <w:p>
            <w:pPr>
              <w:pStyle w:val="0"/>
              <w:outlineLvl w:val="3"/>
              <w:jc w:val="center"/>
            </w:pPr>
            <w:r>
              <w:rPr>
                <w:sz w:val="20"/>
              </w:rPr>
              <w:t xml:space="preserve">Научно-популярная зона (центр - г. Свободный, притяжение: ЗАТО Циолковский, г. Шимановск, Шимановский муниципальный округ и Свободненский район)</w:t>
            </w:r>
          </w:p>
        </w:tc>
      </w:tr>
      <w:tr>
        <w:tc>
          <w:tcPr>
            <w:gridSpan w:val="11"/>
            <w:tcW w:w="21891" w:type="dxa"/>
          </w:tcPr>
          <w:p>
            <w:pPr>
              <w:pStyle w:val="0"/>
              <w:outlineLvl w:val="4"/>
              <w:jc w:val="center"/>
            </w:pPr>
            <w:r>
              <w:rPr>
                <w:sz w:val="20"/>
              </w:rPr>
              <w:t xml:space="preserve">Здравоохранение</w:t>
            </w:r>
          </w:p>
        </w:tc>
      </w:tr>
      <w:tr>
        <w:tc>
          <w:tcPr>
            <w:tcW w:w="794" w:type="dxa"/>
            <w:vMerge w:val="restart"/>
          </w:tcPr>
          <w:p>
            <w:pPr>
              <w:pStyle w:val="0"/>
            </w:pPr>
            <w:r>
              <w:rPr>
                <w:sz w:val="20"/>
              </w:rPr>
              <w:t xml:space="preserve">136.</w:t>
            </w:r>
          </w:p>
        </w:tc>
        <w:tc>
          <w:tcPr>
            <w:tcW w:w="3005" w:type="dxa"/>
            <w:vMerge w:val="restart"/>
          </w:tcPr>
          <w:p>
            <w:pPr>
              <w:pStyle w:val="0"/>
            </w:pPr>
            <w:r>
              <w:rPr>
                <w:sz w:val="20"/>
              </w:rPr>
              <w:t xml:space="preserve">Строительство поликлиники</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здравоохранения Амурской области;</w:t>
            </w:r>
          </w:p>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4659,90</w:t>
            </w:r>
          </w:p>
        </w:tc>
        <w:tc>
          <w:tcPr>
            <w:tcW w:w="1247" w:type="dxa"/>
          </w:tcPr>
          <w:p>
            <w:pPr>
              <w:pStyle w:val="0"/>
            </w:pPr>
            <w:r>
              <w:rPr>
                <w:sz w:val="20"/>
              </w:rPr>
              <w:t xml:space="preserve">4569,20</w:t>
            </w:r>
          </w:p>
        </w:tc>
        <w:tc>
          <w:tcPr>
            <w:tcW w:w="1417" w:type="dxa"/>
          </w:tcPr>
          <w:p>
            <w:pPr>
              <w:pStyle w:val="0"/>
            </w:pPr>
            <w:r>
              <w:rPr>
                <w:sz w:val="20"/>
              </w:rPr>
              <w:t xml:space="preserve">90,70</w:t>
            </w:r>
          </w:p>
        </w:tc>
        <w:tc>
          <w:tcPr>
            <w:tcW w:w="1361" w:type="dxa"/>
          </w:tcPr>
          <w:p>
            <w:pPr>
              <w:pStyle w:val="0"/>
            </w:pPr>
            <w:r>
              <w:rPr>
                <w:sz w:val="20"/>
              </w:rPr>
              <w:t xml:space="preserve">0,00</w:t>
            </w:r>
          </w:p>
        </w:tc>
        <w:tc>
          <w:tcPr>
            <w:tcW w:w="3175" w:type="dxa"/>
            <w:vMerge w:val="restart"/>
          </w:tcPr>
          <w:p>
            <w:pPr>
              <w:pStyle w:val="0"/>
            </w:pPr>
            <w:hyperlink w:history="0" r:id="rId299"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ГП</w:t>
              </w:r>
            </w:hyperlink>
            <w:r>
              <w:rPr>
                <w:sz w:val="20"/>
              </w:rPr>
              <w:t xml:space="preserve"> РФ "Развитие здравоохранения";</w:t>
            </w:r>
          </w:p>
          <w:p>
            <w:pPr>
              <w:pStyle w:val="0"/>
            </w:pPr>
            <w:hyperlink w:history="0" r:id="rId300"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Введена в эксплуатацию поликлиника мощностью 1050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44,50</w:t>
            </w:r>
          </w:p>
        </w:tc>
        <w:tc>
          <w:tcPr>
            <w:tcW w:w="1247" w:type="dxa"/>
          </w:tcPr>
          <w:p>
            <w:pPr>
              <w:pStyle w:val="0"/>
            </w:pPr>
            <w:r>
              <w:rPr>
                <w:sz w:val="20"/>
              </w:rPr>
              <w:t xml:space="preserve">0,00</w:t>
            </w:r>
          </w:p>
        </w:tc>
        <w:tc>
          <w:tcPr>
            <w:tcW w:w="1417" w:type="dxa"/>
          </w:tcPr>
          <w:p>
            <w:pPr>
              <w:pStyle w:val="0"/>
            </w:pPr>
            <w:r>
              <w:rPr>
                <w:sz w:val="20"/>
              </w:rPr>
              <w:t xml:space="preserve">44,50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794,30</w:t>
            </w:r>
          </w:p>
        </w:tc>
        <w:tc>
          <w:tcPr>
            <w:tcW w:w="1247" w:type="dxa"/>
          </w:tcPr>
          <w:p>
            <w:pPr>
              <w:pStyle w:val="0"/>
            </w:pPr>
            <w:r>
              <w:rPr>
                <w:sz w:val="20"/>
              </w:rPr>
              <w:t xml:space="preserve">786,40</w:t>
            </w:r>
          </w:p>
        </w:tc>
        <w:tc>
          <w:tcPr>
            <w:tcW w:w="1417" w:type="dxa"/>
          </w:tcPr>
          <w:p>
            <w:pPr>
              <w:pStyle w:val="0"/>
            </w:pPr>
            <w:r>
              <w:rPr>
                <w:sz w:val="20"/>
              </w:rPr>
              <w:t xml:space="preserve">7,90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1969,20</w:t>
            </w:r>
          </w:p>
        </w:tc>
        <w:tc>
          <w:tcPr>
            <w:tcW w:w="1247" w:type="dxa"/>
          </w:tcPr>
          <w:p>
            <w:pPr>
              <w:pStyle w:val="0"/>
            </w:pPr>
            <w:r>
              <w:rPr>
                <w:sz w:val="20"/>
              </w:rPr>
              <w:t xml:space="preserve">1949,50</w:t>
            </w:r>
          </w:p>
        </w:tc>
        <w:tc>
          <w:tcPr>
            <w:tcW w:w="1417" w:type="dxa"/>
          </w:tcPr>
          <w:p>
            <w:pPr>
              <w:pStyle w:val="0"/>
            </w:pPr>
            <w:r>
              <w:rPr>
                <w:sz w:val="20"/>
              </w:rPr>
              <w:t xml:space="preserve">19,70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1851,90</w:t>
            </w:r>
          </w:p>
        </w:tc>
        <w:tc>
          <w:tcPr>
            <w:tcW w:w="1247" w:type="dxa"/>
          </w:tcPr>
          <w:p>
            <w:pPr>
              <w:pStyle w:val="0"/>
            </w:pPr>
            <w:r>
              <w:rPr>
                <w:sz w:val="20"/>
              </w:rPr>
              <w:t xml:space="preserve">1833,40</w:t>
            </w:r>
          </w:p>
        </w:tc>
        <w:tc>
          <w:tcPr>
            <w:tcW w:w="1417" w:type="dxa"/>
          </w:tcPr>
          <w:p>
            <w:pPr>
              <w:pStyle w:val="0"/>
            </w:pPr>
            <w:r>
              <w:rPr>
                <w:sz w:val="20"/>
              </w:rPr>
              <w:t xml:space="preserve">18,50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137.</w:t>
            </w:r>
          </w:p>
        </w:tc>
        <w:tc>
          <w:tcPr>
            <w:tcW w:w="3005" w:type="dxa"/>
            <w:vMerge w:val="restart"/>
          </w:tcPr>
          <w:p>
            <w:pPr>
              <w:pStyle w:val="0"/>
            </w:pPr>
            <w:r>
              <w:rPr>
                <w:sz w:val="20"/>
              </w:rPr>
              <w:t xml:space="preserve">Строительство родильного дома</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здравоохранения Амурской области;</w:t>
            </w:r>
          </w:p>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3351,23</w:t>
            </w:r>
          </w:p>
        </w:tc>
        <w:tc>
          <w:tcPr>
            <w:tcW w:w="1247" w:type="dxa"/>
          </w:tcPr>
          <w:p>
            <w:pPr>
              <w:pStyle w:val="0"/>
            </w:pPr>
            <w:r>
              <w:rPr>
                <w:sz w:val="20"/>
              </w:rPr>
              <w:t xml:space="preserve">3317,72</w:t>
            </w:r>
          </w:p>
        </w:tc>
        <w:tc>
          <w:tcPr>
            <w:tcW w:w="1417" w:type="dxa"/>
          </w:tcPr>
          <w:p>
            <w:pPr>
              <w:pStyle w:val="0"/>
            </w:pPr>
            <w:r>
              <w:rPr>
                <w:sz w:val="20"/>
              </w:rPr>
              <w:t xml:space="preserve">33,51</w:t>
            </w:r>
          </w:p>
        </w:tc>
        <w:tc>
          <w:tcPr>
            <w:tcW w:w="1361" w:type="dxa"/>
          </w:tcPr>
          <w:p>
            <w:pPr>
              <w:pStyle w:val="0"/>
            </w:pPr>
            <w:r>
              <w:rPr>
                <w:sz w:val="20"/>
              </w:rPr>
              <w:t xml:space="preserve">0,00</w:t>
            </w:r>
          </w:p>
        </w:tc>
        <w:tc>
          <w:tcPr>
            <w:tcW w:w="3175" w:type="dxa"/>
            <w:vMerge w:val="restart"/>
          </w:tcPr>
          <w:p>
            <w:pPr>
              <w:pStyle w:val="0"/>
            </w:pPr>
            <w:hyperlink w:history="0" r:id="rId301"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ГП</w:t>
              </w:r>
            </w:hyperlink>
            <w:r>
              <w:rPr>
                <w:sz w:val="20"/>
              </w:rPr>
              <w:t xml:space="preserve"> РФ "Развитие здравоохранения";</w:t>
            </w:r>
          </w:p>
          <w:p>
            <w:pPr>
              <w:pStyle w:val="0"/>
            </w:pPr>
            <w:hyperlink w:history="0" r:id="rId302"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Введен в эксплуатацию родильный дом на 50 коек</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388,54</w:t>
            </w:r>
          </w:p>
        </w:tc>
        <w:tc>
          <w:tcPr>
            <w:tcW w:w="1247" w:type="dxa"/>
          </w:tcPr>
          <w:p>
            <w:pPr>
              <w:pStyle w:val="0"/>
            </w:pPr>
            <w:r>
              <w:rPr>
                <w:sz w:val="20"/>
              </w:rPr>
              <w:t xml:space="preserve">384,65</w:t>
            </w:r>
          </w:p>
        </w:tc>
        <w:tc>
          <w:tcPr>
            <w:tcW w:w="1417" w:type="dxa"/>
          </w:tcPr>
          <w:p>
            <w:pPr>
              <w:pStyle w:val="0"/>
            </w:pPr>
            <w:r>
              <w:rPr>
                <w:sz w:val="20"/>
              </w:rPr>
              <w:t xml:space="preserve">3,89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693,45</w:t>
            </w:r>
          </w:p>
        </w:tc>
        <w:tc>
          <w:tcPr>
            <w:tcW w:w="1247" w:type="dxa"/>
          </w:tcPr>
          <w:p>
            <w:pPr>
              <w:pStyle w:val="0"/>
            </w:pPr>
            <w:r>
              <w:rPr>
                <w:sz w:val="20"/>
              </w:rPr>
              <w:t xml:space="preserve">686,51</w:t>
            </w:r>
          </w:p>
        </w:tc>
        <w:tc>
          <w:tcPr>
            <w:tcW w:w="1417" w:type="dxa"/>
          </w:tcPr>
          <w:p>
            <w:pPr>
              <w:pStyle w:val="0"/>
            </w:pPr>
            <w:r>
              <w:rPr>
                <w:sz w:val="20"/>
              </w:rPr>
              <w:t xml:space="preserve">6,93</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2269,25</w:t>
            </w:r>
          </w:p>
        </w:tc>
        <w:tc>
          <w:tcPr>
            <w:tcW w:w="1247" w:type="dxa"/>
          </w:tcPr>
          <w:p>
            <w:pPr>
              <w:pStyle w:val="0"/>
            </w:pPr>
            <w:r>
              <w:rPr>
                <w:sz w:val="20"/>
              </w:rPr>
              <w:t xml:space="preserve">2246,55</w:t>
            </w:r>
          </w:p>
        </w:tc>
        <w:tc>
          <w:tcPr>
            <w:tcW w:w="1417" w:type="dxa"/>
          </w:tcPr>
          <w:p>
            <w:pPr>
              <w:pStyle w:val="0"/>
            </w:pPr>
            <w:r>
              <w:rPr>
                <w:sz w:val="20"/>
              </w:rPr>
              <w:t xml:space="preserve">22,69</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Образование</w:t>
            </w:r>
          </w:p>
        </w:tc>
      </w:tr>
      <w:tr>
        <w:tc>
          <w:tcPr>
            <w:tcW w:w="794" w:type="dxa"/>
            <w:vMerge w:val="restart"/>
          </w:tcPr>
          <w:p>
            <w:pPr>
              <w:pStyle w:val="0"/>
            </w:pPr>
            <w:r>
              <w:rPr>
                <w:sz w:val="20"/>
              </w:rPr>
              <w:t xml:space="preserve">138.</w:t>
            </w:r>
          </w:p>
        </w:tc>
        <w:tc>
          <w:tcPr>
            <w:tcW w:w="3005" w:type="dxa"/>
            <w:vMerge w:val="restart"/>
          </w:tcPr>
          <w:p>
            <w:pPr>
              <w:pStyle w:val="0"/>
            </w:pPr>
            <w:r>
              <w:rPr>
                <w:sz w:val="20"/>
              </w:rPr>
              <w:t xml:space="preserve">Благоустройство территории ДОУ</w:t>
            </w:r>
          </w:p>
        </w:tc>
        <w:tc>
          <w:tcPr>
            <w:tcW w:w="2665" w:type="dxa"/>
            <w:vMerge w:val="restart"/>
          </w:tcPr>
          <w:p>
            <w:pPr>
              <w:pStyle w:val="0"/>
            </w:pPr>
            <w:r>
              <w:rPr>
                <w:sz w:val="20"/>
              </w:rPr>
              <w:t xml:space="preserve">с. Петруши, Шимановский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3,12</w:t>
            </w:r>
          </w:p>
        </w:tc>
        <w:tc>
          <w:tcPr>
            <w:tcW w:w="1247" w:type="dxa"/>
          </w:tcPr>
          <w:p>
            <w:pPr>
              <w:pStyle w:val="0"/>
            </w:pPr>
            <w:r>
              <w:rPr>
                <w:sz w:val="20"/>
              </w:rPr>
              <w:t xml:space="preserve">0,00</w:t>
            </w:r>
          </w:p>
        </w:tc>
        <w:tc>
          <w:tcPr>
            <w:tcW w:w="1417" w:type="dxa"/>
          </w:tcPr>
          <w:p>
            <w:pPr>
              <w:pStyle w:val="0"/>
            </w:pPr>
            <w:r>
              <w:rPr>
                <w:sz w:val="20"/>
              </w:rPr>
              <w:t xml:space="preserve">3,12</w:t>
            </w:r>
          </w:p>
        </w:tc>
        <w:tc>
          <w:tcPr>
            <w:tcW w:w="1361" w:type="dxa"/>
          </w:tcPr>
          <w:p>
            <w:pPr>
              <w:pStyle w:val="0"/>
            </w:pPr>
            <w:r>
              <w:rPr>
                <w:sz w:val="20"/>
              </w:rPr>
              <w:t xml:space="preserve">0,00</w:t>
            </w:r>
          </w:p>
        </w:tc>
        <w:tc>
          <w:tcPr>
            <w:tcW w:w="3175" w:type="dxa"/>
            <w:vMerge w:val="restart"/>
          </w:tcPr>
          <w:p>
            <w:pPr>
              <w:pStyle w:val="0"/>
            </w:pPr>
            <w:hyperlink w:history="0" r:id="rId303"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Приобретены и установлены малые архитектурные формы в МБОУ "Петрушинская СОШ" - детский сад с. Петруши на 32 места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3,12</w:t>
            </w:r>
          </w:p>
        </w:tc>
        <w:tc>
          <w:tcPr>
            <w:tcW w:w="1247" w:type="dxa"/>
          </w:tcPr>
          <w:p>
            <w:pPr>
              <w:pStyle w:val="0"/>
            </w:pPr>
            <w:r>
              <w:rPr>
                <w:sz w:val="20"/>
              </w:rPr>
              <w:t xml:space="preserve">0,00</w:t>
            </w:r>
          </w:p>
        </w:tc>
        <w:tc>
          <w:tcPr>
            <w:tcW w:w="1417" w:type="dxa"/>
          </w:tcPr>
          <w:p>
            <w:pPr>
              <w:pStyle w:val="0"/>
            </w:pPr>
            <w:r>
              <w:rPr>
                <w:sz w:val="20"/>
              </w:rPr>
              <w:t xml:space="preserve">3,12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139.</w:t>
            </w:r>
          </w:p>
        </w:tc>
        <w:tc>
          <w:tcPr>
            <w:tcW w:w="3005" w:type="dxa"/>
            <w:vMerge w:val="restart"/>
          </w:tcPr>
          <w:p>
            <w:pPr>
              <w:pStyle w:val="0"/>
            </w:pPr>
            <w:r>
              <w:rPr>
                <w:sz w:val="20"/>
              </w:rPr>
              <w:t xml:space="preserve">Капитальный ремонт МБОУ СОШ N 7</w:t>
            </w:r>
          </w:p>
        </w:tc>
        <w:tc>
          <w:tcPr>
            <w:tcW w:w="2665" w:type="dxa"/>
            <w:vMerge w:val="restart"/>
          </w:tcPr>
          <w:p>
            <w:pPr>
              <w:pStyle w:val="0"/>
            </w:pPr>
            <w:r>
              <w:rPr>
                <w:sz w:val="20"/>
              </w:rPr>
              <w:t xml:space="preserve">ЗАТО Циолковский</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45,24</w:t>
            </w:r>
          </w:p>
        </w:tc>
        <w:tc>
          <w:tcPr>
            <w:tcW w:w="1247" w:type="dxa"/>
          </w:tcPr>
          <w:p>
            <w:pPr>
              <w:pStyle w:val="0"/>
            </w:pPr>
            <w:r>
              <w:rPr>
                <w:sz w:val="20"/>
              </w:rPr>
              <w:t xml:space="preserve">34,96</w:t>
            </w:r>
          </w:p>
        </w:tc>
        <w:tc>
          <w:tcPr>
            <w:tcW w:w="1417" w:type="dxa"/>
          </w:tcPr>
          <w:p>
            <w:pPr>
              <w:pStyle w:val="0"/>
            </w:pPr>
            <w:r>
              <w:rPr>
                <w:sz w:val="20"/>
              </w:rPr>
              <w:t xml:space="preserve">10,28</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w:t>
            </w:r>
          </w:p>
          <w:p>
            <w:pPr>
              <w:pStyle w:val="0"/>
            </w:pPr>
            <w:hyperlink w:history="0" r:id="rId304"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305"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Общеобразовательная организация МБОУ СОШ N 7 им. Бармина на 1260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2,60</w:t>
            </w:r>
          </w:p>
        </w:tc>
        <w:tc>
          <w:tcPr>
            <w:tcW w:w="1247" w:type="dxa"/>
          </w:tcPr>
          <w:p>
            <w:pPr>
              <w:pStyle w:val="0"/>
            </w:pPr>
            <w:r>
              <w:rPr>
                <w:sz w:val="20"/>
              </w:rPr>
              <w:t xml:space="preserve">0,00</w:t>
            </w:r>
          </w:p>
        </w:tc>
        <w:tc>
          <w:tcPr>
            <w:tcW w:w="1417" w:type="dxa"/>
          </w:tcPr>
          <w:p>
            <w:pPr>
              <w:pStyle w:val="0"/>
            </w:pPr>
            <w:r>
              <w:rPr>
                <w:sz w:val="20"/>
              </w:rPr>
              <w:t xml:space="preserve">2,60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21,32</w:t>
            </w:r>
          </w:p>
        </w:tc>
        <w:tc>
          <w:tcPr>
            <w:tcW w:w="1247" w:type="dxa"/>
          </w:tcPr>
          <w:p>
            <w:pPr>
              <w:pStyle w:val="0"/>
            </w:pPr>
            <w:r>
              <w:rPr>
                <w:sz w:val="20"/>
              </w:rPr>
              <w:t xml:space="preserve">17,48</w:t>
            </w:r>
          </w:p>
        </w:tc>
        <w:tc>
          <w:tcPr>
            <w:tcW w:w="1417" w:type="dxa"/>
          </w:tcPr>
          <w:p>
            <w:pPr>
              <w:pStyle w:val="0"/>
            </w:pPr>
            <w:r>
              <w:rPr>
                <w:sz w:val="20"/>
              </w:rPr>
              <w:t xml:space="preserve">3,84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21,32</w:t>
            </w:r>
          </w:p>
        </w:tc>
        <w:tc>
          <w:tcPr>
            <w:tcW w:w="1247" w:type="dxa"/>
          </w:tcPr>
          <w:p>
            <w:pPr>
              <w:pStyle w:val="0"/>
            </w:pPr>
            <w:r>
              <w:rPr>
                <w:sz w:val="20"/>
              </w:rPr>
              <w:t xml:space="preserve">17,48</w:t>
            </w:r>
          </w:p>
        </w:tc>
        <w:tc>
          <w:tcPr>
            <w:tcW w:w="1417" w:type="dxa"/>
          </w:tcPr>
          <w:p>
            <w:pPr>
              <w:pStyle w:val="0"/>
            </w:pPr>
            <w:r>
              <w:rPr>
                <w:sz w:val="20"/>
              </w:rPr>
              <w:t xml:space="preserve">3,84</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140.</w:t>
            </w:r>
          </w:p>
        </w:tc>
        <w:tc>
          <w:tcPr>
            <w:tcW w:w="3005" w:type="dxa"/>
            <w:vMerge w:val="restart"/>
          </w:tcPr>
          <w:p>
            <w:pPr>
              <w:pStyle w:val="0"/>
            </w:pPr>
            <w:r>
              <w:rPr>
                <w:sz w:val="20"/>
              </w:rPr>
              <w:t xml:space="preserve">Строительство школы</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1099,83</w:t>
            </w:r>
          </w:p>
        </w:tc>
        <w:tc>
          <w:tcPr>
            <w:tcW w:w="1247" w:type="dxa"/>
          </w:tcPr>
          <w:p>
            <w:pPr>
              <w:pStyle w:val="0"/>
            </w:pPr>
            <w:r>
              <w:rPr>
                <w:sz w:val="20"/>
              </w:rPr>
              <w:t xml:space="preserve">477,67</w:t>
            </w:r>
          </w:p>
        </w:tc>
        <w:tc>
          <w:tcPr>
            <w:tcW w:w="1417" w:type="dxa"/>
          </w:tcPr>
          <w:p>
            <w:pPr>
              <w:pStyle w:val="0"/>
            </w:pPr>
            <w:r>
              <w:rPr>
                <w:sz w:val="20"/>
              </w:rPr>
              <w:t xml:space="preserve">622,16</w:t>
            </w:r>
          </w:p>
        </w:tc>
        <w:tc>
          <w:tcPr>
            <w:tcW w:w="1361" w:type="dxa"/>
          </w:tcPr>
          <w:p>
            <w:pPr>
              <w:pStyle w:val="0"/>
            </w:pPr>
            <w:r>
              <w:rPr>
                <w:sz w:val="20"/>
              </w:rPr>
              <w:t xml:space="preserve">0,00</w:t>
            </w:r>
          </w:p>
        </w:tc>
        <w:tc>
          <w:tcPr>
            <w:tcW w:w="3175" w:type="dxa"/>
            <w:vMerge w:val="restart"/>
          </w:tcPr>
          <w:p>
            <w:pPr>
              <w:pStyle w:val="0"/>
            </w:pPr>
            <w:r>
              <w:rPr>
                <w:sz w:val="20"/>
              </w:rPr>
              <w:t xml:space="preserve">Национальный </w:t>
            </w:r>
            <w:hyperlink w:history="0" r:id="rId30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w:t>
            </w:r>
          </w:p>
          <w:p>
            <w:pPr>
              <w:pStyle w:val="0"/>
            </w:pPr>
            <w:hyperlink w:history="0" r:id="rId307"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Введена в эксплуатацию школа на 528 мест в микрорайоне Южный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215,73</w:t>
            </w:r>
          </w:p>
        </w:tc>
        <w:tc>
          <w:tcPr>
            <w:tcW w:w="1247" w:type="dxa"/>
          </w:tcPr>
          <w:p>
            <w:pPr>
              <w:pStyle w:val="0"/>
            </w:pPr>
            <w:r>
              <w:rPr>
                <w:sz w:val="20"/>
              </w:rPr>
              <w:t xml:space="preserve">199,18</w:t>
            </w:r>
          </w:p>
        </w:tc>
        <w:tc>
          <w:tcPr>
            <w:tcW w:w="1417" w:type="dxa"/>
          </w:tcPr>
          <w:p>
            <w:pPr>
              <w:pStyle w:val="0"/>
            </w:pPr>
            <w:r>
              <w:rPr>
                <w:sz w:val="20"/>
              </w:rPr>
              <w:t xml:space="preserve">16,55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463,97</w:t>
            </w:r>
          </w:p>
        </w:tc>
        <w:tc>
          <w:tcPr>
            <w:tcW w:w="1247" w:type="dxa"/>
          </w:tcPr>
          <w:p>
            <w:pPr>
              <w:pStyle w:val="0"/>
            </w:pPr>
            <w:r>
              <w:rPr>
                <w:sz w:val="20"/>
              </w:rPr>
              <w:t xml:space="preserve">278,49</w:t>
            </w:r>
          </w:p>
        </w:tc>
        <w:tc>
          <w:tcPr>
            <w:tcW w:w="1417" w:type="dxa"/>
          </w:tcPr>
          <w:p>
            <w:pPr>
              <w:pStyle w:val="0"/>
            </w:pPr>
            <w:r>
              <w:rPr>
                <w:sz w:val="20"/>
              </w:rPr>
              <w:t xml:space="preserve">185,48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420,13</w:t>
            </w:r>
          </w:p>
        </w:tc>
        <w:tc>
          <w:tcPr>
            <w:tcW w:w="1247" w:type="dxa"/>
          </w:tcPr>
          <w:p>
            <w:pPr>
              <w:pStyle w:val="0"/>
            </w:pPr>
            <w:r>
              <w:rPr>
                <w:sz w:val="20"/>
              </w:rPr>
              <w:t xml:space="preserve">0,00</w:t>
            </w:r>
          </w:p>
        </w:tc>
        <w:tc>
          <w:tcPr>
            <w:tcW w:w="1417" w:type="dxa"/>
          </w:tcPr>
          <w:p>
            <w:pPr>
              <w:pStyle w:val="0"/>
            </w:pPr>
            <w:r>
              <w:rPr>
                <w:sz w:val="20"/>
              </w:rPr>
              <w:t xml:space="preserve">420,13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141.</w:t>
            </w:r>
          </w:p>
        </w:tc>
        <w:tc>
          <w:tcPr>
            <w:tcW w:w="3005" w:type="dxa"/>
            <w:vMerge w:val="restart"/>
          </w:tcPr>
          <w:p>
            <w:pPr>
              <w:pStyle w:val="0"/>
            </w:pPr>
            <w:r>
              <w:rPr>
                <w:sz w:val="20"/>
              </w:rPr>
              <w:t xml:space="preserve">Строительство детского сада</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900,00</w:t>
            </w:r>
          </w:p>
        </w:tc>
        <w:tc>
          <w:tcPr>
            <w:tcW w:w="1247" w:type="dxa"/>
          </w:tcPr>
          <w:p>
            <w:pPr>
              <w:pStyle w:val="0"/>
            </w:pPr>
            <w:r>
              <w:rPr>
                <w:sz w:val="20"/>
              </w:rPr>
              <w:t xml:space="preserve">900,00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 в эксплуатацию детский сад на 350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400,00</w:t>
            </w:r>
          </w:p>
        </w:tc>
        <w:tc>
          <w:tcPr>
            <w:tcW w:w="1247" w:type="dxa"/>
          </w:tcPr>
          <w:p>
            <w:pPr>
              <w:pStyle w:val="0"/>
            </w:pPr>
            <w:r>
              <w:rPr>
                <w:sz w:val="20"/>
              </w:rPr>
              <w:t xml:space="preserve">400,00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500,00</w:t>
            </w:r>
          </w:p>
        </w:tc>
        <w:tc>
          <w:tcPr>
            <w:tcW w:w="1247" w:type="dxa"/>
          </w:tcPr>
          <w:p>
            <w:pPr>
              <w:pStyle w:val="0"/>
            </w:pPr>
            <w:r>
              <w:rPr>
                <w:sz w:val="20"/>
              </w:rPr>
              <w:t xml:space="preserve">500,00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142.</w:t>
            </w:r>
          </w:p>
        </w:tc>
        <w:tc>
          <w:tcPr>
            <w:tcW w:w="3005" w:type="dxa"/>
            <w:vMerge w:val="restart"/>
          </w:tcPr>
          <w:p>
            <w:pPr>
              <w:pStyle w:val="0"/>
            </w:pPr>
            <w:r>
              <w:rPr>
                <w:sz w:val="20"/>
              </w:rPr>
              <w:t xml:space="preserve">Капитальный ремонт 2 ДОУ</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56,00</w:t>
            </w:r>
          </w:p>
        </w:tc>
        <w:tc>
          <w:tcPr>
            <w:tcW w:w="1247" w:type="dxa"/>
          </w:tcPr>
          <w:p>
            <w:pPr>
              <w:pStyle w:val="0"/>
            </w:pPr>
            <w:r>
              <w:rPr>
                <w:sz w:val="20"/>
              </w:rPr>
              <w:t xml:space="preserve">0,00</w:t>
            </w:r>
          </w:p>
        </w:tc>
        <w:tc>
          <w:tcPr>
            <w:tcW w:w="1417" w:type="dxa"/>
          </w:tcPr>
          <w:p>
            <w:pPr>
              <w:pStyle w:val="0"/>
            </w:pPr>
            <w:r>
              <w:rPr>
                <w:sz w:val="20"/>
              </w:rPr>
              <w:t xml:space="preserve">56,00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МДОАУ детский сад N 7 на 76 мест, МДОАУ детский сад N 38 на 286 мест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44,00</w:t>
            </w:r>
          </w:p>
        </w:tc>
        <w:tc>
          <w:tcPr>
            <w:tcW w:w="1247" w:type="dxa"/>
          </w:tcPr>
          <w:p>
            <w:pPr>
              <w:pStyle w:val="0"/>
            </w:pPr>
            <w:r>
              <w:rPr>
                <w:sz w:val="20"/>
              </w:rPr>
              <w:t xml:space="preserve">0,00</w:t>
            </w:r>
          </w:p>
        </w:tc>
        <w:tc>
          <w:tcPr>
            <w:tcW w:w="1417" w:type="dxa"/>
          </w:tcPr>
          <w:p>
            <w:pPr>
              <w:pStyle w:val="0"/>
            </w:pPr>
            <w:r>
              <w:rPr>
                <w:sz w:val="20"/>
              </w:rPr>
              <w:t xml:space="preserve">44,00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12,00</w:t>
            </w:r>
          </w:p>
        </w:tc>
        <w:tc>
          <w:tcPr>
            <w:tcW w:w="1247" w:type="dxa"/>
          </w:tcPr>
          <w:p>
            <w:pPr>
              <w:pStyle w:val="0"/>
            </w:pPr>
            <w:r>
              <w:rPr>
                <w:sz w:val="20"/>
              </w:rPr>
              <w:t xml:space="preserve">0,00</w:t>
            </w:r>
          </w:p>
        </w:tc>
        <w:tc>
          <w:tcPr>
            <w:tcW w:w="1417" w:type="dxa"/>
          </w:tcPr>
          <w:p>
            <w:pPr>
              <w:pStyle w:val="0"/>
            </w:pPr>
            <w:r>
              <w:rPr>
                <w:sz w:val="20"/>
              </w:rPr>
              <w:t xml:space="preserve">12,00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143.</w:t>
            </w:r>
          </w:p>
        </w:tc>
        <w:tc>
          <w:tcPr>
            <w:tcW w:w="3005" w:type="dxa"/>
            <w:vMerge w:val="restart"/>
          </w:tcPr>
          <w:p>
            <w:pPr>
              <w:pStyle w:val="0"/>
            </w:pPr>
            <w:r>
              <w:rPr>
                <w:sz w:val="20"/>
              </w:rPr>
              <w:t xml:space="preserve">Реконструкция МОАУ СОШ N 192</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398,00</w:t>
            </w:r>
          </w:p>
        </w:tc>
        <w:tc>
          <w:tcPr>
            <w:tcW w:w="1247" w:type="dxa"/>
          </w:tcPr>
          <w:p>
            <w:pPr>
              <w:pStyle w:val="0"/>
            </w:pPr>
            <w:r>
              <w:rPr>
                <w:sz w:val="20"/>
              </w:rPr>
              <w:t xml:space="preserve">0,00</w:t>
            </w:r>
          </w:p>
        </w:tc>
        <w:tc>
          <w:tcPr>
            <w:tcW w:w="1417" w:type="dxa"/>
          </w:tcPr>
          <w:p>
            <w:pPr>
              <w:pStyle w:val="0"/>
            </w:pPr>
            <w:r>
              <w:rPr>
                <w:sz w:val="20"/>
              </w:rPr>
              <w:t xml:space="preserve">398,00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308"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p>
            <w:pPr>
              <w:pStyle w:val="0"/>
            </w:pPr>
            <w:hyperlink w:history="0" r:id="rId309"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Проведены работы по реконструкции МОАУ СОШ N 192 на 240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120,00</w:t>
            </w:r>
          </w:p>
        </w:tc>
        <w:tc>
          <w:tcPr>
            <w:tcW w:w="1247" w:type="dxa"/>
          </w:tcPr>
          <w:p>
            <w:pPr>
              <w:pStyle w:val="0"/>
            </w:pPr>
            <w:r>
              <w:rPr>
                <w:sz w:val="20"/>
              </w:rPr>
              <w:t xml:space="preserve">0,00</w:t>
            </w:r>
          </w:p>
        </w:tc>
        <w:tc>
          <w:tcPr>
            <w:tcW w:w="1417" w:type="dxa"/>
          </w:tcPr>
          <w:p>
            <w:pPr>
              <w:pStyle w:val="0"/>
            </w:pPr>
            <w:r>
              <w:rPr>
                <w:sz w:val="20"/>
              </w:rPr>
              <w:t xml:space="preserve">120,00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150,00</w:t>
            </w:r>
          </w:p>
        </w:tc>
        <w:tc>
          <w:tcPr>
            <w:tcW w:w="1247" w:type="dxa"/>
          </w:tcPr>
          <w:p>
            <w:pPr>
              <w:pStyle w:val="0"/>
            </w:pPr>
            <w:r>
              <w:rPr>
                <w:sz w:val="20"/>
              </w:rPr>
              <w:t xml:space="preserve">0,00</w:t>
            </w:r>
          </w:p>
        </w:tc>
        <w:tc>
          <w:tcPr>
            <w:tcW w:w="1417" w:type="dxa"/>
          </w:tcPr>
          <w:p>
            <w:pPr>
              <w:pStyle w:val="0"/>
            </w:pPr>
            <w:r>
              <w:rPr>
                <w:sz w:val="20"/>
              </w:rPr>
              <w:t xml:space="preserve">150,00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128,00</w:t>
            </w:r>
          </w:p>
        </w:tc>
        <w:tc>
          <w:tcPr>
            <w:tcW w:w="1247" w:type="dxa"/>
          </w:tcPr>
          <w:p>
            <w:pPr>
              <w:pStyle w:val="0"/>
            </w:pPr>
            <w:r>
              <w:rPr>
                <w:sz w:val="20"/>
              </w:rPr>
              <w:t xml:space="preserve">0,00</w:t>
            </w:r>
          </w:p>
        </w:tc>
        <w:tc>
          <w:tcPr>
            <w:tcW w:w="1417" w:type="dxa"/>
          </w:tcPr>
          <w:p>
            <w:pPr>
              <w:pStyle w:val="0"/>
            </w:pPr>
            <w:r>
              <w:rPr>
                <w:sz w:val="20"/>
              </w:rPr>
              <w:t xml:space="preserve">128,00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Физическая культура и спорт</w:t>
            </w:r>
          </w:p>
        </w:tc>
      </w:tr>
      <w:tr>
        <w:tc>
          <w:tcPr>
            <w:tcW w:w="794" w:type="dxa"/>
            <w:vMerge w:val="restart"/>
          </w:tcPr>
          <w:p>
            <w:pPr>
              <w:pStyle w:val="0"/>
            </w:pPr>
            <w:r>
              <w:rPr>
                <w:sz w:val="20"/>
              </w:rPr>
              <w:t xml:space="preserve">144.</w:t>
            </w:r>
          </w:p>
        </w:tc>
        <w:tc>
          <w:tcPr>
            <w:tcW w:w="3005" w:type="dxa"/>
            <w:vMerge w:val="restart"/>
          </w:tcPr>
          <w:p>
            <w:pPr>
              <w:pStyle w:val="0"/>
            </w:pPr>
            <w:r>
              <w:rPr>
                <w:sz w:val="20"/>
              </w:rPr>
              <w:t xml:space="preserve">Строительство физкультурно-оздоровительного комплекса</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1018,39</w:t>
            </w:r>
          </w:p>
        </w:tc>
        <w:tc>
          <w:tcPr>
            <w:tcW w:w="1247" w:type="dxa"/>
          </w:tcPr>
          <w:p>
            <w:pPr>
              <w:pStyle w:val="0"/>
            </w:pPr>
            <w:r>
              <w:rPr>
                <w:sz w:val="20"/>
              </w:rPr>
              <w:t xml:space="preserve">979,25</w:t>
            </w:r>
          </w:p>
        </w:tc>
        <w:tc>
          <w:tcPr>
            <w:tcW w:w="1417" w:type="dxa"/>
          </w:tcPr>
          <w:p>
            <w:pPr>
              <w:pStyle w:val="0"/>
            </w:pPr>
            <w:r>
              <w:rPr>
                <w:sz w:val="20"/>
              </w:rPr>
              <w:t xml:space="preserve">39,14</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p>
            <w:pPr>
              <w:pStyle w:val="0"/>
            </w:pPr>
            <w:r>
              <w:rPr>
                <w:sz w:val="20"/>
              </w:rPr>
              <w:t xml:space="preserve">Долгосрочный план комплексного социально-экономического развития г. Свободного</w:t>
            </w:r>
          </w:p>
        </w:tc>
        <w:tc>
          <w:tcPr>
            <w:tcW w:w="3855" w:type="dxa"/>
            <w:vMerge w:val="restart"/>
          </w:tcPr>
          <w:p>
            <w:pPr>
              <w:pStyle w:val="0"/>
            </w:pPr>
            <w:r>
              <w:rPr>
                <w:sz w:val="20"/>
              </w:rPr>
              <w:t xml:space="preserve">Введен в эксплуатацию физкультурно-оздоровительный комплекс Торпедо с универсальным игровым залом 42 x 24 мощностью 80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8,90</w:t>
            </w:r>
          </w:p>
        </w:tc>
        <w:tc>
          <w:tcPr>
            <w:tcW w:w="1247" w:type="dxa"/>
          </w:tcPr>
          <w:p>
            <w:pPr>
              <w:pStyle w:val="0"/>
            </w:pPr>
            <w:r>
              <w:rPr>
                <w:sz w:val="20"/>
              </w:rPr>
              <w:t xml:space="preserve">0,00</w:t>
            </w:r>
          </w:p>
        </w:tc>
        <w:tc>
          <w:tcPr>
            <w:tcW w:w="1417" w:type="dxa"/>
          </w:tcPr>
          <w:p>
            <w:pPr>
              <w:pStyle w:val="0"/>
            </w:pPr>
            <w:r>
              <w:rPr>
                <w:sz w:val="20"/>
              </w:rPr>
              <w:t xml:space="preserve">8,90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626,55</w:t>
            </w:r>
          </w:p>
        </w:tc>
        <w:tc>
          <w:tcPr>
            <w:tcW w:w="1247" w:type="dxa"/>
          </w:tcPr>
          <w:p>
            <w:pPr>
              <w:pStyle w:val="0"/>
            </w:pPr>
            <w:r>
              <w:rPr>
                <w:sz w:val="20"/>
              </w:rPr>
              <w:t xml:space="preserve">607,80</w:t>
            </w:r>
          </w:p>
        </w:tc>
        <w:tc>
          <w:tcPr>
            <w:tcW w:w="1417" w:type="dxa"/>
          </w:tcPr>
          <w:p>
            <w:pPr>
              <w:pStyle w:val="0"/>
            </w:pPr>
            <w:r>
              <w:rPr>
                <w:sz w:val="20"/>
              </w:rPr>
              <w:t xml:space="preserve">18,75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382,94</w:t>
            </w:r>
          </w:p>
        </w:tc>
        <w:tc>
          <w:tcPr>
            <w:tcW w:w="1247" w:type="dxa"/>
          </w:tcPr>
          <w:p>
            <w:pPr>
              <w:pStyle w:val="0"/>
            </w:pPr>
            <w:r>
              <w:rPr>
                <w:sz w:val="20"/>
              </w:rPr>
              <w:t xml:space="preserve">371,45</w:t>
            </w:r>
          </w:p>
        </w:tc>
        <w:tc>
          <w:tcPr>
            <w:tcW w:w="1417" w:type="dxa"/>
          </w:tcPr>
          <w:p>
            <w:pPr>
              <w:pStyle w:val="0"/>
            </w:pPr>
            <w:r>
              <w:rPr>
                <w:sz w:val="20"/>
              </w:rPr>
              <w:t xml:space="preserve">11,49</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145.</w:t>
            </w:r>
          </w:p>
        </w:tc>
        <w:tc>
          <w:tcPr>
            <w:tcW w:w="3005" w:type="dxa"/>
            <w:vMerge w:val="restart"/>
          </w:tcPr>
          <w:p>
            <w:pPr>
              <w:pStyle w:val="0"/>
            </w:pPr>
            <w:r>
              <w:rPr>
                <w:sz w:val="20"/>
              </w:rPr>
              <w:t xml:space="preserve">Реконструкция стадиона</w:t>
            </w:r>
          </w:p>
        </w:tc>
        <w:tc>
          <w:tcPr>
            <w:tcW w:w="2665" w:type="dxa"/>
            <w:vMerge w:val="restart"/>
          </w:tcPr>
          <w:p>
            <w:pPr>
              <w:pStyle w:val="0"/>
            </w:pPr>
            <w:r>
              <w:rPr>
                <w:sz w:val="20"/>
              </w:rPr>
              <w:t xml:space="preserve">ЗАТО Циолковский</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147,56</w:t>
            </w:r>
          </w:p>
        </w:tc>
        <w:tc>
          <w:tcPr>
            <w:tcW w:w="1247" w:type="dxa"/>
          </w:tcPr>
          <w:p>
            <w:pPr>
              <w:pStyle w:val="0"/>
            </w:pPr>
            <w:r>
              <w:rPr>
                <w:sz w:val="20"/>
              </w:rPr>
              <w:t xml:space="preserve">115,64</w:t>
            </w:r>
          </w:p>
        </w:tc>
        <w:tc>
          <w:tcPr>
            <w:tcW w:w="1417" w:type="dxa"/>
          </w:tcPr>
          <w:p>
            <w:pPr>
              <w:pStyle w:val="0"/>
            </w:pPr>
            <w:r>
              <w:rPr>
                <w:sz w:val="20"/>
              </w:rPr>
              <w:t xml:space="preserve">31,92</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федеральная адресная инвестиционная программа</w:t>
            </w:r>
          </w:p>
        </w:tc>
        <w:tc>
          <w:tcPr>
            <w:tcW w:w="3855" w:type="dxa"/>
            <w:vMerge w:val="restart"/>
          </w:tcPr>
          <w:p>
            <w:pPr>
              <w:pStyle w:val="0"/>
            </w:pPr>
            <w:r>
              <w:rPr>
                <w:sz w:val="20"/>
              </w:rPr>
              <w:t xml:space="preserve">Проведены работы по реконструкции стадиона мощностью 64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6,54</w:t>
            </w:r>
          </w:p>
        </w:tc>
        <w:tc>
          <w:tcPr>
            <w:tcW w:w="1247" w:type="dxa"/>
          </w:tcPr>
          <w:p>
            <w:pPr>
              <w:pStyle w:val="0"/>
            </w:pPr>
            <w:r>
              <w:rPr>
                <w:sz w:val="20"/>
              </w:rPr>
              <w:t xml:space="preserve">0,00</w:t>
            </w:r>
          </w:p>
        </w:tc>
        <w:tc>
          <w:tcPr>
            <w:tcW w:w="1417" w:type="dxa"/>
          </w:tcPr>
          <w:p>
            <w:pPr>
              <w:pStyle w:val="0"/>
            </w:pPr>
            <w:r>
              <w:rPr>
                <w:sz w:val="20"/>
              </w:rPr>
              <w:t xml:space="preserve">6,54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70,51</w:t>
            </w:r>
          </w:p>
        </w:tc>
        <w:tc>
          <w:tcPr>
            <w:tcW w:w="1247" w:type="dxa"/>
          </w:tcPr>
          <w:p>
            <w:pPr>
              <w:pStyle w:val="0"/>
            </w:pPr>
            <w:r>
              <w:rPr>
                <w:sz w:val="20"/>
              </w:rPr>
              <w:t xml:space="preserve">57,82</w:t>
            </w:r>
          </w:p>
        </w:tc>
        <w:tc>
          <w:tcPr>
            <w:tcW w:w="1417" w:type="dxa"/>
          </w:tcPr>
          <w:p>
            <w:pPr>
              <w:pStyle w:val="0"/>
            </w:pPr>
            <w:r>
              <w:rPr>
                <w:sz w:val="20"/>
              </w:rPr>
              <w:t xml:space="preserve">12,69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70,51</w:t>
            </w:r>
          </w:p>
        </w:tc>
        <w:tc>
          <w:tcPr>
            <w:tcW w:w="1247" w:type="dxa"/>
          </w:tcPr>
          <w:p>
            <w:pPr>
              <w:pStyle w:val="0"/>
            </w:pPr>
            <w:r>
              <w:rPr>
                <w:sz w:val="20"/>
              </w:rPr>
              <w:t xml:space="preserve">57,82</w:t>
            </w:r>
          </w:p>
        </w:tc>
        <w:tc>
          <w:tcPr>
            <w:tcW w:w="1417" w:type="dxa"/>
          </w:tcPr>
          <w:p>
            <w:pPr>
              <w:pStyle w:val="0"/>
            </w:pPr>
            <w:r>
              <w:rPr>
                <w:sz w:val="20"/>
              </w:rPr>
              <w:t xml:space="preserve">12,69</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146.</w:t>
            </w:r>
          </w:p>
        </w:tc>
        <w:tc>
          <w:tcPr>
            <w:tcW w:w="3005" w:type="dxa"/>
            <w:vMerge w:val="restart"/>
          </w:tcPr>
          <w:p>
            <w:pPr>
              <w:pStyle w:val="0"/>
            </w:pPr>
            <w:r>
              <w:rPr>
                <w:sz w:val="20"/>
              </w:rPr>
              <w:t xml:space="preserve">Приобретение и монтаж модульного спортивного зала</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310" w:tooltip="Постановление Правительства РФ от 15.04.2014 N 308 (ред. от 10.12.2021) &quot;Об утверждении государственной программы Российской Федерации &quot;Социально-экономическое развитие Дальневосточного федерального округа&quot; (с изм. и доп., вступ. в силу с 01.01.2022) {КонсультантПлюс}">
              <w:r>
                <w:rPr>
                  <w:sz w:val="20"/>
                  <w:color w:val="0000ff"/>
                </w:rPr>
                <w:t xml:space="preserve">ГП</w:t>
              </w:r>
            </w:hyperlink>
            <w:r>
              <w:rPr>
                <w:sz w:val="20"/>
              </w:rPr>
              <w:t xml:space="preserve"> РФ "Социально-экономическое развитие Дальневосточного федерального округа";</w:t>
            </w:r>
          </w:p>
          <w:p>
            <w:pPr>
              <w:pStyle w:val="0"/>
            </w:pPr>
            <w:hyperlink w:history="0" r:id="rId311" w:tooltip="Постановление Правительства Амурской области от 25.09.2013 N 445 (ред. от 25.07.2023) &quot;Об утверждении государственной программы &quot;Экономическое развитие и инновационная экономика Амурской области&quot; ------------ Недействующая редакция {КонсультантПлюс}">
              <w:r>
                <w:rPr>
                  <w:sz w:val="20"/>
                  <w:color w:val="0000ff"/>
                </w:rPr>
                <w:t xml:space="preserve">ГП</w:t>
              </w:r>
            </w:hyperlink>
            <w:r>
              <w:rPr>
                <w:sz w:val="20"/>
              </w:rPr>
              <w:t xml:space="preserve"> "Экономическое развитие и инновационная экономика Амурской области"; </w:t>
            </w:r>
            <w:hyperlink w:history="0" r:id="rId312"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Принят спортивный зал пропускной способностью 35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40,00</w:t>
            </w:r>
          </w:p>
        </w:tc>
        <w:tc>
          <w:tcPr>
            <w:tcW w:w="1247" w:type="dxa"/>
          </w:tcPr>
          <w:p>
            <w:pPr>
              <w:pStyle w:val="0"/>
            </w:pPr>
            <w:r>
              <w:rPr>
                <w:sz w:val="20"/>
              </w:rPr>
              <w:t xml:space="preserve">40,00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Строительство</w:t>
            </w:r>
          </w:p>
        </w:tc>
      </w:tr>
      <w:tr>
        <w:tc>
          <w:tcPr>
            <w:tcW w:w="794" w:type="dxa"/>
            <w:vMerge w:val="restart"/>
          </w:tcPr>
          <w:p>
            <w:pPr>
              <w:pStyle w:val="0"/>
            </w:pPr>
            <w:r>
              <w:rPr>
                <w:sz w:val="20"/>
              </w:rPr>
              <w:t xml:space="preserve">147.</w:t>
            </w:r>
          </w:p>
        </w:tc>
        <w:tc>
          <w:tcPr>
            <w:tcW w:w="3005" w:type="dxa"/>
            <w:vMerge w:val="restart"/>
          </w:tcPr>
          <w:p>
            <w:pPr>
              <w:pStyle w:val="0"/>
            </w:pPr>
            <w:r>
              <w:rPr>
                <w:sz w:val="20"/>
              </w:rPr>
              <w:t xml:space="preserve">Строительство многоквартирного жилого дома</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381,24</w:t>
            </w:r>
          </w:p>
        </w:tc>
        <w:tc>
          <w:tcPr>
            <w:tcW w:w="1247" w:type="dxa"/>
          </w:tcPr>
          <w:p>
            <w:pPr>
              <w:pStyle w:val="0"/>
            </w:pPr>
            <w:r>
              <w:rPr>
                <w:sz w:val="20"/>
              </w:rPr>
              <w:t xml:space="preserve">0,00</w:t>
            </w:r>
          </w:p>
        </w:tc>
        <w:tc>
          <w:tcPr>
            <w:tcW w:w="1417" w:type="dxa"/>
          </w:tcPr>
          <w:p>
            <w:pPr>
              <w:pStyle w:val="0"/>
            </w:pPr>
            <w:r>
              <w:rPr>
                <w:sz w:val="20"/>
              </w:rPr>
              <w:t xml:space="preserve">381,24</w:t>
            </w:r>
          </w:p>
        </w:tc>
        <w:tc>
          <w:tcPr>
            <w:tcW w:w="1361" w:type="dxa"/>
          </w:tcPr>
          <w:p>
            <w:pPr>
              <w:pStyle w:val="0"/>
            </w:pPr>
            <w:r>
              <w:rPr>
                <w:sz w:val="20"/>
              </w:rPr>
              <w:t xml:space="preserve">0,00</w:t>
            </w:r>
          </w:p>
        </w:tc>
        <w:tc>
          <w:tcPr>
            <w:tcW w:w="3175" w:type="dxa"/>
            <w:vMerge w:val="restart"/>
          </w:tcPr>
          <w:p>
            <w:pPr>
              <w:pStyle w:val="0"/>
            </w:pPr>
            <w:hyperlink w:history="0" r:id="rId313" w:tooltip="Постановление Правительства Амурской области от 25.09.2013 N 446 (ред. от 01.08.2023) &quot;Об утверждении государственной программы Амурской области &quot;Обеспечение доступным и качественным жильем населения Амурской области&quot; ------------ Недействующая редакция {КонсультантПлюс}">
              <w:r>
                <w:rPr>
                  <w:sz w:val="20"/>
                  <w:color w:val="0000ff"/>
                </w:rPr>
                <w:t xml:space="preserve">ГП</w:t>
              </w:r>
            </w:hyperlink>
            <w:r>
              <w:rPr>
                <w:sz w:val="20"/>
              </w:rPr>
              <w:t xml:space="preserve"> АО "Обеспечение доступным и качественным жильем населения Амурской области"</w:t>
            </w:r>
          </w:p>
        </w:tc>
        <w:tc>
          <w:tcPr>
            <w:tcW w:w="3855" w:type="dxa"/>
            <w:vMerge w:val="restart"/>
          </w:tcPr>
          <w:p>
            <w:pPr>
              <w:pStyle w:val="0"/>
            </w:pPr>
            <w:r>
              <w:rPr>
                <w:sz w:val="20"/>
              </w:rPr>
              <w:t xml:space="preserve">Введен в эксплуатацию многоквартирный жилой дом на пересечении ул. Лазо - пер. Театрального мощностью 89 квартир, 9 этажей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115,00</w:t>
            </w:r>
          </w:p>
        </w:tc>
        <w:tc>
          <w:tcPr>
            <w:tcW w:w="1247" w:type="dxa"/>
          </w:tcPr>
          <w:p>
            <w:pPr>
              <w:pStyle w:val="0"/>
            </w:pPr>
            <w:r>
              <w:rPr>
                <w:sz w:val="20"/>
              </w:rPr>
              <w:t xml:space="preserve">0,00</w:t>
            </w:r>
          </w:p>
        </w:tc>
        <w:tc>
          <w:tcPr>
            <w:tcW w:w="1417" w:type="dxa"/>
          </w:tcPr>
          <w:p>
            <w:pPr>
              <w:pStyle w:val="0"/>
            </w:pPr>
            <w:r>
              <w:rPr>
                <w:sz w:val="20"/>
              </w:rPr>
              <w:t xml:space="preserve">115,00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136,05</w:t>
            </w:r>
          </w:p>
        </w:tc>
        <w:tc>
          <w:tcPr>
            <w:tcW w:w="1247" w:type="dxa"/>
          </w:tcPr>
          <w:p>
            <w:pPr>
              <w:pStyle w:val="0"/>
            </w:pPr>
            <w:r>
              <w:rPr>
                <w:sz w:val="20"/>
              </w:rPr>
              <w:t xml:space="preserve">0,00</w:t>
            </w:r>
          </w:p>
        </w:tc>
        <w:tc>
          <w:tcPr>
            <w:tcW w:w="1417" w:type="dxa"/>
          </w:tcPr>
          <w:p>
            <w:pPr>
              <w:pStyle w:val="0"/>
            </w:pPr>
            <w:r>
              <w:rPr>
                <w:sz w:val="20"/>
              </w:rPr>
              <w:t xml:space="preserve">136,05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130,19</w:t>
            </w:r>
          </w:p>
        </w:tc>
        <w:tc>
          <w:tcPr>
            <w:tcW w:w="1247" w:type="dxa"/>
          </w:tcPr>
          <w:p>
            <w:pPr>
              <w:pStyle w:val="0"/>
            </w:pPr>
            <w:r>
              <w:rPr>
                <w:sz w:val="20"/>
              </w:rPr>
              <w:t xml:space="preserve">0,00</w:t>
            </w:r>
          </w:p>
        </w:tc>
        <w:tc>
          <w:tcPr>
            <w:tcW w:w="1417" w:type="dxa"/>
          </w:tcPr>
          <w:p>
            <w:pPr>
              <w:pStyle w:val="0"/>
            </w:pPr>
            <w:r>
              <w:rPr>
                <w:sz w:val="20"/>
              </w:rPr>
              <w:t xml:space="preserve">130,19</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148.</w:t>
            </w:r>
          </w:p>
        </w:tc>
        <w:tc>
          <w:tcPr>
            <w:tcW w:w="3005" w:type="dxa"/>
            <w:vMerge w:val="restart"/>
          </w:tcPr>
          <w:p>
            <w:pPr>
              <w:pStyle w:val="0"/>
            </w:pPr>
            <w:r>
              <w:rPr>
                <w:sz w:val="20"/>
              </w:rPr>
              <w:t xml:space="preserve">Строительство 5-этажного 60-квартирного жилого дома</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251,34</w:t>
            </w:r>
          </w:p>
        </w:tc>
        <w:tc>
          <w:tcPr>
            <w:tcW w:w="1247" w:type="dxa"/>
          </w:tcPr>
          <w:p>
            <w:pPr>
              <w:pStyle w:val="0"/>
            </w:pPr>
            <w:r>
              <w:rPr>
                <w:sz w:val="20"/>
              </w:rPr>
              <w:t xml:space="preserve">0,00</w:t>
            </w:r>
          </w:p>
        </w:tc>
        <w:tc>
          <w:tcPr>
            <w:tcW w:w="1417" w:type="dxa"/>
          </w:tcPr>
          <w:p>
            <w:pPr>
              <w:pStyle w:val="0"/>
            </w:pPr>
            <w:r>
              <w:rPr>
                <w:sz w:val="20"/>
              </w:rPr>
              <w:t xml:space="preserve">251,34</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p>
            <w:pPr>
              <w:pStyle w:val="0"/>
            </w:pPr>
            <w:r>
              <w:rPr>
                <w:sz w:val="20"/>
              </w:rPr>
              <w:t xml:space="preserve">Долгосрочный план комплексного социально-экономического развития г. Свободного</w:t>
            </w:r>
          </w:p>
        </w:tc>
        <w:tc>
          <w:tcPr>
            <w:tcW w:w="3855" w:type="dxa"/>
            <w:vMerge w:val="restart"/>
          </w:tcPr>
          <w:p>
            <w:pPr>
              <w:pStyle w:val="0"/>
            </w:pPr>
            <w:r>
              <w:rPr>
                <w:sz w:val="20"/>
              </w:rPr>
              <w:t xml:space="preserve">Введен в эксплуатацию 5-этажный 60-квартирный жилой дом в 623 квартале</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186,52</w:t>
            </w:r>
          </w:p>
        </w:tc>
        <w:tc>
          <w:tcPr>
            <w:tcW w:w="1247" w:type="dxa"/>
          </w:tcPr>
          <w:p>
            <w:pPr>
              <w:pStyle w:val="0"/>
            </w:pPr>
            <w:r>
              <w:rPr>
                <w:sz w:val="20"/>
              </w:rPr>
              <w:t xml:space="preserve">0,00</w:t>
            </w:r>
          </w:p>
        </w:tc>
        <w:tc>
          <w:tcPr>
            <w:tcW w:w="1417" w:type="dxa"/>
          </w:tcPr>
          <w:p>
            <w:pPr>
              <w:pStyle w:val="0"/>
            </w:pPr>
            <w:r>
              <w:rPr>
                <w:sz w:val="20"/>
              </w:rPr>
              <w:t xml:space="preserve">186,52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64,82</w:t>
            </w:r>
          </w:p>
        </w:tc>
        <w:tc>
          <w:tcPr>
            <w:tcW w:w="1247" w:type="dxa"/>
          </w:tcPr>
          <w:p>
            <w:pPr>
              <w:pStyle w:val="0"/>
            </w:pPr>
            <w:r>
              <w:rPr>
                <w:sz w:val="20"/>
              </w:rPr>
              <w:t xml:space="preserve">0,00</w:t>
            </w:r>
          </w:p>
        </w:tc>
        <w:tc>
          <w:tcPr>
            <w:tcW w:w="1417" w:type="dxa"/>
          </w:tcPr>
          <w:p>
            <w:pPr>
              <w:pStyle w:val="0"/>
            </w:pPr>
            <w:r>
              <w:rPr>
                <w:sz w:val="20"/>
              </w:rPr>
              <w:t xml:space="preserve">64,82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149.</w:t>
            </w:r>
          </w:p>
        </w:tc>
        <w:tc>
          <w:tcPr>
            <w:tcW w:w="3005" w:type="dxa"/>
            <w:vMerge w:val="restart"/>
          </w:tcPr>
          <w:p>
            <w:pPr>
              <w:pStyle w:val="0"/>
            </w:pPr>
            <w:r>
              <w:rPr>
                <w:sz w:val="20"/>
              </w:rPr>
              <w:t xml:space="preserve">Строительство здания отделения органов ЗАГС</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управление ЗАГС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256,70</w:t>
            </w:r>
          </w:p>
        </w:tc>
        <w:tc>
          <w:tcPr>
            <w:tcW w:w="1247" w:type="dxa"/>
          </w:tcPr>
          <w:p>
            <w:pPr>
              <w:pStyle w:val="0"/>
            </w:pPr>
            <w:r>
              <w:rPr>
                <w:sz w:val="20"/>
              </w:rPr>
              <w:t xml:space="preserve">122,35</w:t>
            </w:r>
          </w:p>
        </w:tc>
        <w:tc>
          <w:tcPr>
            <w:tcW w:w="1417" w:type="dxa"/>
          </w:tcPr>
          <w:p>
            <w:pPr>
              <w:pStyle w:val="0"/>
            </w:pPr>
            <w:r>
              <w:rPr>
                <w:sz w:val="20"/>
              </w:rPr>
              <w:t xml:space="preserve">134,35</w:t>
            </w:r>
          </w:p>
        </w:tc>
        <w:tc>
          <w:tcPr>
            <w:tcW w:w="1361" w:type="dxa"/>
          </w:tcPr>
          <w:p>
            <w:pPr>
              <w:pStyle w:val="0"/>
            </w:pPr>
            <w:r>
              <w:rPr>
                <w:sz w:val="20"/>
              </w:rPr>
              <w:t xml:space="preserve">0,00</w:t>
            </w:r>
          </w:p>
        </w:tc>
        <w:tc>
          <w:tcPr>
            <w:tcW w:w="3175" w:type="dxa"/>
            <w:vMerge w:val="restart"/>
          </w:tcPr>
          <w:p>
            <w:pPr>
              <w:pStyle w:val="0"/>
            </w:pPr>
            <w:hyperlink w:history="0" r:id="rId314" w:tooltip="Постановление Правительства РФ от 15.04.2014 N 308 (ред. от 10.12.2021) &quot;Об утверждении государственной программы Российской Федерации &quot;Социально-экономическое развитие Дальневосточного федерального округа&quot; (с изм. и доп., вступ. в силу с 01.01.2022) {КонсультантПлюс}">
              <w:r>
                <w:rPr>
                  <w:sz w:val="20"/>
                  <w:color w:val="0000ff"/>
                </w:rPr>
                <w:t xml:space="preserve">ГП</w:t>
              </w:r>
            </w:hyperlink>
            <w:r>
              <w:rPr>
                <w:sz w:val="20"/>
              </w:rPr>
              <w:t xml:space="preserve"> РФ "Социально-экономическое развитие Дальневосточного федерального округа";</w:t>
            </w:r>
          </w:p>
          <w:p>
            <w:pPr>
              <w:pStyle w:val="0"/>
            </w:pPr>
            <w:hyperlink w:history="0" r:id="rId315" w:tooltip="Постановление Правительства Амурской области от 25.09.2013 N 445 (ред. от 25.07.2023) &quot;Об утверждении государственной программы &quot;Экономическое развитие и инновационная экономика Амурской области&quot; ------------ Недействующая редакция {КонсультантПлюс}">
              <w:r>
                <w:rPr>
                  <w:sz w:val="20"/>
                  <w:color w:val="0000ff"/>
                </w:rPr>
                <w:t xml:space="preserve">ГП</w:t>
              </w:r>
            </w:hyperlink>
            <w:r>
              <w:rPr>
                <w:sz w:val="20"/>
              </w:rPr>
              <w:t xml:space="preserve"> "Экономическое развитие и инновационная экономика Амурской области"</w:t>
            </w:r>
          </w:p>
        </w:tc>
        <w:tc>
          <w:tcPr>
            <w:tcW w:w="3855" w:type="dxa"/>
            <w:vMerge w:val="restart"/>
          </w:tcPr>
          <w:p>
            <w:pPr>
              <w:pStyle w:val="0"/>
            </w:pPr>
            <w:r>
              <w:rPr>
                <w:sz w:val="20"/>
              </w:rPr>
              <w:t xml:space="preserve">Введено в эксплуатацию здание отделения органов ЗАГС вместимостью 300 человек</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124,49</w:t>
            </w:r>
          </w:p>
        </w:tc>
        <w:tc>
          <w:tcPr>
            <w:tcW w:w="1247" w:type="dxa"/>
          </w:tcPr>
          <w:p>
            <w:pPr>
              <w:pStyle w:val="0"/>
            </w:pPr>
            <w:r>
              <w:rPr>
                <w:sz w:val="20"/>
              </w:rPr>
              <w:t xml:space="preserve">122,35</w:t>
            </w:r>
          </w:p>
        </w:tc>
        <w:tc>
          <w:tcPr>
            <w:tcW w:w="1417" w:type="dxa"/>
          </w:tcPr>
          <w:p>
            <w:pPr>
              <w:pStyle w:val="0"/>
            </w:pPr>
            <w:r>
              <w:rPr>
                <w:sz w:val="20"/>
              </w:rPr>
              <w:t xml:space="preserve">2,14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132,21</w:t>
            </w:r>
          </w:p>
        </w:tc>
        <w:tc>
          <w:tcPr>
            <w:tcW w:w="1247" w:type="dxa"/>
          </w:tcPr>
          <w:p>
            <w:pPr>
              <w:pStyle w:val="0"/>
            </w:pPr>
            <w:r>
              <w:rPr>
                <w:sz w:val="20"/>
              </w:rPr>
              <w:t xml:space="preserve">0,00</w:t>
            </w:r>
          </w:p>
        </w:tc>
        <w:tc>
          <w:tcPr>
            <w:tcW w:w="1417" w:type="dxa"/>
          </w:tcPr>
          <w:p>
            <w:pPr>
              <w:pStyle w:val="0"/>
            </w:pPr>
            <w:r>
              <w:rPr>
                <w:sz w:val="20"/>
              </w:rPr>
              <w:t xml:space="preserve">132,21</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150.</w:t>
            </w:r>
          </w:p>
        </w:tc>
        <w:tc>
          <w:tcPr>
            <w:tcW w:w="3005" w:type="dxa"/>
            <w:vMerge w:val="restart"/>
          </w:tcPr>
          <w:p>
            <w:pPr>
              <w:pStyle w:val="0"/>
            </w:pPr>
            <w:r>
              <w:rPr>
                <w:sz w:val="20"/>
              </w:rPr>
              <w:t xml:space="preserve">Строительство здания отделения органов ЗАГС</w:t>
            </w:r>
          </w:p>
        </w:tc>
        <w:tc>
          <w:tcPr>
            <w:tcW w:w="2665" w:type="dxa"/>
            <w:vMerge w:val="restart"/>
          </w:tcPr>
          <w:p>
            <w:pPr>
              <w:pStyle w:val="0"/>
            </w:pPr>
            <w:r>
              <w:rPr>
                <w:sz w:val="20"/>
              </w:rPr>
              <w:t xml:space="preserve">ЗАТО Циолковский</w:t>
            </w:r>
          </w:p>
        </w:tc>
        <w:tc>
          <w:tcPr>
            <w:tcW w:w="2098" w:type="dxa"/>
            <w:vMerge w:val="restart"/>
          </w:tcPr>
          <w:p>
            <w:pPr>
              <w:pStyle w:val="0"/>
            </w:pPr>
            <w:r>
              <w:rPr>
                <w:sz w:val="20"/>
              </w:rPr>
              <w:t xml:space="preserve">Управление ЗАГС Амурской области;</w:t>
            </w:r>
          </w:p>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93,40</w:t>
            </w:r>
          </w:p>
        </w:tc>
        <w:tc>
          <w:tcPr>
            <w:tcW w:w="1247" w:type="dxa"/>
          </w:tcPr>
          <w:p>
            <w:pPr>
              <w:pStyle w:val="0"/>
            </w:pPr>
            <w:r>
              <w:rPr>
                <w:sz w:val="20"/>
              </w:rPr>
              <w:t xml:space="preserve">0,00</w:t>
            </w:r>
          </w:p>
        </w:tc>
        <w:tc>
          <w:tcPr>
            <w:tcW w:w="1417" w:type="dxa"/>
          </w:tcPr>
          <w:p>
            <w:pPr>
              <w:pStyle w:val="0"/>
            </w:pPr>
            <w:r>
              <w:rPr>
                <w:sz w:val="20"/>
              </w:rPr>
              <w:t xml:space="preserve">93,40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Введено в эксплуатацию здание отделения органов ЗАГС вместимостью 150 человек</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8,20</w:t>
            </w:r>
          </w:p>
        </w:tc>
        <w:tc>
          <w:tcPr>
            <w:tcW w:w="1247" w:type="dxa"/>
          </w:tcPr>
          <w:p>
            <w:pPr>
              <w:pStyle w:val="0"/>
            </w:pPr>
            <w:r>
              <w:rPr>
                <w:sz w:val="20"/>
              </w:rPr>
              <w:t xml:space="preserve">0,00</w:t>
            </w:r>
          </w:p>
        </w:tc>
        <w:tc>
          <w:tcPr>
            <w:tcW w:w="1417" w:type="dxa"/>
          </w:tcPr>
          <w:p>
            <w:pPr>
              <w:pStyle w:val="0"/>
            </w:pPr>
            <w:r>
              <w:rPr>
                <w:sz w:val="20"/>
              </w:rPr>
              <w:t xml:space="preserve">8,20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85,20</w:t>
            </w:r>
          </w:p>
        </w:tc>
        <w:tc>
          <w:tcPr>
            <w:tcW w:w="1247" w:type="dxa"/>
          </w:tcPr>
          <w:p>
            <w:pPr>
              <w:pStyle w:val="0"/>
            </w:pPr>
            <w:r>
              <w:rPr>
                <w:sz w:val="20"/>
              </w:rPr>
              <w:t xml:space="preserve">0,00</w:t>
            </w:r>
          </w:p>
        </w:tc>
        <w:tc>
          <w:tcPr>
            <w:tcW w:w="1417" w:type="dxa"/>
          </w:tcPr>
          <w:p>
            <w:pPr>
              <w:pStyle w:val="0"/>
            </w:pPr>
            <w:r>
              <w:rPr>
                <w:sz w:val="20"/>
              </w:rPr>
              <w:t xml:space="preserve">85,20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Культура</w:t>
            </w:r>
          </w:p>
        </w:tc>
      </w:tr>
      <w:tr>
        <w:tc>
          <w:tcPr>
            <w:tcW w:w="794" w:type="dxa"/>
            <w:vMerge w:val="restart"/>
          </w:tcPr>
          <w:p>
            <w:pPr>
              <w:pStyle w:val="0"/>
            </w:pPr>
            <w:r>
              <w:rPr>
                <w:sz w:val="20"/>
              </w:rPr>
              <w:t xml:space="preserve">151.</w:t>
            </w:r>
          </w:p>
        </w:tc>
        <w:tc>
          <w:tcPr>
            <w:tcW w:w="3005" w:type="dxa"/>
            <w:vMerge w:val="restart"/>
          </w:tcPr>
          <w:p>
            <w:pPr>
              <w:pStyle w:val="0"/>
            </w:pPr>
            <w:r>
              <w:rPr>
                <w:sz w:val="20"/>
              </w:rPr>
              <w:t xml:space="preserve">Оснащение 4 домов культуры</w:t>
            </w:r>
          </w:p>
        </w:tc>
        <w:tc>
          <w:tcPr>
            <w:tcW w:w="2665" w:type="dxa"/>
            <w:vMerge w:val="restart"/>
          </w:tcPr>
          <w:p>
            <w:pPr>
              <w:pStyle w:val="0"/>
            </w:pPr>
            <w:r>
              <w:rPr>
                <w:sz w:val="20"/>
              </w:rPr>
              <w:t xml:space="preserve">г. Шимановск;</w:t>
            </w:r>
          </w:p>
          <w:p>
            <w:pPr>
              <w:pStyle w:val="0"/>
            </w:pPr>
            <w:r>
              <w:rPr>
                <w:sz w:val="20"/>
              </w:rPr>
              <w:t xml:space="preserve">с. Селеткан,</w:t>
            </w:r>
          </w:p>
          <w:p>
            <w:pPr>
              <w:pStyle w:val="0"/>
            </w:pPr>
            <w:r>
              <w:rPr>
                <w:sz w:val="20"/>
              </w:rPr>
              <w:t xml:space="preserve">с. Саскаль,</w:t>
            </w:r>
          </w:p>
          <w:p>
            <w:pPr>
              <w:pStyle w:val="0"/>
            </w:pPr>
            <w:r>
              <w:rPr>
                <w:sz w:val="20"/>
              </w:rPr>
              <w:t xml:space="preserve">с. Ушаково, Шимановский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6,72</w:t>
            </w:r>
          </w:p>
        </w:tc>
        <w:tc>
          <w:tcPr>
            <w:tcW w:w="1247" w:type="dxa"/>
          </w:tcPr>
          <w:p>
            <w:pPr>
              <w:pStyle w:val="0"/>
            </w:pPr>
            <w:r>
              <w:rPr>
                <w:sz w:val="20"/>
              </w:rPr>
              <w:t xml:space="preserve">5,40</w:t>
            </w:r>
          </w:p>
        </w:tc>
        <w:tc>
          <w:tcPr>
            <w:tcW w:w="1417" w:type="dxa"/>
          </w:tcPr>
          <w:p>
            <w:pPr>
              <w:pStyle w:val="0"/>
            </w:pPr>
            <w:r>
              <w:rPr>
                <w:sz w:val="20"/>
              </w:rPr>
              <w:t xml:space="preserve">1,32</w:t>
            </w:r>
          </w:p>
        </w:tc>
        <w:tc>
          <w:tcPr>
            <w:tcW w:w="1361" w:type="dxa"/>
          </w:tcPr>
          <w:p>
            <w:pPr>
              <w:pStyle w:val="0"/>
            </w:pPr>
            <w:r>
              <w:rPr>
                <w:sz w:val="20"/>
              </w:rPr>
              <w:t xml:space="preserve">0,00</w:t>
            </w:r>
          </w:p>
        </w:tc>
        <w:tc>
          <w:tcPr>
            <w:tcW w:w="3175" w:type="dxa"/>
            <w:vMerge w:val="restart"/>
          </w:tcPr>
          <w:p>
            <w:pPr>
              <w:pStyle w:val="0"/>
            </w:pPr>
            <w:hyperlink w:history="0" r:id="rId316"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317"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4 домов культуры в г. Шимановск на 250 мест, с. Селеткан - на 70 мест, с. Саскаль - на 50 мест, с. Ушаково - на 100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3,58</w:t>
            </w:r>
          </w:p>
        </w:tc>
        <w:tc>
          <w:tcPr>
            <w:tcW w:w="1247" w:type="dxa"/>
          </w:tcPr>
          <w:p>
            <w:pPr>
              <w:pStyle w:val="0"/>
            </w:pPr>
            <w:r>
              <w:rPr>
                <w:sz w:val="20"/>
              </w:rPr>
              <w:t xml:space="preserve">2,82</w:t>
            </w:r>
          </w:p>
        </w:tc>
        <w:tc>
          <w:tcPr>
            <w:tcW w:w="1417" w:type="dxa"/>
          </w:tcPr>
          <w:p>
            <w:pPr>
              <w:pStyle w:val="0"/>
            </w:pPr>
            <w:r>
              <w:rPr>
                <w:sz w:val="20"/>
              </w:rPr>
              <w:t xml:space="preserve">0,76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3,14</w:t>
            </w:r>
          </w:p>
        </w:tc>
        <w:tc>
          <w:tcPr>
            <w:tcW w:w="1247" w:type="dxa"/>
          </w:tcPr>
          <w:p>
            <w:pPr>
              <w:pStyle w:val="0"/>
            </w:pPr>
            <w:r>
              <w:rPr>
                <w:sz w:val="20"/>
              </w:rPr>
              <w:t xml:space="preserve">2,58</w:t>
            </w:r>
          </w:p>
        </w:tc>
        <w:tc>
          <w:tcPr>
            <w:tcW w:w="1417" w:type="dxa"/>
          </w:tcPr>
          <w:p>
            <w:pPr>
              <w:pStyle w:val="0"/>
            </w:pPr>
            <w:r>
              <w:rPr>
                <w:sz w:val="20"/>
              </w:rPr>
              <w:t xml:space="preserve">0,56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152.</w:t>
            </w:r>
          </w:p>
        </w:tc>
        <w:tc>
          <w:tcPr>
            <w:tcW w:w="3005" w:type="dxa"/>
            <w:vMerge w:val="restart"/>
          </w:tcPr>
          <w:p>
            <w:pPr>
              <w:pStyle w:val="0"/>
            </w:pPr>
            <w:r>
              <w:rPr>
                <w:sz w:val="20"/>
              </w:rPr>
              <w:t xml:space="preserve">Создание модельной библиотеки</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5,00</w:t>
            </w:r>
          </w:p>
        </w:tc>
        <w:tc>
          <w:tcPr>
            <w:tcW w:w="1247" w:type="dxa"/>
          </w:tcPr>
          <w:p>
            <w:pPr>
              <w:pStyle w:val="0"/>
            </w:pPr>
            <w:r>
              <w:rPr>
                <w:sz w:val="20"/>
              </w:rPr>
              <w:t xml:space="preserve">0,00</w:t>
            </w:r>
          </w:p>
        </w:tc>
        <w:tc>
          <w:tcPr>
            <w:tcW w:w="1417" w:type="dxa"/>
          </w:tcPr>
          <w:p>
            <w:pPr>
              <w:pStyle w:val="0"/>
            </w:pPr>
            <w:r>
              <w:rPr>
                <w:sz w:val="20"/>
              </w:rPr>
              <w:t xml:space="preserve">5,00</w:t>
            </w:r>
          </w:p>
        </w:tc>
        <w:tc>
          <w:tcPr>
            <w:tcW w:w="1361" w:type="dxa"/>
          </w:tcPr>
          <w:p>
            <w:pPr>
              <w:pStyle w:val="0"/>
            </w:pPr>
            <w:r>
              <w:rPr>
                <w:sz w:val="20"/>
              </w:rPr>
              <w:t xml:space="preserve">0,00</w:t>
            </w:r>
          </w:p>
        </w:tc>
        <w:tc>
          <w:tcPr>
            <w:tcW w:w="3175" w:type="dxa"/>
            <w:vMerge w:val="restart"/>
          </w:tcPr>
          <w:p>
            <w:pPr>
              <w:pStyle w:val="0"/>
            </w:pPr>
            <w:hyperlink w:history="0" r:id="rId318"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Введена в эксплуатацию модельная библиотека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5,00</w:t>
            </w:r>
          </w:p>
        </w:tc>
        <w:tc>
          <w:tcPr>
            <w:tcW w:w="1247" w:type="dxa"/>
          </w:tcPr>
          <w:p>
            <w:pPr>
              <w:pStyle w:val="0"/>
            </w:pPr>
            <w:r>
              <w:rPr>
                <w:sz w:val="20"/>
              </w:rPr>
              <w:t xml:space="preserve">0,00</w:t>
            </w:r>
          </w:p>
        </w:tc>
        <w:tc>
          <w:tcPr>
            <w:tcW w:w="1417" w:type="dxa"/>
          </w:tcPr>
          <w:p>
            <w:pPr>
              <w:pStyle w:val="0"/>
            </w:pPr>
            <w:r>
              <w:rPr>
                <w:sz w:val="20"/>
              </w:rPr>
              <w:t xml:space="preserve">5,00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153.</w:t>
            </w:r>
          </w:p>
        </w:tc>
        <w:tc>
          <w:tcPr>
            <w:tcW w:w="3005" w:type="dxa"/>
            <w:vMerge w:val="restart"/>
          </w:tcPr>
          <w:p>
            <w:pPr>
              <w:pStyle w:val="0"/>
            </w:pPr>
            <w:r>
              <w:rPr>
                <w:sz w:val="20"/>
              </w:rPr>
              <w:t xml:space="preserve">Техническое оснащение региональных и муниципальных музеев</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4,17</w:t>
            </w:r>
          </w:p>
        </w:tc>
        <w:tc>
          <w:tcPr>
            <w:tcW w:w="1247" w:type="dxa"/>
          </w:tcPr>
          <w:p>
            <w:pPr>
              <w:pStyle w:val="0"/>
            </w:pPr>
            <w:r>
              <w:rPr>
                <w:sz w:val="20"/>
              </w:rPr>
              <w:t xml:space="preserve">3,25</w:t>
            </w:r>
          </w:p>
        </w:tc>
        <w:tc>
          <w:tcPr>
            <w:tcW w:w="1417" w:type="dxa"/>
          </w:tcPr>
          <w:p>
            <w:pPr>
              <w:pStyle w:val="0"/>
            </w:pPr>
            <w:r>
              <w:rPr>
                <w:sz w:val="20"/>
              </w:rPr>
              <w:t xml:space="preserve">0,92</w:t>
            </w:r>
          </w:p>
        </w:tc>
        <w:tc>
          <w:tcPr>
            <w:tcW w:w="1361" w:type="dxa"/>
          </w:tcPr>
          <w:p>
            <w:pPr>
              <w:pStyle w:val="0"/>
            </w:pPr>
            <w:r>
              <w:rPr>
                <w:sz w:val="20"/>
              </w:rPr>
              <w:t xml:space="preserve">0,00</w:t>
            </w:r>
          </w:p>
        </w:tc>
        <w:tc>
          <w:tcPr>
            <w:tcW w:w="3175" w:type="dxa"/>
            <w:vMerge w:val="restart"/>
          </w:tcPr>
          <w:p>
            <w:pPr>
              <w:pStyle w:val="0"/>
            </w:pPr>
            <w:hyperlink w:history="0" r:id="rId319"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320"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МБУК "Свободненский краеведческий музей им. Н.И.Попова"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4,17</w:t>
            </w:r>
          </w:p>
        </w:tc>
        <w:tc>
          <w:tcPr>
            <w:tcW w:w="1247" w:type="dxa"/>
          </w:tcPr>
          <w:p>
            <w:pPr>
              <w:pStyle w:val="0"/>
            </w:pPr>
            <w:r>
              <w:rPr>
                <w:sz w:val="20"/>
              </w:rPr>
              <w:t xml:space="preserve">3,25</w:t>
            </w:r>
          </w:p>
        </w:tc>
        <w:tc>
          <w:tcPr>
            <w:tcW w:w="1417" w:type="dxa"/>
          </w:tcPr>
          <w:p>
            <w:pPr>
              <w:pStyle w:val="0"/>
            </w:pPr>
            <w:r>
              <w:rPr>
                <w:sz w:val="20"/>
              </w:rPr>
              <w:t xml:space="preserve">0,92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154.</w:t>
            </w:r>
          </w:p>
        </w:tc>
        <w:tc>
          <w:tcPr>
            <w:tcW w:w="3005" w:type="dxa"/>
            <w:vMerge w:val="restart"/>
          </w:tcPr>
          <w:p>
            <w:pPr>
              <w:pStyle w:val="0"/>
            </w:pPr>
            <w:r>
              <w:rPr>
                <w:sz w:val="20"/>
              </w:rPr>
              <w:t xml:space="preserve">Реконструкция культурно-досугового центра "Восток"</w:t>
            </w:r>
          </w:p>
        </w:tc>
        <w:tc>
          <w:tcPr>
            <w:tcW w:w="2665" w:type="dxa"/>
            <w:vMerge w:val="restart"/>
          </w:tcPr>
          <w:p>
            <w:pPr>
              <w:pStyle w:val="0"/>
            </w:pPr>
            <w:r>
              <w:rPr>
                <w:sz w:val="20"/>
              </w:rPr>
              <w:t xml:space="preserve">ЗАТО Циолковский</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845,91</w:t>
            </w:r>
          </w:p>
        </w:tc>
        <w:tc>
          <w:tcPr>
            <w:tcW w:w="1247" w:type="dxa"/>
          </w:tcPr>
          <w:p>
            <w:pPr>
              <w:pStyle w:val="0"/>
            </w:pPr>
            <w:r>
              <w:rPr>
                <w:sz w:val="20"/>
              </w:rPr>
              <w:t xml:space="preserve">804,03</w:t>
            </w:r>
          </w:p>
        </w:tc>
        <w:tc>
          <w:tcPr>
            <w:tcW w:w="1417" w:type="dxa"/>
          </w:tcPr>
          <w:p>
            <w:pPr>
              <w:pStyle w:val="0"/>
            </w:pPr>
            <w:r>
              <w:rPr>
                <w:sz w:val="20"/>
              </w:rPr>
              <w:t xml:space="preserve">41,88</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федеральная адресная инвестиционная программа</w:t>
            </w:r>
          </w:p>
        </w:tc>
        <w:tc>
          <w:tcPr>
            <w:tcW w:w="3855" w:type="dxa"/>
            <w:vMerge w:val="restart"/>
          </w:tcPr>
          <w:p>
            <w:pPr>
              <w:pStyle w:val="0"/>
            </w:pPr>
            <w:r>
              <w:rPr>
                <w:sz w:val="20"/>
              </w:rPr>
              <w:t xml:space="preserve">Проведены работы по реконструкции культурно-досугового центра "Восток" мощностью 800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17,02</w:t>
            </w:r>
          </w:p>
        </w:tc>
        <w:tc>
          <w:tcPr>
            <w:tcW w:w="1247" w:type="dxa"/>
          </w:tcPr>
          <w:p>
            <w:pPr>
              <w:pStyle w:val="0"/>
            </w:pPr>
            <w:r>
              <w:rPr>
                <w:sz w:val="20"/>
              </w:rPr>
              <w:t xml:space="preserve">0,00</w:t>
            </w:r>
          </w:p>
        </w:tc>
        <w:tc>
          <w:tcPr>
            <w:tcW w:w="1417" w:type="dxa"/>
          </w:tcPr>
          <w:p>
            <w:pPr>
              <w:pStyle w:val="0"/>
            </w:pPr>
            <w:r>
              <w:rPr>
                <w:sz w:val="20"/>
              </w:rPr>
              <w:t xml:space="preserve">17,02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414,45</w:t>
            </w:r>
          </w:p>
        </w:tc>
        <w:tc>
          <w:tcPr>
            <w:tcW w:w="1247" w:type="dxa"/>
          </w:tcPr>
          <w:p>
            <w:pPr>
              <w:pStyle w:val="0"/>
            </w:pPr>
            <w:r>
              <w:rPr>
                <w:sz w:val="20"/>
              </w:rPr>
              <w:t xml:space="preserve">402,02</w:t>
            </w:r>
          </w:p>
        </w:tc>
        <w:tc>
          <w:tcPr>
            <w:tcW w:w="1417" w:type="dxa"/>
          </w:tcPr>
          <w:p>
            <w:pPr>
              <w:pStyle w:val="0"/>
            </w:pPr>
            <w:r>
              <w:rPr>
                <w:sz w:val="20"/>
              </w:rPr>
              <w:t xml:space="preserve">12,43</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414,44</w:t>
            </w:r>
          </w:p>
        </w:tc>
        <w:tc>
          <w:tcPr>
            <w:tcW w:w="1247" w:type="dxa"/>
          </w:tcPr>
          <w:p>
            <w:pPr>
              <w:pStyle w:val="0"/>
            </w:pPr>
            <w:r>
              <w:rPr>
                <w:sz w:val="20"/>
              </w:rPr>
              <w:t xml:space="preserve">402,01</w:t>
            </w:r>
          </w:p>
        </w:tc>
        <w:tc>
          <w:tcPr>
            <w:tcW w:w="1417" w:type="dxa"/>
          </w:tcPr>
          <w:p>
            <w:pPr>
              <w:pStyle w:val="0"/>
            </w:pPr>
            <w:r>
              <w:rPr>
                <w:sz w:val="20"/>
              </w:rPr>
              <w:t xml:space="preserve">12,43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155.</w:t>
            </w:r>
          </w:p>
        </w:tc>
        <w:tc>
          <w:tcPr>
            <w:tcW w:w="3005" w:type="dxa"/>
            <w:vMerge w:val="restart"/>
          </w:tcPr>
          <w:p>
            <w:pPr>
              <w:pStyle w:val="0"/>
            </w:pPr>
            <w:r>
              <w:rPr>
                <w:sz w:val="20"/>
              </w:rPr>
              <w:t xml:space="preserve">Строительство ДШИ</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1600,00</w:t>
            </w:r>
          </w:p>
        </w:tc>
        <w:tc>
          <w:tcPr>
            <w:tcW w:w="1247" w:type="dxa"/>
          </w:tcPr>
          <w:p>
            <w:pPr>
              <w:pStyle w:val="0"/>
            </w:pPr>
            <w:r>
              <w:rPr>
                <w:sz w:val="20"/>
              </w:rPr>
              <w:t xml:space="preserve">1600,00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Введена в эксплуатацию ДШИ мощностью 650 учащихся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20,00</w:t>
            </w:r>
          </w:p>
        </w:tc>
        <w:tc>
          <w:tcPr>
            <w:tcW w:w="1247" w:type="dxa"/>
          </w:tcPr>
          <w:p>
            <w:pPr>
              <w:pStyle w:val="0"/>
            </w:pPr>
            <w:r>
              <w:rPr>
                <w:sz w:val="20"/>
              </w:rPr>
              <w:t xml:space="preserve">20,00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500,00</w:t>
            </w:r>
          </w:p>
        </w:tc>
        <w:tc>
          <w:tcPr>
            <w:tcW w:w="1247" w:type="dxa"/>
          </w:tcPr>
          <w:p>
            <w:pPr>
              <w:pStyle w:val="0"/>
            </w:pPr>
            <w:r>
              <w:rPr>
                <w:sz w:val="20"/>
              </w:rPr>
              <w:t xml:space="preserve">500,00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790,00</w:t>
            </w:r>
          </w:p>
        </w:tc>
        <w:tc>
          <w:tcPr>
            <w:tcW w:w="1247" w:type="dxa"/>
          </w:tcPr>
          <w:p>
            <w:pPr>
              <w:pStyle w:val="0"/>
            </w:pPr>
            <w:r>
              <w:rPr>
                <w:sz w:val="20"/>
              </w:rPr>
              <w:t xml:space="preserve">790,00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290,00</w:t>
            </w:r>
          </w:p>
        </w:tc>
        <w:tc>
          <w:tcPr>
            <w:tcW w:w="1247" w:type="dxa"/>
          </w:tcPr>
          <w:p>
            <w:pPr>
              <w:pStyle w:val="0"/>
            </w:pPr>
            <w:r>
              <w:rPr>
                <w:sz w:val="20"/>
              </w:rPr>
              <w:t xml:space="preserve">290,00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156.</w:t>
            </w:r>
          </w:p>
        </w:tc>
        <w:tc>
          <w:tcPr>
            <w:tcW w:w="3005" w:type="dxa"/>
            <w:vMerge w:val="restart"/>
          </w:tcPr>
          <w:p>
            <w:pPr>
              <w:pStyle w:val="0"/>
            </w:pPr>
            <w:r>
              <w:rPr>
                <w:sz w:val="20"/>
              </w:rPr>
              <w:t xml:space="preserve">Строительство молодежного культурного центра</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1700,00</w:t>
            </w:r>
          </w:p>
        </w:tc>
        <w:tc>
          <w:tcPr>
            <w:tcW w:w="1247" w:type="dxa"/>
          </w:tcPr>
          <w:p>
            <w:pPr>
              <w:pStyle w:val="0"/>
            </w:pPr>
            <w:r>
              <w:rPr>
                <w:sz w:val="20"/>
              </w:rPr>
              <w:t xml:space="preserve">1700,00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 в эксплуатацию молодежный культурный центр на пл. С.Лазо</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800,00</w:t>
            </w:r>
          </w:p>
        </w:tc>
        <w:tc>
          <w:tcPr>
            <w:tcW w:w="1247" w:type="dxa"/>
          </w:tcPr>
          <w:p>
            <w:pPr>
              <w:pStyle w:val="0"/>
            </w:pPr>
            <w:r>
              <w:rPr>
                <w:sz w:val="20"/>
              </w:rPr>
              <w:t xml:space="preserve">800,00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800,00</w:t>
            </w:r>
          </w:p>
        </w:tc>
        <w:tc>
          <w:tcPr>
            <w:tcW w:w="1247" w:type="dxa"/>
          </w:tcPr>
          <w:p>
            <w:pPr>
              <w:pStyle w:val="0"/>
            </w:pPr>
            <w:r>
              <w:rPr>
                <w:sz w:val="20"/>
              </w:rPr>
              <w:t xml:space="preserve">800,00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w:t>
            </w:r>
          </w:p>
        </w:tc>
      </w:tr>
      <w:tr>
        <w:tc>
          <w:tcPr>
            <w:tcW w:w="794" w:type="dxa"/>
            <w:vMerge w:val="restart"/>
          </w:tcPr>
          <w:p>
            <w:pPr>
              <w:pStyle w:val="0"/>
            </w:pPr>
            <w:r>
              <w:rPr>
                <w:sz w:val="20"/>
              </w:rPr>
              <w:t xml:space="preserve">157.</w:t>
            </w:r>
          </w:p>
        </w:tc>
        <w:tc>
          <w:tcPr>
            <w:tcW w:w="3005" w:type="dxa"/>
            <w:vMerge w:val="restart"/>
          </w:tcPr>
          <w:p>
            <w:pPr>
              <w:pStyle w:val="0"/>
            </w:pPr>
            <w:r>
              <w:rPr>
                <w:sz w:val="20"/>
              </w:rPr>
              <w:t xml:space="preserve">Повышение уровня безопасности дорожного движения</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6774,45</w:t>
            </w:r>
          </w:p>
        </w:tc>
        <w:tc>
          <w:tcPr>
            <w:tcW w:w="1247" w:type="dxa"/>
          </w:tcPr>
          <w:p>
            <w:pPr>
              <w:pStyle w:val="0"/>
            </w:pPr>
            <w:r>
              <w:rPr>
                <w:sz w:val="20"/>
              </w:rPr>
              <w:t xml:space="preserve">6774,45</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Проведены работы по реконструкции улиц в центральной, северной и южной частях города.</w:t>
            </w:r>
          </w:p>
          <w:p>
            <w:pPr>
              <w:pStyle w:val="0"/>
            </w:pPr>
            <w:r>
              <w:rPr>
                <w:sz w:val="20"/>
              </w:rPr>
              <w:t xml:space="preserve">Создана линейная велосипедная инфраструктура в центральной, северной и южной частях города.</w:t>
            </w:r>
          </w:p>
          <w:p>
            <w:pPr>
              <w:pStyle w:val="0"/>
            </w:pPr>
            <w:r>
              <w:rPr>
                <w:sz w:val="20"/>
              </w:rPr>
              <w:t xml:space="preserve">Введены в эксплуатацию новые участки улично-дорожной сети в центральной и северной частях города.</w:t>
            </w:r>
          </w:p>
          <w:p>
            <w:pPr>
              <w:pStyle w:val="0"/>
            </w:pPr>
            <w:r>
              <w:rPr>
                <w:sz w:val="20"/>
              </w:rPr>
              <w:t xml:space="preserve">Введены в эксплуатацию турбокольцевые пересечения, светофорные объекты и тротуарные сети в центральной, северной и южной частях города.</w:t>
            </w:r>
          </w:p>
          <w:p>
            <w:pPr>
              <w:pStyle w:val="0"/>
            </w:pPr>
            <w:r>
              <w:rPr>
                <w:sz w:val="20"/>
              </w:rPr>
              <w:t xml:space="preserve">Обустроены пешеходные переходы и зоны совмещенного движения в центральной, северной и южных частях города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16,10</w:t>
            </w:r>
          </w:p>
        </w:tc>
        <w:tc>
          <w:tcPr>
            <w:tcW w:w="1247" w:type="dxa"/>
          </w:tcPr>
          <w:p>
            <w:pPr>
              <w:pStyle w:val="0"/>
            </w:pPr>
            <w:r>
              <w:rPr>
                <w:sz w:val="20"/>
              </w:rPr>
              <w:t xml:space="preserve">16,10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1168,25</w:t>
            </w:r>
          </w:p>
        </w:tc>
        <w:tc>
          <w:tcPr>
            <w:tcW w:w="1247" w:type="dxa"/>
          </w:tcPr>
          <w:p>
            <w:pPr>
              <w:pStyle w:val="0"/>
            </w:pPr>
            <w:r>
              <w:rPr>
                <w:sz w:val="20"/>
              </w:rPr>
              <w:t xml:space="preserve">1168,25</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1190,10</w:t>
            </w:r>
          </w:p>
        </w:tc>
        <w:tc>
          <w:tcPr>
            <w:tcW w:w="1247" w:type="dxa"/>
          </w:tcPr>
          <w:p>
            <w:pPr>
              <w:pStyle w:val="0"/>
            </w:pPr>
            <w:r>
              <w:rPr>
                <w:sz w:val="20"/>
              </w:rPr>
              <w:t xml:space="preserve">1190,10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1078,50</w:t>
            </w:r>
          </w:p>
        </w:tc>
        <w:tc>
          <w:tcPr>
            <w:tcW w:w="1247" w:type="dxa"/>
          </w:tcPr>
          <w:p>
            <w:pPr>
              <w:pStyle w:val="0"/>
            </w:pPr>
            <w:r>
              <w:rPr>
                <w:sz w:val="20"/>
              </w:rPr>
              <w:t xml:space="preserve">1078,50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1077,50</w:t>
            </w:r>
          </w:p>
        </w:tc>
        <w:tc>
          <w:tcPr>
            <w:tcW w:w="1247" w:type="dxa"/>
          </w:tcPr>
          <w:p>
            <w:pPr>
              <w:pStyle w:val="0"/>
            </w:pPr>
            <w:r>
              <w:rPr>
                <w:sz w:val="20"/>
              </w:rPr>
              <w:t xml:space="preserve">1077,50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2031</w:t>
            </w:r>
          </w:p>
        </w:tc>
        <w:tc>
          <w:tcPr>
            <w:tcW w:w="1304" w:type="dxa"/>
          </w:tcPr>
          <w:p>
            <w:pPr>
              <w:pStyle w:val="0"/>
            </w:pPr>
            <w:r>
              <w:rPr>
                <w:sz w:val="20"/>
              </w:rPr>
              <w:t xml:space="preserve">62,00</w:t>
            </w:r>
          </w:p>
        </w:tc>
        <w:tc>
          <w:tcPr>
            <w:tcW w:w="1247" w:type="dxa"/>
          </w:tcPr>
          <w:p>
            <w:pPr>
              <w:pStyle w:val="0"/>
            </w:pPr>
            <w:r>
              <w:rPr>
                <w:sz w:val="20"/>
              </w:rPr>
              <w:t xml:space="preserve">62,00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2031</w:t>
            </w:r>
          </w:p>
        </w:tc>
        <w:tc>
          <w:tcPr>
            <w:tcW w:w="1304" w:type="dxa"/>
          </w:tcPr>
          <w:p>
            <w:pPr>
              <w:pStyle w:val="0"/>
            </w:pPr>
            <w:r>
              <w:rPr>
                <w:sz w:val="20"/>
              </w:rPr>
              <w:t xml:space="preserve">2182,00</w:t>
            </w:r>
          </w:p>
        </w:tc>
        <w:tc>
          <w:tcPr>
            <w:tcW w:w="1247" w:type="dxa"/>
          </w:tcPr>
          <w:p>
            <w:pPr>
              <w:pStyle w:val="0"/>
            </w:pPr>
            <w:r>
              <w:rPr>
                <w:sz w:val="20"/>
              </w:rPr>
              <w:t xml:space="preserve">2182,00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158.</w:t>
            </w:r>
          </w:p>
        </w:tc>
        <w:tc>
          <w:tcPr>
            <w:tcW w:w="3005" w:type="dxa"/>
            <w:vMerge w:val="restart"/>
          </w:tcPr>
          <w:p>
            <w:pPr>
              <w:pStyle w:val="0"/>
            </w:pPr>
            <w:r>
              <w:rPr>
                <w:sz w:val="20"/>
              </w:rPr>
              <w:t xml:space="preserve">Строительство и реконструкция остановочных пунктов</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60,00</w:t>
            </w:r>
          </w:p>
        </w:tc>
        <w:tc>
          <w:tcPr>
            <w:tcW w:w="1247" w:type="dxa"/>
          </w:tcPr>
          <w:p>
            <w:pPr>
              <w:pStyle w:val="0"/>
            </w:pPr>
            <w:r>
              <w:rPr>
                <w:sz w:val="20"/>
              </w:rPr>
              <w:t xml:space="preserve">60,00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Введены в эксплуатацию 82 остановочных пункта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60,00</w:t>
            </w:r>
          </w:p>
        </w:tc>
        <w:tc>
          <w:tcPr>
            <w:tcW w:w="1247" w:type="dxa"/>
          </w:tcPr>
          <w:p>
            <w:pPr>
              <w:pStyle w:val="0"/>
            </w:pPr>
            <w:r>
              <w:rPr>
                <w:sz w:val="20"/>
              </w:rPr>
              <w:t xml:space="preserve">60,00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Социальная защита</w:t>
            </w:r>
          </w:p>
        </w:tc>
      </w:tr>
      <w:tr>
        <w:tc>
          <w:tcPr>
            <w:tcW w:w="794" w:type="dxa"/>
            <w:vMerge w:val="restart"/>
          </w:tcPr>
          <w:p>
            <w:pPr>
              <w:pStyle w:val="0"/>
            </w:pPr>
            <w:r>
              <w:rPr>
                <w:sz w:val="20"/>
              </w:rPr>
              <w:t xml:space="preserve">159.</w:t>
            </w:r>
          </w:p>
        </w:tc>
        <w:tc>
          <w:tcPr>
            <w:tcW w:w="3005" w:type="dxa"/>
            <w:vMerge w:val="restart"/>
          </w:tcPr>
          <w:p>
            <w:pPr>
              <w:pStyle w:val="0"/>
            </w:pPr>
            <w:r>
              <w:rPr>
                <w:sz w:val="20"/>
              </w:rPr>
              <w:t xml:space="preserve">Капитальный ремонт 2 стационарных учреждений для детей</w:t>
            </w:r>
          </w:p>
        </w:tc>
        <w:tc>
          <w:tcPr>
            <w:tcW w:w="2665" w:type="dxa"/>
            <w:vMerge w:val="restart"/>
          </w:tcPr>
          <w:p>
            <w:pPr>
              <w:pStyle w:val="0"/>
            </w:pPr>
            <w:r>
              <w:rPr>
                <w:sz w:val="20"/>
              </w:rPr>
              <w:t xml:space="preserve">г. Свободный;</w:t>
            </w:r>
          </w:p>
          <w:p>
            <w:pPr>
              <w:pStyle w:val="0"/>
            </w:pPr>
            <w:r>
              <w:rPr>
                <w:sz w:val="20"/>
              </w:rPr>
              <w:t xml:space="preserve">г. Шимановск</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220,00</w:t>
            </w:r>
          </w:p>
        </w:tc>
        <w:tc>
          <w:tcPr>
            <w:tcW w:w="1247" w:type="dxa"/>
          </w:tcPr>
          <w:p>
            <w:pPr>
              <w:pStyle w:val="0"/>
            </w:pPr>
            <w:r>
              <w:rPr>
                <w:sz w:val="20"/>
              </w:rPr>
              <w:t xml:space="preserve">0,00</w:t>
            </w:r>
          </w:p>
        </w:tc>
        <w:tc>
          <w:tcPr>
            <w:tcW w:w="1417" w:type="dxa"/>
          </w:tcPr>
          <w:p>
            <w:pPr>
              <w:pStyle w:val="0"/>
            </w:pPr>
            <w:r>
              <w:rPr>
                <w:sz w:val="20"/>
              </w:rPr>
              <w:t xml:space="preserve">220,00</w:t>
            </w:r>
          </w:p>
        </w:tc>
        <w:tc>
          <w:tcPr>
            <w:tcW w:w="1361" w:type="dxa"/>
          </w:tcPr>
          <w:p>
            <w:pPr>
              <w:pStyle w:val="0"/>
            </w:pPr>
            <w:r>
              <w:rPr>
                <w:sz w:val="20"/>
              </w:rPr>
              <w:t xml:space="preserve">0,00</w:t>
            </w:r>
          </w:p>
        </w:tc>
        <w:tc>
          <w:tcPr>
            <w:tcW w:w="3175" w:type="dxa"/>
            <w:vMerge w:val="restart"/>
          </w:tcPr>
          <w:p>
            <w:pPr>
              <w:pStyle w:val="0"/>
            </w:pPr>
            <w:hyperlink w:history="0" r:id="rId321"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Стационарные учреждения для детей-сирот и детей, оставшихся без попечения родителей, на 20 мест в г. Свободный, на 24 места в г. Шимановске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20,00</w:t>
            </w:r>
          </w:p>
        </w:tc>
        <w:tc>
          <w:tcPr>
            <w:tcW w:w="1247" w:type="dxa"/>
          </w:tcPr>
          <w:p>
            <w:pPr>
              <w:pStyle w:val="0"/>
            </w:pPr>
            <w:r>
              <w:rPr>
                <w:sz w:val="20"/>
              </w:rPr>
              <w:t xml:space="preserve">0,00</w:t>
            </w:r>
          </w:p>
        </w:tc>
        <w:tc>
          <w:tcPr>
            <w:tcW w:w="1417" w:type="dxa"/>
          </w:tcPr>
          <w:p>
            <w:pPr>
              <w:pStyle w:val="0"/>
            </w:pPr>
            <w:r>
              <w:rPr>
                <w:sz w:val="20"/>
              </w:rPr>
              <w:t xml:space="preserve">20,00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200,00</w:t>
            </w:r>
          </w:p>
        </w:tc>
        <w:tc>
          <w:tcPr>
            <w:tcW w:w="1247" w:type="dxa"/>
          </w:tcPr>
          <w:p>
            <w:pPr>
              <w:pStyle w:val="0"/>
            </w:pPr>
            <w:r>
              <w:rPr>
                <w:sz w:val="20"/>
              </w:rPr>
              <w:t xml:space="preserve">0,00</w:t>
            </w:r>
          </w:p>
        </w:tc>
        <w:tc>
          <w:tcPr>
            <w:tcW w:w="1417" w:type="dxa"/>
          </w:tcPr>
          <w:p>
            <w:pPr>
              <w:pStyle w:val="0"/>
            </w:pPr>
            <w:r>
              <w:rPr>
                <w:sz w:val="20"/>
              </w:rPr>
              <w:t xml:space="preserve">200,00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160.</w:t>
            </w:r>
          </w:p>
        </w:tc>
        <w:tc>
          <w:tcPr>
            <w:tcW w:w="3005" w:type="dxa"/>
            <w:vMerge w:val="restart"/>
          </w:tcPr>
          <w:p>
            <w:pPr>
              <w:pStyle w:val="0"/>
            </w:pPr>
            <w:r>
              <w:rPr>
                <w:sz w:val="20"/>
              </w:rPr>
              <w:t xml:space="preserve">Капитальный ремонт психоневрологического интерната</w:t>
            </w:r>
          </w:p>
        </w:tc>
        <w:tc>
          <w:tcPr>
            <w:tcW w:w="2665" w:type="dxa"/>
            <w:vMerge w:val="restart"/>
          </w:tcPr>
          <w:p>
            <w:pPr>
              <w:pStyle w:val="0"/>
            </w:pPr>
            <w:r>
              <w:rPr>
                <w:sz w:val="20"/>
              </w:rPr>
              <w:t xml:space="preserve">с. Ключевое, Шимановский муниципальный округ</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370,00</w:t>
            </w:r>
          </w:p>
        </w:tc>
        <w:tc>
          <w:tcPr>
            <w:tcW w:w="1247" w:type="dxa"/>
          </w:tcPr>
          <w:p>
            <w:pPr>
              <w:pStyle w:val="0"/>
            </w:pPr>
            <w:r>
              <w:rPr>
                <w:sz w:val="20"/>
              </w:rPr>
              <w:t xml:space="preserve">0,00</w:t>
            </w:r>
          </w:p>
        </w:tc>
        <w:tc>
          <w:tcPr>
            <w:tcW w:w="1417" w:type="dxa"/>
          </w:tcPr>
          <w:p>
            <w:pPr>
              <w:pStyle w:val="0"/>
            </w:pPr>
            <w:r>
              <w:rPr>
                <w:sz w:val="20"/>
              </w:rPr>
              <w:t xml:space="preserve">370,00</w:t>
            </w:r>
          </w:p>
        </w:tc>
        <w:tc>
          <w:tcPr>
            <w:tcW w:w="1361" w:type="dxa"/>
          </w:tcPr>
          <w:p>
            <w:pPr>
              <w:pStyle w:val="0"/>
            </w:pPr>
            <w:r>
              <w:rPr>
                <w:sz w:val="20"/>
              </w:rPr>
              <w:t xml:space="preserve">0,00</w:t>
            </w:r>
          </w:p>
        </w:tc>
        <w:tc>
          <w:tcPr>
            <w:tcW w:w="3175" w:type="dxa"/>
            <w:vMerge w:val="restart"/>
          </w:tcPr>
          <w:p>
            <w:pPr>
              <w:pStyle w:val="0"/>
            </w:pPr>
            <w:hyperlink w:history="0" r:id="rId322"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Психоневрологический интернат для 240 инвалидов старше 18 лет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20,00</w:t>
            </w:r>
          </w:p>
        </w:tc>
        <w:tc>
          <w:tcPr>
            <w:tcW w:w="1247" w:type="dxa"/>
          </w:tcPr>
          <w:p>
            <w:pPr>
              <w:pStyle w:val="0"/>
            </w:pPr>
            <w:r>
              <w:rPr>
                <w:sz w:val="20"/>
              </w:rPr>
              <w:t xml:space="preserve">0,00</w:t>
            </w:r>
          </w:p>
        </w:tc>
        <w:tc>
          <w:tcPr>
            <w:tcW w:w="1417" w:type="dxa"/>
          </w:tcPr>
          <w:p>
            <w:pPr>
              <w:pStyle w:val="0"/>
            </w:pPr>
            <w:r>
              <w:rPr>
                <w:sz w:val="20"/>
              </w:rPr>
              <w:t xml:space="preserve">20,00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70,00</w:t>
            </w:r>
          </w:p>
        </w:tc>
        <w:tc>
          <w:tcPr>
            <w:tcW w:w="1247" w:type="dxa"/>
          </w:tcPr>
          <w:p>
            <w:pPr>
              <w:pStyle w:val="0"/>
            </w:pPr>
            <w:r>
              <w:rPr>
                <w:sz w:val="20"/>
              </w:rPr>
              <w:t xml:space="preserve">0,00</w:t>
            </w:r>
          </w:p>
        </w:tc>
        <w:tc>
          <w:tcPr>
            <w:tcW w:w="1417" w:type="dxa"/>
          </w:tcPr>
          <w:p>
            <w:pPr>
              <w:pStyle w:val="0"/>
            </w:pPr>
            <w:r>
              <w:rPr>
                <w:sz w:val="20"/>
              </w:rPr>
              <w:t xml:space="preserve">70,00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150,00</w:t>
            </w:r>
          </w:p>
        </w:tc>
        <w:tc>
          <w:tcPr>
            <w:tcW w:w="1247" w:type="dxa"/>
          </w:tcPr>
          <w:p>
            <w:pPr>
              <w:pStyle w:val="0"/>
            </w:pPr>
            <w:r>
              <w:rPr>
                <w:sz w:val="20"/>
              </w:rPr>
              <w:t xml:space="preserve">0,00</w:t>
            </w:r>
          </w:p>
        </w:tc>
        <w:tc>
          <w:tcPr>
            <w:tcW w:w="1417" w:type="dxa"/>
          </w:tcPr>
          <w:p>
            <w:pPr>
              <w:pStyle w:val="0"/>
            </w:pPr>
            <w:r>
              <w:rPr>
                <w:sz w:val="20"/>
              </w:rPr>
              <w:t xml:space="preserve">150,00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130,00</w:t>
            </w:r>
          </w:p>
        </w:tc>
        <w:tc>
          <w:tcPr>
            <w:tcW w:w="1247" w:type="dxa"/>
          </w:tcPr>
          <w:p>
            <w:pPr>
              <w:pStyle w:val="0"/>
            </w:pPr>
            <w:r>
              <w:rPr>
                <w:sz w:val="20"/>
              </w:rPr>
              <w:t xml:space="preserve">0,00</w:t>
            </w:r>
          </w:p>
        </w:tc>
        <w:tc>
          <w:tcPr>
            <w:tcW w:w="1417" w:type="dxa"/>
          </w:tcPr>
          <w:p>
            <w:pPr>
              <w:pStyle w:val="0"/>
            </w:pPr>
            <w:r>
              <w:rPr>
                <w:sz w:val="20"/>
              </w:rPr>
              <w:t xml:space="preserve">130,00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ЖКХ</w:t>
            </w:r>
          </w:p>
        </w:tc>
      </w:tr>
      <w:tr>
        <w:tc>
          <w:tcPr>
            <w:tcW w:w="794" w:type="dxa"/>
            <w:vMerge w:val="restart"/>
          </w:tcPr>
          <w:p>
            <w:pPr>
              <w:pStyle w:val="0"/>
            </w:pPr>
            <w:r>
              <w:rPr>
                <w:sz w:val="20"/>
              </w:rPr>
              <w:t xml:space="preserve">161.</w:t>
            </w:r>
          </w:p>
        </w:tc>
        <w:tc>
          <w:tcPr>
            <w:tcW w:w="3005" w:type="dxa"/>
            <w:vMerge w:val="restart"/>
          </w:tcPr>
          <w:p>
            <w:pPr>
              <w:pStyle w:val="0"/>
            </w:pPr>
            <w:r>
              <w:rPr>
                <w:sz w:val="20"/>
              </w:rPr>
              <w:t xml:space="preserve">Благоустройство 6 дворовых территорий в рамках реализации проекта "1000 дворов"</w:t>
            </w:r>
          </w:p>
        </w:tc>
        <w:tc>
          <w:tcPr>
            <w:tcW w:w="2665" w:type="dxa"/>
            <w:vMerge w:val="restart"/>
          </w:tcPr>
          <w:p>
            <w:pPr>
              <w:pStyle w:val="0"/>
            </w:pPr>
            <w:r>
              <w:rPr>
                <w:sz w:val="20"/>
              </w:rPr>
              <w:t xml:space="preserve">ЗАТО Циолковский;</w:t>
            </w:r>
          </w:p>
          <w:p>
            <w:pPr>
              <w:pStyle w:val="0"/>
            </w:pPr>
            <w:r>
              <w:rPr>
                <w:sz w:val="20"/>
              </w:rPr>
              <w:t xml:space="preserve">г. Шимановск;</w:t>
            </w:r>
          </w:p>
          <w:p>
            <w:pPr>
              <w:pStyle w:val="0"/>
            </w:pPr>
            <w:r>
              <w:rPr>
                <w:sz w:val="20"/>
              </w:rPr>
              <w:t xml:space="preserve">г. Свободный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56,91</w:t>
            </w:r>
          </w:p>
        </w:tc>
        <w:tc>
          <w:tcPr>
            <w:tcW w:w="1247" w:type="dxa"/>
          </w:tcPr>
          <w:p>
            <w:pPr>
              <w:pStyle w:val="0"/>
            </w:pPr>
            <w:r>
              <w:rPr>
                <w:sz w:val="20"/>
              </w:rPr>
              <w:t xml:space="preserve">56,91</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323"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hyperlink w:history="0" r:id="rId324" w:tooltip="Постановление Правительства Амурской области от 10.12.2021 N 1001 (ред. от 24.07.2023) &quot;Об утверждении Правил предоставления иных межбюджетных трансфертов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части реализации проекта &quot;1000 дворов&quot;)&quot; {КонсультантПлюс}">
              <w:r>
                <w:rPr>
                  <w:sz w:val="20"/>
                  <w:color w:val="0000ff"/>
                </w:rPr>
                <w:t xml:space="preserve">постановление</w:t>
              </w:r>
            </w:hyperlink>
            <w:r>
              <w:rPr>
                <w:sz w:val="20"/>
              </w:rPr>
              <w:t xml:space="preserve"> Правительства Амурской области от 10 декабря 2021 г. N 1001</w:t>
            </w:r>
          </w:p>
        </w:tc>
        <w:tc>
          <w:tcPr>
            <w:tcW w:w="3855" w:type="dxa"/>
            <w:vMerge w:val="restart"/>
          </w:tcPr>
          <w:p>
            <w:pPr>
              <w:pStyle w:val="0"/>
            </w:pPr>
            <w:r>
              <w:rPr>
                <w:sz w:val="20"/>
              </w:rPr>
              <w:t xml:space="preserve">Проведены работы по благоустройству 6 дворовых территорий: ул. 50 лет Октября, 91, ул. Вокзальная, 30, ул. Ленина, 19/2, 17/3, 19/1, ул. Карла Маркса, 26, 24, ул. Ленина, 64, ул. 50 лет Октября, 12, 10, ул. Ленина, 59, ул. Зейская, 44, ул. Мухина, 85, ул. Октябрьская, 38, ул. Комарова, 22, ул. Зейская, 44, ул. Мухина, 65 в г. Свободном, 1 дворовая территория: ул. Сосновая, д. 210 в ЗАТО Циолковском и 2 дворовые территории: ул. Советская, 13, Микрорайон 1, д. 7 в г. Шимановске в рамках реализации проекта "1000 дворов"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56,91</w:t>
            </w:r>
          </w:p>
        </w:tc>
        <w:tc>
          <w:tcPr>
            <w:tcW w:w="1247" w:type="dxa"/>
          </w:tcPr>
          <w:p>
            <w:pPr>
              <w:pStyle w:val="0"/>
            </w:pPr>
            <w:r>
              <w:rPr>
                <w:sz w:val="20"/>
              </w:rPr>
              <w:t xml:space="preserve">56,91</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162.</w:t>
            </w:r>
          </w:p>
        </w:tc>
        <w:tc>
          <w:tcPr>
            <w:tcW w:w="3005" w:type="dxa"/>
            <w:vMerge w:val="restart"/>
          </w:tcPr>
          <w:p>
            <w:pPr>
              <w:pStyle w:val="0"/>
            </w:pPr>
            <w:r>
              <w:rPr>
                <w:sz w:val="20"/>
              </w:rPr>
              <w:t xml:space="preserve">Благоустройство дворовых и общественных территорий в рамках федерального проекта "Формирование комфортной городской среды" национального проекта "Жилье и городская среда"</w:t>
            </w:r>
          </w:p>
        </w:tc>
        <w:tc>
          <w:tcPr>
            <w:tcW w:w="2665" w:type="dxa"/>
            <w:vMerge w:val="restart"/>
          </w:tcPr>
          <w:p>
            <w:pPr>
              <w:pStyle w:val="0"/>
            </w:pPr>
            <w:r>
              <w:rPr>
                <w:sz w:val="20"/>
              </w:rPr>
              <w:t xml:space="preserve">г. Свободный;</w:t>
            </w:r>
          </w:p>
          <w:p>
            <w:pPr>
              <w:pStyle w:val="0"/>
            </w:pPr>
            <w:r>
              <w:rPr>
                <w:sz w:val="20"/>
              </w:rPr>
              <w:t xml:space="preserve">г. Шимановск;</w:t>
            </w:r>
          </w:p>
          <w:p>
            <w:pPr>
              <w:pStyle w:val="0"/>
            </w:pPr>
            <w:r>
              <w:rPr>
                <w:sz w:val="20"/>
              </w:rPr>
              <w:t xml:space="preserve">ЗАТО Циолковский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232,71</w:t>
            </w:r>
          </w:p>
        </w:tc>
        <w:tc>
          <w:tcPr>
            <w:tcW w:w="1247" w:type="dxa"/>
          </w:tcPr>
          <w:p>
            <w:pPr>
              <w:pStyle w:val="0"/>
            </w:pPr>
            <w:r>
              <w:rPr>
                <w:sz w:val="20"/>
              </w:rPr>
              <w:t xml:space="preserve">221,61</w:t>
            </w:r>
          </w:p>
        </w:tc>
        <w:tc>
          <w:tcPr>
            <w:tcW w:w="1417" w:type="dxa"/>
          </w:tcPr>
          <w:p>
            <w:pPr>
              <w:pStyle w:val="0"/>
            </w:pPr>
            <w:r>
              <w:rPr>
                <w:sz w:val="20"/>
              </w:rPr>
              <w:t xml:space="preserve">11,11</w:t>
            </w:r>
          </w:p>
        </w:tc>
        <w:tc>
          <w:tcPr>
            <w:tcW w:w="1361" w:type="dxa"/>
          </w:tcPr>
          <w:p>
            <w:pPr>
              <w:pStyle w:val="0"/>
            </w:pPr>
            <w:r>
              <w:rPr>
                <w:sz w:val="20"/>
              </w:rPr>
              <w:t xml:space="preserve">0,00</w:t>
            </w:r>
          </w:p>
        </w:tc>
        <w:tc>
          <w:tcPr>
            <w:tcW w:w="3175" w:type="dxa"/>
            <w:vMerge w:val="restart"/>
          </w:tcPr>
          <w:p>
            <w:pPr>
              <w:pStyle w:val="0"/>
            </w:pPr>
            <w:hyperlink w:history="0" r:id="rId325"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326"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p>
            <w:pPr>
              <w:pStyle w:val="0"/>
            </w:pPr>
            <w:hyperlink w:history="0" r:id="rId327" w:tooltip="Постановление Правительства Амурской области от 31.08.2017 N 416 (ред. от 21.03.2023) &quot;Об утверждении государственной региональной программы Амурской области &quot;Формирование современной городской среды&quot; ------------ Недействующая редакция {КонсультантПлюс}">
              <w:r>
                <w:rPr>
                  <w:sz w:val="20"/>
                  <w:color w:val="0000ff"/>
                </w:rPr>
                <w:t xml:space="preserve">ГРП</w:t>
              </w:r>
            </w:hyperlink>
            <w:r>
              <w:rPr>
                <w:sz w:val="20"/>
              </w:rPr>
              <w:t xml:space="preserve"> АО "Формирование современной городской среды"</w:t>
            </w:r>
          </w:p>
        </w:tc>
        <w:tc>
          <w:tcPr>
            <w:tcW w:w="3855" w:type="dxa"/>
            <w:vMerge w:val="restart"/>
          </w:tcPr>
          <w:p>
            <w:pPr>
              <w:pStyle w:val="0"/>
            </w:pPr>
            <w:r>
              <w:rPr>
                <w:sz w:val="20"/>
              </w:rPr>
              <w:t xml:space="preserve">Проведены работы по благоустройству 4 общественных территорий: Свободный парк (городской парк), сквер при гимназии на Ленина, 39 (пересечение улиц Управленческой и 50 лет Октября), памятное место в п. Дубовка, спортивная площадка в п. Аэропорт), 2 дворовых территории: ул. 50 лет Октября, 39/1, ул. Новый Быт, 55 в г. Свободный, 1 общественной территории: площадь им. Ленина (ул. Орджоникидзе, 20 А) в г. Шимановске</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193,47</w:t>
            </w:r>
          </w:p>
        </w:tc>
        <w:tc>
          <w:tcPr>
            <w:tcW w:w="1247" w:type="dxa"/>
          </w:tcPr>
          <w:p>
            <w:pPr>
              <w:pStyle w:val="0"/>
            </w:pPr>
            <w:r>
              <w:rPr>
                <w:sz w:val="20"/>
              </w:rPr>
              <w:t xml:space="preserve">183,92</w:t>
            </w:r>
          </w:p>
        </w:tc>
        <w:tc>
          <w:tcPr>
            <w:tcW w:w="1417" w:type="dxa"/>
          </w:tcPr>
          <w:p>
            <w:pPr>
              <w:pStyle w:val="0"/>
            </w:pPr>
            <w:r>
              <w:rPr>
                <w:sz w:val="20"/>
              </w:rPr>
              <w:t xml:space="preserve">9,55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39,24</w:t>
            </w:r>
          </w:p>
        </w:tc>
        <w:tc>
          <w:tcPr>
            <w:tcW w:w="1247" w:type="dxa"/>
          </w:tcPr>
          <w:p>
            <w:pPr>
              <w:pStyle w:val="0"/>
            </w:pPr>
            <w:r>
              <w:rPr>
                <w:sz w:val="20"/>
              </w:rPr>
              <w:t xml:space="preserve">37,68</w:t>
            </w:r>
          </w:p>
        </w:tc>
        <w:tc>
          <w:tcPr>
            <w:tcW w:w="1417" w:type="dxa"/>
          </w:tcPr>
          <w:p>
            <w:pPr>
              <w:pStyle w:val="0"/>
            </w:pPr>
            <w:r>
              <w:rPr>
                <w:sz w:val="20"/>
              </w:rPr>
              <w:t xml:space="preserve">1,56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163.</w:t>
            </w:r>
          </w:p>
        </w:tc>
        <w:tc>
          <w:tcPr>
            <w:tcW w:w="3005" w:type="dxa"/>
            <w:vMerge w:val="restart"/>
          </w:tcPr>
          <w:p>
            <w:pPr>
              <w:pStyle w:val="0"/>
            </w:pPr>
            <w:r>
              <w:rPr>
                <w:sz w:val="20"/>
              </w:rPr>
              <w:t xml:space="preserve">Реконструкция парка "Железнодорожный"</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1550,00</w:t>
            </w:r>
          </w:p>
        </w:tc>
        <w:tc>
          <w:tcPr>
            <w:tcW w:w="1247" w:type="dxa"/>
          </w:tcPr>
          <w:p>
            <w:pPr>
              <w:pStyle w:val="0"/>
            </w:pPr>
            <w:r>
              <w:rPr>
                <w:sz w:val="20"/>
              </w:rPr>
              <w:t xml:space="preserve">1550,00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Проведены работы по реконструкции парка "Железнодорожный"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550,00</w:t>
            </w:r>
          </w:p>
        </w:tc>
        <w:tc>
          <w:tcPr>
            <w:tcW w:w="1247" w:type="dxa"/>
          </w:tcPr>
          <w:p>
            <w:pPr>
              <w:pStyle w:val="0"/>
            </w:pPr>
            <w:r>
              <w:rPr>
                <w:sz w:val="20"/>
              </w:rPr>
              <w:t xml:space="preserve">550,00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1000,00</w:t>
            </w:r>
          </w:p>
        </w:tc>
        <w:tc>
          <w:tcPr>
            <w:tcW w:w="1247" w:type="dxa"/>
          </w:tcPr>
          <w:p>
            <w:pPr>
              <w:pStyle w:val="0"/>
            </w:pPr>
            <w:r>
              <w:rPr>
                <w:sz w:val="20"/>
              </w:rPr>
              <w:t xml:space="preserve">1000,00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164.</w:t>
            </w:r>
          </w:p>
        </w:tc>
        <w:tc>
          <w:tcPr>
            <w:tcW w:w="3005" w:type="dxa"/>
            <w:vMerge w:val="restart"/>
          </w:tcPr>
          <w:p>
            <w:pPr>
              <w:pStyle w:val="0"/>
            </w:pPr>
            <w:r>
              <w:rPr>
                <w:sz w:val="20"/>
              </w:rPr>
              <w:t xml:space="preserve">Реконструкция комплекса очистных сооружений канализации</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1740,00</w:t>
            </w:r>
          </w:p>
        </w:tc>
        <w:tc>
          <w:tcPr>
            <w:tcW w:w="1247" w:type="dxa"/>
          </w:tcPr>
          <w:p>
            <w:pPr>
              <w:pStyle w:val="0"/>
            </w:pPr>
            <w:r>
              <w:rPr>
                <w:sz w:val="20"/>
              </w:rPr>
              <w:t xml:space="preserve">1426,80</w:t>
            </w:r>
          </w:p>
        </w:tc>
        <w:tc>
          <w:tcPr>
            <w:tcW w:w="1417" w:type="dxa"/>
          </w:tcPr>
          <w:p>
            <w:pPr>
              <w:pStyle w:val="0"/>
            </w:pPr>
            <w:r>
              <w:rPr>
                <w:sz w:val="20"/>
              </w:rPr>
              <w:t xml:space="preserve">313,20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328"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329"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эффективности в Амурской области";</w:t>
            </w:r>
          </w:p>
          <w:p>
            <w:pPr>
              <w:pStyle w:val="0"/>
            </w:pPr>
            <w:hyperlink w:history="0" r:id="rId330"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p>
            <w:pPr>
              <w:pStyle w:val="0"/>
            </w:pPr>
            <w:hyperlink w:history="0" r:id="rId331" w:tooltip="Постановление Правительства РФ от 08.12.2022 N 2253 &quot;Об утверждении Правил предоставления публично-правовой компанией &quot;Фонд развития территорий&quot; финансовой поддержки бюджетам субъектов Российской Федерации за счет средств публично-правовой компании &quot;Фонд развития территорий&quot;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8 декабря 2022 г. N 2253 "Об утверждении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 (далее - постановление Правительства РФ от 8 декабря 2022 г. N 2253);</w:t>
            </w:r>
          </w:p>
          <w:p>
            <w:pPr>
              <w:pStyle w:val="0"/>
            </w:pPr>
            <w:r>
              <w:rPr>
                <w:sz w:val="20"/>
              </w:rPr>
              <w:t xml:space="preserve">облигации ДОМ.РФ</w:t>
            </w:r>
          </w:p>
        </w:tc>
        <w:tc>
          <w:tcPr>
            <w:tcW w:w="3855" w:type="dxa"/>
            <w:vMerge w:val="restart"/>
          </w:tcPr>
          <w:p>
            <w:pPr>
              <w:pStyle w:val="0"/>
            </w:pPr>
            <w:r>
              <w:rPr>
                <w:sz w:val="20"/>
              </w:rPr>
              <w:t xml:space="preserve">Проведены работы по реконструкции комплекса очистных сооружений канализации Северный, Суражевский, Дубовский, Залинейный мощностью 1400 куб./сутки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696,00</w:t>
            </w:r>
          </w:p>
        </w:tc>
        <w:tc>
          <w:tcPr>
            <w:tcW w:w="1247" w:type="dxa"/>
          </w:tcPr>
          <w:p>
            <w:pPr>
              <w:pStyle w:val="0"/>
            </w:pPr>
            <w:r>
              <w:rPr>
                <w:sz w:val="20"/>
              </w:rPr>
              <w:t xml:space="preserve">570,72</w:t>
            </w:r>
          </w:p>
        </w:tc>
        <w:tc>
          <w:tcPr>
            <w:tcW w:w="1417" w:type="dxa"/>
          </w:tcPr>
          <w:p>
            <w:pPr>
              <w:pStyle w:val="0"/>
            </w:pPr>
            <w:r>
              <w:rPr>
                <w:sz w:val="20"/>
              </w:rPr>
              <w:t xml:space="preserve">125,28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1044,00</w:t>
            </w:r>
          </w:p>
        </w:tc>
        <w:tc>
          <w:tcPr>
            <w:tcW w:w="1247" w:type="dxa"/>
          </w:tcPr>
          <w:p>
            <w:pPr>
              <w:pStyle w:val="0"/>
            </w:pPr>
            <w:r>
              <w:rPr>
                <w:sz w:val="20"/>
              </w:rPr>
              <w:t xml:space="preserve">856,08</w:t>
            </w:r>
          </w:p>
        </w:tc>
        <w:tc>
          <w:tcPr>
            <w:tcW w:w="1417" w:type="dxa"/>
          </w:tcPr>
          <w:p>
            <w:pPr>
              <w:pStyle w:val="0"/>
            </w:pPr>
            <w:r>
              <w:rPr>
                <w:sz w:val="20"/>
              </w:rPr>
              <w:t xml:space="preserve">187,92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580,00</w:t>
            </w:r>
          </w:p>
        </w:tc>
        <w:tc>
          <w:tcPr>
            <w:tcW w:w="1247" w:type="dxa"/>
          </w:tcPr>
          <w:p>
            <w:pPr>
              <w:pStyle w:val="0"/>
            </w:pPr>
            <w:r>
              <w:rPr>
                <w:sz w:val="20"/>
              </w:rPr>
              <w:t xml:space="preserve">580,00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165.</w:t>
            </w:r>
          </w:p>
        </w:tc>
        <w:tc>
          <w:tcPr>
            <w:tcW w:w="3005" w:type="dxa"/>
            <w:vMerge w:val="restart"/>
          </w:tcPr>
          <w:p>
            <w:pPr>
              <w:pStyle w:val="0"/>
            </w:pPr>
            <w:r>
              <w:rPr>
                <w:sz w:val="20"/>
              </w:rPr>
              <w:t xml:space="preserve">Реконструкция магистральных инженерных сетей теплоснабжения, водоснабжения и водоотведения</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1090,00</w:t>
            </w:r>
          </w:p>
        </w:tc>
        <w:tc>
          <w:tcPr>
            <w:tcW w:w="1247" w:type="dxa"/>
          </w:tcPr>
          <w:p>
            <w:pPr>
              <w:pStyle w:val="0"/>
            </w:pPr>
            <w:r>
              <w:rPr>
                <w:sz w:val="20"/>
              </w:rPr>
              <w:t xml:space="preserve">893,80</w:t>
            </w:r>
          </w:p>
        </w:tc>
        <w:tc>
          <w:tcPr>
            <w:tcW w:w="1417" w:type="dxa"/>
          </w:tcPr>
          <w:p>
            <w:pPr>
              <w:pStyle w:val="0"/>
            </w:pPr>
            <w:r>
              <w:rPr>
                <w:sz w:val="20"/>
              </w:rPr>
              <w:t xml:space="preserve">196,20</w:t>
            </w:r>
          </w:p>
        </w:tc>
        <w:tc>
          <w:tcPr>
            <w:tcW w:w="1361" w:type="dxa"/>
          </w:tcPr>
          <w:p>
            <w:pPr>
              <w:pStyle w:val="0"/>
            </w:pPr>
            <w:r>
              <w:rPr>
                <w:sz w:val="20"/>
              </w:rPr>
              <w:t xml:space="preserve">0,0</w:t>
            </w:r>
          </w:p>
        </w:tc>
        <w:tc>
          <w:tcPr>
            <w:tcW w:w="3175" w:type="dxa"/>
            <w:vMerge w:val="restart"/>
          </w:tcPr>
          <w:p>
            <w:pPr>
              <w:pStyle w:val="0"/>
            </w:pPr>
            <w:r>
              <w:rPr>
                <w:sz w:val="20"/>
              </w:rPr>
              <w:t xml:space="preserve">Потенциальные источники финансирования:</w:t>
            </w:r>
          </w:p>
          <w:p>
            <w:pPr>
              <w:pStyle w:val="0"/>
            </w:pPr>
            <w:hyperlink w:history="0" r:id="rId332"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333"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эффективности в Амурской области";</w:t>
            </w:r>
          </w:p>
          <w:p>
            <w:pPr>
              <w:pStyle w:val="0"/>
            </w:pPr>
            <w:hyperlink w:history="0" r:id="rId334"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r>
              <w:rPr>
                <w:sz w:val="20"/>
              </w:rPr>
              <w:t xml:space="preserve">инфраструктурные бюджетные кредиты;</w:t>
            </w:r>
          </w:p>
          <w:p>
            <w:pPr>
              <w:pStyle w:val="0"/>
            </w:pPr>
            <w:hyperlink w:history="0" r:id="rId335" w:tooltip="Постановление Правительства РФ от 08.12.2022 N 2253 &quot;Об утверждении Правил предоставления публично-правовой компанией &quot;Фонд развития территорий&quot; финансовой поддержки бюджетам субъектов Российской Федерации за счет средств публично-правовой компании &quot;Фонд развития территорий&quot;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РФ от 8 декабря 2022 г. N 2253;</w:t>
            </w:r>
          </w:p>
          <w:p>
            <w:pPr>
              <w:pStyle w:val="0"/>
            </w:pPr>
            <w:r>
              <w:rPr>
                <w:sz w:val="20"/>
              </w:rPr>
              <w:t xml:space="preserve">облигации ДОМ.РФ</w:t>
            </w:r>
          </w:p>
        </w:tc>
        <w:tc>
          <w:tcPr>
            <w:tcW w:w="3855" w:type="dxa"/>
            <w:vMerge w:val="restart"/>
          </w:tcPr>
          <w:p>
            <w:pPr>
              <w:pStyle w:val="0"/>
            </w:pPr>
            <w:r>
              <w:rPr>
                <w:sz w:val="20"/>
              </w:rPr>
              <w:t xml:space="preserve">Проведены работы по реконструкции магистральных инженерных сетей теплоснабжения, водоснабжения и водоотведения по ул. 50 лет Октября от ул. Кручинина до ул. Почтамтской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363,00</w:t>
            </w:r>
          </w:p>
        </w:tc>
        <w:tc>
          <w:tcPr>
            <w:tcW w:w="1247" w:type="dxa"/>
          </w:tcPr>
          <w:p>
            <w:pPr>
              <w:pStyle w:val="0"/>
            </w:pPr>
            <w:r>
              <w:rPr>
                <w:sz w:val="20"/>
              </w:rPr>
              <w:t xml:space="preserve">297,66</w:t>
            </w:r>
          </w:p>
        </w:tc>
        <w:tc>
          <w:tcPr>
            <w:tcW w:w="1417" w:type="dxa"/>
          </w:tcPr>
          <w:p>
            <w:pPr>
              <w:pStyle w:val="0"/>
            </w:pPr>
            <w:r>
              <w:rPr>
                <w:sz w:val="20"/>
              </w:rPr>
              <w:t xml:space="preserve">65,34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487,00</w:t>
            </w:r>
          </w:p>
        </w:tc>
        <w:tc>
          <w:tcPr>
            <w:tcW w:w="1247" w:type="dxa"/>
          </w:tcPr>
          <w:p>
            <w:pPr>
              <w:pStyle w:val="0"/>
            </w:pPr>
            <w:r>
              <w:rPr>
                <w:sz w:val="20"/>
              </w:rPr>
              <w:t xml:space="preserve">399,34</w:t>
            </w:r>
          </w:p>
        </w:tc>
        <w:tc>
          <w:tcPr>
            <w:tcW w:w="1417" w:type="dxa"/>
          </w:tcPr>
          <w:p>
            <w:pPr>
              <w:pStyle w:val="0"/>
            </w:pPr>
            <w:r>
              <w:rPr>
                <w:sz w:val="20"/>
              </w:rPr>
              <w:t xml:space="preserve">87,66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240,00</w:t>
            </w:r>
          </w:p>
        </w:tc>
        <w:tc>
          <w:tcPr>
            <w:tcW w:w="1247" w:type="dxa"/>
          </w:tcPr>
          <w:p>
            <w:pPr>
              <w:pStyle w:val="0"/>
            </w:pPr>
            <w:r>
              <w:rPr>
                <w:sz w:val="20"/>
              </w:rPr>
              <w:t xml:space="preserve">196,80</w:t>
            </w:r>
          </w:p>
        </w:tc>
        <w:tc>
          <w:tcPr>
            <w:tcW w:w="1417" w:type="dxa"/>
          </w:tcPr>
          <w:p>
            <w:pPr>
              <w:pStyle w:val="0"/>
            </w:pPr>
            <w:r>
              <w:rPr>
                <w:sz w:val="20"/>
              </w:rPr>
              <w:t xml:space="preserve">43,20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166.</w:t>
            </w:r>
          </w:p>
        </w:tc>
        <w:tc>
          <w:tcPr>
            <w:tcW w:w="3005" w:type="dxa"/>
            <w:vMerge w:val="restart"/>
          </w:tcPr>
          <w:p>
            <w:pPr>
              <w:pStyle w:val="0"/>
            </w:pPr>
            <w:r>
              <w:rPr>
                <w:sz w:val="20"/>
              </w:rPr>
              <w:t xml:space="preserve">Строительство магистральных сетей теплоснабжения</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150,00</w:t>
            </w:r>
          </w:p>
        </w:tc>
        <w:tc>
          <w:tcPr>
            <w:tcW w:w="1247" w:type="dxa"/>
          </w:tcPr>
          <w:p>
            <w:pPr>
              <w:pStyle w:val="0"/>
            </w:pPr>
            <w:r>
              <w:rPr>
                <w:sz w:val="20"/>
              </w:rPr>
              <w:t xml:space="preserve">123,00</w:t>
            </w:r>
          </w:p>
        </w:tc>
        <w:tc>
          <w:tcPr>
            <w:tcW w:w="1417" w:type="dxa"/>
          </w:tcPr>
          <w:p>
            <w:pPr>
              <w:pStyle w:val="0"/>
            </w:pPr>
            <w:r>
              <w:rPr>
                <w:sz w:val="20"/>
              </w:rPr>
              <w:t xml:space="preserve">27,00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инфраструктурные бюджетные кредиты</w:t>
            </w:r>
          </w:p>
        </w:tc>
        <w:tc>
          <w:tcPr>
            <w:tcW w:w="3855" w:type="dxa"/>
            <w:vMerge w:val="restart"/>
          </w:tcPr>
          <w:p>
            <w:pPr>
              <w:pStyle w:val="0"/>
            </w:pPr>
            <w:r>
              <w:rPr>
                <w:sz w:val="20"/>
              </w:rPr>
              <w:t xml:space="preserve">Введены в эксплуатацию сети теплоснабжения по ул. Орджоникидзе для переключения отопительной нагрузки котельной N 16 на районную котельную N 2 в 501а квартале</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100,00</w:t>
            </w:r>
          </w:p>
        </w:tc>
        <w:tc>
          <w:tcPr>
            <w:tcW w:w="1247" w:type="dxa"/>
          </w:tcPr>
          <w:p>
            <w:pPr>
              <w:pStyle w:val="0"/>
            </w:pPr>
            <w:r>
              <w:rPr>
                <w:sz w:val="20"/>
              </w:rPr>
              <w:t xml:space="preserve">82,00</w:t>
            </w:r>
          </w:p>
        </w:tc>
        <w:tc>
          <w:tcPr>
            <w:tcW w:w="1417" w:type="dxa"/>
          </w:tcPr>
          <w:p>
            <w:pPr>
              <w:pStyle w:val="0"/>
            </w:pPr>
            <w:r>
              <w:rPr>
                <w:sz w:val="20"/>
              </w:rPr>
              <w:t xml:space="preserve">18,00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50,00</w:t>
            </w:r>
          </w:p>
        </w:tc>
        <w:tc>
          <w:tcPr>
            <w:tcW w:w="1247" w:type="dxa"/>
          </w:tcPr>
          <w:p>
            <w:pPr>
              <w:pStyle w:val="0"/>
            </w:pPr>
            <w:r>
              <w:rPr>
                <w:sz w:val="20"/>
              </w:rPr>
              <w:t xml:space="preserve">41,00</w:t>
            </w:r>
          </w:p>
        </w:tc>
        <w:tc>
          <w:tcPr>
            <w:tcW w:w="1417" w:type="dxa"/>
          </w:tcPr>
          <w:p>
            <w:pPr>
              <w:pStyle w:val="0"/>
            </w:pPr>
            <w:r>
              <w:rPr>
                <w:sz w:val="20"/>
              </w:rPr>
              <w:t xml:space="preserve">9,00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167.</w:t>
            </w:r>
          </w:p>
        </w:tc>
        <w:tc>
          <w:tcPr>
            <w:tcW w:w="3005" w:type="dxa"/>
            <w:vMerge w:val="restart"/>
          </w:tcPr>
          <w:p>
            <w:pPr>
              <w:pStyle w:val="0"/>
            </w:pPr>
            <w:r>
              <w:rPr>
                <w:sz w:val="20"/>
              </w:rPr>
              <w:t xml:space="preserve">Строительство напорного коллектора</w:t>
            </w:r>
          </w:p>
        </w:tc>
        <w:tc>
          <w:tcPr>
            <w:tcW w:w="2665" w:type="dxa"/>
            <w:vMerge w:val="restart"/>
          </w:tcPr>
          <w:p>
            <w:pPr>
              <w:pStyle w:val="0"/>
            </w:pPr>
            <w:r>
              <w:rPr>
                <w:sz w:val="20"/>
              </w:rPr>
              <w:t xml:space="preserve">г. Свободный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190,00</w:t>
            </w:r>
          </w:p>
        </w:tc>
        <w:tc>
          <w:tcPr>
            <w:tcW w:w="1247" w:type="dxa"/>
          </w:tcPr>
          <w:p>
            <w:pPr>
              <w:pStyle w:val="0"/>
            </w:pPr>
            <w:r>
              <w:rPr>
                <w:sz w:val="20"/>
              </w:rPr>
              <w:t xml:space="preserve">155,80</w:t>
            </w:r>
          </w:p>
        </w:tc>
        <w:tc>
          <w:tcPr>
            <w:tcW w:w="1417" w:type="dxa"/>
          </w:tcPr>
          <w:p>
            <w:pPr>
              <w:pStyle w:val="0"/>
            </w:pPr>
            <w:r>
              <w:rPr>
                <w:sz w:val="20"/>
              </w:rPr>
              <w:t xml:space="preserve">34,20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инфраструктурные бюджетные кредиты</w:t>
            </w:r>
          </w:p>
        </w:tc>
        <w:tc>
          <w:tcPr>
            <w:tcW w:w="3855" w:type="dxa"/>
            <w:vMerge w:val="restart"/>
          </w:tcPr>
          <w:p>
            <w:pPr>
              <w:pStyle w:val="0"/>
            </w:pPr>
            <w:r>
              <w:rPr>
                <w:sz w:val="20"/>
              </w:rPr>
              <w:t xml:space="preserve">Введен в эксплуатацию напорный коллектор от очистных сооружений канализации в районе озера Большанка до р. Зея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110,00</w:t>
            </w:r>
          </w:p>
        </w:tc>
        <w:tc>
          <w:tcPr>
            <w:tcW w:w="1247" w:type="dxa"/>
          </w:tcPr>
          <w:p>
            <w:pPr>
              <w:pStyle w:val="0"/>
            </w:pPr>
            <w:r>
              <w:rPr>
                <w:sz w:val="20"/>
              </w:rPr>
              <w:t xml:space="preserve">90,20</w:t>
            </w:r>
          </w:p>
        </w:tc>
        <w:tc>
          <w:tcPr>
            <w:tcW w:w="1417" w:type="dxa"/>
          </w:tcPr>
          <w:p>
            <w:pPr>
              <w:pStyle w:val="0"/>
            </w:pPr>
            <w:r>
              <w:rPr>
                <w:sz w:val="20"/>
              </w:rPr>
              <w:t xml:space="preserve">19,80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80,00</w:t>
            </w:r>
          </w:p>
        </w:tc>
        <w:tc>
          <w:tcPr>
            <w:tcW w:w="1247" w:type="dxa"/>
          </w:tcPr>
          <w:p>
            <w:pPr>
              <w:pStyle w:val="0"/>
            </w:pPr>
            <w:r>
              <w:rPr>
                <w:sz w:val="20"/>
              </w:rPr>
              <w:t xml:space="preserve">65,60</w:t>
            </w:r>
          </w:p>
        </w:tc>
        <w:tc>
          <w:tcPr>
            <w:tcW w:w="1417" w:type="dxa"/>
          </w:tcPr>
          <w:p>
            <w:pPr>
              <w:pStyle w:val="0"/>
            </w:pPr>
            <w:r>
              <w:rPr>
                <w:sz w:val="20"/>
              </w:rPr>
              <w:t xml:space="preserve">14,40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168.</w:t>
            </w:r>
          </w:p>
        </w:tc>
        <w:tc>
          <w:tcPr>
            <w:tcW w:w="3005" w:type="dxa"/>
            <w:vMerge w:val="restart"/>
          </w:tcPr>
          <w:p>
            <w:pPr>
              <w:pStyle w:val="0"/>
            </w:pPr>
            <w:r>
              <w:rPr>
                <w:sz w:val="20"/>
              </w:rPr>
              <w:t xml:space="preserve">Реконструкция сетей теплоснабжения, водоснабжения и канализации жилого фонда</w:t>
            </w:r>
          </w:p>
        </w:tc>
        <w:tc>
          <w:tcPr>
            <w:tcW w:w="2665" w:type="dxa"/>
            <w:vMerge w:val="restart"/>
          </w:tcPr>
          <w:p>
            <w:pPr>
              <w:pStyle w:val="0"/>
            </w:pPr>
            <w:r>
              <w:rPr>
                <w:sz w:val="20"/>
              </w:rPr>
              <w:t xml:space="preserve">ЗАТО Циолковский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227,77</w:t>
            </w:r>
          </w:p>
        </w:tc>
        <w:tc>
          <w:tcPr>
            <w:tcW w:w="1247" w:type="dxa"/>
          </w:tcPr>
          <w:p>
            <w:pPr>
              <w:pStyle w:val="0"/>
            </w:pPr>
            <w:r>
              <w:rPr>
                <w:sz w:val="20"/>
              </w:rPr>
              <w:t xml:space="preserve">186,37</w:t>
            </w:r>
          </w:p>
        </w:tc>
        <w:tc>
          <w:tcPr>
            <w:tcW w:w="1417" w:type="dxa"/>
          </w:tcPr>
          <w:p>
            <w:pPr>
              <w:pStyle w:val="0"/>
            </w:pPr>
            <w:r>
              <w:rPr>
                <w:sz w:val="20"/>
              </w:rPr>
              <w:t xml:space="preserve">41,39</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w:t>
            </w:r>
          </w:p>
          <w:p>
            <w:pPr>
              <w:pStyle w:val="0"/>
            </w:pPr>
            <w:hyperlink w:history="0" r:id="rId336"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337" w:tooltip="Постановление Правительства Амурской области от 25.09.2013 N 446 (ред. от 01.08.2023) &quot;Об утверждении государственной программы Амурской области &quot;Обеспечение доступным и качественным жильем населения Амурской области&quot; ------------ Недействующая редакция {КонсультантПлюс}">
              <w:r>
                <w:rPr>
                  <w:sz w:val="20"/>
                  <w:color w:val="0000ff"/>
                </w:rPr>
                <w:t xml:space="preserve">ГП</w:t>
              </w:r>
            </w:hyperlink>
            <w:r>
              <w:rPr>
                <w:sz w:val="20"/>
              </w:rPr>
              <w:t xml:space="preserve"> АО "Обеспечение доступным и качественным жильем населения Амурской области"</w:t>
            </w:r>
          </w:p>
        </w:tc>
        <w:tc>
          <w:tcPr>
            <w:tcW w:w="3855" w:type="dxa"/>
            <w:vMerge w:val="restart"/>
          </w:tcPr>
          <w:p>
            <w:pPr>
              <w:pStyle w:val="0"/>
            </w:pPr>
            <w:r>
              <w:rPr>
                <w:sz w:val="20"/>
              </w:rPr>
              <w:t xml:space="preserve">Проведены работы по реконструкции сетей теплоснабжения, водоснабжения и канализации жилого фонда по ул. Победы и ул. Сосновой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9,90</w:t>
            </w:r>
          </w:p>
        </w:tc>
        <w:tc>
          <w:tcPr>
            <w:tcW w:w="1247" w:type="dxa"/>
          </w:tcPr>
          <w:p>
            <w:pPr>
              <w:pStyle w:val="0"/>
            </w:pPr>
            <w:r>
              <w:rPr>
                <w:sz w:val="20"/>
              </w:rPr>
              <w:t xml:space="preserve">0,00</w:t>
            </w:r>
          </w:p>
        </w:tc>
        <w:tc>
          <w:tcPr>
            <w:tcW w:w="1417" w:type="dxa"/>
          </w:tcPr>
          <w:p>
            <w:pPr>
              <w:pStyle w:val="0"/>
            </w:pPr>
            <w:r>
              <w:rPr>
                <w:sz w:val="20"/>
              </w:rPr>
              <w:t xml:space="preserve">9,90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91,11</w:t>
            </w:r>
          </w:p>
        </w:tc>
        <w:tc>
          <w:tcPr>
            <w:tcW w:w="1247" w:type="dxa"/>
          </w:tcPr>
          <w:p>
            <w:pPr>
              <w:pStyle w:val="0"/>
            </w:pPr>
            <w:r>
              <w:rPr>
                <w:sz w:val="20"/>
              </w:rPr>
              <w:t xml:space="preserve">74,10</w:t>
            </w:r>
          </w:p>
        </w:tc>
        <w:tc>
          <w:tcPr>
            <w:tcW w:w="1417" w:type="dxa"/>
          </w:tcPr>
          <w:p>
            <w:pPr>
              <w:pStyle w:val="0"/>
            </w:pPr>
            <w:r>
              <w:rPr>
                <w:sz w:val="20"/>
              </w:rPr>
              <w:t xml:space="preserve">16,39</w:t>
            </w:r>
          </w:p>
        </w:tc>
        <w:tc>
          <w:tcPr>
            <w:tcW w:w="1361" w:type="dxa"/>
          </w:tcPr>
          <w:p>
            <w:pPr>
              <w:pStyle w:val="0"/>
            </w:pPr>
            <w:r>
              <w:rPr>
                <w:sz w:val="20"/>
              </w:rPr>
              <w:t xml:space="preserve">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136,66</w:t>
            </w:r>
          </w:p>
        </w:tc>
        <w:tc>
          <w:tcPr>
            <w:tcW w:w="1247" w:type="dxa"/>
          </w:tcPr>
          <w:p>
            <w:pPr>
              <w:pStyle w:val="0"/>
            </w:pPr>
            <w:r>
              <w:rPr>
                <w:sz w:val="20"/>
              </w:rPr>
              <w:t xml:space="preserve">112,06</w:t>
            </w:r>
          </w:p>
        </w:tc>
        <w:tc>
          <w:tcPr>
            <w:tcW w:w="1417" w:type="dxa"/>
          </w:tcPr>
          <w:p>
            <w:pPr>
              <w:pStyle w:val="0"/>
            </w:pPr>
            <w:r>
              <w:rPr>
                <w:sz w:val="20"/>
              </w:rPr>
              <w:t xml:space="preserve">24,59</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169.</w:t>
            </w:r>
          </w:p>
        </w:tc>
        <w:tc>
          <w:tcPr>
            <w:tcW w:w="3005" w:type="dxa"/>
            <w:vMerge w:val="restart"/>
          </w:tcPr>
          <w:p>
            <w:pPr>
              <w:pStyle w:val="0"/>
            </w:pPr>
            <w:r>
              <w:rPr>
                <w:sz w:val="20"/>
              </w:rPr>
              <w:t xml:space="preserve">Реконструкция сетей теплоснабжения, водоснабжения</w:t>
            </w:r>
          </w:p>
        </w:tc>
        <w:tc>
          <w:tcPr>
            <w:tcW w:w="2665" w:type="dxa"/>
            <w:vMerge w:val="restart"/>
          </w:tcPr>
          <w:p>
            <w:pPr>
              <w:pStyle w:val="0"/>
            </w:pPr>
            <w:r>
              <w:rPr>
                <w:sz w:val="20"/>
              </w:rPr>
              <w:t xml:space="preserve">ЗАТО Циолковский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468,41</w:t>
            </w:r>
          </w:p>
        </w:tc>
        <w:tc>
          <w:tcPr>
            <w:tcW w:w="1247" w:type="dxa"/>
          </w:tcPr>
          <w:p>
            <w:pPr>
              <w:pStyle w:val="0"/>
            </w:pPr>
            <w:r>
              <w:rPr>
                <w:sz w:val="20"/>
              </w:rPr>
              <w:t xml:space="preserve">290,66</w:t>
            </w:r>
          </w:p>
        </w:tc>
        <w:tc>
          <w:tcPr>
            <w:tcW w:w="1417" w:type="dxa"/>
          </w:tcPr>
          <w:p>
            <w:pPr>
              <w:pStyle w:val="0"/>
            </w:pPr>
            <w:r>
              <w:rPr>
                <w:sz w:val="20"/>
              </w:rPr>
              <w:t xml:space="preserve">177,75</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w:t>
            </w:r>
          </w:p>
          <w:p>
            <w:pPr>
              <w:pStyle w:val="0"/>
            </w:pPr>
            <w:hyperlink w:history="0" r:id="rId338"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339" w:tooltip="Постановление Правительства Амурской области от 25.09.2013 N 446 (ред. от 01.08.2023) &quot;Об утверждении государственной программы Амурской области &quot;Обеспечение доступным и качественным жильем населения Амурской области&quot; ------------ Недействующая редакция {КонсультантПлюс}">
              <w:r>
                <w:rPr>
                  <w:sz w:val="20"/>
                  <w:color w:val="0000ff"/>
                </w:rPr>
                <w:t xml:space="preserve">ГП</w:t>
              </w:r>
            </w:hyperlink>
            <w:r>
              <w:rPr>
                <w:sz w:val="20"/>
              </w:rPr>
              <w:t xml:space="preserve"> АО "Обеспечение доступным и качественным жильем населения Амурской области"</w:t>
            </w:r>
          </w:p>
        </w:tc>
        <w:tc>
          <w:tcPr>
            <w:tcW w:w="3855" w:type="dxa"/>
            <w:vMerge w:val="restart"/>
          </w:tcPr>
          <w:p>
            <w:pPr>
              <w:pStyle w:val="0"/>
            </w:pPr>
            <w:r>
              <w:rPr>
                <w:sz w:val="20"/>
              </w:rPr>
              <w:t xml:space="preserve">Проведены работы по реконструкции сетей теплоснабжения, водоснабжения по ул. Красногвардейской, ул. Маршала Неделина, ул. Сосновой, ул. Строителей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11,05</w:t>
            </w:r>
          </w:p>
        </w:tc>
        <w:tc>
          <w:tcPr>
            <w:tcW w:w="1247" w:type="dxa"/>
          </w:tcPr>
          <w:p>
            <w:pPr>
              <w:pStyle w:val="0"/>
            </w:pPr>
            <w:r>
              <w:rPr>
                <w:sz w:val="20"/>
              </w:rPr>
              <w:t xml:space="preserve">0,00</w:t>
            </w:r>
          </w:p>
        </w:tc>
        <w:tc>
          <w:tcPr>
            <w:tcW w:w="1417" w:type="dxa"/>
          </w:tcPr>
          <w:p>
            <w:pPr>
              <w:pStyle w:val="0"/>
            </w:pPr>
            <w:r>
              <w:rPr>
                <w:sz w:val="20"/>
              </w:rPr>
              <w:t xml:space="preserve">11,05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187,36</w:t>
            </w:r>
          </w:p>
        </w:tc>
        <w:tc>
          <w:tcPr>
            <w:tcW w:w="1247" w:type="dxa"/>
          </w:tcPr>
          <w:p>
            <w:pPr>
              <w:pStyle w:val="0"/>
            </w:pPr>
            <w:r>
              <w:rPr>
                <w:sz w:val="20"/>
              </w:rPr>
              <w:t xml:space="preserve">153,63</w:t>
            </w:r>
          </w:p>
        </w:tc>
        <w:tc>
          <w:tcPr>
            <w:tcW w:w="1417" w:type="dxa"/>
          </w:tcPr>
          <w:p>
            <w:pPr>
              <w:pStyle w:val="0"/>
            </w:pPr>
            <w:r>
              <w:rPr>
                <w:sz w:val="20"/>
              </w:rPr>
              <w:t xml:space="preserve">33,72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281,04</w:t>
            </w:r>
          </w:p>
        </w:tc>
        <w:tc>
          <w:tcPr>
            <w:tcW w:w="1247" w:type="dxa"/>
          </w:tcPr>
          <w:p>
            <w:pPr>
              <w:pStyle w:val="0"/>
            </w:pPr>
            <w:r>
              <w:rPr>
                <w:sz w:val="20"/>
              </w:rPr>
              <w:t xml:space="preserve">230,45</w:t>
            </w:r>
          </w:p>
        </w:tc>
        <w:tc>
          <w:tcPr>
            <w:tcW w:w="1417" w:type="dxa"/>
          </w:tcPr>
          <w:p>
            <w:pPr>
              <w:pStyle w:val="0"/>
            </w:pPr>
            <w:r>
              <w:rPr>
                <w:sz w:val="20"/>
              </w:rPr>
              <w:t xml:space="preserve">50,59</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170.</w:t>
            </w:r>
          </w:p>
        </w:tc>
        <w:tc>
          <w:tcPr>
            <w:tcW w:w="3005" w:type="dxa"/>
            <w:vMerge w:val="restart"/>
          </w:tcPr>
          <w:p>
            <w:pPr>
              <w:pStyle w:val="0"/>
            </w:pPr>
            <w:r>
              <w:rPr>
                <w:sz w:val="20"/>
              </w:rPr>
              <w:t xml:space="preserve">Реконструкция сетей канализации по ул. Красногвардейской, ул. Маршала Неделина, ул. Сосновой</w:t>
            </w:r>
          </w:p>
        </w:tc>
        <w:tc>
          <w:tcPr>
            <w:tcW w:w="2665" w:type="dxa"/>
            <w:vMerge w:val="restart"/>
          </w:tcPr>
          <w:p>
            <w:pPr>
              <w:pStyle w:val="0"/>
            </w:pPr>
            <w:r>
              <w:rPr>
                <w:sz w:val="20"/>
              </w:rPr>
              <w:t xml:space="preserve">ЗАТО Циолковский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236,40</w:t>
            </w:r>
          </w:p>
        </w:tc>
        <w:tc>
          <w:tcPr>
            <w:tcW w:w="1247" w:type="dxa"/>
          </w:tcPr>
          <w:p>
            <w:pPr>
              <w:pStyle w:val="0"/>
            </w:pPr>
            <w:r>
              <w:rPr>
                <w:sz w:val="20"/>
              </w:rPr>
              <w:t xml:space="preserve">193,85</w:t>
            </w:r>
          </w:p>
        </w:tc>
        <w:tc>
          <w:tcPr>
            <w:tcW w:w="1417" w:type="dxa"/>
          </w:tcPr>
          <w:p>
            <w:pPr>
              <w:pStyle w:val="0"/>
            </w:pPr>
            <w:r>
              <w:rPr>
                <w:sz w:val="20"/>
              </w:rPr>
              <w:t xml:space="preserve">42,55</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w:t>
            </w:r>
            <w:hyperlink w:history="0" r:id="rId340"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341" w:tooltip="Постановление Правительства Амурской области от 25.09.2013 N 446 (ред. от 01.08.2023) &quot;Об утверждении государственной программы Амурской области &quot;Обеспечение доступным и качественным жильем населения Амурской области&quot; ------------ Недействующая редакция {КонсультантПлюс}">
              <w:r>
                <w:rPr>
                  <w:sz w:val="20"/>
                  <w:color w:val="0000ff"/>
                </w:rPr>
                <w:t xml:space="preserve">ГП</w:t>
              </w:r>
            </w:hyperlink>
            <w:r>
              <w:rPr>
                <w:sz w:val="20"/>
              </w:rPr>
              <w:t xml:space="preserve"> АО "Обеспечение доступным и качественным жильем населения Амурской области"</w:t>
            </w:r>
          </w:p>
        </w:tc>
        <w:tc>
          <w:tcPr>
            <w:tcW w:w="3855" w:type="dxa"/>
            <w:vMerge w:val="restart"/>
          </w:tcPr>
          <w:p>
            <w:pPr>
              <w:pStyle w:val="0"/>
            </w:pPr>
            <w:r>
              <w:rPr>
                <w:sz w:val="20"/>
              </w:rPr>
              <w:t xml:space="preserve">Проведены работы по реконструкции сетей канализации по ул. Красногвардейской, ул. Маршала Неделина, ул. Сосновой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94,56</w:t>
            </w:r>
          </w:p>
        </w:tc>
        <w:tc>
          <w:tcPr>
            <w:tcW w:w="1247" w:type="dxa"/>
          </w:tcPr>
          <w:p>
            <w:pPr>
              <w:pStyle w:val="0"/>
            </w:pPr>
            <w:r>
              <w:rPr>
                <w:sz w:val="20"/>
              </w:rPr>
              <w:t xml:space="preserve">77,53</w:t>
            </w:r>
          </w:p>
        </w:tc>
        <w:tc>
          <w:tcPr>
            <w:tcW w:w="1417" w:type="dxa"/>
          </w:tcPr>
          <w:p>
            <w:pPr>
              <w:pStyle w:val="0"/>
            </w:pPr>
            <w:r>
              <w:rPr>
                <w:sz w:val="20"/>
              </w:rPr>
              <w:t xml:space="preserve">17,02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141,84</w:t>
            </w:r>
          </w:p>
        </w:tc>
        <w:tc>
          <w:tcPr>
            <w:tcW w:w="1247" w:type="dxa"/>
          </w:tcPr>
          <w:p>
            <w:pPr>
              <w:pStyle w:val="0"/>
            </w:pPr>
            <w:r>
              <w:rPr>
                <w:sz w:val="20"/>
              </w:rPr>
              <w:t xml:space="preserve">116,30</w:t>
            </w:r>
          </w:p>
        </w:tc>
        <w:tc>
          <w:tcPr>
            <w:tcW w:w="1417" w:type="dxa"/>
          </w:tcPr>
          <w:p>
            <w:pPr>
              <w:pStyle w:val="0"/>
            </w:pPr>
            <w:r>
              <w:rPr>
                <w:sz w:val="20"/>
              </w:rPr>
              <w:t xml:space="preserve">25,53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171.</w:t>
            </w:r>
          </w:p>
        </w:tc>
        <w:tc>
          <w:tcPr>
            <w:tcW w:w="3005" w:type="dxa"/>
            <w:vMerge w:val="restart"/>
          </w:tcPr>
          <w:p>
            <w:pPr>
              <w:pStyle w:val="0"/>
            </w:pPr>
            <w:r>
              <w:rPr>
                <w:sz w:val="20"/>
              </w:rPr>
              <w:t xml:space="preserve">Реконструкция фасадов жилых многоквартирных домов</w:t>
            </w:r>
          </w:p>
        </w:tc>
        <w:tc>
          <w:tcPr>
            <w:tcW w:w="2665" w:type="dxa"/>
            <w:vMerge w:val="restart"/>
          </w:tcPr>
          <w:p>
            <w:pPr>
              <w:pStyle w:val="0"/>
            </w:pPr>
            <w:r>
              <w:rPr>
                <w:sz w:val="20"/>
              </w:rPr>
              <w:t xml:space="preserve">ЗАТО Циолковский</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838,80</w:t>
            </w:r>
          </w:p>
        </w:tc>
        <w:tc>
          <w:tcPr>
            <w:tcW w:w="1247" w:type="dxa"/>
          </w:tcPr>
          <w:p>
            <w:pPr>
              <w:pStyle w:val="0"/>
            </w:pPr>
            <w:r>
              <w:rPr>
                <w:sz w:val="20"/>
              </w:rPr>
              <w:t xml:space="preserve">838,80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w:t>
            </w:r>
            <w:hyperlink w:history="0" r:id="rId342"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Проведены работы по реконструкции фасадов по адресам:</w:t>
            </w:r>
          </w:p>
          <w:p>
            <w:pPr>
              <w:pStyle w:val="0"/>
            </w:pPr>
            <w:r>
              <w:rPr>
                <w:sz w:val="20"/>
              </w:rPr>
              <w:t xml:space="preserve">ул. Маршала Неделина, NN 16, 17, 18, 19; ул. Победы, NN 19, 20, 25, 26, 29, 30, 32, 33, 217, 218, 219, 220, 221, 222, 224, 225;</w:t>
            </w:r>
          </w:p>
          <w:p>
            <w:pPr>
              <w:pStyle w:val="0"/>
            </w:pPr>
            <w:r>
              <w:rPr>
                <w:sz w:val="20"/>
              </w:rPr>
              <w:t xml:space="preserve">ул. Красногвардейская, NN 23, 24, 27, 28, 31,34, 39, 216;</w:t>
            </w:r>
          </w:p>
          <w:p>
            <w:pPr>
              <w:pStyle w:val="0"/>
            </w:pPr>
            <w:r>
              <w:rPr>
                <w:sz w:val="20"/>
              </w:rPr>
              <w:t xml:space="preserve">ул. Сосновая, NN 21, 22, 209, 210, 226</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276,95</w:t>
            </w:r>
          </w:p>
        </w:tc>
        <w:tc>
          <w:tcPr>
            <w:tcW w:w="1247" w:type="dxa"/>
          </w:tcPr>
          <w:p>
            <w:pPr>
              <w:pStyle w:val="0"/>
            </w:pPr>
            <w:r>
              <w:rPr>
                <w:sz w:val="20"/>
              </w:rPr>
              <w:t xml:space="preserve">276,95</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235,03</w:t>
            </w:r>
          </w:p>
        </w:tc>
        <w:tc>
          <w:tcPr>
            <w:tcW w:w="1247" w:type="dxa"/>
          </w:tcPr>
          <w:p>
            <w:pPr>
              <w:pStyle w:val="0"/>
            </w:pPr>
            <w:r>
              <w:rPr>
                <w:sz w:val="20"/>
              </w:rPr>
              <w:t xml:space="preserve">235,03</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326,81</w:t>
            </w:r>
          </w:p>
        </w:tc>
        <w:tc>
          <w:tcPr>
            <w:tcW w:w="1247" w:type="dxa"/>
          </w:tcPr>
          <w:p>
            <w:pPr>
              <w:pStyle w:val="0"/>
            </w:pPr>
            <w:r>
              <w:rPr>
                <w:sz w:val="20"/>
              </w:rPr>
              <w:t xml:space="preserve">326,81</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Транспортно-индустриальная зона</w:t>
            </w:r>
          </w:p>
        </w:tc>
      </w:tr>
      <w:tr>
        <w:tc>
          <w:tcPr>
            <w:gridSpan w:val="11"/>
            <w:tcW w:w="21891" w:type="dxa"/>
          </w:tcPr>
          <w:p>
            <w:pPr>
              <w:pStyle w:val="0"/>
              <w:outlineLvl w:val="3"/>
              <w:jc w:val="center"/>
            </w:pPr>
            <w:r>
              <w:rPr>
                <w:sz w:val="20"/>
              </w:rPr>
              <w:t xml:space="preserve">Газохимическая подзона (Центр - Сковородинский муниципальный округ и Свободненский район, притяжение: г. Свободного)</w:t>
            </w:r>
          </w:p>
        </w:tc>
      </w:tr>
      <w:tr>
        <w:tc>
          <w:tcPr>
            <w:gridSpan w:val="11"/>
            <w:tcW w:w="21891" w:type="dxa"/>
          </w:tcPr>
          <w:p>
            <w:pPr>
              <w:pStyle w:val="0"/>
              <w:outlineLvl w:val="4"/>
              <w:jc w:val="center"/>
            </w:pPr>
            <w:r>
              <w:rPr>
                <w:sz w:val="20"/>
              </w:rPr>
              <w:t xml:space="preserve">Здравоохранение</w:t>
            </w:r>
          </w:p>
        </w:tc>
      </w:tr>
      <w:tr>
        <w:tc>
          <w:tcPr>
            <w:tcW w:w="794" w:type="dxa"/>
            <w:vMerge w:val="restart"/>
          </w:tcPr>
          <w:p>
            <w:pPr>
              <w:pStyle w:val="0"/>
            </w:pPr>
            <w:r>
              <w:rPr>
                <w:sz w:val="20"/>
              </w:rPr>
              <w:t xml:space="preserve">172.</w:t>
            </w:r>
          </w:p>
        </w:tc>
        <w:tc>
          <w:tcPr>
            <w:tcW w:w="3005" w:type="dxa"/>
            <w:vMerge w:val="restart"/>
          </w:tcPr>
          <w:p>
            <w:pPr>
              <w:pStyle w:val="0"/>
            </w:pPr>
            <w:r>
              <w:rPr>
                <w:sz w:val="20"/>
              </w:rPr>
              <w:t xml:space="preserve">Строительство врачебной амбулатории</w:t>
            </w:r>
          </w:p>
        </w:tc>
        <w:tc>
          <w:tcPr>
            <w:tcW w:w="2665" w:type="dxa"/>
            <w:vMerge w:val="restart"/>
          </w:tcPr>
          <w:p>
            <w:pPr>
              <w:pStyle w:val="0"/>
            </w:pPr>
            <w:r>
              <w:rPr>
                <w:sz w:val="20"/>
              </w:rPr>
              <w:t xml:space="preserve">с. Талдан, Сковородинский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105,27</w:t>
            </w:r>
          </w:p>
        </w:tc>
        <w:tc>
          <w:tcPr>
            <w:tcW w:w="1247" w:type="dxa"/>
          </w:tcPr>
          <w:p>
            <w:pPr>
              <w:pStyle w:val="0"/>
            </w:pPr>
            <w:r>
              <w:rPr>
                <w:sz w:val="20"/>
              </w:rPr>
              <w:t xml:space="preserve">81,68</w:t>
            </w:r>
          </w:p>
        </w:tc>
        <w:tc>
          <w:tcPr>
            <w:tcW w:w="1417" w:type="dxa"/>
          </w:tcPr>
          <w:p>
            <w:pPr>
              <w:pStyle w:val="0"/>
            </w:pPr>
            <w:r>
              <w:rPr>
                <w:sz w:val="20"/>
              </w:rPr>
              <w:t xml:space="preserve">23,59</w:t>
            </w:r>
          </w:p>
        </w:tc>
        <w:tc>
          <w:tcPr>
            <w:tcW w:w="1361" w:type="dxa"/>
          </w:tcPr>
          <w:p>
            <w:pPr>
              <w:pStyle w:val="0"/>
            </w:pPr>
            <w:r>
              <w:rPr>
                <w:sz w:val="20"/>
              </w:rPr>
              <w:t xml:space="preserve">0,00</w:t>
            </w:r>
          </w:p>
        </w:tc>
        <w:tc>
          <w:tcPr>
            <w:tcW w:w="3175" w:type="dxa"/>
            <w:vMerge w:val="restart"/>
          </w:tcPr>
          <w:p>
            <w:pPr>
              <w:pStyle w:val="0"/>
            </w:pPr>
            <w:hyperlink w:history="0" r:id="rId343"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344"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РП</w:t>
              </w:r>
            </w:hyperlink>
            <w:r>
              <w:rPr>
                <w:sz w:val="20"/>
              </w:rPr>
              <w:t xml:space="preserve"> "Модернизация первичного звена здравоохранения Амурской области";</w:t>
            </w:r>
          </w:p>
          <w:p>
            <w:pPr>
              <w:pStyle w:val="0"/>
            </w:pPr>
            <w:hyperlink w:history="0" r:id="rId345"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НП</w:t>
              </w:r>
            </w:hyperlink>
            <w:r>
              <w:rPr>
                <w:sz w:val="20"/>
              </w:rPr>
              <w:t xml:space="preserve"> "Здравоохранение"</w:t>
            </w:r>
          </w:p>
        </w:tc>
        <w:tc>
          <w:tcPr>
            <w:tcW w:w="3855" w:type="dxa"/>
            <w:vMerge w:val="restart"/>
          </w:tcPr>
          <w:p>
            <w:pPr>
              <w:pStyle w:val="0"/>
            </w:pPr>
            <w:r>
              <w:rPr>
                <w:sz w:val="20"/>
              </w:rPr>
              <w:t xml:space="preserve">Введена в эксплуатацию врачебная амбулатория мощностью 43 посещения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2,87</w:t>
            </w:r>
          </w:p>
        </w:tc>
        <w:tc>
          <w:tcPr>
            <w:tcW w:w="1247" w:type="dxa"/>
          </w:tcPr>
          <w:p>
            <w:pPr>
              <w:pStyle w:val="0"/>
            </w:pPr>
            <w:r>
              <w:rPr>
                <w:sz w:val="20"/>
              </w:rPr>
              <w:t xml:space="preserve">0,00</w:t>
            </w:r>
          </w:p>
        </w:tc>
        <w:tc>
          <w:tcPr>
            <w:tcW w:w="1417" w:type="dxa"/>
          </w:tcPr>
          <w:p>
            <w:pPr>
              <w:pStyle w:val="0"/>
            </w:pPr>
            <w:r>
              <w:rPr>
                <w:sz w:val="20"/>
              </w:rPr>
              <w:t xml:space="preserve">2,87</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51,91</w:t>
            </w:r>
          </w:p>
        </w:tc>
        <w:tc>
          <w:tcPr>
            <w:tcW w:w="1247" w:type="dxa"/>
          </w:tcPr>
          <w:p>
            <w:pPr>
              <w:pStyle w:val="0"/>
            </w:pPr>
            <w:r>
              <w:rPr>
                <w:sz w:val="20"/>
              </w:rPr>
              <w:t xml:space="preserve">38,31</w:t>
            </w:r>
          </w:p>
        </w:tc>
        <w:tc>
          <w:tcPr>
            <w:tcW w:w="1417" w:type="dxa"/>
          </w:tcPr>
          <w:p>
            <w:pPr>
              <w:pStyle w:val="0"/>
            </w:pPr>
            <w:r>
              <w:rPr>
                <w:sz w:val="20"/>
              </w:rPr>
              <w:t xml:space="preserve">13,60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50,49</w:t>
            </w:r>
          </w:p>
        </w:tc>
        <w:tc>
          <w:tcPr>
            <w:tcW w:w="1247" w:type="dxa"/>
          </w:tcPr>
          <w:p>
            <w:pPr>
              <w:pStyle w:val="0"/>
            </w:pPr>
            <w:r>
              <w:rPr>
                <w:sz w:val="20"/>
              </w:rPr>
              <w:t xml:space="preserve">43,37</w:t>
            </w:r>
          </w:p>
        </w:tc>
        <w:tc>
          <w:tcPr>
            <w:tcW w:w="1417" w:type="dxa"/>
          </w:tcPr>
          <w:p>
            <w:pPr>
              <w:pStyle w:val="0"/>
            </w:pPr>
            <w:r>
              <w:rPr>
                <w:sz w:val="20"/>
              </w:rPr>
              <w:t xml:space="preserve">7,120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173.</w:t>
            </w:r>
          </w:p>
        </w:tc>
        <w:tc>
          <w:tcPr>
            <w:tcW w:w="3005" w:type="dxa"/>
            <w:vMerge w:val="restart"/>
          </w:tcPr>
          <w:p>
            <w:pPr>
              <w:pStyle w:val="0"/>
            </w:pPr>
            <w:r>
              <w:rPr>
                <w:sz w:val="20"/>
              </w:rPr>
              <w:t xml:space="preserve">Строительство ФАПа</w:t>
            </w:r>
          </w:p>
        </w:tc>
        <w:tc>
          <w:tcPr>
            <w:tcW w:w="2665" w:type="dxa"/>
            <w:vMerge w:val="restart"/>
          </w:tcPr>
          <w:p>
            <w:pPr>
              <w:pStyle w:val="0"/>
            </w:pPr>
            <w:r>
              <w:rPr>
                <w:sz w:val="20"/>
              </w:rPr>
              <w:t xml:space="preserve">Рабочий поселок (пгт), Сковородинский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31,00</w:t>
            </w:r>
          </w:p>
        </w:tc>
        <w:tc>
          <w:tcPr>
            <w:tcW w:w="1247" w:type="dxa"/>
          </w:tcPr>
          <w:p>
            <w:pPr>
              <w:pStyle w:val="0"/>
            </w:pPr>
            <w:r>
              <w:rPr>
                <w:sz w:val="20"/>
              </w:rPr>
              <w:t xml:space="preserve">10,70</w:t>
            </w:r>
          </w:p>
        </w:tc>
        <w:tc>
          <w:tcPr>
            <w:tcW w:w="1417" w:type="dxa"/>
          </w:tcPr>
          <w:p>
            <w:pPr>
              <w:pStyle w:val="0"/>
            </w:pPr>
            <w:r>
              <w:rPr>
                <w:sz w:val="20"/>
              </w:rPr>
              <w:t xml:space="preserve">20,30</w:t>
            </w:r>
          </w:p>
        </w:tc>
        <w:tc>
          <w:tcPr>
            <w:tcW w:w="1361" w:type="dxa"/>
          </w:tcPr>
          <w:p>
            <w:pPr>
              <w:pStyle w:val="0"/>
            </w:pPr>
            <w:r>
              <w:rPr>
                <w:sz w:val="20"/>
              </w:rPr>
              <w:t xml:space="preserve">0,00</w:t>
            </w:r>
          </w:p>
        </w:tc>
        <w:tc>
          <w:tcPr>
            <w:tcW w:w="3175" w:type="dxa"/>
            <w:vMerge w:val="restart"/>
          </w:tcPr>
          <w:p>
            <w:pPr>
              <w:pStyle w:val="0"/>
            </w:pPr>
            <w:hyperlink w:history="0" r:id="rId346"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347"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РП</w:t>
              </w:r>
            </w:hyperlink>
            <w:r>
              <w:rPr>
                <w:sz w:val="20"/>
              </w:rPr>
              <w:t xml:space="preserve"> "Модернизация первичного звена здравоохранения Амурской области";</w:t>
            </w:r>
          </w:p>
          <w:p>
            <w:pPr>
              <w:pStyle w:val="0"/>
            </w:pPr>
            <w:hyperlink w:history="0" r:id="rId34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НП</w:t>
              </w:r>
            </w:hyperlink>
            <w:r>
              <w:rPr>
                <w:sz w:val="20"/>
              </w:rPr>
              <w:t xml:space="preserve"> "Здравоохранение"</w:t>
            </w:r>
          </w:p>
        </w:tc>
        <w:tc>
          <w:tcPr>
            <w:tcW w:w="3855" w:type="dxa"/>
            <w:vMerge w:val="restart"/>
          </w:tcPr>
          <w:p>
            <w:pPr>
              <w:pStyle w:val="0"/>
            </w:pPr>
            <w:r>
              <w:rPr>
                <w:sz w:val="20"/>
              </w:rPr>
              <w:t xml:space="preserve">Введен в эксплуатацию ФАП мощностью 14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31,00</w:t>
            </w:r>
          </w:p>
        </w:tc>
        <w:tc>
          <w:tcPr>
            <w:tcW w:w="1247" w:type="dxa"/>
          </w:tcPr>
          <w:p>
            <w:pPr>
              <w:pStyle w:val="0"/>
            </w:pPr>
            <w:r>
              <w:rPr>
                <w:sz w:val="20"/>
              </w:rPr>
              <w:t xml:space="preserve">10,70</w:t>
            </w:r>
          </w:p>
        </w:tc>
        <w:tc>
          <w:tcPr>
            <w:tcW w:w="1417" w:type="dxa"/>
          </w:tcPr>
          <w:p>
            <w:pPr>
              <w:pStyle w:val="0"/>
            </w:pPr>
            <w:r>
              <w:rPr>
                <w:sz w:val="20"/>
              </w:rPr>
              <w:t xml:space="preserve">20,30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174.</w:t>
            </w:r>
          </w:p>
        </w:tc>
        <w:tc>
          <w:tcPr>
            <w:tcW w:w="3005" w:type="dxa"/>
            <w:vMerge w:val="restart"/>
          </w:tcPr>
          <w:p>
            <w:pPr>
              <w:pStyle w:val="0"/>
            </w:pPr>
            <w:r>
              <w:rPr>
                <w:sz w:val="20"/>
              </w:rPr>
              <w:t xml:space="preserve">Капитальный ремонт ГБУЗ АО "Сковородинская центральная районная больница"</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74,64</w:t>
            </w:r>
          </w:p>
        </w:tc>
        <w:tc>
          <w:tcPr>
            <w:tcW w:w="1247" w:type="dxa"/>
          </w:tcPr>
          <w:p>
            <w:pPr>
              <w:pStyle w:val="0"/>
            </w:pPr>
            <w:r>
              <w:rPr>
                <w:sz w:val="20"/>
              </w:rPr>
              <w:t xml:space="preserve">0,00</w:t>
            </w:r>
          </w:p>
        </w:tc>
        <w:tc>
          <w:tcPr>
            <w:tcW w:w="1417" w:type="dxa"/>
          </w:tcPr>
          <w:p>
            <w:pPr>
              <w:pStyle w:val="0"/>
            </w:pPr>
            <w:r>
              <w:rPr>
                <w:sz w:val="20"/>
              </w:rPr>
              <w:t xml:space="preserve">74,64</w:t>
            </w:r>
          </w:p>
        </w:tc>
        <w:tc>
          <w:tcPr>
            <w:tcW w:w="1361" w:type="dxa"/>
          </w:tcPr>
          <w:p>
            <w:pPr>
              <w:pStyle w:val="0"/>
            </w:pPr>
            <w:r>
              <w:rPr>
                <w:sz w:val="20"/>
              </w:rPr>
              <w:t xml:space="preserve">0,00</w:t>
            </w:r>
          </w:p>
        </w:tc>
        <w:tc>
          <w:tcPr>
            <w:tcW w:w="3175" w:type="dxa"/>
            <w:vMerge w:val="restart"/>
          </w:tcPr>
          <w:p>
            <w:pPr>
              <w:pStyle w:val="0"/>
            </w:pPr>
            <w:hyperlink w:history="0" r:id="rId349"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ГБУЗ АО "Сковородинская центральная районная больница" мощностью 299 посещений в смену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40,65</w:t>
            </w:r>
          </w:p>
        </w:tc>
        <w:tc>
          <w:tcPr>
            <w:tcW w:w="1247" w:type="dxa"/>
          </w:tcPr>
          <w:p>
            <w:pPr>
              <w:pStyle w:val="0"/>
            </w:pPr>
            <w:r>
              <w:rPr>
                <w:sz w:val="20"/>
              </w:rPr>
              <w:t xml:space="preserve">0,00</w:t>
            </w:r>
          </w:p>
        </w:tc>
        <w:tc>
          <w:tcPr>
            <w:tcW w:w="1417" w:type="dxa"/>
          </w:tcPr>
          <w:p>
            <w:pPr>
              <w:pStyle w:val="0"/>
            </w:pPr>
            <w:r>
              <w:rPr>
                <w:sz w:val="20"/>
              </w:rPr>
              <w:t xml:space="preserve">40,65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33,99</w:t>
            </w:r>
          </w:p>
        </w:tc>
        <w:tc>
          <w:tcPr>
            <w:tcW w:w="1247" w:type="dxa"/>
          </w:tcPr>
          <w:p>
            <w:pPr>
              <w:pStyle w:val="0"/>
            </w:pPr>
            <w:r>
              <w:rPr>
                <w:sz w:val="20"/>
              </w:rPr>
              <w:t xml:space="preserve">0,00</w:t>
            </w:r>
          </w:p>
        </w:tc>
        <w:tc>
          <w:tcPr>
            <w:tcW w:w="1417" w:type="dxa"/>
          </w:tcPr>
          <w:p>
            <w:pPr>
              <w:pStyle w:val="0"/>
            </w:pPr>
            <w:r>
              <w:rPr>
                <w:sz w:val="20"/>
              </w:rPr>
              <w:t xml:space="preserve">33,99</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Образование</w:t>
            </w:r>
          </w:p>
        </w:tc>
      </w:tr>
      <w:tr>
        <w:tc>
          <w:tcPr>
            <w:tcW w:w="794" w:type="dxa"/>
            <w:vMerge w:val="restart"/>
          </w:tcPr>
          <w:p>
            <w:pPr>
              <w:pStyle w:val="0"/>
            </w:pPr>
            <w:r>
              <w:rPr>
                <w:sz w:val="20"/>
              </w:rPr>
              <w:t xml:space="preserve">175.</w:t>
            </w:r>
          </w:p>
        </w:tc>
        <w:tc>
          <w:tcPr>
            <w:tcW w:w="3005" w:type="dxa"/>
            <w:vMerge w:val="restart"/>
          </w:tcPr>
          <w:p>
            <w:pPr>
              <w:pStyle w:val="0"/>
            </w:pPr>
            <w:r>
              <w:rPr>
                <w:sz w:val="20"/>
              </w:rPr>
              <w:t xml:space="preserve">Капитальный ремонт кровли и ремонт фасада, отмостки центрального входа МБОУ СОШ N 1</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2,32</w:t>
            </w:r>
          </w:p>
        </w:tc>
        <w:tc>
          <w:tcPr>
            <w:tcW w:w="1247" w:type="dxa"/>
          </w:tcPr>
          <w:p>
            <w:pPr>
              <w:pStyle w:val="0"/>
            </w:pPr>
            <w:r>
              <w:rPr>
                <w:sz w:val="20"/>
              </w:rPr>
              <w:t xml:space="preserve">0,00</w:t>
            </w:r>
          </w:p>
        </w:tc>
        <w:tc>
          <w:tcPr>
            <w:tcW w:w="1417" w:type="dxa"/>
          </w:tcPr>
          <w:p>
            <w:pPr>
              <w:pStyle w:val="0"/>
            </w:pPr>
            <w:r>
              <w:rPr>
                <w:sz w:val="20"/>
              </w:rPr>
              <w:t xml:space="preserve">2,32</w:t>
            </w:r>
          </w:p>
        </w:tc>
        <w:tc>
          <w:tcPr>
            <w:tcW w:w="1361" w:type="dxa"/>
          </w:tcPr>
          <w:p>
            <w:pPr>
              <w:pStyle w:val="0"/>
            </w:pPr>
            <w:r>
              <w:rPr>
                <w:sz w:val="20"/>
              </w:rPr>
              <w:t xml:space="preserve">0,00</w:t>
            </w:r>
          </w:p>
        </w:tc>
        <w:tc>
          <w:tcPr>
            <w:tcW w:w="3175" w:type="dxa"/>
            <w:vMerge w:val="restart"/>
          </w:tcPr>
          <w:p>
            <w:pPr>
              <w:pStyle w:val="0"/>
            </w:pPr>
            <w:hyperlink w:history="0" r:id="rId350"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РФ "Комплексное развитие сельских территорий";</w:t>
            </w:r>
          </w:p>
          <w:p>
            <w:pPr>
              <w:pStyle w:val="0"/>
            </w:pPr>
            <w:hyperlink w:history="0" r:id="rId351" w:tooltip="Постановление Правительства Амурской области от 25.09.2019 N 563 (ред. от 17.05.2023) &quot;Об утверждении государственной программы &quot;Комплексное развитие сельских территорий Амурской области&quot; ------------ Недействующая редакция {КонсультантПлюс}">
              <w:r>
                <w:rPr>
                  <w:sz w:val="20"/>
                  <w:color w:val="0000ff"/>
                </w:rPr>
                <w:t xml:space="preserve">ГП</w:t>
              </w:r>
            </w:hyperlink>
            <w:r>
              <w:rPr>
                <w:sz w:val="20"/>
              </w:rPr>
              <w:t xml:space="preserve"> "Комплексное развитие сельских территорий Амурской области"</w:t>
            </w:r>
          </w:p>
        </w:tc>
        <w:tc>
          <w:tcPr>
            <w:tcW w:w="3855" w:type="dxa"/>
            <w:vMerge w:val="restart"/>
          </w:tcPr>
          <w:p>
            <w:pPr>
              <w:pStyle w:val="0"/>
            </w:pPr>
            <w:r>
              <w:rPr>
                <w:sz w:val="20"/>
              </w:rPr>
              <w:t xml:space="preserve">МБОУ СОШ N 1 на 600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2,32</w:t>
            </w:r>
          </w:p>
        </w:tc>
        <w:tc>
          <w:tcPr>
            <w:tcW w:w="1247" w:type="dxa"/>
          </w:tcPr>
          <w:p>
            <w:pPr>
              <w:pStyle w:val="0"/>
            </w:pPr>
            <w:r>
              <w:rPr>
                <w:sz w:val="20"/>
              </w:rPr>
              <w:t xml:space="preserve">0,00</w:t>
            </w:r>
          </w:p>
        </w:tc>
        <w:tc>
          <w:tcPr>
            <w:tcW w:w="1417" w:type="dxa"/>
          </w:tcPr>
          <w:p>
            <w:pPr>
              <w:pStyle w:val="0"/>
            </w:pPr>
            <w:r>
              <w:rPr>
                <w:sz w:val="20"/>
              </w:rPr>
              <w:t xml:space="preserve">2,32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176.</w:t>
            </w:r>
          </w:p>
        </w:tc>
        <w:tc>
          <w:tcPr>
            <w:tcW w:w="3005" w:type="dxa"/>
            <w:vMerge w:val="restart"/>
          </w:tcPr>
          <w:p>
            <w:pPr>
              <w:pStyle w:val="0"/>
            </w:pPr>
            <w:r>
              <w:rPr>
                <w:sz w:val="20"/>
              </w:rPr>
              <w:t xml:space="preserve">Благоустройство 9 территорий ДОУ</w:t>
            </w:r>
          </w:p>
        </w:tc>
        <w:tc>
          <w:tcPr>
            <w:tcW w:w="2665" w:type="dxa"/>
            <w:vMerge w:val="restart"/>
          </w:tcPr>
          <w:p>
            <w:pPr>
              <w:pStyle w:val="0"/>
            </w:pPr>
            <w:r>
              <w:rPr>
                <w:sz w:val="20"/>
              </w:rPr>
              <w:t xml:space="preserve">г. Сковородино, рабочий поселок (пгт) Ерофей Павлович, рабочий поселок (пгт) Уруша, с. Талдан, Сковородинский муниципальный округ;</w:t>
            </w:r>
          </w:p>
          <w:p>
            <w:pPr>
              <w:pStyle w:val="0"/>
            </w:pPr>
            <w:r>
              <w:rPr>
                <w:sz w:val="20"/>
              </w:rPr>
              <w:t xml:space="preserve">г. Свободный</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10,57</w:t>
            </w:r>
          </w:p>
        </w:tc>
        <w:tc>
          <w:tcPr>
            <w:tcW w:w="1247" w:type="dxa"/>
          </w:tcPr>
          <w:p>
            <w:pPr>
              <w:pStyle w:val="0"/>
            </w:pPr>
            <w:r>
              <w:rPr>
                <w:sz w:val="20"/>
              </w:rPr>
              <w:t xml:space="preserve">0,00</w:t>
            </w:r>
          </w:p>
        </w:tc>
        <w:tc>
          <w:tcPr>
            <w:tcW w:w="1417" w:type="dxa"/>
          </w:tcPr>
          <w:p>
            <w:pPr>
              <w:pStyle w:val="0"/>
            </w:pPr>
            <w:r>
              <w:rPr>
                <w:sz w:val="20"/>
              </w:rPr>
              <w:t xml:space="preserve">10,57</w:t>
            </w:r>
          </w:p>
        </w:tc>
        <w:tc>
          <w:tcPr>
            <w:tcW w:w="1361" w:type="dxa"/>
          </w:tcPr>
          <w:p>
            <w:pPr>
              <w:pStyle w:val="0"/>
            </w:pPr>
            <w:r>
              <w:rPr>
                <w:sz w:val="20"/>
              </w:rPr>
              <w:t xml:space="preserve">0,00</w:t>
            </w:r>
          </w:p>
        </w:tc>
        <w:tc>
          <w:tcPr>
            <w:tcW w:w="3175" w:type="dxa"/>
            <w:vMerge w:val="restart"/>
          </w:tcPr>
          <w:p>
            <w:pPr>
              <w:pStyle w:val="0"/>
            </w:pPr>
            <w:hyperlink w:history="0" r:id="rId352"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Созданы малые архитектурные формы в 9 ДОУ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2,11</w:t>
            </w:r>
          </w:p>
        </w:tc>
        <w:tc>
          <w:tcPr>
            <w:tcW w:w="1247" w:type="dxa"/>
          </w:tcPr>
          <w:p>
            <w:pPr>
              <w:pStyle w:val="0"/>
            </w:pPr>
            <w:r>
              <w:rPr>
                <w:sz w:val="20"/>
              </w:rPr>
              <w:t xml:space="preserve">0,00</w:t>
            </w:r>
          </w:p>
        </w:tc>
        <w:tc>
          <w:tcPr>
            <w:tcW w:w="1417" w:type="dxa"/>
          </w:tcPr>
          <w:p>
            <w:pPr>
              <w:pStyle w:val="0"/>
            </w:pPr>
            <w:r>
              <w:rPr>
                <w:sz w:val="20"/>
              </w:rPr>
              <w:t xml:space="preserve">2,11</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8,46</w:t>
            </w:r>
          </w:p>
        </w:tc>
        <w:tc>
          <w:tcPr>
            <w:tcW w:w="1247" w:type="dxa"/>
          </w:tcPr>
          <w:p>
            <w:pPr>
              <w:pStyle w:val="0"/>
            </w:pPr>
            <w:r>
              <w:rPr>
                <w:sz w:val="20"/>
              </w:rPr>
              <w:t xml:space="preserve">0,00</w:t>
            </w:r>
          </w:p>
        </w:tc>
        <w:tc>
          <w:tcPr>
            <w:tcW w:w="1417" w:type="dxa"/>
          </w:tcPr>
          <w:p>
            <w:pPr>
              <w:pStyle w:val="0"/>
            </w:pPr>
            <w:r>
              <w:rPr>
                <w:sz w:val="20"/>
              </w:rPr>
              <w:t xml:space="preserve">8,46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177.</w:t>
            </w:r>
          </w:p>
        </w:tc>
        <w:tc>
          <w:tcPr>
            <w:tcW w:w="3005" w:type="dxa"/>
            <w:vMerge w:val="restart"/>
          </w:tcPr>
          <w:p>
            <w:pPr>
              <w:pStyle w:val="0"/>
            </w:pPr>
            <w:r>
              <w:rPr>
                <w:sz w:val="20"/>
              </w:rPr>
              <w:t xml:space="preserve">Реализация мероприятий по модернизации школьных систем образования общеобразовательной организации</w:t>
            </w:r>
          </w:p>
        </w:tc>
        <w:tc>
          <w:tcPr>
            <w:tcW w:w="2665" w:type="dxa"/>
            <w:vMerge w:val="restart"/>
          </w:tcPr>
          <w:p>
            <w:pPr>
              <w:pStyle w:val="0"/>
            </w:pPr>
            <w:r>
              <w:rPr>
                <w:sz w:val="20"/>
              </w:rPr>
              <w:t xml:space="preserve">с. Новгородка, Свободненский район</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71,41</w:t>
            </w:r>
          </w:p>
        </w:tc>
        <w:tc>
          <w:tcPr>
            <w:tcW w:w="1247" w:type="dxa"/>
          </w:tcPr>
          <w:p>
            <w:pPr>
              <w:pStyle w:val="0"/>
            </w:pPr>
            <w:r>
              <w:rPr>
                <w:sz w:val="20"/>
              </w:rPr>
              <w:t xml:space="preserve">52,44</w:t>
            </w:r>
          </w:p>
        </w:tc>
        <w:tc>
          <w:tcPr>
            <w:tcW w:w="1417" w:type="dxa"/>
          </w:tcPr>
          <w:p>
            <w:pPr>
              <w:pStyle w:val="0"/>
            </w:pPr>
            <w:r>
              <w:rPr>
                <w:sz w:val="20"/>
              </w:rPr>
              <w:t xml:space="preserve">18,97</w:t>
            </w:r>
          </w:p>
        </w:tc>
        <w:tc>
          <w:tcPr>
            <w:tcW w:w="1361" w:type="dxa"/>
          </w:tcPr>
          <w:p>
            <w:pPr>
              <w:pStyle w:val="0"/>
            </w:pPr>
            <w:r>
              <w:rPr>
                <w:sz w:val="20"/>
              </w:rPr>
              <w:t xml:space="preserve">0,00</w:t>
            </w:r>
          </w:p>
        </w:tc>
        <w:tc>
          <w:tcPr>
            <w:tcW w:w="3175" w:type="dxa"/>
            <w:vMerge w:val="restart"/>
          </w:tcPr>
          <w:p>
            <w:pPr>
              <w:pStyle w:val="0"/>
            </w:pPr>
            <w:hyperlink w:history="0" r:id="rId353"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354"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Произведена модернизация школьных систем образования в МОУ Новгородская СОШ им. Лесина на 36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71,41</w:t>
            </w:r>
          </w:p>
        </w:tc>
        <w:tc>
          <w:tcPr>
            <w:tcW w:w="1247" w:type="dxa"/>
          </w:tcPr>
          <w:p>
            <w:pPr>
              <w:pStyle w:val="0"/>
            </w:pPr>
            <w:r>
              <w:rPr>
                <w:sz w:val="20"/>
              </w:rPr>
              <w:t xml:space="preserve">52,44</w:t>
            </w:r>
          </w:p>
        </w:tc>
        <w:tc>
          <w:tcPr>
            <w:tcW w:w="1417" w:type="dxa"/>
          </w:tcPr>
          <w:p>
            <w:pPr>
              <w:pStyle w:val="0"/>
            </w:pPr>
            <w:r>
              <w:rPr>
                <w:sz w:val="20"/>
              </w:rPr>
              <w:t xml:space="preserve">18,97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178.</w:t>
            </w:r>
          </w:p>
        </w:tc>
        <w:tc>
          <w:tcPr>
            <w:tcW w:w="3005" w:type="dxa"/>
            <w:vMerge w:val="restart"/>
          </w:tcPr>
          <w:p>
            <w:pPr>
              <w:pStyle w:val="0"/>
            </w:pPr>
            <w:r>
              <w:rPr>
                <w:sz w:val="20"/>
              </w:rPr>
              <w:t xml:space="preserve">Обновление материально-технической базы 3 общеобразовательных организаций</w:t>
            </w:r>
          </w:p>
        </w:tc>
        <w:tc>
          <w:tcPr>
            <w:tcW w:w="2665" w:type="dxa"/>
            <w:vMerge w:val="restart"/>
          </w:tcPr>
          <w:p>
            <w:pPr>
              <w:pStyle w:val="0"/>
            </w:pPr>
            <w:r>
              <w:rPr>
                <w:sz w:val="20"/>
              </w:rPr>
              <w:t xml:space="preserve">Рабочий поселок (пгт) Уруша, Сковородинский муниципальный округ;</w:t>
            </w:r>
          </w:p>
          <w:p>
            <w:pPr>
              <w:pStyle w:val="0"/>
            </w:pPr>
            <w:r>
              <w:rPr>
                <w:sz w:val="20"/>
              </w:rPr>
              <w:t xml:space="preserve">п. Бузули, Свободненский район</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3,56</w:t>
            </w:r>
          </w:p>
        </w:tc>
        <w:tc>
          <w:tcPr>
            <w:tcW w:w="1247" w:type="dxa"/>
          </w:tcPr>
          <w:p>
            <w:pPr>
              <w:pStyle w:val="0"/>
            </w:pPr>
            <w:r>
              <w:rPr>
                <w:sz w:val="20"/>
              </w:rPr>
              <w:t xml:space="preserve">3,42</w:t>
            </w:r>
          </w:p>
        </w:tc>
        <w:tc>
          <w:tcPr>
            <w:tcW w:w="1417" w:type="dxa"/>
          </w:tcPr>
          <w:p>
            <w:pPr>
              <w:pStyle w:val="0"/>
            </w:pPr>
            <w:r>
              <w:rPr>
                <w:sz w:val="20"/>
              </w:rPr>
              <w:t xml:space="preserve">0,14</w:t>
            </w:r>
          </w:p>
        </w:tc>
        <w:tc>
          <w:tcPr>
            <w:tcW w:w="1361" w:type="dxa"/>
          </w:tcPr>
          <w:p>
            <w:pPr>
              <w:pStyle w:val="0"/>
            </w:pPr>
            <w:r>
              <w:rPr>
                <w:sz w:val="20"/>
              </w:rPr>
              <w:t xml:space="preserve">0,00</w:t>
            </w:r>
          </w:p>
        </w:tc>
        <w:tc>
          <w:tcPr>
            <w:tcW w:w="3175" w:type="dxa"/>
            <w:vMerge w:val="restart"/>
          </w:tcPr>
          <w:p>
            <w:pPr>
              <w:pStyle w:val="0"/>
            </w:pPr>
            <w:hyperlink w:history="0" r:id="rId355"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356"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в общеобразовательных организациях МОБУ СОШ в пгт Уруша на 800 мест, МОУ Нижнебузулинская СОШ в п. Бузули на 350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3,56</w:t>
            </w:r>
          </w:p>
        </w:tc>
        <w:tc>
          <w:tcPr>
            <w:tcW w:w="1247" w:type="dxa"/>
          </w:tcPr>
          <w:p>
            <w:pPr>
              <w:pStyle w:val="0"/>
            </w:pPr>
            <w:r>
              <w:rPr>
                <w:sz w:val="20"/>
              </w:rPr>
              <w:t xml:space="preserve">3,42</w:t>
            </w:r>
          </w:p>
        </w:tc>
        <w:tc>
          <w:tcPr>
            <w:tcW w:w="1417" w:type="dxa"/>
          </w:tcPr>
          <w:p>
            <w:pPr>
              <w:pStyle w:val="0"/>
            </w:pPr>
            <w:r>
              <w:rPr>
                <w:sz w:val="20"/>
              </w:rPr>
              <w:t xml:space="preserve">0,14</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Физическая культура и спорт</w:t>
            </w:r>
          </w:p>
        </w:tc>
      </w:tr>
      <w:tr>
        <w:tc>
          <w:tcPr>
            <w:tcW w:w="794" w:type="dxa"/>
            <w:vMerge w:val="restart"/>
          </w:tcPr>
          <w:p>
            <w:pPr>
              <w:pStyle w:val="0"/>
            </w:pPr>
            <w:r>
              <w:rPr>
                <w:sz w:val="20"/>
              </w:rPr>
              <w:t xml:space="preserve">179.</w:t>
            </w:r>
          </w:p>
        </w:tc>
        <w:tc>
          <w:tcPr>
            <w:tcW w:w="3005" w:type="dxa"/>
            <w:vMerge w:val="restart"/>
          </w:tcPr>
          <w:p>
            <w:pPr>
              <w:pStyle w:val="0"/>
            </w:pPr>
            <w:r>
              <w:rPr>
                <w:sz w:val="20"/>
              </w:rPr>
              <w:t xml:space="preserve">Строительство центрального парка спорта и отдыха (стадион)</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29,58</w:t>
            </w:r>
          </w:p>
        </w:tc>
        <w:tc>
          <w:tcPr>
            <w:tcW w:w="1247" w:type="dxa"/>
          </w:tcPr>
          <w:p>
            <w:pPr>
              <w:pStyle w:val="0"/>
            </w:pPr>
            <w:r>
              <w:rPr>
                <w:sz w:val="20"/>
              </w:rPr>
              <w:t xml:space="preserve">0,00</w:t>
            </w:r>
          </w:p>
        </w:tc>
        <w:tc>
          <w:tcPr>
            <w:tcW w:w="1417" w:type="dxa"/>
          </w:tcPr>
          <w:p>
            <w:pPr>
              <w:pStyle w:val="0"/>
            </w:pPr>
            <w:r>
              <w:rPr>
                <w:sz w:val="20"/>
              </w:rPr>
              <w:t xml:space="preserve">29,58</w:t>
            </w:r>
          </w:p>
        </w:tc>
        <w:tc>
          <w:tcPr>
            <w:tcW w:w="1361" w:type="dxa"/>
          </w:tcPr>
          <w:p>
            <w:pPr>
              <w:pStyle w:val="0"/>
            </w:pPr>
            <w:r>
              <w:rPr>
                <w:sz w:val="20"/>
              </w:rPr>
              <w:t xml:space="preserve">0,00</w:t>
            </w:r>
          </w:p>
        </w:tc>
        <w:tc>
          <w:tcPr>
            <w:tcW w:w="3175" w:type="dxa"/>
            <w:vMerge w:val="restart"/>
          </w:tcPr>
          <w:p>
            <w:pPr>
              <w:pStyle w:val="0"/>
            </w:pPr>
            <w:hyperlink w:history="0" r:id="rId357"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ГП</w:t>
              </w:r>
            </w:hyperlink>
            <w:r>
              <w:rPr>
                <w:sz w:val="20"/>
              </w:rPr>
              <w:t xml:space="preserve"> "Развитие физической культуры и спорта на территории Амурской области"</w:t>
            </w:r>
          </w:p>
        </w:tc>
        <w:tc>
          <w:tcPr>
            <w:tcW w:w="3855" w:type="dxa"/>
            <w:vMerge w:val="restart"/>
          </w:tcPr>
          <w:p>
            <w:pPr>
              <w:pStyle w:val="0"/>
            </w:pPr>
            <w:r>
              <w:rPr>
                <w:sz w:val="20"/>
              </w:rPr>
              <w:t xml:space="preserve">Введен в эксплуатацию центральный парк спорта и отдыха (стадион) единовременной пропускной способностью 36 чел./час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10,42</w:t>
            </w:r>
          </w:p>
        </w:tc>
        <w:tc>
          <w:tcPr>
            <w:tcW w:w="1247" w:type="dxa"/>
          </w:tcPr>
          <w:p>
            <w:pPr>
              <w:pStyle w:val="0"/>
            </w:pPr>
            <w:r>
              <w:rPr>
                <w:sz w:val="20"/>
              </w:rPr>
              <w:t xml:space="preserve">0,00</w:t>
            </w:r>
          </w:p>
        </w:tc>
        <w:tc>
          <w:tcPr>
            <w:tcW w:w="1417" w:type="dxa"/>
          </w:tcPr>
          <w:p>
            <w:pPr>
              <w:pStyle w:val="0"/>
            </w:pPr>
            <w:r>
              <w:rPr>
                <w:sz w:val="20"/>
              </w:rPr>
              <w:t xml:space="preserve">10,42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19,16</w:t>
            </w:r>
          </w:p>
        </w:tc>
        <w:tc>
          <w:tcPr>
            <w:tcW w:w="1247" w:type="dxa"/>
          </w:tcPr>
          <w:p>
            <w:pPr>
              <w:pStyle w:val="0"/>
            </w:pPr>
            <w:r>
              <w:rPr>
                <w:sz w:val="20"/>
              </w:rPr>
              <w:t xml:space="preserve">0,00</w:t>
            </w:r>
          </w:p>
        </w:tc>
        <w:tc>
          <w:tcPr>
            <w:tcW w:w="1417" w:type="dxa"/>
          </w:tcPr>
          <w:p>
            <w:pPr>
              <w:pStyle w:val="0"/>
            </w:pPr>
            <w:r>
              <w:rPr>
                <w:sz w:val="20"/>
              </w:rPr>
              <w:t xml:space="preserve">19,16</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ЖКХ</w:t>
            </w:r>
          </w:p>
        </w:tc>
      </w:tr>
      <w:tr>
        <w:tc>
          <w:tcPr>
            <w:tcW w:w="794" w:type="dxa"/>
            <w:vMerge w:val="restart"/>
          </w:tcPr>
          <w:p>
            <w:pPr>
              <w:pStyle w:val="0"/>
            </w:pPr>
            <w:r>
              <w:rPr>
                <w:sz w:val="20"/>
              </w:rPr>
              <w:t xml:space="preserve">180.</w:t>
            </w:r>
          </w:p>
        </w:tc>
        <w:tc>
          <w:tcPr>
            <w:tcW w:w="3005" w:type="dxa"/>
            <w:vMerge w:val="restart"/>
          </w:tcPr>
          <w:p>
            <w:pPr>
              <w:pStyle w:val="0"/>
            </w:pPr>
            <w:r>
              <w:rPr>
                <w:sz w:val="20"/>
              </w:rPr>
              <w:t xml:space="preserve">Благоустройство дворовых и общественных территорий в рамках федерального проекта "Формирование комфортной городской среды" национального проекта "Жилье и городская среда"</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109,12</w:t>
            </w:r>
          </w:p>
        </w:tc>
        <w:tc>
          <w:tcPr>
            <w:tcW w:w="1247" w:type="dxa"/>
          </w:tcPr>
          <w:p>
            <w:pPr>
              <w:pStyle w:val="0"/>
            </w:pPr>
            <w:r>
              <w:rPr>
                <w:sz w:val="20"/>
              </w:rPr>
              <w:t xml:space="preserve">107,80</w:t>
            </w:r>
          </w:p>
        </w:tc>
        <w:tc>
          <w:tcPr>
            <w:tcW w:w="1417" w:type="dxa"/>
          </w:tcPr>
          <w:p>
            <w:pPr>
              <w:pStyle w:val="0"/>
            </w:pPr>
            <w:r>
              <w:rPr>
                <w:sz w:val="20"/>
              </w:rPr>
              <w:t xml:space="preserve">1,32</w:t>
            </w:r>
          </w:p>
        </w:tc>
        <w:tc>
          <w:tcPr>
            <w:tcW w:w="1361" w:type="dxa"/>
          </w:tcPr>
          <w:p>
            <w:pPr>
              <w:pStyle w:val="0"/>
            </w:pPr>
            <w:r>
              <w:rPr>
                <w:sz w:val="20"/>
              </w:rPr>
              <w:t xml:space="preserve">0,00</w:t>
            </w:r>
          </w:p>
        </w:tc>
        <w:tc>
          <w:tcPr>
            <w:tcW w:w="3175" w:type="dxa"/>
            <w:vMerge w:val="restart"/>
          </w:tcPr>
          <w:p>
            <w:pPr>
              <w:pStyle w:val="0"/>
            </w:pPr>
            <w:hyperlink w:history="0" r:id="rId358"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359"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p>
            <w:pPr>
              <w:pStyle w:val="0"/>
            </w:pPr>
            <w:hyperlink w:history="0" r:id="rId360" w:tooltip="Постановление Правительства Амурской области от 31.08.2017 N 416 (ред. от 21.03.2023) &quot;Об утверждении государственной региональной программы Амурской области &quot;Формирование современной городской среды&quot; ------------ Недействующая редакция {КонсультантПлюс}">
              <w:r>
                <w:rPr>
                  <w:sz w:val="20"/>
                  <w:color w:val="0000ff"/>
                </w:rPr>
                <w:t xml:space="preserve">ГРП</w:t>
              </w:r>
            </w:hyperlink>
            <w:r>
              <w:rPr>
                <w:sz w:val="20"/>
              </w:rPr>
              <w:t xml:space="preserve"> АО "Формирование современной городской среды"</w:t>
            </w:r>
          </w:p>
        </w:tc>
        <w:tc>
          <w:tcPr>
            <w:tcW w:w="3855" w:type="dxa"/>
            <w:vMerge w:val="restart"/>
          </w:tcPr>
          <w:p>
            <w:pPr>
              <w:pStyle w:val="0"/>
            </w:pPr>
            <w:r>
              <w:rPr>
                <w:sz w:val="20"/>
              </w:rPr>
              <w:t xml:space="preserve">Проведены работы по благоустройству 2 общественных территорий: привокзальный сквер с памятником В.И.Ленину и Парк культуры и отдыха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104,85</w:t>
            </w:r>
          </w:p>
        </w:tc>
        <w:tc>
          <w:tcPr>
            <w:tcW w:w="1247" w:type="dxa"/>
          </w:tcPr>
          <w:p>
            <w:pPr>
              <w:pStyle w:val="0"/>
            </w:pPr>
            <w:r>
              <w:rPr>
                <w:sz w:val="20"/>
              </w:rPr>
              <w:t xml:space="preserve">103,70</w:t>
            </w:r>
          </w:p>
        </w:tc>
        <w:tc>
          <w:tcPr>
            <w:tcW w:w="1417" w:type="dxa"/>
          </w:tcPr>
          <w:p>
            <w:pPr>
              <w:pStyle w:val="0"/>
            </w:pPr>
            <w:r>
              <w:rPr>
                <w:sz w:val="20"/>
              </w:rPr>
              <w:t xml:space="preserve">1,15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4,28</w:t>
            </w:r>
          </w:p>
        </w:tc>
        <w:tc>
          <w:tcPr>
            <w:tcW w:w="1247" w:type="dxa"/>
          </w:tcPr>
          <w:p>
            <w:pPr>
              <w:pStyle w:val="0"/>
            </w:pPr>
            <w:r>
              <w:rPr>
                <w:sz w:val="20"/>
              </w:rPr>
              <w:t xml:space="preserve">4,11</w:t>
            </w:r>
          </w:p>
        </w:tc>
        <w:tc>
          <w:tcPr>
            <w:tcW w:w="1417" w:type="dxa"/>
          </w:tcPr>
          <w:p>
            <w:pPr>
              <w:pStyle w:val="0"/>
            </w:pPr>
            <w:r>
              <w:rPr>
                <w:sz w:val="20"/>
              </w:rPr>
              <w:t xml:space="preserve">0,17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181.</w:t>
            </w:r>
          </w:p>
        </w:tc>
        <w:tc>
          <w:tcPr>
            <w:tcW w:w="3005" w:type="dxa"/>
            <w:vMerge w:val="restart"/>
          </w:tcPr>
          <w:p>
            <w:pPr>
              <w:pStyle w:val="0"/>
            </w:pPr>
            <w:r>
              <w:rPr>
                <w:sz w:val="20"/>
              </w:rPr>
              <w:t xml:space="preserve">Строительство блочно-модульной автоматической котельной</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жилищно-коммунального хозяйства Амурской области;</w:t>
            </w:r>
          </w:p>
          <w:p>
            <w:pPr>
              <w:pStyle w:val="0"/>
            </w:pPr>
            <w:r>
              <w:rPr>
                <w:sz w:val="20"/>
              </w:rPr>
              <w:t xml:space="preserve">министерство сельского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163,36</w:t>
            </w:r>
          </w:p>
        </w:tc>
        <w:tc>
          <w:tcPr>
            <w:tcW w:w="1247" w:type="dxa"/>
          </w:tcPr>
          <w:p>
            <w:pPr>
              <w:pStyle w:val="0"/>
            </w:pPr>
            <w:r>
              <w:rPr>
                <w:sz w:val="20"/>
              </w:rPr>
              <w:t xml:space="preserve">156,88</w:t>
            </w:r>
          </w:p>
        </w:tc>
        <w:tc>
          <w:tcPr>
            <w:tcW w:w="1417" w:type="dxa"/>
          </w:tcPr>
          <w:p>
            <w:pPr>
              <w:pStyle w:val="0"/>
            </w:pPr>
            <w:r>
              <w:rPr>
                <w:sz w:val="20"/>
              </w:rPr>
              <w:t xml:space="preserve">4,80</w:t>
            </w:r>
          </w:p>
        </w:tc>
        <w:tc>
          <w:tcPr>
            <w:tcW w:w="1361" w:type="dxa"/>
          </w:tcPr>
          <w:p>
            <w:pPr>
              <w:pStyle w:val="0"/>
            </w:pPr>
            <w:r>
              <w:rPr>
                <w:sz w:val="20"/>
              </w:rPr>
              <w:t xml:space="preserve">0,00</w:t>
            </w:r>
          </w:p>
        </w:tc>
        <w:tc>
          <w:tcPr>
            <w:tcW w:w="3175" w:type="dxa"/>
            <w:vMerge w:val="restart"/>
          </w:tcPr>
          <w:p>
            <w:pPr>
              <w:pStyle w:val="0"/>
            </w:pPr>
            <w:hyperlink w:history="0" r:id="rId361"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РФ "Комплексное развитие сельских территорий";</w:t>
            </w:r>
          </w:p>
          <w:p>
            <w:pPr>
              <w:pStyle w:val="0"/>
            </w:pPr>
            <w:hyperlink w:history="0" r:id="rId362" w:tooltip="Постановление Правительства Амурской области от 25.09.2019 N 563 (ред. от 17.05.2023) &quot;Об утверждении государственной программы &quot;Комплексное развитие сельских территорий Амурской области&quot; ------------ Недействующая редакция {КонсультантПлюс}">
              <w:r>
                <w:rPr>
                  <w:sz w:val="20"/>
                  <w:color w:val="0000ff"/>
                </w:rPr>
                <w:t xml:space="preserve">ГП</w:t>
              </w:r>
            </w:hyperlink>
            <w:r>
              <w:rPr>
                <w:sz w:val="20"/>
              </w:rPr>
              <w:t xml:space="preserve"> "Комплексное развитие сельских территорий Амурской области"</w:t>
            </w:r>
          </w:p>
        </w:tc>
        <w:tc>
          <w:tcPr>
            <w:tcW w:w="3855" w:type="dxa"/>
            <w:vMerge w:val="restart"/>
          </w:tcPr>
          <w:p>
            <w:pPr>
              <w:pStyle w:val="0"/>
            </w:pPr>
            <w:r>
              <w:rPr>
                <w:sz w:val="20"/>
              </w:rPr>
              <w:t xml:space="preserve">Введена в эксплуатацию блочно-модульная автоматическая котельная на твердом топливе мощностью 6,0 МВт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163,36</w:t>
            </w:r>
          </w:p>
        </w:tc>
        <w:tc>
          <w:tcPr>
            <w:tcW w:w="1247" w:type="dxa"/>
          </w:tcPr>
          <w:p>
            <w:pPr>
              <w:pStyle w:val="0"/>
            </w:pPr>
            <w:r>
              <w:rPr>
                <w:sz w:val="20"/>
              </w:rPr>
              <w:t xml:space="preserve">156,88</w:t>
            </w:r>
          </w:p>
        </w:tc>
        <w:tc>
          <w:tcPr>
            <w:tcW w:w="1417" w:type="dxa"/>
          </w:tcPr>
          <w:p>
            <w:pPr>
              <w:pStyle w:val="0"/>
            </w:pPr>
            <w:r>
              <w:rPr>
                <w:sz w:val="20"/>
              </w:rPr>
              <w:t xml:space="preserve">4,80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182.</w:t>
            </w:r>
          </w:p>
        </w:tc>
        <w:tc>
          <w:tcPr>
            <w:tcW w:w="3005" w:type="dxa"/>
            <w:vMerge w:val="restart"/>
          </w:tcPr>
          <w:p>
            <w:pPr>
              <w:pStyle w:val="0"/>
            </w:pPr>
            <w:r>
              <w:rPr>
                <w:sz w:val="20"/>
              </w:rPr>
              <w:t xml:space="preserve">Устройство уличного освещения</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27,03</w:t>
            </w:r>
          </w:p>
        </w:tc>
        <w:tc>
          <w:tcPr>
            <w:tcW w:w="1247" w:type="dxa"/>
          </w:tcPr>
          <w:p>
            <w:pPr>
              <w:pStyle w:val="0"/>
            </w:pPr>
            <w:r>
              <w:rPr>
                <w:sz w:val="20"/>
              </w:rPr>
              <w:t xml:space="preserve">25,83</w:t>
            </w:r>
          </w:p>
        </w:tc>
        <w:tc>
          <w:tcPr>
            <w:tcW w:w="1417" w:type="dxa"/>
          </w:tcPr>
          <w:p>
            <w:pPr>
              <w:pStyle w:val="0"/>
            </w:pPr>
            <w:r>
              <w:rPr>
                <w:sz w:val="20"/>
              </w:rPr>
              <w:t xml:space="preserve">1,20</w:t>
            </w:r>
          </w:p>
        </w:tc>
        <w:tc>
          <w:tcPr>
            <w:tcW w:w="1361" w:type="dxa"/>
          </w:tcPr>
          <w:p>
            <w:pPr>
              <w:pStyle w:val="0"/>
            </w:pPr>
            <w:r>
              <w:rPr>
                <w:sz w:val="20"/>
              </w:rPr>
              <w:t xml:space="preserve">0,00</w:t>
            </w:r>
          </w:p>
        </w:tc>
        <w:tc>
          <w:tcPr>
            <w:tcW w:w="3175" w:type="dxa"/>
            <w:vMerge w:val="restart"/>
          </w:tcPr>
          <w:p>
            <w:pPr>
              <w:pStyle w:val="0"/>
            </w:pPr>
            <w:hyperlink w:history="0" r:id="rId363"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РФ "Комплексное развитие сельских территорий";</w:t>
            </w:r>
          </w:p>
          <w:p>
            <w:pPr>
              <w:pStyle w:val="0"/>
            </w:pPr>
            <w:hyperlink w:history="0" r:id="rId364" w:tooltip="Постановление Правительства Амурской области от 25.09.2019 N 563 (ред. от 17.05.2023) &quot;Об утверждении государственной программы &quot;Комплексное развитие сельских территорий Амурской области&quot; ------------ Недействующая редакция {КонсультантПлюс}">
              <w:r>
                <w:rPr>
                  <w:sz w:val="20"/>
                  <w:color w:val="0000ff"/>
                </w:rPr>
                <w:t xml:space="preserve">ГП</w:t>
              </w:r>
            </w:hyperlink>
            <w:r>
              <w:rPr>
                <w:sz w:val="20"/>
              </w:rPr>
              <w:t xml:space="preserve"> "Комплексное развитие сельских территорий Амурской области"</w:t>
            </w:r>
          </w:p>
        </w:tc>
        <w:tc>
          <w:tcPr>
            <w:tcW w:w="3855" w:type="dxa"/>
            <w:vMerge w:val="restart"/>
          </w:tcPr>
          <w:p>
            <w:pPr>
              <w:pStyle w:val="0"/>
            </w:pPr>
            <w:r>
              <w:rPr>
                <w:sz w:val="20"/>
              </w:rPr>
              <w:t xml:space="preserve">Установлено уличное освещение, ул. Подгорная протяженностью 3200 м, ул. Пролетарская - 1221 м, ул. Восточная - 997 м, ул. Дзержинского - 577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27,03</w:t>
            </w:r>
          </w:p>
        </w:tc>
        <w:tc>
          <w:tcPr>
            <w:tcW w:w="1247" w:type="dxa"/>
          </w:tcPr>
          <w:p>
            <w:pPr>
              <w:pStyle w:val="0"/>
            </w:pPr>
            <w:r>
              <w:rPr>
                <w:sz w:val="20"/>
              </w:rPr>
              <w:t xml:space="preserve">25,83</w:t>
            </w:r>
          </w:p>
        </w:tc>
        <w:tc>
          <w:tcPr>
            <w:tcW w:w="1417" w:type="dxa"/>
          </w:tcPr>
          <w:p>
            <w:pPr>
              <w:pStyle w:val="0"/>
            </w:pPr>
            <w:r>
              <w:rPr>
                <w:sz w:val="20"/>
              </w:rPr>
              <w:t xml:space="preserve">1,20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183.</w:t>
            </w:r>
          </w:p>
        </w:tc>
        <w:tc>
          <w:tcPr>
            <w:tcW w:w="3005" w:type="dxa"/>
            <w:vMerge w:val="restart"/>
          </w:tcPr>
          <w:p>
            <w:pPr>
              <w:pStyle w:val="0"/>
            </w:pPr>
            <w:r>
              <w:rPr>
                <w:sz w:val="20"/>
              </w:rPr>
              <w:t xml:space="preserve">Благоустройство и модернизация наружных и внутренних сетей домов микрорайона ПМС-225</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6,00</w:t>
            </w:r>
          </w:p>
        </w:tc>
        <w:tc>
          <w:tcPr>
            <w:tcW w:w="1247" w:type="dxa"/>
          </w:tcPr>
          <w:p>
            <w:pPr>
              <w:pStyle w:val="0"/>
            </w:pPr>
            <w:r>
              <w:rPr>
                <w:sz w:val="20"/>
              </w:rPr>
              <w:t xml:space="preserve">0,00</w:t>
            </w:r>
          </w:p>
        </w:tc>
        <w:tc>
          <w:tcPr>
            <w:tcW w:w="1417" w:type="dxa"/>
          </w:tcPr>
          <w:p>
            <w:pPr>
              <w:pStyle w:val="0"/>
            </w:pPr>
            <w:r>
              <w:rPr>
                <w:sz w:val="20"/>
              </w:rPr>
              <w:t xml:space="preserve">6,00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p>
            <w:pPr>
              <w:pStyle w:val="0"/>
            </w:pPr>
            <w:r>
              <w:rPr>
                <w:sz w:val="20"/>
              </w:rPr>
              <w:t xml:space="preserve">Комплексный план развития инфраструктуры г. Сковородино Амурской области на 2021 - 2026 годы</w:t>
            </w:r>
          </w:p>
        </w:tc>
        <w:tc>
          <w:tcPr>
            <w:tcW w:w="3855" w:type="dxa"/>
            <w:vMerge w:val="restart"/>
          </w:tcPr>
          <w:p>
            <w:pPr>
              <w:pStyle w:val="0"/>
            </w:pPr>
            <w:r>
              <w:rPr>
                <w:sz w:val="20"/>
              </w:rPr>
              <w:t xml:space="preserve">Проведены работы по благоустройству и модернизации наружных и внутренних сетей домов микрорайона ПМС-225</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6,00</w:t>
            </w:r>
          </w:p>
        </w:tc>
        <w:tc>
          <w:tcPr>
            <w:tcW w:w="1247" w:type="dxa"/>
          </w:tcPr>
          <w:p>
            <w:pPr>
              <w:pStyle w:val="0"/>
            </w:pPr>
            <w:r>
              <w:rPr>
                <w:sz w:val="20"/>
              </w:rPr>
              <w:t xml:space="preserve">0,00</w:t>
            </w:r>
          </w:p>
        </w:tc>
        <w:tc>
          <w:tcPr>
            <w:tcW w:w="1417" w:type="dxa"/>
          </w:tcPr>
          <w:p>
            <w:pPr>
              <w:pStyle w:val="0"/>
            </w:pPr>
            <w:r>
              <w:rPr>
                <w:sz w:val="20"/>
              </w:rPr>
              <w:t xml:space="preserve">6,00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184.</w:t>
            </w:r>
          </w:p>
        </w:tc>
        <w:tc>
          <w:tcPr>
            <w:tcW w:w="3005" w:type="dxa"/>
            <w:vMerge w:val="restart"/>
          </w:tcPr>
          <w:p>
            <w:pPr>
              <w:pStyle w:val="0"/>
            </w:pPr>
            <w:r>
              <w:rPr>
                <w:sz w:val="20"/>
              </w:rPr>
              <w:t xml:space="preserve">Проведение работ по оценке запасов подземных вод на действующих водозаборах</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3,64</w:t>
            </w:r>
          </w:p>
        </w:tc>
        <w:tc>
          <w:tcPr>
            <w:tcW w:w="1247" w:type="dxa"/>
          </w:tcPr>
          <w:p>
            <w:pPr>
              <w:pStyle w:val="0"/>
            </w:pPr>
            <w:r>
              <w:rPr>
                <w:sz w:val="20"/>
              </w:rPr>
              <w:t xml:space="preserve">0,00</w:t>
            </w:r>
          </w:p>
        </w:tc>
        <w:tc>
          <w:tcPr>
            <w:tcW w:w="1417" w:type="dxa"/>
          </w:tcPr>
          <w:p>
            <w:pPr>
              <w:pStyle w:val="0"/>
            </w:pPr>
            <w:r>
              <w:rPr>
                <w:sz w:val="20"/>
              </w:rPr>
              <w:t xml:space="preserve">3,64</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w:t>
            </w:r>
          </w:p>
          <w:p>
            <w:pPr>
              <w:pStyle w:val="0"/>
            </w:pPr>
            <w:r>
              <w:rPr>
                <w:sz w:val="20"/>
              </w:rPr>
              <w:t xml:space="preserve">Комплексный план развития инфраструктуры г. Сковородино Амурской области на 2021 - 2026 годы</w:t>
            </w:r>
          </w:p>
        </w:tc>
        <w:tc>
          <w:tcPr>
            <w:tcW w:w="3855" w:type="dxa"/>
            <w:vMerge w:val="restart"/>
          </w:tcPr>
          <w:p>
            <w:pPr>
              <w:pStyle w:val="0"/>
            </w:pPr>
            <w:r>
              <w:rPr>
                <w:sz w:val="20"/>
              </w:rPr>
              <w:t xml:space="preserve">Получение лицензии на право пользования недрами в целях добычи подземных вод</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3,64</w:t>
            </w:r>
          </w:p>
        </w:tc>
        <w:tc>
          <w:tcPr>
            <w:tcW w:w="1247" w:type="dxa"/>
          </w:tcPr>
          <w:p>
            <w:pPr>
              <w:pStyle w:val="0"/>
            </w:pPr>
            <w:r>
              <w:rPr>
                <w:sz w:val="20"/>
              </w:rPr>
              <w:t xml:space="preserve">0,00</w:t>
            </w:r>
          </w:p>
        </w:tc>
        <w:tc>
          <w:tcPr>
            <w:tcW w:w="1417" w:type="dxa"/>
          </w:tcPr>
          <w:p>
            <w:pPr>
              <w:pStyle w:val="0"/>
            </w:pPr>
            <w:r>
              <w:rPr>
                <w:sz w:val="20"/>
              </w:rPr>
              <w:t xml:space="preserve">3,64</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Культура</w:t>
            </w:r>
          </w:p>
        </w:tc>
      </w:tr>
      <w:tr>
        <w:tc>
          <w:tcPr>
            <w:tcW w:w="794" w:type="dxa"/>
            <w:vMerge w:val="restart"/>
          </w:tcPr>
          <w:p>
            <w:pPr>
              <w:pStyle w:val="0"/>
            </w:pPr>
            <w:r>
              <w:rPr>
                <w:sz w:val="20"/>
              </w:rPr>
              <w:t xml:space="preserve">185.</w:t>
            </w:r>
          </w:p>
        </w:tc>
        <w:tc>
          <w:tcPr>
            <w:tcW w:w="3005" w:type="dxa"/>
            <w:vMerge w:val="restart"/>
          </w:tcPr>
          <w:p>
            <w:pPr>
              <w:pStyle w:val="0"/>
            </w:pPr>
            <w:r>
              <w:rPr>
                <w:sz w:val="20"/>
              </w:rPr>
              <w:t xml:space="preserve">Строительство центра культурного развития</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536,61</w:t>
            </w:r>
          </w:p>
        </w:tc>
        <w:tc>
          <w:tcPr>
            <w:tcW w:w="1247" w:type="dxa"/>
          </w:tcPr>
          <w:p>
            <w:pPr>
              <w:pStyle w:val="0"/>
            </w:pPr>
            <w:r>
              <w:rPr>
                <w:sz w:val="20"/>
              </w:rPr>
              <w:t xml:space="preserve">436,19</w:t>
            </w:r>
          </w:p>
        </w:tc>
        <w:tc>
          <w:tcPr>
            <w:tcW w:w="1417" w:type="dxa"/>
          </w:tcPr>
          <w:p>
            <w:pPr>
              <w:pStyle w:val="0"/>
            </w:pPr>
            <w:r>
              <w:rPr>
                <w:sz w:val="20"/>
              </w:rPr>
              <w:t xml:space="preserve">100,42</w:t>
            </w:r>
          </w:p>
        </w:tc>
        <w:tc>
          <w:tcPr>
            <w:tcW w:w="1361" w:type="dxa"/>
          </w:tcPr>
          <w:p>
            <w:pPr>
              <w:pStyle w:val="0"/>
            </w:pPr>
            <w:r>
              <w:rPr>
                <w:sz w:val="20"/>
              </w:rPr>
              <w:t xml:space="preserve">0,00</w:t>
            </w:r>
          </w:p>
        </w:tc>
        <w:tc>
          <w:tcPr>
            <w:tcW w:w="3175" w:type="dxa"/>
            <w:vMerge w:val="restart"/>
          </w:tcPr>
          <w:p>
            <w:pPr>
              <w:pStyle w:val="0"/>
            </w:pPr>
            <w:hyperlink w:history="0" r:id="rId365"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РФ "Комплексное развитие сельских территорий"; </w:t>
            </w:r>
            <w:hyperlink w:history="0" r:id="rId366" w:tooltip="Постановление Правительства Амурской области от 25.09.2019 N 563 (ред. от 17.05.2023) &quot;Об утверждении государственной программы &quot;Комплексное развитие сельских территорий Амурской области&quot; ------------ Недействующая редакция {КонсультантПлюс}">
              <w:r>
                <w:rPr>
                  <w:sz w:val="20"/>
                  <w:color w:val="0000ff"/>
                </w:rPr>
                <w:t xml:space="preserve">ГП</w:t>
              </w:r>
            </w:hyperlink>
            <w:r>
              <w:rPr>
                <w:sz w:val="20"/>
              </w:rPr>
              <w:t xml:space="preserve"> "Комплексное развитие сельских территорий Амурской области"</w:t>
            </w:r>
          </w:p>
        </w:tc>
        <w:tc>
          <w:tcPr>
            <w:tcW w:w="3855" w:type="dxa"/>
            <w:vMerge w:val="restart"/>
          </w:tcPr>
          <w:p>
            <w:pPr>
              <w:pStyle w:val="0"/>
            </w:pPr>
            <w:r>
              <w:rPr>
                <w:sz w:val="20"/>
              </w:rPr>
              <w:t xml:space="preserve">Введен в эксплуатацию Центр культурного развития с залом на 265 посадочных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159,93</w:t>
            </w:r>
          </w:p>
        </w:tc>
        <w:tc>
          <w:tcPr>
            <w:tcW w:w="1247" w:type="dxa"/>
          </w:tcPr>
          <w:p>
            <w:pPr>
              <w:pStyle w:val="0"/>
            </w:pPr>
            <w:r>
              <w:rPr>
                <w:sz w:val="20"/>
              </w:rPr>
              <w:t xml:space="preserve">153,21</w:t>
            </w:r>
          </w:p>
        </w:tc>
        <w:tc>
          <w:tcPr>
            <w:tcW w:w="1417" w:type="dxa"/>
          </w:tcPr>
          <w:p>
            <w:pPr>
              <w:pStyle w:val="0"/>
            </w:pPr>
            <w:r>
              <w:rPr>
                <w:sz w:val="20"/>
              </w:rPr>
              <w:t xml:space="preserve">6,72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376,68</w:t>
            </w:r>
          </w:p>
        </w:tc>
        <w:tc>
          <w:tcPr>
            <w:tcW w:w="1247" w:type="dxa"/>
          </w:tcPr>
          <w:p>
            <w:pPr>
              <w:pStyle w:val="0"/>
            </w:pPr>
            <w:r>
              <w:rPr>
                <w:sz w:val="20"/>
              </w:rPr>
              <w:t xml:space="preserve">282,98</w:t>
            </w:r>
          </w:p>
        </w:tc>
        <w:tc>
          <w:tcPr>
            <w:tcW w:w="1417" w:type="dxa"/>
          </w:tcPr>
          <w:p>
            <w:pPr>
              <w:pStyle w:val="0"/>
            </w:pPr>
            <w:r>
              <w:rPr>
                <w:sz w:val="20"/>
              </w:rPr>
              <w:t xml:space="preserve">93,70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w:t>
            </w:r>
          </w:p>
        </w:tc>
      </w:tr>
      <w:tr>
        <w:tc>
          <w:tcPr>
            <w:tcW w:w="794" w:type="dxa"/>
            <w:vMerge w:val="restart"/>
          </w:tcPr>
          <w:p>
            <w:pPr>
              <w:pStyle w:val="0"/>
            </w:pPr>
            <w:r>
              <w:rPr>
                <w:sz w:val="20"/>
              </w:rPr>
              <w:t xml:space="preserve">186.</w:t>
            </w:r>
          </w:p>
        </w:tc>
        <w:tc>
          <w:tcPr>
            <w:tcW w:w="3005" w:type="dxa"/>
            <w:vMerge w:val="restart"/>
          </w:tcPr>
          <w:p>
            <w:pPr>
              <w:pStyle w:val="0"/>
            </w:pPr>
            <w:r>
              <w:rPr>
                <w:sz w:val="20"/>
              </w:rPr>
              <w:t xml:space="preserve">Приведение в нормативное транспортное состояние улично-дорожной сети</w:t>
            </w:r>
          </w:p>
        </w:tc>
        <w:tc>
          <w:tcPr>
            <w:tcW w:w="2665" w:type="dxa"/>
            <w:vMerge w:val="restart"/>
          </w:tcPr>
          <w:p>
            <w:pPr>
              <w:pStyle w:val="0"/>
            </w:pPr>
            <w:r>
              <w:rPr>
                <w:sz w:val="20"/>
              </w:rPr>
              <w:t xml:space="preserve">г. Сковородино, Сковородинский муниципальный округ</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2,97</w:t>
            </w:r>
          </w:p>
        </w:tc>
        <w:tc>
          <w:tcPr>
            <w:tcW w:w="1247" w:type="dxa"/>
          </w:tcPr>
          <w:p>
            <w:pPr>
              <w:pStyle w:val="0"/>
            </w:pPr>
            <w:r>
              <w:rPr>
                <w:sz w:val="20"/>
              </w:rPr>
              <w:t xml:space="preserve">0,00</w:t>
            </w:r>
          </w:p>
        </w:tc>
        <w:tc>
          <w:tcPr>
            <w:tcW w:w="1417" w:type="dxa"/>
          </w:tcPr>
          <w:p>
            <w:pPr>
              <w:pStyle w:val="0"/>
            </w:pPr>
            <w:r>
              <w:rPr>
                <w:sz w:val="20"/>
              </w:rPr>
              <w:t xml:space="preserve">2,97</w:t>
            </w:r>
          </w:p>
        </w:tc>
        <w:tc>
          <w:tcPr>
            <w:tcW w:w="1361" w:type="dxa"/>
          </w:tcPr>
          <w:p>
            <w:pPr>
              <w:pStyle w:val="0"/>
            </w:pPr>
            <w:r>
              <w:rPr>
                <w:sz w:val="20"/>
              </w:rPr>
              <w:t xml:space="preserve">0,00</w:t>
            </w:r>
          </w:p>
        </w:tc>
        <w:tc>
          <w:tcPr>
            <w:tcW w:w="3175" w:type="dxa"/>
            <w:vMerge w:val="restart"/>
          </w:tcPr>
          <w:p>
            <w:pPr>
              <w:pStyle w:val="0"/>
            </w:pPr>
            <w:hyperlink w:history="0" r:id="rId367"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"Развитие транспортной системы Амурской области"</w:t>
            </w:r>
          </w:p>
        </w:tc>
        <w:tc>
          <w:tcPr>
            <w:tcW w:w="3855" w:type="dxa"/>
            <w:vMerge w:val="restart"/>
          </w:tcPr>
          <w:p>
            <w:pPr>
              <w:pStyle w:val="0"/>
            </w:pPr>
            <w:r>
              <w:rPr>
                <w:sz w:val="20"/>
              </w:rPr>
              <w:t xml:space="preserve">Улично-дорожная сеть (ул. Лазо, ул. Мухина, ул. Сковородина, ул. Партизанская, ул. Калинина) протяженностью 6,19 км соответствует нормативным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2,97</w:t>
            </w:r>
          </w:p>
        </w:tc>
        <w:tc>
          <w:tcPr>
            <w:tcW w:w="1247" w:type="dxa"/>
          </w:tcPr>
          <w:p>
            <w:pPr>
              <w:pStyle w:val="0"/>
            </w:pPr>
            <w:r>
              <w:rPr>
                <w:sz w:val="20"/>
              </w:rPr>
              <w:t xml:space="preserve">0,00</w:t>
            </w:r>
          </w:p>
        </w:tc>
        <w:tc>
          <w:tcPr>
            <w:tcW w:w="1417" w:type="dxa"/>
          </w:tcPr>
          <w:p>
            <w:pPr>
              <w:pStyle w:val="0"/>
            </w:pPr>
            <w:r>
              <w:rPr>
                <w:sz w:val="20"/>
              </w:rPr>
              <w:t xml:space="preserve">2,97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187.</w:t>
            </w:r>
          </w:p>
        </w:tc>
        <w:tc>
          <w:tcPr>
            <w:tcW w:w="3005" w:type="dxa"/>
            <w:vMerge w:val="restart"/>
          </w:tcPr>
          <w:p>
            <w:pPr>
              <w:pStyle w:val="0"/>
            </w:pPr>
            <w:r>
              <w:rPr>
                <w:sz w:val="20"/>
              </w:rPr>
              <w:t xml:space="preserve">Обновление подвижного состава городского пассажирского транспорта</w:t>
            </w:r>
          </w:p>
        </w:tc>
        <w:tc>
          <w:tcPr>
            <w:tcW w:w="2665" w:type="dxa"/>
            <w:vMerge w:val="restart"/>
          </w:tcPr>
          <w:p>
            <w:pPr>
              <w:pStyle w:val="0"/>
            </w:pPr>
            <w:r>
              <w:rPr>
                <w:sz w:val="20"/>
              </w:rPr>
              <w:t xml:space="preserve">Сковородинский муниципальный округ;</w:t>
            </w:r>
          </w:p>
          <w:p>
            <w:pPr>
              <w:pStyle w:val="0"/>
            </w:pPr>
            <w:r>
              <w:rPr>
                <w:sz w:val="20"/>
              </w:rPr>
              <w:t xml:space="preserve">Свободненский район</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26,27</w:t>
            </w:r>
          </w:p>
        </w:tc>
        <w:tc>
          <w:tcPr>
            <w:tcW w:w="1247" w:type="dxa"/>
          </w:tcPr>
          <w:p>
            <w:pPr>
              <w:pStyle w:val="0"/>
            </w:pPr>
            <w:r>
              <w:rPr>
                <w:sz w:val="20"/>
              </w:rPr>
              <w:t xml:space="preserve">0,00</w:t>
            </w:r>
          </w:p>
        </w:tc>
        <w:tc>
          <w:tcPr>
            <w:tcW w:w="1417" w:type="dxa"/>
          </w:tcPr>
          <w:p>
            <w:pPr>
              <w:pStyle w:val="0"/>
            </w:pPr>
            <w:r>
              <w:rPr>
                <w:sz w:val="20"/>
              </w:rPr>
              <w:t xml:space="preserve">26,27</w:t>
            </w:r>
          </w:p>
        </w:tc>
        <w:tc>
          <w:tcPr>
            <w:tcW w:w="1361" w:type="dxa"/>
          </w:tcPr>
          <w:p>
            <w:pPr>
              <w:pStyle w:val="0"/>
            </w:pPr>
            <w:r>
              <w:rPr>
                <w:sz w:val="20"/>
              </w:rPr>
              <w:t xml:space="preserve">0,00</w:t>
            </w:r>
          </w:p>
        </w:tc>
        <w:tc>
          <w:tcPr>
            <w:tcW w:w="3175" w:type="dxa"/>
            <w:vMerge w:val="restart"/>
          </w:tcPr>
          <w:p>
            <w:pPr>
              <w:pStyle w:val="0"/>
            </w:pPr>
            <w:r>
              <w:rPr>
                <w:sz w:val="20"/>
              </w:rPr>
              <w:t xml:space="preserve">Инвестиционный проект "Приобретение подвижного состава наземного общественного пассажирского транспорта для последующей передачи в лизинг"</w:t>
            </w:r>
          </w:p>
        </w:tc>
        <w:tc>
          <w:tcPr>
            <w:tcW w:w="3855" w:type="dxa"/>
            <w:vMerge w:val="restart"/>
          </w:tcPr>
          <w:p>
            <w:pPr>
              <w:pStyle w:val="0"/>
            </w:pPr>
            <w:r>
              <w:rPr>
                <w:sz w:val="20"/>
              </w:rPr>
              <w:t xml:space="preserve">Приобретено 2 автобуса для Свободненского района и 1 автобус для Сковородинского муниципального округа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5,25</w:t>
            </w:r>
          </w:p>
        </w:tc>
        <w:tc>
          <w:tcPr>
            <w:tcW w:w="1247" w:type="dxa"/>
          </w:tcPr>
          <w:p>
            <w:pPr>
              <w:pStyle w:val="0"/>
            </w:pPr>
            <w:r>
              <w:rPr>
                <w:sz w:val="20"/>
              </w:rPr>
              <w:t xml:space="preserve">0,00</w:t>
            </w:r>
          </w:p>
        </w:tc>
        <w:tc>
          <w:tcPr>
            <w:tcW w:w="1417" w:type="dxa"/>
          </w:tcPr>
          <w:p>
            <w:pPr>
              <w:pStyle w:val="0"/>
            </w:pPr>
            <w:r>
              <w:rPr>
                <w:sz w:val="20"/>
              </w:rPr>
              <w:t xml:space="preserve">5,25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5,25</w:t>
            </w:r>
          </w:p>
        </w:tc>
        <w:tc>
          <w:tcPr>
            <w:tcW w:w="1247" w:type="dxa"/>
          </w:tcPr>
          <w:p>
            <w:pPr>
              <w:pStyle w:val="0"/>
            </w:pPr>
            <w:r>
              <w:rPr>
                <w:sz w:val="20"/>
              </w:rPr>
              <w:t xml:space="preserve">0,00</w:t>
            </w:r>
          </w:p>
        </w:tc>
        <w:tc>
          <w:tcPr>
            <w:tcW w:w="1417" w:type="dxa"/>
          </w:tcPr>
          <w:p>
            <w:pPr>
              <w:pStyle w:val="0"/>
            </w:pPr>
            <w:r>
              <w:rPr>
                <w:sz w:val="20"/>
              </w:rPr>
              <w:t xml:space="preserve">5,25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5,25</w:t>
            </w:r>
          </w:p>
        </w:tc>
        <w:tc>
          <w:tcPr>
            <w:tcW w:w="1247" w:type="dxa"/>
          </w:tcPr>
          <w:p>
            <w:pPr>
              <w:pStyle w:val="0"/>
            </w:pPr>
            <w:r>
              <w:rPr>
                <w:sz w:val="20"/>
              </w:rPr>
              <w:t xml:space="preserve">0,00</w:t>
            </w:r>
          </w:p>
        </w:tc>
        <w:tc>
          <w:tcPr>
            <w:tcW w:w="1417" w:type="dxa"/>
          </w:tcPr>
          <w:p>
            <w:pPr>
              <w:pStyle w:val="0"/>
            </w:pPr>
            <w:r>
              <w:rPr>
                <w:sz w:val="20"/>
              </w:rPr>
              <w:t xml:space="preserve">5,25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5,25</w:t>
            </w:r>
          </w:p>
        </w:tc>
        <w:tc>
          <w:tcPr>
            <w:tcW w:w="1247" w:type="dxa"/>
          </w:tcPr>
          <w:p>
            <w:pPr>
              <w:pStyle w:val="0"/>
            </w:pPr>
            <w:r>
              <w:rPr>
                <w:sz w:val="20"/>
              </w:rPr>
              <w:t xml:space="preserve">0,00</w:t>
            </w:r>
          </w:p>
        </w:tc>
        <w:tc>
          <w:tcPr>
            <w:tcW w:w="1417" w:type="dxa"/>
          </w:tcPr>
          <w:p>
            <w:pPr>
              <w:pStyle w:val="0"/>
            </w:pPr>
            <w:r>
              <w:rPr>
                <w:sz w:val="20"/>
              </w:rPr>
              <w:t xml:space="preserve">5,25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5,25</w:t>
            </w:r>
          </w:p>
        </w:tc>
        <w:tc>
          <w:tcPr>
            <w:tcW w:w="1247" w:type="dxa"/>
          </w:tcPr>
          <w:p>
            <w:pPr>
              <w:pStyle w:val="0"/>
            </w:pPr>
            <w:r>
              <w:rPr>
                <w:sz w:val="20"/>
              </w:rPr>
              <w:t xml:space="preserve">0,00</w:t>
            </w:r>
          </w:p>
        </w:tc>
        <w:tc>
          <w:tcPr>
            <w:tcW w:w="1417" w:type="dxa"/>
          </w:tcPr>
          <w:p>
            <w:pPr>
              <w:pStyle w:val="0"/>
            </w:pPr>
            <w:r>
              <w:rPr>
                <w:sz w:val="20"/>
              </w:rPr>
              <w:t xml:space="preserve">5,25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188.</w:t>
            </w:r>
          </w:p>
        </w:tc>
        <w:tc>
          <w:tcPr>
            <w:tcW w:w="3005" w:type="dxa"/>
            <w:vMerge w:val="restart"/>
          </w:tcPr>
          <w:p>
            <w:pPr>
              <w:pStyle w:val="0"/>
            </w:pPr>
            <w:r>
              <w:rPr>
                <w:sz w:val="20"/>
              </w:rPr>
              <w:t xml:space="preserve">Приведение в нормативное транспортное состояние улично-дорожной сети</w:t>
            </w:r>
          </w:p>
        </w:tc>
        <w:tc>
          <w:tcPr>
            <w:tcW w:w="2665" w:type="dxa"/>
            <w:vMerge w:val="restart"/>
          </w:tcPr>
          <w:p>
            <w:pPr>
              <w:pStyle w:val="0"/>
            </w:pPr>
            <w:r>
              <w:rPr>
                <w:sz w:val="20"/>
              </w:rPr>
              <w:t xml:space="preserve">г. Сковородино,</w:t>
            </w:r>
          </w:p>
          <w:p>
            <w:pPr>
              <w:pStyle w:val="0"/>
            </w:pPr>
            <w:r>
              <w:rPr>
                <w:sz w:val="20"/>
              </w:rPr>
              <w:t xml:space="preserve">с. Талдан,</w:t>
            </w:r>
          </w:p>
          <w:p>
            <w:pPr>
              <w:pStyle w:val="0"/>
            </w:pPr>
            <w:r>
              <w:rPr>
                <w:sz w:val="20"/>
              </w:rPr>
              <w:t xml:space="preserve">с. Джалинда, Сковородинский муниципальный округ</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266,00</w:t>
            </w:r>
          </w:p>
        </w:tc>
        <w:tc>
          <w:tcPr>
            <w:tcW w:w="1247" w:type="dxa"/>
          </w:tcPr>
          <w:p>
            <w:pPr>
              <w:pStyle w:val="0"/>
            </w:pPr>
            <w:r>
              <w:rPr>
                <w:sz w:val="20"/>
              </w:rPr>
              <w:t xml:space="preserve">0,00</w:t>
            </w:r>
          </w:p>
        </w:tc>
        <w:tc>
          <w:tcPr>
            <w:tcW w:w="1417" w:type="dxa"/>
          </w:tcPr>
          <w:p>
            <w:pPr>
              <w:pStyle w:val="0"/>
            </w:pPr>
            <w:r>
              <w:rPr>
                <w:sz w:val="20"/>
              </w:rPr>
              <w:t xml:space="preserve">266,00</w:t>
            </w:r>
          </w:p>
        </w:tc>
        <w:tc>
          <w:tcPr>
            <w:tcW w:w="1361" w:type="dxa"/>
          </w:tcPr>
          <w:p>
            <w:pPr>
              <w:pStyle w:val="0"/>
            </w:pPr>
            <w:r>
              <w:rPr>
                <w:sz w:val="20"/>
              </w:rPr>
              <w:t xml:space="preserve">0,00</w:t>
            </w:r>
          </w:p>
        </w:tc>
        <w:tc>
          <w:tcPr>
            <w:tcW w:w="3175" w:type="dxa"/>
            <w:vMerge w:val="restart"/>
          </w:tcPr>
          <w:p>
            <w:pPr>
              <w:pStyle w:val="0"/>
            </w:pPr>
            <w:r>
              <w:rPr>
                <w:sz w:val="20"/>
              </w:rPr>
              <w:t xml:space="preserve">Не определен. Комплексный план развития инфраструктуры г. Сковородино Амурской области на 2021 - 2026 годы</w:t>
            </w:r>
          </w:p>
        </w:tc>
        <w:tc>
          <w:tcPr>
            <w:tcW w:w="3855" w:type="dxa"/>
            <w:vMerge w:val="restart"/>
          </w:tcPr>
          <w:p>
            <w:pPr>
              <w:pStyle w:val="0"/>
            </w:pPr>
            <w:r>
              <w:rPr>
                <w:sz w:val="20"/>
              </w:rPr>
              <w:t xml:space="preserve">Улично-дорожная сеть в г. Сковородино (ул. ПМС-225 - 3 км, ул. Красная - 1 км, ул. Октябрьская - 1 км), с. Талдан (ул. Партизанская - 0,8 км) и с. Джалинда (ул. Школьная - 2,2 км) соответствует нормативным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9,20</w:t>
            </w:r>
          </w:p>
        </w:tc>
        <w:tc>
          <w:tcPr>
            <w:tcW w:w="1247" w:type="dxa"/>
          </w:tcPr>
          <w:p>
            <w:pPr>
              <w:pStyle w:val="0"/>
            </w:pPr>
            <w:r>
              <w:rPr>
                <w:sz w:val="20"/>
              </w:rPr>
              <w:t xml:space="preserve">0,00</w:t>
            </w:r>
          </w:p>
        </w:tc>
        <w:tc>
          <w:tcPr>
            <w:tcW w:w="1417" w:type="dxa"/>
          </w:tcPr>
          <w:p>
            <w:pPr>
              <w:pStyle w:val="0"/>
            </w:pPr>
            <w:r>
              <w:rPr>
                <w:sz w:val="20"/>
              </w:rPr>
              <w:t xml:space="preserve">9,20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45,70</w:t>
            </w:r>
          </w:p>
        </w:tc>
        <w:tc>
          <w:tcPr>
            <w:tcW w:w="1247" w:type="dxa"/>
          </w:tcPr>
          <w:p>
            <w:pPr>
              <w:pStyle w:val="0"/>
            </w:pPr>
            <w:r>
              <w:rPr>
                <w:sz w:val="20"/>
              </w:rPr>
              <w:t xml:space="preserve">0,00</w:t>
            </w:r>
          </w:p>
        </w:tc>
        <w:tc>
          <w:tcPr>
            <w:tcW w:w="1417" w:type="dxa"/>
          </w:tcPr>
          <w:p>
            <w:pPr>
              <w:pStyle w:val="0"/>
            </w:pPr>
            <w:r>
              <w:rPr>
                <w:sz w:val="20"/>
              </w:rPr>
              <w:t xml:space="preserve">45,70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45,60</w:t>
            </w:r>
          </w:p>
        </w:tc>
        <w:tc>
          <w:tcPr>
            <w:tcW w:w="1247" w:type="dxa"/>
          </w:tcPr>
          <w:p>
            <w:pPr>
              <w:pStyle w:val="0"/>
            </w:pPr>
            <w:r>
              <w:rPr>
                <w:sz w:val="20"/>
              </w:rPr>
              <w:t xml:space="preserve">0,00</w:t>
            </w:r>
          </w:p>
        </w:tc>
        <w:tc>
          <w:tcPr>
            <w:tcW w:w="1417" w:type="dxa"/>
          </w:tcPr>
          <w:p>
            <w:pPr>
              <w:pStyle w:val="0"/>
            </w:pPr>
            <w:r>
              <w:rPr>
                <w:sz w:val="20"/>
              </w:rPr>
              <w:t xml:space="preserve">45,60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Строительство</w:t>
            </w:r>
          </w:p>
        </w:tc>
      </w:tr>
      <w:tr>
        <w:tc>
          <w:tcPr>
            <w:tcW w:w="794" w:type="dxa"/>
            <w:vMerge w:val="restart"/>
          </w:tcPr>
          <w:p>
            <w:pPr>
              <w:pStyle w:val="0"/>
            </w:pPr>
            <w:r>
              <w:rPr>
                <w:sz w:val="20"/>
              </w:rPr>
              <w:t xml:space="preserve">189.</w:t>
            </w:r>
          </w:p>
        </w:tc>
        <w:tc>
          <w:tcPr>
            <w:tcW w:w="3005" w:type="dxa"/>
            <w:vMerge w:val="restart"/>
          </w:tcPr>
          <w:p>
            <w:pPr>
              <w:pStyle w:val="0"/>
            </w:pPr>
            <w:r>
              <w:rPr>
                <w:sz w:val="20"/>
              </w:rPr>
              <w:t xml:space="preserve">Строительство общественной бани</w:t>
            </w:r>
          </w:p>
        </w:tc>
        <w:tc>
          <w:tcPr>
            <w:tcW w:w="2665" w:type="dxa"/>
            <w:vMerge w:val="restart"/>
          </w:tcPr>
          <w:p>
            <w:pPr>
              <w:pStyle w:val="0"/>
            </w:pPr>
            <w:r>
              <w:rPr>
                <w:sz w:val="20"/>
              </w:rPr>
              <w:t xml:space="preserve">Рабочий поселок (пгт) Ерофей Павлович, Сковородинский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80,00</w:t>
            </w:r>
          </w:p>
        </w:tc>
        <w:tc>
          <w:tcPr>
            <w:tcW w:w="1247" w:type="dxa"/>
          </w:tcPr>
          <w:p>
            <w:pPr>
              <w:pStyle w:val="0"/>
            </w:pPr>
            <w:r>
              <w:rPr>
                <w:sz w:val="20"/>
              </w:rPr>
              <w:t xml:space="preserve">0,00</w:t>
            </w:r>
          </w:p>
        </w:tc>
        <w:tc>
          <w:tcPr>
            <w:tcW w:w="1417" w:type="dxa"/>
          </w:tcPr>
          <w:p>
            <w:pPr>
              <w:pStyle w:val="0"/>
            </w:pPr>
            <w:r>
              <w:rPr>
                <w:sz w:val="20"/>
              </w:rPr>
              <w:t xml:space="preserve">80,00</w:t>
            </w:r>
          </w:p>
        </w:tc>
        <w:tc>
          <w:tcPr>
            <w:tcW w:w="1361" w:type="dxa"/>
          </w:tcPr>
          <w:p>
            <w:pPr>
              <w:pStyle w:val="0"/>
            </w:pPr>
            <w:r>
              <w:rPr>
                <w:sz w:val="20"/>
              </w:rPr>
              <w:t xml:space="preserve">0,00</w:t>
            </w:r>
          </w:p>
        </w:tc>
        <w:tc>
          <w:tcPr>
            <w:tcW w:w="3175" w:type="dxa"/>
            <w:vMerge w:val="restart"/>
          </w:tcPr>
          <w:p>
            <w:pPr>
              <w:pStyle w:val="0"/>
            </w:pPr>
            <w:hyperlink w:history="0" r:id="rId368"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tc>
        <w:tc>
          <w:tcPr>
            <w:tcW w:w="3855" w:type="dxa"/>
            <w:vMerge w:val="restart"/>
          </w:tcPr>
          <w:p>
            <w:pPr>
              <w:pStyle w:val="0"/>
            </w:pPr>
            <w:r>
              <w:rPr>
                <w:sz w:val="20"/>
              </w:rPr>
              <w:t xml:space="preserve">Введено в эксплуатацию здание бани на 24 места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35,00</w:t>
            </w:r>
          </w:p>
        </w:tc>
        <w:tc>
          <w:tcPr>
            <w:tcW w:w="1247" w:type="dxa"/>
          </w:tcPr>
          <w:p>
            <w:pPr>
              <w:pStyle w:val="0"/>
            </w:pPr>
            <w:r>
              <w:rPr>
                <w:sz w:val="20"/>
              </w:rPr>
              <w:t xml:space="preserve">0,00</w:t>
            </w:r>
          </w:p>
        </w:tc>
        <w:tc>
          <w:tcPr>
            <w:tcW w:w="1417" w:type="dxa"/>
          </w:tcPr>
          <w:p>
            <w:pPr>
              <w:pStyle w:val="0"/>
            </w:pPr>
            <w:r>
              <w:rPr>
                <w:sz w:val="20"/>
              </w:rPr>
              <w:t xml:space="preserve">35,00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45,00</w:t>
            </w:r>
          </w:p>
        </w:tc>
        <w:tc>
          <w:tcPr>
            <w:tcW w:w="1247" w:type="dxa"/>
          </w:tcPr>
          <w:p>
            <w:pPr>
              <w:pStyle w:val="0"/>
            </w:pPr>
            <w:r>
              <w:rPr>
                <w:sz w:val="20"/>
              </w:rPr>
              <w:t xml:space="preserve">0,00</w:t>
            </w:r>
          </w:p>
        </w:tc>
        <w:tc>
          <w:tcPr>
            <w:tcW w:w="1417" w:type="dxa"/>
          </w:tcPr>
          <w:p>
            <w:pPr>
              <w:pStyle w:val="0"/>
            </w:pPr>
            <w:r>
              <w:rPr>
                <w:sz w:val="20"/>
              </w:rPr>
              <w:t xml:space="preserve">45,00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190.</w:t>
            </w:r>
          </w:p>
        </w:tc>
        <w:tc>
          <w:tcPr>
            <w:tcW w:w="3005" w:type="dxa"/>
            <w:vMerge w:val="restart"/>
          </w:tcPr>
          <w:p>
            <w:pPr>
              <w:pStyle w:val="0"/>
            </w:pPr>
            <w:r>
              <w:rPr>
                <w:sz w:val="20"/>
              </w:rPr>
              <w:t xml:space="preserve">Предоставление субсидии для приобретения в собственность АО "КРЖС" 38 жилых помещений в 4-этажном многоквартирном доме</w:t>
            </w:r>
          </w:p>
        </w:tc>
        <w:tc>
          <w:tcPr>
            <w:tcW w:w="2665" w:type="dxa"/>
            <w:vMerge w:val="restart"/>
          </w:tcPr>
          <w:p>
            <w:pPr>
              <w:pStyle w:val="0"/>
            </w:pPr>
            <w:r>
              <w:rPr>
                <w:sz w:val="20"/>
              </w:rPr>
              <w:t xml:space="preserve">г. Сковородино</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180,80</w:t>
            </w:r>
          </w:p>
        </w:tc>
        <w:tc>
          <w:tcPr>
            <w:tcW w:w="1247" w:type="dxa"/>
          </w:tcPr>
          <w:p>
            <w:pPr>
              <w:pStyle w:val="0"/>
            </w:pPr>
            <w:r>
              <w:rPr>
                <w:sz w:val="20"/>
              </w:rPr>
              <w:t xml:space="preserve">0,00</w:t>
            </w:r>
          </w:p>
        </w:tc>
        <w:tc>
          <w:tcPr>
            <w:tcW w:w="1417" w:type="dxa"/>
          </w:tcPr>
          <w:p>
            <w:pPr>
              <w:pStyle w:val="0"/>
            </w:pPr>
            <w:r>
              <w:rPr>
                <w:sz w:val="20"/>
              </w:rPr>
              <w:t xml:space="preserve">180,80</w:t>
            </w:r>
          </w:p>
        </w:tc>
        <w:tc>
          <w:tcPr>
            <w:tcW w:w="1361" w:type="dxa"/>
          </w:tcPr>
          <w:p>
            <w:pPr>
              <w:pStyle w:val="0"/>
            </w:pPr>
            <w:r>
              <w:rPr>
                <w:sz w:val="20"/>
              </w:rPr>
              <w:t xml:space="preserve">0,00</w:t>
            </w:r>
          </w:p>
        </w:tc>
        <w:tc>
          <w:tcPr>
            <w:tcW w:w="3175" w:type="dxa"/>
            <w:vMerge w:val="restart"/>
          </w:tcPr>
          <w:p>
            <w:pPr>
              <w:pStyle w:val="0"/>
            </w:pPr>
            <w:hyperlink w:history="0" r:id="rId369" w:tooltip="Постановление Правительства Амурской области от 25.09.2013 N 446 (ред. от 01.08.2023) &quot;Об утверждении государственной программы Амурской области &quot;Обеспечение доступным и качественным жильем населения Амурской области&quot; ------------ Недействующая редакция {КонсультантПлюс}">
              <w:r>
                <w:rPr>
                  <w:sz w:val="20"/>
                  <w:color w:val="0000ff"/>
                </w:rPr>
                <w:t xml:space="preserve">ГП</w:t>
              </w:r>
            </w:hyperlink>
            <w:r>
              <w:rPr>
                <w:sz w:val="20"/>
              </w:rPr>
              <w:t xml:space="preserve"> АО "Обеспечение доступным и качественным жильем населения Амурской области"</w:t>
            </w:r>
          </w:p>
        </w:tc>
        <w:tc>
          <w:tcPr>
            <w:tcW w:w="3855" w:type="dxa"/>
            <w:vMerge w:val="restart"/>
          </w:tcPr>
          <w:p>
            <w:pPr>
              <w:pStyle w:val="0"/>
            </w:pPr>
            <w:r>
              <w:rPr>
                <w:sz w:val="20"/>
              </w:rPr>
              <w:t xml:space="preserve">Приобретены 38 жилых помещений в целях предоставления в аренду (найм) АО "КРЖС" работникам бюджетной сферы и иных сфер</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90,40</w:t>
            </w:r>
          </w:p>
        </w:tc>
        <w:tc>
          <w:tcPr>
            <w:tcW w:w="1247" w:type="dxa"/>
          </w:tcPr>
          <w:p>
            <w:pPr>
              <w:pStyle w:val="0"/>
            </w:pPr>
            <w:r>
              <w:rPr>
                <w:sz w:val="20"/>
              </w:rPr>
              <w:t xml:space="preserve">0,00</w:t>
            </w:r>
          </w:p>
        </w:tc>
        <w:tc>
          <w:tcPr>
            <w:tcW w:w="1417" w:type="dxa"/>
          </w:tcPr>
          <w:p>
            <w:pPr>
              <w:pStyle w:val="0"/>
            </w:pPr>
            <w:r>
              <w:rPr>
                <w:sz w:val="20"/>
              </w:rPr>
              <w:t xml:space="preserve">90,40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90,40</w:t>
            </w:r>
          </w:p>
        </w:tc>
        <w:tc>
          <w:tcPr>
            <w:tcW w:w="1247" w:type="dxa"/>
          </w:tcPr>
          <w:p>
            <w:pPr>
              <w:pStyle w:val="0"/>
            </w:pPr>
            <w:r>
              <w:rPr>
                <w:sz w:val="20"/>
              </w:rPr>
              <w:t xml:space="preserve">0,00</w:t>
            </w:r>
          </w:p>
        </w:tc>
        <w:tc>
          <w:tcPr>
            <w:tcW w:w="1417" w:type="dxa"/>
          </w:tcPr>
          <w:p>
            <w:pPr>
              <w:pStyle w:val="0"/>
            </w:pPr>
            <w:r>
              <w:rPr>
                <w:sz w:val="20"/>
              </w:rPr>
              <w:t xml:space="preserve">90,40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3"/>
              <w:jc w:val="center"/>
            </w:pPr>
            <w:r>
              <w:rPr>
                <w:sz w:val="20"/>
              </w:rPr>
              <w:t xml:space="preserve">Транспортно-сырьевая подзона (центр - г. Тында, притяжение: Тындинский муниципальный округ)</w:t>
            </w:r>
          </w:p>
        </w:tc>
      </w:tr>
      <w:tr>
        <w:tc>
          <w:tcPr>
            <w:gridSpan w:val="11"/>
            <w:tcW w:w="21891" w:type="dxa"/>
          </w:tcPr>
          <w:p>
            <w:pPr>
              <w:pStyle w:val="0"/>
              <w:outlineLvl w:val="4"/>
              <w:jc w:val="center"/>
            </w:pPr>
            <w:r>
              <w:rPr>
                <w:sz w:val="20"/>
              </w:rPr>
              <w:t xml:space="preserve">Здравоохранение</w:t>
            </w:r>
          </w:p>
        </w:tc>
      </w:tr>
      <w:tr>
        <w:tc>
          <w:tcPr>
            <w:tcW w:w="794" w:type="dxa"/>
            <w:vMerge w:val="restart"/>
          </w:tcPr>
          <w:p>
            <w:pPr>
              <w:pStyle w:val="0"/>
            </w:pPr>
            <w:r>
              <w:rPr>
                <w:sz w:val="20"/>
              </w:rPr>
              <w:t xml:space="preserve">191.</w:t>
            </w:r>
          </w:p>
        </w:tc>
        <w:tc>
          <w:tcPr>
            <w:tcW w:w="3005" w:type="dxa"/>
            <w:vMerge w:val="restart"/>
          </w:tcPr>
          <w:p>
            <w:pPr>
              <w:pStyle w:val="0"/>
            </w:pPr>
            <w:r>
              <w:rPr>
                <w:sz w:val="20"/>
              </w:rPr>
              <w:t xml:space="preserve">Капитальный ремонт врачебной амбулатории</w:t>
            </w:r>
          </w:p>
        </w:tc>
        <w:tc>
          <w:tcPr>
            <w:tcW w:w="2665" w:type="dxa"/>
            <w:vMerge w:val="restart"/>
          </w:tcPr>
          <w:p>
            <w:pPr>
              <w:pStyle w:val="0"/>
            </w:pPr>
            <w:r>
              <w:rPr>
                <w:sz w:val="20"/>
              </w:rPr>
              <w:t xml:space="preserve">п. Дипкун, Тындинский муниципальный округ</w:t>
            </w:r>
          </w:p>
        </w:tc>
        <w:tc>
          <w:tcPr>
            <w:tcW w:w="2098" w:type="dxa"/>
            <w:vMerge w:val="restart"/>
          </w:tcPr>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9,27</w:t>
            </w:r>
          </w:p>
        </w:tc>
        <w:tc>
          <w:tcPr>
            <w:tcW w:w="1247" w:type="dxa"/>
          </w:tcPr>
          <w:p>
            <w:pPr>
              <w:pStyle w:val="0"/>
            </w:pPr>
            <w:r>
              <w:rPr>
                <w:sz w:val="20"/>
              </w:rPr>
              <w:t xml:space="preserve">0,00</w:t>
            </w:r>
          </w:p>
        </w:tc>
        <w:tc>
          <w:tcPr>
            <w:tcW w:w="1417" w:type="dxa"/>
          </w:tcPr>
          <w:p>
            <w:pPr>
              <w:pStyle w:val="0"/>
            </w:pPr>
            <w:r>
              <w:rPr>
                <w:sz w:val="20"/>
              </w:rPr>
              <w:t xml:space="preserve">9,27</w:t>
            </w:r>
          </w:p>
        </w:tc>
        <w:tc>
          <w:tcPr>
            <w:tcW w:w="1361" w:type="dxa"/>
          </w:tcPr>
          <w:p>
            <w:pPr>
              <w:pStyle w:val="0"/>
            </w:pPr>
            <w:r>
              <w:rPr>
                <w:sz w:val="20"/>
              </w:rPr>
              <w:t xml:space="preserve">0,00</w:t>
            </w:r>
          </w:p>
        </w:tc>
        <w:tc>
          <w:tcPr>
            <w:tcW w:w="3175" w:type="dxa"/>
            <w:vMerge w:val="restart"/>
          </w:tcPr>
          <w:p>
            <w:pPr>
              <w:pStyle w:val="0"/>
            </w:pPr>
            <w:hyperlink w:history="0" r:id="rId370"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Врачебная амбулатория мощностью 147 посещений в смену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9,27</w:t>
            </w:r>
          </w:p>
        </w:tc>
        <w:tc>
          <w:tcPr>
            <w:tcW w:w="1247" w:type="dxa"/>
          </w:tcPr>
          <w:p>
            <w:pPr>
              <w:pStyle w:val="0"/>
            </w:pPr>
            <w:r>
              <w:rPr>
                <w:sz w:val="20"/>
              </w:rPr>
              <w:t xml:space="preserve">0,00</w:t>
            </w:r>
          </w:p>
        </w:tc>
        <w:tc>
          <w:tcPr>
            <w:tcW w:w="1417" w:type="dxa"/>
          </w:tcPr>
          <w:p>
            <w:pPr>
              <w:pStyle w:val="0"/>
            </w:pPr>
            <w:r>
              <w:rPr>
                <w:sz w:val="20"/>
              </w:rPr>
              <w:t xml:space="preserve">9,27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192.</w:t>
            </w:r>
          </w:p>
        </w:tc>
        <w:tc>
          <w:tcPr>
            <w:tcW w:w="3005" w:type="dxa"/>
            <w:vMerge w:val="restart"/>
          </w:tcPr>
          <w:p>
            <w:pPr>
              <w:pStyle w:val="0"/>
            </w:pPr>
            <w:r>
              <w:rPr>
                <w:sz w:val="20"/>
              </w:rPr>
              <w:t xml:space="preserve">Капитальный ремонт зданий родильного дома и женской консультации ГАУЗ АО "Тындинская больница"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129,70</w:t>
            </w:r>
          </w:p>
        </w:tc>
        <w:tc>
          <w:tcPr>
            <w:tcW w:w="1247" w:type="dxa"/>
          </w:tcPr>
          <w:p>
            <w:pPr>
              <w:pStyle w:val="0"/>
            </w:pPr>
            <w:r>
              <w:rPr>
                <w:sz w:val="20"/>
              </w:rPr>
              <w:t xml:space="preserve">0,00</w:t>
            </w:r>
          </w:p>
        </w:tc>
        <w:tc>
          <w:tcPr>
            <w:tcW w:w="1417" w:type="dxa"/>
          </w:tcPr>
          <w:p>
            <w:pPr>
              <w:pStyle w:val="0"/>
            </w:pPr>
            <w:r>
              <w:rPr>
                <w:sz w:val="20"/>
              </w:rPr>
              <w:t xml:space="preserve">129,70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371"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372"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Родильный дом мощностью 37 коек круглосуточного стационара, 13 коек дневного стационара и женская консультация мощностью 40 посещений в смену ГАУЗ АО "Тындинская больница"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3,70</w:t>
            </w:r>
          </w:p>
        </w:tc>
        <w:tc>
          <w:tcPr>
            <w:tcW w:w="1247" w:type="dxa"/>
          </w:tcPr>
          <w:p>
            <w:pPr>
              <w:pStyle w:val="0"/>
            </w:pPr>
            <w:r>
              <w:rPr>
                <w:sz w:val="20"/>
              </w:rPr>
              <w:t xml:space="preserve">0,00</w:t>
            </w:r>
          </w:p>
        </w:tc>
        <w:tc>
          <w:tcPr>
            <w:tcW w:w="1417" w:type="dxa"/>
          </w:tcPr>
          <w:p>
            <w:pPr>
              <w:pStyle w:val="0"/>
            </w:pPr>
            <w:r>
              <w:rPr>
                <w:sz w:val="20"/>
              </w:rPr>
              <w:t xml:space="preserve">3,70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44,00</w:t>
            </w:r>
          </w:p>
        </w:tc>
        <w:tc>
          <w:tcPr>
            <w:tcW w:w="1247" w:type="dxa"/>
          </w:tcPr>
          <w:p>
            <w:pPr>
              <w:pStyle w:val="0"/>
            </w:pPr>
            <w:r>
              <w:rPr>
                <w:sz w:val="20"/>
              </w:rPr>
              <w:t xml:space="preserve">0,00</w:t>
            </w:r>
          </w:p>
        </w:tc>
        <w:tc>
          <w:tcPr>
            <w:tcW w:w="1417" w:type="dxa"/>
          </w:tcPr>
          <w:p>
            <w:pPr>
              <w:pStyle w:val="0"/>
            </w:pPr>
            <w:r>
              <w:rPr>
                <w:sz w:val="20"/>
              </w:rPr>
              <w:t xml:space="preserve">44,00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82,00</w:t>
            </w:r>
          </w:p>
        </w:tc>
        <w:tc>
          <w:tcPr>
            <w:tcW w:w="1247" w:type="dxa"/>
          </w:tcPr>
          <w:p>
            <w:pPr>
              <w:pStyle w:val="0"/>
            </w:pPr>
            <w:r>
              <w:rPr>
                <w:sz w:val="20"/>
              </w:rPr>
              <w:t xml:space="preserve">0,00</w:t>
            </w:r>
          </w:p>
        </w:tc>
        <w:tc>
          <w:tcPr>
            <w:tcW w:w="1417" w:type="dxa"/>
          </w:tcPr>
          <w:p>
            <w:pPr>
              <w:pStyle w:val="0"/>
            </w:pPr>
            <w:r>
              <w:rPr>
                <w:sz w:val="20"/>
              </w:rPr>
              <w:t xml:space="preserve">82,00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Культура</w:t>
            </w:r>
          </w:p>
        </w:tc>
      </w:tr>
      <w:tr>
        <w:tc>
          <w:tcPr>
            <w:tcW w:w="794" w:type="dxa"/>
            <w:vMerge w:val="restart"/>
          </w:tcPr>
          <w:p>
            <w:pPr>
              <w:pStyle w:val="0"/>
            </w:pPr>
            <w:r>
              <w:rPr>
                <w:sz w:val="20"/>
              </w:rPr>
              <w:t xml:space="preserve">193.</w:t>
            </w:r>
          </w:p>
        </w:tc>
        <w:tc>
          <w:tcPr>
            <w:tcW w:w="3005" w:type="dxa"/>
            <w:vMerge w:val="restart"/>
          </w:tcPr>
          <w:p>
            <w:pPr>
              <w:pStyle w:val="0"/>
            </w:pPr>
            <w:r>
              <w:rPr>
                <w:sz w:val="20"/>
              </w:rPr>
              <w:t xml:space="preserve">Оснащение театра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4,54</w:t>
            </w:r>
          </w:p>
        </w:tc>
        <w:tc>
          <w:tcPr>
            <w:tcW w:w="1247" w:type="dxa"/>
          </w:tcPr>
          <w:p>
            <w:pPr>
              <w:pStyle w:val="0"/>
            </w:pPr>
            <w:r>
              <w:rPr>
                <w:sz w:val="20"/>
              </w:rPr>
              <w:t xml:space="preserve">3,50</w:t>
            </w:r>
          </w:p>
        </w:tc>
        <w:tc>
          <w:tcPr>
            <w:tcW w:w="1417" w:type="dxa"/>
          </w:tcPr>
          <w:p>
            <w:pPr>
              <w:pStyle w:val="0"/>
            </w:pPr>
            <w:r>
              <w:rPr>
                <w:sz w:val="20"/>
              </w:rPr>
              <w:t xml:space="preserve">1,04</w:t>
            </w:r>
          </w:p>
        </w:tc>
        <w:tc>
          <w:tcPr>
            <w:tcW w:w="1361" w:type="dxa"/>
          </w:tcPr>
          <w:p>
            <w:pPr>
              <w:pStyle w:val="0"/>
            </w:pPr>
            <w:r>
              <w:rPr>
                <w:sz w:val="20"/>
              </w:rPr>
              <w:t xml:space="preserve">0,00</w:t>
            </w:r>
          </w:p>
        </w:tc>
        <w:tc>
          <w:tcPr>
            <w:tcW w:w="3175" w:type="dxa"/>
            <w:vMerge w:val="restart"/>
          </w:tcPr>
          <w:p>
            <w:pPr>
              <w:pStyle w:val="0"/>
            </w:pPr>
            <w:hyperlink w:history="0" r:id="rId37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w:t>
            </w:r>
          </w:p>
          <w:p>
            <w:pPr>
              <w:pStyle w:val="0"/>
            </w:pPr>
            <w:hyperlink w:history="0" r:id="rId37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драматического театра на 450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2,57</w:t>
            </w:r>
          </w:p>
        </w:tc>
        <w:tc>
          <w:tcPr>
            <w:tcW w:w="1247" w:type="dxa"/>
          </w:tcPr>
          <w:p>
            <w:pPr>
              <w:pStyle w:val="0"/>
            </w:pPr>
            <w:r>
              <w:rPr>
                <w:sz w:val="20"/>
              </w:rPr>
              <w:t xml:space="preserve">2,00</w:t>
            </w:r>
          </w:p>
        </w:tc>
        <w:tc>
          <w:tcPr>
            <w:tcW w:w="1417" w:type="dxa"/>
          </w:tcPr>
          <w:p>
            <w:pPr>
              <w:pStyle w:val="0"/>
            </w:pPr>
            <w:r>
              <w:rPr>
                <w:sz w:val="20"/>
              </w:rPr>
              <w:t xml:space="preserve">0,57</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1,97</w:t>
            </w:r>
          </w:p>
        </w:tc>
        <w:tc>
          <w:tcPr>
            <w:tcW w:w="1247" w:type="dxa"/>
          </w:tcPr>
          <w:p>
            <w:pPr>
              <w:pStyle w:val="0"/>
            </w:pPr>
            <w:r>
              <w:rPr>
                <w:sz w:val="20"/>
              </w:rPr>
              <w:t xml:space="preserve">1,50</w:t>
            </w:r>
          </w:p>
        </w:tc>
        <w:tc>
          <w:tcPr>
            <w:tcW w:w="1417" w:type="dxa"/>
          </w:tcPr>
          <w:p>
            <w:pPr>
              <w:pStyle w:val="0"/>
            </w:pPr>
            <w:r>
              <w:rPr>
                <w:sz w:val="20"/>
              </w:rPr>
              <w:t xml:space="preserve">0,47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194.</w:t>
            </w:r>
          </w:p>
        </w:tc>
        <w:tc>
          <w:tcPr>
            <w:tcW w:w="3005" w:type="dxa"/>
            <w:vMerge w:val="restart"/>
          </w:tcPr>
          <w:p>
            <w:pPr>
              <w:pStyle w:val="0"/>
            </w:pPr>
            <w:r>
              <w:rPr>
                <w:sz w:val="20"/>
              </w:rPr>
              <w:t xml:space="preserve">Оснащение дома культуры</w:t>
            </w:r>
          </w:p>
        </w:tc>
        <w:tc>
          <w:tcPr>
            <w:tcW w:w="2665" w:type="dxa"/>
            <w:vMerge w:val="restart"/>
          </w:tcPr>
          <w:p>
            <w:pPr>
              <w:pStyle w:val="0"/>
            </w:pPr>
            <w:r>
              <w:rPr>
                <w:sz w:val="20"/>
              </w:rPr>
              <w:t xml:space="preserve">с. Соловьевск, Тындинский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1,64</w:t>
            </w:r>
          </w:p>
        </w:tc>
        <w:tc>
          <w:tcPr>
            <w:tcW w:w="1247" w:type="dxa"/>
          </w:tcPr>
          <w:p>
            <w:pPr>
              <w:pStyle w:val="0"/>
            </w:pPr>
            <w:r>
              <w:rPr>
                <w:sz w:val="20"/>
              </w:rPr>
              <w:t xml:space="preserve">1,29</w:t>
            </w:r>
          </w:p>
        </w:tc>
        <w:tc>
          <w:tcPr>
            <w:tcW w:w="1417" w:type="dxa"/>
          </w:tcPr>
          <w:p>
            <w:pPr>
              <w:pStyle w:val="0"/>
            </w:pPr>
            <w:r>
              <w:rPr>
                <w:sz w:val="20"/>
              </w:rPr>
              <w:t xml:space="preserve">0,35</w:t>
            </w:r>
          </w:p>
        </w:tc>
        <w:tc>
          <w:tcPr>
            <w:tcW w:w="1361" w:type="dxa"/>
          </w:tcPr>
          <w:p>
            <w:pPr>
              <w:pStyle w:val="0"/>
            </w:pPr>
            <w:r>
              <w:rPr>
                <w:sz w:val="20"/>
              </w:rPr>
              <w:t xml:space="preserve">0,00</w:t>
            </w:r>
          </w:p>
        </w:tc>
        <w:tc>
          <w:tcPr>
            <w:tcW w:w="3175" w:type="dxa"/>
            <w:vMerge w:val="restart"/>
          </w:tcPr>
          <w:p>
            <w:pPr>
              <w:pStyle w:val="0"/>
            </w:pPr>
            <w:hyperlink w:history="0" r:id="rId375" w:tooltip="Постановление Правительства Амурской области от 25.09.2013 N 443 (ред. от 03.07.2023) &quot;Об утверждении государственной программы &quot;Развитие и сохранение культуры и искусства Амурской области&quot; ------------ Недействующая редакция {КонсультантПлюс}">
              <w:r>
                <w:rPr>
                  <w:sz w:val="20"/>
                  <w:color w:val="0000ff"/>
                </w:rPr>
                <w:t xml:space="preserve">ГП</w:t>
              </w:r>
            </w:hyperlink>
            <w:r>
              <w:rPr>
                <w:sz w:val="20"/>
              </w:rPr>
              <w:t xml:space="preserve"> АО "Развитие культуры"; </w:t>
            </w:r>
            <w:hyperlink w:history="0" r:id="rId376"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театра на 292 места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1,64</w:t>
            </w:r>
          </w:p>
        </w:tc>
        <w:tc>
          <w:tcPr>
            <w:tcW w:w="1247" w:type="dxa"/>
          </w:tcPr>
          <w:p>
            <w:pPr>
              <w:pStyle w:val="0"/>
            </w:pPr>
            <w:r>
              <w:rPr>
                <w:sz w:val="20"/>
              </w:rPr>
              <w:t xml:space="preserve">1,29</w:t>
            </w:r>
          </w:p>
        </w:tc>
        <w:tc>
          <w:tcPr>
            <w:tcW w:w="1417" w:type="dxa"/>
          </w:tcPr>
          <w:p>
            <w:pPr>
              <w:pStyle w:val="0"/>
            </w:pPr>
            <w:r>
              <w:rPr>
                <w:sz w:val="20"/>
              </w:rPr>
              <w:t xml:space="preserve">0,35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195.</w:t>
            </w:r>
          </w:p>
        </w:tc>
        <w:tc>
          <w:tcPr>
            <w:tcW w:w="3005" w:type="dxa"/>
            <w:vMerge w:val="restart"/>
          </w:tcPr>
          <w:p>
            <w:pPr>
              <w:pStyle w:val="0"/>
            </w:pPr>
            <w:r>
              <w:rPr>
                <w:sz w:val="20"/>
              </w:rPr>
              <w:t xml:space="preserve">Оснащение ДШИ музыкальными инструментами</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2,34</w:t>
            </w:r>
          </w:p>
        </w:tc>
        <w:tc>
          <w:tcPr>
            <w:tcW w:w="1247" w:type="dxa"/>
          </w:tcPr>
          <w:p>
            <w:pPr>
              <w:pStyle w:val="0"/>
            </w:pPr>
            <w:r>
              <w:rPr>
                <w:sz w:val="20"/>
              </w:rPr>
              <w:t xml:space="preserve">1,84</w:t>
            </w:r>
          </w:p>
        </w:tc>
        <w:tc>
          <w:tcPr>
            <w:tcW w:w="1417" w:type="dxa"/>
          </w:tcPr>
          <w:p>
            <w:pPr>
              <w:pStyle w:val="0"/>
            </w:pPr>
            <w:r>
              <w:rPr>
                <w:sz w:val="20"/>
              </w:rPr>
              <w:t xml:space="preserve">0,50</w:t>
            </w:r>
          </w:p>
        </w:tc>
        <w:tc>
          <w:tcPr>
            <w:tcW w:w="1361" w:type="dxa"/>
          </w:tcPr>
          <w:p>
            <w:pPr>
              <w:pStyle w:val="0"/>
            </w:pPr>
            <w:r>
              <w:rPr>
                <w:sz w:val="20"/>
              </w:rPr>
              <w:t xml:space="preserve">0,00</w:t>
            </w:r>
          </w:p>
        </w:tc>
        <w:tc>
          <w:tcPr>
            <w:tcW w:w="3175" w:type="dxa"/>
            <w:vMerge w:val="restart"/>
          </w:tcPr>
          <w:p>
            <w:pPr>
              <w:pStyle w:val="0"/>
            </w:pPr>
            <w:hyperlink w:history="0" r:id="rId377" w:tooltip="Постановление Правительства Амурской области от 25.09.2013 N 443 (ред. от 03.07.2023) &quot;Об утверждении государственной программы &quot;Развитие и сохранение культуры и искусства Амурской области&quot; ------------ Недействующая редакция {КонсультантПлюс}">
              <w:r>
                <w:rPr>
                  <w:sz w:val="20"/>
                  <w:color w:val="0000ff"/>
                </w:rPr>
                <w:t xml:space="preserve">ГП</w:t>
              </w:r>
            </w:hyperlink>
            <w:r>
              <w:rPr>
                <w:sz w:val="20"/>
              </w:rPr>
              <w:t xml:space="preserve"> АО "Развитие культуры"; </w:t>
            </w:r>
            <w:hyperlink w:history="0" r:id="rId378"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ДШИ на 487 обучающихся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2,34</w:t>
            </w:r>
          </w:p>
        </w:tc>
        <w:tc>
          <w:tcPr>
            <w:tcW w:w="1247" w:type="dxa"/>
          </w:tcPr>
          <w:p>
            <w:pPr>
              <w:pStyle w:val="0"/>
            </w:pPr>
            <w:r>
              <w:rPr>
                <w:sz w:val="20"/>
              </w:rPr>
              <w:t xml:space="preserve">1,84</w:t>
            </w:r>
          </w:p>
        </w:tc>
        <w:tc>
          <w:tcPr>
            <w:tcW w:w="1417" w:type="dxa"/>
          </w:tcPr>
          <w:p>
            <w:pPr>
              <w:pStyle w:val="0"/>
            </w:pPr>
            <w:r>
              <w:rPr>
                <w:sz w:val="20"/>
              </w:rPr>
              <w:t xml:space="preserve">0,50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196.</w:t>
            </w:r>
          </w:p>
        </w:tc>
        <w:tc>
          <w:tcPr>
            <w:tcW w:w="3005" w:type="dxa"/>
            <w:vMerge w:val="restart"/>
          </w:tcPr>
          <w:p>
            <w:pPr>
              <w:pStyle w:val="0"/>
            </w:pPr>
            <w:r>
              <w:rPr>
                <w:sz w:val="20"/>
              </w:rPr>
              <w:t xml:space="preserve">Строительство сельского дома культуры</w:t>
            </w:r>
          </w:p>
        </w:tc>
        <w:tc>
          <w:tcPr>
            <w:tcW w:w="2665" w:type="dxa"/>
            <w:vMerge w:val="restart"/>
          </w:tcPr>
          <w:p>
            <w:pPr>
              <w:pStyle w:val="0"/>
            </w:pPr>
            <w:r>
              <w:rPr>
                <w:sz w:val="20"/>
              </w:rPr>
              <w:t xml:space="preserve">с. Усть-Уркима, Тындинский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15,63</w:t>
            </w:r>
          </w:p>
        </w:tc>
        <w:tc>
          <w:tcPr>
            <w:tcW w:w="1247" w:type="dxa"/>
          </w:tcPr>
          <w:p>
            <w:pPr>
              <w:pStyle w:val="0"/>
            </w:pPr>
            <w:r>
              <w:rPr>
                <w:sz w:val="20"/>
              </w:rPr>
              <w:t xml:space="preserve">0,00</w:t>
            </w:r>
          </w:p>
        </w:tc>
        <w:tc>
          <w:tcPr>
            <w:tcW w:w="1417" w:type="dxa"/>
          </w:tcPr>
          <w:p>
            <w:pPr>
              <w:pStyle w:val="0"/>
            </w:pPr>
            <w:r>
              <w:rPr>
                <w:sz w:val="20"/>
              </w:rPr>
              <w:t xml:space="preserve">15,63</w:t>
            </w:r>
          </w:p>
        </w:tc>
        <w:tc>
          <w:tcPr>
            <w:tcW w:w="1361" w:type="dxa"/>
          </w:tcPr>
          <w:p>
            <w:pPr>
              <w:pStyle w:val="0"/>
            </w:pPr>
            <w:r>
              <w:rPr>
                <w:sz w:val="20"/>
              </w:rPr>
              <w:t xml:space="preserve">0,00</w:t>
            </w:r>
          </w:p>
        </w:tc>
        <w:tc>
          <w:tcPr>
            <w:tcW w:w="3175" w:type="dxa"/>
            <w:vMerge w:val="restart"/>
          </w:tcPr>
          <w:p>
            <w:pPr>
              <w:pStyle w:val="0"/>
            </w:pPr>
            <w:hyperlink w:history="0" r:id="rId379"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Введен в эксплуатацию сельский дом культуры на 50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15,63</w:t>
            </w:r>
          </w:p>
        </w:tc>
        <w:tc>
          <w:tcPr>
            <w:tcW w:w="1247" w:type="dxa"/>
          </w:tcPr>
          <w:p>
            <w:pPr>
              <w:pStyle w:val="0"/>
            </w:pPr>
            <w:r>
              <w:rPr>
                <w:sz w:val="20"/>
              </w:rPr>
              <w:t xml:space="preserve">0,00</w:t>
            </w:r>
          </w:p>
        </w:tc>
        <w:tc>
          <w:tcPr>
            <w:tcW w:w="1417" w:type="dxa"/>
          </w:tcPr>
          <w:p>
            <w:pPr>
              <w:pStyle w:val="0"/>
            </w:pPr>
            <w:r>
              <w:rPr>
                <w:sz w:val="20"/>
              </w:rPr>
              <w:t xml:space="preserve">15,63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197.</w:t>
            </w:r>
          </w:p>
        </w:tc>
        <w:tc>
          <w:tcPr>
            <w:tcW w:w="3005" w:type="dxa"/>
            <w:vMerge w:val="restart"/>
          </w:tcPr>
          <w:p>
            <w:pPr>
              <w:pStyle w:val="0"/>
            </w:pPr>
            <w:r>
              <w:rPr>
                <w:sz w:val="20"/>
              </w:rPr>
              <w:t xml:space="preserve">Капитальный ремонт Тындинской центральной библиотеки</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45,60</w:t>
            </w:r>
          </w:p>
        </w:tc>
        <w:tc>
          <w:tcPr>
            <w:tcW w:w="1247" w:type="dxa"/>
          </w:tcPr>
          <w:p>
            <w:pPr>
              <w:pStyle w:val="0"/>
            </w:pPr>
            <w:r>
              <w:rPr>
                <w:sz w:val="20"/>
              </w:rPr>
              <w:t xml:space="preserve">0,00</w:t>
            </w:r>
          </w:p>
        </w:tc>
        <w:tc>
          <w:tcPr>
            <w:tcW w:w="1417" w:type="dxa"/>
          </w:tcPr>
          <w:p>
            <w:pPr>
              <w:pStyle w:val="0"/>
            </w:pPr>
            <w:r>
              <w:rPr>
                <w:sz w:val="20"/>
              </w:rPr>
              <w:t xml:space="preserve">35,60</w:t>
            </w:r>
          </w:p>
        </w:tc>
        <w:tc>
          <w:tcPr>
            <w:tcW w:w="1361" w:type="dxa"/>
          </w:tcPr>
          <w:p>
            <w:pPr>
              <w:pStyle w:val="0"/>
            </w:pPr>
            <w:r>
              <w:rPr>
                <w:sz w:val="20"/>
              </w:rPr>
              <w:t xml:space="preserve">10,00</w:t>
            </w:r>
          </w:p>
        </w:tc>
        <w:tc>
          <w:tcPr>
            <w:tcW w:w="3175" w:type="dxa"/>
            <w:vMerge w:val="restart"/>
          </w:tcPr>
          <w:p>
            <w:pPr>
              <w:pStyle w:val="0"/>
            </w:pPr>
            <w:r>
              <w:rPr>
                <w:sz w:val="20"/>
              </w:rPr>
              <w:t xml:space="preserve">Потенциальные источники финансирования: Средства ОАО "РЖД"; </w:t>
            </w:r>
            <w:hyperlink w:history="0" r:id="rId380" w:tooltip="Постановление Правительства Амурской области от 25.09.2013 N 443 (ред. от 03.07.2023) &quot;Об утверждении государственной программы &quot;Развитие и сохранение культуры и искусства Амурской области&quot;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Тындинская центральная библиотека мощностью 2400 м</w:t>
            </w:r>
            <w:r>
              <w:rPr>
                <w:sz w:val="20"/>
                <w:vertAlign w:val="superscript"/>
              </w:rPr>
              <w:t xml:space="preserve">2</w:t>
            </w:r>
            <w:r>
              <w:rPr>
                <w:sz w:val="20"/>
              </w:rPr>
              <w:t xml:space="preserve">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45,60</w:t>
            </w:r>
          </w:p>
        </w:tc>
        <w:tc>
          <w:tcPr>
            <w:tcW w:w="1247" w:type="dxa"/>
          </w:tcPr>
          <w:p>
            <w:pPr>
              <w:pStyle w:val="0"/>
            </w:pPr>
            <w:r>
              <w:rPr>
                <w:sz w:val="20"/>
              </w:rPr>
              <w:t xml:space="preserve">0,00</w:t>
            </w:r>
          </w:p>
        </w:tc>
        <w:tc>
          <w:tcPr>
            <w:tcW w:w="1417" w:type="dxa"/>
          </w:tcPr>
          <w:p>
            <w:pPr>
              <w:pStyle w:val="0"/>
            </w:pPr>
            <w:r>
              <w:rPr>
                <w:sz w:val="20"/>
              </w:rPr>
              <w:t xml:space="preserve">35,60</w:t>
            </w:r>
          </w:p>
        </w:tc>
        <w:tc>
          <w:tcPr>
            <w:tcW w:w="1361" w:type="dxa"/>
          </w:tcPr>
          <w:p>
            <w:pPr>
              <w:pStyle w:val="0"/>
            </w:pPr>
            <w:r>
              <w:rPr>
                <w:sz w:val="20"/>
              </w:rPr>
              <w:t xml:space="preserve">10,00</w:t>
            </w:r>
          </w:p>
        </w:tc>
        <w:tc>
          <w:tcPr>
            <w:vMerge w:val="continue"/>
          </w:tcPr>
          <w:p/>
        </w:tc>
        <w:tc>
          <w:tcPr>
            <w:vMerge w:val="continue"/>
          </w:tcPr>
          <w:p/>
        </w:tc>
      </w:tr>
      <w:tr>
        <w:tc>
          <w:tcPr>
            <w:tcW w:w="794" w:type="dxa"/>
            <w:vMerge w:val="restart"/>
          </w:tcPr>
          <w:p>
            <w:pPr>
              <w:pStyle w:val="0"/>
            </w:pPr>
            <w:r>
              <w:rPr>
                <w:sz w:val="20"/>
              </w:rPr>
              <w:t xml:space="preserve">198.</w:t>
            </w:r>
          </w:p>
        </w:tc>
        <w:tc>
          <w:tcPr>
            <w:tcW w:w="3005" w:type="dxa"/>
            <w:vMerge w:val="restart"/>
          </w:tcPr>
          <w:p>
            <w:pPr>
              <w:pStyle w:val="0"/>
            </w:pPr>
            <w:r>
              <w:rPr>
                <w:sz w:val="20"/>
              </w:rPr>
              <w:t xml:space="preserve">Реконструкция музейного помещения под интерактивный зал в МБУК "Музей истории БАМа"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15,00</w:t>
            </w:r>
          </w:p>
        </w:tc>
        <w:tc>
          <w:tcPr>
            <w:tcW w:w="3175" w:type="dxa"/>
            <w:vMerge w:val="restart"/>
          </w:tcPr>
          <w:p>
            <w:pPr>
              <w:pStyle w:val="0"/>
            </w:pPr>
            <w:r>
              <w:rPr>
                <w:sz w:val="20"/>
              </w:rPr>
              <w:t xml:space="preserve">Средства ОАО "РЖД"</w:t>
            </w:r>
          </w:p>
        </w:tc>
        <w:tc>
          <w:tcPr>
            <w:tcW w:w="3855" w:type="dxa"/>
            <w:vMerge w:val="restart"/>
          </w:tcPr>
          <w:p>
            <w:pPr>
              <w:pStyle w:val="0"/>
            </w:pPr>
            <w:r>
              <w:rPr>
                <w:sz w:val="20"/>
              </w:rPr>
              <w:t xml:space="preserve">Проведены работы по реконструкции "Музея истории БАМа"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15,00</w:t>
            </w:r>
          </w:p>
        </w:tc>
        <w:tc>
          <w:tcPr>
            <w:vMerge w:val="continue"/>
          </w:tcPr>
          <w:p/>
        </w:tc>
        <w:tc>
          <w:tcPr>
            <w:vMerge w:val="continue"/>
          </w:tcPr>
          <w:p/>
        </w:tc>
      </w:tr>
      <w:tr>
        <w:tc>
          <w:tcPr>
            <w:tcW w:w="794" w:type="dxa"/>
            <w:vMerge w:val="restart"/>
          </w:tcPr>
          <w:p>
            <w:pPr>
              <w:pStyle w:val="0"/>
            </w:pPr>
            <w:r>
              <w:rPr>
                <w:sz w:val="20"/>
              </w:rPr>
              <w:t xml:space="preserve">199.</w:t>
            </w:r>
          </w:p>
        </w:tc>
        <w:tc>
          <w:tcPr>
            <w:tcW w:w="3005" w:type="dxa"/>
            <w:vMerge w:val="restart"/>
          </w:tcPr>
          <w:p>
            <w:pPr>
              <w:pStyle w:val="0"/>
            </w:pPr>
            <w:r>
              <w:rPr>
                <w:sz w:val="20"/>
              </w:rPr>
              <w:t xml:space="preserve">Ремонт драматического театра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15,00</w:t>
            </w:r>
          </w:p>
        </w:tc>
        <w:tc>
          <w:tcPr>
            <w:tcW w:w="3175" w:type="dxa"/>
            <w:vMerge w:val="restart"/>
          </w:tcPr>
          <w:p>
            <w:pPr>
              <w:pStyle w:val="0"/>
            </w:pPr>
            <w:r>
              <w:rPr>
                <w:sz w:val="20"/>
              </w:rPr>
              <w:t xml:space="preserve">Средства ОАО "РЖД"</w:t>
            </w:r>
          </w:p>
        </w:tc>
        <w:tc>
          <w:tcPr>
            <w:tcW w:w="3855" w:type="dxa"/>
            <w:vMerge w:val="restart"/>
          </w:tcPr>
          <w:p>
            <w:pPr>
              <w:pStyle w:val="0"/>
            </w:pPr>
            <w:r>
              <w:rPr>
                <w:sz w:val="20"/>
              </w:rPr>
              <w:t xml:space="preserve">МБУИ "Драматический театр г. Тынды"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15,00</w:t>
            </w:r>
          </w:p>
        </w:tc>
        <w:tc>
          <w:tcPr>
            <w:vMerge w:val="continue"/>
          </w:tcPr>
          <w:p/>
        </w:tc>
        <w:tc>
          <w:tcPr>
            <w:vMerge w:val="continue"/>
          </w:tcPr>
          <w:p/>
        </w:tc>
      </w:tr>
      <w:tr>
        <w:tc>
          <w:tcPr>
            <w:tcW w:w="794" w:type="dxa"/>
            <w:vMerge w:val="restart"/>
          </w:tcPr>
          <w:p>
            <w:pPr>
              <w:pStyle w:val="0"/>
            </w:pPr>
            <w:r>
              <w:rPr>
                <w:sz w:val="20"/>
              </w:rPr>
              <w:t xml:space="preserve">200.</w:t>
            </w:r>
          </w:p>
        </w:tc>
        <w:tc>
          <w:tcPr>
            <w:tcW w:w="3005" w:type="dxa"/>
            <w:vMerge w:val="restart"/>
          </w:tcPr>
          <w:p>
            <w:pPr>
              <w:pStyle w:val="0"/>
            </w:pPr>
            <w:r>
              <w:rPr>
                <w:sz w:val="20"/>
              </w:rPr>
              <w:t xml:space="preserve">Капитальный ремонт ГДК "Русь"</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64,00</w:t>
            </w:r>
          </w:p>
        </w:tc>
        <w:tc>
          <w:tcPr>
            <w:tcW w:w="1247" w:type="dxa"/>
          </w:tcPr>
          <w:p>
            <w:pPr>
              <w:pStyle w:val="0"/>
            </w:pPr>
            <w:r>
              <w:rPr>
                <w:sz w:val="20"/>
              </w:rPr>
              <w:t xml:space="preserve">64,00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специальный казначейский кредит</w:t>
            </w:r>
          </w:p>
        </w:tc>
        <w:tc>
          <w:tcPr>
            <w:tcW w:w="3855" w:type="dxa"/>
            <w:vMerge w:val="restart"/>
          </w:tcPr>
          <w:p>
            <w:pPr>
              <w:pStyle w:val="0"/>
            </w:pPr>
            <w:r>
              <w:rPr>
                <w:sz w:val="20"/>
              </w:rPr>
              <w:t xml:space="preserve">Дом культуры "Русь" на 385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64,00</w:t>
            </w:r>
          </w:p>
        </w:tc>
        <w:tc>
          <w:tcPr>
            <w:tcW w:w="1247" w:type="dxa"/>
          </w:tcPr>
          <w:p>
            <w:pPr>
              <w:pStyle w:val="0"/>
            </w:pPr>
            <w:r>
              <w:rPr>
                <w:sz w:val="20"/>
              </w:rPr>
              <w:t xml:space="preserve">64,00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Образование</w:t>
            </w:r>
          </w:p>
        </w:tc>
      </w:tr>
      <w:tr>
        <w:tc>
          <w:tcPr>
            <w:tcW w:w="794" w:type="dxa"/>
            <w:vMerge w:val="restart"/>
          </w:tcPr>
          <w:p>
            <w:pPr>
              <w:pStyle w:val="0"/>
            </w:pPr>
            <w:r>
              <w:rPr>
                <w:sz w:val="20"/>
              </w:rPr>
              <w:t xml:space="preserve">201.</w:t>
            </w:r>
          </w:p>
        </w:tc>
        <w:tc>
          <w:tcPr>
            <w:tcW w:w="3005" w:type="dxa"/>
            <w:vMerge w:val="restart"/>
          </w:tcPr>
          <w:p>
            <w:pPr>
              <w:pStyle w:val="0"/>
            </w:pPr>
            <w:r>
              <w:rPr>
                <w:sz w:val="20"/>
              </w:rPr>
              <w:t xml:space="preserve">Благоустройство 5 территорий ДОУ</w:t>
            </w:r>
          </w:p>
        </w:tc>
        <w:tc>
          <w:tcPr>
            <w:tcW w:w="2665" w:type="dxa"/>
            <w:vMerge w:val="restart"/>
          </w:tcPr>
          <w:p>
            <w:pPr>
              <w:pStyle w:val="0"/>
            </w:pPr>
            <w:r>
              <w:rPr>
                <w:sz w:val="20"/>
              </w:rPr>
              <w:t xml:space="preserve">г. Тында;</w:t>
            </w:r>
          </w:p>
          <w:p>
            <w:pPr>
              <w:pStyle w:val="0"/>
            </w:pPr>
            <w:r>
              <w:rPr>
                <w:sz w:val="20"/>
              </w:rPr>
              <w:t xml:space="preserve">п. Дипкун,</w:t>
            </w:r>
          </w:p>
          <w:p>
            <w:pPr>
              <w:pStyle w:val="0"/>
            </w:pPr>
            <w:r>
              <w:rPr>
                <w:sz w:val="20"/>
              </w:rPr>
              <w:t xml:space="preserve">п. Соловьевск,</w:t>
            </w:r>
          </w:p>
          <w:p>
            <w:pPr>
              <w:pStyle w:val="0"/>
            </w:pPr>
            <w:r>
              <w:rPr>
                <w:sz w:val="20"/>
              </w:rPr>
              <w:t xml:space="preserve">п. Юктали, Тындинский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15,71</w:t>
            </w:r>
          </w:p>
        </w:tc>
        <w:tc>
          <w:tcPr>
            <w:tcW w:w="1247" w:type="dxa"/>
          </w:tcPr>
          <w:p>
            <w:pPr>
              <w:pStyle w:val="0"/>
            </w:pPr>
            <w:r>
              <w:rPr>
                <w:sz w:val="20"/>
              </w:rPr>
              <w:t xml:space="preserve">0,00</w:t>
            </w:r>
          </w:p>
        </w:tc>
        <w:tc>
          <w:tcPr>
            <w:tcW w:w="1417" w:type="dxa"/>
          </w:tcPr>
          <w:p>
            <w:pPr>
              <w:pStyle w:val="0"/>
            </w:pPr>
            <w:r>
              <w:rPr>
                <w:sz w:val="20"/>
              </w:rPr>
              <w:t xml:space="preserve">15,71</w:t>
            </w:r>
          </w:p>
        </w:tc>
        <w:tc>
          <w:tcPr>
            <w:tcW w:w="1361" w:type="dxa"/>
          </w:tcPr>
          <w:p>
            <w:pPr>
              <w:pStyle w:val="0"/>
            </w:pPr>
            <w:r>
              <w:rPr>
                <w:sz w:val="20"/>
              </w:rPr>
              <w:t xml:space="preserve">0,00</w:t>
            </w:r>
          </w:p>
        </w:tc>
        <w:tc>
          <w:tcPr>
            <w:tcW w:w="3175" w:type="dxa"/>
            <w:vMerge w:val="restart"/>
          </w:tcPr>
          <w:p>
            <w:pPr>
              <w:pStyle w:val="0"/>
            </w:pPr>
            <w:hyperlink w:history="0" r:id="rId381"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Установлены малые архитектурные формы в 5 ДОУ МДОАУ ЦРР - ДС N 12 "Непоседы" - корпус 2 на 190 мест, МДОУ ДС N 3 "Радуга" на 269 мест в г. Тында, МДОАУ "Родничок" на 220 мест в п. Дипкун, МДОАУ "Золотинка" на 120 мест в п. Соловьевск, МДОАУ "Юкталинка" на 240 мест в п. Юктали</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2,08</w:t>
            </w:r>
          </w:p>
        </w:tc>
        <w:tc>
          <w:tcPr>
            <w:tcW w:w="1247" w:type="dxa"/>
          </w:tcPr>
          <w:p>
            <w:pPr>
              <w:pStyle w:val="0"/>
            </w:pPr>
            <w:r>
              <w:rPr>
                <w:sz w:val="20"/>
              </w:rPr>
              <w:t xml:space="preserve">0,00</w:t>
            </w:r>
          </w:p>
        </w:tc>
        <w:tc>
          <w:tcPr>
            <w:tcW w:w="1417" w:type="dxa"/>
          </w:tcPr>
          <w:p>
            <w:pPr>
              <w:pStyle w:val="0"/>
            </w:pPr>
            <w:r>
              <w:rPr>
                <w:sz w:val="20"/>
              </w:rPr>
              <w:t xml:space="preserve">2,08</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13,63</w:t>
            </w:r>
          </w:p>
        </w:tc>
        <w:tc>
          <w:tcPr>
            <w:tcW w:w="1247" w:type="dxa"/>
          </w:tcPr>
          <w:p>
            <w:pPr>
              <w:pStyle w:val="0"/>
            </w:pPr>
            <w:r>
              <w:rPr>
                <w:sz w:val="20"/>
              </w:rPr>
              <w:t xml:space="preserve">0,00</w:t>
            </w:r>
          </w:p>
        </w:tc>
        <w:tc>
          <w:tcPr>
            <w:tcW w:w="1417" w:type="dxa"/>
          </w:tcPr>
          <w:p>
            <w:pPr>
              <w:pStyle w:val="0"/>
            </w:pPr>
            <w:r>
              <w:rPr>
                <w:sz w:val="20"/>
              </w:rPr>
              <w:t xml:space="preserve">13,63</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202.</w:t>
            </w:r>
          </w:p>
        </w:tc>
        <w:tc>
          <w:tcPr>
            <w:tcW w:w="3005" w:type="dxa"/>
            <w:vMerge w:val="restart"/>
          </w:tcPr>
          <w:p>
            <w:pPr>
              <w:pStyle w:val="0"/>
            </w:pPr>
            <w:r>
              <w:rPr>
                <w:sz w:val="20"/>
              </w:rPr>
              <w:t xml:space="preserve">Обновление материально-технической базы 3 общеобразовательных организаций</w:t>
            </w:r>
          </w:p>
        </w:tc>
        <w:tc>
          <w:tcPr>
            <w:tcW w:w="2665" w:type="dxa"/>
            <w:vMerge w:val="restart"/>
          </w:tcPr>
          <w:p>
            <w:pPr>
              <w:pStyle w:val="0"/>
            </w:pPr>
            <w:r>
              <w:rPr>
                <w:sz w:val="20"/>
              </w:rPr>
              <w:t xml:space="preserve">п. Лопча,</w:t>
            </w:r>
          </w:p>
          <w:p>
            <w:pPr>
              <w:pStyle w:val="0"/>
            </w:pPr>
            <w:r>
              <w:rPr>
                <w:sz w:val="20"/>
              </w:rPr>
              <w:t xml:space="preserve">п. Маревый, Тындинский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3,15</w:t>
            </w:r>
          </w:p>
        </w:tc>
        <w:tc>
          <w:tcPr>
            <w:tcW w:w="1247" w:type="dxa"/>
          </w:tcPr>
          <w:p>
            <w:pPr>
              <w:pStyle w:val="0"/>
            </w:pPr>
            <w:r>
              <w:rPr>
                <w:sz w:val="20"/>
              </w:rPr>
              <w:t xml:space="preserve">3,02</w:t>
            </w:r>
          </w:p>
        </w:tc>
        <w:tc>
          <w:tcPr>
            <w:tcW w:w="1417" w:type="dxa"/>
          </w:tcPr>
          <w:p>
            <w:pPr>
              <w:pStyle w:val="0"/>
            </w:pPr>
            <w:r>
              <w:rPr>
                <w:sz w:val="20"/>
              </w:rPr>
              <w:t xml:space="preserve">0,13</w:t>
            </w:r>
          </w:p>
        </w:tc>
        <w:tc>
          <w:tcPr>
            <w:tcW w:w="1361" w:type="dxa"/>
          </w:tcPr>
          <w:p>
            <w:pPr>
              <w:pStyle w:val="0"/>
            </w:pPr>
            <w:r>
              <w:rPr>
                <w:sz w:val="20"/>
              </w:rPr>
              <w:t xml:space="preserve">0,00</w:t>
            </w:r>
          </w:p>
        </w:tc>
        <w:tc>
          <w:tcPr>
            <w:tcW w:w="3175" w:type="dxa"/>
            <w:vMerge w:val="restart"/>
          </w:tcPr>
          <w:p>
            <w:pPr>
              <w:pStyle w:val="0"/>
            </w:pPr>
            <w:hyperlink w:history="0" r:id="rId382"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383"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в общеобразовательных организациях в МОКУ "Маревская СОШ" в п. Маревый на 192 места, МОКУ "Лопчинская СОШ" в п. Лопча на 123 места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1,51</w:t>
            </w:r>
          </w:p>
        </w:tc>
        <w:tc>
          <w:tcPr>
            <w:tcW w:w="1247" w:type="dxa"/>
          </w:tcPr>
          <w:p>
            <w:pPr>
              <w:pStyle w:val="0"/>
            </w:pPr>
            <w:r>
              <w:rPr>
                <w:sz w:val="20"/>
              </w:rPr>
              <w:t xml:space="preserve">1,45</w:t>
            </w:r>
          </w:p>
        </w:tc>
        <w:tc>
          <w:tcPr>
            <w:tcW w:w="1417" w:type="dxa"/>
          </w:tcPr>
          <w:p>
            <w:pPr>
              <w:pStyle w:val="0"/>
            </w:pPr>
            <w:r>
              <w:rPr>
                <w:sz w:val="20"/>
              </w:rPr>
              <w:t xml:space="preserve">0,06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1,64</w:t>
            </w:r>
          </w:p>
        </w:tc>
        <w:tc>
          <w:tcPr>
            <w:tcW w:w="1247" w:type="dxa"/>
          </w:tcPr>
          <w:p>
            <w:pPr>
              <w:pStyle w:val="0"/>
            </w:pPr>
            <w:r>
              <w:rPr>
                <w:sz w:val="20"/>
              </w:rPr>
              <w:t xml:space="preserve">1,57</w:t>
            </w:r>
          </w:p>
        </w:tc>
        <w:tc>
          <w:tcPr>
            <w:tcW w:w="1417" w:type="dxa"/>
          </w:tcPr>
          <w:p>
            <w:pPr>
              <w:pStyle w:val="0"/>
            </w:pPr>
            <w:r>
              <w:rPr>
                <w:sz w:val="20"/>
              </w:rPr>
              <w:t xml:space="preserve">0,07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203.</w:t>
            </w:r>
          </w:p>
        </w:tc>
        <w:tc>
          <w:tcPr>
            <w:tcW w:w="3005" w:type="dxa"/>
            <w:vMerge w:val="restart"/>
          </w:tcPr>
          <w:p>
            <w:pPr>
              <w:pStyle w:val="0"/>
            </w:pPr>
            <w:r>
              <w:rPr>
                <w:sz w:val="20"/>
              </w:rPr>
              <w:t xml:space="preserve">Строительство школы</w:t>
            </w:r>
          </w:p>
        </w:tc>
        <w:tc>
          <w:tcPr>
            <w:tcW w:w="2665" w:type="dxa"/>
            <w:vMerge w:val="restart"/>
          </w:tcPr>
          <w:p>
            <w:pPr>
              <w:pStyle w:val="0"/>
            </w:pPr>
            <w:r>
              <w:rPr>
                <w:sz w:val="20"/>
              </w:rPr>
              <w:t xml:space="preserve">п. Восточный, Тындинский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654,15</w:t>
            </w:r>
          </w:p>
        </w:tc>
        <w:tc>
          <w:tcPr>
            <w:tcW w:w="1247" w:type="dxa"/>
          </w:tcPr>
          <w:p>
            <w:pPr>
              <w:pStyle w:val="0"/>
            </w:pPr>
            <w:r>
              <w:rPr>
                <w:sz w:val="20"/>
              </w:rPr>
              <w:t xml:space="preserve">516,81</w:t>
            </w:r>
          </w:p>
        </w:tc>
        <w:tc>
          <w:tcPr>
            <w:tcW w:w="1417" w:type="dxa"/>
          </w:tcPr>
          <w:p>
            <w:pPr>
              <w:pStyle w:val="0"/>
            </w:pPr>
            <w:r>
              <w:rPr>
                <w:sz w:val="20"/>
              </w:rPr>
              <w:t xml:space="preserve">137,34</w:t>
            </w:r>
          </w:p>
        </w:tc>
        <w:tc>
          <w:tcPr>
            <w:tcW w:w="1361" w:type="dxa"/>
          </w:tcPr>
          <w:p>
            <w:pPr>
              <w:pStyle w:val="0"/>
            </w:pPr>
            <w:r>
              <w:rPr>
                <w:sz w:val="20"/>
              </w:rPr>
              <w:t xml:space="preserve">0,0</w:t>
            </w:r>
          </w:p>
        </w:tc>
        <w:tc>
          <w:tcPr>
            <w:tcW w:w="3175" w:type="dxa"/>
            <w:vMerge w:val="restart"/>
          </w:tcPr>
          <w:p>
            <w:pPr>
              <w:pStyle w:val="0"/>
            </w:pPr>
            <w:hyperlink w:history="0" r:id="rId384"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 </w:t>
            </w:r>
            <w:hyperlink w:history="0" r:id="rId385" w:tooltip="Постановление Правительства Амурской области от 25.09.2013 N 446 (ред. от 01.08.2023) &quot;Об утверждении государственной программы Амурской области &quot;Обеспечение доступным и качественным жильем населения Амурской области&quot; ------------ Недействующая редакция {КонсультантПлюс}">
              <w:r>
                <w:rPr>
                  <w:sz w:val="20"/>
                  <w:color w:val="0000ff"/>
                </w:rPr>
                <w:t xml:space="preserve">ГП</w:t>
              </w:r>
            </w:hyperlink>
            <w:r>
              <w:rPr>
                <w:sz w:val="20"/>
              </w:rPr>
              <w:t xml:space="preserve"> АО "Обеспечение доступным и качественным жильем населения Амурской области"</w:t>
            </w:r>
          </w:p>
        </w:tc>
        <w:tc>
          <w:tcPr>
            <w:tcW w:w="3855" w:type="dxa"/>
            <w:vMerge w:val="restart"/>
          </w:tcPr>
          <w:p>
            <w:pPr>
              <w:pStyle w:val="0"/>
            </w:pPr>
            <w:r>
              <w:rPr>
                <w:sz w:val="20"/>
              </w:rPr>
              <w:t xml:space="preserve">Введена в эксплуатацию МОБУ "Восточненская СОШ" на 80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21,21</w:t>
            </w:r>
          </w:p>
        </w:tc>
        <w:tc>
          <w:tcPr>
            <w:tcW w:w="1247" w:type="dxa"/>
          </w:tcPr>
          <w:p>
            <w:pPr>
              <w:pStyle w:val="0"/>
            </w:pPr>
            <w:r>
              <w:rPr>
                <w:sz w:val="20"/>
              </w:rPr>
              <w:t xml:space="preserve">1740</w:t>
            </w:r>
          </w:p>
        </w:tc>
        <w:tc>
          <w:tcPr>
            <w:tcW w:w="1417" w:type="dxa"/>
          </w:tcPr>
          <w:p>
            <w:pPr>
              <w:pStyle w:val="0"/>
            </w:pPr>
            <w:r>
              <w:rPr>
                <w:sz w:val="20"/>
              </w:rPr>
              <w:t xml:space="preserve">3,82</w:t>
            </w:r>
          </w:p>
        </w:tc>
        <w:tc>
          <w:tcPr>
            <w:tcW w:w="1361"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289,29</w:t>
            </w:r>
          </w:p>
        </w:tc>
        <w:tc>
          <w:tcPr>
            <w:tcW w:w="1247" w:type="dxa"/>
          </w:tcPr>
          <w:p>
            <w:pPr>
              <w:pStyle w:val="0"/>
            </w:pPr>
            <w:r>
              <w:rPr>
                <w:sz w:val="20"/>
              </w:rPr>
              <w:t xml:space="preserve">224,50</w:t>
            </w:r>
          </w:p>
        </w:tc>
        <w:tc>
          <w:tcPr>
            <w:tcW w:w="1417" w:type="dxa"/>
          </w:tcPr>
          <w:p>
            <w:pPr>
              <w:pStyle w:val="0"/>
            </w:pPr>
            <w:r>
              <w:rPr>
                <w:sz w:val="20"/>
              </w:rPr>
              <w:t xml:space="preserve">64,79</w:t>
            </w:r>
          </w:p>
        </w:tc>
        <w:tc>
          <w:tcPr>
            <w:tcW w:w="1361"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171,82</w:t>
            </w:r>
          </w:p>
        </w:tc>
        <w:tc>
          <w:tcPr>
            <w:tcW w:w="1247" w:type="dxa"/>
          </w:tcPr>
          <w:p>
            <w:pPr>
              <w:pStyle w:val="0"/>
            </w:pPr>
            <w:r>
              <w:rPr>
                <w:sz w:val="20"/>
              </w:rPr>
              <w:t xml:space="preserve">137,46</w:t>
            </w:r>
          </w:p>
        </w:tc>
        <w:tc>
          <w:tcPr>
            <w:tcW w:w="1417" w:type="dxa"/>
          </w:tcPr>
          <w:p>
            <w:pPr>
              <w:pStyle w:val="0"/>
            </w:pPr>
            <w:r>
              <w:rPr>
                <w:sz w:val="20"/>
              </w:rPr>
              <w:t xml:space="preserve">34,36</w:t>
            </w:r>
          </w:p>
        </w:tc>
        <w:tc>
          <w:tcPr>
            <w:tcW w:w="1361" w:type="dxa"/>
          </w:tcPr>
          <w:p>
            <w:pPr>
              <w:pStyle w:val="0"/>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171,82</w:t>
            </w:r>
          </w:p>
        </w:tc>
        <w:tc>
          <w:tcPr>
            <w:tcW w:w="1247" w:type="dxa"/>
          </w:tcPr>
          <w:p>
            <w:pPr>
              <w:pStyle w:val="0"/>
            </w:pPr>
            <w:r>
              <w:rPr>
                <w:sz w:val="20"/>
              </w:rPr>
              <w:t xml:space="preserve">137,46</w:t>
            </w:r>
          </w:p>
        </w:tc>
        <w:tc>
          <w:tcPr>
            <w:tcW w:w="1417" w:type="dxa"/>
          </w:tcPr>
          <w:p>
            <w:pPr>
              <w:pStyle w:val="0"/>
            </w:pPr>
            <w:r>
              <w:rPr>
                <w:sz w:val="20"/>
              </w:rPr>
              <w:t xml:space="preserve">34,36</w:t>
            </w:r>
          </w:p>
        </w:tc>
        <w:tc>
          <w:tcPr>
            <w:tcW w:w="1361" w:type="dxa"/>
          </w:tcPr>
          <w:p>
            <w:pPr>
              <w:pStyle w:val="0"/>
            </w:pPr>
            <w:r>
              <w:rPr>
                <w:sz w:val="20"/>
              </w:rPr>
              <w:t xml:space="preserve">0,0</w:t>
            </w:r>
          </w:p>
        </w:tc>
        <w:tc>
          <w:tcPr>
            <w:vMerge w:val="continue"/>
          </w:tcPr>
          <w:p/>
        </w:tc>
        <w:tc>
          <w:tcPr>
            <w:vMerge w:val="continue"/>
          </w:tcPr>
          <w:p/>
        </w:tc>
      </w:tr>
      <w:tr>
        <w:tc>
          <w:tcPr>
            <w:gridSpan w:val="11"/>
            <w:tcW w:w="21891" w:type="dxa"/>
          </w:tcPr>
          <w:p>
            <w:pPr>
              <w:pStyle w:val="0"/>
              <w:outlineLvl w:val="4"/>
              <w:jc w:val="center"/>
            </w:pPr>
            <w:r>
              <w:rPr>
                <w:sz w:val="20"/>
              </w:rPr>
              <w:t xml:space="preserve">Физическая культура и спорт</w:t>
            </w:r>
          </w:p>
        </w:tc>
      </w:tr>
      <w:tr>
        <w:tc>
          <w:tcPr>
            <w:tcW w:w="794" w:type="dxa"/>
            <w:vMerge w:val="restart"/>
          </w:tcPr>
          <w:p>
            <w:pPr>
              <w:pStyle w:val="0"/>
            </w:pPr>
            <w:r>
              <w:rPr>
                <w:sz w:val="20"/>
              </w:rPr>
              <w:t xml:space="preserve">204.</w:t>
            </w:r>
          </w:p>
        </w:tc>
        <w:tc>
          <w:tcPr>
            <w:tcW w:w="3005" w:type="dxa"/>
            <w:vMerge w:val="restart"/>
          </w:tcPr>
          <w:p>
            <w:pPr>
              <w:pStyle w:val="0"/>
            </w:pPr>
            <w:r>
              <w:rPr>
                <w:sz w:val="20"/>
              </w:rPr>
              <w:t xml:space="preserve">Капитальный ремонт стадиона "БАМ"</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74,90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74,90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Стадион "БАМ" с единовременной пропускной способностью 84 чел./час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22,50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22,50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52,40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52,40</w:t>
            </w:r>
          </w:p>
        </w:tc>
        <w:tc>
          <w:tcPr>
            <w:vMerge w:val="continue"/>
          </w:tcPr>
          <w:p/>
        </w:tc>
        <w:tc>
          <w:tcPr>
            <w:vMerge w:val="continue"/>
          </w:tcPr>
          <w:p/>
        </w:tc>
      </w:tr>
      <w:tr>
        <w:tc>
          <w:tcPr>
            <w:tcW w:w="794" w:type="dxa"/>
            <w:vMerge w:val="restart"/>
          </w:tcPr>
          <w:p>
            <w:pPr>
              <w:pStyle w:val="0"/>
            </w:pPr>
            <w:r>
              <w:rPr>
                <w:sz w:val="20"/>
              </w:rPr>
              <w:t xml:space="preserve">205.</w:t>
            </w:r>
          </w:p>
        </w:tc>
        <w:tc>
          <w:tcPr>
            <w:tcW w:w="3005" w:type="dxa"/>
            <w:vMerge w:val="restart"/>
          </w:tcPr>
          <w:p>
            <w:pPr>
              <w:pStyle w:val="0"/>
            </w:pPr>
            <w:r>
              <w:rPr>
                <w:sz w:val="20"/>
              </w:rPr>
              <w:t xml:space="preserve">Строительство скейт-площадки на площади 25-летия БАМа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10,00</w:t>
            </w:r>
          </w:p>
        </w:tc>
        <w:tc>
          <w:tcPr>
            <w:tcW w:w="1247" w:type="dxa"/>
          </w:tcPr>
          <w:p>
            <w:pPr>
              <w:pStyle w:val="0"/>
            </w:pPr>
            <w:r>
              <w:rPr>
                <w:sz w:val="20"/>
              </w:rPr>
              <w:t xml:space="preserve">0,00</w:t>
            </w:r>
          </w:p>
        </w:tc>
        <w:tc>
          <w:tcPr>
            <w:tcW w:w="1417" w:type="dxa"/>
          </w:tcPr>
          <w:p>
            <w:pPr>
              <w:pStyle w:val="0"/>
            </w:pPr>
            <w:r>
              <w:rPr>
                <w:sz w:val="20"/>
              </w:rPr>
              <w:t xml:space="preserve">10,00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w:t>
            </w:r>
          </w:p>
          <w:p>
            <w:pPr>
              <w:pStyle w:val="0"/>
            </w:pPr>
            <w:hyperlink w:history="0" r:id="rId386"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ГП</w:t>
              </w:r>
            </w:hyperlink>
            <w:r>
              <w:rPr>
                <w:sz w:val="20"/>
              </w:rPr>
              <w:t xml:space="preserve"> "Развитие физической культуры и спорта в Амурской области". Поддержка моногородов ВЭБ.РФ (софинансирование 50/50);</w:t>
            </w:r>
          </w:p>
          <w:p>
            <w:pPr>
              <w:pStyle w:val="0"/>
            </w:pPr>
            <w:hyperlink w:history="0" r:id="rId387"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Введена в эксплуатацию скейт-площадка на площади 25-летия БАМа по ул. Красная Пресня мощностью до 20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3,00</w:t>
            </w:r>
          </w:p>
        </w:tc>
        <w:tc>
          <w:tcPr>
            <w:tcW w:w="1247" w:type="dxa"/>
          </w:tcPr>
          <w:p>
            <w:pPr>
              <w:pStyle w:val="0"/>
            </w:pPr>
            <w:r>
              <w:rPr>
                <w:sz w:val="20"/>
              </w:rPr>
              <w:t xml:space="preserve">0,00</w:t>
            </w:r>
          </w:p>
        </w:tc>
        <w:tc>
          <w:tcPr>
            <w:tcW w:w="1417" w:type="dxa"/>
          </w:tcPr>
          <w:p>
            <w:pPr>
              <w:pStyle w:val="0"/>
            </w:pPr>
            <w:r>
              <w:rPr>
                <w:sz w:val="20"/>
              </w:rPr>
              <w:t xml:space="preserve">3,00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7,00</w:t>
            </w:r>
          </w:p>
        </w:tc>
        <w:tc>
          <w:tcPr>
            <w:tcW w:w="1247" w:type="dxa"/>
          </w:tcPr>
          <w:p>
            <w:pPr>
              <w:pStyle w:val="0"/>
            </w:pPr>
            <w:r>
              <w:rPr>
                <w:sz w:val="20"/>
              </w:rPr>
              <w:t xml:space="preserve">0,00</w:t>
            </w:r>
          </w:p>
        </w:tc>
        <w:tc>
          <w:tcPr>
            <w:tcW w:w="1417" w:type="dxa"/>
          </w:tcPr>
          <w:p>
            <w:pPr>
              <w:pStyle w:val="0"/>
            </w:pPr>
            <w:r>
              <w:rPr>
                <w:sz w:val="20"/>
              </w:rPr>
              <w:t xml:space="preserve">7,00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206.</w:t>
            </w:r>
          </w:p>
        </w:tc>
        <w:tc>
          <w:tcPr>
            <w:tcW w:w="3005" w:type="dxa"/>
            <w:vMerge w:val="restart"/>
          </w:tcPr>
          <w:p>
            <w:pPr>
              <w:pStyle w:val="0"/>
            </w:pPr>
            <w:r>
              <w:rPr>
                <w:sz w:val="20"/>
              </w:rPr>
              <w:t xml:space="preserve">Проектирование и строительство велосипедных дорожек</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500,00</w:t>
            </w:r>
          </w:p>
        </w:tc>
        <w:tc>
          <w:tcPr>
            <w:tcW w:w="1247" w:type="dxa"/>
          </w:tcPr>
          <w:p>
            <w:pPr>
              <w:pStyle w:val="0"/>
            </w:pPr>
            <w:r>
              <w:rPr>
                <w:sz w:val="20"/>
              </w:rPr>
              <w:t xml:space="preserve">500,00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поддержка моногородов ВЭБ.РФ (софинансирование 50/50);</w:t>
            </w:r>
          </w:p>
          <w:p>
            <w:pPr>
              <w:pStyle w:val="0"/>
            </w:pPr>
            <w:hyperlink w:history="0" r:id="rId388"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Введено в эксплуатацию велосипедных дорожек общей протяженностью не менее 5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2030</w:t>
            </w:r>
          </w:p>
        </w:tc>
        <w:tc>
          <w:tcPr>
            <w:tcW w:w="1304"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207.</w:t>
            </w:r>
          </w:p>
        </w:tc>
        <w:tc>
          <w:tcPr>
            <w:tcW w:w="3005" w:type="dxa"/>
            <w:vMerge w:val="restart"/>
          </w:tcPr>
          <w:p>
            <w:pPr>
              <w:pStyle w:val="0"/>
            </w:pPr>
            <w:r>
              <w:rPr>
                <w:sz w:val="20"/>
              </w:rPr>
              <w:t xml:space="preserve">Строительство здания лыжной базы</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60,00</w:t>
            </w:r>
          </w:p>
        </w:tc>
        <w:tc>
          <w:tcPr>
            <w:tcW w:w="3175" w:type="dxa"/>
            <w:vMerge w:val="restart"/>
          </w:tcPr>
          <w:p>
            <w:pPr>
              <w:pStyle w:val="0"/>
            </w:pPr>
            <w:r>
              <w:rPr>
                <w:sz w:val="20"/>
              </w:rPr>
              <w:t xml:space="preserve">Не определен</w:t>
            </w:r>
          </w:p>
        </w:tc>
        <w:tc>
          <w:tcPr>
            <w:tcW w:w="3855" w:type="dxa"/>
            <w:vMerge w:val="restart"/>
          </w:tcPr>
          <w:p>
            <w:pPr>
              <w:pStyle w:val="0"/>
            </w:pPr>
            <w:r>
              <w:rPr>
                <w:sz w:val="20"/>
              </w:rPr>
              <w:t xml:space="preserve">Введено в эксплуатацию здание лыжной базы по ул. Автомобилистов мощностью 32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60,00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60,00</w:t>
            </w:r>
          </w:p>
        </w:tc>
        <w:tc>
          <w:tcPr>
            <w:vMerge w:val="continue"/>
          </w:tcPr>
          <w:p/>
        </w:tc>
        <w:tc>
          <w:tcPr>
            <w:vMerge w:val="continue"/>
          </w:tcPr>
          <w:p/>
        </w:tc>
      </w:tr>
      <w:tr>
        <w:tc>
          <w:tcPr>
            <w:tcW w:w="794" w:type="dxa"/>
            <w:vMerge w:val="restart"/>
          </w:tcPr>
          <w:p>
            <w:pPr>
              <w:pStyle w:val="0"/>
            </w:pPr>
            <w:r>
              <w:rPr>
                <w:sz w:val="20"/>
              </w:rPr>
              <w:t xml:space="preserve">208.</w:t>
            </w:r>
          </w:p>
        </w:tc>
        <w:tc>
          <w:tcPr>
            <w:tcW w:w="3005" w:type="dxa"/>
            <w:vMerge w:val="restart"/>
          </w:tcPr>
          <w:p>
            <w:pPr>
              <w:pStyle w:val="0"/>
            </w:pPr>
            <w:r>
              <w:rPr>
                <w:sz w:val="20"/>
              </w:rPr>
              <w:t xml:space="preserve">Создание "Умной спортивной площадки"</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32,50</w:t>
            </w:r>
          </w:p>
        </w:tc>
        <w:tc>
          <w:tcPr>
            <w:tcW w:w="1247" w:type="dxa"/>
          </w:tcPr>
          <w:p>
            <w:pPr>
              <w:pStyle w:val="0"/>
            </w:pPr>
            <w:r>
              <w:rPr>
                <w:sz w:val="20"/>
              </w:rPr>
              <w:t xml:space="preserve">26,00</w:t>
            </w:r>
          </w:p>
        </w:tc>
        <w:tc>
          <w:tcPr>
            <w:tcW w:w="1417" w:type="dxa"/>
          </w:tcPr>
          <w:p>
            <w:pPr>
              <w:pStyle w:val="0"/>
            </w:pPr>
            <w:r>
              <w:rPr>
                <w:sz w:val="20"/>
              </w:rPr>
              <w:t xml:space="preserve">6,50</w:t>
            </w:r>
          </w:p>
        </w:tc>
        <w:tc>
          <w:tcPr>
            <w:tcW w:w="1361" w:type="dxa"/>
          </w:tcPr>
          <w:p>
            <w:pPr>
              <w:pStyle w:val="0"/>
            </w:pPr>
            <w:r>
              <w:rPr>
                <w:sz w:val="20"/>
              </w:rPr>
              <w:t xml:space="preserve">0,00</w:t>
            </w:r>
          </w:p>
        </w:tc>
        <w:tc>
          <w:tcPr>
            <w:tcW w:w="3175" w:type="dxa"/>
            <w:vMerge w:val="restart"/>
          </w:tcPr>
          <w:p>
            <w:pPr>
              <w:pStyle w:val="0"/>
            </w:pPr>
            <w:hyperlink w:history="0" r:id="rId389"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ГП</w:t>
              </w:r>
            </w:hyperlink>
            <w:r>
              <w:rPr>
                <w:sz w:val="20"/>
              </w:rPr>
              <w:t xml:space="preserve"> РФ "Развитие физической культуры и спорта";</w:t>
            </w:r>
          </w:p>
          <w:p>
            <w:pPr>
              <w:pStyle w:val="0"/>
            </w:pPr>
            <w:hyperlink w:history="0" r:id="rId390"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ГП</w:t>
              </w:r>
            </w:hyperlink>
            <w:r>
              <w:rPr>
                <w:sz w:val="20"/>
              </w:rPr>
              <w:t xml:space="preserve"> "Развитие физической культуры и спорта на территории Амурской области"</w:t>
            </w:r>
          </w:p>
        </w:tc>
        <w:tc>
          <w:tcPr>
            <w:tcW w:w="3855" w:type="dxa"/>
            <w:vMerge w:val="restart"/>
          </w:tcPr>
          <w:p>
            <w:pPr>
              <w:pStyle w:val="0"/>
            </w:pPr>
            <w:r>
              <w:rPr>
                <w:sz w:val="20"/>
              </w:rPr>
              <w:t xml:space="preserve">Введена в эксплуатацию спортивная площадка для массовых занятий спортом по ул. Красная Пресня мощностью 32 чел./смену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32,50</w:t>
            </w:r>
          </w:p>
        </w:tc>
        <w:tc>
          <w:tcPr>
            <w:tcW w:w="1247" w:type="dxa"/>
          </w:tcPr>
          <w:p>
            <w:pPr>
              <w:pStyle w:val="0"/>
            </w:pPr>
            <w:r>
              <w:rPr>
                <w:sz w:val="20"/>
              </w:rPr>
              <w:t xml:space="preserve">26,00</w:t>
            </w:r>
          </w:p>
        </w:tc>
        <w:tc>
          <w:tcPr>
            <w:tcW w:w="1417" w:type="dxa"/>
          </w:tcPr>
          <w:p>
            <w:pPr>
              <w:pStyle w:val="0"/>
            </w:pPr>
            <w:r>
              <w:rPr>
                <w:sz w:val="20"/>
              </w:rPr>
              <w:t xml:space="preserve">6,50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w:t>
            </w:r>
          </w:p>
        </w:tc>
      </w:tr>
      <w:tr>
        <w:tc>
          <w:tcPr>
            <w:tcW w:w="794" w:type="dxa"/>
            <w:vMerge w:val="restart"/>
          </w:tcPr>
          <w:p>
            <w:pPr>
              <w:pStyle w:val="0"/>
            </w:pPr>
            <w:r>
              <w:rPr>
                <w:sz w:val="20"/>
              </w:rPr>
              <w:t xml:space="preserve">209.</w:t>
            </w:r>
          </w:p>
        </w:tc>
        <w:tc>
          <w:tcPr>
            <w:tcW w:w="3005" w:type="dxa"/>
            <w:vMerge w:val="restart"/>
          </w:tcPr>
          <w:p>
            <w:pPr>
              <w:pStyle w:val="0"/>
            </w:pPr>
            <w:r>
              <w:rPr>
                <w:sz w:val="20"/>
              </w:rPr>
              <w:t xml:space="preserve">Установка остановочных павильонов</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45,00</w:t>
            </w:r>
          </w:p>
        </w:tc>
        <w:tc>
          <w:tcPr>
            <w:tcW w:w="1247" w:type="dxa"/>
          </w:tcPr>
          <w:p>
            <w:pPr>
              <w:pStyle w:val="0"/>
            </w:pPr>
            <w:r>
              <w:rPr>
                <w:sz w:val="20"/>
              </w:rPr>
              <w:t xml:space="preserve">45,00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специальный казначейский кредит</w:t>
            </w:r>
          </w:p>
        </w:tc>
        <w:tc>
          <w:tcPr>
            <w:tcW w:w="3855" w:type="dxa"/>
            <w:vMerge w:val="restart"/>
          </w:tcPr>
          <w:p>
            <w:pPr>
              <w:pStyle w:val="0"/>
            </w:pPr>
            <w:r>
              <w:rPr>
                <w:sz w:val="20"/>
              </w:rPr>
              <w:t xml:space="preserve">Установлено 32 остановочных павильонов по ул. Красная Пресня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29,00</w:t>
            </w:r>
          </w:p>
        </w:tc>
        <w:tc>
          <w:tcPr>
            <w:tcW w:w="1247" w:type="dxa"/>
          </w:tcPr>
          <w:p>
            <w:pPr>
              <w:pStyle w:val="0"/>
            </w:pPr>
            <w:r>
              <w:rPr>
                <w:sz w:val="20"/>
              </w:rPr>
              <w:t xml:space="preserve">29,00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16,00</w:t>
            </w:r>
          </w:p>
        </w:tc>
        <w:tc>
          <w:tcPr>
            <w:tcW w:w="1247" w:type="dxa"/>
          </w:tcPr>
          <w:p>
            <w:pPr>
              <w:pStyle w:val="0"/>
            </w:pPr>
            <w:r>
              <w:rPr>
                <w:sz w:val="20"/>
              </w:rPr>
              <w:t xml:space="preserve">16,00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210.</w:t>
            </w:r>
          </w:p>
        </w:tc>
        <w:tc>
          <w:tcPr>
            <w:tcW w:w="3005" w:type="dxa"/>
            <w:vMerge w:val="restart"/>
          </w:tcPr>
          <w:p>
            <w:pPr>
              <w:pStyle w:val="0"/>
            </w:pPr>
            <w:r>
              <w:rPr>
                <w:sz w:val="20"/>
              </w:rPr>
              <w:t xml:space="preserve">Приобретение подвижного состава пассажирского транспорта общего пользования</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119,58</w:t>
            </w:r>
          </w:p>
        </w:tc>
        <w:tc>
          <w:tcPr>
            <w:tcW w:w="1247" w:type="dxa"/>
          </w:tcPr>
          <w:p>
            <w:pPr>
              <w:pStyle w:val="0"/>
            </w:pPr>
            <w:r>
              <w:rPr>
                <w:sz w:val="20"/>
              </w:rPr>
              <w:t xml:space="preserve">119,58</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специальный казначейский кредит</w:t>
            </w:r>
          </w:p>
        </w:tc>
        <w:tc>
          <w:tcPr>
            <w:tcW w:w="3855" w:type="dxa"/>
            <w:vMerge w:val="restart"/>
          </w:tcPr>
          <w:p>
            <w:pPr>
              <w:pStyle w:val="0"/>
            </w:pPr>
            <w:r>
              <w:rPr>
                <w:sz w:val="20"/>
              </w:rPr>
              <w:t xml:space="preserve">Приобретено 20 пассажирских автобусов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119,58</w:t>
            </w:r>
          </w:p>
        </w:tc>
        <w:tc>
          <w:tcPr>
            <w:tcW w:w="1247" w:type="dxa"/>
          </w:tcPr>
          <w:p>
            <w:pPr>
              <w:pStyle w:val="0"/>
            </w:pPr>
            <w:r>
              <w:rPr>
                <w:sz w:val="20"/>
              </w:rPr>
              <w:t xml:space="preserve">119,58</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211.</w:t>
            </w:r>
          </w:p>
        </w:tc>
        <w:tc>
          <w:tcPr>
            <w:tcW w:w="3005" w:type="dxa"/>
            <w:vMerge w:val="restart"/>
          </w:tcPr>
          <w:p>
            <w:pPr>
              <w:pStyle w:val="0"/>
            </w:pPr>
            <w:r>
              <w:rPr>
                <w:sz w:val="20"/>
              </w:rPr>
              <w:t xml:space="preserve">Подготовка транспортной инфраструктуры города к мероприятиям, посвященным 50-летию начала строительства БАМа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900,00</w:t>
            </w:r>
          </w:p>
        </w:tc>
        <w:tc>
          <w:tcPr>
            <w:tcW w:w="1247" w:type="dxa"/>
          </w:tcPr>
          <w:p>
            <w:pPr>
              <w:pStyle w:val="0"/>
            </w:pPr>
            <w:r>
              <w:rPr>
                <w:sz w:val="20"/>
              </w:rPr>
              <w:t xml:space="preserve">900,00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специальный казначейский кредит</w:t>
            </w:r>
          </w:p>
        </w:tc>
        <w:tc>
          <w:tcPr>
            <w:tcW w:w="3855" w:type="dxa"/>
            <w:vMerge w:val="restart"/>
          </w:tcPr>
          <w:p>
            <w:pPr>
              <w:pStyle w:val="0"/>
            </w:pPr>
            <w:r>
              <w:rPr>
                <w:sz w:val="20"/>
              </w:rPr>
              <w:t xml:space="preserve">Проведены работы по ремонту:</w:t>
            </w:r>
          </w:p>
          <w:p>
            <w:pPr>
              <w:pStyle w:val="0"/>
            </w:pPr>
            <w:r>
              <w:rPr>
                <w:sz w:val="20"/>
              </w:rPr>
              <w:t xml:space="preserve">ул. Красная Пресня;</w:t>
            </w:r>
          </w:p>
          <w:p>
            <w:pPr>
              <w:pStyle w:val="0"/>
            </w:pPr>
            <w:r>
              <w:rPr>
                <w:sz w:val="20"/>
              </w:rPr>
              <w:t xml:space="preserve">ул. Привокзальная (ведет к железнодорожному вокзалу);</w:t>
            </w:r>
          </w:p>
          <w:p>
            <w:pPr>
              <w:pStyle w:val="0"/>
            </w:pPr>
            <w:r>
              <w:rPr>
                <w:sz w:val="20"/>
              </w:rPr>
              <w:t xml:space="preserve">ул. Спортивная с устройством пешеходного тротуара (ведет к музею истории БАМа и средней общеобразовательной школе);</w:t>
            </w:r>
          </w:p>
          <w:p>
            <w:pPr>
              <w:pStyle w:val="0"/>
            </w:pPr>
            <w:r>
              <w:rPr>
                <w:sz w:val="20"/>
              </w:rPr>
              <w:t xml:space="preserve">ул. Профсоюзная с устройством пешеходного тротуара (ведет к драматическому театру, библиотеке и городскому парку);</w:t>
            </w:r>
          </w:p>
          <w:p>
            <w:pPr>
              <w:pStyle w:val="0"/>
            </w:pPr>
            <w:r>
              <w:rPr>
                <w:sz w:val="20"/>
              </w:rPr>
              <w:t xml:space="preserve">ул. Верхне-Набережная (участок до выхода к микрорайону Китай-город);</w:t>
            </w:r>
          </w:p>
          <w:p>
            <w:pPr>
              <w:pStyle w:val="0"/>
            </w:pPr>
            <w:r>
              <w:rPr>
                <w:sz w:val="20"/>
              </w:rPr>
              <w:t xml:space="preserve">ул. Верхне-Набережная (участок до ул. Мохортова);</w:t>
            </w:r>
          </w:p>
          <w:p>
            <w:pPr>
              <w:pStyle w:val="0"/>
            </w:pPr>
            <w:r>
              <w:rPr>
                <w:sz w:val="20"/>
              </w:rPr>
              <w:t xml:space="preserve">ул. Усть-Илимская до площади 25-летия БАМа;</w:t>
            </w:r>
          </w:p>
          <w:p>
            <w:pPr>
              <w:pStyle w:val="0"/>
            </w:pPr>
            <w:r>
              <w:rPr>
                <w:sz w:val="20"/>
              </w:rPr>
              <w:t xml:space="preserve">ул. Мохортова к площади 25-летия БАМа;</w:t>
            </w:r>
          </w:p>
          <w:p>
            <w:pPr>
              <w:pStyle w:val="0"/>
            </w:pPr>
            <w:r>
              <w:rPr>
                <w:sz w:val="20"/>
              </w:rPr>
              <w:t xml:space="preserve">ул. Фестивальная (участок от ул. Красная Пресня до гостиницы "Юность");</w:t>
            </w:r>
          </w:p>
          <w:p>
            <w:pPr>
              <w:pStyle w:val="0"/>
            </w:pPr>
            <w:r>
              <w:rPr>
                <w:sz w:val="20"/>
              </w:rPr>
              <w:t xml:space="preserve">ул. Верхне-Набережная (ведет к гостинице "Сафари" и к памятнику воинам-землякам, погибшим в годы Великой Отечественной войны в боях)</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900,00</w:t>
            </w:r>
          </w:p>
        </w:tc>
        <w:tc>
          <w:tcPr>
            <w:tcW w:w="1247" w:type="dxa"/>
          </w:tcPr>
          <w:p>
            <w:pPr>
              <w:pStyle w:val="0"/>
            </w:pPr>
            <w:r>
              <w:rPr>
                <w:sz w:val="20"/>
              </w:rPr>
              <w:t xml:space="preserve">900,00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212.</w:t>
            </w:r>
          </w:p>
        </w:tc>
        <w:tc>
          <w:tcPr>
            <w:tcW w:w="3005" w:type="dxa"/>
            <w:vMerge w:val="restart"/>
          </w:tcPr>
          <w:p>
            <w:pPr>
              <w:pStyle w:val="0"/>
            </w:pPr>
            <w:r>
              <w:rPr>
                <w:sz w:val="20"/>
              </w:rPr>
              <w:t xml:space="preserve">Приведение в нормативное состояние улично-дорожной сети города и капитальный ремонт 2 искусственных дорожных сооружений</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251,00</w:t>
            </w:r>
          </w:p>
        </w:tc>
        <w:tc>
          <w:tcPr>
            <w:tcW w:w="1247" w:type="dxa"/>
          </w:tcPr>
          <w:p>
            <w:pPr>
              <w:pStyle w:val="0"/>
            </w:pPr>
            <w:r>
              <w:rPr>
                <w:sz w:val="20"/>
              </w:rPr>
              <w:t xml:space="preserve">251,00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специальный казначейский кредит</w:t>
            </w:r>
          </w:p>
        </w:tc>
        <w:tc>
          <w:tcPr>
            <w:tcW w:w="3855" w:type="dxa"/>
            <w:vMerge w:val="restart"/>
          </w:tcPr>
          <w:p>
            <w:pPr>
              <w:pStyle w:val="0"/>
            </w:pPr>
            <w:r>
              <w:rPr>
                <w:sz w:val="20"/>
              </w:rPr>
              <w:t xml:space="preserve">Улично-дорожная сеть и 2 искусственных дорожных сооружения (ул. Прибрежная, ул. Госпитальная) соответствуют нормативным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65,00</w:t>
            </w:r>
          </w:p>
        </w:tc>
        <w:tc>
          <w:tcPr>
            <w:tcW w:w="1247" w:type="dxa"/>
          </w:tcPr>
          <w:p>
            <w:pPr>
              <w:pStyle w:val="0"/>
            </w:pPr>
            <w:r>
              <w:rPr>
                <w:sz w:val="20"/>
              </w:rPr>
              <w:t xml:space="preserve">65,00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186,00</w:t>
            </w:r>
          </w:p>
        </w:tc>
        <w:tc>
          <w:tcPr>
            <w:tcW w:w="1247" w:type="dxa"/>
          </w:tcPr>
          <w:p>
            <w:pPr>
              <w:pStyle w:val="0"/>
            </w:pPr>
            <w:r>
              <w:rPr>
                <w:sz w:val="20"/>
              </w:rPr>
              <w:t xml:space="preserve">186,00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213.</w:t>
            </w:r>
          </w:p>
        </w:tc>
        <w:tc>
          <w:tcPr>
            <w:tcW w:w="3005" w:type="dxa"/>
            <w:vMerge w:val="restart"/>
          </w:tcPr>
          <w:p>
            <w:pPr>
              <w:pStyle w:val="0"/>
            </w:pPr>
            <w:r>
              <w:rPr>
                <w:sz w:val="20"/>
              </w:rPr>
              <w:t xml:space="preserve">Ремонт привокзальной площади и здания аэровокзала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42.00</w:t>
            </w:r>
          </w:p>
        </w:tc>
        <w:tc>
          <w:tcPr>
            <w:tcW w:w="1247" w:type="dxa"/>
          </w:tcPr>
          <w:p>
            <w:pPr>
              <w:pStyle w:val="0"/>
            </w:pPr>
            <w:r>
              <w:rPr>
                <w:sz w:val="20"/>
              </w:rPr>
              <w:t xml:space="preserve">42,00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Средства Росавиации, ФКП "Аэропорты Дальнего Востока"</w:t>
            </w:r>
          </w:p>
        </w:tc>
        <w:tc>
          <w:tcPr>
            <w:tcW w:w="3855" w:type="dxa"/>
            <w:vMerge w:val="restart"/>
          </w:tcPr>
          <w:p>
            <w:pPr>
              <w:pStyle w:val="0"/>
            </w:pPr>
            <w:r>
              <w:rPr>
                <w:sz w:val="20"/>
              </w:rPr>
              <w:t xml:space="preserve">Привокзальная площадь и здание аэровокзала соответствуют нормативным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42,00</w:t>
            </w:r>
          </w:p>
        </w:tc>
        <w:tc>
          <w:tcPr>
            <w:tcW w:w="1247" w:type="dxa"/>
          </w:tcPr>
          <w:p>
            <w:pPr>
              <w:pStyle w:val="0"/>
            </w:pPr>
            <w:r>
              <w:rPr>
                <w:sz w:val="20"/>
              </w:rPr>
              <w:t xml:space="preserve">42,00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214.</w:t>
            </w:r>
          </w:p>
        </w:tc>
        <w:tc>
          <w:tcPr>
            <w:tcW w:w="3005" w:type="dxa"/>
            <w:vMerge w:val="restart"/>
          </w:tcPr>
          <w:p>
            <w:pPr>
              <w:pStyle w:val="0"/>
            </w:pPr>
            <w:r>
              <w:rPr>
                <w:sz w:val="20"/>
              </w:rPr>
              <w:t xml:space="preserve">Реконструкция аэропортового комплекса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3196,71</w:t>
            </w:r>
          </w:p>
        </w:tc>
        <w:tc>
          <w:tcPr>
            <w:tcW w:w="1247" w:type="dxa"/>
          </w:tcPr>
          <w:p>
            <w:pPr>
              <w:pStyle w:val="0"/>
            </w:pPr>
            <w:r>
              <w:rPr>
                <w:sz w:val="20"/>
              </w:rPr>
              <w:t xml:space="preserve">3196,71</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Средства Росавиации</w:t>
            </w:r>
          </w:p>
        </w:tc>
        <w:tc>
          <w:tcPr>
            <w:tcW w:w="3855" w:type="dxa"/>
            <w:vMerge w:val="restart"/>
          </w:tcPr>
          <w:p>
            <w:pPr>
              <w:pStyle w:val="0"/>
            </w:pPr>
            <w:r>
              <w:rPr>
                <w:sz w:val="20"/>
              </w:rPr>
              <w:t xml:space="preserve">Проведены работы по реконструкции аэропортового комплекса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1065,57</w:t>
            </w:r>
          </w:p>
        </w:tc>
        <w:tc>
          <w:tcPr>
            <w:tcW w:w="1247" w:type="dxa"/>
          </w:tcPr>
          <w:p>
            <w:pPr>
              <w:pStyle w:val="0"/>
            </w:pPr>
            <w:r>
              <w:rPr>
                <w:sz w:val="20"/>
              </w:rPr>
              <w:t xml:space="preserve">1065,57</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1065,57</w:t>
            </w:r>
          </w:p>
        </w:tc>
        <w:tc>
          <w:tcPr>
            <w:tcW w:w="1247" w:type="dxa"/>
          </w:tcPr>
          <w:p>
            <w:pPr>
              <w:pStyle w:val="0"/>
            </w:pPr>
            <w:r>
              <w:rPr>
                <w:sz w:val="20"/>
              </w:rPr>
              <w:t xml:space="preserve">1065,57</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1065,57</w:t>
            </w:r>
          </w:p>
        </w:tc>
        <w:tc>
          <w:tcPr>
            <w:tcW w:w="1247" w:type="dxa"/>
          </w:tcPr>
          <w:p>
            <w:pPr>
              <w:pStyle w:val="0"/>
            </w:pPr>
            <w:r>
              <w:rPr>
                <w:sz w:val="20"/>
              </w:rPr>
              <w:t xml:space="preserve">1065,57</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Социальная защита</w:t>
            </w:r>
          </w:p>
        </w:tc>
      </w:tr>
      <w:tr>
        <w:tc>
          <w:tcPr>
            <w:tcW w:w="794" w:type="dxa"/>
            <w:vMerge w:val="restart"/>
          </w:tcPr>
          <w:p>
            <w:pPr>
              <w:pStyle w:val="0"/>
            </w:pPr>
            <w:r>
              <w:rPr>
                <w:sz w:val="20"/>
              </w:rPr>
              <w:t xml:space="preserve">215.</w:t>
            </w:r>
          </w:p>
        </w:tc>
        <w:tc>
          <w:tcPr>
            <w:tcW w:w="3005" w:type="dxa"/>
            <w:vMerge w:val="restart"/>
          </w:tcPr>
          <w:p>
            <w:pPr>
              <w:pStyle w:val="0"/>
            </w:pPr>
            <w:r>
              <w:rPr>
                <w:sz w:val="20"/>
              </w:rPr>
              <w:t xml:space="preserve">Капитальный ремонт здания управления социальной защиты населения</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160,00</w:t>
            </w:r>
          </w:p>
        </w:tc>
        <w:tc>
          <w:tcPr>
            <w:tcW w:w="1247" w:type="dxa"/>
          </w:tcPr>
          <w:p>
            <w:pPr>
              <w:pStyle w:val="0"/>
            </w:pPr>
            <w:r>
              <w:rPr>
                <w:sz w:val="20"/>
              </w:rPr>
              <w:t xml:space="preserve">0,00</w:t>
            </w:r>
          </w:p>
        </w:tc>
        <w:tc>
          <w:tcPr>
            <w:tcW w:w="1417" w:type="dxa"/>
          </w:tcPr>
          <w:p>
            <w:pPr>
              <w:pStyle w:val="0"/>
            </w:pPr>
            <w:r>
              <w:rPr>
                <w:sz w:val="20"/>
              </w:rPr>
              <w:t xml:space="preserve">160,00</w:t>
            </w:r>
          </w:p>
        </w:tc>
        <w:tc>
          <w:tcPr>
            <w:tcW w:w="1361" w:type="dxa"/>
          </w:tcPr>
          <w:p>
            <w:pPr>
              <w:pStyle w:val="0"/>
            </w:pPr>
            <w:r>
              <w:rPr>
                <w:sz w:val="20"/>
              </w:rPr>
              <w:t xml:space="preserve">0,00</w:t>
            </w:r>
          </w:p>
        </w:tc>
        <w:tc>
          <w:tcPr>
            <w:tcW w:w="3175" w:type="dxa"/>
            <w:vMerge w:val="restart"/>
          </w:tcPr>
          <w:p>
            <w:pPr>
              <w:pStyle w:val="0"/>
            </w:pPr>
            <w:hyperlink w:history="0" r:id="rId391"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Здание управления социальной защиты населения площадью 736 м</w:t>
            </w:r>
            <w:r>
              <w:rPr>
                <w:sz w:val="20"/>
                <w:vertAlign w:val="superscript"/>
              </w:rPr>
              <w:t xml:space="preserve">2</w:t>
            </w:r>
            <w:r>
              <w:rPr>
                <w:sz w:val="20"/>
              </w:rPr>
              <w:t xml:space="preserve">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10,00</w:t>
            </w:r>
          </w:p>
        </w:tc>
        <w:tc>
          <w:tcPr>
            <w:tcW w:w="1247" w:type="dxa"/>
          </w:tcPr>
          <w:p>
            <w:pPr>
              <w:pStyle w:val="0"/>
            </w:pPr>
            <w:r>
              <w:rPr>
                <w:sz w:val="20"/>
              </w:rPr>
              <w:t xml:space="preserve">0,00</w:t>
            </w:r>
          </w:p>
        </w:tc>
        <w:tc>
          <w:tcPr>
            <w:tcW w:w="1417" w:type="dxa"/>
          </w:tcPr>
          <w:p>
            <w:pPr>
              <w:pStyle w:val="0"/>
            </w:pPr>
            <w:r>
              <w:rPr>
                <w:sz w:val="20"/>
              </w:rPr>
              <w:t xml:space="preserve">10,00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150,00</w:t>
            </w:r>
          </w:p>
        </w:tc>
        <w:tc>
          <w:tcPr>
            <w:tcW w:w="1247" w:type="dxa"/>
          </w:tcPr>
          <w:p>
            <w:pPr>
              <w:pStyle w:val="0"/>
            </w:pPr>
            <w:r>
              <w:rPr>
                <w:sz w:val="20"/>
              </w:rPr>
              <w:t xml:space="preserve">0,00</w:t>
            </w:r>
          </w:p>
        </w:tc>
        <w:tc>
          <w:tcPr>
            <w:tcW w:w="1417" w:type="dxa"/>
          </w:tcPr>
          <w:p>
            <w:pPr>
              <w:pStyle w:val="0"/>
            </w:pPr>
            <w:r>
              <w:rPr>
                <w:sz w:val="20"/>
              </w:rPr>
              <w:t xml:space="preserve">150,00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ЖКХ</w:t>
            </w:r>
          </w:p>
        </w:tc>
      </w:tr>
      <w:tr>
        <w:tc>
          <w:tcPr>
            <w:tcW w:w="794" w:type="dxa"/>
            <w:vMerge w:val="restart"/>
          </w:tcPr>
          <w:p>
            <w:pPr>
              <w:pStyle w:val="0"/>
            </w:pPr>
            <w:r>
              <w:rPr>
                <w:sz w:val="20"/>
              </w:rPr>
              <w:t xml:space="preserve">216.</w:t>
            </w:r>
          </w:p>
        </w:tc>
        <w:tc>
          <w:tcPr>
            <w:tcW w:w="3005" w:type="dxa"/>
            <w:vMerge w:val="restart"/>
          </w:tcPr>
          <w:p>
            <w:pPr>
              <w:pStyle w:val="0"/>
            </w:pPr>
            <w:r>
              <w:rPr>
                <w:sz w:val="20"/>
              </w:rPr>
              <w:t xml:space="preserve">Благоустройство 3 дворовых территорий в рамках реализации проекта "1000 дворов"</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23,89</w:t>
            </w:r>
          </w:p>
        </w:tc>
        <w:tc>
          <w:tcPr>
            <w:tcW w:w="1247" w:type="dxa"/>
          </w:tcPr>
          <w:p>
            <w:pPr>
              <w:pStyle w:val="0"/>
            </w:pPr>
            <w:r>
              <w:rPr>
                <w:sz w:val="20"/>
              </w:rPr>
              <w:t xml:space="preserve">23,89</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392"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hyperlink w:history="0" r:id="rId393" w:tooltip="Постановление Правительства Амурской области от 10.12.2021 N 1001 (ред. от 24.07.2023) &quot;Об утверждении Правил предоставления иных межбюджетных трансфертов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части реализации проекта &quot;1000 дворов&quot;)&quot; {КонсультантПлюс}">
              <w:r>
                <w:rPr>
                  <w:sz w:val="20"/>
                  <w:color w:val="0000ff"/>
                </w:rPr>
                <w:t xml:space="preserve">постановление</w:t>
              </w:r>
            </w:hyperlink>
            <w:r>
              <w:rPr>
                <w:sz w:val="20"/>
              </w:rPr>
              <w:t xml:space="preserve"> Правительства Амурской области от 10 декабря 2021 г. N 1001</w:t>
            </w:r>
          </w:p>
        </w:tc>
        <w:tc>
          <w:tcPr>
            <w:tcW w:w="3855" w:type="dxa"/>
            <w:vMerge w:val="restart"/>
          </w:tcPr>
          <w:p>
            <w:pPr>
              <w:pStyle w:val="0"/>
            </w:pPr>
            <w:r>
              <w:rPr>
                <w:sz w:val="20"/>
              </w:rPr>
              <w:t xml:space="preserve">Проведены работы по благоустройству 3 дворовых территорий (ул. Верхне-Набережная, 43, ул. Октябрьская, 6, ул. Усть-Илимская, 5, в рамках реализации проекта "1000 дворов"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23,89</w:t>
            </w:r>
          </w:p>
        </w:tc>
        <w:tc>
          <w:tcPr>
            <w:tcW w:w="1247" w:type="dxa"/>
          </w:tcPr>
          <w:p>
            <w:pPr>
              <w:pStyle w:val="0"/>
            </w:pPr>
            <w:r>
              <w:rPr>
                <w:sz w:val="20"/>
              </w:rPr>
              <w:t xml:space="preserve">23,89</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217.</w:t>
            </w:r>
          </w:p>
        </w:tc>
        <w:tc>
          <w:tcPr>
            <w:tcW w:w="3005" w:type="dxa"/>
            <w:vMerge w:val="restart"/>
          </w:tcPr>
          <w:p>
            <w:pPr>
              <w:pStyle w:val="0"/>
            </w:pPr>
            <w:r>
              <w:rPr>
                <w:sz w:val="20"/>
              </w:rPr>
              <w:t xml:space="preserve">Благоустройство дворовых и общественных территорий в рамках федерального проекта "Формирование комфортной городской среды" национального проекта "Жилье и городская среда"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170,70</w:t>
            </w:r>
          </w:p>
        </w:tc>
        <w:tc>
          <w:tcPr>
            <w:tcW w:w="1247" w:type="dxa"/>
          </w:tcPr>
          <w:p>
            <w:pPr>
              <w:pStyle w:val="0"/>
            </w:pPr>
            <w:r>
              <w:rPr>
                <w:sz w:val="20"/>
              </w:rPr>
              <w:t xml:space="preserve">115,06</w:t>
            </w:r>
          </w:p>
        </w:tc>
        <w:tc>
          <w:tcPr>
            <w:tcW w:w="1417" w:type="dxa"/>
          </w:tcPr>
          <w:p>
            <w:pPr>
              <w:pStyle w:val="0"/>
            </w:pPr>
            <w:r>
              <w:rPr>
                <w:sz w:val="20"/>
              </w:rPr>
              <w:t xml:space="preserve">55,64</w:t>
            </w:r>
          </w:p>
        </w:tc>
        <w:tc>
          <w:tcPr>
            <w:tcW w:w="1361" w:type="dxa"/>
          </w:tcPr>
          <w:p>
            <w:pPr>
              <w:pStyle w:val="0"/>
            </w:pPr>
            <w:r>
              <w:rPr>
                <w:sz w:val="20"/>
              </w:rPr>
              <w:t xml:space="preserve">0,00</w:t>
            </w:r>
          </w:p>
        </w:tc>
        <w:tc>
          <w:tcPr>
            <w:tcW w:w="3175" w:type="dxa"/>
            <w:vMerge w:val="restart"/>
          </w:tcPr>
          <w:p>
            <w:pPr>
              <w:pStyle w:val="0"/>
            </w:pPr>
            <w:hyperlink w:history="0" r:id="rId394"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395"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p>
            <w:pPr>
              <w:pStyle w:val="0"/>
            </w:pPr>
            <w:hyperlink w:history="0" r:id="rId396" w:tooltip="Постановление Правительства Амурской области от 31.08.2017 N 416 (ред. от 21.03.2023) &quot;Об утверждении государственной региональной программы Амурской области &quot;Формирование современной городской среды&quot; ------------ Недействующая редакция {КонсультантПлюс}">
              <w:r>
                <w:rPr>
                  <w:sz w:val="20"/>
                  <w:color w:val="0000ff"/>
                </w:rPr>
                <w:t xml:space="preserve">ГРП</w:t>
              </w:r>
            </w:hyperlink>
            <w:r>
              <w:rPr>
                <w:sz w:val="20"/>
              </w:rPr>
              <w:t xml:space="preserve"> АО "Формирование современной городской среды"</w:t>
            </w:r>
          </w:p>
        </w:tc>
        <w:tc>
          <w:tcPr>
            <w:tcW w:w="3855" w:type="dxa"/>
            <w:vMerge w:val="restart"/>
          </w:tcPr>
          <w:p>
            <w:pPr>
              <w:pStyle w:val="0"/>
            </w:pPr>
            <w:r>
              <w:rPr>
                <w:sz w:val="20"/>
              </w:rPr>
              <w:t xml:space="preserve">Проведены работы по благоустройству 2 общественных территорий: тропа здоровья, левый берег р. Тында, парк "Багульник"</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154,23</w:t>
            </w:r>
          </w:p>
        </w:tc>
        <w:tc>
          <w:tcPr>
            <w:tcW w:w="1247" w:type="dxa"/>
          </w:tcPr>
          <w:p>
            <w:pPr>
              <w:pStyle w:val="0"/>
            </w:pPr>
            <w:r>
              <w:rPr>
                <w:sz w:val="20"/>
              </w:rPr>
              <w:t xml:space="preserve">99,24</w:t>
            </w:r>
          </w:p>
        </w:tc>
        <w:tc>
          <w:tcPr>
            <w:tcW w:w="1417" w:type="dxa"/>
          </w:tcPr>
          <w:p>
            <w:pPr>
              <w:pStyle w:val="0"/>
            </w:pPr>
            <w:r>
              <w:rPr>
                <w:sz w:val="20"/>
              </w:rPr>
              <w:t xml:space="preserve">54,99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16,47</w:t>
            </w:r>
          </w:p>
        </w:tc>
        <w:tc>
          <w:tcPr>
            <w:tcW w:w="1247" w:type="dxa"/>
          </w:tcPr>
          <w:p>
            <w:pPr>
              <w:pStyle w:val="0"/>
            </w:pPr>
            <w:r>
              <w:rPr>
                <w:sz w:val="20"/>
              </w:rPr>
              <w:t xml:space="preserve">15,82</w:t>
            </w:r>
          </w:p>
        </w:tc>
        <w:tc>
          <w:tcPr>
            <w:tcW w:w="1417" w:type="dxa"/>
          </w:tcPr>
          <w:p>
            <w:pPr>
              <w:pStyle w:val="0"/>
            </w:pPr>
            <w:r>
              <w:rPr>
                <w:sz w:val="20"/>
              </w:rPr>
              <w:t xml:space="preserve">0,65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218.</w:t>
            </w:r>
          </w:p>
        </w:tc>
        <w:tc>
          <w:tcPr>
            <w:tcW w:w="3005" w:type="dxa"/>
            <w:vMerge w:val="restart"/>
          </w:tcPr>
          <w:p>
            <w:pPr>
              <w:pStyle w:val="0"/>
            </w:pPr>
            <w:r>
              <w:rPr>
                <w:sz w:val="20"/>
              </w:rPr>
              <w:t xml:space="preserve">Благоустройство 13 дворовых территорий</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43,20</w:t>
            </w:r>
          </w:p>
        </w:tc>
        <w:tc>
          <w:tcPr>
            <w:tcW w:w="1247" w:type="dxa"/>
          </w:tcPr>
          <w:p>
            <w:pPr>
              <w:pStyle w:val="0"/>
            </w:pPr>
            <w:r>
              <w:rPr>
                <w:sz w:val="20"/>
              </w:rPr>
              <w:t xml:space="preserve">43,20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специальный казначейский кредит</w:t>
            </w:r>
          </w:p>
        </w:tc>
        <w:tc>
          <w:tcPr>
            <w:tcW w:w="3855" w:type="dxa"/>
            <w:vMerge w:val="restart"/>
          </w:tcPr>
          <w:p>
            <w:pPr>
              <w:pStyle w:val="0"/>
            </w:pPr>
            <w:r>
              <w:rPr>
                <w:sz w:val="20"/>
              </w:rPr>
              <w:t xml:space="preserve">Проведены работы по благоустройству 13 дворовых территорий: ул. Красная Пресня, д. 4;</w:t>
            </w:r>
          </w:p>
          <w:p>
            <w:pPr>
              <w:pStyle w:val="0"/>
            </w:pPr>
            <w:r>
              <w:rPr>
                <w:sz w:val="20"/>
              </w:rPr>
              <w:t xml:space="preserve">ул. Красная Пресня, д. 6,</w:t>
            </w:r>
          </w:p>
          <w:p>
            <w:pPr>
              <w:pStyle w:val="0"/>
            </w:pPr>
            <w:r>
              <w:rPr>
                <w:sz w:val="20"/>
              </w:rPr>
              <w:t xml:space="preserve">ул. Красная Пресня, д. 14,</w:t>
            </w:r>
          </w:p>
          <w:p>
            <w:pPr>
              <w:pStyle w:val="0"/>
            </w:pPr>
            <w:r>
              <w:rPr>
                <w:sz w:val="20"/>
              </w:rPr>
              <w:t xml:space="preserve">ул. Красная Пресня, д. 16,</w:t>
            </w:r>
          </w:p>
          <w:p>
            <w:pPr>
              <w:pStyle w:val="0"/>
            </w:pPr>
            <w:r>
              <w:rPr>
                <w:sz w:val="20"/>
              </w:rPr>
              <w:t xml:space="preserve">ул. Красная Пресня, д. 18,</w:t>
            </w:r>
          </w:p>
          <w:p>
            <w:pPr>
              <w:pStyle w:val="0"/>
            </w:pPr>
            <w:r>
              <w:rPr>
                <w:sz w:val="20"/>
              </w:rPr>
              <w:t xml:space="preserve">ул. Красная Пресня, д. 24,</w:t>
            </w:r>
          </w:p>
          <w:p>
            <w:pPr>
              <w:pStyle w:val="0"/>
            </w:pPr>
            <w:r>
              <w:rPr>
                <w:sz w:val="20"/>
              </w:rPr>
              <w:t xml:space="preserve">ул. Красная Пресня, д. 26,</w:t>
            </w:r>
          </w:p>
          <w:p>
            <w:pPr>
              <w:pStyle w:val="0"/>
            </w:pPr>
            <w:r>
              <w:rPr>
                <w:sz w:val="20"/>
              </w:rPr>
              <w:t xml:space="preserve">ул. Красная Пресня, д. 28,</w:t>
            </w:r>
          </w:p>
          <w:p>
            <w:pPr>
              <w:pStyle w:val="0"/>
            </w:pPr>
            <w:r>
              <w:rPr>
                <w:sz w:val="20"/>
              </w:rPr>
              <w:t xml:space="preserve">ул. Красная Пресня, д. 36,</w:t>
            </w:r>
          </w:p>
          <w:p>
            <w:pPr>
              <w:pStyle w:val="0"/>
            </w:pPr>
            <w:r>
              <w:rPr>
                <w:sz w:val="20"/>
              </w:rPr>
              <w:t xml:space="preserve">ул. Красная Пресня, д. 38,</w:t>
            </w:r>
          </w:p>
          <w:p>
            <w:pPr>
              <w:pStyle w:val="0"/>
            </w:pPr>
            <w:r>
              <w:rPr>
                <w:sz w:val="20"/>
              </w:rPr>
              <w:t xml:space="preserve">ул. Красная Пресня, д. 40,</w:t>
            </w:r>
          </w:p>
          <w:p>
            <w:pPr>
              <w:pStyle w:val="0"/>
            </w:pPr>
            <w:r>
              <w:rPr>
                <w:sz w:val="20"/>
              </w:rPr>
              <w:t xml:space="preserve">ул. Красная Пресня, д. 42,</w:t>
            </w:r>
          </w:p>
          <w:p>
            <w:pPr>
              <w:pStyle w:val="0"/>
            </w:pPr>
            <w:r>
              <w:rPr>
                <w:sz w:val="20"/>
              </w:rPr>
              <w:t xml:space="preserve">ул. Зеленая, д. 5</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43,20</w:t>
            </w:r>
          </w:p>
        </w:tc>
        <w:tc>
          <w:tcPr>
            <w:tcW w:w="1247" w:type="dxa"/>
          </w:tcPr>
          <w:p>
            <w:pPr>
              <w:pStyle w:val="0"/>
            </w:pPr>
            <w:r>
              <w:rPr>
                <w:sz w:val="20"/>
              </w:rPr>
              <w:t xml:space="preserve">43,20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219.</w:t>
            </w:r>
          </w:p>
        </w:tc>
        <w:tc>
          <w:tcPr>
            <w:tcW w:w="3005" w:type="dxa"/>
            <w:vMerge w:val="restart"/>
          </w:tcPr>
          <w:p>
            <w:pPr>
              <w:pStyle w:val="0"/>
            </w:pPr>
            <w:r>
              <w:rPr>
                <w:sz w:val="20"/>
              </w:rPr>
              <w:t xml:space="preserve">Благоустройство 3 общественных пространств</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p>
            <w:pPr>
              <w:pStyle w:val="0"/>
            </w:pPr>
            <w:r>
              <w:rPr>
                <w:sz w:val="20"/>
              </w:rPr>
              <w:t xml:space="preserve">министерство транспорта и дорожного хозяйства Амурской области;</w:t>
            </w:r>
          </w:p>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151,00</w:t>
            </w:r>
          </w:p>
        </w:tc>
        <w:tc>
          <w:tcPr>
            <w:tcW w:w="1247" w:type="dxa"/>
          </w:tcPr>
          <w:p>
            <w:pPr>
              <w:pStyle w:val="0"/>
            </w:pPr>
            <w:r>
              <w:rPr>
                <w:sz w:val="20"/>
              </w:rPr>
              <w:t xml:space="preserve">151,00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специальный казначейский кредит</w:t>
            </w:r>
          </w:p>
        </w:tc>
        <w:tc>
          <w:tcPr>
            <w:tcW w:w="3855" w:type="dxa"/>
            <w:vMerge w:val="restart"/>
          </w:tcPr>
          <w:p>
            <w:pPr>
              <w:pStyle w:val="0"/>
            </w:pPr>
            <w:r>
              <w:rPr>
                <w:sz w:val="20"/>
              </w:rPr>
              <w:t xml:space="preserve">Проведены работы по благоустройству 3 общественных территорий: сквер в районе музыкальной школы (2 этап), памятник участникам ВОВ, автостанция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151,00</w:t>
            </w:r>
          </w:p>
        </w:tc>
        <w:tc>
          <w:tcPr>
            <w:tcW w:w="1247" w:type="dxa"/>
          </w:tcPr>
          <w:p>
            <w:pPr>
              <w:pStyle w:val="0"/>
            </w:pPr>
            <w:r>
              <w:rPr>
                <w:sz w:val="20"/>
              </w:rPr>
              <w:t xml:space="preserve">151,00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220.</w:t>
            </w:r>
          </w:p>
        </w:tc>
        <w:tc>
          <w:tcPr>
            <w:tcW w:w="3005" w:type="dxa"/>
            <w:vMerge w:val="restart"/>
          </w:tcPr>
          <w:p>
            <w:pPr>
              <w:pStyle w:val="0"/>
            </w:pPr>
            <w:r>
              <w:rPr>
                <w:sz w:val="20"/>
              </w:rPr>
              <w:t xml:space="preserve">Капитальный ремонт общественной бани</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50,00</w:t>
            </w:r>
          </w:p>
        </w:tc>
        <w:tc>
          <w:tcPr>
            <w:tcW w:w="1247" w:type="dxa"/>
          </w:tcPr>
          <w:p>
            <w:pPr>
              <w:pStyle w:val="0"/>
            </w:pPr>
            <w:r>
              <w:rPr>
                <w:sz w:val="20"/>
              </w:rPr>
              <w:t xml:space="preserve">50,00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специальный казначейский кредит</w:t>
            </w:r>
          </w:p>
        </w:tc>
        <w:tc>
          <w:tcPr>
            <w:tcW w:w="3855" w:type="dxa"/>
            <w:vMerge w:val="restart"/>
          </w:tcPr>
          <w:p>
            <w:pPr>
              <w:pStyle w:val="0"/>
            </w:pPr>
            <w:r>
              <w:rPr>
                <w:sz w:val="20"/>
              </w:rPr>
              <w:t xml:space="preserve">Общественная баня на 52 места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25,00</w:t>
            </w:r>
          </w:p>
        </w:tc>
        <w:tc>
          <w:tcPr>
            <w:tcW w:w="1247" w:type="dxa"/>
          </w:tcPr>
          <w:p>
            <w:pPr>
              <w:pStyle w:val="0"/>
            </w:pPr>
            <w:r>
              <w:rPr>
                <w:sz w:val="20"/>
              </w:rPr>
              <w:t xml:space="preserve">25,00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25,00</w:t>
            </w:r>
          </w:p>
        </w:tc>
        <w:tc>
          <w:tcPr>
            <w:tcW w:w="1247" w:type="dxa"/>
          </w:tcPr>
          <w:p>
            <w:pPr>
              <w:pStyle w:val="0"/>
            </w:pPr>
            <w:r>
              <w:rPr>
                <w:sz w:val="20"/>
              </w:rPr>
              <w:t xml:space="preserve">25,00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221.</w:t>
            </w:r>
          </w:p>
        </w:tc>
        <w:tc>
          <w:tcPr>
            <w:tcW w:w="3005" w:type="dxa"/>
            <w:vMerge w:val="restart"/>
          </w:tcPr>
          <w:p>
            <w:pPr>
              <w:pStyle w:val="0"/>
            </w:pPr>
            <w:r>
              <w:rPr>
                <w:sz w:val="20"/>
              </w:rPr>
              <w:t xml:space="preserve">Ремонт фасадов 10 жилых домов</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270,00</w:t>
            </w:r>
          </w:p>
        </w:tc>
        <w:tc>
          <w:tcPr>
            <w:tcW w:w="1247" w:type="dxa"/>
          </w:tcPr>
          <w:p>
            <w:pPr>
              <w:pStyle w:val="0"/>
            </w:pPr>
            <w:r>
              <w:rPr>
                <w:sz w:val="20"/>
              </w:rPr>
              <w:t xml:space="preserve">0,00</w:t>
            </w:r>
          </w:p>
        </w:tc>
        <w:tc>
          <w:tcPr>
            <w:tcW w:w="1417" w:type="dxa"/>
          </w:tcPr>
          <w:p>
            <w:pPr>
              <w:pStyle w:val="0"/>
            </w:pPr>
            <w:r>
              <w:rPr>
                <w:sz w:val="20"/>
              </w:rPr>
              <w:t xml:space="preserve">270,00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Потенциальные источники финансирования: </w:t>
            </w:r>
            <w:hyperlink w:history="0" r:id="rId397"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эффективности в Амурской области"; </w:t>
            </w:r>
            <w:hyperlink w:history="0" r:id="rId398"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Фасады 10 жилых многоквартирных домов по адресам: ул. Красная Пресня, 13, ул. Красная Пресня, 3, ул. Красная Пресня, 10, ул. Красная Пресня, 51, ул. Красная Пресня, 66, ул. Красная Пресня, 55, ул. Школьная, 1, ул. Мохортова, 3, ул. Мохортова, 5, ул. Профсоюзная, 9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270,00</w:t>
            </w:r>
          </w:p>
        </w:tc>
        <w:tc>
          <w:tcPr>
            <w:tcW w:w="1247" w:type="dxa"/>
          </w:tcPr>
          <w:p>
            <w:pPr>
              <w:pStyle w:val="0"/>
            </w:pPr>
            <w:r>
              <w:rPr>
                <w:sz w:val="20"/>
              </w:rPr>
              <w:t xml:space="preserve">0,00</w:t>
            </w:r>
          </w:p>
        </w:tc>
        <w:tc>
          <w:tcPr>
            <w:tcW w:w="1417" w:type="dxa"/>
          </w:tcPr>
          <w:p>
            <w:pPr>
              <w:pStyle w:val="0"/>
            </w:pPr>
            <w:r>
              <w:rPr>
                <w:sz w:val="20"/>
              </w:rPr>
              <w:t xml:space="preserve">270,00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222.</w:t>
            </w:r>
          </w:p>
        </w:tc>
        <w:tc>
          <w:tcPr>
            <w:tcW w:w="3005" w:type="dxa"/>
            <w:vMerge w:val="restart"/>
          </w:tcPr>
          <w:p>
            <w:pPr>
              <w:pStyle w:val="0"/>
            </w:pPr>
            <w:r>
              <w:rPr>
                <w:sz w:val="20"/>
              </w:rPr>
              <w:t xml:space="preserve">Строительство газопровода-отвода, газораспределительной станции Тында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1200,00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1200,00</w:t>
            </w:r>
          </w:p>
        </w:tc>
        <w:tc>
          <w:tcPr>
            <w:tcW w:w="3175" w:type="dxa"/>
            <w:vMerge w:val="restart"/>
          </w:tcPr>
          <w:p>
            <w:pPr>
              <w:pStyle w:val="0"/>
            </w:pPr>
            <w:r>
              <w:rPr>
                <w:sz w:val="20"/>
              </w:rPr>
              <w:t xml:space="preserve">Потенциальный источник финансирования: инвестиционная программа ПАО "Газпром"</w:t>
            </w:r>
          </w:p>
        </w:tc>
        <w:tc>
          <w:tcPr>
            <w:tcW w:w="3855" w:type="dxa"/>
            <w:vMerge w:val="restart"/>
          </w:tcPr>
          <w:p>
            <w:pPr>
              <w:pStyle w:val="0"/>
            </w:pPr>
            <w:r>
              <w:rPr>
                <w:sz w:val="20"/>
              </w:rPr>
              <w:t xml:space="preserve">Введены в эксплуатацию газораспределительная станция мощностью 42,8 тыс. м</w:t>
            </w:r>
            <w:r>
              <w:rPr>
                <w:sz w:val="20"/>
                <w:vertAlign w:val="superscript"/>
              </w:rPr>
              <w:t xml:space="preserve">3</w:t>
            </w:r>
            <w:r>
              <w:rPr>
                <w:sz w:val="20"/>
              </w:rPr>
              <w:t xml:space="preserve">/час, газопровод распределительного высокого давления до центральной котельной протяженностью 19,5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400,00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400,00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400,00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400,00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400,00</w:t>
            </w:r>
          </w:p>
        </w:tc>
        <w:tc>
          <w:tcPr>
            <w:vMerge w:val="continue"/>
          </w:tcPr>
          <w:p/>
        </w:tc>
        <w:tc>
          <w:tcPr>
            <w:vMerge w:val="continue"/>
          </w:tcPr>
          <w:p/>
        </w:tc>
      </w:tr>
      <w:tr>
        <w:tc>
          <w:tcPr>
            <w:tcW w:w="794" w:type="dxa"/>
            <w:vMerge w:val="restart"/>
          </w:tcPr>
          <w:p>
            <w:pPr>
              <w:pStyle w:val="0"/>
            </w:pPr>
            <w:r>
              <w:rPr>
                <w:sz w:val="20"/>
              </w:rPr>
              <w:t xml:space="preserve">223.</w:t>
            </w:r>
          </w:p>
        </w:tc>
        <w:tc>
          <w:tcPr>
            <w:tcW w:w="3005" w:type="dxa"/>
            <w:vMerge w:val="restart"/>
          </w:tcPr>
          <w:p>
            <w:pPr>
              <w:pStyle w:val="0"/>
            </w:pPr>
            <w:r>
              <w:rPr>
                <w:sz w:val="20"/>
              </w:rPr>
              <w:t xml:space="preserve">Строительство межпоселкового газопровода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1900,00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1900,00</w:t>
            </w:r>
          </w:p>
        </w:tc>
        <w:tc>
          <w:tcPr>
            <w:tcW w:w="3175" w:type="dxa"/>
            <w:vMerge w:val="restart"/>
          </w:tcPr>
          <w:p>
            <w:pPr>
              <w:pStyle w:val="0"/>
            </w:pPr>
            <w:r>
              <w:rPr>
                <w:sz w:val="20"/>
              </w:rPr>
              <w:t xml:space="preserve">Потенциальный источник финансирования: инвестиционная программа ПАО "Газпром"</w:t>
            </w:r>
          </w:p>
        </w:tc>
        <w:tc>
          <w:tcPr>
            <w:tcW w:w="3855" w:type="dxa"/>
            <w:vMerge w:val="restart"/>
          </w:tcPr>
          <w:p>
            <w:pPr>
              <w:pStyle w:val="0"/>
            </w:pPr>
            <w:r>
              <w:rPr>
                <w:sz w:val="20"/>
              </w:rPr>
              <w:t xml:space="preserve">Введен в эксплуатацию межпоселковый газопровод протяженностью 21,7 км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600,00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600,00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600,00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600,00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700,00</w:t>
            </w:r>
          </w:p>
        </w:tc>
        <w:tc>
          <w:tcPr>
            <w:tcW w:w="1247" w:type="dxa"/>
          </w:tcPr>
          <w:p>
            <w:pPr>
              <w:pStyle w:val="0"/>
            </w:pPr>
            <w:r>
              <w:rPr>
                <w:sz w:val="20"/>
              </w:rPr>
              <w:t xml:space="preserve">0,00</w:t>
            </w:r>
          </w:p>
        </w:tc>
        <w:tc>
          <w:tcPr>
            <w:tcW w:w="1417" w:type="dxa"/>
          </w:tcPr>
          <w:p>
            <w:pPr>
              <w:pStyle w:val="0"/>
            </w:pPr>
            <w:r>
              <w:rPr>
                <w:sz w:val="20"/>
              </w:rPr>
              <w:t xml:space="preserve">0,00</w:t>
            </w:r>
          </w:p>
        </w:tc>
        <w:tc>
          <w:tcPr>
            <w:tcW w:w="1361" w:type="dxa"/>
          </w:tcPr>
          <w:p>
            <w:pPr>
              <w:pStyle w:val="0"/>
            </w:pPr>
            <w:r>
              <w:rPr>
                <w:sz w:val="20"/>
              </w:rPr>
              <w:t xml:space="preserve">700,00</w:t>
            </w:r>
          </w:p>
        </w:tc>
        <w:tc>
          <w:tcPr>
            <w:vMerge w:val="continue"/>
          </w:tcPr>
          <w:p/>
        </w:tc>
        <w:tc>
          <w:tcPr>
            <w:vMerge w:val="continue"/>
          </w:tcPr>
          <w:p/>
        </w:tc>
      </w:tr>
      <w:tr>
        <w:tc>
          <w:tcPr>
            <w:tcW w:w="794" w:type="dxa"/>
            <w:vMerge w:val="restart"/>
          </w:tcPr>
          <w:p>
            <w:pPr>
              <w:pStyle w:val="0"/>
            </w:pPr>
            <w:r>
              <w:rPr>
                <w:sz w:val="20"/>
              </w:rPr>
              <w:t xml:space="preserve">224.</w:t>
            </w:r>
          </w:p>
        </w:tc>
        <w:tc>
          <w:tcPr>
            <w:tcW w:w="3005" w:type="dxa"/>
            <w:vMerge w:val="restart"/>
          </w:tcPr>
          <w:p>
            <w:pPr>
              <w:pStyle w:val="0"/>
            </w:pPr>
            <w:r>
              <w:rPr>
                <w:sz w:val="20"/>
              </w:rPr>
              <w:t xml:space="preserve">Реконструкция и капитальный ремонт объектов водоснабжения</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782,40</w:t>
            </w:r>
          </w:p>
        </w:tc>
        <w:tc>
          <w:tcPr>
            <w:tcW w:w="1247" w:type="dxa"/>
          </w:tcPr>
          <w:p>
            <w:pPr>
              <w:pStyle w:val="0"/>
            </w:pPr>
            <w:r>
              <w:rPr>
                <w:sz w:val="20"/>
              </w:rPr>
              <w:t xml:space="preserve">754,40</w:t>
            </w:r>
          </w:p>
        </w:tc>
        <w:tc>
          <w:tcPr>
            <w:tcW w:w="1417" w:type="dxa"/>
          </w:tcPr>
          <w:p>
            <w:pPr>
              <w:pStyle w:val="0"/>
            </w:pPr>
            <w:r>
              <w:rPr>
                <w:sz w:val="20"/>
              </w:rPr>
              <w:t xml:space="preserve">28,00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инфраструктурные бюджетные кредиты</w:t>
            </w:r>
          </w:p>
        </w:tc>
        <w:tc>
          <w:tcPr>
            <w:tcW w:w="3855" w:type="dxa"/>
            <w:vMerge w:val="restart"/>
          </w:tcPr>
          <w:p>
            <w:pPr>
              <w:pStyle w:val="0"/>
            </w:pPr>
            <w:r>
              <w:rPr>
                <w:sz w:val="20"/>
              </w:rPr>
              <w:t xml:space="preserve">Проведены работы по реконструкции объектов водоснабжения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28,00</w:t>
            </w:r>
          </w:p>
        </w:tc>
        <w:tc>
          <w:tcPr>
            <w:tcW w:w="1247" w:type="dxa"/>
          </w:tcPr>
          <w:p>
            <w:pPr>
              <w:pStyle w:val="0"/>
            </w:pPr>
            <w:r>
              <w:rPr>
                <w:sz w:val="20"/>
              </w:rPr>
              <w:t xml:space="preserve">0,00</w:t>
            </w:r>
          </w:p>
        </w:tc>
        <w:tc>
          <w:tcPr>
            <w:tcW w:w="1417" w:type="dxa"/>
          </w:tcPr>
          <w:p>
            <w:pPr>
              <w:pStyle w:val="0"/>
            </w:pPr>
            <w:r>
              <w:rPr>
                <w:sz w:val="20"/>
              </w:rPr>
              <w:t xml:space="preserve">28,00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273,69</w:t>
            </w:r>
          </w:p>
        </w:tc>
        <w:tc>
          <w:tcPr>
            <w:tcW w:w="1247" w:type="dxa"/>
          </w:tcPr>
          <w:p>
            <w:pPr>
              <w:pStyle w:val="0"/>
            </w:pPr>
            <w:r>
              <w:rPr>
                <w:sz w:val="20"/>
              </w:rPr>
              <w:t xml:space="preserve">273,69</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273,69</w:t>
            </w:r>
          </w:p>
        </w:tc>
        <w:tc>
          <w:tcPr>
            <w:tcW w:w="1247" w:type="dxa"/>
          </w:tcPr>
          <w:p>
            <w:pPr>
              <w:pStyle w:val="0"/>
            </w:pPr>
            <w:r>
              <w:rPr>
                <w:sz w:val="20"/>
              </w:rPr>
              <w:t xml:space="preserve">273,69</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207,00</w:t>
            </w:r>
          </w:p>
        </w:tc>
        <w:tc>
          <w:tcPr>
            <w:tcW w:w="1247" w:type="dxa"/>
          </w:tcPr>
          <w:p>
            <w:pPr>
              <w:pStyle w:val="0"/>
            </w:pPr>
            <w:r>
              <w:rPr>
                <w:sz w:val="20"/>
              </w:rPr>
              <w:t xml:space="preserve">207,00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225.</w:t>
            </w:r>
          </w:p>
        </w:tc>
        <w:tc>
          <w:tcPr>
            <w:tcW w:w="3005" w:type="dxa"/>
            <w:vMerge w:val="restart"/>
          </w:tcPr>
          <w:p>
            <w:pPr>
              <w:pStyle w:val="0"/>
            </w:pPr>
            <w:r>
              <w:rPr>
                <w:sz w:val="20"/>
              </w:rPr>
              <w:t xml:space="preserve">Реконструкция и капитальный ремонт объектов водоотведения</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795,80</w:t>
            </w:r>
          </w:p>
        </w:tc>
        <w:tc>
          <w:tcPr>
            <w:tcW w:w="1247" w:type="dxa"/>
          </w:tcPr>
          <w:p>
            <w:pPr>
              <w:pStyle w:val="0"/>
            </w:pPr>
            <w:r>
              <w:rPr>
                <w:sz w:val="20"/>
              </w:rPr>
              <w:t xml:space="preserve">767,80</w:t>
            </w:r>
          </w:p>
        </w:tc>
        <w:tc>
          <w:tcPr>
            <w:tcW w:w="1417" w:type="dxa"/>
          </w:tcPr>
          <w:p>
            <w:pPr>
              <w:pStyle w:val="0"/>
            </w:pPr>
            <w:r>
              <w:rPr>
                <w:sz w:val="20"/>
              </w:rPr>
              <w:t xml:space="preserve">28,00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инфраструктурные бюджетные кредиты</w:t>
            </w:r>
          </w:p>
        </w:tc>
        <w:tc>
          <w:tcPr>
            <w:tcW w:w="3855" w:type="dxa"/>
            <w:vMerge w:val="restart"/>
          </w:tcPr>
          <w:p>
            <w:pPr>
              <w:pStyle w:val="0"/>
            </w:pPr>
            <w:r>
              <w:rPr>
                <w:sz w:val="20"/>
              </w:rPr>
              <w:t xml:space="preserve">Проведены работы по реконструкции объектов водоотведения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28,00</w:t>
            </w:r>
          </w:p>
        </w:tc>
        <w:tc>
          <w:tcPr>
            <w:tcW w:w="1247" w:type="dxa"/>
          </w:tcPr>
          <w:p>
            <w:pPr>
              <w:pStyle w:val="0"/>
            </w:pPr>
            <w:r>
              <w:rPr>
                <w:sz w:val="20"/>
              </w:rPr>
              <w:t xml:space="preserve">0,00</w:t>
            </w:r>
          </w:p>
        </w:tc>
        <w:tc>
          <w:tcPr>
            <w:tcW w:w="1417" w:type="dxa"/>
          </w:tcPr>
          <w:p>
            <w:pPr>
              <w:pStyle w:val="0"/>
            </w:pPr>
            <w:r>
              <w:rPr>
                <w:sz w:val="20"/>
              </w:rPr>
              <w:t xml:space="preserve">28,00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278,40</w:t>
            </w:r>
          </w:p>
        </w:tc>
        <w:tc>
          <w:tcPr>
            <w:tcW w:w="1247" w:type="dxa"/>
          </w:tcPr>
          <w:p>
            <w:pPr>
              <w:pStyle w:val="0"/>
            </w:pPr>
            <w:r>
              <w:rPr>
                <w:sz w:val="20"/>
              </w:rPr>
              <w:t xml:space="preserve">278,40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278,40</w:t>
            </w:r>
          </w:p>
        </w:tc>
        <w:tc>
          <w:tcPr>
            <w:tcW w:w="1247" w:type="dxa"/>
          </w:tcPr>
          <w:p>
            <w:pPr>
              <w:pStyle w:val="0"/>
            </w:pPr>
            <w:r>
              <w:rPr>
                <w:sz w:val="20"/>
              </w:rPr>
              <w:t xml:space="preserve">278,40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211,00</w:t>
            </w:r>
          </w:p>
        </w:tc>
        <w:tc>
          <w:tcPr>
            <w:tcW w:w="1247" w:type="dxa"/>
          </w:tcPr>
          <w:p>
            <w:pPr>
              <w:pStyle w:val="0"/>
            </w:pPr>
            <w:r>
              <w:rPr>
                <w:sz w:val="20"/>
              </w:rPr>
              <w:t xml:space="preserve">211,00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226.</w:t>
            </w:r>
          </w:p>
        </w:tc>
        <w:tc>
          <w:tcPr>
            <w:tcW w:w="3005" w:type="dxa"/>
            <w:vMerge w:val="restart"/>
          </w:tcPr>
          <w:p>
            <w:pPr>
              <w:pStyle w:val="0"/>
            </w:pPr>
            <w:r>
              <w:rPr>
                <w:sz w:val="20"/>
              </w:rPr>
              <w:t xml:space="preserve">Реконструкция и капитальный ремонт сетей теплоснабжения</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2934,00</w:t>
            </w:r>
          </w:p>
        </w:tc>
        <w:tc>
          <w:tcPr>
            <w:tcW w:w="1247" w:type="dxa"/>
          </w:tcPr>
          <w:p>
            <w:pPr>
              <w:pStyle w:val="0"/>
            </w:pPr>
            <w:r>
              <w:rPr>
                <w:sz w:val="20"/>
              </w:rPr>
              <w:t xml:space="preserve">2909,00</w:t>
            </w:r>
          </w:p>
        </w:tc>
        <w:tc>
          <w:tcPr>
            <w:tcW w:w="1417" w:type="dxa"/>
          </w:tcPr>
          <w:p>
            <w:pPr>
              <w:pStyle w:val="0"/>
            </w:pPr>
            <w:r>
              <w:rPr>
                <w:sz w:val="20"/>
              </w:rPr>
              <w:t xml:space="preserve">25,00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инфраструктурные бюджетные кредиты</w:t>
            </w:r>
          </w:p>
        </w:tc>
        <w:tc>
          <w:tcPr>
            <w:tcW w:w="3855" w:type="dxa"/>
            <w:vMerge w:val="restart"/>
          </w:tcPr>
          <w:p>
            <w:pPr>
              <w:pStyle w:val="0"/>
            </w:pPr>
            <w:r>
              <w:rPr>
                <w:sz w:val="20"/>
              </w:rPr>
              <w:t xml:space="preserve">Проведены работы по реконструкции объектов теплоснабжения</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25,00</w:t>
            </w:r>
          </w:p>
        </w:tc>
        <w:tc>
          <w:tcPr>
            <w:tcW w:w="1247" w:type="dxa"/>
          </w:tcPr>
          <w:p>
            <w:pPr>
              <w:pStyle w:val="0"/>
            </w:pPr>
            <w:r>
              <w:rPr>
                <w:sz w:val="20"/>
              </w:rPr>
              <w:t xml:space="preserve">0,00</w:t>
            </w:r>
          </w:p>
        </w:tc>
        <w:tc>
          <w:tcPr>
            <w:tcW w:w="1417" w:type="dxa"/>
          </w:tcPr>
          <w:p>
            <w:pPr>
              <w:pStyle w:val="0"/>
            </w:pPr>
            <w:r>
              <w:rPr>
                <w:sz w:val="20"/>
              </w:rPr>
              <w:t xml:space="preserve">25,00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855,20</w:t>
            </w:r>
          </w:p>
        </w:tc>
        <w:tc>
          <w:tcPr>
            <w:tcW w:w="1247" w:type="dxa"/>
          </w:tcPr>
          <w:p>
            <w:pPr>
              <w:pStyle w:val="0"/>
            </w:pPr>
            <w:r>
              <w:rPr>
                <w:sz w:val="20"/>
              </w:rPr>
              <w:t xml:space="preserve">855,20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1026,90</w:t>
            </w:r>
          </w:p>
        </w:tc>
        <w:tc>
          <w:tcPr>
            <w:tcW w:w="1247" w:type="dxa"/>
          </w:tcPr>
          <w:p>
            <w:pPr>
              <w:pStyle w:val="0"/>
            </w:pPr>
            <w:r>
              <w:rPr>
                <w:sz w:val="20"/>
              </w:rPr>
              <w:t xml:space="preserve">1026,90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1026,90</w:t>
            </w:r>
          </w:p>
        </w:tc>
        <w:tc>
          <w:tcPr>
            <w:tcW w:w="1247" w:type="dxa"/>
          </w:tcPr>
          <w:p>
            <w:pPr>
              <w:pStyle w:val="0"/>
            </w:pPr>
            <w:r>
              <w:rPr>
                <w:sz w:val="20"/>
              </w:rPr>
              <w:t xml:space="preserve">1026,90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227.</w:t>
            </w:r>
          </w:p>
        </w:tc>
        <w:tc>
          <w:tcPr>
            <w:tcW w:w="3005" w:type="dxa"/>
            <w:vMerge w:val="restart"/>
          </w:tcPr>
          <w:p>
            <w:pPr>
              <w:pStyle w:val="0"/>
            </w:pPr>
            <w:r>
              <w:rPr>
                <w:sz w:val="20"/>
              </w:rPr>
              <w:t xml:space="preserve">Реконструкция, модернизация объектов теплоснабжения с замещением природным газом иных видов топлива</w:t>
            </w:r>
          </w:p>
        </w:tc>
        <w:tc>
          <w:tcPr>
            <w:tcW w:w="2665" w:type="dxa"/>
            <w:vMerge w:val="restart"/>
          </w:tcPr>
          <w:p>
            <w:pPr>
              <w:pStyle w:val="0"/>
            </w:pPr>
            <w:r>
              <w:rPr>
                <w:sz w:val="20"/>
              </w:rPr>
              <w:t xml:space="preserve">г. Тында</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4500,00</w:t>
            </w:r>
          </w:p>
        </w:tc>
        <w:tc>
          <w:tcPr>
            <w:tcW w:w="1247" w:type="dxa"/>
          </w:tcPr>
          <w:p>
            <w:pPr>
              <w:pStyle w:val="0"/>
            </w:pPr>
            <w:r>
              <w:rPr>
                <w:sz w:val="20"/>
              </w:rPr>
              <w:t xml:space="preserve">4500,00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r>
              <w:rPr>
                <w:sz w:val="20"/>
              </w:rPr>
              <w:t xml:space="preserve">Потенциальный источник финансирования: </w:t>
            </w:r>
            <w:hyperlink w:history="0" r:id="rId399"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tc>
        <w:tc>
          <w:tcPr>
            <w:tcW w:w="3855" w:type="dxa"/>
            <w:vMerge w:val="restart"/>
          </w:tcPr>
          <w:p>
            <w:pPr>
              <w:pStyle w:val="0"/>
            </w:pPr>
            <w:r>
              <w:rPr>
                <w:sz w:val="20"/>
              </w:rPr>
              <w:t xml:space="preserve">Проведены работы по реконструкции и модернизации объектов теплоснабжения с замещением природным газом иных видов топлива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135,00</w:t>
            </w:r>
          </w:p>
        </w:tc>
        <w:tc>
          <w:tcPr>
            <w:tcW w:w="1247" w:type="dxa"/>
          </w:tcPr>
          <w:p>
            <w:pPr>
              <w:pStyle w:val="0"/>
            </w:pPr>
            <w:r>
              <w:rPr>
                <w:sz w:val="20"/>
              </w:rPr>
              <w:t xml:space="preserve">135,00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1530,00</w:t>
            </w:r>
          </w:p>
        </w:tc>
        <w:tc>
          <w:tcPr>
            <w:tcW w:w="1247" w:type="dxa"/>
          </w:tcPr>
          <w:p>
            <w:pPr>
              <w:pStyle w:val="0"/>
            </w:pPr>
            <w:r>
              <w:rPr>
                <w:sz w:val="20"/>
              </w:rPr>
              <w:t xml:space="preserve">1530,00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2835,00</w:t>
            </w:r>
          </w:p>
        </w:tc>
        <w:tc>
          <w:tcPr>
            <w:tcW w:w="1247" w:type="dxa"/>
          </w:tcPr>
          <w:p>
            <w:pPr>
              <w:pStyle w:val="0"/>
            </w:pPr>
            <w:r>
              <w:rPr>
                <w:sz w:val="20"/>
              </w:rPr>
              <w:t xml:space="preserve">2835,00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Минерально-сырьевая зона</w:t>
            </w:r>
          </w:p>
        </w:tc>
      </w:tr>
      <w:tr>
        <w:tc>
          <w:tcPr>
            <w:gridSpan w:val="11"/>
            <w:tcW w:w="21891" w:type="dxa"/>
          </w:tcPr>
          <w:p>
            <w:pPr>
              <w:pStyle w:val="0"/>
              <w:outlineLvl w:val="3"/>
              <w:jc w:val="center"/>
            </w:pPr>
            <w:r>
              <w:rPr>
                <w:sz w:val="20"/>
              </w:rPr>
              <w:t xml:space="preserve">Сырьевая подзона (центр - Селемджинский район, притяжение: Мазановский и Магдагачинский районы)</w:t>
            </w:r>
          </w:p>
        </w:tc>
      </w:tr>
      <w:tr>
        <w:tc>
          <w:tcPr>
            <w:gridSpan w:val="11"/>
            <w:tcW w:w="21891" w:type="dxa"/>
          </w:tcPr>
          <w:p>
            <w:pPr>
              <w:pStyle w:val="0"/>
              <w:outlineLvl w:val="4"/>
              <w:jc w:val="center"/>
            </w:pPr>
            <w:r>
              <w:rPr>
                <w:sz w:val="20"/>
              </w:rPr>
              <w:t xml:space="preserve">Здравоохранение</w:t>
            </w:r>
          </w:p>
        </w:tc>
      </w:tr>
      <w:tr>
        <w:tc>
          <w:tcPr>
            <w:tcW w:w="794" w:type="dxa"/>
            <w:vMerge w:val="restart"/>
          </w:tcPr>
          <w:p>
            <w:pPr>
              <w:pStyle w:val="0"/>
            </w:pPr>
            <w:r>
              <w:rPr>
                <w:sz w:val="20"/>
              </w:rPr>
              <w:t xml:space="preserve">228.</w:t>
            </w:r>
          </w:p>
        </w:tc>
        <w:tc>
          <w:tcPr>
            <w:tcW w:w="3005" w:type="dxa"/>
            <w:vMerge w:val="restart"/>
          </w:tcPr>
          <w:p>
            <w:pPr>
              <w:pStyle w:val="0"/>
            </w:pPr>
            <w:r>
              <w:rPr>
                <w:sz w:val="20"/>
              </w:rPr>
              <w:t xml:space="preserve">Строительство участковой больницы</w:t>
            </w:r>
          </w:p>
        </w:tc>
        <w:tc>
          <w:tcPr>
            <w:tcW w:w="2665" w:type="dxa"/>
            <w:vMerge w:val="restart"/>
          </w:tcPr>
          <w:p>
            <w:pPr>
              <w:pStyle w:val="0"/>
            </w:pPr>
            <w:r>
              <w:rPr>
                <w:sz w:val="20"/>
              </w:rPr>
              <w:t xml:space="preserve">с. Стойба, Селемджинский район</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137,03</w:t>
            </w:r>
          </w:p>
        </w:tc>
        <w:tc>
          <w:tcPr>
            <w:tcW w:w="1247" w:type="dxa"/>
          </w:tcPr>
          <w:p>
            <w:pPr>
              <w:pStyle w:val="0"/>
            </w:pPr>
            <w:r>
              <w:rPr>
                <w:sz w:val="20"/>
              </w:rPr>
              <w:t xml:space="preserve">0,00</w:t>
            </w:r>
          </w:p>
        </w:tc>
        <w:tc>
          <w:tcPr>
            <w:tcW w:w="1417" w:type="dxa"/>
          </w:tcPr>
          <w:p>
            <w:pPr>
              <w:pStyle w:val="0"/>
            </w:pPr>
            <w:r>
              <w:rPr>
                <w:sz w:val="20"/>
              </w:rPr>
              <w:t xml:space="preserve">137,03</w:t>
            </w:r>
          </w:p>
        </w:tc>
        <w:tc>
          <w:tcPr>
            <w:tcW w:w="1361" w:type="dxa"/>
          </w:tcPr>
          <w:p>
            <w:pPr>
              <w:pStyle w:val="0"/>
            </w:pPr>
            <w:r>
              <w:rPr>
                <w:sz w:val="20"/>
              </w:rPr>
              <w:t xml:space="preserve">0,00</w:t>
            </w:r>
          </w:p>
        </w:tc>
        <w:tc>
          <w:tcPr>
            <w:tcW w:w="3175" w:type="dxa"/>
            <w:vMerge w:val="restart"/>
          </w:tcPr>
          <w:p>
            <w:pPr>
              <w:pStyle w:val="0"/>
            </w:pPr>
            <w:hyperlink w:history="0" r:id="rId400"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tc>
        <w:tc>
          <w:tcPr>
            <w:tcW w:w="3855" w:type="dxa"/>
            <w:vMerge w:val="restart"/>
          </w:tcPr>
          <w:p>
            <w:pPr>
              <w:pStyle w:val="0"/>
            </w:pPr>
            <w:r>
              <w:rPr>
                <w:sz w:val="20"/>
              </w:rPr>
              <w:t xml:space="preserve">Введена в эксплуатацию участковая больница мощностью 54 посещения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2017 - 2019</w:t>
            </w:r>
          </w:p>
        </w:tc>
        <w:tc>
          <w:tcPr>
            <w:tcW w:w="1304" w:type="dxa"/>
          </w:tcPr>
          <w:p>
            <w:pPr>
              <w:pStyle w:val="0"/>
            </w:pPr>
            <w:r>
              <w:rPr>
                <w:sz w:val="20"/>
              </w:rPr>
              <w:t xml:space="preserve">14,87</w:t>
            </w:r>
          </w:p>
        </w:tc>
        <w:tc>
          <w:tcPr>
            <w:tcW w:w="1247" w:type="dxa"/>
          </w:tcPr>
          <w:p>
            <w:pPr>
              <w:pStyle w:val="0"/>
            </w:pPr>
            <w:r>
              <w:rPr>
                <w:sz w:val="20"/>
              </w:rPr>
              <w:t xml:space="preserve">0,00</w:t>
            </w:r>
          </w:p>
        </w:tc>
        <w:tc>
          <w:tcPr>
            <w:tcW w:w="1417" w:type="dxa"/>
          </w:tcPr>
          <w:p>
            <w:pPr>
              <w:pStyle w:val="0"/>
            </w:pPr>
            <w:r>
              <w:rPr>
                <w:sz w:val="20"/>
              </w:rPr>
              <w:t xml:space="preserve">14,87</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2021</w:t>
            </w:r>
          </w:p>
        </w:tc>
        <w:tc>
          <w:tcPr>
            <w:tcW w:w="1304" w:type="dxa"/>
          </w:tcPr>
          <w:p>
            <w:pPr>
              <w:pStyle w:val="0"/>
            </w:pPr>
            <w:r>
              <w:rPr>
                <w:sz w:val="20"/>
              </w:rPr>
              <w:t xml:space="preserve">25,94</w:t>
            </w:r>
          </w:p>
        </w:tc>
        <w:tc>
          <w:tcPr>
            <w:tcW w:w="1247" w:type="dxa"/>
          </w:tcPr>
          <w:p>
            <w:pPr>
              <w:pStyle w:val="0"/>
            </w:pPr>
            <w:r>
              <w:rPr>
                <w:sz w:val="20"/>
              </w:rPr>
              <w:t xml:space="preserve">0,00</w:t>
            </w:r>
          </w:p>
        </w:tc>
        <w:tc>
          <w:tcPr>
            <w:tcW w:w="1417" w:type="dxa"/>
          </w:tcPr>
          <w:p>
            <w:pPr>
              <w:pStyle w:val="0"/>
            </w:pPr>
            <w:r>
              <w:rPr>
                <w:sz w:val="20"/>
              </w:rPr>
              <w:t xml:space="preserve">25,94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2020</w:t>
            </w:r>
          </w:p>
        </w:tc>
        <w:tc>
          <w:tcPr>
            <w:tcW w:w="1304" w:type="dxa"/>
          </w:tcPr>
          <w:p>
            <w:pPr>
              <w:pStyle w:val="0"/>
            </w:pPr>
            <w:r>
              <w:rPr>
                <w:sz w:val="20"/>
              </w:rPr>
              <w:t xml:space="preserve">64,25</w:t>
            </w:r>
          </w:p>
        </w:tc>
        <w:tc>
          <w:tcPr>
            <w:tcW w:w="1247" w:type="dxa"/>
          </w:tcPr>
          <w:p>
            <w:pPr>
              <w:pStyle w:val="0"/>
            </w:pPr>
            <w:r>
              <w:rPr>
                <w:sz w:val="20"/>
              </w:rPr>
              <w:t xml:space="preserve">0,00</w:t>
            </w:r>
          </w:p>
        </w:tc>
        <w:tc>
          <w:tcPr>
            <w:tcW w:w="1417" w:type="dxa"/>
          </w:tcPr>
          <w:p>
            <w:pPr>
              <w:pStyle w:val="0"/>
            </w:pPr>
            <w:r>
              <w:rPr>
                <w:sz w:val="20"/>
              </w:rPr>
              <w:t xml:space="preserve">64,25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17,09</w:t>
            </w:r>
          </w:p>
        </w:tc>
        <w:tc>
          <w:tcPr>
            <w:tcW w:w="1247" w:type="dxa"/>
          </w:tcPr>
          <w:p>
            <w:pPr>
              <w:pStyle w:val="0"/>
            </w:pPr>
            <w:r>
              <w:rPr>
                <w:sz w:val="20"/>
              </w:rPr>
              <w:t xml:space="preserve">0,00</w:t>
            </w:r>
          </w:p>
        </w:tc>
        <w:tc>
          <w:tcPr>
            <w:tcW w:w="1417" w:type="dxa"/>
          </w:tcPr>
          <w:p>
            <w:pPr>
              <w:pStyle w:val="0"/>
            </w:pPr>
            <w:r>
              <w:rPr>
                <w:sz w:val="20"/>
              </w:rPr>
              <w:t xml:space="preserve">17,09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14,88</w:t>
            </w:r>
          </w:p>
        </w:tc>
        <w:tc>
          <w:tcPr>
            <w:tcW w:w="1247" w:type="dxa"/>
          </w:tcPr>
          <w:p>
            <w:pPr>
              <w:pStyle w:val="0"/>
            </w:pPr>
            <w:r>
              <w:rPr>
                <w:sz w:val="20"/>
              </w:rPr>
              <w:t xml:space="preserve">0,00</w:t>
            </w:r>
          </w:p>
        </w:tc>
        <w:tc>
          <w:tcPr>
            <w:tcW w:w="1417" w:type="dxa"/>
          </w:tcPr>
          <w:p>
            <w:pPr>
              <w:pStyle w:val="0"/>
            </w:pPr>
            <w:r>
              <w:rPr>
                <w:sz w:val="20"/>
              </w:rPr>
              <w:t xml:space="preserve">14,88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229.</w:t>
            </w:r>
          </w:p>
        </w:tc>
        <w:tc>
          <w:tcPr>
            <w:tcW w:w="3005" w:type="dxa"/>
            <w:vMerge w:val="restart"/>
          </w:tcPr>
          <w:p>
            <w:pPr>
              <w:pStyle w:val="0"/>
            </w:pPr>
            <w:r>
              <w:rPr>
                <w:sz w:val="20"/>
              </w:rPr>
              <w:t xml:space="preserve">Строительство 3 ФАПов</w:t>
            </w:r>
          </w:p>
        </w:tc>
        <w:tc>
          <w:tcPr>
            <w:tcW w:w="2665" w:type="dxa"/>
            <w:vMerge w:val="restart"/>
          </w:tcPr>
          <w:p>
            <w:pPr>
              <w:pStyle w:val="0"/>
            </w:pPr>
            <w:r>
              <w:rPr>
                <w:sz w:val="20"/>
              </w:rPr>
              <w:t xml:space="preserve">с. Дактуй, с. Гонжа, Магдагачинский район;</w:t>
            </w:r>
          </w:p>
          <w:p>
            <w:pPr>
              <w:pStyle w:val="0"/>
            </w:pPr>
            <w:r>
              <w:rPr>
                <w:sz w:val="20"/>
              </w:rPr>
              <w:t xml:space="preserve">с. Февральское, Селемджинский район</w:t>
            </w:r>
          </w:p>
        </w:tc>
        <w:tc>
          <w:tcPr>
            <w:tcW w:w="2098" w:type="dxa"/>
            <w:vMerge w:val="restart"/>
          </w:tcPr>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75,26</w:t>
            </w:r>
          </w:p>
        </w:tc>
        <w:tc>
          <w:tcPr>
            <w:tcW w:w="1247" w:type="dxa"/>
          </w:tcPr>
          <w:p>
            <w:pPr>
              <w:pStyle w:val="0"/>
            </w:pPr>
            <w:r>
              <w:rPr>
                <w:sz w:val="20"/>
              </w:rPr>
              <w:t xml:space="preserve">42,40</w:t>
            </w:r>
          </w:p>
        </w:tc>
        <w:tc>
          <w:tcPr>
            <w:tcW w:w="1417" w:type="dxa"/>
          </w:tcPr>
          <w:p>
            <w:pPr>
              <w:pStyle w:val="0"/>
            </w:pPr>
            <w:r>
              <w:rPr>
                <w:sz w:val="20"/>
              </w:rPr>
              <w:t xml:space="preserve">32,86</w:t>
            </w:r>
          </w:p>
        </w:tc>
        <w:tc>
          <w:tcPr>
            <w:tcW w:w="1361" w:type="dxa"/>
          </w:tcPr>
          <w:p>
            <w:pPr>
              <w:pStyle w:val="0"/>
            </w:pPr>
            <w:r>
              <w:rPr>
                <w:sz w:val="20"/>
              </w:rPr>
              <w:t xml:space="preserve">0,00</w:t>
            </w:r>
          </w:p>
        </w:tc>
        <w:tc>
          <w:tcPr>
            <w:tcW w:w="3175" w:type="dxa"/>
            <w:vMerge w:val="restart"/>
          </w:tcPr>
          <w:p>
            <w:pPr>
              <w:pStyle w:val="0"/>
            </w:pPr>
            <w:hyperlink w:history="0" r:id="rId401"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402"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РП</w:t>
              </w:r>
            </w:hyperlink>
            <w:r>
              <w:rPr>
                <w:sz w:val="20"/>
              </w:rPr>
              <w:t xml:space="preserve"> "Модернизация первичного звена здравоохранения Амурской области";</w:t>
            </w:r>
          </w:p>
          <w:p>
            <w:pPr>
              <w:pStyle w:val="0"/>
            </w:pPr>
            <w:hyperlink w:history="0" r:id="rId40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НП</w:t>
              </w:r>
            </w:hyperlink>
            <w:r>
              <w:rPr>
                <w:sz w:val="20"/>
              </w:rPr>
              <w:t xml:space="preserve"> "Здравоохранение"</w:t>
            </w:r>
          </w:p>
        </w:tc>
        <w:tc>
          <w:tcPr>
            <w:tcW w:w="3855" w:type="dxa"/>
            <w:vMerge w:val="restart"/>
          </w:tcPr>
          <w:p>
            <w:pPr>
              <w:pStyle w:val="0"/>
            </w:pPr>
            <w:r>
              <w:rPr>
                <w:sz w:val="20"/>
              </w:rPr>
              <w:t xml:space="preserve">Введены в эксплуатацию ФАПы в с. Дактуй, с. Гонжа Магдагачинского района, с. Февральское Селемджинского района мощностью 14 посещений каждый</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31,00</w:t>
            </w:r>
          </w:p>
        </w:tc>
        <w:tc>
          <w:tcPr>
            <w:tcW w:w="1247" w:type="dxa"/>
          </w:tcPr>
          <w:p>
            <w:pPr>
              <w:pStyle w:val="0"/>
            </w:pPr>
            <w:r>
              <w:rPr>
                <w:sz w:val="20"/>
              </w:rPr>
              <w:t xml:space="preserve">0,00</w:t>
            </w:r>
          </w:p>
        </w:tc>
        <w:tc>
          <w:tcPr>
            <w:tcW w:w="1417" w:type="dxa"/>
          </w:tcPr>
          <w:p>
            <w:pPr>
              <w:pStyle w:val="0"/>
            </w:pPr>
            <w:r>
              <w:rPr>
                <w:sz w:val="20"/>
              </w:rPr>
              <w:t xml:space="preserve">31,00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44,26</w:t>
            </w:r>
          </w:p>
        </w:tc>
        <w:tc>
          <w:tcPr>
            <w:tcW w:w="1247" w:type="dxa"/>
          </w:tcPr>
          <w:p>
            <w:pPr>
              <w:pStyle w:val="0"/>
            </w:pPr>
            <w:r>
              <w:rPr>
                <w:sz w:val="20"/>
              </w:rPr>
              <w:t xml:space="preserve">42,40</w:t>
            </w:r>
          </w:p>
        </w:tc>
        <w:tc>
          <w:tcPr>
            <w:tcW w:w="1417" w:type="dxa"/>
          </w:tcPr>
          <w:p>
            <w:pPr>
              <w:pStyle w:val="0"/>
            </w:pPr>
            <w:r>
              <w:rPr>
                <w:sz w:val="20"/>
              </w:rPr>
              <w:t xml:space="preserve">1,86</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Культура</w:t>
            </w:r>
          </w:p>
        </w:tc>
      </w:tr>
      <w:tr>
        <w:tc>
          <w:tcPr>
            <w:tcW w:w="794" w:type="dxa"/>
            <w:vMerge w:val="restart"/>
          </w:tcPr>
          <w:p>
            <w:pPr>
              <w:pStyle w:val="0"/>
            </w:pPr>
            <w:r>
              <w:rPr>
                <w:sz w:val="20"/>
              </w:rPr>
              <w:t xml:space="preserve">230.</w:t>
            </w:r>
          </w:p>
        </w:tc>
        <w:tc>
          <w:tcPr>
            <w:tcW w:w="3005" w:type="dxa"/>
            <w:vMerge w:val="restart"/>
          </w:tcPr>
          <w:p>
            <w:pPr>
              <w:pStyle w:val="0"/>
            </w:pPr>
            <w:r>
              <w:rPr>
                <w:sz w:val="20"/>
              </w:rPr>
              <w:t xml:space="preserve">Оснащение дома культуры</w:t>
            </w:r>
          </w:p>
        </w:tc>
        <w:tc>
          <w:tcPr>
            <w:tcW w:w="2665" w:type="dxa"/>
            <w:vMerge w:val="restart"/>
          </w:tcPr>
          <w:p>
            <w:pPr>
              <w:pStyle w:val="0"/>
            </w:pPr>
            <w:r>
              <w:rPr>
                <w:sz w:val="20"/>
              </w:rPr>
              <w:t xml:space="preserve">п. Златоустовск, Селемджинский район</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0,75</w:t>
            </w:r>
          </w:p>
        </w:tc>
        <w:tc>
          <w:tcPr>
            <w:tcW w:w="1247" w:type="dxa"/>
          </w:tcPr>
          <w:p>
            <w:pPr>
              <w:pStyle w:val="0"/>
            </w:pPr>
            <w:r>
              <w:rPr>
                <w:sz w:val="20"/>
              </w:rPr>
              <w:t xml:space="preserve">0,58</w:t>
            </w:r>
          </w:p>
        </w:tc>
        <w:tc>
          <w:tcPr>
            <w:tcW w:w="1417" w:type="dxa"/>
          </w:tcPr>
          <w:p>
            <w:pPr>
              <w:pStyle w:val="0"/>
            </w:pPr>
            <w:r>
              <w:rPr>
                <w:sz w:val="20"/>
              </w:rPr>
              <w:t xml:space="preserve">0,17</w:t>
            </w:r>
          </w:p>
        </w:tc>
        <w:tc>
          <w:tcPr>
            <w:tcW w:w="1361" w:type="dxa"/>
          </w:tcPr>
          <w:p>
            <w:pPr>
              <w:pStyle w:val="0"/>
            </w:pPr>
            <w:r>
              <w:rPr>
                <w:sz w:val="20"/>
              </w:rPr>
              <w:t xml:space="preserve">0,00</w:t>
            </w:r>
          </w:p>
        </w:tc>
        <w:tc>
          <w:tcPr>
            <w:tcW w:w="3175" w:type="dxa"/>
            <w:vMerge w:val="restart"/>
          </w:tcPr>
          <w:p>
            <w:pPr>
              <w:pStyle w:val="0"/>
            </w:pPr>
            <w:hyperlink w:history="0" r:id="rId40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 </w:t>
            </w:r>
            <w:hyperlink w:history="0" r:id="rId405" w:tooltip="Постановление Правительства Амурской области от 25.09.2013 N 443 (ред. от 03.07.2023) &quot;Об утверждении государственной программы &quot;Развитие и сохранение культуры и искусства Амурской области&quot;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дома культуры на 171 место</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0,75</w:t>
            </w:r>
          </w:p>
        </w:tc>
        <w:tc>
          <w:tcPr>
            <w:tcW w:w="1247" w:type="dxa"/>
          </w:tcPr>
          <w:p>
            <w:pPr>
              <w:pStyle w:val="0"/>
            </w:pPr>
            <w:r>
              <w:rPr>
                <w:sz w:val="20"/>
              </w:rPr>
              <w:t xml:space="preserve">0,58</w:t>
            </w:r>
          </w:p>
        </w:tc>
        <w:tc>
          <w:tcPr>
            <w:tcW w:w="1417" w:type="dxa"/>
          </w:tcPr>
          <w:p>
            <w:pPr>
              <w:pStyle w:val="0"/>
            </w:pPr>
            <w:r>
              <w:rPr>
                <w:sz w:val="20"/>
              </w:rPr>
              <w:t xml:space="preserve">0,17</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231.</w:t>
            </w:r>
          </w:p>
        </w:tc>
        <w:tc>
          <w:tcPr>
            <w:tcW w:w="3005" w:type="dxa"/>
            <w:vMerge w:val="restart"/>
          </w:tcPr>
          <w:p>
            <w:pPr>
              <w:pStyle w:val="0"/>
            </w:pPr>
            <w:r>
              <w:rPr>
                <w:sz w:val="20"/>
              </w:rPr>
              <w:t xml:space="preserve">Создание модельной библиотеки</w:t>
            </w:r>
          </w:p>
        </w:tc>
        <w:tc>
          <w:tcPr>
            <w:tcW w:w="2665" w:type="dxa"/>
            <w:vMerge w:val="restart"/>
          </w:tcPr>
          <w:p>
            <w:pPr>
              <w:pStyle w:val="0"/>
            </w:pPr>
            <w:r>
              <w:rPr>
                <w:sz w:val="20"/>
              </w:rPr>
              <w:t xml:space="preserve">Рабочий поселок (пгт) Магдагачи, Магдагачинский район</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10,00</w:t>
            </w:r>
          </w:p>
        </w:tc>
        <w:tc>
          <w:tcPr>
            <w:tcW w:w="1247" w:type="dxa"/>
          </w:tcPr>
          <w:p>
            <w:pPr>
              <w:pStyle w:val="0"/>
            </w:pPr>
            <w:r>
              <w:rPr>
                <w:sz w:val="20"/>
              </w:rPr>
              <w:t xml:space="preserve">10,00</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406"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 </w:t>
            </w:r>
            <w:hyperlink w:history="0" r:id="rId407" w:tooltip="Постановление Правительства Амурской области от 25.09.2013 N 443 (ред. от 03.07.2023) &quot;Об утверждении государственной программы &quot;Развитие и сохранение культуры и искусства Амурской области&quot;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Введена в эксплуатацию модельная библиотека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10,00</w:t>
            </w:r>
          </w:p>
        </w:tc>
        <w:tc>
          <w:tcPr>
            <w:tcW w:w="1247" w:type="dxa"/>
          </w:tcPr>
          <w:p>
            <w:pPr>
              <w:pStyle w:val="0"/>
            </w:pPr>
            <w:r>
              <w:rPr>
                <w:sz w:val="20"/>
              </w:rPr>
              <w:t xml:space="preserve">10,00</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232.</w:t>
            </w:r>
          </w:p>
        </w:tc>
        <w:tc>
          <w:tcPr>
            <w:tcW w:w="3005" w:type="dxa"/>
            <w:vMerge w:val="restart"/>
          </w:tcPr>
          <w:p>
            <w:pPr>
              <w:pStyle w:val="0"/>
            </w:pPr>
            <w:r>
              <w:rPr>
                <w:sz w:val="20"/>
              </w:rPr>
              <w:t xml:space="preserve">Капитальный ремонт ДШИ</w:t>
            </w:r>
          </w:p>
        </w:tc>
        <w:tc>
          <w:tcPr>
            <w:tcW w:w="2665" w:type="dxa"/>
            <w:vMerge w:val="restart"/>
          </w:tcPr>
          <w:p>
            <w:pPr>
              <w:pStyle w:val="0"/>
            </w:pPr>
            <w:r>
              <w:rPr>
                <w:sz w:val="20"/>
              </w:rPr>
              <w:t xml:space="preserve">Рабочий поселок (пгт) Магдагачи, Магдагачинский район</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5,82</w:t>
            </w:r>
          </w:p>
        </w:tc>
        <w:tc>
          <w:tcPr>
            <w:tcW w:w="1247" w:type="dxa"/>
          </w:tcPr>
          <w:p>
            <w:pPr>
              <w:pStyle w:val="0"/>
            </w:pPr>
            <w:r>
              <w:rPr>
                <w:sz w:val="20"/>
              </w:rPr>
              <w:t xml:space="preserve">4,58</w:t>
            </w:r>
          </w:p>
        </w:tc>
        <w:tc>
          <w:tcPr>
            <w:tcW w:w="1417" w:type="dxa"/>
          </w:tcPr>
          <w:p>
            <w:pPr>
              <w:pStyle w:val="0"/>
            </w:pPr>
            <w:r>
              <w:rPr>
                <w:sz w:val="20"/>
              </w:rPr>
              <w:t xml:space="preserve">1,24</w:t>
            </w:r>
          </w:p>
        </w:tc>
        <w:tc>
          <w:tcPr>
            <w:tcW w:w="1361" w:type="dxa"/>
          </w:tcPr>
          <w:p>
            <w:pPr>
              <w:pStyle w:val="0"/>
            </w:pPr>
            <w:r>
              <w:rPr>
                <w:sz w:val="20"/>
              </w:rPr>
              <w:t xml:space="preserve">0,00</w:t>
            </w:r>
          </w:p>
        </w:tc>
        <w:tc>
          <w:tcPr>
            <w:tcW w:w="3175" w:type="dxa"/>
            <w:vMerge w:val="restart"/>
          </w:tcPr>
          <w:p>
            <w:pPr>
              <w:pStyle w:val="0"/>
            </w:pPr>
            <w:hyperlink w:history="0" r:id="rId408"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 </w:t>
            </w:r>
            <w:hyperlink w:history="0" r:id="rId409"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Детская школа искусств мощностью 100 учащихся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5,82</w:t>
            </w:r>
          </w:p>
        </w:tc>
        <w:tc>
          <w:tcPr>
            <w:tcW w:w="1247" w:type="dxa"/>
          </w:tcPr>
          <w:p>
            <w:pPr>
              <w:pStyle w:val="0"/>
            </w:pPr>
            <w:r>
              <w:rPr>
                <w:sz w:val="20"/>
              </w:rPr>
              <w:t xml:space="preserve">4,58</w:t>
            </w:r>
          </w:p>
        </w:tc>
        <w:tc>
          <w:tcPr>
            <w:tcW w:w="1417" w:type="dxa"/>
          </w:tcPr>
          <w:p>
            <w:pPr>
              <w:pStyle w:val="0"/>
            </w:pPr>
            <w:r>
              <w:rPr>
                <w:sz w:val="20"/>
              </w:rPr>
              <w:t xml:space="preserve">1,24</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Образование</w:t>
            </w:r>
          </w:p>
        </w:tc>
      </w:tr>
      <w:tr>
        <w:tc>
          <w:tcPr>
            <w:tcW w:w="794" w:type="dxa"/>
            <w:vMerge w:val="restart"/>
          </w:tcPr>
          <w:p>
            <w:pPr>
              <w:pStyle w:val="0"/>
            </w:pPr>
            <w:r>
              <w:rPr>
                <w:sz w:val="20"/>
              </w:rPr>
              <w:t xml:space="preserve">233.</w:t>
            </w:r>
          </w:p>
        </w:tc>
        <w:tc>
          <w:tcPr>
            <w:tcW w:w="3005" w:type="dxa"/>
            <w:vMerge w:val="restart"/>
          </w:tcPr>
          <w:p>
            <w:pPr>
              <w:pStyle w:val="0"/>
            </w:pPr>
            <w:r>
              <w:rPr>
                <w:sz w:val="20"/>
              </w:rPr>
              <w:t xml:space="preserve">Модернизация систем общего образования 7 общеобразовательных организаций</w:t>
            </w:r>
          </w:p>
        </w:tc>
        <w:tc>
          <w:tcPr>
            <w:tcW w:w="2665" w:type="dxa"/>
            <w:vMerge w:val="restart"/>
          </w:tcPr>
          <w:p>
            <w:pPr>
              <w:pStyle w:val="0"/>
            </w:pPr>
            <w:r>
              <w:rPr>
                <w:sz w:val="20"/>
              </w:rPr>
              <w:t xml:space="preserve">п. Гонжа, п. Сиваки, п. Ушумун, рабочий поселок (пгт) Магдагачи, Магдагачинский район;</w:t>
            </w:r>
          </w:p>
          <w:p>
            <w:pPr>
              <w:pStyle w:val="0"/>
            </w:pPr>
            <w:r>
              <w:rPr>
                <w:sz w:val="20"/>
              </w:rPr>
              <w:t xml:space="preserve">п. Красноярово, Мазановский район;</w:t>
            </w:r>
          </w:p>
          <w:p>
            <w:pPr>
              <w:pStyle w:val="0"/>
            </w:pPr>
            <w:r>
              <w:rPr>
                <w:sz w:val="20"/>
              </w:rPr>
              <w:t xml:space="preserve">п. Иса, п. Токур, пгт Февральск, Селемджинский район</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83,25</w:t>
            </w:r>
          </w:p>
        </w:tc>
        <w:tc>
          <w:tcPr>
            <w:tcW w:w="1247" w:type="dxa"/>
          </w:tcPr>
          <w:p>
            <w:pPr>
              <w:pStyle w:val="0"/>
            </w:pPr>
            <w:r>
              <w:rPr>
                <w:sz w:val="20"/>
              </w:rPr>
              <w:t xml:space="preserve">0,00</w:t>
            </w:r>
          </w:p>
        </w:tc>
        <w:tc>
          <w:tcPr>
            <w:tcW w:w="1417" w:type="dxa"/>
          </w:tcPr>
          <w:p>
            <w:pPr>
              <w:pStyle w:val="0"/>
            </w:pPr>
            <w:r>
              <w:rPr>
                <w:sz w:val="20"/>
              </w:rPr>
              <w:t xml:space="preserve">83,25</w:t>
            </w:r>
          </w:p>
        </w:tc>
        <w:tc>
          <w:tcPr>
            <w:tcW w:w="1361" w:type="dxa"/>
          </w:tcPr>
          <w:p>
            <w:pPr>
              <w:pStyle w:val="0"/>
            </w:pPr>
            <w:r>
              <w:rPr>
                <w:sz w:val="20"/>
              </w:rPr>
              <w:t xml:space="preserve">0,00</w:t>
            </w:r>
          </w:p>
        </w:tc>
        <w:tc>
          <w:tcPr>
            <w:tcW w:w="3175" w:type="dxa"/>
            <w:vMerge w:val="restart"/>
          </w:tcPr>
          <w:p>
            <w:pPr>
              <w:pStyle w:val="0"/>
            </w:pPr>
            <w:hyperlink w:history="0" r:id="rId410"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Осуществлена модернизация систем общего образования в 7 общеобразовательных организациях: МОБУ Гонжинская СОШ п. Гонжа на 170 мест, МОБУ Магдагачинская СОШ N 2 им. Курбатова пгт Магдагачи на 612 мест, МОБУ Ушумунская СОШ п. Ушумун на 240 мест, МОБУ "Краснояровская СОШ" п. Красноярово на 120 мест, МБОУ Исинская СОШ п. Иса на 69 мест, МБОУ Токурская СОШ п. Токур на 170 мест, МБОУ Февральская СОШ пгт Февральск на 1176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16,79</w:t>
            </w:r>
          </w:p>
        </w:tc>
        <w:tc>
          <w:tcPr>
            <w:tcW w:w="1247" w:type="dxa"/>
          </w:tcPr>
          <w:p>
            <w:pPr>
              <w:pStyle w:val="0"/>
            </w:pPr>
            <w:r>
              <w:rPr>
                <w:sz w:val="20"/>
              </w:rPr>
              <w:t xml:space="preserve">0,00</w:t>
            </w:r>
          </w:p>
        </w:tc>
        <w:tc>
          <w:tcPr>
            <w:tcW w:w="1417" w:type="dxa"/>
          </w:tcPr>
          <w:p>
            <w:pPr>
              <w:pStyle w:val="0"/>
            </w:pPr>
            <w:r>
              <w:rPr>
                <w:sz w:val="20"/>
              </w:rPr>
              <w:t xml:space="preserve">16,79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66,46</w:t>
            </w:r>
          </w:p>
        </w:tc>
        <w:tc>
          <w:tcPr>
            <w:tcW w:w="1247" w:type="dxa"/>
          </w:tcPr>
          <w:p>
            <w:pPr>
              <w:pStyle w:val="0"/>
            </w:pPr>
            <w:r>
              <w:rPr>
                <w:sz w:val="20"/>
              </w:rPr>
              <w:t xml:space="preserve">0,00</w:t>
            </w:r>
          </w:p>
        </w:tc>
        <w:tc>
          <w:tcPr>
            <w:tcW w:w="1417" w:type="dxa"/>
          </w:tcPr>
          <w:p>
            <w:pPr>
              <w:pStyle w:val="0"/>
            </w:pPr>
            <w:r>
              <w:rPr>
                <w:sz w:val="20"/>
              </w:rPr>
              <w:t xml:space="preserve">66,46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234.</w:t>
            </w:r>
          </w:p>
        </w:tc>
        <w:tc>
          <w:tcPr>
            <w:tcW w:w="3005" w:type="dxa"/>
            <w:vMerge w:val="restart"/>
          </w:tcPr>
          <w:p>
            <w:pPr>
              <w:pStyle w:val="0"/>
            </w:pPr>
            <w:r>
              <w:rPr>
                <w:sz w:val="20"/>
              </w:rPr>
              <w:t xml:space="preserve">Строительство школы</w:t>
            </w:r>
          </w:p>
        </w:tc>
        <w:tc>
          <w:tcPr>
            <w:tcW w:w="2665" w:type="dxa"/>
            <w:vMerge w:val="restart"/>
          </w:tcPr>
          <w:p>
            <w:pPr>
              <w:pStyle w:val="0"/>
            </w:pPr>
            <w:r>
              <w:rPr>
                <w:sz w:val="20"/>
              </w:rPr>
              <w:t xml:space="preserve">пгт Экимчан, Селемджинский район</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105,76</w:t>
            </w:r>
          </w:p>
        </w:tc>
        <w:tc>
          <w:tcPr>
            <w:tcW w:w="1247" w:type="dxa"/>
          </w:tcPr>
          <w:p>
            <w:pPr>
              <w:pStyle w:val="0"/>
            </w:pPr>
            <w:r>
              <w:rPr>
                <w:sz w:val="20"/>
              </w:rPr>
              <w:t xml:space="preserve">0,00</w:t>
            </w:r>
          </w:p>
        </w:tc>
        <w:tc>
          <w:tcPr>
            <w:tcW w:w="1417" w:type="dxa"/>
          </w:tcPr>
          <w:p>
            <w:pPr>
              <w:pStyle w:val="0"/>
            </w:pPr>
            <w:r>
              <w:rPr>
                <w:sz w:val="20"/>
              </w:rPr>
              <w:t xml:space="preserve">105,76</w:t>
            </w:r>
          </w:p>
        </w:tc>
        <w:tc>
          <w:tcPr>
            <w:tcW w:w="1361" w:type="dxa"/>
          </w:tcPr>
          <w:p>
            <w:pPr>
              <w:pStyle w:val="0"/>
            </w:pPr>
            <w:r>
              <w:rPr>
                <w:sz w:val="20"/>
              </w:rPr>
              <w:t xml:space="preserve">0,00</w:t>
            </w:r>
          </w:p>
        </w:tc>
        <w:tc>
          <w:tcPr>
            <w:tcW w:w="3175" w:type="dxa"/>
            <w:vMerge w:val="restart"/>
          </w:tcPr>
          <w:p>
            <w:pPr>
              <w:pStyle w:val="0"/>
            </w:pPr>
            <w:hyperlink w:history="0" r:id="rId411"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Введена в эксплуатацию школа на 165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105,76</w:t>
            </w:r>
          </w:p>
        </w:tc>
        <w:tc>
          <w:tcPr>
            <w:tcW w:w="1247" w:type="dxa"/>
          </w:tcPr>
          <w:p>
            <w:pPr>
              <w:pStyle w:val="0"/>
            </w:pPr>
            <w:r>
              <w:rPr>
                <w:sz w:val="20"/>
              </w:rPr>
              <w:t xml:space="preserve">0,00</w:t>
            </w:r>
          </w:p>
        </w:tc>
        <w:tc>
          <w:tcPr>
            <w:tcW w:w="1417" w:type="dxa"/>
          </w:tcPr>
          <w:p>
            <w:pPr>
              <w:pStyle w:val="0"/>
            </w:pPr>
            <w:r>
              <w:rPr>
                <w:sz w:val="20"/>
              </w:rPr>
              <w:t xml:space="preserve">105,76</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235.</w:t>
            </w:r>
          </w:p>
        </w:tc>
        <w:tc>
          <w:tcPr>
            <w:tcW w:w="3005" w:type="dxa"/>
            <w:vMerge w:val="restart"/>
          </w:tcPr>
          <w:p>
            <w:pPr>
              <w:pStyle w:val="0"/>
            </w:pPr>
            <w:r>
              <w:rPr>
                <w:sz w:val="20"/>
              </w:rPr>
              <w:t xml:space="preserve">Обновление материально-технической базы 2 общеобразовательных организаций</w:t>
            </w:r>
          </w:p>
        </w:tc>
        <w:tc>
          <w:tcPr>
            <w:tcW w:w="2665" w:type="dxa"/>
            <w:vMerge w:val="restart"/>
          </w:tcPr>
          <w:p>
            <w:pPr>
              <w:pStyle w:val="0"/>
            </w:pPr>
            <w:r>
              <w:rPr>
                <w:sz w:val="20"/>
              </w:rPr>
              <w:t xml:space="preserve">п. Февральск, Селемджинский район;</w:t>
            </w:r>
          </w:p>
          <w:p>
            <w:pPr>
              <w:pStyle w:val="0"/>
            </w:pPr>
            <w:r>
              <w:rPr>
                <w:sz w:val="20"/>
              </w:rPr>
              <w:t xml:space="preserve">п. Молчановка, Мазановский район</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3,13</w:t>
            </w:r>
          </w:p>
        </w:tc>
        <w:tc>
          <w:tcPr>
            <w:tcW w:w="1247" w:type="dxa"/>
          </w:tcPr>
          <w:p>
            <w:pPr>
              <w:pStyle w:val="0"/>
            </w:pPr>
            <w:r>
              <w:rPr>
                <w:sz w:val="20"/>
              </w:rPr>
              <w:t xml:space="preserve">3,01</w:t>
            </w:r>
          </w:p>
        </w:tc>
        <w:tc>
          <w:tcPr>
            <w:tcW w:w="1417" w:type="dxa"/>
          </w:tcPr>
          <w:p>
            <w:pPr>
              <w:pStyle w:val="0"/>
            </w:pPr>
            <w:r>
              <w:rPr>
                <w:sz w:val="20"/>
              </w:rPr>
              <w:t xml:space="preserve">0,12</w:t>
            </w:r>
          </w:p>
        </w:tc>
        <w:tc>
          <w:tcPr>
            <w:tcW w:w="1361" w:type="dxa"/>
          </w:tcPr>
          <w:p>
            <w:pPr>
              <w:pStyle w:val="0"/>
            </w:pPr>
            <w:r>
              <w:rPr>
                <w:sz w:val="20"/>
              </w:rPr>
              <w:t xml:space="preserve">0,00</w:t>
            </w:r>
          </w:p>
        </w:tc>
        <w:tc>
          <w:tcPr>
            <w:tcW w:w="3175" w:type="dxa"/>
            <w:vMerge w:val="restart"/>
          </w:tcPr>
          <w:p>
            <w:pPr>
              <w:pStyle w:val="0"/>
            </w:pPr>
            <w:hyperlink w:history="0" r:id="rId412"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413"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в общеобразовательных организациях МБОУ "Февральская СОШ" в п. Февральск на 1176 мест, МОБУ Молчановская СОШ в п. Молчановка на 196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1,51</w:t>
            </w:r>
          </w:p>
        </w:tc>
        <w:tc>
          <w:tcPr>
            <w:tcW w:w="1247" w:type="dxa"/>
          </w:tcPr>
          <w:p>
            <w:pPr>
              <w:pStyle w:val="0"/>
            </w:pPr>
            <w:r>
              <w:rPr>
                <w:sz w:val="20"/>
              </w:rPr>
              <w:t xml:space="preserve">1,45</w:t>
            </w:r>
          </w:p>
        </w:tc>
        <w:tc>
          <w:tcPr>
            <w:tcW w:w="1417" w:type="dxa"/>
          </w:tcPr>
          <w:p>
            <w:pPr>
              <w:pStyle w:val="0"/>
            </w:pPr>
            <w:r>
              <w:rPr>
                <w:sz w:val="20"/>
              </w:rPr>
              <w:t xml:space="preserve">0,06</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1,62</w:t>
            </w:r>
          </w:p>
        </w:tc>
        <w:tc>
          <w:tcPr>
            <w:tcW w:w="1247" w:type="dxa"/>
          </w:tcPr>
          <w:p>
            <w:pPr>
              <w:pStyle w:val="0"/>
            </w:pPr>
            <w:r>
              <w:rPr>
                <w:sz w:val="20"/>
              </w:rPr>
              <w:t xml:space="preserve">1,56</w:t>
            </w:r>
          </w:p>
        </w:tc>
        <w:tc>
          <w:tcPr>
            <w:tcW w:w="1417" w:type="dxa"/>
          </w:tcPr>
          <w:p>
            <w:pPr>
              <w:pStyle w:val="0"/>
            </w:pPr>
            <w:r>
              <w:rPr>
                <w:sz w:val="20"/>
              </w:rPr>
              <w:t xml:space="preserve">0,06</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Физическая культура и спорт</w:t>
            </w:r>
          </w:p>
        </w:tc>
      </w:tr>
      <w:tr>
        <w:tc>
          <w:tcPr>
            <w:tcW w:w="794" w:type="dxa"/>
            <w:vMerge w:val="restart"/>
          </w:tcPr>
          <w:p>
            <w:pPr>
              <w:pStyle w:val="0"/>
            </w:pPr>
            <w:r>
              <w:rPr>
                <w:sz w:val="20"/>
              </w:rPr>
              <w:t xml:space="preserve">236.</w:t>
            </w:r>
          </w:p>
        </w:tc>
        <w:tc>
          <w:tcPr>
            <w:tcW w:w="3005" w:type="dxa"/>
            <w:vMerge w:val="restart"/>
          </w:tcPr>
          <w:p>
            <w:pPr>
              <w:pStyle w:val="0"/>
            </w:pPr>
            <w:r>
              <w:rPr>
                <w:sz w:val="20"/>
              </w:rPr>
              <w:t xml:space="preserve">Капитальный ремонт спортивного поля</w:t>
            </w:r>
          </w:p>
        </w:tc>
        <w:tc>
          <w:tcPr>
            <w:tcW w:w="2665" w:type="dxa"/>
            <w:vMerge w:val="restart"/>
          </w:tcPr>
          <w:p>
            <w:pPr>
              <w:pStyle w:val="0"/>
            </w:pPr>
            <w:r>
              <w:rPr>
                <w:sz w:val="20"/>
              </w:rPr>
              <w:t xml:space="preserve">пгт Февральск, Селемджинский район</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89,15</w:t>
            </w:r>
          </w:p>
        </w:tc>
        <w:tc>
          <w:tcPr>
            <w:tcW w:w="1247" w:type="dxa"/>
          </w:tcPr>
          <w:p>
            <w:pPr>
              <w:pStyle w:val="0"/>
            </w:pPr>
            <w:r>
              <w:rPr>
                <w:sz w:val="20"/>
              </w:rPr>
              <w:t xml:space="preserve">0,00</w:t>
            </w:r>
          </w:p>
        </w:tc>
        <w:tc>
          <w:tcPr>
            <w:tcW w:w="1417" w:type="dxa"/>
          </w:tcPr>
          <w:p>
            <w:pPr>
              <w:pStyle w:val="0"/>
            </w:pPr>
            <w:r>
              <w:rPr>
                <w:sz w:val="20"/>
              </w:rPr>
              <w:t xml:space="preserve">89,15</w:t>
            </w:r>
          </w:p>
        </w:tc>
        <w:tc>
          <w:tcPr>
            <w:tcW w:w="1361" w:type="dxa"/>
          </w:tcPr>
          <w:p>
            <w:pPr>
              <w:pStyle w:val="0"/>
            </w:pPr>
            <w:r>
              <w:rPr>
                <w:sz w:val="20"/>
              </w:rPr>
              <w:t xml:space="preserve">0,00</w:t>
            </w:r>
          </w:p>
        </w:tc>
        <w:tc>
          <w:tcPr>
            <w:tcW w:w="3175" w:type="dxa"/>
            <w:vMerge w:val="restart"/>
          </w:tcPr>
          <w:p>
            <w:pPr>
              <w:pStyle w:val="0"/>
            </w:pPr>
            <w:hyperlink w:history="0" r:id="rId414"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ГП</w:t>
              </w:r>
            </w:hyperlink>
            <w:r>
              <w:rPr>
                <w:sz w:val="20"/>
              </w:rPr>
              <w:t xml:space="preserve"> "Развитие физической культуры и спорта на территории Амурской"</w:t>
            </w:r>
          </w:p>
        </w:tc>
        <w:tc>
          <w:tcPr>
            <w:tcW w:w="3855" w:type="dxa"/>
            <w:vMerge w:val="restart"/>
          </w:tcPr>
          <w:p>
            <w:pPr>
              <w:pStyle w:val="0"/>
            </w:pPr>
            <w:r>
              <w:rPr>
                <w:sz w:val="20"/>
              </w:rPr>
              <w:t xml:space="preserve">Спортивное поле единовременной пропускной способностью 56 чел./час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25,54</w:t>
            </w:r>
          </w:p>
        </w:tc>
        <w:tc>
          <w:tcPr>
            <w:tcW w:w="1247" w:type="dxa"/>
          </w:tcPr>
          <w:p>
            <w:pPr>
              <w:pStyle w:val="0"/>
            </w:pPr>
            <w:r>
              <w:rPr>
                <w:sz w:val="20"/>
              </w:rPr>
              <w:t xml:space="preserve">0,00</w:t>
            </w:r>
          </w:p>
        </w:tc>
        <w:tc>
          <w:tcPr>
            <w:tcW w:w="1417" w:type="dxa"/>
          </w:tcPr>
          <w:p>
            <w:pPr>
              <w:pStyle w:val="0"/>
            </w:pPr>
            <w:r>
              <w:rPr>
                <w:sz w:val="20"/>
              </w:rPr>
              <w:t xml:space="preserve">25,54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63,62</w:t>
            </w:r>
          </w:p>
        </w:tc>
        <w:tc>
          <w:tcPr>
            <w:tcW w:w="1247" w:type="dxa"/>
          </w:tcPr>
          <w:p>
            <w:pPr>
              <w:pStyle w:val="0"/>
            </w:pPr>
            <w:r>
              <w:rPr>
                <w:sz w:val="20"/>
              </w:rPr>
              <w:t xml:space="preserve">0,00</w:t>
            </w:r>
          </w:p>
        </w:tc>
        <w:tc>
          <w:tcPr>
            <w:tcW w:w="1417" w:type="dxa"/>
          </w:tcPr>
          <w:p>
            <w:pPr>
              <w:pStyle w:val="0"/>
            </w:pPr>
            <w:r>
              <w:rPr>
                <w:sz w:val="20"/>
              </w:rPr>
              <w:t xml:space="preserve">63,62</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w:t>
            </w:r>
          </w:p>
        </w:tc>
      </w:tr>
      <w:tr>
        <w:tc>
          <w:tcPr>
            <w:tcW w:w="794" w:type="dxa"/>
            <w:vMerge w:val="restart"/>
          </w:tcPr>
          <w:p>
            <w:pPr>
              <w:pStyle w:val="0"/>
            </w:pPr>
            <w:r>
              <w:rPr>
                <w:sz w:val="20"/>
              </w:rPr>
              <w:t xml:space="preserve">237.</w:t>
            </w:r>
          </w:p>
        </w:tc>
        <w:tc>
          <w:tcPr>
            <w:tcW w:w="3005" w:type="dxa"/>
            <w:vMerge w:val="restart"/>
          </w:tcPr>
          <w:p>
            <w:pPr>
              <w:pStyle w:val="0"/>
            </w:pPr>
            <w:r>
              <w:rPr>
                <w:sz w:val="20"/>
              </w:rPr>
              <w:t xml:space="preserve">Ремонт улично-дорожной сети</w:t>
            </w:r>
          </w:p>
        </w:tc>
        <w:tc>
          <w:tcPr>
            <w:tcW w:w="2665" w:type="dxa"/>
            <w:vMerge w:val="restart"/>
          </w:tcPr>
          <w:p>
            <w:pPr>
              <w:pStyle w:val="0"/>
            </w:pPr>
            <w:r>
              <w:rPr>
                <w:sz w:val="20"/>
              </w:rPr>
              <w:t xml:space="preserve">с. Новокиевский Увал, Мазановский район</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235,23</w:t>
            </w:r>
          </w:p>
        </w:tc>
        <w:tc>
          <w:tcPr>
            <w:tcW w:w="1247" w:type="dxa"/>
          </w:tcPr>
          <w:p>
            <w:pPr>
              <w:pStyle w:val="0"/>
            </w:pPr>
            <w:r>
              <w:rPr>
                <w:sz w:val="20"/>
              </w:rPr>
              <w:t xml:space="preserve">235,23</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415"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ГП</w:t>
              </w:r>
            </w:hyperlink>
            <w:r>
              <w:rPr>
                <w:sz w:val="20"/>
              </w:rPr>
              <w:t xml:space="preserve"> РФ "Развитие транспортной системы";</w:t>
            </w:r>
          </w:p>
          <w:p>
            <w:pPr>
              <w:pStyle w:val="0"/>
            </w:pPr>
            <w:hyperlink w:history="0" r:id="rId416"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"Развитие транспортной системы Амурской области"</w:t>
            </w:r>
          </w:p>
        </w:tc>
        <w:tc>
          <w:tcPr>
            <w:tcW w:w="3855" w:type="dxa"/>
            <w:vMerge w:val="restart"/>
          </w:tcPr>
          <w:p>
            <w:pPr>
              <w:pStyle w:val="0"/>
            </w:pPr>
            <w:r>
              <w:rPr>
                <w:sz w:val="20"/>
              </w:rPr>
              <w:t xml:space="preserve">Участки км 68 + 139 - км 71 + 223 автомобильной дороги "Введеновка - Февральск" протяженностью 3 км, участок км 29 + 000 - км 49 + 000 автомобильной дороги "Введеновка - Февральск" протяженностью 8 км соответствуют нормативным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57,54</w:t>
            </w:r>
          </w:p>
        </w:tc>
        <w:tc>
          <w:tcPr>
            <w:tcW w:w="1247" w:type="dxa"/>
          </w:tcPr>
          <w:p>
            <w:pPr>
              <w:pStyle w:val="0"/>
            </w:pPr>
            <w:r>
              <w:rPr>
                <w:sz w:val="20"/>
              </w:rPr>
              <w:t xml:space="preserve">57,54</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177,69</w:t>
            </w:r>
          </w:p>
        </w:tc>
        <w:tc>
          <w:tcPr>
            <w:tcW w:w="1247" w:type="dxa"/>
          </w:tcPr>
          <w:p>
            <w:pPr>
              <w:pStyle w:val="0"/>
            </w:pPr>
            <w:r>
              <w:rPr>
                <w:sz w:val="20"/>
              </w:rPr>
              <w:t xml:space="preserve">177,69</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238.</w:t>
            </w:r>
          </w:p>
        </w:tc>
        <w:tc>
          <w:tcPr>
            <w:tcW w:w="3005" w:type="dxa"/>
            <w:vMerge w:val="restart"/>
          </w:tcPr>
          <w:p>
            <w:pPr>
              <w:pStyle w:val="0"/>
            </w:pPr>
            <w:r>
              <w:rPr>
                <w:sz w:val="20"/>
              </w:rPr>
              <w:t xml:space="preserve">Реконструкция мостового перехода на км 76 + 795 автомобильной дороги "Серышево - Сапроново - Новокиевский Увал"</w:t>
            </w:r>
          </w:p>
        </w:tc>
        <w:tc>
          <w:tcPr>
            <w:tcW w:w="2665" w:type="dxa"/>
            <w:vMerge w:val="restart"/>
          </w:tcPr>
          <w:p>
            <w:pPr>
              <w:pStyle w:val="0"/>
            </w:pPr>
            <w:r>
              <w:rPr>
                <w:sz w:val="20"/>
              </w:rPr>
              <w:t xml:space="preserve">с. Новокиевский Увал, Мазановский район</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115,27</w:t>
            </w:r>
          </w:p>
        </w:tc>
        <w:tc>
          <w:tcPr>
            <w:tcW w:w="1247" w:type="dxa"/>
          </w:tcPr>
          <w:p>
            <w:pPr>
              <w:pStyle w:val="0"/>
            </w:pPr>
            <w:r>
              <w:rPr>
                <w:sz w:val="20"/>
              </w:rPr>
              <w:t xml:space="preserve">115,27</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417"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ГП</w:t>
              </w:r>
            </w:hyperlink>
            <w:r>
              <w:rPr>
                <w:sz w:val="20"/>
              </w:rPr>
              <w:t xml:space="preserve"> РФ "Развитие транспортной системы";</w:t>
            </w:r>
          </w:p>
          <w:p>
            <w:pPr>
              <w:pStyle w:val="0"/>
            </w:pPr>
            <w:hyperlink w:history="0" r:id="rId418"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"Развитие транспортной системы Амурской области"</w:t>
            </w:r>
          </w:p>
        </w:tc>
        <w:tc>
          <w:tcPr>
            <w:tcW w:w="3855" w:type="dxa"/>
            <w:vMerge w:val="restart"/>
          </w:tcPr>
          <w:p>
            <w:pPr>
              <w:pStyle w:val="0"/>
            </w:pPr>
            <w:r>
              <w:rPr>
                <w:sz w:val="20"/>
              </w:rPr>
              <w:t xml:space="preserve">Проведены работы по реконструкции мостового перехода на км 76+795 автомобильной дороги "Серышево - Сапроново - Новокиевский Увал" протяженностью 0,45 км/36,75 пог. 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115,27</w:t>
            </w:r>
          </w:p>
        </w:tc>
        <w:tc>
          <w:tcPr>
            <w:tcW w:w="1247" w:type="dxa"/>
          </w:tcPr>
          <w:p>
            <w:pPr>
              <w:pStyle w:val="0"/>
            </w:pPr>
            <w:r>
              <w:rPr>
                <w:sz w:val="20"/>
              </w:rPr>
              <w:t xml:space="preserve">115,27</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239.</w:t>
            </w:r>
          </w:p>
        </w:tc>
        <w:tc>
          <w:tcPr>
            <w:tcW w:w="3005" w:type="dxa"/>
            <w:vMerge w:val="restart"/>
          </w:tcPr>
          <w:p>
            <w:pPr>
              <w:pStyle w:val="0"/>
            </w:pPr>
            <w:r>
              <w:rPr>
                <w:sz w:val="20"/>
              </w:rPr>
              <w:t xml:space="preserve">Обновление подвижного состава городского пассажирского транспорта</w:t>
            </w:r>
          </w:p>
        </w:tc>
        <w:tc>
          <w:tcPr>
            <w:tcW w:w="2665" w:type="dxa"/>
            <w:vMerge w:val="restart"/>
          </w:tcPr>
          <w:p>
            <w:pPr>
              <w:pStyle w:val="0"/>
            </w:pPr>
            <w:r>
              <w:rPr>
                <w:sz w:val="20"/>
              </w:rPr>
              <w:t xml:space="preserve">Магдагачинский район</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9,08</w:t>
            </w:r>
          </w:p>
        </w:tc>
        <w:tc>
          <w:tcPr>
            <w:tcW w:w="1247" w:type="dxa"/>
          </w:tcPr>
          <w:p>
            <w:pPr>
              <w:pStyle w:val="0"/>
            </w:pPr>
            <w:r>
              <w:rPr>
                <w:sz w:val="20"/>
              </w:rPr>
              <w:t xml:space="preserve">0,00</w:t>
            </w:r>
          </w:p>
        </w:tc>
        <w:tc>
          <w:tcPr>
            <w:tcW w:w="1417" w:type="dxa"/>
          </w:tcPr>
          <w:p>
            <w:pPr>
              <w:pStyle w:val="0"/>
            </w:pPr>
            <w:r>
              <w:rPr>
                <w:sz w:val="20"/>
              </w:rPr>
              <w:t xml:space="preserve">9,08</w:t>
            </w:r>
          </w:p>
        </w:tc>
        <w:tc>
          <w:tcPr>
            <w:tcW w:w="1361" w:type="dxa"/>
          </w:tcPr>
          <w:p>
            <w:pPr>
              <w:pStyle w:val="0"/>
            </w:pPr>
            <w:r>
              <w:rPr>
                <w:sz w:val="20"/>
              </w:rPr>
              <w:t xml:space="preserve">0,00</w:t>
            </w:r>
          </w:p>
        </w:tc>
        <w:tc>
          <w:tcPr>
            <w:tcW w:w="3175" w:type="dxa"/>
            <w:vMerge w:val="restart"/>
          </w:tcPr>
          <w:p>
            <w:pPr>
              <w:pStyle w:val="0"/>
            </w:pPr>
            <w:r>
              <w:rPr>
                <w:sz w:val="20"/>
              </w:rPr>
              <w:t xml:space="preserve">Инвестиционный проект "Приобретение подвижного состава наземного общественного пассажирского транспорта для последующей передачи в лизинг"</w:t>
            </w:r>
          </w:p>
        </w:tc>
        <w:tc>
          <w:tcPr>
            <w:tcW w:w="3855" w:type="dxa"/>
            <w:vMerge w:val="restart"/>
          </w:tcPr>
          <w:p>
            <w:pPr>
              <w:pStyle w:val="0"/>
            </w:pPr>
            <w:r>
              <w:rPr>
                <w:sz w:val="20"/>
              </w:rPr>
              <w:t xml:space="preserve">Приобретен 1 автобус</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1,82</w:t>
            </w:r>
          </w:p>
        </w:tc>
        <w:tc>
          <w:tcPr>
            <w:tcW w:w="1247" w:type="dxa"/>
          </w:tcPr>
          <w:p>
            <w:pPr>
              <w:pStyle w:val="0"/>
            </w:pPr>
            <w:r>
              <w:rPr>
                <w:sz w:val="20"/>
              </w:rPr>
              <w:t xml:space="preserve">0.00</w:t>
            </w:r>
          </w:p>
        </w:tc>
        <w:tc>
          <w:tcPr>
            <w:tcW w:w="1417" w:type="dxa"/>
          </w:tcPr>
          <w:p>
            <w:pPr>
              <w:pStyle w:val="0"/>
            </w:pPr>
            <w:r>
              <w:rPr>
                <w:sz w:val="20"/>
              </w:rPr>
              <w:t xml:space="preserve">1,82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1,82</w:t>
            </w:r>
          </w:p>
        </w:tc>
        <w:tc>
          <w:tcPr>
            <w:tcW w:w="1247" w:type="dxa"/>
          </w:tcPr>
          <w:p>
            <w:pPr>
              <w:pStyle w:val="0"/>
            </w:pPr>
            <w:r>
              <w:rPr>
                <w:sz w:val="20"/>
              </w:rPr>
              <w:t xml:space="preserve">0,00</w:t>
            </w:r>
          </w:p>
        </w:tc>
        <w:tc>
          <w:tcPr>
            <w:tcW w:w="1417" w:type="dxa"/>
          </w:tcPr>
          <w:p>
            <w:pPr>
              <w:pStyle w:val="0"/>
            </w:pPr>
            <w:r>
              <w:rPr>
                <w:sz w:val="20"/>
              </w:rPr>
              <w:t xml:space="preserve">1,82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1,82</w:t>
            </w:r>
          </w:p>
        </w:tc>
        <w:tc>
          <w:tcPr>
            <w:tcW w:w="1247" w:type="dxa"/>
          </w:tcPr>
          <w:p>
            <w:pPr>
              <w:pStyle w:val="0"/>
            </w:pPr>
            <w:r>
              <w:rPr>
                <w:sz w:val="20"/>
              </w:rPr>
              <w:t xml:space="preserve">0,00</w:t>
            </w:r>
          </w:p>
        </w:tc>
        <w:tc>
          <w:tcPr>
            <w:tcW w:w="1417" w:type="dxa"/>
          </w:tcPr>
          <w:p>
            <w:pPr>
              <w:pStyle w:val="0"/>
            </w:pPr>
            <w:r>
              <w:rPr>
                <w:sz w:val="20"/>
              </w:rPr>
              <w:t xml:space="preserve">1,82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1,82</w:t>
            </w:r>
          </w:p>
        </w:tc>
        <w:tc>
          <w:tcPr>
            <w:tcW w:w="1247" w:type="dxa"/>
          </w:tcPr>
          <w:p>
            <w:pPr>
              <w:pStyle w:val="0"/>
            </w:pPr>
            <w:r>
              <w:rPr>
                <w:sz w:val="20"/>
              </w:rPr>
              <w:t xml:space="preserve">0,00</w:t>
            </w:r>
          </w:p>
        </w:tc>
        <w:tc>
          <w:tcPr>
            <w:tcW w:w="1417" w:type="dxa"/>
          </w:tcPr>
          <w:p>
            <w:pPr>
              <w:pStyle w:val="0"/>
            </w:pPr>
            <w:r>
              <w:rPr>
                <w:sz w:val="20"/>
              </w:rPr>
              <w:t xml:space="preserve">1,82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1,82</w:t>
            </w:r>
          </w:p>
        </w:tc>
        <w:tc>
          <w:tcPr>
            <w:tcW w:w="1247" w:type="dxa"/>
          </w:tcPr>
          <w:p>
            <w:pPr>
              <w:pStyle w:val="0"/>
            </w:pPr>
            <w:r>
              <w:rPr>
                <w:sz w:val="20"/>
              </w:rPr>
              <w:t xml:space="preserve">0,00</w:t>
            </w:r>
          </w:p>
        </w:tc>
        <w:tc>
          <w:tcPr>
            <w:tcW w:w="1417" w:type="dxa"/>
          </w:tcPr>
          <w:p>
            <w:pPr>
              <w:pStyle w:val="0"/>
            </w:pPr>
            <w:r>
              <w:rPr>
                <w:sz w:val="20"/>
              </w:rPr>
              <w:t xml:space="preserve">1,82</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Социальная защита</w:t>
            </w:r>
          </w:p>
        </w:tc>
      </w:tr>
      <w:tr>
        <w:tc>
          <w:tcPr>
            <w:tcW w:w="794" w:type="dxa"/>
            <w:vMerge w:val="restart"/>
          </w:tcPr>
          <w:p>
            <w:pPr>
              <w:pStyle w:val="0"/>
            </w:pPr>
            <w:r>
              <w:rPr>
                <w:sz w:val="20"/>
              </w:rPr>
              <w:t xml:space="preserve">240.</w:t>
            </w:r>
          </w:p>
        </w:tc>
        <w:tc>
          <w:tcPr>
            <w:tcW w:w="3005" w:type="dxa"/>
            <w:vMerge w:val="restart"/>
          </w:tcPr>
          <w:p>
            <w:pPr>
              <w:pStyle w:val="0"/>
            </w:pPr>
            <w:r>
              <w:rPr>
                <w:sz w:val="20"/>
              </w:rPr>
              <w:t xml:space="preserve">Капитальный ремонт Мазановского психоневрологического интерната</w:t>
            </w:r>
          </w:p>
        </w:tc>
        <w:tc>
          <w:tcPr>
            <w:tcW w:w="2665" w:type="dxa"/>
            <w:vMerge w:val="restart"/>
          </w:tcPr>
          <w:p>
            <w:pPr>
              <w:pStyle w:val="0"/>
            </w:pPr>
            <w:r>
              <w:rPr>
                <w:sz w:val="20"/>
              </w:rPr>
              <w:t xml:space="preserve">с. Новокиевский Увал, Мазановский район</w:t>
            </w:r>
          </w:p>
        </w:tc>
        <w:tc>
          <w:tcPr>
            <w:tcW w:w="2098" w:type="dxa"/>
            <w:vMerge w:val="restart"/>
          </w:tcPr>
          <w:p>
            <w:pPr>
              <w:pStyle w:val="0"/>
            </w:pPr>
            <w:r>
              <w:rPr>
                <w:sz w:val="20"/>
              </w:rPr>
              <w:t xml:space="preserve">Министерство социальной защиты населения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430,00</w:t>
            </w:r>
          </w:p>
        </w:tc>
        <w:tc>
          <w:tcPr>
            <w:tcW w:w="1247" w:type="dxa"/>
          </w:tcPr>
          <w:p>
            <w:pPr>
              <w:pStyle w:val="0"/>
            </w:pPr>
            <w:r>
              <w:rPr>
                <w:sz w:val="20"/>
              </w:rPr>
              <w:t xml:space="preserve">0,00</w:t>
            </w:r>
          </w:p>
        </w:tc>
        <w:tc>
          <w:tcPr>
            <w:tcW w:w="1417" w:type="dxa"/>
          </w:tcPr>
          <w:p>
            <w:pPr>
              <w:pStyle w:val="0"/>
            </w:pPr>
            <w:r>
              <w:rPr>
                <w:sz w:val="20"/>
              </w:rPr>
              <w:t xml:space="preserve">430,00</w:t>
            </w:r>
          </w:p>
        </w:tc>
        <w:tc>
          <w:tcPr>
            <w:tcW w:w="1361" w:type="dxa"/>
          </w:tcPr>
          <w:p>
            <w:pPr>
              <w:pStyle w:val="0"/>
            </w:pPr>
            <w:r>
              <w:rPr>
                <w:sz w:val="20"/>
              </w:rPr>
              <w:t xml:space="preserve">0,00</w:t>
            </w:r>
          </w:p>
        </w:tc>
        <w:tc>
          <w:tcPr>
            <w:tcW w:w="3175" w:type="dxa"/>
            <w:vMerge w:val="restart"/>
          </w:tcPr>
          <w:p>
            <w:pPr>
              <w:pStyle w:val="0"/>
            </w:pPr>
            <w:hyperlink w:history="0" r:id="rId419" w:tooltip="Постановление Правительства Амурской области от 25.09.2013 N 444 (ред. от 23.08.2023) &quot;Об утверждении государственной программы Амурской области &quot;Развитие системы социальной защиты населения Амурской области&quot; ------------ Недействующая редакция {КонсультантПлюс}">
              <w:r>
                <w:rPr>
                  <w:sz w:val="20"/>
                  <w:color w:val="0000ff"/>
                </w:rPr>
                <w:t xml:space="preserve">ГП</w:t>
              </w:r>
            </w:hyperlink>
            <w:r>
              <w:rPr>
                <w:sz w:val="20"/>
              </w:rPr>
              <w:t xml:space="preserve"> АО "Развитие системы социальной защиты населения Амурской области"</w:t>
            </w:r>
          </w:p>
        </w:tc>
        <w:tc>
          <w:tcPr>
            <w:tcW w:w="3855" w:type="dxa"/>
            <w:vMerge w:val="restart"/>
          </w:tcPr>
          <w:p>
            <w:pPr>
              <w:pStyle w:val="0"/>
            </w:pPr>
            <w:r>
              <w:rPr>
                <w:sz w:val="20"/>
              </w:rPr>
              <w:t xml:space="preserve">Интернат психоневрологического профиля на 215 койко-мест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2026</w:t>
            </w:r>
          </w:p>
        </w:tc>
        <w:tc>
          <w:tcPr>
            <w:tcW w:w="1304" w:type="dxa"/>
          </w:tcPr>
          <w:p>
            <w:pPr>
              <w:pStyle w:val="0"/>
            </w:pPr>
            <w:r>
              <w:rPr>
                <w:sz w:val="20"/>
              </w:rPr>
              <w:t xml:space="preserve">30,00</w:t>
            </w:r>
          </w:p>
        </w:tc>
        <w:tc>
          <w:tcPr>
            <w:tcW w:w="1247" w:type="dxa"/>
          </w:tcPr>
          <w:p>
            <w:pPr>
              <w:pStyle w:val="0"/>
            </w:pPr>
            <w:r>
              <w:rPr>
                <w:sz w:val="20"/>
              </w:rPr>
              <w:t xml:space="preserve">0,00</w:t>
            </w:r>
          </w:p>
        </w:tc>
        <w:tc>
          <w:tcPr>
            <w:tcW w:w="1417" w:type="dxa"/>
          </w:tcPr>
          <w:p>
            <w:pPr>
              <w:pStyle w:val="0"/>
            </w:pPr>
            <w:r>
              <w:rPr>
                <w:sz w:val="20"/>
              </w:rPr>
              <w:t xml:space="preserve">30,00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2027</w:t>
            </w:r>
          </w:p>
        </w:tc>
        <w:tc>
          <w:tcPr>
            <w:tcW w:w="1304" w:type="dxa"/>
          </w:tcPr>
          <w:p>
            <w:pPr>
              <w:pStyle w:val="0"/>
            </w:pPr>
            <w:r>
              <w:rPr>
                <w:sz w:val="20"/>
              </w:rPr>
              <w:t xml:space="preserve">100,00</w:t>
            </w:r>
          </w:p>
        </w:tc>
        <w:tc>
          <w:tcPr>
            <w:tcW w:w="1247" w:type="dxa"/>
          </w:tcPr>
          <w:p>
            <w:pPr>
              <w:pStyle w:val="0"/>
            </w:pPr>
            <w:r>
              <w:rPr>
                <w:sz w:val="20"/>
              </w:rPr>
              <w:t xml:space="preserve">0,00</w:t>
            </w:r>
          </w:p>
        </w:tc>
        <w:tc>
          <w:tcPr>
            <w:tcW w:w="1417" w:type="dxa"/>
          </w:tcPr>
          <w:p>
            <w:pPr>
              <w:pStyle w:val="0"/>
            </w:pPr>
            <w:r>
              <w:rPr>
                <w:sz w:val="20"/>
              </w:rPr>
              <w:t xml:space="preserve">100,00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2028</w:t>
            </w:r>
          </w:p>
        </w:tc>
        <w:tc>
          <w:tcPr>
            <w:tcW w:w="1304" w:type="dxa"/>
          </w:tcPr>
          <w:p>
            <w:pPr>
              <w:pStyle w:val="0"/>
            </w:pPr>
            <w:r>
              <w:rPr>
                <w:sz w:val="20"/>
              </w:rPr>
              <w:t xml:space="preserve">150,00</w:t>
            </w:r>
          </w:p>
        </w:tc>
        <w:tc>
          <w:tcPr>
            <w:tcW w:w="1247" w:type="dxa"/>
          </w:tcPr>
          <w:p>
            <w:pPr>
              <w:pStyle w:val="0"/>
            </w:pPr>
            <w:r>
              <w:rPr>
                <w:sz w:val="20"/>
              </w:rPr>
              <w:t xml:space="preserve">0,00</w:t>
            </w:r>
          </w:p>
        </w:tc>
        <w:tc>
          <w:tcPr>
            <w:tcW w:w="1417" w:type="dxa"/>
          </w:tcPr>
          <w:p>
            <w:pPr>
              <w:pStyle w:val="0"/>
            </w:pPr>
            <w:r>
              <w:rPr>
                <w:sz w:val="20"/>
              </w:rPr>
              <w:t xml:space="preserve">150,00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2029</w:t>
            </w:r>
          </w:p>
        </w:tc>
        <w:tc>
          <w:tcPr>
            <w:tcW w:w="1304" w:type="dxa"/>
          </w:tcPr>
          <w:p>
            <w:pPr>
              <w:pStyle w:val="0"/>
            </w:pPr>
            <w:r>
              <w:rPr>
                <w:sz w:val="20"/>
              </w:rPr>
              <w:t xml:space="preserve">150,00</w:t>
            </w:r>
          </w:p>
        </w:tc>
        <w:tc>
          <w:tcPr>
            <w:tcW w:w="1247" w:type="dxa"/>
          </w:tcPr>
          <w:p>
            <w:pPr>
              <w:pStyle w:val="0"/>
            </w:pPr>
            <w:r>
              <w:rPr>
                <w:sz w:val="20"/>
              </w:rPr>
              <w:t xml:space="preserve">0,00</w:t>
            </w:r>
          </w:p>
        </w:tc>
        <w:tc>
          <w:tcPr>
            <w:tcW w:w="1417" w:type="dxa"/>
          </w:tcPr>
          <w:p>
            <w:pPr>
              <w:pStyle w:val="0"/>
            </w:pPr>
            <w:r>
              <w:rPr>
                <w:sz w:val="20"/>
              </w:rPr>
              <w:t xml:space="preserve">150,00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Строительство</w:t>
            </w:r>
          </w:p>
        </w:tc>
      </w:tr>
      <w:tr>
        <w:tc>
          <w:tcPr>
            <w:tcW w:w="794" w:type="dxa"/>
            <w:vMerge w:val="restart"/>
          </w:tcPr>
          <w:p>
            <w:pPr>
              <w:pStyle w:val="0"/>
            </w:pPr>
            <w:r>
              <w:rPr>
                <w:sz w:val="20"/>
              </w:rPr>
              <w:t xml:space="preserve">241.</w:t>
            </w:r>
          </w:p>
        </w:tc>
        <w:tc>
          <w:tcPr>
            <w:tcW w:w="3005" w:type="dxa"/>
            <w:vMerge w:val="restart"/>
          </w:tcPr>
          <w:p>
            <w:pPr>
              <w:pStyle w:val="0"/>
            </w:pPr>
            <w:r>
              <w:rPr>
                <w:sz w:val="20"/>
              </w:rPr>
              <w:t xml:space="preserve">Строительство общественной бани</w:t>
            </w:r>
          </w:p>
        </w:tc>
        <w:tc>
          <w:tcPr>
            <w:tcW w:w="2665" w:type="dxa"/>
            <w:vMerge w:val="restart"/>
          </w:tcPr>
          <w:p>
            <w:pPr>
              <w:pStyle w:val="0"/>
            </w:pPr>
            <w:r>
              <w:rPr>
                <w:sz w:val="20"/>
              </w:rPr>
              <w:t xml:space="preserve">пгт Магдагачи, Селемджинский района</w:t>
            </w:r>
          </w:p>
        </w:tc>
        <w:tc>
          <w:tcPr>
            <w:tcW w:w="2098" w:type="dxa"/>
            <w:vMerge w:val="restart"/>
          </w:tcPr>
          <w:p>
            <w:pPr>
              <w:pStyle w:val="0"/>
            </w:pPr>
            <w:r>
              <w:rPr>
                <w:sz w:val="20"/>
              </w:rPr>
              <w:t xml:space="preserve">Министерство строительства и архитектуры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80,00</w:t>
            </w:r>
          </w:p>
        </w:tc>
        <w:tc>
          <w:tcPr>
            <w:tcW w:w="1247" w:type="dxa"/>
          </w:tcPr>
          <w:p>
            <w:pPr>
              <w:pStyle w:val="0"/>
            </w:pPr>
            <w:r>
              <w:rPr>
                <w:sz w:val="20"/>
              </w:rPr>
              <w:t xml:space="preserve">0,00</w:t>
            </w:r>
          </w:p>
        </w:tc>
        <w:tc>
          <w:tcPr>
            <w:tcW w:w="1417" w:type="dxa"/>
          </w:tcPr>
          <w:p>
            <w:pPr>
              <w:pStyle w:val="0"/>
            </w:pPr>
            <w:r>
              <w:rPr>
                <w:sz w:val="20"/>
              </w:rPr>
              <w:t xml:space="preserve">80,00</w:t>
            </w:r>
          </w:p>
        </w:tc>
        <w:tc>
          <w:tcPr>
            <w:tcW w:w="1361" w:type="dxa"/>
          </w:tcPr>
          <w:p>
            <w:pPr>
              <w:pStyle w:val="0"/>
            </w:pPr>
            <w:r>
              <w:rPr>
                <w:sz w:val="20"/>
              </w:rPr>
              <w:t xml:space="preserve">0,00</w:t>
            </w:r>
          </w:p>
        </w:tc>
        <w:tc>
          <w:tcPr>
            <w:tcW w:w="3175" w:type="dxa"/>
            <w:vMerge w:val="restart"/>
          </w:tcPr>
          <w:p>
            <w:pPr>
              <w:pStyle w:val="0"/>
            </w:pPr>
            <w:hyperlink w:history="0" r:id="rId420"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w:t>
            </w:r>
          </w:p>
          <w:p>
            <w:pPr>
              <w:pStyle w:val="0"/>
            </w:pPr>
            <w:r>
              <w:rPr>
                <w:sz w:val="20"/>
              </w:rPr>
              <w:t xml:space="preserve">энергосбережение и повышение энергетической эффективности в Амурской области"</w:t>
            </w:r>
          </w:p>
        </w:tc>
        <w:tc>
          <w:tcPr>
            <w:tcW w:w="3855" w:type="dxa"/>
            <w:vMerge w:val="restart"/>
          </w:tcPr>
          <w:p>
            <w:pPr>
              <w:pStyle w:val="0"/>
            </w:pPr>
            <w:r>
              <w:rPr>
                <w:sz w:val="20"/>
              </w:rPr>
              <w:t xml:space="preserve">Введено в эксплуатацию здание бани на 24 места</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35,00</w:t>
            </w:r>
          </w:p>
        </w:tc>
        <w:tc>
          <w:tcPr>
            <w:tcW w:w="1247" w:type="dxa"/>
          </w:tcPr>
          <w:p>
            <w:pPr>
              <w:pStyle w:val="0"/>
            </w:pPr>
            <w:r>
              <w:rPr>
                <w:sz w:val="20"/>
              </w:rPr>
              <w:t xml:space="preserve">0,00</w:t>
            </w:r>
          </w:p>
        </w:tc>
        <w:tc>
          <w:tcPr>
            <w:tcW w:w="1417" w:type="dxa"/>
          </w:tcPr>
          <w:p>
            <w:pPr>
              <w:pStyle w:val="0"/>
            </w:pPr>
            <w:r>
              <w:rPr>
                <w:sz w:val="20"/>
              </w:rPr>
              <w:t xml:space="preserve">35,00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45,00</w:t>
            </w:r>
          </w:p>
        </w:tc>
        <w:tc>
          <w:tcPr>
            <w:tcW w:w="1247" w:type="dxa"/>
          </w:tcPr>
          <w:p>
            <w:pPr>
              <w:pStyle w:val="0"/>
            </w:pPr>
            <w:r>
              <w:rPr>
                <w:sz w:val="20"/>
              </w:rPr>
              <w:t xml:space="preserve">0,00</w:t>
            </w:r>
          </w:p>
        </w:tc>
        <w:tc>
          <w:tcPr>
            <w:tcW w:w="1417" w:type="dxa"/>
          </w:tcPr>
          <w:p>
            <w:pPr>
              <w:pStyle w:val="0"/>
            </w:pPr>
            <w:r>
              <w:rPr>
                <w:sz w:val="20"/>
              </w:rPr>
              <w:t xml:space="preserve">45,00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3"/>
              <w:jc w:val="center"/>
            </w:pPr>
            <w:r>
              <w:rPr>
                <w:sz w:val="20"/>
              </w:rPr>
              <w:t xml:space="preserve">Энергетическая подзона (центр - г. Зея, притяжение: Зейский муниципальный округ)</w:t>
            </w:r>
          </w:p>
        </w:tc>
      </w:tr>
      <w:tr>
        <w:tc>
          <w:tcPr>
            <w:gridSpan w:val="11"/>
            <w:tcW w:w="21891" w:type="dxa"/>
          </w:tcPr>
          <w:p>
            <w:pPr>
              <w:pStyle w:val="0"/>
              <w:outlineLvl w:val="4"/>
              <w:jc w:val="center"/>
            </w:pPr>
            <w:r>
              <w:rPr>
                <w:sz w:val="20"/>
              </w:rPr>
              <w:t xml:space="preserve">Здравоохранение</w:t>
            </w:r>
          </w:p>
        </w:tc>
      </w:tr>
      <w:tr>
        <w:tc>
          <w:tcPr>
            <w:tcW w:w="794" w:type="dxa"/>
            <w:vMerge w:val="restart"/>
          </w:tcPr>
          <w:p>
            <w:pPr>
              <w:pStyle w:val="0"/>
            </w:pPr>
            <w:r>
              <w:rPr>
                <w:sz w:val="20"/>
              </w:rPr>
              <w:t xml:space="preserve">242.</w:t>
            </w:r>
          </w:p>
        </w:tc>
        <w:tc>
          <w:tcPr>
            <w:tcW w:w="3005" w:type="dxa"/>
            <w:vMerge w:val="restart"/>
          </w:tcPr>
          <w:p>
            <w:pPr>
              <w:pStyle w:val="0"/>
            </w:pPr>
            <w:r>
              <w:rPr>
                <w:sz w:val="20"/>
              </w:rPr>
              <w:t xml:space="preserve">Строительство ФАПа</w:t>
            </w:r>
          </w:p>
        </w:tc>
        <w:tc>
          <w:tcPr>
            <w:tcW w:w="2665" w:type="dxa"/>
            <w:vMerge w:val="restart"/>
          </w:tcPr>
          <w:p>
            <w:pPr>
              <w:pStyle w:val="0"/>
            </w:pPr>
            <w:r>
              <w:rPr>
                <w:sz w:val="20"/>
              </w:rPr>
              <w:t xml:space="preserve">п. Горный, Зейский муниципальный округ</w:t>
            </w:r>
          </w:p>
        </w:tc>
        <w:tc>
          <w:tcPr>
            <w:tcW w:w="2098" w:type="dxa"/>
            <w:vMerge w:val="restart"/>
          </w:tcPr>
          <w:p>
            <w:pPr>
              <w:pStyle w:val="0"/>
            </w:pPr>
            <w:r>
              <w:rPr>
                <w:sz w:val="20"/>
              </w:rPr>
              <w:t xml:space="preserve">Министерство строительства и архитектуры Амурской области;</w:t>
            </w:r>
          </w:p>
          <w:p>
            <w:pPr>
              <w:pStyle w:val="0"/>
            </w:pPr>
            <w:r>
              <w:rPr>
                <w:sz w:val="20"/>
              </w:rPr>
              <w:t xml:space="preserve">министерство здравоохранения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22,11</w:t>
            </w:r>
          </w:p>
        </w:tc>
        <w:tc>
          <w:tcPr>
            <w:tcW w:w="1247" w:type="dxa"/>
          </w:tcPr>
          <w:p>
            <w:pPr>
              <w:pStyle w:val="0"/>
            </w:pPr>
            <w:r>
              <w:rPr>
                <w:sz w:val="20"/>
              </w:rPr>
              <w:t xml:space="preserve">21,17</w:t>
            </w:r>
          </w:p>
        </w:tc>
        <w:tc>
          <w:tcPr>
            <w:tcW w:w="1417" w:type="dxa"/>
          </w:tcPr>
          <w:p>
            <w:pPr>
              <w:pStyle w:val="0"/>
            </w:pPr>
            <w:r>
              <w:rPr>
                <w:sz w:val="20"/>
              </w:rPr>
              <w:t xml:space="preserve">0,94</w:t>
            </w:r>
          </w:p>
        </w:tc>
        <w:tc>
          <w:tcPr>
            <w:tcW w:w="1361" w:type="dxa"/>
          </w:tcPr>
          <w:p>
            <w:pPr>
              <w:pStyle w:val="0"/>
            </w:pPr>
            <w:r>
              <w:rPr>
                <w:sz w:val="20"/>
              </w:rPr>
              <w:t xml:space="preserve">0,00</w:t>
            </w:r>
          </w:p>
        </w:tc>
        <w:tc>
          <w:tcPr>
            <w:tcW w:w="3175" w:type="dxa"/>
            <w:vMerge w:val="restart"/>
          </w:tcPr>
          <w:p>
            <w:pPr>
              <w:pStyle w:val="0"/>
            </w:pPr>
            <w:hyperlink w:history="0" r:id="rId421" w:tooltip="Постановление Правительства Амурской области от 03.07.2013 N 302 (ред. от 02.08.2023) &quot;Об утверждении государственной программы &quot;Развитие здравоохранения Амурской области&quot; ------------ Недействующая редакция {КонсультантПлюс}">
              <w:r>
                <w:rPr>
                  <w:sz w:val="20"/>
                  <w:color w:val="0000ff"/>
                </w:rPr>
                <w:t xml:space="preserve">ГП</w:t>
              </w:r>
            </w:hyperlink>
            <w:r>
              <w:rPr>
                <w:sz w:val="20"/>
              </w:rPr>
              <w:t xml:space="preserve"> "Развитие здравоохранения Амурской области";</w:t>
            </w:r>
          </w:p>
          <w:p>
            <w:pPr>
              <w:pStyle w:val="0"/>
            </w:pPr>
            <w:hyperlink w:history="0" r:id="rId422" w:tooltip="Постановление Правительства Амурской области от 14.12.2020 N 849 (ред. от 12.05.2023) &quot;Об утверждении региональной программы &quot;Модернизация первичного звена здравоохранения Амурской области&quot; на 2021 - 2025 годы&quot; ------------ Недействующая редакция {КонсультантПлюс}">
              <w:r>
                <w:rPr>
                  <w:sz w:val="20"/>
                  <w:color w:val="0000ff"/>
                </w:rPr>
                <w:t xml:space="preserve">РП</w:t>
              </w:r>
            </w:hyperlink>
            <w:r>
              <w:rPr>
                <w:sz w:val="20"/>
              </w:rPr>
              <w:t xml:space="preserve"> "Модернизация первичного звена здравоохранения Амурской области";</w:t>
            </w:r>
          </w:p>
          <w:p>
            <w:pPr>
              <w:pStyle w:val="0"/>
            </w:pPr>
            <w:hyperlink w:history="0" r:id="rId42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НП</w:t>
              </w:r>
            </w:hyperlink>
            <w:r>
              <w:rPr>
                <w:sz w:val="20"/>
              </w:rPr>
              <w:t xml:space="preserve"> "Здравоохранение"</w:t>
            </w:r>
          </w:p>
        </w:tc>
        <w:tc>
          <w:tcPr>
            <w:tcW w:w="3855" w:type="dxa"/>
            <w:vMerge w:val="restart"/>
          </w:tcPr>
          <w:p>
            <w:pPr>
              <w:pStyle w:val="0"/>
            </w:pPr>
            <w:r>
              <w:rPr>
                <w:sz w:val="20"/>
              </w:rPr>
              <w:t xml:space="preserve">Введен в эксплуатацию ФАП мощностью 14 посещений в смену</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2025</w:t>
            </w:r>
          </w:p>
        </w:tc>
        <w:tc>
          <w:tcPr>
            <w:tcW w:w="1304" w:type="dxa"/>
          </w:tcPr>
          <w:p>
            <w:pPr>
              <w:pStyle w:val="0"/>
            </w:pPr>
            <w:r>
              <w:rPr>
                <w:sz w:val="20"/>
              </w:rPr>
              <w:t xml:space="preserve">22,11</w:t>
            </w:r>
          </w:p>
        </w:tc>
        <w:tc>
          <w:tcPr>
            <w:tcW w:w="1247" w:type="dxa"/>
          </w:tcPr>
          <w:p>
            <w:pPr>
              <w:pStyle w:val="0"/>
            </w:pPr>
            <w:r>
              <w:rPr>
                <w:sz w:val="20"/>
              </w:rPr>
              <w:t xml:space="preserve">21,17</w:t>
            </w:r>
          </w:p>
        </w:tc>
        <w:tc>
          <w:tcPr>
            <w:tcW w:w="1417" w:type="dxa"/>
          </w:tcPr>
          <w:p>
            <w:pPr>
              <w:pStyle w:val="0"/>
            </w:pPr>
            <w:r>
              <w:rPr>
                <w:sz w:val="20"/>
              </w:rPr>
              <w:t xml:space="preserve">0,94</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Культура</w:t>
            </w:r>
          </w:p>
        </w:tc>
      </w:tr>
      <w:tr>
        <w:tc>
          <w:tcPr>
            <w:tcW w:w="794" w:type="dxa"/>
            <w:vMerge w:val="restart"/>
          </w:tcPr>
          <w:p>
            <w:pPr>
              <w:pStyle w:val="0"/>
            </w:pPr>
            <w:r>
              <w:rPr>
                <w:sz w:val="20"/>
              </w:rPr>
              <w:t xml:space="preserve">243.</w:t>
            </w:r>
          </w:p>
        </w:tc>
        <w:tc>
          <w:tcPr>
            <w:tcW w:w="3005" w:type="dxa"/>
            <w:vMerge w:val="restart"/>
          </w:tcPr>
          <w:p>
            <w:pPr>
              <w:pStyle w:val="0"/>
            </w:pPr>
            <w:r>
              <w:rPr>
                <w:sz w:val="20"/>
              </w:rPr>
              <w:t xml:space="preserve">Капитальный ремонт краеведческого музея</w:t>
            </w:r>
          </w:p>
        </w:tc>
        <w:tc>
          <w:tcPr>
            <w:tcW w:w="2665" w:type="dxa"/>
            <w:vMerge w:val="restart"/>
          </w:tcPr>
          <w:p>
            <w:pPr>
              <w:pStyle w:val="0"/>
            </w:pPr>
            <w:r>
              <w:rPr>
                <w:sz w:val="20"/>
              </w:rPr>
              <w:t xml:space="preserve">г. Зея</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9,37</w:t>
            </w:r>
          </w:p>
        </w:tc>
        <w:tc>
          <w:tcPr>
            <w:tcW w:w="1247" w:type="dxa"/>
          </w:tcPr>
          <w:p>
            <w:pPr>
              <w:pStyle w:val="0"/>
            </w:pPr>
            <w:r>
              <w:rPr>
                <w:sz w:val="20"/>
              </w:rPr>
              <w:t xml:space="preserve">9,09</w:t>
            </w:r>
          </w:p>
        </w:tc>
        <w:tc>
          <w:tcPr>
            <w:tcW w:w="1417" w:type="dxa"/>
          </w:tcPr>
          <w:p>
            <w:pPr>
              <w:pStyle w:val="0"/>
            </w:pPr>
            <w:r>
              <w:rPr>
                <w:sz w:val="20"/>
              </w:rPr>
              <w:t xml:space="preserve">0,28</w:t>
            </w:r>
          </w:p>
        </w:tc>
        <w:tc>
          <w:tcPr>
            <w:tcW w:w="1361" w:type="dxa"/>
          </w:tcPr>
          <w:p>
            <w:pPr>
              <w:pStyle w:val="0"/>
            </w:pPr>
            <w:r>
              <w:rPr>
                <w:sz w:val="20"/>
              </w:rPr>
              <w:t xml:space="preserve">0,00</w:t>
            </w:r>
          </w:p>
        </w:tc>
        <w:tc>
          <w:tcPr>
            <w:tcW w:w="3175" w:type="dxa"/>
            <w:vMerge w:val="restart"/>
          </w:tcPr>
          <w:p>
            <w:pPr>
              <w:pStyle w:val="0"/>
            </w:pPr>
            <w:hyperlink w:history="0" r:id="rId42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 </w:t>
            </w:r>
            <w:hyperlink w:history="0" r:id="rId425" w:tooltip="Постановление Правительства Амурской области от 25.09.2013 N 443 (ред. от 03.07.2023) &quot;Об утверждении государственной программы &quot;Развитие и сохранение культуры и искусства Амурской области&quot;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Краеведческий музей МБУК. Музей г. Зеи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9,37</w:t>
            </w:r>
          </w:p>
        </w:tc>
        <w:tc>
          <w:tcPr>
            <w:tcW w:w="1247" w:type="dxa"/>
          </w:tcPr>
          <w:p>
            <w:pPr>
              <w:pStyle w:val="0"/>
            </w:pPr>
            <w:r>
              <w:rPr>
                <w:sz w:val="20"/>
              </w:rPr>
              <w:t xml:space="preserve">9,09</w:t>
            </w:r>
          </w:p>
        </w:tc>
        <w:tc>
          <w:tcPr>
            <w:tcW w:w="1417" w:type="dxa"/>
          </w:tcPr>
          <w:p>
            <w:pPr>
              <w:pStyle w:val="0"/>
            </w:pPr>
            <w:r>
              <w:rPr>
                <w:sz w:val="20"/>
              </w:rPr>
              <w:t xml:space="preserve">0,28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244.</w:t>
            </w:r>
          </w:p>
        </w:tc>
        <w:tc>
          <w:tcPr>
            <w:tcW w:w="3005" w:type="dxa"/>
            <w:vMerge w:val="restart"/>
          </w:tcPr>
          <w:p>
            <w:pPr>
              <w:pStyle w:val="0"/>
            </w:pPr>
            <w:r>
              <w:rPr>
                <w:sz w:val="20"/>
              </w:rPr>
              <w:t xml:space="preserve">Оснащение домов культуры</w:t>
            </w:r>
          </w:p>
        </w:tc>
        <w:tc>
          <w:tcPr>
            <w:tcW w:w="2665" w:type="dxa"/>
            <w:vMerge w:val="restart"/>
          </w:tcPr>
          <w:p>
            <w:pPr>
              <w:pStyle w:val="0"/>
            </w:pPr>
            <w:r>
              <w:rPr>
                <w:sz w:val="20"/>
              </w:rPr>
              <w:t xml:space="preserve">г. Зея; с. Бомнак, Зейский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1,82</w:t>
            </w:r>
          </w:p>
        </w:tc>
        <w:tc>
          <w:tcPr>
            <w:tcW w:w="1247" w:type="dxa"/>
          </w:tcPr>
          <w:p>
            <w:pPr>
              <w:pStyle w:val="0"/>
            </w:pPr>
            <w:r>
              <w:rPr>
                <w:sz w:val="20"/>
              </w:rPr>
              <w:t xml:space="preserve">1,49</w:t>
            </w:r>
          </w:p>
        </w:tc>
        <w:tc>
          <w:tcPr>
            <w:tcW w:w="1417" w:type="dxa"/>
          </w:tcPr>
          <w:p>
            <w:pPr>
              <w:pStyle w:val="0"/>
            </w:pPr>
            <w:r>
              <w:rPr>
                <w:sz w:val="20"/>
              </w:rPr>
              <w:t xml:space="preserve">0,33</w:t>
            </w:r>
          </w:p>
        </w:tc>
        <w:tc>
          <w:tcPr>
            <w:tcW w:w="1361" w:type="dxa"/>
          </w:tcPr>
          <w:p>
            <w:pPr>
              <w:pStyle w:val="0"/>
            </w:pPr>
            <w:r>
              <w:rPr>
                <w:sz w:val="20"/>
              </w:rPr>
              <w:t xml:space="preserve">0,00</w:t>
            </w:r>
          </w:p>
        </w:tc>
        <w:tc>
          <w:tcPr>
            <w:tcW w:w="3175" w:type="dxa"/>
            <w:vMerge w:val="restart"/>
          </w:tcPr>
          <w:p>
            <w:pPr>
              <w:pStyle w:val="0"/>
            </w:pPr>
            <w:hyperlink w:history="0" r:id="rId426"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ГП</w:t>
              </w:r>
            </w:hyperlink>
            <w:r>
              <w:rPr>
                <w:sz w:val="20"/>
              </w:rPr>
              <w:t xml:space="preserve"> РФ "Развитие культуры"; </w:t>
            </w:r>
            <w:hyperlink w:history="0" r:id="rId427" w:tooltip="Постановление Правительства Амурской области от 25.09.2013 N 443 (ред. от 03.07.2023) &quot;Об утверждении государственной программы &quot;Развитие и сохранение культуры и искусства Амурской области&quot; ------------ Недействующая редакция {КонсультантПлюс}">
              <w:r>
                <w:rPr>
                  <w:sz w:val="20"/>
                  <w:color w:val="0000ff"/>
                </w:rPr>
                <w:t xml:space="preserve">ГП</w:t>
              </w:r>
            </w:hyperlink>
            <w:r>
              <w:rPr>
                <w:sz w:val="20"/>
              </w:rPr>
              <w:t xml:space="preserve"> "Развитие и сохранение культуры и искусства Амурской области"</w:t>
            </w:r>
          </w:p>
        </w:tc>
        <w:tc>
          <w:tcPr>
            <w:tcW w:w="3855" w:type="dxa"/>
            <w:vMerge w:val="restart"/>
          </w:tcPr>
          <w:p>
            <w:pPr>
              <w:pStyle w:val="0"/>
            </w:pPr>
            <w:r>
              <w:rPr>
                <w:sz w:val="20"/>
              </w:rPr>
              <w:t xml:space="preserve">Обновлена материально-техническая база дома культуры на 450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0,25</w:t>
            </w:r>
          </w:p>
        </w:tc>
        <w:tc>
          <w:tcPr>
            <w:tcW w:w="1247" w:type="dxa"/>
          </w:tcPr>
          <w:p>
            <w:pPr>
              <w:pStyle w:val="0"/>
            </w:pPr>
            <w:r>
              <w:rPr>
                <w:sz w:val="20"/>
              </w:rPr>
              <w:t xml:space="preserve">0,20</w:t>
            </w:r>
          </w:p>
        </w:tc>
        <w:tc>
          <w:tcPr>
            <w:tcW w:w="1417" w:type="dxa"/>
          </w:tcPr>
          <w:p>
            <w:pPr>
              <w:pStyle w:val="0"/>
            </w:pPr>
            <w:r>
              <w:rPr>
                <w:sz w:val="20"/>
              </w:rPr>
              <w:t xml:space="preserve">0,05</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1,57</w:t>
            </w:r>
          </w:p>
        </w:tc>
        <w:tc>
          <w:tcPr>
            <w:tcW w:w="1247" w:type="dxa"/>
          </w:tcPr>
          <w:p>
            <w:pPr>
              <w:pStyle w:val="0"/>
            </w:pPr>
            <w:r>
              <w:rPr>
                <w:sz w:val="20"/>
              </w:rPr>
              <w:t xml:space="preserve">1,29</w:t>
            </w:r>
          </w:p>
        </w:tc>
        <w:tc>
          <w:tcPr>
            <w:tcW w:w="1417" w:type="dxa"/>
          </w:tcPr>
          <w:p>
            <w:pPr>
              <w:pStyle w:val="0"/>
            </w:pPr>
            <w:r>
              <w:rPr>
                <w:sz w:val="20"/>
              </w:rPr>
              <w:t xml:space="preserve">0,28</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245.</w:t>
            </w:r>
          </w:p>
        </w:tc>
        <w:tc>
          <w:tcPr>
            <w:tcW w:w="3005" w:type="dxa"/>
            <w:vMerge w:val="restart"/>
          </w:tcPr>
          <w:p>
            <w:pPr>
              <w:pStyle w:val="0"/>
            </w:pPr>
            <w:r>
              <w:rPr>
                <w:sz w:val="20"/>
              </w:rPr>
              <w:t xml:space="preserve">Капитальный ремонт 2 ДШИ</w:t>
            </w:r>
          </w:p>
        </w:tc>
        <w:tc>
          <w:tcPr>
            <w:tcW w:w="2665" w:type="dxa"/>
            <w:vMerge w:val="restart"/>
          </w:tcPr>
          <w:p>
            <w:pPr>
              <w:pStyle w:val="0"/>
            </w:pPr>
            <w:r>
              <w:rPr>
                <w:sz w:val="20"/>
              </w:rPr>
              <w:t xml:space="preserve">г. Зея;</w:t>
            </w:r>
          </w:p>
          <w:p>
            <w:pPr>
              <w:pStyle w:val="0"/>
            </w:pPr>
            <w:r>
              <w:rPr>
                <w:sz w:val="20"/>
              </w:rPr>
              <w:t xml:space="preserve">п. Береговой, Зейский муниципальный округ</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61,71</w:t>
            </w:r>
          </w:p>
        </w:tc>
        <w:tc>
          <w:tcPr>
            <w:tcW w:w="1247" w:type="dxa"/>
          </w:tcPr>
          <w:p>
            <w:pPr>
              <w:pStyle w:val="0"/>
            </w:pPr>
            <w:r>
              <w:rPr>
                <w:sz w:val="20"/>
              </w:rPr>
              <w:t xml:space="preserve">49,09</w:t>
            </w:r>
          </w:p>
        </w:tc>
        <w:tc>
          <w:tcPr>
            <w:tcW w:w="1417" w:type="dxa"/>
          </w:tcPr>
          <w:p>
            <w:pPr>
              <w:pStyle w:val="0"/>
            </w:pPr>
            <w:r>
              <w:rPr>
                <w:sz w:val="20"/>
              </w:rPr>
              <w:t xml:space="preserve">12,62</w:t>
            </w:r>
          </w:p>
        </w:tc>
        <w:tc>
          <w:tcPr>
            <w:tcW w:w="1361" w:type="dxa"/>
          </w:tcPr>
          <w:p>
            <w:pPr>
              <w:pStyle w:val="0"/>
            </w:pPr>
            <w:r>
              <w:rPr>
                <w:sz w:val="20"/>
              </w:rPr>
              <w:t xml:space="preserve">0,00</w:t>
            </w:r>
          </w:p>
        </w:tc>
        <w:tc>
          <w:tcPr>
            <w:tcW w:w="3175" w:type="dxa"/>
            <w:vMerge w:val="restart"/>
          </w:tcPr>
          <w:p>
            <w:pPr>
              <w:pStyle w:val="0"/>
            </w:pPr>
            <w:hyperlink w:history="0" r:id="rId428"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 </w:t>
            </w:r>
            <w:hyperlink w:history="0" r:id="rId429"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ДШИ в г. Зея на 291 место и п. Береговой на 15 мест соответствуют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33,34</w:t>
            </w:r>
          </w:p>
        </w:tc>
        <w:tc>
          <w:tcPr>
            <w:tcW w:w="1247" w:type="dxa"/>
          </w:tcPr>
          <w:p>
            <w:pPr>
              <w:pStyle w:val="0"/>
            </w:pPr>
            <w:r>
              <w:rPr>
                <w:sz w:val="20"/>
              </w:rPr>
              <w:t xml:space="preserve">26,52</w:t>
            </w:r>
          </w:p>
        </w:tc>
        <w:tc>
          <w:tcPr>
            <w:tcW w:w="1417" w:type="dxa"/>
          </w:tcPr>
          <w:p>
            <w:pPr>
              <w:pStyle w:val="0"/>
            </w:pPr>
            <w:r>
              <w:rPr>
                <w:sz w:val="20"/>
              </w:rPr>
              <w:t xml:space="preserve">6,82</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28,37</w:t>
            </w:r>
          </w:p>
        </w:tc>
        <w:tc>
          <w:tcPr>
            <w:tcW w:w="1247" w:type="dxa"/>
          </w:tcPr>
          <w:p>
            <w:pPr>
              <w:pStyle w:val="0"/>
            </w:pPr>
            <w:r>
              <w:rPr>
                <w:sz w:val="20"/>
              </w:rPr>
              <w:t xml:space="preserve">22,57</w:t>
            </w:r>
          </w:p>
        </w:tc>
        <w:tc>
          <w:tcPr>
            <w:tcW w:w="1417" w:type="dxa"/>
          </w:tcPr>
          <w:p>
            <w:pPr>
              <w:pStyle w:val="0"/>
            </w:pPr>
            <w:r>
              <w:rPr>
                <w:sz w:val="20"/>
              </w:rPr>
              <w:t xml:space="preserve">5,80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246.</w:t>
            </w:r>
          </w:p>
        </w:tc>
        <w:tc>
          <w:tcPr>
            <w:tcW w:w="3005" w:type="dxa"/>
            <w:vMerge w:val="restart"/>
          </w:tcPr>
          <w:p>
            <w:pPr>
              <w:pStyle w:val="0"/>
            </w:pPr>
            <w:r>
              <w:rPr>
                <w:sz w:val="20"/>
              </w:rPr>
              <w:t xml:space="preserve">Оснащение ДШИ музыкальными инструментами</w:t>
            </w:r>
          </w:p>
        </w:tc>
        <w:tc>
          <w:tcPr>
            <w:tcW w:w="2665" w:type="dxa"/>
            <w:vMerge w:val="restart"/>
          </w:tcPr>
          <w:p>
            <w:pPr>
              <w:pStyle w:val="0"/>
            </w:pPr>
            <w:r>
              <w:rPr>
                <w:sz w:val="20"/>
              </w:rPr>
              <w:t xml:space="preserve">г. Зея</w:t>
            </w:r>
          </w:p>
        </w:tc>
        <w:tc>
          <w:tcPr>
            <w:tcW w:w="2098" w:type="dxa"/>
            <w:vMerge w:val="restart"/>
          </w:tcPr>
          <w:p>
            <w:pPr>
              <w:pStyle w:val="0"/>
            </w:pPr>
            <w:r>
              <w:rPr>
                <w:sz w:val="20"/>
              </w:rPr>
              <w:t xml:space="preserve">Министерство культуры и национальной политики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2,32</w:t>
            </w:r>
          </w:p>
        </w:tc>
        <w:tc>
          <w:tcPr>
            <w:tcW w:w="1247" w:type="dxa"/>
          </w:tcPr>
          <w:p>
            <w:pPr>
              <w:pStyle w:val="0"/>
            </w:pPr>
            <w:r>
              <w:rPr>
                <w:sz w:val="20"/>
              </w:rPr>
              <w:t xml:space="preserve">1,84</w:t>
            </w:r>
          </w:p>
        </w:tc>
        <w:tc>
          <w:tcPr>
            <w:tcW w:w="1417" w:type="dxa"/>
          </w:tcPr>
          <w:p>
            <w:pPr>
              <w:pStyle w:val="0"/>
            </w:pPr>
            <w:r>
              <w:rPr>
                <w:sz w:val="20"/>
              </w:rPr>
              <w:t xml:space="preserve">0,48</w:t>
            </w:r>
          </w:p>
        </w:tc>
        <w:tc>
          <w:tcPr>
            <w:tcW w:w="1361" w:type="dxa"/>
          </w:tcPr>
          <w:p>
            <w:pPr>
              <w:pStyle w:val="0"/>
            </w:pPr>
            <w:r>
              <w:rPr>
                <w:sz w:val="20"/>
              </w:rPr>
              <w:t xml:space="preserve">0,00</w:t>
            </w:r>
          </w:p>
        </w:tc>
        <w:tc>
          <w:tcPr>
            <w:tcW w:w="3175" w:type="dxa"/>
            <w:vMerge w:val="restart"/>
          </w:tcPr>
          <w:p>
            <w:pPr>
              <w:pStyle w:val="0"/>
            </w:pPr>
            <w:hyperlink w:history="0" r:id="rId430"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 </w:t>
            </w:r>
            <w:hyperlink w:history="0" r:id="rId431"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ДШИ на 291 место</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2,32</w:t>
            </w:r>
          </w:p>
        </w:tc>
        <w:tc>
          <w:tcPr>
            <w:tcW w:w="1247" w:type="dxa"/>
          </w:tcPr>
          <w:p>
            <w:pPr>
              <w:pStyle w:val="0"/>
            </w:pPr>
            <w:r>
              <w:rPr>
                <w:sz w:val="20"/>
              </w:rPr>
              <w:t xml:space="preserve">1,84</w:t>
            </w:r>
          </w:p>
        </w:tc>
        <w:tc>
          <w:tcPr>
            <w:tcW w:w="1417" w:type="dxa"/>
          </w:tcPr>
          <w:p>
            <w:pPr>
              <w:pStyle w:val="0"/>
            </w:pPr>
            <w:r>
              <w:rPr>
                <w:sz w:val="20"/>
              </w:rPr>
              <w:t xml:space="preserve">0,48</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Образование</w:t>
            </w:r>
          </w:p>
        </w:tc>
      </w:tr>
      <w:tr>
        <w:tc>
          <w:tcPr>
            <w:tcW w:w="794" w:type="dxa"/>
            <w:vMerge w:val="restart"/>
          </w:tcPr>
          <w:p>
            <w:pPr>
              <w:pStyle w:val="0"/>
            </w:pPr>
            <w:r>
              <w:rPr>
                <w:sz w:val="20"/>
              </w:rPr>
              <w:t xml:space="preserve">247.</w:t>
            </w:r>
          </w:p>
        </w:tc>
        <w:tc>
          <w:tcPr>
            <w:tcW w:w="3005" w:type="dxa"/>
            <w:vMerge w:val="restart"/>
          </w:tcPr>
          <w:p>
            <w:pPr>
              <w:pStyle w:val="0"/>
            </w:pPr>
            <w:r>
              <w:rPr>
                <w:sz w:val="20"/>
              </w:rPr>
              <w:t xml:space="preserve">Благоустройство 7 территорий ДОУ</w:t>
            </w:r>
          </w:p>
        </w:tc>
        <w:tc>
          <w:tcPr>
            <w:tcW w:w="2665" w:type="dxa"/>
            <w:vMerge w:val="restart"/>
          </w:tcPr>
          <w:p>
            <w:pPr>
              <w:pStyle w:val="0"/>
            </w:pPr>
            <w:r>
              <w:rPr>
                <w:sz w:val="20"/>
              </w:rPr>
              <w:t xml:space="preserve">г. Зея</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10,31</w:t>
            </w:r>
          </w:p>
        </w:tc>
        <w:tc>
          <w:tcPr>
            <w:tcW w:w="1247" w:type="dxa"/>
          </w:tcPr>
          <w:p>
            <w:pPr>
              <w:pStyle w:val="0"/>
            </w:pPr>
            <w:r>
              <w:rPr>
                <w:sz w:val="20"/>
              </w:rPr>
              <w:t xml:space="preserve">0,00</w:t>
            </w:r>
          </w:p>
        </w:tc>
        <w:tc>
          <w:tcPr>
            <w:tcW w:w="1417" w:type="dxa"/>
          </w:tcPr>
          <w:p>
            <w:pPr>
              <w:pStyle w:val="0"/>
            </w:pPr>
            <w:r>
              <w:rPr>
                <w:sz w:val="20"/>
              </w:rPr>
              <w:t xml:space="preserve">10,31</w:t>
            </w:r>
          </w:p>
        </w:tc>
        <w:tc>
          <w:tcPr>
            <w:tcW w:w="1361" w:type="dxa"/>
          </w:tcPr>
          <w:p>
            <w:pPr>
              <w:pStyle w:val="0"/>
            </w:pPr>
            <w:r>
              <w:rPr>
                <w:sz w:val="20"/>
              </w:rPr>
              <w:t xml:space="preserve">0,00</w:t>
            </w:r>
          </w:p>
        </w:tc>
        <w:tc>
          <w:tcPr>
            <w:tcW w:w="3175" w:type="dxa"/>
            <w:vMerge w:val="restart"/>
          </w:tcPr>
          <w:p>
            <w:pPr>
              <w:pStyle w:val="0"/>
            </w:pPr>
            <w:hyperlink w:history="0" r:id="rId432"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Установлены малые архитектурные формы в 7 ДОУ: МДОАУ д/с N 3 на 252 места, МДОАУ д/с N 4 на 256 мест, МДОАУ д/с N 11 на 99 мест, МДОАУ д/с N 12 на 180 мест, МДОАУ д/с N 14 на 116 мест, МДОАУ д/с N 15 на 175 мест, МДОАУ д/с N 19 на 220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10,31</w:t>
            </w:r>
          </w:p>
        </w:tc>
        <w:tc>
          <w:tcPr>
            <w:tcW w:w="1247" w:type="dxa"/>
          </w:tcPr>
          <w:p>
            <w:pPr>
              <w:pStyle w:val="0"/>
            </w:pPr>
            <w:r>
              <w:rPr>
                <w:sz w:val="20"/>
              </w:rPr>
              <w:t xml:space="preserve">0,00</w:t>
            </w:r>
          </w:p>
        </w:tc>
        <w:tc>
          <w:tcPr>
            <w:tcW w:w="1417" w:type="dxa"/>
          </w:tcPr>
          <w:p>
            <w:pPr>
              <w:pStyle w:val="0"/>
            </w:pPr>
            <w:r>
              <w:rPr>
                <w:sz w:val="20"/>
              </w:rPr>
              <w:t xml:space="preserve">10,31</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248.</w:t>
            </w:r>
          </w:p>
        </w:tc>
        <w:tc>
          <w:tcPr>
            <w:tcW w:w="3005" w:type="dxa"/>
            <w:vMerge w:val="restart"/>
          </w:tcPr>
          <w:p>
            <w:pPr>
              <w:pStyle w:val="0"/>
            </w:pPr>
            <w:r>
              <w:rPr>
                <w:sz w:val="20"/>
              </w:rPr>
              <w:t xml:space="preserve">Модернизация систем общего образования 4 общеобразовательных организаций</w:t>
            </w:r>
          </w:p>
        </w:tc>
        <w:tc>
          <w:tcPr>
            <w:tcW w:w="2665" w:type="dxa"/>
            <w:vMerge w:val="restart"/>
          </w:tcPr>
          <w:p>
            <w:pPr>
              <w:pStyle w:val="0"/>
            </w:pPr>
            <w:r>
              <w:rPr>
                <w:sz w:val="20"/>
              </w:rPr>
              <w:t xml:space="preserve">г. Зея;</w:t>
            </w:r>
          </w:p>
          <w:p>
            <w:pPr>
              <w:pStyle w:val="0"/>
            </w:pPr>
            <w:r>
              <w:rPr>
                <w:sz w:val="20"/>
              </w:rPr>
              <w:t xml:space="preserve">п. Хвойный, Зейский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82,59</w:t>
            </w:r>
          </w:p>
        </w:tc>
        <w:tc>
          <w:tcPr>
            <w:tcW w:w="1247" w:type="dxa"/>
          </w:tcPr>
          <w:p>
            <w:pPr>
              <w:pStyle w:val="0"/>
            </w:pPr>
            <w:r>
              <w:rPr>
                <w:sz w:val="20"/>
              </w:rPr>
              <w:t xml:space="preserve">0,00</w:t>
            </w:r>
          </w:p>
        </w:tc>
        <w:tc>
          <w:tcPr>
            <w:tcW w:w="1417" w:type="dxa"/>
          </w:tcPr>
          <w:p>
            <w:pPr>
              <w:pStyle w:val="0"/>
            </w:pPr>
            <w:r>
              <w:rPr>
                <w:sz w:val="20"/>
              </w:rPr>
              <w:t xml:space="preserve">82,59</w:t>
            </w:r>
          </w:p>
        </w:tc>
        <w:tc>
          <w:tcPr>
            <w:tcW w:w="1361" w:type="dxa"/>
          </w:tcPr>
          <w:p>
            <w:pPr>
              <w:pStyle w:val="0"/>
            </w:pPr>
            <w:r>
              <w:rPr>
                <w:sz w:val="20"/>
              </w:rPr>
              <w:t xml:space="preserve">0,00</w:t>
            </w:r>
          </w:p>
        </w:tc>
        <w:tc>
          <w:tcPr>
            <w:tcW w:w="3175" w:type="dxa"/>
            <w:vMerge w:val="restart"/>
          </w:tcPr>
          <w:p>
            <w:pPr>
              <w:pStyle w:val="0"/>
            </w:pPr>
            <w:hyperlink w:history="0" r:id="rId433"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Осуществлена модернизация систем общего образования в 4 общеобразовательных организациях г. Зея: МОАУ Лицей на 535 мест, МАОУ Овсянковская СОШ на 700 мест, МАОУ Верхнезейская СОШ на 624 места, МОАУ СОШ N 5 на 700 мест, МБОУ Хвойненская СОШ п. Хвойный на 65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74,34</w:t>
            </w:r>
          </w:p>
        </w:tc>
        <w:tc>
          <w:tcPr>
            <w:tcW w:w="1247" w:type="dxa"/>
          </w:tcPr>
          <w:p>
            <w:pPr>
              <w:pStyle w:val="0"/>
            </w:pPr>
            <w:r>
              <w:rPr>
                <w:sz w:val="20"/>
              </w:rPr>
              <w:t xml:space="preserve">0,00</w:t>
            </w:r>
          </w:p>
        </w:tc>
        <w:tc>
          <w:tcPr>
            <w:tcW w:w="1417" w:type="dxa"/>
          </w:tcPr>
          <w:p>
            <w:pPr>
              <w:pStyle w:val="0"/>
            </w:pPr>
            <w:r>
              <w:rPr>
                <w:sz w:val="20"/>
              </w:rPr>
              <w:t xml:space="preserve">74,34</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8,25</w:t>
            </w:r>
          </w:p>
        </w:tc>
        <w:tc>
          <w:tcPr>
            <w:tcW w:w="1247" w:type="dxa"/>
          </w:tcPr>
          <w:p>
            <w:pPr>
              <w:pStyle w:val="0"/>
            </w:pPr>
            <w:r>
              <w:rPr>
                <w:sz w:val="20"/>
              </w:rPr>
              <w:t xml:space="preserve">0,00</w:t>
            </w:r>
          </w:p>
        </w:tc>
        <w:tc>
          <w:tcPr>
            <w:tcW w:w="1417" w:type="dxa"/>
          </w:tcPr>
          <w:p>
            <w:pPr>
              <w:pStyle w:val="0"/>
            </w:pPr>
            <w:r>
              <w:rPr>
                <w:sz w:val="20"/>
              </w:rPr>
              <w:t xml:space="preserve">8,25</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249.</w:t>
            </w:r>
          </w:p>
        </w:tc>
        <w:tc>
          <w:tcPr>
            <w:tcW w:w="3005" w:type="dxa"/>
            <w:vMerge w:val="restart"/>
          </w:tcPr>
          <w:p>
            <w:pPr>
              <w:pStyle w:val="0"/>
            </w:pPr>
            <w:r>
              <w:rPr>
                <w:sz w:val="20"/>
              </w:rPr>
              <w:t xml:space="preserve">Капитальный ремонт школы</w:t>
            </w:r>
          </w:p>
        </w:tc>
        <w:tc>
          <w:tcPr>
            <w:tcW w:w="2665" w:type="dxa"/>
            <w:vMerge w:val="restart"/>
          </w:tcPr>
          <w:p>
            <w:pPr>
              <w:pStyle w:val="0"/>
            </w:pPr>
            <w:r>
              <w:rPr>
                <w:sz w:val="20"/>
              </w:rPr>
              <w:t xml:space="preserve">г. Зея</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67,39</w:t>
            </w:r>
          </w:p>
        </w:tc>
        <w:tc>
          <w:tcPr>
            <w:tcW w:w="1247" w:type="dxa"/>
          </w:tcPr>
          <w:p>
            <w:pPr>
              <w:pStyle w:val="0"/>
            </w:pPr>
            <w:r>
              <w:rPr>
                <w:sz w:val="20"/>
              </w:rPr>
              <w:t xml:space="preserve">31,27</w:t>
            </w:r>
          </w:p>
        </w:tc>
        <w:tc>
          <w:tcPr>
            <w:tcW w:w="1417" w:type="dxa"/>
          </w:tcPr>
          <w:p>
            <w:pPr>
              <w:pStyle w:val="0"/>
            </w:pPr>
            <w:r>
              <w:rPr>
                <w:sz w:val="20"/>
              </w:rPr>
              <w:t xml:space="preserve">36,12</w:t>
            </w:r>
          </w:p>
        </w:tc>
        <w:tc>
          <w:tcPr>
            <w:tcW w:w="1361" w:type="dxa"/>
          </w:tcPr>
          <w:p>
            <w:pPr>
              <w:pStyle w:val="0"/>
            </w:pPr>
            <w:r>
              <w:rPr>
                <w:sz w:val="20"/>
              </w:rPr>
              <w:t xml:space="preserve">0,00</w:t>
            </w:r>
          </w:p>
        </w:tc>
        <w:tc>
          <w:tcPr>
            <w:tcW w:w="3175" w:type="dxa"/>
            <w:vMerge w:val="restart"/>
          </w:tcPr>
          <w:p>
            <w:pPr>
              <w:pStyle w:val="0"/>
            </w:pPr>
            <w:hyperlink w:history="0" r:id="rId434"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w:t>
            </w:r>
          </w:p>
          <w:p>
            <w:pPr>
              <w:pStyle w:val="0"/>
            </w:pPr>
            <w:hyperlink w:history="0" r:id="rId435"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МОАУ СОШ N 4 на 750 мест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67,39</w:t>
            </w:r>
          </w:p>
        </w:tc>
        <w:tc>
          <w:tcPr>
            <w:tcW w:w="1247" w:type="dxa"/>
          </w:tcPr>
          <w:p>
            <w:pPr>
              <w:pStyle w:val="0"/>
            </w:pPr>
            <w:r>
              <w:rPr>
                <w:sz w:val="20"/>
              </w:rPr>
              <w:t xml:space="preserve">31,27</w:t>
            </w:r>
          </w:p>
        </w:tc>
        <w:tc>
          <w:tcPr>
            <w:tcW w:w="1417" w:type="dxa"/>
          </w:tcPr>
          <w:p>
            <w:pPr>
              <w:pStyle w:val="0"/>
            </w:pPr>
            <w:r>
              <w:rPr>
                <w:sz w:val="20"/>
              </w:rPr>
              <w:t xml:space="preserve">36,12</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250.</w:t>
            </w:r>
          </w:p>
        </w:tc>
        <w:tc>
          <w:tcPr>
            <w:tcW w:w="3005" w:type="dxa"/>
            <w:vMerge w:val="restart"/>
          </w:tcPr>
          <w:p>
            <w:pPr>
              <w:pStyle w:val="0"/>
            </w:pPr>
            <w:r>
              <w:rPr>
                <w:sz w:val="20"/>
              </w:rPr>
              <w:t xml:space="preserve">Обновление материально-технической базы общеобразовательной организации</w:t>
            </w:r>
          </w:p>
        </w:tc>
        <w:tc>
          <w:tcPr>
            <w:tcW w:w="2665" w:type="dxa"/>
            <w:vMerge w:val="restart"/>
          </w:tcPr>
          <w:p>
            <w:pPr>
              <w:pStyle w:val="0"/>
            </w:pPr>
            <w:r>
              <w:rPr>
                <w:sz w:val="20"/>
              </w:rPr>
              <w:t xml:space="preserve">п. Береговой, Зейский муниципальный округ</w:t>
            </w:r>
          </w:p>
        </w:tc>
        <w:tc>
          <w:tcPr>
            <w:tcW w:w="2098" w:type="dxa"/>
            <w:vMerge w:val="restart"/>
          </w:tcPr>
          <w:p>
            <w:pPr>
              <w:pStyle w:val="0"/>
            </w:pPr>
            <w:r>
              <w:rPr>
                <w:sz w:val="20"/>
              </w:rPr>
              <w:t xml:space="preserve">Министерство образования и науки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1,50</w:t>
            </w:r>
          </w:p>
        </w:tc>
        <w:tc>
          <w:tcPr>
            <w:tcW w:w="1247" w:type="dxa"/>
          </w:tcPr>
          <w:p>
            <w:pPr>
              <w:pStyle w:val="0"/>
            </w:pPr>
            <w:r>
              <w:rPr>
                <w:sz w:val="20"/>
              </w:rPr>
              <w:t xml:space="preserve">1,45</w:t>
            </w:r>
          </w:p>
        </w:tc>
        <w:tc>
          <w:tcPr>
            <w:tcW w:w="1417" w:type="dxa"/>
          </w:tcPr>
          <w:p>
            <w:pPr>
              <w:pStyle w:val="0"/>
            </w:pPr>
            <w:r>
              <w:rPr>
                <w:sz w:val="20"/>
              </w:rPr>
              <w:t xml:space="preserve">0,05</w:t>
            </w:r>
          </w:p>
        </w:tc>
        <w:tc>
          <w:tcPr>
            <w:tcW w:w="1361" w:type="dxa"/>
          </w:tcPr>
          <w:p>
            <w:pPr>
              <w:pStyle w:val="0"/>
            </w:pPr>
            <w:r>
              <w:rPr>
                <w:sz w:val="20"/>
              </w:rPr>
              <w:t xml:space="preserve">0,00</w:t>
            </w:r>
          </w:p>
        </w:tc>
        <w:tc>
          <w:tcPr>
            <w:tcW w:w="3175" w:type="dxa"/>
            <w:vMerge w:val="restart"/>
          </w:tcPr>
          <w:p>
            <w:pPr>
              <w:pStyle w:val="0"/>
            </w:pPr>
            <w:hyperlink w:history="0" r:id="rId436"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 Недействующая редакция {КонсультантПлюс}">
              <w:r>
                <w:rPr>
                  <w:sz w:val="20"/>
                  <w:color w:val="0000ff"/>
                </w:rPr>
                <w:t xml:space="preserve">ГП</w:t>
              </w:r>
            </w:hyperlink>
            <w:r>
              <w:rPr>
                <w:sz w:val="20"/>
              </w:rPr>
              <w:t xml:space="preserve"> РФ "Развитие образования"; </w:t>
            </w:r>
            <w:hyperlink w:history="0" r:id="rId437" w:tooltip="Постановление Правительства Амурской области от 25.09.2013 N 448 (ред. от 17.07.2023) &quot;Об утверждении государственной программы &quot;Развитие образования Амурской области&quot; ------------ Недействующая редакция {КонсультантПлюс}">
              <w:r>
                <w:rPr>
                  <w:sz w:val="20"/>
                  <w:color w:val="0000ff"/>
                </w:rPr>
                <w:t xml:space="preserve">ГП</w:t>
              </w:r>
            </w:hyperlink>
            <w:r>
              <w:rPr>
                <w:sz w:val="20"/>
              </w:rPr>
              <w:t xml:space="preserve"> "Развитие образования Амурской области"</w:t>
            </w:r>
          </w:p>
        </w:tc>
        <w:tc>
          <w:tcPr>
            <w:tcW w:w="3855" w:type="dxa"/>
            <w:vMerge w:val="restart"/>
          </w:tcPr>
          <w:p>
            <w:pPr>
              <w:pStyle w:val="0"/>
            </w:pPr>
            <w:r>
              <w:rPr>
                <w:sz w:val="20"/>
              </w:rPr>
              <w:t xml:space="preserve">Обновлена материально-техническая база в общеобразовательной организации МАОУ Береговая СОШ на 450 мест</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1,50</w:t>
            </w:r>
          </w:p>
        </w:tc>
        <w:tc>
          <w:tcPr>
            <w:tcW w:w="1247" w:type="dxa"/>
          </w:tcPr>
          <w:p>
            <w:pPr>
              <w:pStyle w:val="0"/>
            </w:pPr>
            <w:r>
              <w:rPr>
                <w:sz w:val="20"/>
              </w:rPr>
              <w:t xml:space="preserve">1,45</w:t>
            </w:r>
          </w:p>
        </w:tc>
        <w:tc>
          <w:tcPr>
            <w:tcW w:w="1417" w:type="dxa"/>
          </w:tcPr>
          <w:p>
            <w:pPr>
              <w:pStyle w:val="0"/>
            </w:pPr>
            <w:r>
              <w:rPr>
                <w:sz w:val="20"/>
              </w:rPr>
              <w:t xml:space="preserve">0,05</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Физическая культура и спорт</w:t>
            </w:r>
          </w:p>
        </w:tc>
      </w:tr>
      <w:tr>
        <w:tc>
          <w:tcPr>
            <w:tcW w:w="794" w:type="dxa"/>
            <w:vMerge w:val="restart"/>
          </w:tcPr>
          <w:p>
            <w:pPr>
              <w:pStyle w:val="0"/>
            </w:pPr>
            <w:r>
              <w:rPr>
                <w:sz w:val="20"/>
              </w:rPr>
              <w:t xml:space="preserve">251.</w:t>
            </w:r>
          </w:p>
        </w:tc>
        <w:tc>
          <w:tcPr>
            <w:tcW w:w="3005" w:type="dxa"/>
            <w:vMerge w:val="restart"/>
          </w:tcPr>
          <w:p>
            <w:pPr>
              <w:pStyle w:val="0"/>
            </w:pPr>
            <w:r>
              <w:rPr>
                <w:sz w:val="20"/>
              </w:rPr>
              <w:t xml:space="preserve">Капитальный ремонт МАУ "Физкультурно-оздоровительный комплекс"</w:t>
            </w:r>
          </w:p>
        </w:tc>
        <w:tc>
          <w:tcPr>
            <w:tcW w:w="2665" w:type="dxa"/>
            <w:vMerge w:val="restart"/>
          </w:tcPr>
          <w:p>
            <w:pPr>
              <w:pStyle w:val="0"/>
            </w:pPr>
            <w:r>
              <w:rPr>
                <w:sz w:val="20"/>
              </w:rPr>
              <w:t xml:space="preserve">г. Зея</w:t>
            </w:r>
          </w:p>
        </w:tc>
        <w:tc>
          <w:tcPr>
            <w:tcW w:w="2098" w:type="dxa"/>
            <w:vMerge w:val="restart"/>
          </w:tcPr>
          <w:p>
            <w:pPr>
              <w:pStyle w:val="0"/>
            </w:pPr>
            <w:r>
              <w:rPr>
                <w:sz w:val="20"/>
              </w:rPr>
              <w:t xml:space="preserve">Министерство по физической культуре и спорту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84,81</w:t>
            </w:r>
          </w:p>
        </w:tc>
        <w:tc>
          <w:tcPr>
            <w:tcW w:w="1247" w:type="dxa"/>
          </w:tcPr>
          <w:p>
            <w:pPr>
              <w:pStyle w:val="0"/>
            </w:pPr>
            <w:r>
              <w:rPr>
                <w:sz w:val="20"/>
              </w:rPr>
              <w:t xml:space="preserve">0,00</w:t>
            </w:r>
          </w:p>
        </w:tc>
        <w:tc>
          <w:tcPr>
            <w:tcW w:w="1417" w:type="dxa"/>
          </w:tcPr>
          <w:p>
            <w:pPr>
              <w:pStyle w:val="0"/>
            </w:pPr>
            <w:r>
              <w:rPr>
                <w:sz w:val="20"/>
              </w:rPr>
              <w:t xml:space="preserve">84,81</w:t>
            </w:r>
          </w:p>
        </w:tc>
        <w:tc>
          <w:tcPr>
            <w:tcW w:w="1361" w:type="dxa"/>
          </w:tcPr>
          <w:p>
            <w:pPr>
              <w:pStyle w:val="0"/>
            </w:pPr>
            <w:r>
              <w:rPr>
                <w:sz w:val="20"/>
              </w:rPr>
              <w:t xml:space="preserve">0,00</w:t>
            </w:r>
          </w:p>
        </w:tc>
        <w:tc>
          <w:tcPr>
            <w:tcW w:w="3175" w:type="dxa"/>
            <w:vMerge w:val="restart"/>
          </w:tcPr>
          <w:p>
            <w:pPr>
              <w:pStyle w:val="0"/>
            </w:pPr>
            <w:hyperlink w:history="0" r:id="rId438" w:tooltip="Постановление Правительства Амурской области от 25.09.2013 N 451 (ред. от 05.07.2023) &quot;Об утверждении государственной программы &quot;Развитие физической культуры и спорта на территории Амурской области&quot; ------------ Недействующая редакция {КонсультантПлюс}">
              <w:r>
                <w:rPr>
                  <w:sz w:val="20"/>
                  <w:color w:val="0000ff"/>
                </w:rPr>
                <w:t xml:space="preserve">ГП</w:t>
              </w:r>
            </w:hyperlink>
            <w:r>
              <w:rPr>
                <w:sz w:val="20"/>
              </w:rPr>
              <w:t xml:space="preserve"> "Развитие физической культуры и спорта на территории Амурской области"</w:t>
            </w:r>
          </w:p>
        </w:tc>
        <w:tc>
          <w:tcPr>
            <w:tcW w:w="3855" w:type="dxa"/>
            <w:vMerge w:val="restart"/>
          </w:tcPr>
          <w:p>
            <w:pPr>
              <w:pStyle w:val="0"/>
            </w:pPr>
            <w:r>
              <w:rPr>
                <w:sz w:val="20"/>
              </w:rPr>
              <w:t xml:space="preserve">Физкультурно-оздоровительный комплекс единовременной пропускной способностью 64 чел./час соответствует современным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2022</w:t>
            </w:r>
          </w:p>
        </w:tc>
        <w:tc>
          <w:tcPr>
            <w:tcW w:w="1304" w:type="dxa"/>
          </w:tcPr>
          <w:p>
            <w:pPr>
              <w:pStyle w:val="0"/>
            </w:pPr>
            <w:r>
              <w:rPr>
                <w:sz w:val="20"/>
              </w:rPr>
              <w:t xml:space="preserve">19,59</w:t>
            </w:r>
          </w:p>
        </w:tc>
        <w:tc>
          <w:tcPr>
            <w:tcW w:w="1247" w:type="dxa"/>
          </w:tcPr>
          <w:p>
            <w:pPr>
              <w:pStyle w:val="0"/>
            </w:pPr>
            <w:r>
              <w:rPr>
                <w:sz w:val="20"/>
              </w:rPr>
              <w:t xml:space="preserve">0,00</w:t>
            </w:r>
          </w:p>
        </w:tc>
        <w:tc>
          <w:tcPr>
            <w:tcW w:w="1417" w:type="dxa"/>
          </w:tcPr>
          <w:p>
            <w:pPr>
              <w:pStyle w:val="0"/>
            </w:pPr>
            <w:r>
              <w:rPr>
                <w:sz w:val="20"/>
              </w:rPr>
              <w:t xml:space="preserve">19,59</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65,22</w:t>
            </w:r>
          </w:p>
        </w:tc>
        <w:tc>
          <w:tcPr>
            <w:tcW w:w="1247" w:type="dxa"/>
          </w:tcPr>
          <w:p>
            <w:pPr>
              <w:pStyle w:val="0"/>
            </w:pPr>
            <w:r>
              <w:rPr>
                <w:sz w:val="20"/>
              </w:rPr>
              <w:t xml:space="preserve">0,00</w:t>
            </w:r>
          </w:p>
        </w:tc>
        <w:tc>
          <w:tcPr>
            <w:tcW w:w="1417" w:type="dxa"/>
          </w:tcPr>
          <w:p>
            <w:pPr>
              <w:pStyle w:val="0"/>
            </w:pPr>
            <w:r>
              <w:rPr>
                <w:sz w:val="20"/>
              </w:rPr>
              <w:t xml:space="preserve">65,22</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Транспорт</w:t>
            </w:r>
          </w:p>
        </w:tc>
      </w:tr>
      <w:tr>
        <w:tc>
          <w:tcPr>
            <w:tcW w:w="794" w:type="dxa"/>
            <w:vMerge w:val="restart"/>
          </w:tcPr>
          <w:p>
            <w:pPr>
              <w:pStyle w:val="0"/>
            </w:pPr>
            <w:r>
              <w:rPr>
                <w:sz w:val="20"/>
              </w:rPr>
              <w:t xml:space="preserve">252.</w:t>
            </w:r>
          </w:p>
        </w:tc>
        <w:tc>
          <w:tcPr>
            <w:tcW w:w="3005" w:type="dxa"/>
            <w:vMerge w:val="restart"/>
          </w:tcPr>
          <w:p>
            <w:pPr>
              <w:pStyle w:val="0"/>
            </w:pPr>
            <w:r>
              <w:rPr>
                <w:sz w:val="20"/>
              </w:rPr>
              <w:t xml:space="preserve">Ремонт улично-дорожной сети</w:t>
            </w:r>
          </w:p>
        </w:tc>
        <w:tc>
          <w:tcPr>
            <w:tcW w:w="2665" w:type="dxa"/>
            <w:vMerge w:val="restart"/>
          </w:tcPr>
          <w:p>
            <w:pPr>
              <w:pStyle w:val="0"/>
            </w:pPr>
            <w:r>
              <w:rPr>
                <w:sz w:val="20"/>
              </w:rPr>
              <w:t xml:space="preserve">г. Зея</w:t>
            </w:r>
          </w:p>
        </w:tc>
        <w:tc>
          <w:tcPr>
            <w:tcW w:w="2098" w:type="dxa"/>
            <w:vMerge w:val="restart"/>
          </w:tcPr>
          <w:p>
            <w:pPr>
              <w:pStyle w:val="0"/>
            </w:pPr>
            <w:r>
              <w:rPr>
                <w:sz w:val="20"/>
              </w:rPr>
              <w:t xml:space="preserve">Министерство транспорта и дорожного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72,99</w:t>
            </w:r>
          </w:p>
        </w:tc>
        <w:tc>
          <w:tcPr>
            <w:tcW w:w="1247" w:type="dxa"/>
          </w:tcPr>
          <w:p>
            <w:pPr>
              <w:pStyle w:val="0"/>
            </w:pPr>
            <w:r>
              <w:rPr>
                <w:sz w:val="20"/>
              </w:rPr>
              <w:t xml:space="preserve">72,99</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439"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ГП</w:t>
              </w:r>
            </w:hyperlink>
            <w:r>
              <w:rPr>
                <w:sz w:val="20"/>
              </w:rPr>
              <w:t xml:space="preserve"> РФ "Развитие транспортной системы";</w:t>
            </w:r>
          </w:p>
          <w:p>
            <w:pPr>
              <w:pStyle w:val="0"/>
            </w:pPr>
            <w:hyperlink w:history="0" r:id="rId440" w:tooltip="Постановление Правительства Амурской области от 25.09.2013 N 450 (ред. от 04.08.2023) &quot;Об утверждении государственной программы Амурской области &quot;Развитие транспортной системы Амурской области&quot; ------------ Недействующая редакция {КонсультантПлюс}">
              <w:r>
                <w:rPr>
                  <w:sz w:val="20"/>
                  <w:color w:val="0000ff"/>
                </w:rPr>
                <w:t xml:space="preserve">ГП</w:t>
              </w:r>
            </w:hyperlink>
            <w:r>
              <w:rPr>
                <w:sz w:val="20"/>
              </w:rPr>
              <w:t xml:space="preserve"> "Развитие транспортной системы Амурской области"</w:t>
            </w:r>
          </w:p>
        </w:tc>
        <w:tc>
          <w:tcPr>
            <w:tcW w:w="3855" w:type="dxa"/>
            <w:vMerge w:val="restart"/>
          </w:tcPr>
          <w:p>
            <w:pPr>
              <w:pStyle w:val="0"/>
            </w:pPr>
            <w:r>
              <w:rPr>
                <w:sz w:val="20"/>
              </w:rPr>
              <w:t xml:space="preserve">Участок км 66 + 500 - км 70 + 172 автомобильной дороги "Зея - Тыгда" протяженностью 3,67 км соответствует нормативным требованиям</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72,99</w:t>
            </w:r>
          </w:p>
        </w:tc>
        <w:tc>
          <w:tcPr>
            <w:tcW w:w="1247" w:type="dxa"/>
          </w:tcPr>
          <w:p>
            <w:pPr>
              <w:pStyle w:val="0"/>
            </w:pPr>
            <w:r>
              <w:rPr>
                <w:sz w:val="20"/>
              </w:rPr>
              <w:t xml:space="preserve">72,99</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gridSpan w:val="11"/>
            <w:tcW w:w="21891" w:type="dxa"/>
          </w:tcPr>
          <w:p>
            <w:pPr>
              <w:pStyle w:val="0"/>
              <w:outlineLvl w:val="4"/>
              <w:jc w:val="center"/>
            </w:pPr>
            <w:r>
              <w:rPr>
                <w:sz w:val="20"/>
              </w:rPr>
              <w:t xml:space="preserve">ЖКХ</w:t>
            </w:r>
          </w:p>
        </w:tc>
      </w:tr>
      <w:tr>
        <w:tc>
          <w:tcPr>
            <w:tcW w:w="794" w:type="dxa"/>
            <w:vMerge w:val="restart"/>
          </w:tcPr>
          <w:p>
            <w:pPr>
              <w:pStyle w:val="0"/>
            </w:pPr>
            <w:r>
              <w:rPr>
                <w:sz w:val="20"/>
              </w:rPr>
              <w:t xml:space="preserve">253.</w:t>
            </w:r>
          </w:p>
        </w:tc>
        <w:tc>
          <w:tcPr>
            <w:tcW w:w="3005" w:type="dxa"/>
            <w:vMerge w:val="restart"/>
          </w:tcPr>
          <w:p>
            <w:pPr>
              <w:pStyle w:val="0"/>
            </w:pPr>
            <w:r>
              <w:rPr>
                <w:sz w:val="20"/>
              </w:rPr>
              <w:t xml:space="preserve">Благоустройство 2 дворовых территорий в рамках реализации проекта "1000 дворов"</w:t>
            </w:r>
          </w:p>
        </w:tc>
        <w:tc>
          <w:tcPr>
            <w:tcW w:w="2665" w:type="dxa"/>
            <w:vMerge w:val="restart"/>
          </w:tcPr>
          <w:p>
            <w:pPr>
              <w:pStyle w:val="0"/>
            </w:pPr>
            <w:r>
              <w:rPr>
                <w:sz w:val="20"/>
              </w:rPr>
              <w:t xml:space="preserve">г. Зея</w:t>
            </w:r>
          </w:p>
        </w:tc>
        <w:tc>
          <w:tcPr>
            <w:tcW w:w="2098" w:type="dxa"/>
            <w:vMerge w:val="restart"/>
          </w:tcPr>
          <w:p>
            <w:pPr>
              <w:pStyle w:val="0"/>
            </w:pPr>
            <w:r>
              <w:rPr>
                <w:sz w:val="20"/>
              </w:rPr>
              <w:t xml:space="preserve">Министерство жилищно-коммунального хозяйства Амурской области;</w:t>
            </w:r>
          </w:p>
          <w:p>
            <w:pPr>
              <w:pStyle w:val="0"/>
            </w:pPr>
            <w:r>
              <w:rPr>
                <w:sz w:val="20"/>
              </w:rPr>
              <w:t xml:space="preserve">министерство экономического развития и внешних связей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16,38</w:t>
            </w:r>
          </w:p>
        </w:tc>
        <w:tc>
          <w:tcPr>
            <w:tcW w:w="1247" w:type="dxa"/>
          </w:tcPr>
          <w:p>
            <w:pPr>
              <w:pStyle w:val="0"/>
            </w:pPr>
            <w:r>
              <w:rPr>
                <w:sz w:val="20"/>
              </w:rPr>
              <w:t xml:space="preserve">16,38</w:t>
            </w:r>
          </w:p>
        </w:tc>
        <w:tc>
          <w:tcPr>
            <w:tcW w:w="1417" w:type="dxa"/>
          </w:tcPr>
          <w:p>
            <w:pPr>
              <w:pStyle w:val="0"/>
            </w:pPr>
            <w:r>
              <w:rPr>
                <w:sz w:val="20"/>
              </w:rPr>
              <w:t xml:space="preserve">0,00</w:t>
            </w:r>
          </w:p>
        </w:tc>
        <w:tc>
          <w:tcPr>
            <w:tcW w:w="1361" w:type="dxa"/>
          </w:tcPr>
          <w:p>
            <w:pPr>
              <w:pStyle w:val="0"/>
            </w:pPr>
            <w:r>
              <w:rPr>
                <w:sz w:val="20"/>
              </w:rPr>
              <w:t xml:space="preserve">0,00</w:t>
            </w:r>
          </w:p>
        </w:tc>
        <w:tc>
          <w:tcPr>
            <w:tcW w:w="3175" w:type="dxa"/>
            <w:vMerge w:val="restart"/>
          </w:tcPr>
          <w:p>
            <w:pPr>
              <w:pStyle w:val="0"/>
            </w:pPr>
            <w:hyperlink w:history="0" r:id="rId441" w:tooltip="Постановление Правительства РФ от 14.03.2018 N 254 (ред. от 14.06.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Постановление</w:t>
              </w:r>
            </w:hyperlink>
            <w:r>
              <w:rPr>
                <w:sz w:val="20"/>
              </w:rPr>
              <w:t xml:space="preserve"> Правительства РФ от 14 марта 2018 г. N 254;</w:t>
            </w:r>
          </w:p>
          <w:p>
            <w:pPr>
              <w:pStyle w:val="0"/>
            </w:pPr>
            <w:hyperlink w:history="0" r:id="rId442" w:tooltip="Постановление Правительства Амурской области от 10.12.2021 N 1001 (ред. от 24.07.2023) &quot;Об утверждении Правил предоставления иных межбюджетных трансфертов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части реализации проекта &quot;1000 дворов&quot;)&quot; {КонсультантПлюс}">
              <w:r>
                <w:rPr>
                  <w:sz w:val="20"/>
                  <w:color w:val="0000ff"/>
                </w:rPr>
                <w:t xml:space="preserve">постановление</w:t>
              </w:r>
            </w:hyperlink>
            <w:r>
              <w:rPr>
                <w:sz w:val="20"/>
              </w:rPr>
              <w:t xml:space="preserve"> Правительства Амурской области от 10 декабря 2021 г. N 1001</w:t>
            </w:r>
          </w:p>
        </w:tc>
        <w:tc>
          <w:tcPr>
            <w:tcW w:w="3855" w:type="dxa"/>
            <w:vMerge w:val="restart"/>
          </w:tcPr>
          <w:p>
            <w:pPr>
              <w:pStyle w:val="0"/>
            </w:pPr>
            <w:r>
              <w:rPr>
                <w:sz w:val="20"/>
              </w:rPr>
              <w:t xml:space="preserve">Проведены работы по благоустройству 2 дворовых территорий: мкр. Солнечный, 6, мкр. Светлый, 49 в рамках реализации проекта "1000 дворов"</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16,38</w:t>
            </w:r>
          </w:p>
        </w:tc>
        <w:tc>
          <w:tcPr>
            <w:tcW w:w="1247" w:type="dxa"/>
          </w:tcPr>
          <w:p>
            <w:pPr>
              <w:pStyle w:val="0"/>
            </w:pPr>
            <w:r>
              <w:rPr>
                <w:sz w:val="20"/>
              </w:rPr>
              <w:t xml:space="preserve">16,38</w:t>
            </w:r>
          </w:p>
        </w:tc>
        <w:tc>
          <w:tcPr>
            <w:tcW w:w="1417" w:type="dxa"/>
          </w:tcPr>
          <w:p>
            <w:pPr>
              <w:pStyle w:val="0"/>
            </w:pPr>
            <w:r>
              <w:rPr>
                <w:sz w:val="20"/>
              </w:rPr>
              <w:t xml:space="preserve">0,00</w:t>
            </w:r>
          </w:p>
        </w:tc>
        <w:tc>
          <w:tcPr>
            <w:tcW w:w="1361" w:type="dxa"/>
          </w:tcPr>
          <w:p>
            <w:pPr>
              <w:pStyle w:val="0"/>
            </w:pPr>
            <w:r>
              <w:rPr>
                <w:sz w:val="20"/>
              </w:rPr>
              <w:t xml:space="preserve">0,00</w:t>
            </w:r>
          </w:p>
        </w:tc>
        <w:tc>
          <w:tcPr>
            <w:vMerge w:val="continue"/>
          </w:tcPr>
          <w:p/>
        </w:tc>
        <w:tc>
          <w:tcPr>
            <w:vMerge w:val="continue"/>
          </w:tcPr>
          <w:p/>
        </w:tc>
      </w:tr>
      <w:tr>
        <w:tc>
          <w:tcPr>
            <w:tcW w:w="794" w:type="dxa"/>
            <w:vMerge w:val="restart"/>
          </w:tcPr>
          <w:p>
            <w:pPr>
              <w:pStyle w:val="0"/>
            </w:pPr>
            <w:r>
              <w:rPr>
                <w:sz w:val="20"/>
              </w:rPr>
              <w:t xml:space="preserve">254.</w:t>
            </w:r>
          </w:p>
        </w:tc>
        <w:tc>
          <w:tcPr>
            <w:tcW w:w="3005" w:type="dxa"/>
            <w:vMerge w:val="restart"/>
          </w:tcPr>
          <w:p>
            <w:pPr>
              <w:pStyle w:val="0"/>
            </w:pPr>
            <w:r>
              <w:rPr>
                <w:sz w:val="20"/>
              </w:rPr>
              <w:t xml:space="preserve">Благоустройство дворовых и общественных территорий в рамках федерального проекта "Формирование комфортной городской среды" национального проекта "Жилье и городская среда"</w:t>
            </w:r>
          </w:p>
        </w:tc>
        <w:tc>
          <w:tcPr>
            <w:tcW w:w="2665" w:type="dxa"/>
            <w:vMerge w:val="restart"/>
          </w:tcPr>
          <w:p>
            <w:pPr>
              <w:pStyle w:val="0"/>
            </w:pPr>
            <w:r>
              <w:rPr>
                <w:sz w:val="20"/>
              </w:rPr>
              <w:t xml:space="preserve">г. Зея</w:t>
            </w:r>
          </w:p>
        </w:tc>
        <w:tc>
          <w:tcPr>
            <w:tcW w:w="2098" w:type="dxa"/>
            <w:vMerge w:val="restart"/>
          </w:tcPr>
          <w:p>
            <w:pPr>
              <w:pStyle w:val="0"/>
            </w:pPr>
            <w:r>
              <w:rPr>
                <w:sz w:val="20"/>
              </w:rPr>
              <w:t xml:space="preserve">Министерство жилищно-коммунального хозяйства Амурской области</w:t>
            </w:r>
          </w:p>
        </w:tc>
        <w:tc>
          <w:tcPr>
            <w:tcW w:w="970" w:type="dxa"/>
          </w:tcPr>
          <w:p>
            <w:pPr>
              <w:pStyle w:val="0"/>
            </w:pPr>
            <w:r>
              <w:rPr>
                <w:sz w:val="20"/>
              </w:rPr>
              <w:t xml:space="preserve">Всего</w:t>
            </w:r>
          </w:p>
        </w:tc>
        <w:tc>
          <w:tcPr>
            <w:tcW w:w="1304" w:type="dxa"/>
          </w:tcPr>
          <w:p>
            <w:pPr>
              <w:pStyle w:val="0"/>
            </w:pPr>
            <w:r>
              <w:rPr>
                <w:sz w:val="20"/>
              </w:rPr>
              <w:t xml:space="preserve">21,47</w:t>
            </w:r>
          </w:p>
        </w:tc>
        <w:tc>
          <w:tcPr>
            <w:tcW w:w="1247" w:type="dxa"/>
          </w:tcPr>
          <w:p>
            <w:pPr>
              <w:pStyle w:val="0"/>
            </w:pPr>
            <w:r>
              <w:rPr>
                <w:sz w:val="20"/>
              </w:rPr>
              <w:t xml:space="preserve">20,61</w:t>
            </w:r>
          </w:p>
        </w:tc>
        <w:tc>
          <w:tcPr>
            <w:tcW w:w="1417" w:type="dxa"/>
          </w:tcPr>
          <w:p>
            <w:pPr>
              <w:pStyle w:val="0"/>
            </w:pPr>
            <w:r>
              <w:rPr>
                <w:sz w:val="20"/>
              </w:rPr>
              <w:t xml:space="preserve">0,85</w:t>
            </w:r>
          </w:p>
        </w:tc>
        <w:tc>
          <w:tcPr>
            <w:tcW w:w="1361" w:type="dxa"/>
          </w:tcPr>
          <w:p>
            <w:pPr>
              <w:pStyle w:val="0"/>
            </w:pPr>
            <w:r>
              <w:rPr>
                <w:sz w:val="20"/>
              </w:rPr>
              <w:t xml:space="preserve">0,00</w:t>
            </w:r>
          </w:p>
        </w:tc>
        <w:tc>
          <w:tcPr>
            <w:tcW w:w="3175" w:type="dxa"/>
            <w:vMerge w:val="restart"/>
          </w:tcPr>
          <w:p>
            <w:pPr>
              <w:pStyle w:val="0"/>
            </w:pPr>
            <w:hyperlink w:history="0" r:id="rId443"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ГП</w:t>
              </w:r>
            </w:hyperlink>
            <w:r>
              <w:rPr>
                <w:sz w:val="20"/>
              </w:rPr>
              <w:t xml:space="preserve"> РФ "Обеспечение доступным и комфортным жильем и коммунальными услугами граждан Российской Федерации";</w:t>
            </w:r>
          </w:p>
          <w:p>
            <w:pPr>
              <w:pStyle w:val="0"/>
            </w:pPr>
            <w:hyperlink w:history="0" r:id="rId444" w:tooltip="Постановление Правительства Амурской области от 25.09.2013 N 452 (ред. от 30.08.2023) &quot;Об утверждении государственной программы Амурской области &quot;Модернизация жилищно-коммунального комплекса, энергосбережение и повышение энергетической эффективности в Амурской области&quot; ------------ Недействующая редакция {КонсультантПлюс}">
              <w:r>
                <w:rPr>
                  <w:sz w:val="20"/>
                  <w:color w:val="0000ff"/>
                </w:rPr>
                <w:t xml:space="preserve">ГП</w:t>
              </w:r>
            </w:hyperlink>
            <w:r>
              <w:rPr>
                <w:sz w:val="20"/>
              </w:rPr>
              <w:t xml:space="preserve"> АО "Модернизация жилищно-коммунального комплекса, энергосбережение и повышение энергетической эффективности в Амурской области";</w:t>
            </w:r>
          </w:p>
          <w:p>
            <w:pPr>
              <w:pStyle w:val="0"/>
            </w:pPr>
            <w:hyperlink w:history="0" r:id="rId445" w:tooltip="Постановление Правительства Амурской области от 31.08.2017 N 416 (ред. от 21.03.2023) &quot;Об утверждении государственной региональной программы Амурской области &quot;Формирование современной городской среды&quot; ------------ Недействующая редакция {КонсультантПлюс}">
              <w:r>
                <w:rPr>
                  <w:sz w:val="20"/>
                  <w:color w:val="0000ff"/>
                </w:rPr>
                <w:t xml:space="preserve">ГРП</w:t>
              </w:r>
            </w:hyperlink>
            <w:r>
              <w:rPr>
                <w:sz w:val="20"/>
              </w:rPr>
              <w:t xml:space="preserve"> АО "Формирование современной городской среды"</w:t>
            </w:r>
          </w:p>
        </w:tc>
        <w:tc>
          <w:tcPr>
            <w:tcW w:w="3855" w:type="dxa"/>
            <w:vMerge w:val="restart"/>
          </w:tcPr>
          <w:p>
            <w:pPr>
              <w:pStyle w:val="0"/>
            </w:pPr>
            <w:r>
              <w:rPr>
                <w:sz w:val="20"/>
              </w:rPr>
              <w:t xml:space="preserve">Проведены работы по благоустройству 1 общественной территории: парк 40-летия Победы</w:t>
            </w: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2023</w:t>
            </w:r>
          </w:p>
        </w:tc>
        <w:tc>
          <w:tcPr>
            <w:tcW w:w="1304" w:type="dxa"/>
          </w:tcPr>
          <w:p>
            <w:pPr>
              <w:pStyle w:val="0"/>
            </w:pPr>
            <w:r>
              <w:rPr>
                <w:sz w:val="20"/>
              </w:rPr>
              <w:t xml:space="preserve">10,17</w:t>
            </w:r>
          </w:p>
        </w:tc>
        <w:tc>
          <w:tcPr>
            <w:tcW w:w="1247" w:type="dxa"/>
          </w:tcPr>
          <w:p>
            <w:pPr>
              <w:pStyle w:val="0"/>
            </w:pPr>
            <w:r>
              <w:rPr>
                <w:sz w:val="20"/>
              </w:rPr>
              <w:t xml:space="preserve">9,76</w:t>
            </w:r>
          </w:p>
        </w:tc>
        <w:tc>
          <w:tcPr>
            <w:tcW w:w="1417" w:type="dxa"/>
          </w:tcPr>
          <w:p>
            <w:pPr>
              <w:pStyle w:val="0"/>
            </w:pPr>
            <w:r>
              <w:rPr>
                <w:sz w:val="20"/>
              </w:rPr>
              <w:t xml:space="preserve">0,40</w:t>
            </w:r>
          </w:p>
        </w:tc>
        <w:tc>
          <w:tcPr>
            <w:tcW w:w="1361" w:type="dxa"/>
          </w:tcPr>
          <w:p>
            <w:pPr>
              <w:pStyle w:val="0"/>
            </w:pPr>
            <w:r>
              <w:rPr>
                <w:sz w:val="20"/>
              </w:rPr>
              <w:t xml:space="preserve">0,00</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70" w:type="dxa"/>
          </w:tcPr>
          <w:p>
            <w:pPr>
              <w:pStyle w:val="0"/>
            </w:pPr>
            <w:r>
              <w:rPr>
                <w:sz w:val="20"/>
              </w:rPr>
              <w:t xml:space="preserve">2024</w:t>
            </w:r>
          </w:p>
        </w:tc>
        <w:tc>
          <w:tcPr>
            <w:tcW w:w="1304" w:type="dxa"/>
          </w:tcPr>
          <w:p>
            <w:pPr>
              <w:pStyle w:val="0"/>
            </w:pPr>
            <w:r>
              <w:rPr>
                <w:sz w:val="20"/>
              </w:rPr>
              <w:t xml:space="preserve">11,30</w:t>
            </w:r>
          </w:p>
        </w:tc>
        <w:tc>
          <w:tcPr>
            <w:tcW w:w="1247" w:type="dxa"/>
          </w:tcPr>
          <w:p>
            <w:pPr>
              <w:pStyle w:val="0"/>
            </w:pPr>
            <w:r>
              <w:rPr>
                <w:sz w:val="20"/>
              </w:rPr>
              <w:t xml:space="preserve">10,85</w:t>
            </w:r>
          </w:p>
        </w:tc>
        <w:tc>
          <w:tcPr>
            <w:tcW w:w="1417" w:type="dxa"/>
          </w:tcPr>
          <w:p>
            <w:pPr>
              <w:pStyle w:val="0"/>
            </w:pPr>
            <w:r>
              <w:rPr>
                <w:sz w:val="20"/>
              </w:rPr>
              <w:t xml:space="preserve">0,45</w:t>
            </w:r>
          </w:p>
        </w:tc>
        <w:tc>
          <w:tcPr>
            <w:tcW w:w="1361" w:type="dxa"/>
          </w:tcPr>
          <w:p>
            <w:pPr>
              <w:pStyle w:val="0"/>
            </w:pPr>
            <w:r>
              <w:rPr>
                <w:sz w:val="20"/>
              </w:rPr>
              <w:t xml:space="preserve">0,00</w:t>
            </w:r>
          </w:p>
        </w:tc>
        <w:tc>
          <w:tcPr>
            <w:vMerge w:val="continue"/>
          </w:tcPr>
          <w:p/>
        </w:tc>
        <w:tc>
          <w:tcPr>
            <w:vMerge w:val="continue"/>
          </w:tcPr>
          <w:p/>
        </w:tc>
      </w:tr>
    </w:tbl>
    <w:p>
      <w:pPr>
        <w:sectPr>
          <w:headerReference w:type="default" r:id="rId10"/>
          <w:headerReference w:type="first" r:id="rId10"/>
          <w:footerReference w:type="default" r:id="rId11"/>
          <w:footerReference w:type="first" r:id="rId11"/>
          <w:pgSz w:w="16838" w:h="11906" w:orient="landscape"/>
          <w:pgMar w:top="1134" w:right="1134" w:bottom="567" w:left="1134" w:header="0" w:footer="0" w:gutter="0"/>
          <w:titlePg/>
        </w:sectPr>
      </w:pPr>
    </w:p>
    <w:p>
      <w:pPr>
        <w:pStyle w:val="0"/>
        <w:ind w:firstLine="540"/>
        <w:jc w:val="both"/>
      </w:pPr>
      <w:r>
        <w:rPr>
          <w:sz w:val="20"/>
        </w:rPr>
      </w:r>
    </w:p>
    <w:p>
      <w:pPr>
        <w:pStyle w:val="2"/>
        <w:outlineLvl w:val="1"/>
        <w:jc w:val="center"/>
      </w:pPr>
      <w:r>
        <w:rPr>
          <w:sz w:val="20"/>
        </w:rPr>
        <w:t xml:space="preserve">5. Показатели и индикаторы достижения Плана мероприятий</w:t>
      </w:r>
    </w:p>
    <w:p>
      <w:pPr>
        <w:pStyle w:val="2"/>
        <w:jc w:val="center"/>
      </w:pPr>
      <w:r>
        <w:rPr>
          <w:sz w:val="20"/>
        </w:rPr>
        <w:t xml:space="preserve">по реализации Стратегии социально-экономического</w:t>
      </w:r>
    </w:p>
    <w:p>
      <w:pPr>
        <w:pStyle w:val="2"/>
        <w:jc w:val="center"/>
      </w:pPr>
      <w:r>
        <w:rPr>
          <w:sz w:val="20"/>
        </w:rPr>
        <w:t xml:space="preserve">развития Амурской области на период до 2035 года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61"/>
        <w:gridCol w:w="1531"/>
        <w:gridCol w:w="1247"/>
        <w:gridCol w:w="1304"/>
        <w:gridCol w:w="1247"/>
        <w:gridCol w:w="1247"/>
        <w:gridCol w:w="1247"/>
        <w:gridCol w:w="1247"/>
        <w:gridCol w:w="1247"/>
        <w:gridCol w:w="1417"/>
        <w:gridCol w:w="1361"/>
        <w:gridCol w:w="1417"/>
        <w:gridCol w:w="1361"/>
        <w:gridCol w:w="2211"/>
      </w:tblGrid>
      <w:tr>
        <w:tc>
          <w:tcPr>
            <w:tcW w:w="907"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Показатели</w:t>
            </w:r>
          </w:p>
        </w:tc>
        <w:tc>
          <w:tcPr>
            <w:tcW w:w="1531" w:type="dxa"/>
            <w:vMerge w:val="restart"/>
          </w:tcPr>
          <w:p>
            <w:pPr>
              <w:pStyle w:val="0"/>
              <w:jc w:val="center"/>
            </w:pPr>
            <w:r>
              <w:rPr>
                <w:sz w:val="20"/>
              </w:rPr>
              <w:t xml:space="preserve">Единица измерения</w:t>
            </w:r>
          </w:p>
        </w:tc>
        <w:tc>
          <w:tcPr>
            <w:tcW w:w="1247" w:type="dxa"/>
            <w:vMerge w:val="restart"/>
          </w:tcPr>
          <w:p>
            <w:pPr>
              <w:pStyle w:val="0"/>
              <w:jc w:val="center"/>
            </w:pPr>
            <w:r>
              <w:rPr>
                <w:sz w:val="20"/>
              </w:rPr>
              <w:t xml:space="preserve">2020 год</w:t>
            </w:r>
          </w:p>
        </w:tc>
        <w:tc>
          <w:tcPr>
            <w:tcW w:w="1304" w:type="dxa"/>
            <w:vMerge w:val="restart"/>
          </w:tcPr>
          <w:p>
            <w:pPr>
              <w:pStyle w:val="0"/>
              <w:jc w:val="center"/>
            </w:pPr>
            <w:r>
              <w:rPr>
                <w:sz w:val="20"/>
              </w:rPr>
              <w:t xml:space="preserve">2021 год</w:t>
            </w:r>
          </w:p>
        </w:tc>
        <w:tc>
          <w:tcPr>
            <w:tcW w:w="1247" w:type="dxa"/>
            <w:vMerge w:val="restart"/>
          </w:tcPr>
          <w:p>
            <w:pPr>
              <w:pStyle w:val="0"/>
              <w:jc w:val="center"/>
            </w:pPr>
            <w:r>
              <w:rPr>
                <w:sz w:val="20"/>
              </w:rPr>
              <w:t xml:space="preserve">2022 год</w:t>
            </w:r>
          </w:p>
        </w:tc>
        <w:tc>
          <w:tcPr>
            <w:gridSpan w:val="2"/>
            <w:tcW w:w="2494" w:type="dxa"/>
          </w:tcPr>
          <w:p>
            <w:pPr>
              <w:pStyle w:val="0"/>
              <w:jc w:val="center"/>
            </w:pPr>
            <w:r>
              <w:rPr>
                <w:sz w:val="20"/>
              </w:rPr>
              <w:t xml:space="preserve">2023 год</w:t>
            </w:r>
          </w:p>
        </w:tc>
        <w:tc>
          <w:tcPr>
            <w:gridSpan w:val="2"/>
            <w:tcW w:w="2494" w:type="dxa"/>
          </w:tcPr>
          <w:p>
            <w:pPr>
              <w:pStyle w:val="0"/>
              <w:jc w:val="center"/>
            </w:pPr>
            <w:r>
              <w:rPr>
                <w:sz w:val="20"/>
              </w:rPr>
              <w:t xml:space="preserve">2024 год</w:t>
            </w:r>
          </w:p>
        </w:tc>
        <w:tc>
          <w:tcPr>
            <w:gridSpan w:val="2"/>
            <w:tcW w:w="2778" w:type="dxa"/>
          </w:tcPr>
          <w:p>
            <w:pPr>
              <w:pStyle w:val="0"/>
              <w:jc w:val="center"/>
            </w:pPr>
            <w:r>
              <w:rPr>
                <w:sz w:val="20"/>
              </w:rPr>
              <w:t xml:space="preserve">2030 год</w:t>
            </w:r>
          </w:p>
        </w:tc>
        <w:tc>
          <w:tcPr>
            <w:gridSpan w:val="2"/>
            <w:tcW w:w="2778" w:type="dxa"/>
          </w:tcPr>
          <w:p>
            <w:pPr>
              <w:pStyle w:val="0"/>
              <w:jc w:val="center"/>
            </w:pPr>
            <w:r>
              <w:rPr>
                <w:sz w:val="20"/>
              </w:rPr>
              <w:t xml:space="preserve">2035 год</w:t>
            </w:r>
          </w:p>
        </w:tc>
        <w:tc>
          <w:tcPr>
            <w:tcW w:w="2211" w:type="dxa"/>
            <w:vMerge w:val="restart"/>
          </w:tcPr>
          <w:p>
            <w:pPr>
              <w:pStyle w:val="0"/>
              <w:jc w:val="center"/>
            </w:pPr>
            <w:r>
              <w:rPr>
                <w:sz w:val="20"/>
              </w:rPr>
              <w:t xml:space="preserve">Ответственный исполнитель</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базовый</w:t>
            </w:r>
          </w:p>
        </w:tc>
        <w:tc>
          <w:tcPr>
            <w:tcW w:w="1247" w:type="dxa"/>
          </w:tcPr>
          <w:p>
            <w:pPr>
              <w:pStyle w:val="0"/>
              <w:jc w:val="center"/>
            </w:pPr>
            <w:r>
              <w:rPr>
                <w:sz w:val="20"/>
              </w:rPr>
              <w:t xml:space="preserve">целевой</w:t>
            </w:r>
          </w:p>
        </w:tc>
        <w:tc>
          <w:tcPr>
            <w:tcW w:w="1247" w:type="dxa"/>
          </w:tcPr>
          <w:p>
            <w:pPr>
              <w:pStyle w:val="0"/>
              <w:jc w:val="center"/>
            </w:pPr>
            <w:r>
              <w:rPr>
                <w:sz w:val="20"/>
              </w:rPr>
              <w:t xml:space="preserve">базовый</w:t>
            </w:r>
          </w:p>
        </w:tc>
        <w:tc>
          <w:tcPr>
            <w:tcW w:w="1247" w:type="dxa"/>
          </w:tcPr>
          <w:p>
            <w:pPr>
              <w:pStyle w:val="0"/>
              <w:jc w:val="center"/>
            </w:pPr>
            <w:r>
              <w:rPr>
                <w:sz w:val="20"/>
              </w:rPr>
              <w:t xml:space="preserve">целевой</w:t>
            </w:r>
          </w:p>
        </w:tc>
        <w:tc>
          <w:tcPr>
            <w:tcW w:w="1417" w:type="dxa"/>
          </w:tcPr>
          <w:p>
            <w:pPr>
              <w:pStyle w:val="0"/>
              <w:jc w:val="center"/>
            </w:pPr>
            <w:r>
              <w:rPr>
                <w:sz w:val="20"/>
              </w:rPr>
              <w:t xml:space="preserve">базовый</w:t>
            </w:r>
          </w:p>
        </w:tc>
        <w:tc>
          <w:tcPr>
            <w:tcW w:w="1361" w:type="dxa"/>
          </w:tcPr>
          <w:p>
            <w:pPr>
              <w:pStyle w:val="0"/>
              <w:jc w:val="center"/>
            </w:pPr>
            <w:r>
              <w:rPr>
                <w:sz w:val="20"/>
              </w:rPr>
              <w:t xml:space="preserve">целевой</w:t>
            </w:r>
          </w:p>
        </w:tc>
        <w:tc>
          <w:tcPr>
            <w:tcW w:w="1417" w:type="dxa"/>
          </w:tcPr>
          <w:p>
            <w:pPr>
              <w:pStyle w:val="0"/>
              <w:jc w:val="center"/>
            </w:pPr>
            <w:r>
              <w:rPr>
                <w:sz w:val="20"/>
              </w:rPr>
              <w:t xml:space="preserve">базовый</w:t>
            </w:r>
          </w:p>
        </w:tc>
        <w:tc>
          <w:tcPr>
            <w:tcW w:w="1361" w:type="dxa"/>
          </w:tcPr>
          <w:p>
            <w:pPr>
              <w:pStyle w:val="0"/>
              <w:jc w:val="center"/>
            </w:pPr>
            <w:r>
              <w:rPr>
                <w:sz w:val="20"/>
              </w:rPr>
              <w:t xml:space="preserve">целевой</w:t>
            </w:r>
          </w:p>
        </w:tc>
        <w:tc>
          <w:tcPr>
            <w:vMerge w:val="continue"/>
          </w:tcPr>
          <w:p/>
        </w:tc>
      </w:tr>
      <w:tr>
        <w:tc>
          <w:tcPr>
            <w:tcW w:w="907" w:type="dxa"/>
          </w:tcPr>
          <w:p>
            <w:pPr>
              <w:pStyle w:val="0"/>
              <w:jc w:val="center"/>
            </w:pPr>
            <w:r>
              <w:rPr>
                <w:sz w:val="20"/>
              </w:rPr>
              <w:t xml:space="preserve">1</w:t>
            </w:r>
          </w:p>
        </w:tc>
        <w:tc>
          <w:tcPr>
            <w:tcW w:w="3061" w:type="dxa"/>
          </w:tcPr>
          <w:p>
            <w:pPr>
              <w:pStyle w:val="0"/>
              <w:jc w:val="center"/>
            </w:pPr>
            <w:r>
              <w:rPr>
                <w:sz w:val="20"/>
              </w:rPr>
              <w:t xml:space="preserve">2</w:t>
            </w:r>
          </w:p>
        </w:tc>
        <w:tc>
          <w:tcPr>
            <w:tcW w:w="1531" w:type="dxa"/>
          </w:tcPr>
          <w:p>
            <w:pPr>
              <w:pStyle w:val="0"/>
              <w:jc w:val="center"/>
            </w:pPr>
            <w:r>
              <w:rPr>
                <w:sz w:val="20"/>
              </w:rPr>
              <w:t xml:space="preserve">3</w:t>
            </w:r>
          </w:p>
        </w:tc>
        <w:tc>
          <w:tcPr>
            <w:tcW w:w="1247" w:type="dxa"/>
          </w:tcPr>
          <w:p>
            <w:pPr>
              <w:pStyle w:val="0"/>
              <w:jc w:val="center"/>
            </w:pPr>
            <w:r>
              <w:rPr>
                <w:sz w:val="20"/>
              </w:rPr>
              <w:t xml:space="preserve">4</w:t>
            </w:r>
          </w:p>
        </w:tc>
        <w:tc>
          <w:tcPr>
            <w:tcW w:w="1304"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417" w:type="dxa"/>
          </w:tcPr>
          <w:p>
            <w:pPr>
              <w:pStyle w:val="0"/>
              <w:jc w:val="center"/>
            </w:pPr>
            <w:r>
              <w:rPr>
                <w:sz w:val="20"/>
              </w:rPr>
              <w:t xml:space="preserve">11</w:t>
            </w:r>
          </w:p>
        </w:tc>
        <w:tc>
          <w:tcPr>
            <w:tcW w:w="1361" w:type="dxa"/>
          </w:tcPr>
          <w:p>
            <w:pPr>
              <w:pStyle w:val="0"/>
              <w:jc w:val="center"/>
            </w:pPr>
            <w:r>
              <w:rPr>
                <w:sz w:val="20"/>
              </w:rPr>
              <w:t xml:space="preserve">12</w:t>
            </w:r>
          </w:p>
        </w:tc>
        <w:tc>
          <w:tcPr>
            <w:tcW w:w="1417" w:type="dxa"/>
          </w:tcPr>
          <w:p>
            <w:pPr>
              <w:pStyle w:val="0"/>
              <w:jc w:val="center"/>
            </w:pPr>
            <w:r>
              <w:rPr>
                <w:sz w:val="20"/>
              </w:rPr>
              <w:t xml:space="preserve">13</w:t>
            </w:r>
          </w:p>
        </w:tc>
        <w:tc>
          <w:tcPr>
            <w:tcW w:w="1361" w:type="dxa"/>
          </w:tcPr>
          <w:p>
            <w:pPr>
              <w:pStyle w:val="0"/>
              <w:jc w:val="center"/>
            </w:pPr>
            <w:r>
              <w:rPr>
                <w:sz w:val="20"/>
              </w:rPr>
              <w:t xml:space="preserve">14</w:t>
            </w:r>
          </w:p>
        </w:tc>
        <w:tc>
          <w:tcPr>
            <w:tcW w:w="2211" w:type="dxa"/>
          </w:tcPr>
          <w:p>
            <w:pPr>
              <w:pStyle w:val="0"/>
              <w:jc w:val="center"/>
            </w:pPr>
            <w:r>
              <w:rPr>
                <w:sz w:val="20"/>
              </w:rPr>
              <w:t xml:space="preserve">15</w:t>
            </w:r>
          </w:p>
        </w:tc>
      </w:tr>
      <w:tr>
        <w:tc>
          <w:tcPr>
            <w:tcW w:w="907" w:type="dxa"/>
          </w:tcPr>
          <w:p>
            <w:pPr>
              <w:pStyle w:val="0"/>
            </w:pPr>
            <w:r>
              <w:rPr>
                <w:sz w:val="20"/>
              </w:rPr>
            </w:r>
          </w:p>
        </w:tc>
        <w:tc>
          <w:tcPr>
            <w:gridSpan w:val="13"/>
            <w:tcW w:w="18934" w:type="dxa"/>
          </w:tcPr>
          <w:p>
            <w:pPr>
              <w:pStyle w:val="0"/>
              <w:jc w:val="center"/>
            </w:pPr>
            <w:r>
              <w:rPr>
                <w:sz w:val="20"/>
              </w:rPr>
              <w:t xml:space="preserve">Приоритет 1. Развитие человеческого капитала</w:t>
            </w:r>
          </w:p>
        </w:tc>
        <w:tc>
          <w:tcPr>
            <w:tcW w:w="2211" w:type="dxa"/>
          </w:tcPr>
          <w:p>
            <w:pPr>
              <w:pStyle w:val="0"/>
            </w:pPr>
            <w:r>
              <w:rPr>
                <w:sz w:val="20"/>
              </w:rPr>
            </w:r>
          </w:p>
        </w:tc>
      </w:tr>
      <w:tr>
        <w:tc>
          <w:tcPr>
            <w:tcW w:w="907" w:type="dxa"/>
          </w:tcPr>
          <w:p>
            <w:pPr>
              <w:pStyle w:val="0"/>
            </w:pPr>
            <w:r>
              <w:rPr>
                <w:sz w:val="20"/>
              </w:rPr>
              <w:t xml:space="preserve">1.</w:t>
            </w:r>
          </w:p>
        </w:tc>
        <w:tc>
          <w:tcPr>
            <w:tcW w:w="3061" w:type="dxa"/>
          </w:tcPr>
          <w:p>
            <w:pPr>
              <w:pStyle w:val="0"/>
            </w:pPr>
            <w:r>
              <w:rPr>
                <w:sz w:val="20"/>
              </w:rPr>
              <w:t xml:space="preserve">Численность населения (на конец года)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Тыс. человек</w:t>
            </w:r>
          </w:p>
        </w:tc>
        <w:tc>
          <w:tcPr>
            <w:tcW w:w="1247" w:type="dxa"/>
          </w:tcPr>
          <w:p>
            <w:pPr>
              <w:pStyle w:val="0"/>
            </w:pPr>
            <w:r>
              <w:rPr>
                <w:sz w:val="20"/>
              </w:rPr>
              <w:t xml:space="preserve">781,85</w:t>
            </w:r>
          </w:p>
        </w:tc>
        <w:tc>
          <w:tcPr>
            <w:tcW w:w="1304" w:type="dxa"/>
          </w:tcPr>
          <w:p>
            <w:pPr>
              <w:pStyle w:val="0"/>
            </w:pPr>
            <w:r>
              <w:rPr>
                <w:sz w:val="20"/>
              </w:rPr>
              <w:t xml:space="preserve">763,65</w:t>
            </w:r>
          </w:p>
        </w:tc>
        <w:tc>
          <w:tcPr>
            <w:tcW w:w="1247" w:type="dxa"/>
          </w:tcPr>
          <w:p>
            <w:pPr>
              <w:pStyle w:val="0"/>
            </w:pPr>
            <w:r>
              <w:rPr>
                <w:sz w:val="20"/>
              </w:rPr>
              <w:t xml:space="preserve">756,20</w:t>
            </w:r>
          </w:p>
        </w:tc>
        <w:tc>
          <w:tcPr>
            <w:tcW w:w="1247" w:type="dxa"/>
          </w:tcPr>
          <w:p>
            <w:pPr>
              <w:pStyle w:val="0"/>
            </w:pPr>
            <w:r>
              <w:rPr>
                <w:sz w:val="20"/>
              </w:rPr>
              <w:t xml:space="preserve">744,22</w:t>
            </w:r>
          </w:p>
        </w:tc>
        <w:tc>
          <w:tcPr>
            <w:tcW w:w="1247" w:type="dxa"/>
          </w:tcPr>
          <w:p>
            <w:pPr>
              <w:pStyle w:val="0"/>
            </w:pPr>
            <w:r>
              <w:rPr>
                <w:sz w:val="20"/>
              </w:rPr>
              <w:t xml:space="preserve">760,30</w:t>
            </w:r>
          </w:p>
        </w:tc>
        <w:tc>
          <w:tcPr>
            <w:tcW w:w="1247" w:type="dxa"/>
          </w:tcPr>
          <w:p>
            <w:pPr>
              <w:pStyle w:val="0"/>
            </w:pPr>
            <w:r>
              <w:rPr>
                <w:sz w:val="20"/>
              </w:rPr>
              <w:t xml:space="preserve">736,05</w:t>
            </w:r>
          </w:p>
        </w:tc>
        <w:tc>
          <w:tcPr>
            <w:tcW w:w="1247" w:type="dxa"/>
          </w:tcPr>
          <w:p>
            <w:pPr>
              <w:pStyle w:val="0"/>
            </w:pPr>
            <w:r>
              <w:rPr>
                <w:sz w:val="20"/>
              </w:rPr>
              <w:t xml:space="preserve">755,10</w:t>
            </w:r>
          </w:p>
        </w:tc>
        <w:tc>
          <w:tcPr>
            <w:tcW w:w="1417" w:type="dxa"/>
          </w:tcPr>
          <w:p>
            <w:pPr>
              <w:pStyle w:val="0"/>
            </w:pPr>
            <w:r>
              <w:rPr>
                <w:sz w:val="20"/>
              </w:rPr>
              <w:t xml:space="preserve">705,70</w:t>
            </w:r>
          </w:p>
        </w:tc>
        <w:tc>
          <w:tcPr>
            <w:tcW w:w="1361" w:type="dxa"/>
          </w:tcPr>
          <w:p>
            <w:pPr>
              <w:pStyle w:val="0"/>
            </w:pPr>
            <w:r>
              <w:rPr>
                <w:sz w:val="20"/>
              </w:rPr>
              <w:t xml:space="preserve">745,90</w:t>
            </w:r>
          </w:p>
        </w:tc>
        <w:tc>
          <w:tcPr>
            <w:tcW w:w="1417" w:type="dxa"/>
          </w:tcPr>
          <w:p>
            <w:pPr>
              <w:pStyle w:val="0"/>
            </w:pPr>
            <w:r>
              <w:rPr>
                <w:sz w:val="20"/>
              </w:rPr>
              <w:t xml:space="preserve">693,61</w:t>
            </w:r>
          </w:p>
        </w:tc>
        <w:tc>
          <w:tcPr>
            <w:tcW w:w="1361" w:type="dxa"/>
          </w:tcPr>
          <w:p>
            <w:pPr>
              <w:pStyle w:val="0"/>
            </w:pPr>
            <w:r>
              <w:rPr>
                <w:sz w:val="20"/>
              </w:rPr>
              <w:t xml:space="preserve">741,90</w:t>
            </w:r>
          </w:p>
        </w:tc>
        <w:tc>
          <w:tcPr>
            <w:tcW w:w="2211" w:type="dxa"/>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1.1.</w:t>
            </w:r>
          </w:p>
        </w:tc>
        <w:tc>
          <w:tcPr>
            <w:tcW w:w="3061" w:type="dxa"/>
          </w:tcPr>
          <w:p>
            <w:pPr>
              <w:pStyle w:val="0"/>
            </w:pPr>
            <w:r>
              <w:rPr>
                <w:sz w:val="20"/>
              </w:rPr>
              <w:t xml:space="preserve">Естественный прирост</w:t>
            </w:r>
          </w:p>
        </w:tc>
        <w:tc>
          <w:tcPr>
            <w:tcW w:w="1531" w:type="dxa"/>
          </w:tcPr>
          <w:p>
            <w:pPr>
              <w:pStyle w:val="0"/>
            </w:pPr>
            <w:r>
              <w:rPr>
                <w:sz w:val="20"/>
              </w:rPr>
              <w:t xml:space="preserve">Человек</w:t>
            </w:r>
          </w:p>
        </w:tc>
        <w:tc>
          <w:tcPr>
            <w:tcW w:w="1247" w:type="dxa"/>
          </w:tcPr>
          <w:p>
            <w:pPr>
              <w:pStyle w:val="0"/>
            </w:pPr>
            <w:r>
              <w:rPr>
                <w:sz w:val="20"/>
              </w:rPr>
              <w:t xml:space="preserve">- 4910</w:t>
            </w:r>
          </w:p>
        </w:tc>
        <w:tc>
          <w:tcPr>
            <w:tcW w:w="1304" w:type="dxa"/>
          </w:tcPr>
          <w:p>
            <w:pPr>
              <w:pStyle w:val="0"/>
            </w:pPr>
            <w:r>
              <w:rPr>
                <w:sz w:val="20"/>
              </w:rPr>
              <w:t xml:space="preserve">- 6955</w:t>
            </w:r>
          </w:p>
        </w:tc>
        <w:tc>
          <w:tcPr>
            <w:tcW w:w="1247" w:type="dxa"/>
          </w:tcPr>
          <w:p>
            <w:pPr>
              <w:pStyle w:val="0"/>
            </w:pPr>
            <w:r>
              <w:rPr>
                <w:sz w:val="20"/>
              </w:rPr>
              <w:t xml:space="preserve">- 4308</w:t>
            </w:r>
          </w:p>
        </w:tc>
        <w:tc>
          <w:tcPr>
            <w:tcW w:w="1247" w:type="dxa"/>
          </w:tcPr>
          <w:p>
            <w:pPr>
              <w:pStyle w:val="0"/>
            </w:pPr>
            <w:r>
              <w:rPr>
                <w:sz w:val="20"/>
              </w:rPr>
              <w:t xml:space="preserve">- 6980</w:t>
            </w:r>
          </w:p>
        </w:tc>
        <w:tc>
          <w:tcPr>
            <w:tcW w:w="1247" w:type="dxa"/>
          </w:tcPr>
          <w:p>
            <w:pPr>
              <w:pStyle w:val="0"/>
            </w:pPr>
            <w:r>
              <w:rPr>
                <w:sz w:val="20"/>
              </w:rPr>
              <w:t xml:space="preserve">Н/д</w:t>
            </w:r>
          </w:p>
        </w:tc>
        <w:tc>
          <w:tcPr>
            <w:tcW w:w="1247" w:type="dxa"/>
          </w:tcPr>
          <w:p>
            <w:pPr>
              <w:pStyle w:val="0"/>
            </w:pPr>
            <w:r>
              <w:rPr>
                <w:sz w:val="20"/>
              </w:rPr>
              <w:t xml:space="preserve">- 5070</w:t>
            </w:r>
          </w:p>
        </w:tc>
        <w:tc>
          <w:tcPr>
            <w:tcW w:w="1247" w:type="dxa"/>
          </w:tcPr>
          <w:p>
            <w:pPr>
              <w:pStyle w:val="0"/>
            </w:pPr>
            <w:r>
              <w:rPr>
                <w:sz w:val="20"/>
              </w:rPr>
              <w:t xml:space="preserve">Н/д</w:t>
            </w:r>
          </w:p>
        </w:tc>
        <w:tc>
          <w:tcPr>
            <w:tcW w:w="1417" w:type="dxa"/>
          </w:tcPr>
          <w:p>
            <w:pPr>
              <w:pStyle w:val="0"/>
            </w:pPr>
            <w:r>
              <w:rPr>
                <w:sz w:val="20"/>
              </w:rPr>
              <w:t xml:space="preserve">- 2870</w:t>
            </w:r>
          </w:p>
        </w:tc>
        <w:tc>
          <w:tcPr>
            <w:tcW w:w="1361" w:type="dxa"/>
          </w:tcPr>
          <w:p>
            <w:pPr>
              <w:pStyle w:val="0"/>
            </w:pPr>
            <w:r>
              <w:rPr>
                <w:sz w:val="20"/>
              </w:rPr>
              <w:t xml:space="preserve">Н/д</w:t>
            </w:r>
          </w:p>
        </w:tc>
        <w:tc>
          <w:tcPr>
            <w:tcW w:w="1417" w:type="dxa"/>
          </w:tcPr>
          <w:p>
            <w:pPr>
              <w:pStyle w:val="0"/>
            </w:pPr>
            <w:r>
              <w:rPr>
                <w:sz w:val="20"/>
              </w:rPr>
              <w:t xml:space="preserve">- 2700</w:t>
            </w:r>
          </w:p>
        </w:tc>
        <w:tc>
          <w:tcPr>
            <w:tcW w:w="1361" w:type="dxa"/>
          </w:tcPr>
          <w:p>
            <w:pPr>
              <w:pStyle w:val="0"/>
            </w:pPr>
            <w:r>
              <w:rPr>
                <w:sz w:val="20"/>
              </w:rPr>
              <w:t xml:space="preserve">Н/д</w:t>
            </w:r>
          </w:p>
        </w:tc>
        <w:tc>
          <w:tcPr>
            <w:tcW w:w="2211" w:type="dxa"/>
          </w:tcPr>
          <w:p>
            <w:pPr>
              <w:pStyle w:val="0"/>
            </w:pPr>
            <w:r>
              <w:rPr>
                <w:sz w:val="20"/>
              </w:rPr>
              <w:t xml:space="preserve">Министерство здравоохранения Амурской области</w:t>
            </w:r>
          </w:p>
        </w:tc>
      </w:tr>
      <w:tr>
        <w:tc>
          <w:tcPr>
            <w:tcW w:w="907" w:type="dxa"/>
          </w:tcPr>
          <w:p>
            <w:pPr>
              <w:pStyle w:val="0"/>
            </w:pPr>
            <w:r>
              <w:rPr>
                <w:sz w:val="20"/>
              </w:rPr>
              <w:t xml:space="preserve">1.2.</w:t>
            </w:r>
          </w:p>
        </w:tc>
        <w:tc>
          <w:tcPr>
            <w:tcW w:w="3061" w:type="dxa"/>
          </w:tcPr>
          <w:p>
            <w:pPr>
              <w:pStyle w:val="0"/>
            </w:pPr>
            <w:r>
              <w:rPr>
                <w:sz w:val="20"/>
              </w:rPr>
              <w:t xml:space="preserve">Миграционный прирост</w:t>
            </w:r>
          </w:p>
        </w:tc>
        <w:tc>
          <w:tcPr>
            <w:tcW w:w="1531" w:type="dxa"/>
          </w:tcPr>
          <w:p>
            <w:pPr>
              <w:pStyle w:val="0"/>
            </w:pPr>
            <w:r>
              <w:rPr>
                <w:sz w:val="20"/>
              </w:rPr>
              <w:t xml:space="preserve">Человек</w:t>
            </w:r>
          </w:p>
        </w:tc>
        <w:tc>
          <w:tcPr>
            <w:tcW w:w="1247" w:type="dxa"/>
          </w:tcPr>
          <w:p>
            <w:pPr>
              <w:pStyle w:val="0"/>
            </w:pPr>
            <w:r>
              <w:rPr>
                <w:sz w:val="20"/>
              </w:rPr>
              <w:t xml:space="preserve">- 3144</w:t>
            </w:r>
          </w:p>
        </w:tc>
        <w:tc>
          <w:tcPr>
            <w:tcW w:w="1304" w:type="dxa"/>
          </w:tcPr>
          <w:p>
            <w:pPr>
              <w:pStyle w:val="0"/>
            </w:pPr>
            <w:r>
              <w:rPr>
                <w:sz w:val="20"/>
              </w:rPr>
              <w:t xml:space="preserve">- 2344</w:t>
            </w:r>
          </w:p>
        </w:tc>
        <w:tc>
          <w:tcPr>
            <w:tcW w:w="1247" w:type="dxa"/>
          </w:tcPr>
          <w:p>
            <w:pPr>
              <w:pStyle w:val="0"/>
            </w:pPr>
            <w:r>
              <w:rPr>
                <w:sz w:val="20"/>
              </w:rPr>
              <w:t xml:space="preserve">- 3064</w:t>
            </w:r>
          </w:p>
        </w:tc>
        <w:tc>
          <w:tcPr>
            <w:tcW w:w="1247" w:type="dxa"/>
          </w:tcPr>
          <w:p>
            <w:pPr>
              <w:pStyle w:val="0"/>
            </w:pPr>
            <w:r>
              <w:rPr>
                <w:sz w:val="20"/>
              </w:rPr>
              <w:t xml:space="preserve">- 5000</w:t>
            </w:r>
          </w:p>
        </w:tc>
        <w:tc>
          <w:tcPr>
            <w:tcW w:w="1247" w:type="dxa"/>
          </w:tcPr>
          <w:p>
            <w:pPr>
              <w:pStyle w:val="0"/>
            </w:pPr>
            <w:r>
              <w:rPr>
                <w:sz w:val="20"/>
              </w:rPr>
              <w:t xml:space="preserve">Н/д</w:t>
            </w:r>
          </w:p>
        </w:tc>
        <w:tc>
          <w:tcPr>
            <w:tcW w:w="1247" w:type="dxa"/>
          </w:tcPr>
          <w:p>
            <w:pPr>
              <w:pStyle w:val="0"/>
            </w:pPr>
            <w:r>
              <w:rPr>
                <w:sz w:val="20"/>
              </w:rPr>
              <w:t xml:space="preserve">- 3100</w:t>
            </w:r>
          </w:p>
        </w:tc>
        <w:tc>
          <w:tcPr>
            <w:tcW w:w="1247" w:type="dxa"/>
          </w:tcPr>
          <w:p>
            <w:pPr>
              <w:pStyle w:val="0"/>
            </w:pPr>
            <w:r>
              <w:rPr>
                <w:sz w:val="20"/>
              </w:rPr>
              <w:t xml:space="preserve">Н/д</w:t>
            </w:r>
          </w:p>
        </w:tc>
        <w:tc>
          <w:tcPr>
            <w:tcW w:w="1417" w:type="dxa"/>
          </w:tcPr>
          <w:p>
            <w:pPr>
              <w:pStyle w:val="0"/>
            </w:pPr>
            <w:r>
              <w:rPr>
                <w:sz w:val="20"/>
              </w:rPr>
              <w:t xml:space="preserve">- 450</w:t>
            </w:r>
          </w:p>
        </w:tc>
        <w:tc>
          <w:tcPr>
            <w:tcW w:w="1361" w:type="dxa"/>
          </w:tcPr>
          <w:p>
            <w:pPr>
              <w:pStyle w:val="0"/>
            </w:pPr>
            <w:r>
              <w:rPr>
                <w:sz w:val="20"/>
              </w:rPr>
              <w:t xml:space="preserve">Н/д</w:t>
            </w:r>
          </w:p>
        </w:tc>
        <w:tc>
          <w:tcPr>
            <w:tcW w:w="1417" w:type="dxa"/>
          </w:tcPr>
          <w:p>
            <w:pPr>
              <w:pStyle w:val="0"/>
            </w:pPr>
            <w:r>
              <w:rPr>
                <w:sz w:val="20"/>
              </w:rPr>
              <w:t xml:space="preserve">100</w:t>
            </w:r>
          </w:p>
        </w:tc>
        <w:tc>
          <w:tcPr>
            <w:tcW w:w="1361" w:type="dxa"/>
          </w:tcPr>
          <w:p>
            <w:pPr>
              <w:pStyle w:val="0"/>
            </w:pPr>
            <w:r>
              <w:rPr>
                <w:sz w:val="20"/>
              </w:rPr>
              <w:t xml:space="preserve">Н/д</w:t>
            </w:r>
          </w:p>
        </w:tc>
        <w:tc>
          <w:tcPr>
            <w:tcW w:w="2211" w:type="dxa"/>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2.</w:t>
            </w:r>
          </w:p>
        </w:tc>
        <w:tc>
          <w:tcPr>
            <w:tcW w:w="3061" w:type="dxa"/>
          </w:tcPr>
          <w:p>
            <w:pPr>
              <w:pStyle w:val="0"/>
            </w:pPr>
            <w:r>
              <w:rPr>
                <w:sz w:val="20"/>
              </w:rPr>
              <w:t xml:space="preserve">Ожидаемая продолжительность жизни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Лет</w:t>
            </w:r>
          </w:p>
        </w:tc>
        <w:tc>
          <w:tcPr>
            <w:tcW w:w="1247" w:type="dxa"/>
          </w:tcPr>
          <w:p>
            <w:pPr>
              <w:pStyle w:val="0"/>
            </w:pPr>
            <w:r>
              <w:rPr>
                <w:sz w:val="20"/>
              </w:rPr>
              <w:t xml:space="preserve">67,38</w:t>
            </w:r>
          </w:p>
        </w:tc>
        <w:tc>
          <w:tcPr>
            <w:tcW w:w="1304" w:type="dxa"/>
          </w:tcPr>
          <w:p>
            <w:pPr>
              <w:pStyle w:val="0"/>
            </w:pPr>
            <w:r>
              <w:rPr>
                <w:sz w:val="20"/>
              </w:rPr>
              <w:t xml:space="preserve">66,30</w:t>
            </w:r>
          </w:p>
        </w:tc>
        <w:tc>
          <w:tcPr>
            <w:tcW w:w="1247" w:type="dxa"/>
          </w:tcPr>
          <w:p>
            <w:pPr>
              <w:pStyle w:val="0"/>
            </w:pPr>
            <w:r>
              <w:rPr>
                <w:sz w:val="20"/>
              </w:rPr>
              <w:t xml:space="preserve">68,20</w:t>
            </w:r>
          </w:p>
        </w:tc>
        <w:tc>
          <w:tcPr>
            <w:tcW w:w="1247" w:type="dxa"/>
          </w:tcPr>
          <w:p>
            <w:pPr>
              <w:pStyle w:val="0"/>
            </w:pPr>
            <w:r>
              <w:rPr>
                <w:sz w:val="20"/>
              </w:rPr>
              <w:t xml:space="preserve">66,90</w:t>
            </w:r>
          </w:p>
        </w:tc>
        <w:tc>
          <w:tcPr>
            <w:tcW w:w="1247" w:type="dxa"/>
          </w:tcPr>
          <w:p>
            <w:pPr>
              <w:pStyle w:val="0"/>
            </w:pPr>
            <w:r>
              <w:rPr>
                <w:sz w:val="20"/>
              </w:rPr>
              <w:t xml:space="preserve">69,23</w:t>
            </w:r>
          </w:p>
        </w:tc>
        <w:tc>
          <w:tcPr>
            <w:tcW w:w="1247" w:type="dxa"/>
          </w:tcPr>
          <w:p>
            <w:pPr>
              <w:pStyle w:val="0"/>
            </w:pPr>
            <w:r>
              <w:rPr>
                <w:sz w:val="20"/>
              </w:rPr>
              <w:t xml:space="preserve">67,40</w:t>
            </w:r>
          </w:p>
        </w:tc>
        <w:tc>
          <w:tcPr>
            <w:tcW w:w="1247" w:type="dxa"/>
          </w:tcPr>
          <w:p>
            <w:pPr>
              <w:pStyle w:val="0"/>
            </w:pPr>
            <w:r>
              <w:rPr>
                <w:sz w:val="20"/>
              </w:rPr>
              <w:t xml:space="preserve">69,87</w:t>
            </w:r>
          </w:p>
        </w:tc>
        <w:tc>
          <w:tcPr>
            <w:tcW w:w="1417" w:type="dxa"/>
          </w:tcPr>
          <w:p>
            <w:pPr>
              <w:pStyle w:val="0"/>
            </w:pPr>
            <w:r>
              <w:rPr>
                <w:sz w:val="20"/>
              </w:rPr>
              <w:t xml:space="preserve">72,23</w:t>
            </w:r>
          </w:p>
        </w:tc>
        <w:tc>
          <w:tcPr>
            <w:tcW w:w="1361" w:type="dxa"/>
          </w:tcPr>
          <w:p>
            <w:pPr>
              <w:pStyle w:val="0"/>
            </w:pPr>
            <w:r>
              <w:rPr>
                <w:sz w:val="20"/>
              </w:rPr>
              <w:t xml:space="preserve">74,73</w:t>
            </w:r>
          </w:p>
        </w:tc>
        <w:tc>
          <w:tcPr>
            <w:tcW w:w="1417" w:type="dxa"/>
          </w:tcPr>
          <w:p>
            <w:pPr>
              <w:pStyle w:val="0"/>
            </w:pPr>
            <w:r>
              <w:rPr>
                <w:sz w:val="20"/>
              </w:rPr>
              <w:t xml:space="preserve">78,00</w:t>
            </w:r>
          </w:p>
        </w:tc>
        <w:tc>
          <w:tcPr>
            <w:tcW w:w="1361" w:type="dxa"/>
          </w:tcPr>
          <w:p>
            <w:pPr>
              <w:pStyle w:val="0"/>
            </w:pPr>
            <w:r>
              <w:rPr>
                <w:sz w:val="20"/>
              </w:rPr>
              <w:t xml:space="preserve">79,00</w:t>
            </w:r>
          </w:p>
        </w:tc>
        <w:tc>
          <w:tcPr>
            <w:tcW w:w="2211" w:type="dxa"/>
            <w:vMerge w:val="restart"/>
          </w:tcPr>
          <w:p>
            <w:pPr>
              <w:pStyle w:val="0"/>
            </w:pPr>
            <w:r>
              <w:rPr>
                <w:sz w:val="20"/>
              </w:rPr>
              <w:t xml:space="preserve">Министерство здравоохранения Амурской области</w:t>
            </w:r>
          </w:p>
        </w:tc>
      </w:tr>
      <w:tr>
        <w:tc>
          <w:tcPr>
            <w:tcW w:w="907" w:type="dxa"/>
          </w:tcPr>
          <w:p>
            <w:pPr>
              <w:pStyle w:val="0"/>
            </w:pPr>
            <w:r>
              <w:rPr>
                <w:sz w:val="20"/>
              </w:rPr>
              <w:t xml:space="preserve">2.1.</w:t>
            </w:r>
          </w:p>
        </w:tc>
        <w:tc>
          <w:tcPr>
            <w:tcW w:w="3061"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531" w:type="dxa"/>
          </w:tcPr>
          <w:p>
            <w:pPr>
              <w:pStyle w:val="0"/>
            </w:pPr>
            <w:r>
              <w:rPr>
                <w:sz w:val="20"/>
              </w:rPr>
              <w:t xml:space="preserve">Процент</w:t>
            </w:r>
          </w:p>
        </w:tc>
        <w:tc>
          <w:tcPr>
            <w:tcW w:w="1247" w:type="dxa"/>
          </w:tcPr>
          <w:p>
            <w:pPr>
              <w:pStyle w:val="0"/>
            </w:pPr>
            <w:r>
              <w:rPr>
                <w:sz w:val="20"/>
              </w:rPr>
              <w:t xml:space="preserve">32,00</w:t>
            </w:r>
          </w:p>
        </w:tc>
        <w:tc>
          <w:tcPr>
            <w:tcW w:w="1304" w:type="dxa"/>
          </w:tcPr>
          <w:p>
            <w:pPr>
              <w:pStyle w:val="0"/>
            </w:pPr>
            <w:r>
              <w:rPr>
                <w:sz w:val="20"/>
              </w:rPr>
              <w:t xml:space="preserve">31,70</w:t>
            </w:r>
          </w:p>
        </w:tc>
        <w:tc>
          <w:tcPr>
            <w:tcW w:w="1247" w:type="dxa"/>
          </w:tcPr>
          <w:p>
            <w:pPr>
              <w:pStyle w:val="0"/>
            </w:pPr>
            <w:r>
              <w:rPr>
                <w:sz w:val="20"/>
              </w:rPr>
              <w:t xml:space="preserve">52,40</w:t>
            </w:r>
          </w:p>
        </w:tc>
        <w:tc>
          <w:tcPr>
            <w:tcW w:w="1247" w:type="dxa"/>
          </w:tcPr>
          <w:p>
            <w:pPr>
              <w:pStyle w:val="0"/>
            </w:pPr>
            <w:r>
              <w:rPr>
                <w:sz w:val="20"/>
              </w:rPr>
              <w:t xml:space="preserve">51,50</w:t>
            </w:r>
          </w:p>
        </w:tc>
        <w:tc>
          <w:tcPr>
            <w:tcW w:w="1247" w:type="dxa"/>
          </w:tcPr>
          <w:p>
            <w:pPr>
              <w:pStyle w:val="0"/>
            </w:pPr>
            <w:r>
              <w:rPr>
                <w:sz w:val="20"/>
              </w:rPr>
              <w:t xml:space="preserve">58,10</w:t>
            </w:r>
          </w:p>
        </w:tc>
        <w:tc>
          <w:tcPr>
            <w:tcW w:w="1247" w:type="dxa"/>
          </w:tcPr>
          <w:p>
            <w:pPr>
              <w:pStyle w:val="0"/>
            </w:pPr>
            <w:r>
              <w:rPr>
                <w:sz w:val="20"/>
              </w:rPr>
              <w:t xml:space="preserve">53,00</w:t>
            </w:r>
          </w:p>
        </w:tc>
        <w:tc>
          <w:tcPr>
            <w:tcW w:w="1247" w:type="dxa"/>
          </w:tcPr>
          <w:p>
            <w:pPr>
              <w:pStyle w:val="0"/>
            </w:pPr>
            <w:r>
              <w:rPr>
                <w:sz w:val="20"/>
              </w:rPr>
              <w:t xml:space="preserve">71,00</w:t>
            </w:r>
          </w:p>
        </w:tc>
        <w:tc>
          <w:tcPr>
            <w:tcW w:w="1417" w:type="dxa"/>
          </w:tcPr>
          <w:p>
            <w:pPr>
              <w:pStyle w:val="0"/>
            </w:pPr>
            <w:r>
              <w:rPr>
                <w:sz w:val="20"/>
              </w:rPr>
              <w:t xml:space="preserve">58,00</w:t>
            </w:r>
          </w:p>
        </w:tc>
        <w:tc>
          <w:tcPr>
            <w:tcW w:w="1361" w:type="dxa"/>
          </w:tcPr>
          <w:p>
            <w:pPr>
              <w:pStyle w:val="0"/>
            </w:pPr>
            <w:r>
              <w:rPr>
                <w:sz w:val="20"/>
              </w:rPr>
              <w:t xml:space="preserve">75,00</w:t>
            </w:r>
          </w:p>
        </w:tc>
        <w:tc>
          <w:tcPr>
            <w:tcW w:w="1417" w:type="dxa"/>
          </w:tcPr>
          <w:p>
            <w:pPr>
              <w:pStyle w:val="0"/>
            </w:pPr>
            <w:r>
              <w:rPr>
                <w:sz w:val="20"/>
              </w:rPr>
              <w:t xml:space="preserve">60,00</w:t>
            </w:r>
          </w:p>
        </w:tc>
        <w:tc>
          <w:tcPr>
            <w:tcW w:w="1361" w:type="dxa"/>
          </w:tcPr>
          <w:p>
            <w:pPr>
              <w:pStyle w:val="0"/>
            </w:pPr>
            <w:r>
              <w:rPr>
                <w:sz w:val="20"/>
              </w:rPr>
              <w:t xml:space="preserve">75,00</w:t>
            </w:r>
          </w:p>
        </w:tc>
        <w:tc>
          <w:tcPr>
            <w:vMerge w:val="continue"/>
          </w:tcPr>
          <w:p/>
        </w:tc>
      </w:tr>
      <w:tr>
        <w:tc>
          <w:tcPr>
            <w:tcW w:w="907" w:type="dxa"/>
          </w:tcPr>
          <w:p>
            <w:pPr>
              <w:pStyle w:val="0"/>
            </w:pPr>
            <w:r>
              <w:rPr>
                <w:sz w:val="20"/>
              </w:rPr>
              <w:t xml:space="preserve">3.</w:t>
            </w:r>
          </w:p>
        </w:tc>
        <w:tc>
          <w:tcPr>
            <w:tcW w:w="3061" w:type="dxa"/>
          </w:tcPr>
          <w:p>
            <w:pPr>
              <w:pStyle w:val="0"/>
            </w:pPr>
            <w:r>
              <w:rPr>
                <w:sz w:val="20"/>
              </w:rPr>
              <w:t xml:space="preserve">Уровень бедности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15,20</w:t>
            </w:r>
          </w:p>
        </w:tc>
        <w:tc>
          <w:tcPr>
            <w:tcW w:w="1304" w:type="dxa"/>
          </w:tcPr>
          <w:p>
            <w:pPr>
              <w:pStyle w:val="0"/>
            </w:pPr>
            <w:r>
              <w:rPr>
                <w:sz w:val="20"/>
              </w:rPr>
              <w:t xml:space="preserve">14,20</w:t>
            </w:r>
          </w:p>
        </w:tc>
        <w:tc>
          <w:tcPr>
            <w:tcW w:w="1247" w:type="dxa"/>
          </w:tcPr>
          <w:p>
            <w:pPr>
              <w:pStyle w:val="0"/>
            </w:pPr>
            <w:r>
              <w:rPr>
                <w:sz w:val="20"/>
              </w:rPr>
              <w:t xml:space="preserve">13,30</w:t>
            </w:r>
          </w:p>
        </w:tc>
        <w:tc>
          <w:tcPr>
            <w:tcW w:w="1247" w:type="dxa"/>
          </w:tcPr>
          <w:p>
            <w:pPr>
              <w:pStyle w:val="0"/>
            </w:pPr>
            <w:r>
              <w:rPr>
                <w:sz w:val="20"/>
              </w:rPr>
              <w:t xml:space="preserve">13,12</w:t>
            </w:r>
          </w:p>
        </w:tc>
        <w:tc>
          <w:tcPr>
            <w:tcW w:w="1247" w:type="dxa"/>
          </w:tcPr>
          <w:p>
            <w:pPr>
              <w:pStyle w:val="0"/>
            </w:pPr>
            <w:r>
              <w:rPr>
                <w:sz w:val="20"/>
              </w:rPr>
              <w:t xml:space="preserve">12,80</w:t>
            </w:r>
          </w:p>
        </w:tc>
        <w:tc>
          <w:tcPr>
            <w:tcW w:w="1247" w:type="dxa"/>
          </w:tcPr>
          <w:p>
            <w:pPr>
              <w:pStyle w:val="0"/>
            </w:pPr>
            <w:r>
              <w:rPr>
                <w:sz w:val="20"/>
              </w:rPr>
              <w:t xml:space="preserve">12,40</w:t>
            </w:r>
          </w:p>
        </w:tc>
        <w:tc>
          <w:tcPr>
            <w:tcW w:w="1247" w:type="dxa"/>
          </w:tcPr>
          <w:p>
            <w:pPr>
              <w:pStyle w:val="0"/>
            </w:pPr>
            <w:r>
              <w:rPr>
                <w:sz w:val="20"/>
              </w:rPr>
              <w:t xml:space="preserve">12,10</w:t>
            </w:r>
          </w:p>
        </w:tc>
        <w:tc>
          <w:tcPr>
            <w:tcW w:w="1417" w:type="dxa"/>
          </w:tcPr>
          <w:p>
            <w:pPr>
              <w:pStyle w:val="0"/>
            </w:pPr>
            <w:r>
              <w:rPr>
                <w:sz w:val="20"/>
              </w:rPr>
              <w:t xml:space="preserve">8,85</w:t>
            </w:r>
          </w:p>
        </w:tc>
        <w:tc>
          <w:tcPr>
            <w:tcW w:w="1361" w:type="dxa"/>
          </w:tcPr>
          <w:p>
            <w:pPr>
              <w:pStyle w:val="0"/>
            </w:pPr>
            <w:r>
              <w:rPr>
                <w:sz w:val="20"/>
              </w:rPr>
              <w:t xml:space="preserve">8,40</w:t>
            </w:r>
          </w:p>
        </w:tc>
        <w:tc>
          <w:tcPr>
            <w:tcW w:w="1417" w:type="dxa"/>
          </w:tcPr>
          <w:p>
            <w:pPr>
              <w:pStyle w:val="0"/>
            </w:pPr>
            <w:r>
              <w:rPr>
                <w:sz w:val="20"/>
              </w:rPr>
              <w:t xml:space="preserve">8,32</w:t>
            </w:r>
          </w:p>
        </w:tc>
        <w:tc>
          <w:tcPr>
            <w:tcW w:w="1361" w:type="dxa"/>
          </w:tcPr>
          <w:p>
            <w:pPr>
              <w:pStyle w:val="0"/>
            </w:pPr>
            <w:r>
              <w:rPr>
                <w:sz w:val="20"/>
              </w:rPr>
              <w:t xml:space="preserve">7,90</w:t>
            </w:r>
          </w:p>
        </w:tc>
        <w:tc>
          <w:tcPr>
            <w:tcW w:w="2211" w:type="dxa"/>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3.1.</w:t>
            </w:r>
          </w:p>
        </w:tc>
        <w:tc>
          <w:tcPr>
            <w:tcW w:w="3061" w:type="dxa"/>
          </w:tcPr>
          <w:p>
            <w:pPr>
              <w:pStyle w:val="0"/>
            </w:pPr>
            <w:r>
              <w:rPr>
                <w:sz w:val="20"/>
              </w:rPr>
              <w:t xml:space="preserve">Количество многодетных семей</w:t>
            </w:r>
          </w:p>
        </w:tc>
        <w:tc>
          <w:tcPr>
            <w:tcW w:w="1531" w:type="dxa"/>
          </w:tcPr>
          <w:p>
            <w:pPr>
              <w:pStyle w:val="0"/>
            </w:pPr>
            <w:r>
              <w:rPr>
                <w:sz w:val="20"/>
              </w:rPr>
              <w:t xml:space="preserve">Единиц</w:t>
            </w:r>
          </w:p>
        </w:tc>
        <w:tc>
          <w:tcPr>
            <w:tcW w:w="1247" w:type="dxa"/>
          </w:tcPr>
          <w:p>
            <w:pPr>
              <w:pStyle w:val="0"/>
            </w:pPr>
            <w:r>
              <w:rPr>
                <w:sz w:val="20"/>
              </w:rPr>
              <w:t xml:space="preserve">9654</w:t>
            </w:r>
          </w:p>
        </w:tc>
        <w:tc>
          <w:tcPr>
            <w:tcW w:w="1304" w:type="dxa"/>
          </w:tcPr>
          <w:p>
            <w:pPr>
              <w:pStyle w:val="0"/>
            </w:pPr>
            <w:r>
              <w:rPr>
                <w:sz w:val="20"/>
              </w:rPr>
              <w:t xml:space="preserve">9880</w:t>
            </w:r>
          </w:p>
        </w:tc>
        <w:tc>
          <w:tcPr>
            <w:tcW w:w="1247" w:type="dxa"/>
          </w:tcPr>
          <w:p>
            <w:pPr>
              <w:pStyle w:val="0"/>
            </w:pPr>
            <w:r>
              <w:rPr>
                <w:sz w:val="20"/>
              </w:rPr>
              <w:t xml:space="preserve">10122</w:t>
            </w:r>
          </w:p>
        </w:tc>
        <w:tc>
          <w:tcPr>
            <w:tcW w:w="1247" w:type="dxa"/>
          </w:tcPr>
          <w:p>
            <w:pPr>
              <w:pStyle w:val="0"/>
            </w:pPr>
            <w:r>
              <w:rPr>
                <w:sz w:val="20"/>
              </w:rPr>
              <w:t xml:space="preserve">10223</w:t>
            </w:r>
          </w:p>
        </w:tc>
        <w:tc>
          <w:tcPr>
            <w:tcW w:w="1247" w:type="dxa"/>
          </w:tcPr>
          <w:p>
            <w:pPr>
              <w:pStyle w:val="0"/>
            </w:pPr>
            <w:r>
              <w:rPr>
                <w:sz w:val="20"/>
              </w:rPr>
              <w:t xml:space="preserve">10324</w:t>
            </w:r>
          </w:p>
        </w:tc>
        <w:tc>
          <w:tcPr>
            <w:tcW w:w="1247" w:type="dxa"/>
          </w:tcPr>
          <w:p>
            <w:pPr>
              <w:pStyle w:val="0"/>
            </w:pPr>
            <w:r>
              <w:rPr>
                <w:sz w:val="20"/>
              </w:rPr>
              <w:t xml:space="preserve">10325</w:t>
            </w:r>
          </w:p>
        </w:tc>
        <w:tc>
          <w:tcPr>
            <w:tcW w:w="1247" w:type="dxa"/>
          </w:tcPr>
          <w:p>
            <w:pPr>
              <w:pStyle w:val="0"/>
            </w:pPr>
            <w:r>
              <w:rPr>
                <w:sz w:val="20"/>
              </w:rPr>
              <w:t xml:space="preserve">10530</w:t>
            </w:r>
          </w:p>
        </w:tc>
        <w:tc>
          <w:tcPr>
            <w:tcW w:w="1417" w:type="dxa"/>
          </w:tcPr>
          <w:p>
            <w:pPr>
              <w:pStyle w:val="0"/>
            </w:pPr>
            <w:r>
              <w:rPr>
                <w:sz w:val="20"/>
              </w:rPr>
              <w:t xml:space="preserve">10428</w:t>
            </w:r>
          </w:p>
        </w:tc>
        <w:tc>
          <w:tcPr>
            <w:tcW w:w="1361" w:type="dxa"/>
          </w:tcPr>
          <w:p>
            <w:pPr>
              <w:pStyle w:val="0"/>
            </w:pPr>
            <w:r>
              <w:rPr>
                <w:sz w:val="20"/>
              </w:rPr>
              <w:t xml:space="preserve">10741</w:t>
            </w:r>
          </w:p>
        </w:tc>
        <w:tc>
          <w:tcPr>
            <w:tcW w:w="1417" w:type="dxa"/>
          </w:tcPr>
          <w:p>
            <w:pPr>
              <w:pStyle w:val="0"/>
            </w:pPr>
            <w:r>
              <w:rPr>
                <w:sz w:val="20"/>
              </w:rPr>
              <w:t xml:space="preserve">10532</w:t>
            </w:r>
          </w:p>
        </w:tc>
        <w:tc>
          <w:tcPr>
            <w:tcW w:w="1361" w:type="dxa"/>
          </w:tcPr>
          <w:p>
            <w:pPr>
              <w:pStyle w:val="0"/>
            </w:pPr>
            <w:r>
              <w:rPr>
                <w:sz w:val="20"/>
              </w:rPr>
              <w:t xml:space="preserve">10956</w:t>
            </w:r>
          </w:p>
        </w:tc>
        <w:tc>
          <w:tcPr>
            <w:tcW w:w="2211" w:type="dxa"/>
            <w:vMerge w:val="restart"/>
          </w:tcPr>
          <w:p>
            <w:pPr>
              <w:pStyle w:val="0"/>
            </w:pPr>
            <w:r>
              <w:rPr>
                <w:sz w:val="20"/>
              </w:rPr>
              <w:t xml:space="preserve">Министерство социальной защиты</w:t>
            </w:r>
          </w:p>
          <w:p>
            <w:pPr>
              <w:pStyle w:val="0"/>
            </w:pPr>
            <w:r>
              <w:rPr>
                <w:sz w:val="20"/>
              </w:rPr>
              <w:t xml:space="preserve">населения Амурской области</w:t>
            </w:r>
          </w:p>
        </w:tc>
      </w:tr>
      <w:tr>
        <w:tc>
          <w:tcPr>
            <w:tcW w:w="907" w:type="dxa"/>
          </w:tcPr>
          <w:p>
            <w:pPr>
              <w:pStyle w:val="0"/>
            </w:pPr>
            <w:r>
              <w:rPr>
                <w:sz w:val="20"/>
              </w:rPr>
              <w:t xml:space="preserve">3.2.</w:t>
            </w:r>
          </w:p>
        </w:tc>
        <w:tc>
          <w:tcPr>
            <w:tcW w:w="306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531" w:type="dxa"/>
          </w:tcPr>
          <w:p>
            <w:pPr>
              <w:pStyle w:val="0"/>
            </w:pPr>
            <w:r>
              <w:rPr>
                <w:sz w:val="20"/>
              </w:rPr>
              <w:t xml:space="preserve">Процент</w:t>
            </w:r>
          </w:p>
        </w:tc>
        <w:tc>
          <w:tcPr>
            <w:tcW w:w="1247" w:type="dxa"/>
          </w:tcPr>
          <w:p>
            <w:pPr>
              <w:pStyle w:val="0"/>
            </w:pPr>
            <w:r>
              <w:rPr>
                <w:sz w:val="20"/>
              </w:rPr>
              <w:t xml:space="preserve">99,60</w:t>
            </w:r>
          </w:p>
        </w:tc>
        <w:tc>
          <w:tcPr>
            <w:tcW w:w="1304" w:type="dxa"/>
          </w:tcPr>
          <w:p>
            <w:pPr>
              <w:pStyle w:val="0"/>
            </w:pPr>
            <w:r>
              <w:rPr>
                <w:sz w:val="20"/>
              </w:rPr>
              <w:t xml:space="preserve">99,60</w:t>
            </w:r>
          </w:p>
        </w:tc>
        <w:tc>
          <w:tcPr>
            <w:tcW w:w="1247" w:type="dxa"/>
          </w:tcPr>
          <w:p>
            <w:pPr>
              <w:pStyle w:val="0"/>
            </w:pPr>
            <w:r>
              <w:rPr>
                <w:sz w:val="20"/>
              </w:rPr>
              <w:t xml:space="preserve">99,60</w:t>
            </w:r>
          </w:p>
        </w:tc>
        <w:tc>
          <w:tcPr>
            <w:tcW w:w="1247" w:type="dxa"/>
          </w:tcPr>
          <w:p>
            <w:pPr>
              <w:pStyle w:val="0"/>
            </w:pPr>
            <w:r>
              <w:rPr>
                <w:sz w:val="20"/>
              </w:rPr>
              <w:t xml:space="preserve">99,60</w:t>
            </w:r>
          </w:p>
        </w:tc>
        <w:tc>
          <w:tcPr>
            <w:tcW w:w="1247" w:type="dxa"/>
          </w:tcPr>
          <w:p>
            <w:pPr>
              <w:pStyle w:val="0"/>
            </w:pPr>
            <w:r>
              <w:rPr>
                <w:sz w:val="20"/>
              </w:rPr>
              <w:t xml:space="preserve">100,00</w:t>
            </w:r>
          </w:p>
        </w:tc>
        <w:tc>
          <w:tcPr>
            <w:tcW w:w="1247" w:type="dxa"/>
          </w:tcPr>
          <w:p>
            <w:pPr>
              <w:pStyle w:val="0"/>
            </w:pPr>
            <w:r>
              <w:rPr>
                <w:sz w:val="20"/>
              </w:rPr>
              <w:t xml:space="preserve">99,60</w:t>
            </w:r>
          </w:p>
        </w:tc>
        <w:tc>
          <w:tcPr>
            <w:tcW w:w="1247" w:type="dxa"/>
          </w:tcPr>
          <w:p>
            <w:pPr>
              <w:pStyle w:val="0"/>
            </w:pPr>
            <w:r>
              <w:rPr>
                <w:sz w:val="20"/>
              </w:rPr>
              <w:t xml:space="preserve">100,00</w:t>
            </w:r>
          </w:p>
        </w:tc>
        <w:tc>
          <w:tcPr>
            <w:tcW w:w="1417" w:type="dxa"/>
          </w:tcPr>
          <w:p>
            <w:pPr>
              <w:pStyle w:val="0"/>
            </w:pPr>
            <w:r>
              <w:rPr>
                <w:sz w:val="20"/>
              </w:rPr>
              <w:t xml:space="preserve">99,70</w:t>
            </w:r>
          </w:p>
        </w:tc>
        <w:tc>
          <w:tcPr>
            <w:tcW w:w="1361" w:type="dxa"/>
          </w:tcPr>
          <w:p>
            <w:pPr>
              <w:pStyle w:val="0"/>
            </w:pPr>
            <w:r>
              <w:rPr>
                <w:sz w:val="20"/>
              </w:rPr>
              <w:t xml:space="preserve">100,00</w:t>
            </w:r>
          </w:p>
        </w:tc>
        <w:tc>
          <w:tcPr>
            <w:tcW w:w="1417" w:type="dxa"/>
          </w:tcPr>
          <w:p>
            <w:pPr>
              <w:pStyle w:val="0"/>
            </w:pPr>
            <w:r>
              <w:rPr>
                <w:sz w:val="20"/>
              </w:rPr>
              <w:t xml:space="preserve">99,70</w:t>
            </w:r>
          </w:p>
        </w:tc>
        <w:tc>
          <w:tcPr>
            <w:tcW w:w="1361" w:type="dxa"/>
          </w:tcPr>
          <w:p>
            <w:pPr>
              <w:pStyle w:val="0"/>
            </w:pPr>
            <w:r>
              <w:rPr>
                <w:sz w:val="20"/>
              </w:rPr>
              <w:t xml:space="preserve">100,00</w:t>
            </w:r>
          </w:p>
        </w:tc>
        <w:tc>
          <w:tcPr>
            <w:vMerge w:val="continue"/>
          </w:tcPr>
          <w:p/>
        </w:tc>
      </w:tr>
      <w:tr>
        <w:tc>
          <w:tcPr>
            <w:tcW w:w="907" w:type="dxa"/>
          </w:tcPr>
          <w:p>
            <w:pPr>
              <w:pStyle w:val="0"/>
            </w:pPr>
            <w:r>
              <w:rPr>
                <w:sz w:val="20"/>
              </w:rPr>
              <w:t xml:space="preserve">3.3.</w:t>
            </w:r>
          </w:p>
        </w:tc>
        <w:tc>
          <w:tcPr>
            <w:tcW w:w="3061" w:type="dxa"/>
          </w:tcPr>
          <w:p>
            <w:pPr>
              <w:pStyle w:val="0"/>
            </w:pPr>
            <w:r>
              <w:rPr>
                <w:sz w:val="20"/>
              </w:rPr>
              <w:t xml:space="preserve">Доля граждан, удовлетворенных качеством и доступностью услуг в сфере социальной защиты и социального обслуживания населения в общем числе граждан, получивших такие услуги</w:t>
            </w:r>
          </w:p>
        </w:tc>
        <w:tc>
          <w:tcPr>
            <w:tcW w:w="1531" w:type="dxa"/>
          </w:tcPr>
          <w:p>
            <w:pPr>
              <w:pStyle w:val="0"/>
            </w:pPr>
            <w:r>
              <w:rPr>
                <w:sz w:val="20"/>
              </w:rPr>
              <w:t xml:space="preserve">Процент</w:t>
            </w:r>
          </w:p>
        </w:tc>
        <w:tc>
          <w:tcPr>
            <w:tcW w:w="1247" w:type="dxa"/>
          </w:tcPr>
          <w:p>
            <w:pPr>
              <w:pStyle w:val="0"/>
            </w:pPr>
            <w:r>
              <w:rPr>
                <w:sz w:val="20"/>
              </w:rPr>
              <w:t xml:space="preserve">97,00</w:t>
            </w:r>
          </w:p>
        </w:tc>
        <w:tc>
          <w:tcPr>
            <w:tcW w:w="1304" w:type="dxa"/>
          </w:tcPr>
          <w:p>
            <w:pPr>
              <w:pStyle w:val="0"/>
            </w:pPr>
            <w:r>
              <w:rPr>
                <w:sz w:val="20"/>
              </w:rPr>
              <w:t xml:space="preserve">98,90</w:t>
            </w:r>
          </w:p>
        </w:tc>
        <w:tc>
          <w:tcPr>
            <w:tcW w:w="1247" w:type="dxa"/>
          </w:tcPr>
          <w:p>
            <w:pPr>
              <w:pStyle w:val="0"/>
            </w:pPr>
            <w:r>
              <w:rPr>
                <w:sz w:val="20"/>
              </w:rPr>
              <w:t xml:space="preserve">97,10</w:t>
            </w:r>
          </w:p>
        </w:tc>
        <w:tc>
          <w:tcPr>
            <w:tcW w:w="1247" w:type="dxa"/>
          </w:tcPr>
          <w:p>
            <w:pPr>
              <w:pStyle w:val="0"/>
            </w:pPr>
            <w:r>
              <w:rPr>
                <w:sz w:val="20"/>
              </w:rPr>
              <w:t xml:space="preserve">97,20</w:t>
            </w:r>
          </w:p>
        </w:tc>
        <w:tc>
          <w:tcPr>
            <w:tcW w:w="1247" w:type="dxa"/>
          </w:tcPr>
          <w:p>
            <w:pPr>
              <w:pStyle w:val="0"/>
            </w:pPr>
            <w:r>
              <w:rPr>
                <w:sz w:val="20"/>
              </w:rPr>
              <w:t xml:space="preserve">97,60</w:t>
            </w:r>
          </w:p>
        </w:tc>
        <w:tc>
          <w:tcPr>
            <w:tcW w:w="1247" w:type="dxa"/>
          </w:tcPr>
          <w:p>
            <w:pPr>
              <w:pStyle w:val="0"/>
            </w:pPr>
            <w:r>
              <w:rPr>
                <w:sz w:val="20"/>
              </w:rPr>
              <w:t xml:space="preserve">97,40</w:t>
            </w:r>
          </w:p>
        </w:tc>
        <w:tc>
          <w:tcPr>
            <w:tcW w:w="1247" w:type="dxa"/>
          </w:tcPr>
          <w:p>
            <w:pPr>
              <w:pStyle w:val="0"/>
            </w:pPr>
            <w:r>
              <w:rPr>
                <w:sz w:val="20"/>
              </w:rPr>
              <w:t xml:space="preserve">98,10</w:t>
            </w:r>
          </w:p>
        </w:tc>
        <w:tc>
          <w:tcPr>
            <w:tcW w:w="1417" w:type="dxa"/>
          </w:tcPr>
          <w:p>
            <w:pPr>
              <w:pStyle w:val="0"/>
            </w:pPr>
            <w:r>
              <w:rPr>
                <w:sz w:val="20"/>
              </w:rPr>
              <w:t xml:space="preserve">97,60</w:t>
            </w:r>
          </w:p>
        </w:tc>
        <w:tc>
          <w:tcPr>
            <w:tcW w:w="1361" w:type="dxa"/>
          </w:tcPr>
          <w:p>
            <w:pPr>
              <w:pStyle w:val="0"/>
            </w:pPr>
            <w:r>
              <w:rPr>
                <w:sz w:val="20"/>
              </w:rPr>
              <w:t xml:space="preserve">98,80</w:t>
            </w:r>
          </w:p>
        </w:tc>
        <w:tc>
          <w:tcPr>
            <w:tcW w:w="1417" w:type="dxa"/>
          </w:tcPr>
          <w:p>
            <w:pPr>
              <w:pStyle w:val="0"/>
            </w:pPr>
            <w:r>
              <w:rPr>
                <w:sz w:val="20"/>
              </w:rPr>
              <w:t xml:space="preserve">97,80</w:t>
            </w:r>
          </w:p>
        </w:tc>
        <w:tc>
          <w:tcPr>
            <w:tcW w:w="1361" w:type="dxa"/>
          </w:tcPr>
          <w:p>
            <w:pPr>
              <w:pStyle w:val="0"/>
            </w:pPr>
            <w:r>
              <w:rPr>
                <w:sz w:val="20"/>
              </w:rPr>
              <w:t xml:space="preserve">99,20</w:t>
            </w:r>
          </w:p>
        </w:tc>
        <w:tc>
          <w:tcPr>
            <w:vMerge w:val="continue"/>
          </w:tcPr>
          <w:p/>
        </w:tc>
      </w:tr>
      <w:tr>
        <w:tc>
          <w:tcPr>
            <w:tcW w:w="907" w:type="dxa"/>
          </w:tcPr>
          <w:p>
            <w:pPr>
              <w:pStyle w:val="0"/>
            </w:pPr>
            <w:r>
              <w:rPr>
                <w:sz w:val="20"/>
              </w:rPr>
              <w:t xml:space="preserve">4.</w:t>
            </w:r>
          </w:p>
        </w:tc>
        <w:tc>
          <w:tcPr>
            <w:tcW w:w="3061" w:type="dxa"/>
          </w:tcPr>
          <w:p>
            <w:pPr>
              <w:pStyle w:val="0"/>
            </w:pPr>
            <w:r>
              <w:rPr>
                <w:sz w:val="20"/>
              </w:rPr>
              <w:t xml:space="preserve">Доля граждан, систематически занимающихся физической культурой и спортом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36,10</w:t>
            </w:r>
          </w:p>
        </w:tc>
        <w:tc>
          <w:tcPr>
            <w:tcW w:w="1304" w:type="dxa"/>
          </w:tcPr>
          <w:p>
            <w:pPr>
              <w:pStyle w:val="0"/>
            </w:pPr>
            <w:r>
              <w:rPr>
                <w:sz w:val="20"/>
              </w:rPr>
              <w:t xml:space="preserve">39,70</w:t>
            </w:r>
          </w:p>
        </w:tc>
        <w:tc>
          <w:tcPr>
            <w:tcW w:w="1247" w:type="dxa"/>
          </w:tcPr>
          <w:p>
            <w:pPr>
              <w:pStyle w:val="0"/>
            </w:pPr>
            <w:r>
              <w:rPr>
                <w:sz w:val="20"/>
              </w:rPr>
              <w:t xml:space="preserve">45,60</w:t>
            </w:r>
          </w:p>
        </w:tc>
        <w:tc>
          <w:tcPr>
            <w:tcW w:w="1247" w:type="dxa"/>
          </w:tcPr>
          <w:p>
            <w:pPr>
              <w:pStyle w:val="0"/>
            </w:pPr>
            <w:r>
              <w:rPr>
                <w:sz w:val="20"/>
              </w:rPr>
              <w:t xml:space="preserve">50,00</w:t>
            </w:r>
          </w:p>
        </w:tc>
        <w:tc>
          <w:tcPr>
            <w:tcW w:w="1247" w:type="dxa"/>
          </w:tcPr>
          <w:p>
            <w:pPr>
              <w:pStyle w:val="0"/>
            </w:pPr>
            <w:r>
              <w:rPr>
                <w:sz w:val="20"/>
              </w:rPr>
              <w:t xml:space="preserve">50,30</w:t>
            </w:r>
          </w:p>
        </w:tc>
        <w:tc>
          <w:tcPr>
            <w:tcW w:w="1247" w:type="dxa"/>
          </w:tcPr>
          <w:p>
            <w:pPr>
              <w:pStyle w:val="0"/>
            </w:pPr>
            <w:r>
              <w:rPr>
                <w:sz w:val="20"/>
              </w:rPr>
              <w:t xml:space="preserve">55,80</w:t>
            </w:r>
          </w:p>
        </w:tc>
        <w:tc>
          <w:tcPr>
            <w:tcW w:w="1247" w:type="dxa"/>
          </w:tcPr>
          <w:p>
            <w:pPr>
              <w:pStyle w:val="0"/>
            </w:pPr>
            <w:r>
              <w:rPr>
                <w:sz w:val="20"/>
              </w:rPr>
              <w:t xml:space="preserve">56,10</w:t>
            </w:r>
          </w:p>
        </w:tc>
        <w:tc>
          <w:tcPr>
            <w:tcW w:w="1417" w:type="dxa"/>
          </w:tcPr>
          <w:p>
            <w:pPr>
              <w:pStyle w:val="0"/>
            </w:pPr>
            <w:r>
              <w:rPr>
                <w:sz w:val="20"/>
              </w:rPr>
              <w:t xml:space="preserve">69,70</w:t>
            </w:r>
          </w:p>
        </w:tc>
        <w:tc>
          <w:tcPr>
            <w:tcW w:w="1361" w:type="dxa"/>
          </w:tcPr>
          <w:p>
            <w:pPr>
              <w:pStyle w:val="0"/>
            </w:pPr>
            <w:r>
              <w:rPr>
                <w:sz w:val="20"/>
              </w:rPr>
              <w:t xml:space="preserve">70,00</w:t>
            </w:r>
          </w:p>
        </w:tc>
        <w:tc>
          <w:tcPr>
            <w:tcW w:w="1417" w:type="dxa"/>
          </w:tcPr>
          <w:p>
            <w:pPr>
              <w:pStyle w:val="0"/>
            </w:pPr>
            <w:r>
              <w:rPr>
                <w:sz w:val="20"/>
              </w:rPr>
              <w:t xml:space="preserve">70,70</w:t>
            </w:r>
          </w:p>
        </w:tc>
        <w:tc>
          <w:tcPr>
            <w:tcW w:w="1361" w:type="dxa"/>
          </w:tcPr>
          <w:p>
            <w:pPr>
              <w:pStyle w:val="0"/>
            </w:pPr>
            <w:r>
              <w:rPr>
                <w:sz w:val="20"/>
              </w:rPr>
              <w:t xml:space="preserve">71,00</w:t>
            </w:r>
          </w:p>
        </w:tc>
        <w:tc>
          <w:tcPr>
            <w:tcW w:w="2211" w:type="dxa"/>
            <w:vMerge w:val="restart"/>
          </w:tcPr>
          <w:p>
            <w:pPr>
              <w:pStyle w:val="0"/>
            </w:pPr>
            <w:r>
              <w:rPr>
                <w:sz w:val="20"/>
              </w:rPr>
              <w:t xml:space="preserve">Министерство по физической культуре и спорту Амурской области</w:t>
            </w:r>
          </w:p>
        </w:tc>
      </w:tr>
      <w:tr>
        <w:tc>
          <w:tcPr>
            <w:tcW w:w="907" w:type="dxa"/>
          </w:tcPr>
          <w:p>
            <w:pPr>
              <w:pStyle w:val="0"/>
            </w:pPr>
            <w:r>
              <w:rPr>
                <w:sz w:val="20"/>
              </w:rPr>
              <w:t xml:space="preserve">4.1.</w:t>
            </w:r>
          </w:p>
        </w:tc>
        <w:tc>
          <w:tcPr>
            <w:tcW w:w="3061"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531" w:type="dxa"/>
          </w:tcPr>
          <w:p>
            <w:pPr>
              <w:pStyle w:val="0"/>
            </w:pPr>
            <w:r>
              <w:rPr>
                <w:sz w:val="20"/>
              </w:rPr>
              <w:t xml:space="preserve">Процент</w:t>
            </w:r>
          </w:p>
        </w:tc>
        <w:tc>
          <w:tcPr>
            <w:tcW w:w="1247" w:type="dxa"/>
          </w:tcPr>
          <w:p>
            <w:pPr>
              <w:pStyle w:val="0"/>
            </w:pPr>
            <w:r>
              <w:rPr>
                <w:sz w:val="20"/>
              </w:rPr>
              <w:t xml:space="preserve">84,20</w:t>
            </w:r>
          </w:p>
        </w:tc>
        <w:tc>
          <w:tcPr>
            <w:tcW w:w="1304" w:type="dxa"/>
          </w:tcPr>
          <w:p>
            <w:pPr>
              <w:pStyle w:val="0"/>
            </w:pPr>
            <w:r>
              <w:rPr>
                <w:sz w:val="20"/>
              </w:rPr>
              <w:t xml:space="preserve">84,30</w:t>
            </w:r>
          </w:p>
        </w:tc>
        <w:tc>
          <w:tcPr>
            <w:tcW w:w="1247" w:type="dxa"/>
          </w:tcPr>
          <w:p>
            <w:pPr>
              <w:pStyle w:val="0"/>
            </w:pPr>
            <w:r>
              <w:rPr>
                <w:sz w:val="20"/>
              </w:rPr>
              <w:t xml:space="preserve">84,80</w:t>
            </w:r>
          </w:p>
        </w:tc>
        <w:tc>
          <w:tcPr>
            <w:tcW w:w="1247" w:type="dxa"/>
          </w:tcPr>
          <w:p>
            <w:pPr>
              <w:pStyle w:val="0"/>
            </w:pPr>
            <w:r>
              <w:rPr>
                <w:sz w:val="20"/>
              </w:rPr>
              <w:t xml:space="preserve">84,88</w:t>
            </w:r>
          </w:p>
        </w:tc>
        <w:tc>
          <w:tcPr>
            <w:tcW w:w="1247" w:type="dxa"/>
          </w:tcPr>
          <w:p>
            <w:pPr>
              <w:pStyle w:val="0"/>
            </w:pPr>
            <w:r>
              <w:rPr>
                <w:sz w:val="20"/>
              </w:rPr>
              <w:t xml:space="preserve">84,90</w:t>
            </w:r>
          </w:p>
        </w:tc>
        <w:tc>
          <w:tcPr>
            <w:tcW w:w="1247" w:type="dxa"/>
          </w:tcPr>
          <w:p>
            <w:pPr>
              <w:pStyle w:val="0"/>
            </w:pPr>
            <w:r>
              <w:rPr>
                <w:sz w:val="20"/>
              </w:rPr>
              <w:t xml:space="preserve">84,90</w:t>
            </w:r>
          </w:p>
        </w:tc>
        <w:tc>
          <w:tcPr>
            <w:tcW w:w="1247" w:type="dxa"/>
          </w:tcPr>
          <w:p>
            <w:pPr>
              <w:pStyle w:val="0"/>
            </w:pPr>
            <w:r>
              <w:rPr>
                <w:sz w:val="20"/>
              </w:rPr>
              <w:t xml:space="preserve">85,00</w:t>
            </w:r>
          </w:p>
        </w:tc>
        <w:tc>
          <w:tcPr>
            <w:tcW w:w="1417" w:type="dxa"/>
          </w:tcPr>
          <w:p>
            <w:pPr>
              <w:pStyle w:val="0"/>
            </w:pPr>
            <w:r>
              <w:rPr>
                <w:sz w:val="20"/>
              </w:rPr>
              <w:t xml:space="preserve">85,30</w:t>
            </w:r>
          </w:p>
        </w:tc>
        <w:tc>
          <w:tcPr>
            <w:tcW w:w="1361" w:type="dxa"/>
          </w:tcPr>
          <w:p>
            <w:pPr>
              <w:pStyle w:val="0"/>
            </w:pPr>
            <w:r>
              <w:rPr>
                <w:sz w:val="20"/>
              </w:rPr>
              <w:t xml:space="preserve">85,50</w:t>
            </w:r>
          </w:p>
        </w:tc>
        <w:tc>
          <w:tcPr>
            <w:tcW w:w="1417" w:type="dxa"/>
          </w:tcPr>
          <w:p>
            <w:pPr>
              <w:pStyle w:val="0"/>
            </w:pPr>
            <w:r>
              <w:rPr>
                <w:sz w:val="20"/>
              </w:rPr>
              <w:t xml:space="preserve">85,30</w:t>
            </w:r>
          </w:p>
        </w:tc>
        <w:tc>
          <w:tcPr>
            <w:tcW w:w="1361" w:type="dxa"/>
          </w:tcPr>
          <w:p>
            <w:pPr>
              <w:pStyle w:val="0"/>
            </w:pPr>
            <w:r>
              <w:rPr>
                <w:sz w:val="20"/>
              </w:rPr>
              <w:t xml:space="preserve">85,50</w:t>
            </w:r>
          </w:p>
        </w:tc>
        <w:tc>
          <w:tcPr>
            <w:vMerge w:val="continue"/>
          </w:tcPr>
          <w:p/>
        </w:tc>
      </w:tr>
      <w:tr>
        <w:tc>
          <w:tcPr>
            <w:tcW w:w="907" w:type="dxa"/>
          </w:tcPr>
          <w:p>
            <w:pPr>
              <w:pStyle w:val="0"/>
            </w:pPr>
            <w:r>
              <w:rPr>
                <w:sz w:val="20"/>
              </w:rPr>
              <w:t xml:space="preserve">5.</w:t>
            </w:r>
          </w:p>
        </w:tc>
        <w:tc>
          <w:tcPr>
            <w:tcW w:w="3061" w:type="dxa"/>
          </w:tcPr>
          <w:p>
            <w:pPr>
              <w:pStyle w:val="0"/>
            </w:pPr>
            <w:r>
              <w:rPr>
                <w:sz w:val="20"/>
              </w:rPr>
              <w:t xml:space="preserve">Уровень образования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w:t>
            </w:r>
          </w:p>
        </w:tc>
        <w:tc>
          <w:tcPr>
            <w:tcW w:w="1304" w:type="dxa"/>
          </w:tcPr>
          <w:p>
            <w:pPr>
              <w:pStyle w:val="0"/>
            </w:pPr>
            <w:r>
              <w:rPr>
                <w:sz w:val="20"/>
              </w:rPr>
              <w:t xml:space="preserve">65,82</w:t>
            </w:r>
          </w:p>
        </w:tc>
        <w:tc>
          <w:tcPr>
            <w:tcW w:w="1247" w:type="dxa"/>
          </w:tcPr>
          <w:p>
            <w:pPr>
              <w:pStyle w:val="0"/>
            </w:pPr>
            <w:r>
              <w:rPr>
                <w:sz w:val="20"/>
              </w:rPr>
              <w:t xml:space="preserve">65,71</w:t>
            </w:r>
          </w:p>
        </w:tc>
        <w:tc>
          <w:tcPr>
            <w:tcW w:w="1247" w:type="dxa"/>
          </w:tcPr>
          <w:p>
            <w:pPr>
              <w:pStyle w:val="0"/>
            </w:pPr>
            <w:r>
              <w:rPr>
                <w:sz w:val="20"/>
              </w:rPr>
              <w:t xml:space="preserve">65,71</w:t>
            </w:r>
          </w:p>
        </w:tc>
        <w:tc>
          <w:tcPr>
            <w:tcW w:w="1247" w:type="dxa"/>
          </w:tcPr>
          <w:p>
            <w:pPr>
              <w:pStyle w:val="0"/>
            </w:pPr>
            <w:r>
              <w:rPr>
                <w:sz w:val="20"/>
              </w:rPr>
              <w:t xml:space="preserve">66,20</w:t>
            </w:r>
          </w:p>
        </w:tc>
        <w:tc>
          <w:tcPr>
            <w:tcW w:w="1247" w:type="dxa"/>
          </w:tcPr>
          <w:p>
            <w:pPr>
              <w:pStyle w:val="0"/>
            </w:pPr>
            <w:r>
              <w:rPr>
                <w:sz w:val="20"/>
              </w:rPr>
              <w:t xml:space="preserve">66,25</w:t>
            </w:r>
          </w:p>
        </w:tc>
        <w:tc>
          <w:tcPr>
            <w:tcW w:w="1247" w:type="dxa"/>
          </w:tcPr>
          <w:p>
            <w:pPr>
              <w:pStyle w:val="0"/>
            </w:pPr>
            <w:r>
              <w:rPr>
                <w:sz w:val="20"/>
              </w:rPr>
              <w:t xml:space="preserve">66,76</w:t>
            </w:r>
          </w:p>
        </w:tc>
        <w:tc>
          <w:tcPr>
            <w:tcW w:w="1417" w:type="dxa"/>
          </w:tcPr>
          <w:p>
            <w:pPr>
              <w:pStyle w:val="0"/>
            </w:pPr>
            <w:r>
              <w:rPr>
                <w:sz w:val="20"/>
              </w:rPr>
              <w:t xml:space="preserve">73,20</w:t>
            </w:r>
          </w:p>
        </w:tc>
        <w:tc>
          <w:tcPr>
            <w:tcW w:w="1361" w:type="dxa"/>
          </w:tcPr>
          <w:p>
            <w:pPr>
              <w:pStyle w:val="0"/>
            </w:pPr>
            <w:r>
              <w:rPr>
                <w:sz w:val="20"/>
              </w:rPr>
              <w:t xml:space="preserve">73,48</w:t>
            </w:r>
          </w:p>
        </w:tc>
        <w:tc>
          <w:tcPr>
            <w:tcW w:w="1417" w:type="dxa"/>
          </w:tcPr>
          <w:p>
            <w:pPr>
              <w:pStyle w:val="0"/>
            </w:pPr>
            <w:r>
              <w:rPr>
                <w:sz w:val="20"/>
              </w:rPr>
              <w:t xml:space="preserve">73,48</w:t>
            </w:r>
          </w:p>
        </w:tc>
        <w:tc>
          <w:tcPr>
            <w:tcW w:w="1361" w:type="dxa"/>
          </w:tcPr>
          <w:p>
            <w:pPr>
              <w:pStyle w:val="0"/>
            </w:pPr>
            <w:r>
              <w:rPr>
                <w:sz w:val="20"/>
              </w:rPr>
              <w:t xml:space="preserve">73,58</w:t>
            </w:r>
          </w:p>
        </w:tc>
        <w:tc>
          <w:tcPr>
            <w:tcW w:w="2211" w:type="dxa"/>
            <w:vMerge w:val="restart"/>
          </w:tcPr>
          <w:p>
            <w:pPr>
              <w:pStyle w:val="0"/>
            </w:pPr>
            <w:r>
              <w:rPr>
                <w:sz w:val="20"/>
              </w:rPr>
              <w:t xml:space="preserve">Министерство образования и науки Амурской области</w:t>
            </w:r>
          </w:p>
        </w:tc>
      </w:tr>
      <w:tr>
        <w:tc>
          <w:tcPr>
            <w:tcW w:w="907" w:type="dxa"/>
          </w:tcPr>
          <w:p>
            <w:pPr>
              <w:pStyle w:val="0"/>
            </w:pPr>
            <w:r>
              <w:rPr>
                <w:sz w:val="20"/>
              </w:rPr>
              <w:t xml:space="preserve">5.1.</w:t>
            </w:r>
          </w:p>
        </w:tc>
        <w:tc>
          <w:tcPr>
            <w:tcW w:w="3061" w:type="dxa"/>
          </w:tcPr>
          <w:p>
            <w:pPr>
              <w:pStyle w:val="0"/>
            </w:pPr>
            <w:r>
              <w:rPr>
                <w:sz w:val="20"/>
              </w:rPr>
              <w:t xml:space="preserve">Доступность дошкольного образования для детей в возрастной группе от 2 месяцев до 8 лет</w:t>
            </w:r>
          </w:p>
        </w:tc>
        <w:tc>
          <w:tcPr>
            <w:tcW w:w="1531" w:type="dxa"/>
          </w:tcPr>
          <w:p>
            <w:pPr>
              <w:pStyle w:val="0"/>
            </w:pPr>
            <w:r>
              <w:rPr>
                <w:sz w:val="20"/>
              </w:rPr>
              <w:t xml:space="preserve">Процент</w:t>
            </w:r>
          </w:p>
        </w:tc>
        <w:tc>
          <w:tcPr>
            <w:tcW w:w="1247" w:type="dxa"/>
          </w:tcPr>
          <w:p>
            <w:pPr>
              <w:pStyle w:val="0"/>
            </w:pPr>
            <w:r>
              <w:rPr>
                <w:sz w:val="20"/>
              </w:rPr>
              <w:t xml:space="preserve">97,24</w:t>
            </w:r>
          </w:p>
        </w:tc>
        <w:tc>
          <w:tcPr>
            <w:tcW w:w="1304" w:type="dxa"/>
          </w:tcPr>
          <w:p>
            <w:pPr>
              <w:pStyle w:val="0"/>
            </w:pPr>
            <w:r>
              <w:rPr>
                <w:sz w:val="20"/>
              </w:rPr>
              <w:t xml:space="preserve">98,10</w:t>
            </w:r>
          </w:p>
        </w:tc>
        <w:tc>
          <w:tcPr>
            <w:tcW w:w="1247" w:type="dxa"/>
          </w:tcPr>
          <w:p>
            <w:pPr>
              <w:pStyle w:val="0"/>
            </w:pPr>
            <w:r>
              <w:rPr>
                <w:sz w:val="20"/>
              </w:rPr>
              <w:t xml:space="preserve">98,52</w:t>
            </w:r>
          </w:p>
        </w:tc>
        <w:tc>
          <w:tcPr>
            <w:tcW w:w="1247" w:type="dxa"/>
          </w:tcPr>
          <w:p>
            <w:pPr>
              <w:pStyle w:val="0"/>
            </w:pPr>
            <w:r>
              <w:rPr>
                <w:sz w:val="20"/>
              </w:rPr>
              <w:t xml:space="preserve">100,00</w:t>
            </w:r>
          </w:p>
        </w:tc>
        <w:tc>
          <w:tcPr>
            <w:tcW w:w="1247" w:type="dxa"/>
          </w:tcPr>
          <w:p>
            <w:pPr>
              <w:pStyle w:val="0"/>
            </w:pPr>
            <w:r>
              <w:rPr>
                <w:sz w:val="20"/>
              </w:rPr>
              <w:t xml:space="preserve">100,00</w:t>
            </w:r>
          </w:p>
        </w:tc>
        <w:tc>
          <w:tcPr>
            <w:tcW w:w="1247" w:type="dxa"/>
          </w:tcPr>
          <w:p>
            <w:pPr>
              <w:pStyle w:val="0"/>
            </w:pPr>
            <w:r>
              <w:rPr>
                <w:sz w:val="20"/>
              </w:rPr>
              <w:t xml:space="preserve">100,00</w:t>
            </w:r>
          </w:p>
        </w:tc>
        <w:tc>
          <w:tcPr>
            <w:tcW w:w="1247" w:type="dxa"/>
          </w:tcPr>
          <w:p>
            <w:pPr>
              <w:pStyle w:val="0"/>
            </w:pPr>
            <w:r>
              <w:rPr>
                <w:sz w:val="20"/>
              </w:rPr>
              <w:t xml:space="preserve">100,00</w:t>
            </w:r>
          </w:p>
        </w:tc>
        <w:tc>
          <w:tcPr>
            <w:tcW w:w="1417" w:type="dxa"/>
          </w:tcPr>
          <w:p>
            <w:pPr>
              <w:pStyle w:val="0"/>
            </w:pPr>
            <w:r>
              <w:rPr>
                <w:sz w:val="20"/>
              </w:rPr>
              <w:t xml:space="preserve">100,00</w:t>
            </w:r>
          </w:p>
        </w:tc>
        <w:tc>
          <w:tcPr>
            <w:tcW w:w="1361" w:type="dxa"/>
          </w:tcPr>
          <w:p>
            <w:pPr>
              <w:pStyle w:val="0"/>
            </w:pPr>
            <w:r>
              <w:rPr>
                <w:sz w:val="20"/>
              </w:rPr>
              <w:t xml:space="preserve">100,00</w:t>
            </w:r>
          </w:p>
        </w:tc>
        <w:tc>
          <w:tcPr>
            <w:tcW w:w="1417" w:type="dxa"/>
          </w:tcPr>
          <w:p>
            <w:pPr>
              <w:pStyle w:val="0"/>
            </w:pPr>
            <w:r>
              <w:rPr>
                <w:sz w:val="20"/>
              </w:rPr>
              <w:t xml:space="preserve">100,00</w:t>
            </w:r>
          </w:p>
        </w:tc>
        <w:tc>
          <w:tcPr>
            <w:tcW w:w="1361" w:type="dxa"/>
          </w:tcPr>
          <w:p>
            <w:pPr>
              <w:pStyle w:val="0"/>
            </w:pPr>
            <w:r>
              <w:rPr>
                <w:sz w:val="20"/>
              </w:rPr>
              <w:t xml:space="preserve">100,00</w:t>
            </w:r>
          </w:p>
        </w:tc>
        <w:tc>
          <w:tcPr>
            <w:vMerge w:val="continue"/>
          </w:tcPr>
          <w:p/>
        </w:tc>
      </w:tr>
      <w:tr>
        <w:tc>
          <w:tcPr>
            <w:tcW w:w="907" w:type="dxa"/>
          </w:tcPr>
          <w:p>
            <w:pPr>
              <w:pStyle w:val="0"/>
            </w:pPr>
            <w:r>
              <w:rPr>
                <w:sz w:val="20"/>
              </w:rPr>
              <w:t xml:space="preserve">5.2.</w:t>
            </w:r>
          </w:p>
        </w:tc>
        <w:tc>
          <w:tcPr>
            <w:tcW w:w="3061" w:type="dxa"/>
          </w:tcPr>
          <w:p>
            <w:pPr>
              <w:pStyle w:val="0"/>
            </w:pPr>
            <w:r>
              <w:rPr>
                <w:sz w:val="20"/>
              </w:rPr>
              <w:t xml:space="preserve">Доля детей в возрасте от 5 до 18 лет, охваченных услугами в сфере дополнительного образования в отчетном году</w:t>
            </w:r>
          </w:p>
        </w:tc>
        <w:tc>
          <w:tcPr>
            <w:tcW w:w="1531" w:type="dxa"/>
          </w:tcPr>
          <w:p>
            <w:pPr>
              <w:pStyle w:val="0"/>
            </w:pPr>
            <w:r>
              <w:rPr>
                <w:sz w:val="20"/>
              </w:rPr>
              <w:t xml:space="preserve">Процент</w:t>
            </w:r>
          </w:p>
        </w:tc>
        <w:tc>
          <w:tcPr>
            <w:tcW w:w="1247" w:type="dxa"/>
          </w:tcPr>
          <w:p>
            <w:pPr>
              <w:pStyle w:val="0"/>
            </w:pPr>
            <w:r>
              <w:rPr>
                <w:sz w:val="20"/>
              </w:rPr>
              <w:t xml:space="preserve">75,00</w:t>
            </w:r>
          </w:p>
        </w:tc>
        <w:tc>
          <w:tcPr>
            <w:tcW w:w="1304" w:type="dxa"/>
          </w:tcPr>
          <w:p>
            <w:pPr>
              <w:pStyle w:val="0"/>
            </w:pPr>
            <w:r>
              <w:rPr>
                <w:sz w:val="20"/>
              </w:rPr>
              <w:t xml:space="preserve">81,93</w:t>
            </w:r>
          </w:p>
        </w:tc>
        <w:tc>
          <w:tcPr>
            <w:tcW w:w="1247" w:type="dxa"/>
          </w:tcPr>
          <w:p>
            <w:pPr>
              <w:pStyle w:val="0"/>
            </w:pPr>
            <w:r>
              <w:rPr>
                <w:sz w:val="20"/>
              </w:rPr>
              <w:t xml:space="preserve">85,01</w:t>
            </w:r>
          </w:p>
        </w:tc>
        <w:tc>
          <w:tcPr>
            <w:tcW w:w="1247" w:type="dxa"/>
          </w:tcPr>
          <w:p>
            <w:pPr>
              <w:pStyle w:val="0"/>
            </w:pPr>
            <w:r>
              <w:rPr>
                <w:sz w:val="20"/>
              </w:rPr>
              <w:t xml:space="preserve">79,00</w:t>
            </w:r>
          </w:p>
        </w:tc>
        <w:tc>
          <w:tcPr>
            <w:tcW w:w="1247" w:type="dxa"/>
          </w:tcPr>
          <w:p>
            <w:pPr>
              <w:pStyle w:val="0"/>
            </w:pPr>
            <w:r>
              <w:rPr>
                <w:sz w:val="20"/>
              </w:rPr>
              <w:t xml:space="preserve">79,00</w:t>
            </w:r>
          </w:p>
        </w:tc>
        <w:tc>
          <w:tcPr>
            <w:tcW w:w="1247" w:type="dxa"/>
          </w:tcPr>
          <w:p>
            <w:pPr>
              <w:pStyle w:val="0"/>
            </w:pPr>
            <w:r>
              <w:rPr>
                <w:sz w:val="20"/>
              </w:rPr>
              <w:t xml:space="preserve">80,00</w:t>
            </w:r>
          </w:p>
        </w:tc>
        <w:tc>
          <w:tcPr>
            <w:tcW w:w="1247" w:type="dxa"/>
          </w:tcPr>
          <w:p>
            <w:pPr>
              <w:pStyle w:val="0"/>
            </w:pPr>
            <w:r>
              <w:rPr>
                <w:sz w:val="20"/>
              </w:rPr>
              <w:t xml:space="preserve">80,00</w:t>
            </w:r>
          </w:p>
        </w:tc>
        <w:tc>
          <w:tcPr>
            <w:tcW w:w="1417" w:type="dxa"/>
          </w:tcPr>
          <w:p>
            <w:pPr>
              <w:pStyle w:val="0"/>
            </w:pPr>
            <w:r>
              <w:rPr>
                <w:sz w:val="20"/>
              </w:rPr>
              <w:t xml:space="preserve">82,00</w:t>
            </w:r>
          </w:p>
        </w:tc>
        <w:tc>
          <w:tcPr>
            <w:tcW w:w="1361" w:type="dxa"/>
          </w:tcPr>
          <w:p>
            <w:pPr>
              <w:pStyle w:val="0"/>
            </w:pPr>
            <w:r>
              <w:rPr>
                <w:sz w:val="20"/>
              </w:rPr>
              <w:t xml:space="preserve">82,00</w:t>
            </w:r>
          </w:p>
        </w:tc>
        <w:tc>
          <w:tcPr>
            <w:tcW w:w="1417" w:type="dxa"/>
          </w:tcPr>
          <w:p>
            <w:pPr>
              <w:pStyle w:val="0"/>
            </w:pPr>
            <w:r>
              <w:rPr>
                <w:sz w:val="20"/>
              </w:rPr>
              <w:t xml:space="preserve">82,00</w:t>
            </w:r>
          </w:p>
        </w:tc>
        <w:tc>
          <w:tcPr>
            <w:tcW w:w="1361" w:type="dxa"/>
          </w:tcPr>
          <w:p>
            <w:pPr>
              <w:pStyle w:val="0"/>
            </w:pPr>
            <w:r>
              <w:rPr>
                <w:sz w:val="20"/>
              </w:rPr>
              <w:t xml:space="preserve">82,00</w:t>
            </w:r>
          </w:p>
        </w:tc>
        <w:tc>
          <w:tcPr>
            <w:vMerge w:val="continue"/>
          </w:tcPr>
          <w:p/>
        </w:tc>
      </w:tr>
      <w:tr>
        <w:tc>
          <w:tcPr>
            <w:tcW w:w="907" w:type="dxa"/>
          </w:tcPr>
          <w:p>
            <w:pPr>
              <w:pStyle w:val="0"/>
            </w:pPr>
            <w:r>
              <w:rPr>
                <w:sz w:val="20"/>
              </w:rPr>
              <w:t xml:space="preserve">6.</w:t>
            </w:r>
          </w:p>
        </w:tc>
        <w:tc>
          <w:tcPr>
            <w:tcW w:w="3061" w:type="dxa"/>
          </w:tcPr>
          <w:p>
            <w:pPr>
              <w:pStyle w:val="0"/>
            </w:pPr>
            <w:r>
              <w:rPr>
                <w:sz w:val="20"/>
              </w:rPr>
              <w:t xml:space="preserve">Эффективность системы выявления, поддержки и развития способностей и талантов у детей и молодежи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25,75</w:t>
            </w:r>
          </w:p>
        </w:tc>
        <w:tc>
          <w:tcPr>
            <w:tcW w:w="1304" w:type="dxa"/>
          </w:tcPr>
          <w:p>
            <w:pPr>
              <w:pStyle w:val="0"/>
            </w:pPr>
            <w:r>
              <w:rPr>
                <w:sz w:val="20"/>
              </w:rPr>
              <w:t xml:space="preserve">41,00</w:t>
            </w:r>
          </w:p>
        </w:tc>
        <w:tc>
          <w:tcPr>
            <w:tcW w:w="1247" w:type="dxa"/>
          </w:tcPr>
          <w:p>
            <w:pPr>
              <w:pStyle w:val="0"/>
            </w:pPr>
            <w:r>
              <w:rPr>
                <w:sz w:val="20"/>
              </w:rPr>
              <w:t xml:space="preserve">26,76</w:t>
            </w:r>
          </w:p>
        </w:tc>
        <w:tc>
          <w:tcPr>
            <w:tcW w:w="1247" w:type="dxa"/>
          </w:tcPr>
          <w:p>
            <w:pPr>
              <w:pStyle w:val="0"/>
            </w:pPr>
            <w:r>
              <w:rPr>
                <w:sz w:val="20"/>
              </w:rPr>
              <w:t xml:space="preserve">27,10</w:t>
            </w:r>
          </w:p>
        </w:tc>
        <w:tc>
          <w:tcPr>
            <w:tcW w:w="1247" w:type="dxa"/>
          </w:tcPr>
          <w:p>
            <w:pPr>
              <w:pStyle w:val="0"/>
            </w:pPr>
            <w:r>
              <w:rPr>
                <w:sz w:val="20"/>
              </w:rPr>
              <w:t xml:space="preserve">27,28</w:t>
            </w:r>
          </w:p>
        </w:tc>
        <w:tc>
          <w:tcPr>
            <w:tcW w:w="1247" w:type="dxa"/>
          </w:tcPr>
          <w:p>
            <w:pPr>
              <w:pStyle w:val="0"/>
            </w:pPr>
            <w:r>
              <w:rPr>
                <w:sz w:val="20"/>
              </w:rPr>
              <w:t xml:space="preserve">27,60</w:t>
            </w:r>
          </w:p>
        </w:tc>
        <w:tc>
          <w:tcPr>
            <w:tcW w:w="1247" w:type="dxa"/>
          </w:tcPr>
          <w:p>
            <w:pPr>
              <w:pStyle w:val="0"/>
            </w:pPr>
            <w:r>
              <w:rPr>
                <w:sz w:val="20"/>
              </w:rPr>
              <w:t xml:space="preserve">27,81</w:t>
            </w:r>
          </w:p>
        </w:tc>
        <w:tc>
          <w:tcPr>
            <w:tcW w:w="1417" w:type="dxa"/>
          </w:tcPr>
          <w:p>
            <w:pPr>
              <w:pStyle w:val="0"/>
            </w:pPr>
            <w:r>
              <w:rPr>
                <w:sz w:val="20"/>
              </w:rPr>
              <w:t xml:space="preserve">31,10</w:t>
            </w:r>
          </w:p>
        </w:tc>
        <w:tc>
          <w:tcPr>
            <w:tcW w:w="1361" w:type="dxa"/>
          </w:tcPr>
          <w:p>
            <w:pPr>
              <w:pStyle w:val="0"/>
            </w:pPr>
            <w:r>
              <w:rPr>
                <w:sz w:val="20"/>
              </w:rPr>
              <w:t xml:space="preserve">31,22</w:t>
            </w:r>
          </w:p>
        </w:tc>
        <w:tc>
          <w:tcPr>
            <w:tcW w:w="1417" w:type="dxa"/>
          </w:tcPr>
          <w:p>
            <w:pPr>
              <w:pStyle w:val="0"/>
            </w:pPr>
            <w:r>
              <w:rPr>
                <w:sz w:val="20"/>
              </w:rPr>
              <w:t xml:space="preserve">31,50</w:t>
            </w:r>
          </w:p>
        </w:tc>
        <w:tc>
          <w:tcPr>
            <w:tcW w:w="1361" w:type="dxa"/>
          </w:tcPr>
          <w:p>
            <w:pPr>
              <w:pStyle w:val="0"/>
            </w:pPr>
            <w:r>
              <w:rPr>
                <w:sz w:val="20"/>
              </w:rPr>
              <w:t xml:space="preserve">31,60</w:t>
            </w:r>
          </w:p>
        </w:tc>
        <w:tc>
          <w:tcPr>
            <w:vMerge w:val="continue"/>
          </w:tcPr>
          <w:p/>
        </w:tc>
      </w:tr>
      <w:tr>
        <w:tc>
          <w:tcPr>
            <w:tcW w:w="907" w:type="dxa"/>
          </w:tcPr>
          <w:p>
            <w:pPr>
              <w:pStyle w:val="0"/>
            </w:pPr>
            <w:r>
              <w:rPr>
                <w:sz w:val="20"/>
              </w:rPr>
              <w:t xml:space="preserve">7.</w:t>
            </w:r>
          </w:p>
        </w:tc>
        <w:tc>
          <w:tcPr>
            <w:tcW w:w="3061" w:type="dxa"/>
          </w:tcPr>
          <w:p>
            <w:pPr>
              <w:pStyle w:val="0"/>
            </w:pPr>
            <w:r>
              <w:rPr>
                <w:sz w:val="20"/>
              </w:rPr>
              <w:t xml:space="preserve">Доля граждан, занимающихся волонтерской (добровольческой) деятельностью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w:t>
            </w:r>
          </w:p>
        </w:tc>
        <w:tc>
          <w:tcPr>
            <w:tcW w:w="1304" w:type="dxa"/>
          </w:tcPr>
          <w:p>
            <w:pPr>
              <w:pStyle w:val="0"/>
            </w:pPr>
            <w:r>
              <w:rPr>
                <w:sz w:val="20"/>
              </w:rPr>
              <w:t xml:space="preserve">8,00</w:t>
            </w:r>
          </w:p>
        </w:tc>
        <w:tc>
          <w:tcPr>
            <w:tcW w:w="1247" w:type="dxa"/>
          </w:tcPr>
          <w:p>
            <w:pPr>
              <w:pStyle w:val="0"/>
            </w:pPr>
            <w:r>
              <w:rPr>
                <w:sz w:val="20"/>
              </w:rPr>
              <w:t xml:space="preserve">7,60</w:t>
            </w:r>
          </w:p>
        </w:tc>
        <w:tc>
          <w:tcPr>
            <w:tcW w:w="1247" w:type="dxa"/>
          </w:tcPr>
          <w:p>
            <w:pPr>
              <w:pStyle w:val="0"/>
            </w:pPr>
            <w:r>
              <w:rPr>
                <w:sz w:val="20"/>
              </w:rPr>
              <w:t xml:space="preserve">8,50</w:t>
            </w:r>
          </w:p>
        </w:tc>
        <w:tc>
          <w:tcPr>
            <w:tcW w:w="1247" w:type="dxa"/>
          </w:tcPr>
          <w:p>
            <w:pPr>
              <w:pStyle w:val="0"/>
            </w:pPr>
            <w:r>
              <w:rPr>
                <w:sz w:val="20"/>
              </w:rPr>
              <w:t xml:space="preserve">8,60</w:t>
            </w:r>
          </w:p>
        </w:tc>
        <w:tc>
          <w:tcPr>
            <w:tcW w:w="1247" w:type="dxa"/>
          </w:tcPr>
          <w:p>
            <w:pPr>
              <w:pStyle w:val="0"/>
            </w:pPr>
            <w:r>
              <w:rPr>
                <w:sz w:val="20"/>
              </w:rPr>
              <w:t xml:space="preserve">9,30</w:t>
            </w:r>
          </w:p>
        </w:tc>
        <w:tc>
          <w:tcPr>
            <w:tcW w:w="1247" w:type="dxa"/>
          </w:tcPr>
          <w:p>
            <w:pPr>
              <w:pStyle w:val="0"/>
            </w:pPr>
            <w:r>
              <w:rPr>
                <w:sz w:val="20"/>
              </w:rPr>
              <w:t xml:space="preserve">9,50</w:t>
            </w:r>
          </w:p>
        </w:tc>
        <w:tc>
          <w:tcPr>
            <w:tcW w:w="1417" w:type="dxa"/>
          </w:tcPr>
          <w:p>
            <w:pPr>
              <w:pStyle w:val="0"/>
            </w:pPr>
            <w:r>
              <w:rPr>
                <w:sz w:val="20"/>
              </w:rPr>
              <w:t xml:space="preserve">14,70</w:t>
            </w:r>
          </w:p>
        </w:tc>
        <w:tc>
          <w:tcPr>
            <w:tcW w:w="1361" w:type="dxa"/>
          </w:tcPr>
          <w:p>
            <w:pPr>
              <w:pStyle w:val="0"/>
            </w:pPr>
            <w:r>
              <w:rPr>
                <w:sz w:val="20"/>
              </w:rPr>
              <w:t xml:space="preserve">15,00</w:t>
            </w:r>
          </w:p>
        </w:tc>
        <w:tc>
          <w:tcPr>
            <w:tcW w:w="1417" w:type="dxa"/>
          </w:tcPr>
          <w:p>
            <w:pPr>
              <w:pStyle w:val="0"/>
            </w:pPr>
            <w:r>
              <w:rPr>
                <w:sz w:val="20"/>
              </w:rPr>
              <w:t xml:space="preserve">15,60</w:t>
            </w:r>
          </w:p>
        </w:tc>
        <w:tc>
          <w:tcPr>
            <w:tcW w:w="1361" w:type="dxa"/>
          </w:tcPr>
          <w:p>
            <w:pPr>
              <w:pStyle w:val="0"/>
            </w:pPr>
            <w:r>
              <w:rPr>
                <w:sz w:val="20"/>
              </w:rPr>
              <w:t xml:space="preserve">15,70</w:t>
            </w:r>
          </w:p>
        </w:tc>
        <w:tc>
          <w:tcPr>
            <w:vMerge w:val="continue"/>
          </w:tcPr>
          <w:p/>
        </w:tc>
      </w:tr>
      <w:tr>
        <w:tc>
          <w:tcPr>
            <w:tcW w:w="907" w:type="dxa"/>
          </w:tcPr>
          <w:p>
            <w:pPr>
              <w:pStyle w:val="0"/>
            </w:pPr>
            <w:r>
              <w:rPr>
                <w:sz w:val="20"/>
              </w:rPr>
              <w:t xml:space="preserve">8.</w:t>
            </w:r>
          </w:p>
        </w:tc>
        <w:tc>
          <w:tcPr>
            <w:tcW w:w="3061" w:type="dxa"/>
          </w:tcPr>
          <w:p>
            <w:pPr>
              <w:pStyle w:val="0"/>
            </w:pPr>
            <w:r>
              <w:rPr>
                <w:sz w:val="20"/>
              </w:rPr>
              <w:t xml:space="preserve">Условия для воспитания гармонично развитой и социально ответственной личности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100,00</w:t>
            </w:r>
          </w:p>
        </w:tc>
        <w:tc>
          <w:tcPr>
            <w:tcW w:w="1304" w:type="dxa"/>
          </w:tcPr>
          <w:p>
            <w:pPr>
              <w:pStyle w:val="0"/>
            </w:pPr>
            <w:r>
              <w:rPr>
                <w:sz w:val="20"/>
              </w:rPr>
              <w:t xml:space="preserve">123,70</w:t>
            </w:r>
          </w:p>
        </w:tc>
        <w:tc>
          <w:tcPr>
            <w:tcW w:w="1247" w:type="dxa"/>
          </w:tcPr>
          <w:p>
            <w:pPr>
              <w:pStyle w:val="0"/>
            </w:pPr>
            <w:r>
              <w:rPr>
                <w:sz w:val="20"/>
              </w:rPr>
              <w:t xml:space="preserve">103,00</w:t>
            </w:r>
          </w:p>
        </w:tc>
        <w:tc>
          <w:tcPr>
            <w:tcW w:w="1247" w:type="dxa"/>
          </w:tcPr>
          <w:p>
            <w:pPr>
              <w:pStyle w:val="0"/>
            </w:pPr>
            <w:r>
              <w:rPr>
                <w:sz w:val="20"/>
              </w:rPr>
              <w:t xml:space="preserve">104,00</w:t>
            </w:r>
          </w:p>
        </w:tc>
        <w:tc>
          <w:tcPr>
            <w:tcW w:w="1247" w:type="dxa"/>
          </w:tcPr>
          <w:p>
            <w:pPr>
              <w:pStyle w:val="0"/>
            </w:pPr>
            <w:r>
              <w:rPr>
                <w:sz w:val="20"/>
              </w:rPr>
              <w:t xml:space="preserve">105,00</w:t>
            </w:r>
          </w:p>
        </w:tc>
        <w:tc>
          <w:tcPr>
            <w:tcW w:w="1247" w:type="dxa"/>
          </w:tcPr>
          <w:p>
            <w:pPr>
              <w:pStyle w:val="0"/>
            </w:pPr>
            <w:r>
              <w:rPr>
                <w:sz w:val="20"/>
              </w:rPr>
              <w:t xml:space="preserve">106,00</w:t>
            </w:r>
          </w:p>
        </w:tc>
        <w:tc>
          <w:tcPr>
            <w:tcW w:w="1247" w:type="dxa"/>
          </w:tcPr>
          <w:p>
            <w:pPr>
              <w:pStyle w:val="0"/>
            </w:pPr>
            <w:r>
              <w:rPr>
                <w:sz w:val="20"/>
              </w:rPr>
              <w:t xml:space="preserve">107,00</w:t>
            </w:r>
          </w:p>
        </w:tc>
        <w:tc>
          <w:tcPr>
            <w:tcW w:w="1417" w:type="dxa"/>
          </w:tcPr>
          <w:p>
            <w:pPr>
              <w:pStyle w:val="0"/>
            </w:pPr>
            <w:r>
              <w:rPr>
                <w:sz w:val="20"/>
              </w:rPr>
              <w:t xml:space="preserve">128,00</w:t>
            </w:r>
          </w:p>
        </w:tc>
        <w:tc>
          <w:tcPr>
            <w:tcW w:w="1361" w:type="dxa"/>
          </w:tcPr>
          <w:p>
            <w:pPr>
              <w:pStyle w:val="0"/>
            </w:pPr>
            <w:r>
              <w:rPr>
                <w:sz w:val="20"/>
              </w:rPr>
              <w:t xml:space="preserve">130,00</w:t>
            </w:r>
          </w:p>
        </w:tc>
        <w:tc>
          <w:tcPr>
            <w:tcW w:w="1417" w:type="dxa"/>
          </w:tcPr>
          <w:p>
            <w:pPr>
              <w:pStyle w:val="0"/>
            </w:pPr>
            <w:r>
              <w:rPr>
                <w:sz w:val="20"/>
              </w:rPr>
              <w:t xml:space="preserve">143,00</w:t>
            </w:r>
          </w:p>
        </w:tc>
        <w:tc>
          <w:tcPr>
            <w:tcW w:w="1361" w:type="dxa"/>
          </w:tcPr>
          <w:p>
            <w:pPr>
              <w:pStyle w:val="0"/>
            </w:pPr>
            <w:r>
              <w:rPr>
                <w:sz w:val="20"/>
              </w:rPr>
              <w:t xml:space="preserve">145,00</w:t>
            </w:r>
          </w:p>
        </w:tc>
        <w:tc>
          <w:tcPr>
            <w:tcW w:w="2211" w:type="dxa"/>
            <w:vMerge w:val="restart"/>
          </w:tcPr>
          <w:p>
            <w:pPr>
              <w:pStyle w:val="0"/>
            </w:pPr>
            <w:r>
              <w:rPr>
                <w:sz w:val="20"/>
              </w:rPr>
              <w:t xml:space="preserve">Министерство культуры и национальной политики Амурской области</w:t>
            </w:r>
          </w:p>
        </w:tc>
      </w:tr>
      <w:tr>
        <w:tc>
          <w:tcPr>
            <w:tcW w:w="907" w:type="dxa"/>
          </w:tcPr>
          <w:p>
            <w:pPr>
              <w:pStyle w:val="0"/>
            </w:pPr>
            <w:r>
              <w:rPr>
                <w:sz w:val="20"/>
              </w:rPr>
              <w:t xml:space="preserve">8.1.</w:t>
            </w:r>
          </w:p>
        </w:tc>
        <w:tc>
          <w:tcPr>
            <w:tcW w:w="3061" w:type="dxa"/>
          </w:tcPr>
          <w:p>
            <w:pPr>
              <w:pStyle w:val="0"/>
            </w:pPr>
            <w:r>
              <w:rPr>
                <w:sz w:val="20"/>
              </w:rPr>
              <w:t xml:space="preserve">Доля учреждений культуры, здания которых находятся в аварийном состоянии или требуют капитального ремонта, в общем количестве учреждений культуры</w:t>
            </w:r>
          </w:p>
        </w:tc>
        <w:tc>
          <w:tcPr>
            <w:tcW w:w="1531" w:type="dxa"/>
          </w:tcPr>
          <w:p>
            <w:pPr>
              <w:pStyle w:val="0"/>
            </w:pPr>
            <w:r>
              <w:rPr>
                <w:sz w:val="20"/>
              </w:rPr>
              <w:t xml:space="preserve">Процент</w:t>
            </w:r>
          </w:p>
        </w:tc>
        <w:tc>
          <w:tcPr>
            <w:tcW w:w="1247" w:type="dxa"/>
          </w:tcPr>
          <w:p>
            <w:pPr>
              <w:pStyle w:val="0"/>
            </w:pPr>
            <w:r>
              <w:rPr>
                <w:sz w:val="20"/>
              </w:rPr>
              <w:t xml:space="preserve">5,54</w:t>
            </w:r>
          </w:p>
        </w:tc>
        <w:tc>
          <w:tcPr>
            <w:tcW w:w="1304" w:type="dxa"/>
          </w:tcPr>
          <w:p>
            <w:pPr>
              <w:pStyle w:val="0"/>
            </w:pPr>
            <w:r>
              <w:rPr>
                <w:sz w:val="20"/>
              </w:rPr>
              <w:t xml:space="preserve">5,54</w:t>
            </w:r>
          </w:p>
        </w:tc>
        <w:tc>
          <w:tcPr>
            <w:tcW w:w="1247" w:type="dxa"/>
          </w:tcPr>
          <w:p>
            <w:pPr>
              <w:pStyle w:val="0"/>
            </w:pPr>
            <w:r>
              <w:rPr>
                <w:sz w:val="20"/>
              </w:rPr>
              <w:t xml:space="preserve">5,54</w:t>
            </w:r>
          </w:p>
        </w:tc>
        <w:tc>
          <w:tcPr>
            <w:tcW w:w="1247" w:type="dxa"/>
          </w:tcPr>
          <w:p>
            <w:pPr>
              <w:pStyle w:val="0"/>
            </w:pPr>
            <w:r>
              <w:rPr>
                <w:sz w:val="20"/>
              </w:rPr>
              <w:t xml:space="preserve">5,32</w:t>
            </w:r>
          </w:p>
        </w:tc>
        <w:tc>
          <w:tcPr>
            <w:tcW w:w="1247" w:type="dxa"/>
          </w:tcPr>
          <w:p>
            <w:pPr>
              <w:pStyle w:val="0"/>
            </w:pPr>
            <w:r>
              <w:rPr>
                <w:sz w:val="20"/>
              </w:rPr>
              <w:t xml:space="preserve">5,11</w:t>
            </w:r>
          </w:p>
        </w:tc>
        <w:tc>
          <w:tcPr>
            <w:tcW w:w="1247" w:type="dxa"/>
          </w:tcPr>
          <w:p>
            <w:pPr>
              <w:pStyle w:val="0"/>
            </w:pPr>
            <w:r>
              <w:rPr>
                <w:sz w:val="20"/>
              </w:rPr>
              <w:t xml:space="preserve">4,89</w:t>
            </w:r>
          </w:p>
        </w:tc>
        <w:tc>
          <w:tcPr>
            <w:tcW w:w="1247" w:type="dxa"/>
          </w:tcPr>
          <w:p>
            <w:pPr>
              <w:pStyle w:val="0"/>
            </w:pPr>
            <w:r>
              <w:rPr>
                <w:sz w:val="20"/>
              </w:rPr>
              <w:t xml:space="preserve">4,67</w:t>
            </w:r>
          </w:p>
        </w:tc>
        <w:tc>
          <w:tcPr>
            <w:tcW w:w="1417" w:type="dxa"/>
          </w:tcPr>
          <w:p>
            <w:pPr>
              <w:pStyle w:val="0"/>
            </w:pPr>
            <w:r>
              <w:rPr>
                <w:sz w:val="20"/>
              </w:rPr>
              <w:t xml:space="preserve">4,45</w:t>
            </w:r>
          </w:p>
        </w:tc>
        <w:tc>
          <w:tcPr>
            <w:tcW w:w="1361" w:type="dxa"/>
          </w:tcPr>
          <w:p>
            <w:pPr>
              <w:pStyle w:val="0"/>
            </w:pPr>
            <w:r>
              <w:rPr>
                <w:sz w:val="20"/>
              </w:rPr>
              <w:t xml:space="preserve">4,24</w:t>
            </w:r>
          </w:p>
        </w:tc>
        <w:tc>
          <w:tcPr>
            <w:tcW w:w="1417" w:type="dxa"/>
          </w:tcPr>
          <w:p>
            <w:pPr>
              <w:pStyle w:val="0"/>
            </w:pPr>
            <w:r>
              <w:rPr>
                <w:sz w:val="20"/>
              </w:rPr>
              <w:t xml:space="preserve">4,02</w:t>
            </w:r>
          </w:p>
        </w:tc>
        <w:tc>
          <w:tcPr>
            <w:tcW w:w="1361" w:type="dxa"/>
          </w:tcPr>
          <w:p>
            <w:pPr>
              <w:pStyle w:val="0"/>
            </w:pPr>
            <w:r>
              <w:rPr>
                <w:sz w:val="20"/>
              </w:rPr>
              <w:t xml:space="preserve">3,80</w:t>
            </w:r>
          </w:p>
        </w:tc>
        <w:tc>
          <w:tcPr>
            <w:vMerge w:val="continue"/>
          </w:tcPr>
          <w:p/>
        </w:tc>
      </w:tr>
      <w:tr>
        <w:tc>
          <w:tcPr>
            <w:tcW w:w="907" w:type="dxa"/>
          </w:tcPr>
          <w:p>
            <w:pPr>
              <w:pStyle w:val="0"/>
            </w:pPr>
            <w:r>
              <w:rPr>
                <w:sz w:val="20"/>
              </w:rPr>
              <w:t xml:space="preserve">9.</w:t>
            </w:r>
          </w:p>
        </w:tc>
        <w:tc>
          <w:tcPr>
            <w:tcW w:w="3061" w:type="dxa"/>
          </w:tcPr>
          <w:p>
            <w:pPr>
              <w:pStyle w:val="0"/>
            </w:pPr>
            <w:r>
              <w:rPr>
                <w:sz w:val="20"/>
              </w:rPr>
              <w:t xml:space="preserve">Число посещений культурных мероприятий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Тыс. единиц</w:t>
            </w:r>
          </w:p>
        </w:tc>
        <w:tc>
          <w:tcPr>
            <w:tcW w:w="1247" w:type="dxa"/>
          </w:tcPr>
          <w:p>
            <w:pPr>
              <w:pStyle w:val="0"/>
            </w:pPr>
            <w:r>
              <w:rPr>
                <w:sz w:val="20"/>
              </w:rPr>
              <w:t xml:space="preserve">2699</w:t>
            </w:r>
          </w:p>
        </w:tc>
        <w:tc>
          <w:tcPr>
            <w:tcW w:w="1304" w:type="dxa"/>
          </w:tcPr>
          <w:p>
            <w:pPr>
              <w:pStyle w:val="0"/>
            </w:pPr>
            <w:r>
              <w:rPr>
                <w:sz w:val="20"/>
              </w:rPr>
              <w:t xml:space="preserve">7710</w:t>
            </w:r>
          </w:p>
        </w:tc>
        <w:tc>
          <w:tcPr>
            <w:tcW w:w="1247" w:type="dxa"/>
          </w:tcPr>
          <w:p>
            <w:pPr>
              <w:pStyle w:val="0"/>
            </w:pPr>
            <w:r>
              <w:rPr>
                <w:sz w:val="20"/>
              </w:rPr>
              <w:t xml:space="preserve">8495</w:t>
            </w:r>
          </w:p>
        </w:tc>
        <w:tc>
          <w:tcPr>
            <w:tcW w:w="1247" w:type="dxa"/>
          </w:tcPr>
          <w:p>
            <w:pPr>
              <w:pStyle w:val="0"/>
            </w:pPr>
            <w:r>
              <w:rPr>
                <w:sz w:val="20"/>
              </w:rPr>
              <w:t xml:space="preserve">8495</w:t>
            </w:r>
          </w:p>
        </w:tc>
        <w:tc>
          <w:tcPr>
            <w:tcW w:w="1247" w:type="dxa"/>
          </w:tcPr>
          <w:p>
            <w:pPr>
              <w:pStyle w:val="0"/>
            </w:pPr>
            <w:r>
              <w:rPr>
                <w:sz w:val="20"/>
              </w:rPr>
              <w:t xml:space="preserve">8993</w:t>
            </w:r>
          </w:p>
        </w:tc>
        <w:tc>
          <w:tcPr>
            <w:tcW w:w="1247" w:type="dxa"/>
          </w:tcPr>
          <w:p>
            <w:pPr>
              <w:pStyle w:val="0"/>
            </w:pPr>
            <w:r>
              <w:rPr>
                <w:sz w:val="20"/>
              </w:rPr>
              <w:t xml:space="preserve">8993</w:t>
            </w:r>
          </w:p>
        </w:tc>
        <w:tc>
          <w:tcPr>
            <w:tcW w:w="1247" w:type="dxa"/>
          </w:tcPr>
          <w:p>
            <w:pPr>
              <w:pStyle w:val="0"/>
            </w:pPr>
            <w:r>
              <w:rPr>
                <w:sz w:val="20"/>
              </w:rPr>
              <w:t xml:space="preserve">10794</w:t>
            </w:r>
          </w:p>
        </w:tc>
        <w:tc>
          <w:tcPr>
            <w:tcW w:w="1417" w:type="dxa"/>
          </w:tcPr>
          <w:p>
            <w:pPr>
              <w:pStyle w:val="0"/>
            </w:pPr>
            <w:r>
              <w:rPr>
                <w:sz w:val="20"/>
              </w:rPr>
              <w:t xml:space="preserve">21368</w:t>
            </w:r>
          </w:p>
        </w:tc>
        <w:tc>
          <w:tcPr>
            <w:tcW w:w="1361" w:type="dxa"/>
          </w:tcPr>
          <w:p>
            <w:pPr>
              <w:pStyle w:val="0"/>
            </w:pPr>
            <w:r>
              <w:rPr>
                <w:sz w:val="20"/>
              </w:rPr>
              <w:t xml:space="preserve">23131</w:t>
            </w:r>
          </w:p>
        </w:tc>
        <w:tc>
          <w:tcPr>
            <w:tcW w:w="1417" w:type="dxa"/>
          </w:tcPr>
          <w:p>
            <w:pPr>
              <w:pStyle w:val="0"/>
            </w:pPr>
            <w:r>
              <w:rPr>
                <w:sz w:val="20"/>
              </w:rPr>
              <w:t xml:space="preserve">21368</w:t>
            </w:r>
          </w:p>
        </w:tc>
        <w:tc>
          <w:tcPr>
            <w:tcW w:w="1361" w:type="dxa"/>
          </w:tcPr>
          <w:p>
            <w:pPr>
              <w:pStyle w:val="0"/>
            </w:pPr>
            <w:r>
              <w:rPr>
                <w:sz w:val="20"/>
              </w:rPr>
              <w:t xml:space="preserve">23131</w:t>
            </w:r>
          </w:p>
        </w:tc>
        <w:tc>
          <w:tcPr>
            <w:vMerge w:val="continue"/>
          </w:tcPr>
          <w:p/>
        </w:tc>
      </w:tr>
      <w:tr>
        <w:tc>
          <w:tcPr>
            <w:tcW w:w="907" w:type="dxa"/>
          </w:tcPr>
          <w:p>
            <w:pPr>
              <w:pStyle w:val="0"/>
            </w:pPr>
            <w:r>
              <w:rPr>
                <w:sz w:val="20"/>
              </w:rPr>
              <w:t xml:space="preserve">10.</w:t>
            </w:r>
          </w:p>
        </w:tc>
        <w:tc>
          <w:tcPr>
            <w:tcW w:w="3061" w:type="dxa"/>
          </w:tcPr>
          <w:p>
            <w:pPr>
              <w:pStyle w:val="0"/>
            </w:pPr>
            <w:r>
              <w:rPr>
                <w:sz w:val="20"/>
              </w:rPr>
              <w:t xml:space="preserve">Темп роста (индекс роста) реальной среднемесячной заработной платы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100,00</w:t>
            </w:r>
          </w:p>
        </w:tc>
        <w:tc>
          <w:tcPr>
            <w:tcW w:w="1304" w:type="dxa"/>
          </w:tcPr>
          <w:p>
            <w:pPr>
              <w:pStyle w:val="0"/>
            </w:pPr>
            <w:r>
              <w:rPr>
                <w:sz w:val="20"/>
              </w:rPr>
              <w:t xml:space="preserve">105,00</w:t>
            </w:r>
          </w:p>
        </w:tc>
        <w:tc>
          <w:tcPr>
            <w:tcW w:w="1247" w:type="dxa"/>
          </w:tcPr>
          <w:p>
            <w:pPr>
              <w:pStyle w:val="0"/>
            </w:pPr>
            <w:r>
              <w:rPr>
                <w:sz w:val="20"/>
              </w:rPr>
              <w:t xml:space="preserve">104,40</w:t>
            </w:r>
          </w:p>
        </w:tc>
        <w:tc>
          <w:tcPr>
            <w:tcW w:w="1247" w:type="dxa"/>
          </w:tcPr>
          <w:p>
            <w:pPr>
              <w:pStyle w:val="0"/>
            </w:pPr>
            <w:r>
              <w:rPr>
                <w:sz w:val="20"/>
              </w:rPr>
              <w:t xml:space="preserve">105,50</w:t>
            </w:r>
          </w:p>
        </w:tc>
        <w:tc>
          <w:tcPr>
            <w:tcW w:w="1247" w:type="dxa"/>
          </w:tcPr>
          <w:p>
            <w:pPr>
              <w:pStyle w:val="0"/>
            </w:pPr>
            <w:r>
              <w:rPr>
                <w:sz w:val="20"/>
              </w:rPr>
              <w:t xml:space="preserve">107,00</w:t>
            </w:r>
          </w:p>
        </w:tc>
        <w:tc>
          <w:tcPr>
            <w:tcW w:w="1247" w:type="dxa"/>
          </w:tcPr>
          <w:p>
            <w:pPr>
              <w:pStyle w:val="0"/>
            </w:pPr>
            <w:r>
              <w:rPr>
                <w:sz w:val="20"/>
              </w:rPr>
              <w:t xml:space="preserve">108,20</w:t>
            </w:r>
          </w:p>
        </w:tc>
        <w:tc>
          <w:tcPr>
            <w:tcW w:w="1247" w:type="dxa"/>
          </w:tcPr>
          <w:p>
            <w:pPr>
              <w:pStyle w:val="0"/>
            </w:pPr>
            <w:r>
              <w:rPr>
                <w:sz w:val="20"/>
              </w:rPr>
              <w:t xml:space="preserve">109,70</w:t>
            </w:r>
          </w:p>
        </w:tc>
        <w:tc>
          <w:tcPr>
            <w:tcW w:w="1417" w:type="dxa"/>
          </w:tcPr>
          <w:p>
            <w:pPr>
              <w:pStyle w:val="0"/>
            </w:pPr>
            <w:r>
              <w:rPr>
                <w:sz w:val="20"/>
              </w:rPr>
              <w:t xml:space="preserve">125,20</w:t>
            </w:r>
          </w:p>
        </w:tc>
        <w:tc>
          <w:tcPr>
            <w:tcW w:w="1361" w:type="dxa"/>
          </w:tcPr>
          <w:p>
            <w:pPr>
              <w:pStyle w:val="0"/>
            </w:pPr>
            <w:r>
              <w:rPr>
                <w:sz w:val="20"/>
              </w:rPr>
              <w:t xml:space="preserve">126,80</w:t>
            </w:r>
          </w:p>
        </w:tc>
        <w:tc>
          <w:tcPr>
            <w:tcW w:w="1417" w:type="dxa"/>
          </w:tcPr>
          <w:p>
            <w:pPr>
              <w:pStyle w:val="0"/>
            </w:pPr>
            <w:r>
              <w:rPr>
                <w:sz w:val="20"/>
              </w:rPr>
              <w:t xml:space="preserve">135,00</w:t>
            </w:r>
          </w:p>
        </w:tc>
        <w:tc>
          <w:tcPr>
            <w:tcW w:w="1361" w:type="dxa"/>
          </w:tcPr>
          <w:p>
            <w:pPr>
              <w:pStyle w:val="0"/>
            </w:pPr>
            <w:r>
              <w:rPr>
                <w:sz w:val="20"/>
              </w:rPr>
              <w:t xml:space="preserve">136,50</w:t>
            </w:r>
          </w:p>
        </w:tc>
        <w:tc>
          <w:tcPr>
            <w:tcW w:w="2211" w:type="dxa"/>
            <w:vMerge w:val="restart"/>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10.1.</w:t>
            </w:r>
          </w:p>
        </w:tc>
        <w:tc>
          <w:tcPr>
            <w:tcW w:w="3061" w:type="dxa"/>
          </w:tcPr>
          <w:p>
            <w:pPr>
              <w:pStyle w:val="0"/>
            </w:pPr>
            <w:r>
              <w:rPr>
                <w:sz w:val="20"/>
              </w:rPr>
              <w:t xml:space="preserve">Среднемесячная заработная плата работников</w:t>
            </w:r>
          </w:p>
        </w:tc>
        <w:tc>
          <w:tcPr>
            <w:tcW w:w="1531" w:type="dxa"/>
          </w:tcPr>
          <w:p>
            <w:pPr>
              <w:pStyle w:val="0"/>
            </w:pPr>
            <w:r>
              <w:rPr>
                <w:sz w:val="20"/>
              </w:rPr>
              <w:t xml:space="preserve">Рублей</w:t>
            </w:r>
          </w:p>
        </w:tc>
        <w:tc>
          <w:tcPr>
            <w:tcW w:w="1247" w:type="dxa"/>
          </w:tcPr>
          <w:p>
            <w:pPr>
              <w:pStyle w:val="0"/>
            </w:pPr>
            <w:r>
              <w:rPr>
                <w:sz w:val="20"/>
              </w:rPr>
              <w:t xml:space="preserve">52429,60</w:t>
            </w:r>
          </w:p>
        </w:tc>
        <w:tc>
          <w:tcPr>
            <w:tcW w:w="1304" w:type="dxa"/>
          </w:tcPr>
          <w:p>
            <w:pPr>
              <w:pStyle w:val="0"/>
            </w:pPr>
            <w:r>
              <w:rPr>
                <w:sz w:val="20"/>
              </w:rPr>
              <w:t xml:space="preserve">59098,00</w:t>
            </w:r>
          </w:p>
        </w:tc>
        <w:tc>
          <w:tcPr>
            <w:tcW w:w="1247" w:type="dxa"/>
          </w:tcPr>
          <w:p>
            <w:pPr>
              <w:pStyle w:val="0"/>
            </w:pPr>
            <w:r>
              <w:rPr>
                <w:sz w:val="20"/>
              </w:rPr>
              <w:t xml:space="preserve">65155,55</w:t>
            </w:r>
          </w:p>
        </w:tc>
        <w:tc>
          <w:tcPr>
            <w:tcW w:w="1247" w:type="dxa"/>
          </w:tcPr>
          <w:p>
            <w:pPr>
              <w:pStyle w:val="0"/>
            </w:pPr>
            <w:r>
              <w:rPr>
                <w:sz w:val="20"/>
              </w:rPr>
              <w:t xml:space="preserve">69749,01</w:t>
            </w:r>
          </w:p>
        </w:tc>
        <w:tc>
          <w:tcPr>
            <w:tcW w:w="1247" w:type="dxa"/>
          </w:tcPr>
          <w:p>
            <w:pPr>
              <w:pStyle w:val="0"/>
            </w:pPr>
            <w:r>
              <w:rPr>
                <w:sz w:val="20"/>
              </w:rPr>
              <w:t xml:space="preserve">70006,09</w:t>
            </w:r>
          </w:p>
        </w:tc>
        <w:tc>
          <w:tcPr>
            <w:tcW w:w="1247" w:type="dxa"/>
          </w:tcPr>
          <w:p>
            <w:pPr>
              <w:pStyle w:val="0"/>
            </w:pPr>
            <w:r>
              <w:rPr>
                <w:sz w:val="20"/>
              </w:rPr>
              <w:t xml:space="preserve">74631,44</w:t>
            </w:r>
          </w:p>
        </w:tc>
        <w:tc>
          <w:tcPr>
            <w:tcW w:w="1247" w:type="dxa"/>
          </w:tcPr>
          <w:p>
            <w:pPr>
              <w:pStyle w:val="0"/>
            </w:pPr>
            <w:r>
              <w:rPr>
                <w:sz w:val="20"/>
              </w:rPr>
              <w:t xml:space="preserve">75046,52</w:t>
            </w:r>
          </w:p>
        </w:tc>
        <w:tc>
          <w:tcPr>
            <w:tcW w:w="1417" w:type="dxa"/>
          </w:tcPr>
          <w:p>
            <w:pPr>
              <w:pStyle w:val="0"/>
            </w:pPr>
            <w:r>
              <w:rPr>
                <w:sz w:val="20"/>
              </w:rPr>
              <w:t xml:space="preserve">112158,70</w:t>
            </w:r>
          </w:p>
        </w:tc>
        <w:tc>
          <w:tcPr>
            <w:tcW w:w="1361" w:type="dxa"/>
          </w:tcPr>
          <w:p>
            <w:pPr>
              <w:pStyle w:val="0"/>
            </w:pPr>
            <w:r>
              <w:rPr>
                <w:sz w:val="20"/>
              </w:rPr>
              <w:t xml:space="preserve">114052,98</w:t>
            </w:r>
          </w:p>
        </w:tc>
        <w:tc>
          <w:tcPr>
            <w:tcW w:w="1417" w:type="dxa"/>
          </w:tcPr>
          <w:p>
            <w:pPr>
              <w:pStyle w:val="0"/>
            </w:pPr>
            <w:r>
              <w:rPr>
                <w:sz w:val="20"/>
              </w:rPr>
              <w:t xml:space="preserve">158709,95</w:t>
            </w:r>
          </w:p>
        </w:tc>
        <w:tc>
          <w:tcPr>
            <w:tcW w:w="1361" w:type="dxa"/>
          </w:tcPr>
          <w:p>
            <w:pPr>
              <w:pStyle w:val="0"/>
            </w:pPr>
            <w:r>
              <w:rPr>
                <w:sz w:val="20"/>
              </w:rPr>
              <w:t xml:space="preserve">162901,72</w:t>
            </w:r>
          </w:p>
        </w:tc>
        <w:tc>
          <w:tcPr>
            <w:vMerge w:val="continue"/>
          </w:tcPr>
          <w:p/>
        </w:tc>
      </w:tr>
      <w:tr>
        <w:tc>
          <w:tcPr>
            <w:tcW w:w="907" w:type="dxa"/>
          </w:tcPr>
          <w:p>
            <w:pPr>
              <w:pStyle w:val="0"/>
            </w:pPr>
            <w:r>
              <w:rPr>
                <w:sz w:val="20"/>
              </w:rPr>
              <w:t xml:space="preserve">11.</w:t>
            </w:r>
          </w:p>
        </w:tc>
        <w:tc>
          <w:tcPr>
            <w:tcW w:w="3061" w:type="dxa"/>
          </w:tcPr>
          <w:p>
            <w:pPr>
              <w:pStyle w:val="0"/>
            </w:pPr>
            <w:r>
              <w:rPr>
                <w:sz w:val="20"/>
              </w:rPr>
              <w:t xml:space="preserve">Темп роста (индекс роста) реального среднедушевого денежного дохода населения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100,00</w:t>
            </w:r>
          </w:p>
        </w:tc>
        <w:tc>
          <w:tcPr>
            <w:tcW w:w="1304" w:type="dxa"/>
          </w:tcPr>
          <w:p>
            <w:pPr>
              <w:pStyle w:val="0"/>
            </w:pPr>
            <w:r>
              <w:rPr>
                <w:sz w:val="20"/>
              </w:rPr>
              <w:t xml:space="preserve">105,00</w:t>
            </w:r>
          </w:p>
        </w:tc>
        <w:tc>
          <w:tcPr>
            <w:tcW w:w="1247" w:type="dxa"/>
          </w:tcPr>
          <w:p>
            <w:pPr>
              <w:pStyle w:val="0"/>
            </w:pPr>
            <w:r>
              <w:rPr>
                <w:sz w:val="20"/>
              </w:rPr>
              <w:t xml:space="preserve">107,10</w:t>
            </w:r>
          </w:p>
        </w:tc>
        <w:tc>
          <w:tcPr>
            <w:tcW w:w="1247" w:type="dxa"/>
          </w:tcPr>
          <w:p>
            <w:pPr>
              <w:pStyle w:val="0"/>
            </w:pPr>
            <w:r>
              <w:rPr>
                <w:sz w:val="20"/>
              </w:rPr>
              <w:t xml:space="preserve">109,20</w:t>
            </w:r>
          </w:p>
        </w:tc>
        <w:tc>
          <w:tcPr>
            <w:tcW w:w="1247" w:type="dxa"/>
          </w:tcPr>
          <w:p>
            <w:pPr>
              <w:pStyle w:val="0"/>
            </w:pPr>
            <w:r>
              <w:rPr>
                <w:sz w:val="20"/>
              </w:rPr>
              <w:t xml:space="preserve">110,60</w:t>
            </w:r>
          </w:p>
        </w:tc>
        <w:tc>
          <w:tcPr>
            <w:tcW w:w="1247" w:type="dxa"/>
          </w:tcPr>
          <w:p>
            <w:pPr>
              <w:pStyle w:val="0"/>
            </w:pPr>
            <w:r>
              <w:rPr>
                <w:sz w:val="20"/>
              </w:rPr>
              <w:t xml:space="preserve">112,00</w:t>
            </w:r>
          </w:p>
        </w:tc>
        <w:tc>
          <w:tcPr>
            <w:tcW w:w="1247" w:type="dxa"/>
          </w:tcPr>
          <w:p>
            <w:pPr>
              <w:pStyle w:val="0"/>
            </w:pPr>
            <w:r>
              <w:rPr>
                <w:sz w:val="20"/>
              </w:rPr>
              <w:t xml:space="preserve">114,00</w:t>
            </w:r>
          </w:p>
        </w:tc>
        <w:tc>
          <w:tcPr>
            <w:tcW w:w="1417" w:type="dxa"/>
          </w:tcPr>
          <w:p>
            <w:pPr>
              <w:pStyle w:val="0"/>
            </w:pPr>
            <w:r>
              <w:rPr>
                <w:sz w:val="20"/>
              </w:rPr>
              <w:t xml:space="preserve">132,20</w:t>
            </w:r>
          </w:p>
        </w:tc>
        <w:tc>
          <w:tcPr>
            <w:tcW w:w="1361" w:type="dxa"/>
          </w:tcPr>
          <w:p>
            <w:pPr>
              <w:pStyle w:val="0"/>
            </w:pPr>
            <w:r>
              <w:rPr>
                <w:sz w:val="20"/>
              </w:rPr>
              <w:t xml:space="preserve">134,40</w:t>
            </w:r>
          </w:p>
        </w:tc>
        <w:tc>
          <w:tcPr>
            <w:tcW w:w="1417" w:type="dxa"/>
          </w:tcPr>
          <w:p>
            <w:pPr>
              <w:pStyle w:val="0"/>
            </w:pPr>
            <w:r>
              <w:rPr>
                <w:sz w:val="20"/>
              </w:rPr>
              <w:t xml:space="preserve">145,50</w:t>
            </w:r>
          </w:p>
        </w:tc>
        <w:tc>
          <w:tcPr>
            <w:tcW w:w="1361" w:type="dxa"/>
          </w:tcPr>
          <w:p>
            <w:pPr>
              <w:pStyle w:val="0"/>
            </w:pPr>
            <w:r>
              <w:rPr>
                <w:sz w:val="20"/>
              </w:rPr>
              <w:t xml:space="preserve">146,70</w:t>
            </w:r>
          </w:p>
        </w:tc>
        <w:tc>
          <w:tcPr>
            <w:vMerge w:val="continue"/>
          </w:tcPr>
          <w:p/>
        </w:tc>
      </w:tr>
      <w:tr>
        <w:tc>
          <w:tcPr>
            <w:tcW w:w="907" w:type="dxa"/>
          </w:tcPr>
          <w:p>
            <w:pPr>
              <w:pStyle w:val="0"/>
            </w:pPr>
            <w:r>
              <w:rPr>
                <w:sz w:val="20"/>
              </w:rPr>
              <w:t xml:space="preserve">11.1.</w:t>
            </w:r>
          </w:p>
        </w:tc>
        <w:tc>
          <w:tcPr>
            <w:tcW w:w="3061" w:type="dxa"/>
          </w:tcPr>
          <w:p>
            <w:pPr>
              <w:pStyle w:val="0"/>
            </w:pPr>
            <w:r>
              <w:rPr>
                <w:sz w:val="20"/>
              </w:rPr>
              <w:t xml:space="preserve">Среднедушевые денежные доходы населения</w:t>
            </w:r>
          </w:p>
        </w:tc>
        <w:tc>
          <w:tcPr>
            <w:tcW w:w="1531" w:type="dxa"/>
          </w:tcPr>
          <w:p>
            <w:pPr>
              <w:pStyle w:val="0"/>
            </w:pPr>
            <w:r>
              <w:rPr>
                <w:sz w:val="20"/>
              </w:rPr>
              <w:t xml:space="preserve">Рублей</w:t>
            </w:r>
          </w:p>
        </w:tc>
        <w:tc>
          <w:tcPr>
            <w:tcW w:w="1247" w:type="dxa"/>
          </w:tcPr>
          <w:p>
            <w:pPr>
              <w:pStyle w:val="0"/>
            </w:pPr>
            <w:r>
              <w:rPr>
                <w:sz w:val="20"/>
              </w:rPr>
              <w:t xml:space="preserve">35508,00</w:t>
            </w:r>
          </w:p>
        </w:tc>
        <w:tc>
          <w:tcPr>
            <w:tcW w:w="1304" w:type="dxa"/>
          </w:tcPr>
          <w:p>
            <w:pPr>
              <w:pStyle w:val="0"/>
            </w:pPr>
            <w:r>
              <w:rPr>
                <w:sz w:val="20"/>
              </w:rPr>
              <w:t xml:space="preserve">39550,60</w:t>
            </w:r>
          </w:p>
        </w:tc>
        <w:tc>
          <w:tcPr>
            <w:tcW w:w="1247" w:type="dxa"/>
          </w:tcPr>
          <w:p>
            <w:pPr>
              <w:pStyle w:val="0"/>
            </w:pPr>
            <w:r>
              <w:rPr>
                <w:sz w:val="20"/>
              </w:rPr>
              <w:t xml:space="preserve">44811,12</w:t>
            </w:r>
          </w:p>
        </w:tc>
        <w:tc>
          <w:tcPr>
            <w:tcW w:w="1247" w:type="dxa"/>
          </w:tcPr>
          <w:p>
            <w:pPr>
              <w:pStyle w:val="0"/>
            </w:pPr>
            <w:r>
              <w:rPr>
                <w:sz w:val="20"/>
              </w:rPr>
              <w:t xml:space="preserve">49531,88</w:t>
            </w:r>
          </w:p>
        </w:tc>
        <w:tc>
          <w:tcPr>
            <w:tcW w:w="1247" w:type="dxa"/>
          </w:tcPr>
          <w:p>
            <w:pPr>
              <w:pStyle w:val="0"/>
            </w:pPr>
            <w:r>
              <w:rPr>
                <w:sz w:val="20"/>
              </w:rPr>
              <w:t xml:space="preserve">49703,48</w:t>
            </w:r>
          </w:p>
        </w:tc>
        <w:tc>
          <w:tcPr>
            <w:tcW w:w="1247" w:type="dxa"/>
          </w:tcPr>
          <w:p>
            <w:pPr>
              <w:pStyle w:val="0"/>
            </w:pPr>
            <w:r>
              <w:rPr>
                <w:sz w:val="20"/>
              </w:rPr>
              <w:t xml:space="preserve">53950,93</w:t>
            </w:r>
          </w:p>
        </w:tc>
        <w:tc>
          <w:tcPr>
            <w:tcW w:w="1247" w:type="dxa"/>
          </w:tcPr>
          <w:p>
            <w:pPr>
              <w:pStyle w:val="0"/>
            </w:pPr>
            <w:r>
              <w:rPr>
                <w:sz w:val="20"/>
              </w:rPr>
              <w:t xml:space="preserve">54481,80</w:t>
            </w:r>
          </w:p>
        </w:tc>
        <w:tc>
          <w:tcPr>
            <w:tcW w:w="1417" w:type="dxa"/>
          </w:tcPr>
          <w:p>
            <w:pPr>
              <w:pStyle w:val="0"/>
            </w:pPr>
            <w:r>
              <w:rPr>
                <w:sz w:val="20"/>
              </w:rPr>
              <w:t xml:space="preserve">89712,51</w:t>
            </w:r>
          </w:p>
        </w:tc>
        <w:tc>
          <w:tcPr>
            <w:tcW w:w="1361" w:type="dxa"/>
          </w:tcPr>
          <w:p>
            <w:pPr>
              <w:pStyle w:val="0"/>
            </w:pPr>
            <w:r>
              <w:rPr>
                <w:sz w:val="20"/>
              </w:rPr>
              <w:t xml:space="preserve">92230,20</w:t>
            </w:r>
          </w:p>
        </w:tc>
        <w:tc>
          <w:tcPr>
            <w:tcW w:w="1417" w:type="dxa"/>
          </w:tcPr>
          <w:p>
            <w:pPr>
              <w:pStyle w:val="0"/>
            </w:pPr>
            <w:r>
              <w:rPr>
                <w:sz w:val="20"/>
              </w:rPr>
              <w:t xml:space="preserve">134969,11</w:t>
            </w:r>
          </w:p>
        </w:tc>
        <w:tc>
          <w:tcPr>
            <w:tcW w:w="1361" w:type="dxa"/>
          </w:tcPr>
          <w:p>
            <w:pPr>
              <w:pStyle w:val="0"/>
            </w:pPr>
            <w:r>
              <w:rPr>
                <w:sz w:val="20"/>
              </w:rPr>
              <w:t xml:space="preserve">142804,54</w:t>
            </w:r>
          </w:p>
        </w:tc>
        <w:tc>
          <w:tcPr>
            <w:vMerge w:val="continue"/>
          </w:tcPr>
          <w:p/>
        </w:tc>
      </w:tr>
      <w:tr>
        <w:tc>
          <w:tcPr>
            <w:tcW w:w="907" w:type="dxa"/>
          </w:tcPr>
          <w:p>
            <w:pPr>
              <w:pStyle w:val="0"/>
            </w:pPr>
            <w:r>
              <w:rPr>
                <w:sz w:val="20"/>
              </w:rPr>
              <w:t xml:space="preserve">12.</w:t>
            </w:r>
          </w:p>
        </w:tc>
        <w:tc>
          <w:tcPr>
            <w:tcW w:w="3061" w:type="dxa"/>
          </w:tcPr>
          <w:p>
            <w:pPr>
              <w:pStyle w:val="0"/>
            </w:pPr>
            <w:r>
              <w:rPr>
                <w:sz w:val="20"/>
              </w:rPr>
              <w:t xml:space="preserve">Уровень зарегистрированной безработицы (на конец года)</w:t>
            </w:r>
          </w:p>
        </w:tc>
        <w:tc>
          <w:tcPr>
            <w:tcW w:w="1531" w:type="dxa"/>
          </w:tcPr>
          <w:p>
            <w:pPr>
              <w:pStyle w:val="0"/>
            </w:pPr>
            <w:r>
              <w:rPr>
                <w:sz w:val="20"/>
              </w:rPr>
              <w:t xml:space="preserve">Процент</w:t>
            </w:r>
          </w:p>
        </w:tc>
        <w:tc>
          <w:tcPr>
            <w:tcW w:w="1247" w:type="dxa"/>
          </w:tcPr>
          <w:p>
            <w:pPr>
              <w:pStyle w:val="0"/>
            </w:pPr>
            <w:r>
              <w:rPr>
                <w:sz w:val="20"/>
              </w:rPr>
              <w:t xml:space="preserve">3,22</w:t>
            </w:r>
          </w:p>
        </w:tc>
        <w:tc>
          <w:tcPr>
            <w:tcW w:w="1304" w:type="dxa"/>
          </w:tcPr>
          <w:p>
            <w:pPr>
              <w:pStyle w:val="0"/>
            </w:pPr>
            <w:r>
              <w:rPr>
                <w:sz w:val="20"/>
              </w:rPr>
              <w:t xml:space="preserve">1,54</w:t>
            </w:r>
          </w:p>
        </w:tc>
        <w:tc>
          <w:tcPr>
            <w:tcW w:w="1247" w:type="dxa"/>
          </w:tcPr>
          <w:p>
            <w:pPr>
              <w:pStyle w:val="0"/>
            </w:pPr>
            <w:r>
              <w:rPr>
                <w:sz w:val="20"/>
              </w:rPr>
              <w:t xml:space="preserve">1,49</w:t>
            </w:r>
          </w:p>
        </w:tc>
        <w:tc>
          <w:tcPr>
            <w:tcW w:w="1247" w:type="dxa"/>
          </w:tcPr>
          <w:p>
            <w:pPr>
              <w:pStyle w:val="0"/>
            </w:pPr>
            <w:r>
              <w:rPr>
                <w:sz w:val="20"/>
              </w:rPr>
              <w:t xml:space="preserve">1,46</w:t>
            </w:r>
          </w:p>
        </w:tc>
        <w:tc>
          <w:tcPr>
            <w:tcW w:w="1247" w:type="dxa"/>
          </w:tcPr>
          <w:p>
            <w:pPr>
              <w:pStyle w:val="0"/>
            </w:pPr>
            <w:r>
              <w:rPr>
                <w:sz w:val="20"/>
              </w:rPr>
              <w:t xml:space="preserve">1,45</w:t>
            </w:r>
          </w:p>
        </w:tc>
        <w:tc>
          <w:tcPr>
            <w:tcW w:w="1247" w:type="dxa"/>
          </w:tcPr>
          <w:p>
            <w:pPr>
              <w:pStyle w:val="0"/>
            </w:pPr>
            <w:r>
              <w:rPr>
                <w:sz w:val="20"/>
              </w:rPr>
              <w:t xml:space="preserve">1,42</w:t>
            </w:r>
          </w:p>
        </w:tc>
        <w:tc>
          <w:tcPr>
            <w:tcW w:w="1247" w:type="dxa"/>
          </w:tcPr>
          <w:p>
            <w:pPr>
              <w:pStyle w:val="0"/>
            </w:pPr>
            <w:r>
              <w:rPr>
                <w:sz w:val="20"/>
              </w:rPr>
              <w:t xml:space="preserve">1,41</w:t>
            </w:r>
          </w:p>
        </w:tc>
        <w:tc>
          <w:tcPr>
            <w:tcW w:w="1417" w:type="dxa"/>
          </w:tcPr>
          <w:p>
            <w:pPr>
              <w:pStyle w:val="0"/>
            </w:pPr>
            <w:r>
              <w:rPr>
                <w:sz w:val="20"/>
              </w:rPr>
              <w:t xml:space="preserve">2,00</w:t>
            </w:r>
          </w:p>
        </w:tc>
        <w:tc>
          <w:tcPr>
            <w:tcW w:w="1361" w:type="dxa"/>
          </w:tcPr>
          <w:p>
            <w:pPr>
              <w:pStyle w:val="0"/>
            </w:pPr>
            <w:r>
              <w:rPr>
                <w:sz w:val="20"/>
              </w:rPr>
              <w:t xml:space="preserve">1,90</w:t>
            </w:r>
          </w:p>
        </w:tc>
        <w:tc>
          <w:tcPr>
            <w:tcW w:w="1417" w:type="dxa"/>
          </w:tcPr>
          <w:p>
            <w:pPr>
              <w:pStyle w:val="0"/>
            </w:pPr>
            <w:r>
              <w:rPr>
                <w:sz w:val="20"/>
              </w:rPr>
              <w:t xml:space="preserve">1,90</w:t>
            </w:r>
          </w:p>
        </w:tc>
        <w:tc>
          <w:tcPr>
            <w:tcW w:w="1361" w:type="dxa"/>
          </w:tcPr>
          <w:p>
            <w:pPr>
              <w:pStyle w:val="0"/>
            </w:pPr>
            <w:r>
              <w:rPr>
                <w:sz w:val="20"/>
              </w:rPr>
              <w:t xml:space="preserve">1,80</w:t>
            </w:r>
          </w:p>
        </w:tc>
        <w:tc>
          <w:tcPr>
            <w:tcW w:w="2211" w:type="dxa"/>
          </w:tcPr>
          <w:p>
            <w:pPr>
              <w:pStyle w:val="0"/>
            </w:pPr>
            <w:r>
              <w:rPr>
                <w:sz w:val="20"/>
              </w:rPr>
              <w:t xml:space="preserve">Управление занятости населения Амурской области</w:t>
            </w:r>
          </w:p>
        </w:tc>
      </w:tr>
      <w:tr>
        <w:tc>
          <w:tcPr>
            <w:tcW w:w="907" w:type="dxa"/>
          </w:tcPr>
          <w:p>
            <w:pPr>
              <w:pStyle w:val="0"/>
            </w:pPr>
            <w:r>
              <w:rPr>
                <w:sz w:val="20"/>
              </w:rPr>
            </w:r>
          </w:p>
        </w:tc>
        <w:tc>
          <w:tcPr>
            <w:gridSpan w:val="13"/>
            <w:tcW w:w="18934" w:type="dxa"/>
          </w:tcPr>
          <w:p>
            <w:pPr>
              <w:pStyle w:val="0"/>
              <w:jc w:val="center"/>
            </w:pPr>
            <w:r>
              <w:rPr>
                <w:sz w:val="20"/>
              </w:rPr>
              <w:t xml:space="preserve">Приоритет 2. Инновационное развитие экономики Амурской области</w:t>
            </w:r>
          </w:p>
        </w:tc>
        <w:tc>
          <w:tcPr>
            <w:tcW w:w="2211" w:type="dxa"/>
          </w:tcPr>
          <w:p>
            <w:pPr>
              <w:pStyle w:val="0"/>
            </w:pPr>
            <w:r>
              <w:rPr>
                <w:sz w:val="20"/>
              </w:rPr>
            </w:r>
          </w:p>
        </w:tc>
      </w:tr>
      <w:tr>
        <w:tc>
          <w:tcPr>
            <w:tcW w:w="907" w:type="dxa"/>
          </w:tcPr>
          <w:p>
            <w:pPr>
              <w:pStyle w:val="0"/>
            </w:pPr>
            <w:r>
              <w:rPr>
                <w:sz w:val="20"/>
              </w:rPr>
              <w:t xml:space="preserve">13.</w:t>
            </w:r>
          </w:p>
        </w:tc>
        <w:tc>
          <w:tcPr>
            <w:tcW w:w="3061" w:type="dxa"/>
          </w:tcPr>
          <w:p>
            <w:pPr>
              <w:pStyle w:val="0"/>
            </w:pPr>
            <w:r>
              <w:rPr>
                <w:sz w:val="20"/>
              </w:rPr>
              <w:t xml:space="preserve">ВРП</w:t>
            </w:r>
          </w:p>
        </w:tc>
        <w:tc>
          <w:tcPr>
            <w:tcW w:w="1531" w:type="dxa"/>
          </w:tcPr>
          <w:p>
            <w:pPr>
              <w:pStyle w:val="0"/>
            </w:pPr>
            <w:r>
              <w:rPr>
                <w:sz w:val="20"/>
              </w:rPr>
              <w:t xml:space="preserve">Млрд. рублей</w:t>
            </w:r>
          </w:p>
        </w:tc>
        <w:tc>
          <w:tcPr>
            <w:tcW w:w="1247" w:type="dxa"/>
          </w:tcPr>
          <w:p>
            <w:pPr>
              <w:pStyle w:val="0"/>
            </w:pPr>
            <w:r>
              <w:rPr>
                <w:sz w:val="20"/>
              </w:rPr>
              <w:t xml:space="preserve">449,06</w:t>
            </w:r>
          </w:p>
        </w:tc>
        <w:tc>
          <w:tcPr>
            <w:tcW w:w="1304" w:type="dxa"/>
          </w:tcPr>
          <w:p>
            <w:pPr>
              <w:pStyle w:val="0"/>
            </w:pPr>
            <w:r>
              <w:rPr>
                <w:sz w:val="20"/>
              </w:rPr>
              <w:t xml:space="preserve">484,27</w:t>
            </w:r>
          </w:p>
        </w:tc>
        <w:tc>
          <w:tcPr>
            <w:tcW w:w="1247" w:type="dxa"/>
          </w:tcPr>
          <w:p>
            <w:pPr>
              <w:pStyle w:val="0"/>
            </w:pPr>
            <w:r>
              <w:rPr>
                <w:sz w:val="20"/>
              </w:rPr>
              <w:t xml:space="preserve">536,83</w:t>
            </w:r>
          </w:p>
        </w:tc>
        <w:tc>
          <w:tcPr>
            <w:tcW w:w="1247" w:type="dxa"/>
          </w:tcPr>
          <w:p>
            <w:pPr>
              <w:pStyle w:val="0"/>
            </w:pPr>
            <w:r>
              <w:rPr>
                <w:sz w:val="20"/>
              </w:rPr>
              <w:t xml:space="preserve">585,85</w:t>
            </w:r>
          </w:p>
        </w:tc>
        <w:tc>
          <w:tcPr>
            <w:tcW w:w="1247" w:type="dxa"/>
          </w:tcPr>
          <w:p>
            <w:pPr>
              <w:pStyle w:val="0"/>
            </w:pPr>
            <w:r>
              <w:rPr>
                <w:sz w:val="20"/>
              </w:rPr>
              <w:t xml:space="preserve">589,73</w:t>
            </w:r>
          </w:p>
        </w:tc>
        <w:tc>
          <w:tcPr>
            <w:tcW w:w="1247" w:type="dxa"/>
          </w:tcPr>
          <w:p>
            <w:pPr>
              <w:pStyle w:val="0"/>
            </w:pPr>
            <w:r>
              <w:rPr>
                <w:sz w:val="20"/>
              </w:rPr>
              <w:t xml:space="preserve">638,17</w:t>
            </w:r>
          </w:p>
        </w:tc>
        <w:tc>
          <w:tcPr>
            <w:tcW w:w="1247" w:type="dxa"/>
          </w:tcPr>
          <w:p>
            <w:pPr>
              <w:pStyle w:val="0"/>
            </w:pPr>
            <w:r>
              <w:rPr>
                <w:sz w:val="20"/>
              </w:rPr>
              <w:t xml:space="preserve">644,31</w:t>
            </w:r>
          </w:p>
        </w:tc>
        <w:tc>
          <w:tcPr>
            <w:tcW w:w="1417" w:type="dxa"/>
          </w:tcPr>
          <w:p>
            <w:pPr>
              <w:pStyle w:val="0"/>
            </w:pPr>
            <w:r>
              <w:rPr>
                <w:sz w:val="20"/>
              </w:rPr>
              <w:t xml:space="preserve">1000,49</w:t>
            </w:r>
          </w:p>
        </w:tc>
        <w:tc>
          <w:tcPr>
            <w:tcW w:w="1361" w:type="dxa"/>
          </w:tcPr>
          <w:p>
            <w:pPr>
              <w:pStyle w:val="0"/>
            </w:pPr>
            <w:r>
              <w:rPr>
                <w:sz w:val="20"/>
              </w:rPr>
              <w:t xml:space="preserve">1032,73</w:t>
            </w:r>
          </w:p>
        </w:tc>
        <w:tc>
          <w:tcPr>
            <w:tcW w:w="1417" w:type="dxa"/>
          </w:tcPr>
          <w:p>
            <w:pPr>
              <w:pStyle w:val="0"/>
            </w:pPr>
            <w:r>
              <w:rPr>
                <w:sz w:val="20"/>
              </w:rPr>
              <w:t xml:space="preserve">1311,97</w:t>
            </w:r>
          </w:p>
        </w:tc>
        <w:tc>
          <w:tcPr>
            <w:tcW w:w="1361" w:type="dxa"/>
          </w:tcPr>
          <w:p>
            <w:pPr>
              <w:pStyle w:val="0"/>
            </w:pPr>
            <w:r>
              <w:rPr>
                <w:sz w:val="20"/>
              </w:rPr>
              <w:t xml:space="preserve">1374,86</w:t>
            </w:r>
          </w:p>
        </w:tc>
        <w:tc>
          <w:tcPr>
            <w:tcW w:w="2211" w:type="dxa"/>
            <w:vMerge w:val="restart"/>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14.</w:t>
            </w:r>
          </w:p>
        </w:tc>
        <w:tc>
          <w:tcPr>
            <w:tcW w:w="3061" w:type="dxa"/>
          </w:tcPr>
          <w:p>
            <w:pPr>
              <w:pStyle w:val="0"/>
            </w:pPr>
            <w:r>
              <w:rPr>
                <w:sz w:val="20"/>
              </w:rPr>
              <w:t xml:space="preserve">Индекс физического объема ВРП</w:t>
            </w:r>
          </w:p>
        </w:tc>
        <w:tc>
          <w:tcPr>
            <w:tcW w:w="1531" w:type="dxa"/>
          </w:tcPr>
          <w:p>
            <w:pPr>
              <w:pStyle w:val="0"/>
            </w:pPr>
            <w:r>
              <w:rPr>
                <w:sz w:val="20"/>
              </w:rPr>
              <w:t xml:space="preserve">Процент</w:t>
            </w:r>
          </w:p>
        </w:tc>
        <w:tc>
          <w:tcPr>
            <w:tcW w:w="1247" w:type="dxa"/>
          </w:tcPr>
          <w:p>
            <w:pPr>
              <w:pStyle w:val="0"/>
            </w:pPr>
            <w:r>
              <w:rPr>
                <w:sz w:val="20"/>
              </w:rPr>
              <w:t xml:space="preserve">101,49</w:t>
            </w:r>
          </w:p>
        </w:tc>
        <w:tc>
          <w:tcPr>
            <w:tcW w:w="1304" w:type="dxa"/>
          </w:tcPr>
          <w:p>
            <w:pPr>
              <w:pStyle w:val="0"/>
            </w:pPr>
            <w:r>
              <w:rPr>
                <w:sz w:val="20"/>
              </w:rPr>
              <w:t xml:space="preserve">100,13</w:t>
            </w:r>
          </w:p>
        </w:tc>
        <w:tc>
          <w:tcPr>
            <w:tcW w:w="1247" w:type="dxa"/>
          </w:tcPr>
          <w:p>
            <w:pPr>
              <w:pStyle w:val="0"/>
            </w:pPr>
            <w:r>
              <w:rPr>
                <w:sz w:val="20"/>
              </w:rPr>
              <w:t xml:space="preserve">100,23</w:t>
            </w:r>
          </w:p>
        </w:tc>
        <w:tc>
          <w:tcPr>
            <w:tcW w:w="1247" w:type="dxa"/>
          </w:tcPr>
          <w:p>
            <w:pPr>
              <w:pStyle w:val="0"/>
            </w:pPr>
            <w:r>
              <w:rPr>
                <w:sz w:val="20"/>
              </w:rPr>
              <w:t xml:space="preserve">103,60</w:t>
            </w:r>
          </w:p>
        </w:tc>
        <w:tc>
          <w:tcPr>
            <w:tcW w:w="1247" w:type="dxa"/>
          </w:tcPr>
          <w:p>
            <w:pPr>
              <w:pStyle w:val="0"/>
            </w:pPr>
            <w:r>
              <w:rPr>
                <w:sz w:val="20"/>
              </w:rPr>
              <w:t xml:space="preserve">104,00</w:t>
            </w:r>
          </w:p>
        </w:tc>
        <w:tc>
          <w:tcPr>
            <w:tcW w:w="1247" w:type="dxa"/>
          </w:tcPr>
          <w:p>
            <w:pPr>
              <w:pStyle w:val="0"/>
            </w:pPr>
            <w:r>
              <w:rPr>
                <w:sz w:val="20"/>
              </w:rPr>
              <w:t xml:space="preserve">104,19</w:t>
            </w:r>
          </w:p>
        </w:tc>
        <w:tc>
          <w:tcPr>
            <w:tcW w:w="1247" w:type="dxa"/>
          </w:tcPr>
          <w:p>
            <w:pPr>
              <w:pStyle w:val="0"/>
            </w:pPr>
            <w:r>
              <w:rPr>
                <w:sz w:val="20"/>
              </w:rPr>
              <w:t xml:space="preserve">104,59</w:t>
            </w:r>
          </w:p>
        </w:tc>
        <w:tc>
          <w:tcPr>
            <w:tcW w:w="1417" w:type="dxa"/>
          </w:tcPr>
          <w:p>
            <w:pPr>
              <w:pStyle w:val="0"/>
            </w:pPr>
            <w:r>
              <w:rPr>
                <w:sz w:val="20"/>
              </w:rPr>
              <w:t xml:space="preserve">104,64</w:t>
            </w:r>
          </w:p>
        </w:tc>
        <w:tc>
          <w:tcPr>
            <w:tcW w:w="1361" w:type="dxa"/>
          </w:tcPr>
          <w:p>
            <w:pPr>
              <w:pStyle w:val="0"/>
            </w:pPr>
            <w:r>
              <w:rPr>
                <w:sz w:val="20"/>
              </w:rPr>
              <w:t xml:space="preserve">105,10</w:t>
            </w:r>
          </w:p>
        </w:tc>
        <w:tc>
          <w:tcPr>
            <w:tcW w:w="1417" w:type="dxa"/>
          </w:tcPr>
          <w:p>
            <w:pPr>
              <w:pStyle w:val="0"/>
            </w:pPr>
            <w:r>
              <w:rPr>
                <w:sz w:val="20"/>
              </w:rPr>
              <w:t xml:space="preserve">103,16</w:t>
            </w:r>
          </w:p>
        </w:tc>
        <w:tc>
          <w:tcPr>
            <w:tcW w:w="1361" w:type="dxa"/>
          </w:tcPr>
          <w:p>
            <w:pPr>
              <w:pStyle w:val="0"/>
            </w:pPr>
            <w:r>
              <w:rPr>
                <w:sz w:val="20"/>
              </w:rPr>
              <w:t xml:space="preserve">103,66</w:t>
            </w:r>
          </w:p>
        </w:tc>
        <w:tc>
          <w:tcPr>
            <w:vMerge w:val="continue"/>
          </w:tcPr>
          <w:p/>
        </w:tc>
      </w:tr>
      <w:tr>
        <w:tc>
          <w:tcPr>
            <w:tcW w:w="907" w:type="dxa"/>
          </w:tcPr>
          <w:p>
            <w:pPr>
              <w:pStyle w:val="0"/>
            </w:pPr>
            <w:r>
              <w:rPr>
                <w:sz w:val="20"/>
              </w:rPr>
              <w:t xml:space="preserve">15.</w:t>
            </w:r>
          </w:p>
        </w:tc>
        <w:tc>
          <w:tcPr>
            <w:tcW w:w="3061" w:type="dxa"/>
          </w:tcPr>
          <w:p>
            <w:pPr>
              <w:pStyle w:val="0"/>
            </w:pPr>
            <w:r>
              <w:rPr>
                <w:sz w:val="20"/>
              </w:rPr>
              <w:t xml:space="preserve">Индекс промышленного производства, в том числе</w:t>
            </w:r>
          </w:p>
        </w:tc>
        <w:tc>
          <w:tcPr>
            <w:tcW w:w="1531" w:type="dxa"/>
          </w:tcPr>
          <w:p>
            <w:pPr>
              <w:pStyle w:val="0"/>
            </w:pPr>
            <w:r>
              <w:rPr>
                <w:sz w:val="20"/>
              </w:rPr>
              <w:t xml:space="preserve">Процент</w:t>
            </w:r>
          </w:p>
        </w:tc>
        <w:tc>
          <w:tcPr>
            <w:tcW w:w="1247" w:type="dxa"/>
          </w:tcPr>
          <w:p>
            <w:pPr>
              <w:pStyle w:val="0"/>
            </w:pPr>
            <w:r>
              <w:rPr>
                <w:sz w:val="20"/>
              </w:rPr>
              <w:t xml:space="preserve">95,74</w:t>
            </w:r>
          </w:p>
        </w:tc>
        <w:tc>
          <w:tcPr>
            <w:tcW w:w="1304" w:type="dxa"/>
          </w:tcPr>
          <w:p>
            <w:pPr>
              <w:pStyle w:val="0"/>
            </w:pPr>
            <w:r>
              <w:rPr>
                <w:sz w:val="20"/>
              </w:rPr>
              <w:t xml:space="preserve">108,50</w:t>
            </w:r>
          </w:p>
        </w:tc>
        <w:tc>
          <w:tcPr>
            <w:tcW w:w="1247" w:type="dxa"/>
          </w:tcPr>
          <w:p>
            <w:pPr>
              <w:pStyle w:val="0"/>
            </w:pPr>
            <w:r>
              <w:rPr>
                <w:sz w:val="20"/>
              </w:rPr>
              <w:t xml:space="preserve">101,90</w:t>
            </w:r>
          </w:p>
        </w:tc>
        <w:tc>
          <w:tcPr>
            <w:tcW w:w="1247" w:type="dxa"/>
          </w:tcPr>
          <w:p>
            <w:pPr>
              <w:pStyle w:val="0"/>
            </w:pPr>
            <w:r>
              <w:rPr>
                <w:sz w:val="20"/>
              </w:rPr>
              <w:t xml:space="preserve">109,50</w:t>
            </w:r>
          </w:p>
        </w:tc>
        <w:tc>
          <w:tcPr>
            <w:tcW w:w="1247" w:type="dxa"/>
          </w:tcPr>
          <w:p>
            <w:pPr>
              <w:pStyle w:val="0"/>
            </w:pPr>
            <w:r>
              <w:rPr>
                <w:sz w:val="20"/>
              </w:rPr>
              <w:t xml:space="preserve">111,10</w:t>
            </w:r>
          </w:p>
        </w:tc>
        <w:tc>
          <w:tcPr>
            <w:tcW w:w="1247" w:type="dxa"/>
          </w:tcPr>
          <w:p>
            <w:pPr>
              <w:pStyle w:val="0"/>
            </w:pPr>
            <w:r>
              <w:rPr>
                <w:sz w:val="20"/>
              </w:rPr>
              <w:t xml:space="preserve">110,20</w:t>
            </w:r>
          </w:p>
        </w:tc>
        <w:tc>
          <w:tcPr>
            <w:tcW w:w="1247" w:type="dxa"/>
          </w:tcPr>
          <w:p>
            <w:pPr>
              <w:pStyle w:val="0"/>
            </w:pPr>
            <w:r>
              <w:rPr>
                <w:sz w:val="20"/>
              </w:rPr>
              <w:t xml:space="preserve">111,90</w:t>
            </w:r>
          </w:p>
        </w:tc>
        <w:tc>
          <w:tcPr>
            <w:tcW w:w="1417" w:type="dxa"/>
          </w:tcPr>
          <w:p>
            <w:pPr>
              <w:pStyle w:val="0"/>
            </w:pPr>
            <w:r>
              <w:rPr>
                <w:sz w:val="20"/>
              </w:rPr>
              <w:t xml:space="preserve">105,10</w:t>
            </w:r>
          </w:p>
        </w:tc>
        <w:tc>
          <w:tcPr>
            <w:tcW w:w="1361" w:type="dxa"/>
          </w:tcPr>
          <w:p>
            <w:pPr>
              <w:pStyle w:val="0"/>
            </w:pPr>
            <w:r>
              <w:rPr>
                <w:sz w:val="20"/>
              </w:rPr>
              <w:t xml:space="preserve">106,70</w:t>
            </w:r>
          </w:p>
        </w:tc>
        <w:tc>
          <w:tcPr>
            <w:tcW w:w="1417" w:type="dxa"/>
          </w:tcPr>
          <w:p>
            <w:pPr>
              <w:pStyle w:val="0"/>
            </w:pPr>
            <w:r>
              <w:rPr>
                <w:sz w:val="20"/>
              </w:rPr>
              <w:t xml:space="preserve">103,60</w:t>
            </w:r>
          </w:p>
        </w:tc>
        <w:tc>
          <w:tcPr>
            <w:tcW w:w="1361" w:type="dxa"/>
          </w:tcPr>
          <w:p>
            <w:pPr>
              <w:pStyle w:val="0"/>
            </w:pPr>
            <w:r>
              <w:rPr>
                <w:sz w:val="20"/>
              </w:rPr>
              <w:t xml:space="preserve">105,20</w:t>
            </w:r>
          </w:p>
        </w:tc>
        <w:tc>
          <w:tcPr>
            <w:vMerge w:val="continue"/>
          </w:tcPr>
          <w:p/>
        </w:tc>
      </w:tr>
      <w:tr>
        <w:tc>
          <w:tcPr>
            <w:tcW w:w="907" w:type="dxa"/>
          </w:tcPr>
          <w:p>
            <w:pPr>
              <w:pStyle w:val="0"/>
            </w:pPr>
            <w:r>
              <w:rPr>
                <w:sz w:val="20"/>
              </w:rPr>
              <w:t xml:space="preserve">15.1.</w:t>
            </w:r>
          </w:p>
        </w:tc>
        <w:tc>
          <w:tcPr>
            <w:tcW w:w="3061" w:type="dxa"/>
          </w:tcPr>
          <w:p>
            <w:pPr>
              <w:pStyle w:val="0"/>
            </w:pPr>
            <w:r>
              <w:rPr>
                <w:sz w:val="20"/>
              </w:rPr>
              <w:t xml:space="preserve">Добыча полезных ископаемых</w:t>
            </w:r>
          </w:p>
        </w:tc>
        <w:tc>
          <w:tcPr>
            <w:tcW w:w="1531" w:type="dxa"/>
          </w:tcPr>
          <w:p>
            <w:pPr>
              <w:pStyle w:val="0"/>
            </w:pPr>
            <w:r>
              <w:rPr>
                <w:sz w:val="20"/>
              </w:rPr>
              <w:t xml:space="preserve">Процент</w:t>
            </w:r>
          </w:p>
        </w:tc>
        <w:tc>
          <w:tcPr>
            <w:tcW w:w="1247" w:type="dxa"/>
          </w:tcPr>
          <w:p>
            <w:pPr>
              <w:pStyle w:val="0"/>
            </w:pPr>
            <w:r>
              <w:rPr>
                <w:sz w:val="20"/>
              </w:rPr>
              <w:t xml:space="preserve">91,10</w:t>
            </w:r>
          </w:p>
        </w:tc>
        <w:tc>
          <w:tcPr>
            <w:tcW w:w="1304" w:type="dxa"/>
          </w:tcPr>
          <w:p>
            <w:pPr>
              <w:pStyle w:val="0"/>
            </w:pPr>
            <w:r>
              <w:rPr>
                <w:sz w:val="20"/>
              </w:rPr>
              <w:t xml:space="preserve">95,00</w:t>
            </w:r>
          </w:p>
        </w:tc>
        <w:tc>
          <w:tcPr>
            <w:tcW w:w="1247" w:type="dxa"/>
          </w:tcPr>
          <w:p>
            <w:pPr>
              <w:pStyle w:val="0"/>
            </w:pPr>
            <w:r>
              <w:rPr>
                <w:sz w:val="20"/>
              </w:rPr>
              <w:t xml:space="preserve">97,10</w:t>
            </w:r>
          </w:p>
        </w:tc>
        <w:tc>
          <w:tcPr>
            <w:tcW w:w="1247" w:type="dxa"/>
          </w:tcPr>
          <w:p>
            <w:pPr>
              <w:pStyle w:val="0"/>
            </w:pPr>
            <w:r>
              <w:rPr>
                <w:sz w:val="20"/>
              </w:rPr>
              <w:t xml:space="preserve">90,03</w:t>
            </w:r>
          </w:p>
        </w:tc>
        <w:tc>
          <w:tcPr>
            <w:tcW w:w="1247" w:type="dxa"/>
          </w:tcPr>
          <w:p>
            <w:pPr>
              <w:pStyle w:val="0"/>
            </w:pPr>
            <w:r>
              <w:rPr>
                <w:sz w:val="20"/>
              </w:rPr>
              <w:t xml:space="preserve">100,00</w:t>
            </w:r>
          </w:p>
        </w:tc>
        <w:tc>
          <w:tcPr>
            <w:tcW w:w="1247" w:type="dxa"/>
          </w:tcPr>
          <w:p>
            <w:pPr>
              <w:pStyle w:val="0"/>
            </w:pPr>
            <w:r>
              <w:rPr>
                <w:sz w:val="20"/>
              </w:rPr>
              <w:t xml:space="preserve">101,50</w:t>
            </w:r>
          </w:p>
        </w:tc>
        <w:tc>
          <w:tcPr>
            <w:tcW w:w="1247" w:type="dxa"/>
          </w:tcPr>
          <w:p>
            <w:pPr>
              <w:pStyle w:val="0"/>
            </w:pPr>
            <w:r>
              <w:rPr>
                <w:sz w:val="20"/>
              </w:rPr>
              <w:t xml:space="preserve">102,00</w:t>
            </w:r>
          </w:p>
        </w:tc>
        <w:tc>
          <w:tcPr>
            <w:tcW w:w="1417" w:type="dxa"/>
          </w:tcPr>
          <w:p>
            <w:pPr>
              <w:pStyle w:val="0"/>
            </w:pPr>
            <w:r>
              <w:rPr>
                <w:sz w:val="20"/>
              </w:rPr>
              <w:t xml:space="preserve">101,10</w:t>
            </w:r>
          </w:p>
        </w:tc>
        <w:tc>
          <w:tcPr>
            <w:tcW w:w="1361" w:type="dxa"/>
          </w:tcPr>
          <w:p>
            <w:pPr>
              <w:pStyle w:val="0"/>
            </w:pPr>
            <w:r>
              <w:rPr>
                <w:sz w:val="20"/>
              </w:rPr>
              <w:t xml:space="preserve">103,00</w:t>
            </w:r>
          </w:p>
        </w:tc>
        <w:tc>
          <w:tcPr>
            <w:tcW w:w="1417" w:type="dxa"/>
          </w:tcPr>
          <w:p>
            <w:pPr>
              <w:pStyle w:val="0"/>
            </w:pPr>
            <w:r>
              <w:rPr>
                <w:sz w:val="20"/>
              </w:rPr>
              <w:t xml:space="preserve">101,33</w:t>
            </w:r>
          </w:p>
        </w:tc>
        <w:tc>
          <w:tcPr>
            <w:tcW w:w="1361" w:type="dxa"/>
          </w:tcPr>
          <w:p>
            <w:pPr>
              <w:pStyle w:val="0"/>
            </w:pPr>
            <w:r>
              <w:rPr>
                <w:sz w:val="20"/>
              </w:rPr>
              <w:t xml:space="preserve">103,50</w:t>
            </w:r>
          </w:p>
        </w:tc>
        <w:tc>
          <w:tcPr>
            <w:tcW w:w="2211" w:type="dxa"/>
          </w:tcPr>
          <w:p>
            <w:pPr>
              <w:pStyle w:val="0"/>
            </w:pPr>
            <w:r>
              <w:rPr>
                <w:sz w:val="20"/>
              </w:rPr>
              <w:t xml:space="preserve">Министерство природных ресурсов Амурской области</w:t>
            </w:r>
          </w:p>
        </w:tc>
      </w:tr>
      <w:tr>
        <w:tc>
          <w:tcPr>
            <w:tcW w:w="907" w:type="dxa"/>
          </w:tcPr>
          <w:p>
            <w:pPr>
              <w:pStyle w:val="0"/>
            </w:pPr>
            <w:r>
              <w:rPr>
                <w:sz w:val="20"/>
              </w:rPr>
              <w:t xml:space="preserve">15.2.</w:t>
            </w:r>
          </w:p>
        </w:tc>
        <w:tc>
          <w:tcPr>
            <w:tcW w:w="3061" w:type="dxa"/>
          </w:tcPr>
          <w:p>
            <w:pPr>
              <w:pStyle w:val="0"/>
            </w:pPr>
            <w:r>
              <w:rPr>
                <w:sz w:val="20"/>
              </w:rPr>
              <w:t xml:space="preserve">Обрабатывающие производства</w:t>
            </w:r>
          </w:p>
        </w:tc>
        <w:tc>
          <w:tcPr>
            <w:tcW w:w="1531" w:type="dxa"/>
          </w:tcPr>
          <w:p>
            <w:pPr>
              <w:pStyle w:val="0"/>
            </w:pPr>
            <w:r>
              <w:rPr>
                <w:sz w:val="20"/>
              </w:rPr>
              <w:t xml:space="preserve">Процент</w:t>
            </w:r>
          </w:p>
        </w:tc>
        <w:tc>
          <w:tcPr>
            <w:tcW w:w="1247" w:type="dxa"/>
          </w:tcPr>
          <w:p>
            <w:pPr>
              <w:pStyle w:val="0"/>
            </w:pPr>
            <w:r>
              <w:rPr>
                <w:sz w:val="20"/>
              </w:rPr>
              <w:t xml:space="preserve">94,29</w:t>
            </w:r>
          </w:p>
        </w:tc>
        <w:tc>
          <w:tcPr>
            <w:tcW w:w="1304" w:type="dxa"/>
          </w:tcPr>
          <w:p>
            <w:pPr>
              <w:pStyle w:val="0"/>
            </w:pPr>
            <w:r>
              <w:rPr>
                <w:sz w:val="20"/>
              </w:rPr>
              <w:t xml:space="preserve">137,40</w:t>
            </w:r>
          </w:p>
        </w:tc>
        <w:tc>
          <w:tcPr>
            <w:tcW w:w="1247" w:type="dxa"/>
          </w:tcPr>
          <w:p>
            <w:pPr>
              <w:pStyle w:val="0"/>
            </w:pPr>
            <w:r>
              <w:rPr>
                <w:sz w:val="20"/>
              </w:rPr>
              <w:t xml:space="preserve">104,50</w:t>
            </w:r>
          </w:p>
        </w:tc>
        <w:tc>
          <w:tcPr>
            <w:tcW w:w="1247" w:type="dxa"/>
          </w:tcPr>
          <w:p>
            <w:pPr>
              <w:pStyle w:val="0"/>
            </w:pPr>
            <w:r>
              <w:rPr>
                <w:sz w:val="20"/>
              </w:rPr>
              <w:t xml:space="preserve">123,10</w:t>
            </w:r>
          </w:p>
        </w:tc>
        <w:tc>
          <w:tcPr>
            <w:tcW w:w="1247" w:type="dxa"/>
          </w:tcPr>
          <w:p>
            <w:pPr>
              <w:pStyle w:val="0"/>
            </w:pPr>
            <w:r>
              <w:rPr>
                <w:sz w:val="20"/>
              </w:rPr>
              <w:t xml:space="preserve">125,00</w:t>
            </w:r>
          </w:p>
        </w:tc>
        <w:tc>
          <w:tcPr>
            <w:tcW w:w="1247" w:type="dxa"/>
          </w:tcPr>
          <w:p>
            <w:pPr>
              <w:pStyle w:val="0"/>
            </w:pPr>
            <w:r>
              <w:rPr>
                <w:sz w:val="20"/>
              </w:rPr>
              <w:t xml:space="preserve">125,23</w:t>
            </w:r>
          </w:p>
        </w:tc>
        <w:tc>
          <w:tcPr>
            <w:tcW w:w="1247" w:type="dxa"/>
          </w:tcPr>
          <w:p>
            <w:pPr>
              <w:pStyle w:val="0"/>
            </w:pPr>
            <w:r>
              <w:rPr>
                <w:sz w:val="20"/>
              </w:rPr>
              <w:t xml:space="preserve">127,10</w:t>
            </w:r>
          </w:p>
        </w:tc>
        <w:tc>
          <w:tcPr>
            <w:tcW w:w="1417" w:type="dxa"/>
          </w:tcPr>
          <w:p>
            <w:pPr>
              <w:pStyle w:val="0"/>
            </w:pPr>
            <w:r>
              <w:rPr>
                <w:sz w:val="20"/>
              </w:rPr>
              <w:t xml:space="preserve">101,30</w:t>
            </w:r>
          </w:p>
        </w:tc>
        <w:tc>
          <w:tcPr>
            <w:tcW w:w="1361" w:type="dxa"/>
          </w:tcPr>
          <w:p>
            <w:pPr>
              <w:pStyle w:val="0"/>
            </w:pPr>
            <w:r>
              <w:rPr>
                <w:sz w:val="20"/>
              </w:rPr>
              <w:t xml:space="preserve">102,80</w:t>
            </w:r>
          </w:p>
        </w:tc>
        <w:tc>
          <w:tcPr>
            <w:tcW w:w="1417" w:type="dxa"/>
          </w:tcPr>
          <w:p>
            <w:pPr>
              <w:pStyle w:val="0"/>
            </w:pPr>
            <w:r>
              <w:rPr>
                <w:sz w:val="20"/>
              </w:rPr>
              <w:t xml:space="preserve">103,70</w:t>
            </w:r>
          </w:p>
        </w:tc>
        <w:tc>
          <w:tcPr>
            <w:tcW w:w="1361" w:type="dxa"/>
          </w:tcPr>
          <w:p>
            <w:pPr>
              <w:pStyle w:val="0"/>
            </w:pPr>
            <w:r>
              <w:rPr>
                <w:sz w:val="20"/>
              </w:rPr>
              <w:t xml:space="preserve">105,30</w:t>
            </w:r>
          </w:p>
        </w:tc>
        <w:tc>
          <w:tcPr>
            <w:tcW w:w="2211" w:type="dxa"/>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15.3.</w:t>
            </w:r>
          </w:p>
        </w:tc>
        <w:tc>
          <w:tcPr>
            <w:tcW w:w="3061" w:type="dxa"/>
          </w:tcPr>
          <w:p>
            <w:pPr>
              <w:pStyle w:val="0"/>
            </w:pPr>
            <w:r>
              <w:rPr>
                <w:sz w:val="20"/>
              </w:rPr>
              <w:t xml:space="preserve">Обеспечение электрической энергией, газом и паром;</w:t>
            </w:r>
          </w:p>
          <w:p>
            <w:pPr>
              <w:pStyle w:val="0"/>
            </w:pPr>
            <w:r>
              <w:rPr>
                <w:sz w:val="20"/>
              </w:rPr>
              <w:t xml:space="preserve">кондиционирование воздуха</w:t>
            </w:r>
          </w:p>
        </w:tc>
        <w:tc>
          <w:tcPr>
            <w:tcW w:w="1531" w:type="dxa"/>
          </w:tcPr>
          <w:p>
            <w:pPr>
              <w:pStyle w:val="0"/>
            </w:pPr>
            <w:r>
              <w:rPr>
                <w:sz w:val="20"/>
              </w:rPr>
              <w:t xml:space="preserve">Процент</w:t>
            </w:r>
          </w:p>
        </w:tc>
        <w:tc>
          <w:tcPr>
            <w:tcW w:w="1247" w:type="dxa"/>
          </w:tcPr>
          <w:p>
            <w:pPr>
              <w:pStyle w:val="0"/>
            </w:pPr>
            <w:r>
              <w:rPr>
                <w:sz w:val="20"/>
              </w:rPr>
              <w:t xml:space="preserve">105,38</w:t>
            </w:r>
          </w:p>
        </w:tc>
        <w:tc>
          <w:tcPr>
            <w:tcW w:w="1304" w:type="dxa"/>
          </w:tcPr>
          <w:p>
            <w:pPr>
              <w:pStyle w:val="0"/>
            </w:pPr>
            <w:r>
              <w:rPr>
                <w:sz w:val="20"/>
              </w:rPr>
              <w:t xml:space="preserve">112,10</w:t>
            </w:r>
          </w:p>
        </w:tc>
        <w:tc>
          <w:tcPr>
            <w:tcW w:w="1247" w:type="dxa"/>
          </w:tcPr>
          <w:p>
            <w:pPr>
              <w:pStyle w:val="0"/>
            </w:pPr>
            <w:r>
              <w:rPr>
                <w:sz w:val="20"/>
              </w:rPr>
              <w:t xml:space="preserve">105,50</w:t>
            </w:r>
          </w:p>
        </w:tc>
        <w:tc>
          <w:tcPr>
            <w:tcW w:w="1247" w:type="dxa"/>
          </w:tcPr>
          <w:p>
            <w:pPr>
              <w:pStyle w:val="0"/>
            </w:pPr>
            <w:r>
              <w:rPr>
                <w:sz w:val="20"/>
              </w:rPr>
              <w:t xml:space="preserve">108,00</w:t>
            </w:r>
          </w:p>
        </w:tc>
        <w:tc>
          <w:tcPr>
            <w:tcW w:w="1247" w:type="dxa"/>
          </w:tcPr>
          <w:p>
            <w:pPr>
              <w:pStyle w:val="0"/>
            </w:pPr>
            <w:r>
              <w:rPr>
                <w:sz w:val="20"/>
              </w:rPr>
              <w:t xml:space="preserve">110,00</w:t>
            </w:r>
          </w:p>
        </w:tc>
        <w:tc>
          <w:tcPr>
            <w:tcW w:w="1247" w:type="dxa"/>
          </w:tcPr>
          <w:p>
            <w:pPr>
              <w:pStyle w:val="0"/>
            </w:pPr>
            <w:r>
              <w:rPr>
                <w:sz w:val="20"/>
              </w:rPr>
              <w:t xml:space="preserve">108,20</w:t>
            </w:r>
          </w:p>
        </w:tc>
        <w:tc>
          <w:tcPr>
            <w:tcW w:w="1247" w:type="dxa"/>
          </w:tcPr>
          <w:p>
            <w:pPr>
              <w:pStyle w:val="0"/>
            </w:pPr>
            <w:r>
              <w:rPr>
                <w:sz w:val="20"/>
              </w:rPr>
              <w:t xml:space="preserve">111,00</w:t>
            </w:r>
          </w:p>
        </w:tc>
        <w:tc>
          <w:tcPr>
            <w:tcW w:w="1417" w:type="dxa"/>
          </w:tcPr>
          <w:p>
            <w:pPr>
              <w:pStyle w:val="0"/>
            </w:pPr>
            <w:r>
              <w:rPr>
                <w:sz w:val="20"/>
              </w:rPr>
              <w:t xml:space="preserve">110,00</w:t>
            </w:r>
          </w:p>
        </w:tc>
        <w:tc>
          <w:tcPr>
            <w:tcW w:w="1361" w:type="dxa"/>
          </w:tcPr>
          <w:p>
            <w:pPr>
              <w:pStyle w:val="0"/>
            </w:pPr>
            <w:r>
              <w:rPr>
                <w:sz w:val="20"/>
              </w:rPr>
              <w:t xml:space="preserve">114,00</w:t>
            </w:r>
          </w:p>
        </w:tc>
        <w:tc>
          <w:tcPr>
            <w:tcW w:w="1417" w:type="dxa"/>
          </w:tcPr>
          <w:p>
            <w:pPr>
              <w:pStyle w:val="0"/>
            </w:pPr>
            <w:r>
              <w:rPr>
                <w:sz w:val="20"/>
              </w:rPr>
              <w:t xml:space="preserve">104,50</w:t>
            </w:r>
          </w:p>
        </w:tc>
        <w:tc>
          <w:tcPr>
            <w:tcW w:w="1361" w:type="dxa"/>
          </w:tcPr>
          <w:p>
            <w:pPr>
              <w:pStyle w:val="0"/>
            </w:pPr>
            <w:r>
              <w:rPr>
                <w:sz w:val="20"/>
              </w:rPr>
              <w:t xml:space="preserve">108,50</w:t>
            </w:r>
          </w:p>
        </w:tc>
        <w:tc>
          <w:tcPr>
            <w:tcW w:w="2211" w:type="dxa"/>
            <w:vMerge w:val="restart"/>
          </w:tcPr>
          <w:p>
            <w:pPr>
              <w:pStyle w:val="0"/>
            </w:pPr>
            <w:r>
              <w:rPr>
                <w:sz w:val="20"/>
              </w:rPr>
              <w:t xml:space="preserve">Министерство жилищно-коммунального хозяйства Амурской области</w:t>
            </w:r>
          </w:p>
        </w:tc>
      </w:tr>
      <w:tr>
        <w:tc>
          <w:tcPr>
            <w:tcW w:w="907" w:type="dxa"/>
          </w:tcPr>
          <w:p>
            <w:pPr>
              <w:pStyle w:val="0"/>
            </w:pPr>
            <w:r>
              <w:rPr>
                <w:sz w:val="20"/>
              </w:rPr>
              <w:t xml:space="preserve">15.4.</w:t>
            </w:r>
          </w:p>
        </w:tc>
        <w:tc>
          <w:tcPr>
            <w:tcW w:w="3061"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531" w:type="dxa"/>
          </w:tcPr>
          <w:p>
            <w:pPr>
              <w:pStyle w:val="0"/>
            </w:pPr>
            <w:r>
              <w:rPr>
                <w:sz w:val="20"/>
              </w:rPr>
              <w:t xml:space="preserve">Процент</w:t>
            </w:r>
          </w:p>
        </w:tc>
        <w:tc>
          <w:tcPr>
            <w:tcW w:w="1247" w:type="dxa"/>
          </w:tcPr>
          <w:p>
            <w:pPr>
              <w:pStyle w:val="0"/>
            </w:pPr>
            <w:r>
              <w:rPr>
                <w:sz w:val="20"/>
              </w:rPr>
              <w:t xml:space="preserve">101,19</w:t>
            </w:r>
          </w:p>
        </w:tc>
        <w:tc>
          <w:tcPr>
            <w:tcW w:w="1304" w:type="dxa"/>
          </w:tcPr>
          <w:p>
            <w:pPr>
              <w:pStyle w:val="0"/>
            </w:pPr>
            <w:r>
              <w:rPr>
                <w:sz w:val="20"/>
              </w:rPr>
              <w:t xml:space="preserve">101,50</w:t>
            </w:r>
          </w:p>
        </w:tc>
        <w:tc>
          <w:tcPr>
            <w:tcW w:w="1247" w:type="dxa"/>
          </w:tcPr>
          <w:p>
            <w:pPr>
              <w:pStyle w:val="0"/>
            </w:pPr>
            <w:r>
              <w:rPr>
                <w:sz w:val="20"/>
              </w:rPr>
              <w:t xml:space="preserve">100,10</w:t>
            </w:r>
          </w:p>
        </w:tc>
        <w:tc>
          <w:tcPr>
            <w:tcW w:w="1247" w:type="dxa"/>
          </w:tcPr>
          <w:p>
            <w:pPr>
              <w:pStyle w:val="0"/>
            </w:pPr>
            <w:r>
              <w:rPr>
                <w:sz w:val="20"/>
              </w:rPr>
              <w:t xml:space="preserve">100,10</w:t>
            </w:r>
          </w:p>
        </w:tc>
        <w:tc>
          <w:tcPr>
            <w:tcW w:w="1247" w:type="dxa"/>
          </w:tcPr>
          <w:p>
            <w:pPr>
              <w:pStyle w:val="0"/>
            </w:pPr>
            <w:r>
              <w:rPr>
                <w:sz w:val="20"/>
              </w:rPr>
              <w:t xml:space="preserve">100,50</w:t>
            </w:r>
          </w:p>
        </w:tc>
        <w:tc>
          <w:tcPr>
            <w:tcW w:w="1247" w:type="dxa"/>
          </w:tcPr>
          <w:p>
            <w:pPr>
              <w:pStyle w:val="0"/>
            </w:pPr>
            <w:r>
              <w:rPr>
                <w:sz w:val="20"/>
              </w:rPr>
              <w:t xml:space="preserve">100,20</w:t>
            </w:r>
          </w:p>
        </w:tc>
        <w:tc>
          <w:tcPr>
            <w:tcW w:w="1247" w:type="dxa"/>
          </w:tcPr>
          <w:p>
            <w:pPr>
              <w:pStyle w:val="0"/>
            </w:pPr>
            <w:r>
              <w:rPr>
                <w:sz w:val="20"/>
              </w:rPr>
              <w:t xml:space="preserve">100,70</w:t>
            </w:r>
          </w:p>
        </w:tc>
        <w:tc>
          <w:tcPr>
            <w:tcW w:w="1417" w:type="dxa"/>
          </w:tcPr>
          <w:p>
            <w:pPr>
              <w:pStyle w:val="0"/>
            </w:pPr>
            <w:r>
              <w:rPr>
                <w:sz w:val="20"/>
              </w:rPr>
              <w:t xml:space="preserve">100,75</w:t>
            </w:r>
          </w:p>
        </w:tc>
        <w:tc>
          <w:tcPr>
            <w:tcW w:w="1361" w:type="dxa"/>
          </w:tcPr>
          <w:p>
            <w:pPr>
              <w:pStyle w:val="0"/>
            </w:pPr>
            <w:r>
              <w:rPr>
                <w:sz w:val="20"/>
              </w:rPr>
              <w:t xml:space="preserve">101,90</w:t>
            </w:r>
          </w:p>
        </w:tc>
        <w:tc>
          <w:tcPr>
            <w:tcW w:w="1417" w:type="dxa"/>
          </w:tcPr>
          <w:p>
            <w:pPr>
              <w:pStyle w:val="0"/>
            </w:pPr>
            <w:r>
              <w:rPr>
                <w:sz w:val="20"/>
              </w:rPr>
              <w:t xml:space="preserve">101,35</w:t>
            </w:r>
          </w:p>
        </w:tc>
        <w:tc>
          <w:tcPr>
            <w:tcW w:w="1361" w:type="dxa"/>
          </w:tcPr>
          <w:p>
            <w:pPr>
              <w:pStyle w:val="0"/>
            </w:pPr>
            <w:r>
              <w:rPr>
                <w:sz w:val="20"/>
              </w:rPr>
              <w:t xml:space="preserve">103,00</w:t>
            </w:r>
          </w:p>
        </w:tc>
        <w:tc>
          <w:tcPr>
            <w:vMerge w:val="continue"/>
          </w:tcPr>
          <w:p/>
        </w:tc>
      </w:tr>
      <w:tr>
        <w:tc>
          <w:tcPr>
            <w:tcW w:w="907" w:type="dxa"/>
          </w:tcPr>
          <w:p>
            <w:pPr>
              <w:pStyle w:val="0"/>
            </w:pPr>
            <w:r>
              <w:rPr>
                <w:sz w:val="20"/>
              </w:rPr>
              <w:t xml:space="preserve">15.5.</w:t>
            </w:r>
          </w:p>
        </w:tc>
        <w:tc>
          <w:tcPr>
            <w:tcW w:w="3061" w:type="dxa"/>
          </w:tcPr>
          <w:p>
            <w:pPr>
              <w:pStyle w:val="0"/>
            </w:pPr>
            <w:r>
              <w:rPr>
                <w:sz w:val="20"/>
              </w:rPr>
              <w:t xml:space="preserve">Индекс производительности труда</w:t>
            </w:r>
          </w:p>
        </w:tc>
        <w:tc>
          <w:tcPr>
            <w:tcW w:w="1531" w:type="dxa"/>
          </w:tcPr>
          <w:p>
            <w:pPr>
              <w:pStyle w:val="0"/>
            </w:pPr>
            <w:r>
              <w:rPr>
                <w:sz w:val="20"/>
              </w:rPr>
              <w:t xml:space="preserve">Процент</w:t>
            </w:r>
          </w:p>
        </w:tc>
        <w:tc>
          <w:tcPr>
            <w:tcW w:w="1247" w:type="dxa"/>
          </w:tcPr>
          <w:p>
            <w:pPr>
              <w:pStyle w:val="0"/>
            </w:pPr>
            <w:r>
              <w:rPr>
                <w:sz w:val="20"/>
              </w:rPr>
              <w:t xml:space="preserve">103,40</w:t>
            </w:r>
          </w:p>
        </w:tc>
        <w:tc>
          <w:tcPr>
            <w:tcW w:w="1304" w:type="dxa"/>
          </w:tcPr>
          <w:p>
            <w:pPr>
              <w:pStyle w:val="0"/>
            </w:pPr>
            <w:r>
              <w:rPr>
                <w:sz w:val="20"/>
              </w:rPr>
              <w:t xml:space="preserve">100,10</w:t>
            </w:r>
          </w:p>
        </w:tc>
        <w:tc>
          <w:tcPr>
            <w:tcW w:w="1247" w:type="dxa"/>
          </w:tcPr>
          <w:p>
            <w:pPr>
              <w:pStyle w:val="0"/>
            </w:pPr>
            <w:r>
              <w:rPr>
                <w:sz w:val="20"/>
              </w:rPr>
              <w:t xml:space="preserve">100,03</w:t>
            </w:r>
          </w:p>
        </w:tc>
        <w:tc>
          <w:tcPr>
            <w:tcW w:w="1247" w:type="dxa"/>
          </w:tcPr>
          <w:p>
            <w:pPr>
              <w:pStyle w:val="0"/>
            </w:pPr>
            <w:r>
              <w:rPr>
                <w:sz w:val="20"/>
              </w:rPr>
              <w:t xml:space="preserve">103,43</w:t>
            </w:r>
          </w:p>
        </w:tc>
        <w:tc>
          <w:tcPr>
            <w:tcW w:w="1247" w:type="dxa"/>
          </w:tcPr>
          <w:p>
            <w:pPr>
              <w:pStyle w:val="0"/>
            </w:pPr>
            <w:r>
              <w:rPr>
                <w:sz w:val="20"/>
              </w:rPr>
              <w:t xml:space="preserve">103,82</w:t>
            </w:r>
          </w:p>
        </w:tc>
        <w:tc>
          <w:tcPr>
            <w:tcW w:w="1247" w:type="dxa"/>
          </w:tcPr>
          <w:p>
            <w:pPr>
              <w:pStyle w:val="0"/>
            </w:pPr>
            <w:r>
              <w:rPr>
                <w:sz w:val="20"/>
              </w:rPr>
              <w:t xml:space="preserve">104,17</w:t>
            </w:r>
          </w:p>
        </w:tc>
        <w:tc>
          <w:tcPr>
            <w:tcW w:w="1247" w:type="dxa"/>
          </w:tcPr>
          <w:p>
            <w:pPr>
              <w:pStyle w:val="0"/>
            </w:pPr>
            <w:r>
              <w:rPr>
                <w:sz w:val="20"/>
              </w:rPr>
              <w:t xml:space="preserve">104,57</w:t>
            </w:r>
          </w:p>
        </w:tc>
        <w:tc>
          <w:tcPr>
            <w:tcW w:w="1417" w:type="dxa"/>
          </w:tcPr>
          <w:p>
            <w:pPr>
              <w:pStyle w:val="0"/>
            </w:pPr>
            <w:r>
              <w:rPr>
                <w:sz w:val="20"/>
              </w:rPr>
              <w:t xml:space="preserve">101,30</w:t>
            </w:r>
          </w:p>
        </w:tc>
        <w:tc>
          <w:tcPr>
            <w:tcW w:w="1361" w:type="dxa"/>
          </w:tcPr>
          <w:p>
            <w:pPr>
              <w:pStyle w:val="0"/>
            </w:pPr>
            <w:r>
              <w:rPr>
                <w:sz w:val="20"/>
              </w:rPr>
              <w:t xml:space="preserve">105,01</w:t>
            </w:r>
          </w:p>
        </w:tc>
        <w:tc>
          <w:tcPr>
            <w:tcW w:w="1417" w:type="dxa"/>
          </w:tcPr>
          <w:p>
            <w:pPr>
              <w:pStyle w:val="0"/>
            </w:pPr>
            <w:r>
              <w:rPr>
                <w:sz w:val="20"/>
              </w:rPr>
              <w:t xml:space="preserve">103,11</w:t>
            </w:r>
          </w:p>
        </w:tc>
        <w:tc>
          <w:tcPr>
            <w:tcW w:w="1361" w:type="dxa"/>
          </w:tcPr>
          <w:p>
            <w:pPr>
              <w:pStyle w:val="0"/>
            </w:pPr>
            <w:r>
              <w:rPr>
                <w:sz w:val="20"/>
              </w:rPr>
              <w:t xml:space="preserve">103,36</w:t>
            </w:r>
          </w:p>
        </w:tc>
        <w:tc>
          <w:tcPr>
            <w:tcW w:w="2211" w:type="dxa"/>
            <w:vMerge w:val="restart"/>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16.</w:t>
            </w:r>
          </w:p>
        </w:tc>
        <w:tc>
          <w:tcPr>
            <w:tcW w:w="3061" w:type="dxa"/>
          </w:tcPr>
          <w:p>
            <w:pPr>
              <w:pStyle w:val="0"/>
            </w:pPr>
            <w:r>
              <w:rPr>
                <w:sz w:val="20"/>
              </w:rPr>
              <w:t xml:space="preserve">Индекс физического объема инвестиций</w:t>
            </w:r>
          </w:p>
        </w:tc>
        <w:tc>
          <w:tcPr>
            <w:tcW w:w="1531" w:type="dxa"/>
          </w:tcPr>
          <w:p>
            <w:pPr>
              <w:pStyle w:val="0"/>
            </w:pPr>
            <w:r>
              <w:rPr>
                <w:sz w:val="20"/>
              </w:rPr>
              <w:t xml:space="preserve">Процент</w:t>
            </w:r>
          </w:p>
        </w:tc>
        <w:tc>
          <w:tcPr>
            <w:tcW w:w="1247" w:type="dxa"/>
          </w:tcPr>
          <w:p>
            <w:pPr>
              <w:pStyle w:val="0"/>
            </w:pPr>
            <w:r>
              <w:rPr>
                <w:sz w:val="20"/>
              </w:rPr>
              <w:t xml:space="preserve">98,60</w:t>
            </w:r>
          </w:p>
        </w:tc>
        <w:tc>
          <w:tcPr>
            <w:tcW w:w="1304" w:type="dxa"/>
          </w:tcPr>
          <w:p>
            <w:pPr>
              <w:pStyle w:val="0"/>
            </w:pPr>
            <w:r>
              <w:rPr>
                <w:sz w:val="20"/>
              </w:rPr>
              <w:t xml:space="preserve">105,50</w:t>
            </w:r>
          </w:p>
        </w:tc>
        <w:tc>
          <w:tcPr>
            <w:tcW w:w="1247" w:type="dxa"/>
          </w:tcPr>
          <w:p>
            <w:pPr>
              <w:pStyle w:val="0"/>
            </w:pPr>
            <w:r>
              <w:rPr>
                <w:sz w:val="20"/>
              </w:rPr>
              <w:t xml:space="preserve">108,80</w:t>
            </w:r>
          </w:p>
        </w:tc>
        <w:tc>
          <w:tcPr>
            <w:tcW w:w="1247" w:type="dxa"/>
          </w:tcPr>
          <w:p>
            <w:pPr>
              <w:pStyle w:val="0"/>
            </w:pPr>
            <w:r>
              <w:rPr>
                <w:sz w:val="20"/>
              </w:rPr>
              <w:t xml:space="preserve">88,14</w:t>
            </w:r>
          </w:p>
        </w:tc>
        <w:tc>
          <w:tcPr>
            <w:tcW w:w="1247" w:type="dxa"/>
          </w:tcPr>
          <w:p>
            <w:pPr>
              <w:pStyle w:val="0"/>
            </w:pPr>
            <w:r>
              <w:rPr>
                <w:sz w:val="20"/>
              </w:rPr>
              <w:t xml:space="preserve">95,00</w:t>
            </w:r>
          </w:p>
        </w:tc>
        <w:tc>
          <w:tcPr>
            <w:tcW w:w="1247" w:type="dxa"/>
          </w:tcPr>
          <w:p>
            <w:pPr>
              <w:pStyle w:val="0"/>
            </w:pPr>
            <w:r>
              <w:rPr>
                <w:sz w:val="20"/>
              </w:rPr>
              <w:t xml:space="preserve">80,41</w:t>
            </w:r>
          </w:p>
        </w:tc>
        <w:tc>
          <w:tcPr>
            <w:tcW w:w="1247" w:type="dxa"/>
          </w:tcPr>
          <w:p>
            <w:pPr>
              <w:pStyle w:val="0"/>
            </w:pPr>
            <w:r>
              <w:rPr>
                <w:sz w:val="20"/>
              </w:rPr>
              <w:t xml:space="preserve">90,00</w:t>
            </w:r>
          </w:p>
        </w:tc>
        <w:tc>
          <w:tcPr>
            <w:tcW w:w="1417" w:type="dxa"/>
          </w:tcPr>
          <w:p>
            <w:pPr>
              <w:pStyle w:val="0"/>
            </w:pPr>
            <w:r>
              <w:rPr>
                <w:sz w:val="20"/>
              </w:rPr>
              <w:t xml:space="preserve">105,00</w:t>
            </w:r>
          </w:p>
        </w:tc>
        <w:tc>
          <w:tcPr>
            <w:tcW w:w="1361" w:type="dxa"/>
          </w:tcPr>
          <w:p>
            <w:pPr>
              <w:pStyle w:val="0"/>
            </w:pPr>
            <w:r>
              <w:rPr>
                <w:sz w:val="20"/>
              </w:rPr>
              <w:t xml:space="preserve">108,50</w:t>
            </w:r>
          </w:p>
        </w:tc>
        <w:tc>
          <w:tcPr>
            <w:tcW w:w="1417" w:type="dxa"/>
          </w:tcPr>
          <w:p>
            <w:pPr>
              <w:pStyle w:val="0"/>
            </w:pPr>
            <w:r>
              <w:rPr>
                <w:sz w:val="20"/>
              </w:rPr>
              <w:t xml:space="preserve">105,25</w:t>
            </w:r>
          </w:p>
        </w:tc>
        <w:tc>
          <w:tcPr>
            <w:tcW w:w="1361" w:type="dxa"/>
          </w:tcPr>
          <w:p>
            <w:pPr>
              <w:pStyle w:val="0"/>
            </w:pPr>
            <w:r>
              <w:rPr>
                <w:sz w:val="20"/>
              </w:rPr>
              <w:t xml:space="preserve">109,00</w:t>
            </w:r>
          </w:p>
        </w:tc>
        <w:tc>
          <w:tcPr>
            <w:vMerge w:val="continue"/>
          </w:tcPr>
          <w:p/>
        </w:tc>
      </w:tr>
      <w:tr>
        <w:tc>
          <w:tcPr>
            <w:tcW w:w="907" w:type="dxa"/>
          </w:tcPr>
          <w:p>
            <w:pPr>
              <w:pStyle w:val="0"/>
            </w:pPr>
            <w:r>
              <w:rPr>
                <w:sz w:val="20"/>
              </w:rPr>
              <w:t xml:space="preserve">17.</w:t>
            </w:r>
          </w:p>
        </w:tc>
        <w:tc>
          <w:tcPr>
            <w:tcW w:w="3061"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100,00</w:t>
            </w:r>
          </w:p>
        </w:tc>
        <w:tc>
          <w:tcPr>
            <w:tcW w:w="1304" w:type="dxa"/>
          </w:tcPr>
          <w:p>
            <w:pPr>
              <w:pStyle w:val="0"/>
            </w:pPr>
            <w:r>
              <w:rPr>
                <w:sz w:val="20"/>
              </w:rPr>
              <w:t xml:space="preserve">101,00</w:t>
            </w:r>
          </w:p>
        </w:tc>
        <w:tc>
          <w:tcPr>
            <w:tcW w:w="1247" w:type="dxa"/>
          </w:tcPr>
          <w:p>
            <w:pPr>
              <w:pStyle w:val="0"/>
            </w:pPr>
            <w:r>
              <w:rPr>
                <w:sz w:val="20"/>
              </w:rPr>
              <w:t xml:space="preserve">107,90</w:t>
            </w:r>
          </w:p>
        </w:tc>
        <w:tc>
          <w:tcPr>
            <w:tcW w:w="1247" w:type="dxa"/>
          </w:tcPr>
          <w:p>
            <w:pPr>
              <w:pStyle w:val="0"/>
            </w:pPr>
            <w:r>
              <w:rPr>
                <w:sz w:val="20"/>
              </w:rPr>
              <w:t xml:space="preserve">110,80</w:t>
            </w:r>
          </w:p>
        </w:tc>
        <w:tc>
          <w:tcPr>
            <w:tcW w:w="1247" w:type="dxa"/>
          </w:tcPr>
          <w:p>
            <w:pPr>
              <w:pStyle w:val="0"/>
            </w:pPr>
            <w:r>
              <w:rPr>
                <w:sz w:val="20"/>
              </w:rPr>
              <w:t xml:space="preserve">111,80</w:t>
            </w:r>
          </w:p>
        </w:tc>
        <w:tc>
          <w:tcPr>
            <w:tcW w:w="1247" w:type="dxa"/>
          </w:tcPr>
          <w:p>
            <w:pPr>
              <w:pStyle w:val="0"/>
            </w:pPr>
            <w:r>
              <w:rPr>
                <w:sz w:val="20"/>
              </w:rPr>
              <w:t xml:space="preserve">114,20</w:t>
            </w:r>
          </w:p>
        </w:tc>
        <w:tc>
          <w:tcPr>
            <w:tcW w:w="1247" w:type="dxa"/>
          </w:tcPr>
          <w:p>
            <w:pPr>
              <w:pStyle w:val="0"/>
            </w:pPr>
            <w:r>
              <w:rPr>
                <w:sz w:val="20"/>
              </w:rPr>
              <w:t xml:space="preserve">116,00</w:t>
            </w:r>
          </w:p>
        </w:tc>
        <w:tc>
          <w:tcPr>
            <w:tcW w:w="1417" w:type="dxa"/>
          </w:tcPr>
          <w:p>
            <w:pPr>
              <w:pStyle w:val="0"/>
            </w:pPr>
            <w:r>
              <w:rPr>
                <w:sz w:val="20"/>
              </w:rPr>
              <w:t xml:space="preserve">167,50</w:t>
            </w:r>
          </w:p>
        </w:tc>
        <w:tc>
          <w:tcPr>
            <w:tcW w:w="1361" w:type="dxa"/>
          </w:tcPr>
          <w:p>
            <w:pPr>
              <w:pStyle w:val="0"/>
            </w:pPr>
            <w:r>
              <w:rPr>
                <w:sz w:val="20"/>
              </w:rPr>
              <w:t xml:space="preserve">170,00</w:t>
            </w:r>
          </w:p>
        </w:tc>
        <w:tc>
          <w:tcPr>
            <w:tcW w:w="1417" w:type="dxa"/>
          </w:tcPr>
          <w:p>
            <w:pPr>
              <w:pStyle w:val="0"/>
            </w:pPr>
            <w:r>
              <w:rPr>
                <w:sz w:val="20"/>
              </w:rPr>
              <w:t xml:space="preserve">193,00</w:t>
            </w:r>
          </w:p>
        </w:tc>
        <w:tc>
          <w:tcPr>
            <w:tcW w:w="1361" w:type="dxa"/>
          </w:tcPr>
          <w:p>
            <w:pPr>
              <w:pStyle w:val="0"/>
            </w:pPr>
            <w:r>
              <w:rPr>
                <w:sz w:val="20"/>
              </w:rPr>
              <w:t xml:space="preserve">195,00</w:t>
            </w:r>
          </w:p>
        </w:tc>
        <w:tc>
          <w:tcPr>
            <w:vMerge w:val="continue"/>
          </w:tcPr>
          <w:p/>
        </w:tc>
      </w:tr>
      <w:tr>
        <w:tc>
          <w:tcPr>
            <w:tcW w:w="907" w:type="dxa"/>
          </w:tcPr>
          <w:p>
            <w:pPr>
              <w:pStyle w:val="0"/>
            </w:pPr>
            <w:r>
              <w:rPr>
                <w:sz w:val="20"/>
              </w:rPr>
              <w:t xml:space="preserve">18.</w:t>
            </w:r>
          </w:p>
        </w:tc>
        <w:tc>
          <w:tcPr>
            <w:tcW w:w="3061" w:type="dxa"/>
          </w:tcPr>
          <w:p>
            <w:pPr>
              <w:pStyle w:val="0"/>
            </w:pPr>
            <w:r>
              <w:rPr>
                <w:sz w:val="20"/>
              </w:rPr>
              <w:t xml:space="preserve">Индекс физического объема работ, выполненных по виду деятельности "Строительство"</w:t>
            </w:r>
          </w:p>
        </w:tc>
        <w:tc>
          <w:tcPr>
            <w:tcW w:w="1531" w:type="dxa"/>
          </w:tcPr>
          <w:p>
            <w:pPr>
              <w:pStyle w:val="0"/>
            </w:pPr>
            <w:r>
              <w:rPr>
                <w:sz w:val="20"/>
              </w:rPr>
              <w:t xml:space="preserve">Процент</w:t>
            </w:r>
          </w:p>
        </w:tc>
        <w:tc>
          <w:tcPr>
            <w:tcW w:w="1247" w:type="dxa"/>
          </w:tcPr>
          <w:p>
            <w:pPr>
              <w:pStyle w:val="0"/>
            </w:pPr>
            <w:r>
              <w:rPr>
                <w:sz w:val="20"/>
              </w:rPr>
              <w:t xml:space="preserve">101,80</w:t>
            </w:r>
          </w:p>
        </w:tc>
        <w:tc>
          <w:tcPr>
            <w:tcW w:w="1304" w:type="dxa"/>
          </w:tcPr>
          <w:p>
            <w:pPr>
              <w:pStyle w:val="0"/>
            </w:pPr>
            <w:r>
              <w:rPr>
                <w:sz w:val="20"/>
              </w:rPr>
              <w:t xml:space="preserve">89,10</w:t>
            </w:r>
          </w:p>
        </w:tc>
        <w:tc>
          <w:tcPr>
            <w:tcW w:w="1247" w:type="dxa"/>
          </w:tcPr>
          <w:p>
            <w:pPr>
              <w:pStyle w:val="0"/>
            </w:pPr>
            <w:r>
              <w:rPr>
                <w:sz w:val="20"/>
              </w:rPr>
              <w:t xml:space="preserve">98,05</w:t>
            </w:r>
          </w:p>
        </w:tc>
        <w:tc>
          <w:tcPr>
            <w:tcW w:w="1247" w:type="dxa"/>
          </w:tcPr>
          <w:p>
            <w:pPr>
              <w:pStyle w:val="0"/>
            </w:pPr>
            <w:r>
              <w:rPr>
                <w:sz w:val="20"/>
              </w:rPr>
              <w:t xml:space="preserve">93,50</w:t>
            </w:r>
          </w:p>
        </w:tc>
        <w:tc>
          <w:tcPr>
            <w:tcW w:w="1247" w:type="dxa"/>
          </w:tcPr>
          <w:p>
            <w:pPr>
              <w:pStyle w:val="0"/>
            </w:pPr>
            <w:r>
              <w:rPr>
                <w:sz w:val="20"/>
              </w:rPr>
              <w:t xml:space="preserve">93,60</w:t>
            </w:r>
          </w:p>
        </w:tc>
        <w:tc>
          <w:tcPr>
            <w:tcW w:w="1247" w:type="dxa"/>
          </w:tcPr>
          <w:p>
            <w:pPr>
              <w:pStyle w:val="0"/>
            </w:pPr>
            <w:r>
              <w:rPr>
                <w:sz w:val="20"/>
              </w:rPr>
              <w:t xml:space="preserve">89,50</w:t>
            </w:r>
          </w:p>
        </w:tc>
        <w:tc>
          <w:tcPr>
            <w:tcW w:w="1247" w:type="dxa"/>
          </w:tcPr>
          <w:p>
            <w:pPr>
              <w:pStyle w:val="0"/>
            </w:pPr>
            <w:r>
              <w:rPr>
                <w:sz w:val="20"/>
              </w:rPr>
              <w:t xml:space="preserve">90,12</w:t>
            </w:r>
          </w:p>
        </w:tc>
        <w:tc>
          <w:tcPr>
            <w:tcW w:w="1417" w:type="dxa"/>
          </w:tcPr>
          <w:p>
            <w:pPr>
              <w:pStyle w:val="0"/>
            </w:pPr>
            <w:r>
              <w:rPr>
                <w:sz w:val="20"/>
              </w:rPr>
              <w:t xml:space="preserve">104,40</w:t>
            </w:r>
          </w:p>
        </w:tc>
        <w:tc>
          <w:tcPr>
            <w:tcW w:w="1361" w:type="dxa"/>
          </w:tcPr>
          <w:p>
            <w:pPr>
              <w:pStyle w:val="0"/>
            </w:pPr>
            <w:r>
              <w:rPr>
                <w:sz w:val="20"/>
              </w:rPr>
              <w:t xml:space="preserve">105,60</w:t>
            </w:r>
          </w:p>
        </w:tc>
        <w:tc>
          <w:tcPr>
            <w:tcW w:w="1417" w:type="dxa"/>
          </w:tcPr>
          <w:p>
            <w:pPr>
              <w:pStyle w:val="0"/>
            </w:pPr>
            <w:r>
              <w:rPr>
                <w:sz w:val="20"/>
              </w:rPr>
              <w:t xml:space="preserve">105,05</w:t>
            </w:r>
          </w:p>
        </w:tc>
        <w:tc>
          <w:tcPr>
            <w:tcW w:w="1361" w:type="dxa"/>
          </w:tcPr>
          <w:p>
            <w:pPr>
              <w:pStyle w:val="0"/>
            </w:pPr>
            <w:r>
              <w:rPr>
                <w:sz w:val="20"/>
              </w:rPr>
              <w:t xml:space="preserve">106,55</w:t>
            </w:r>
          </w:p>
        </w:tc>
        <w:tc>
          <w:tcPr>
            <w:tcW w:w="2211" w:type="dxa"/>
          </w:tcPr>
          <w:p>
            <w:pPr>
              <w:pStyle w:val="0"/>
            </w:pPr>
            <w:r>
              <w:rPr>
                <w:sz w:val="20"/>
              </w:rPr>
              <w:t xml:space="preserve">Министерство строительства и архитектуры Амурской области</w:t>
            </w:r>
          </w:p>
        </w:tc>
      </w:tr>
      <w:tr>
        <w:tc>
          <w:tcPr>
            <w:tcW w:w="907" w:type="dxa"/>
          </w:tcPr>
          <w:p>
            <w:pPr>
              <w:pStyle w:val="0"/>
            </w:pPr>
            <w:r>
              <w:rPr>
                <w:sz w:val="20"/>
              </w:rPr>
              <w:t xml:space="preserve">19.</w:t>
            </w:r>
          </w:p>
        </w:tc>
        <w:tc>
          <w:tcPr>
            <w:tcW w:w="3061"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Тыс. человек</w:t>
            </w:r>
          </w:p>
        </w:tc>
        <w:tc>
          <w:tcPr>
            <w:tcW w:w="1247" w:type="dxa"/>
          </w:tcPr>
          <w:p>
            <w:pPr>
              <w:pStyle w:val="0"/>
            </w:pPr>
            <w:r>
              <w:rPr>
                <w:sz w:val="20"/>
              </w:rPr>
              <w:t xml:space="preserve">106,90</w:t>
            </w:r>
          </w:p>
        </w:tc>
        <w:tc>
          <w:tcPr>
            <w:tcW w:w="1304" w:type="dxa"/>
          </w:tcPr>
          <w:p>
            <w:pPr>
              <w:pStyle w:val="0"/>
            </w:pPr>
            <w:r>
              <w:rPr>
                <w:sz w:val="20"/>
              </w:rPr>
              <w:t xml:space="preserve">113,39</w:t>
            </w:r>
          </w:p>
        </w:tc>
        <w:tc>
          <w:tcPr>
            <w:tcW w:w="1247" w:type="dxa"/>
          </w:tcPr>
          <w:p>
            <w:pPr>
              <w:pStyle w:val="0"/>
            </w:pPr>
            <w:r>
              <w:rPr>
                <w:sz w:val="20"/>
              </w:rPr>
              <w:t xml:space="preserve">110,40</w:t>
            </w:r>
          </w:p>
        </w:tc>
        <w:tc>
          <w:tcPr>
            <w:tcW w:w="1247" w:type="dxa"/>
          </w:tcPr>
          <w:p>
            <w:pPr>
              <w:pStyle w:val="0"/>
            </w:pPr>
            <w:r>
              <w:rPr>
                <w:sz w:val="20"/>
              </w:rPr>
              <w:t xml:space="preserve">110,90</w:t>
            </w:r>
          </w:p>
        </w:tc>
        <w:tc>
          <w:tcPr>
            <w:tcW w:w="1247" w:type="dxa"/>
          </w:tcPr>
          <w:p>
            <w:pPr>
              <w:pStyle w:val="0"/>
            </w:pPr>
            <w:r>
              <w:rPr>
                <w:sz w:val="20"/>
              </w:rPr>
              <w:t xml:space="preserve">112,30</w:t>
            </w:r>
          </w:p>
        </w:tc>
        <w:tc>
          <w:tcPr>
            <w:tcW w:w="1247" w:type="dxa"/>
          </w:tcPr>
          <w:p>
            <w:pPr>
              <w:pStyle w:val="0"/>
            </w:pPr>
            <w:r>
              <w:rPr>
                <w:sz w:val="20"/>
              </w:rPr>
              <w:t xml:space="preserve">112,50</w:t>
            </w:r>
          </w:p>
        </w:tc>
        <w:tc>
          <w:tcPr>
            <w:tcW w:w="1247" w:type="dxa"/>
          </w:tcPr>
          <w:p>
            <w:pPr>
              <w:pStyle w:val="0"/>
            </w:pPr>
            <w:r>
              <w:rPr>
                <w:sz w:val="20"/>
              </w:rPr>
              <w:t xml:space="preserve">114,60</w:t>
            </w:r>
          </w:p>
        </w:tc>
        <w:tc>
          <w:tcPr>
            <w:tcW w:w="1417" w:type="dxa"/>
          </w:tcPr>
          <w:p>
            <w:pPr>
              <w:pStyle w:val="0"/>
            </w:pPr>
            <w:r>
              <w:rPr>
                <w:sz w:val="20"/>
              </w:rPr>
              <w:t xml:space="preserve">117,90</w:t>
            </w:r>
          </w:p>
        </w:tc>
        <w:tc>
          <w:tcPr>
            <w:tcW w:w="1361" w:type="dxa"/>
          </w:tcPr>
          <w:p>
            <w:pPr>
              <w:pStyle w:val="0"/>
            </w:pPr>
            <w:r>
              <w:rPr>
                <w:sz w:val="20"/>
              </w:rPr>
              <w:t xml:space="preserve">120,20</w:t>
            </w:r>
          </w:p>
        </w:tc>
        <w:tc>
          <w:tcPr>
            <w:tcW w:w="1417" w:type="dxa"/>
          </w:tcPr>
          <w:p>
            <w:pPr>
              <w:pStyle w:val="0"/>
            </w:pPr>
            <w:r>
              <w:rPr>
                <w:sz w:val="20"/>
              </w:rPr>
              <w:t xml:space="preserve">126,30</w:t>
            </w:r>
          </w:p>
        </w:tc>
        <w:tc>
          <w:tcPr>
            <w:tcW w:w="1361" w:type="dxa"/>
          </w:tcPr>
          <w:p>
            <w:pPr>
              <w:pStyle w:val="0"/>
            </w:pPr>
            <w:r>
              <w:rPr>
                <w:sz w:val="20"/>
              </w:rPr>
              <w:t xml:space="preserve">132,00</w:t>
            </w:r>
          </w:p>
        </w:tc>
        <w:tc>
          <w:tcPr>
            <w:tcW w:w="2211" w:type="dxa"/>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20.</w:t>
            </w:r>
          </w:p>
        </w:tc>
        <w:tc>
          <w:tcPr>
            <w:tcW w:w="3061" w:type="dxa"/>
          </w:tcPr>
          <w:p>
            <w:pPr>
              <w:pStyle w:val="0"/>
            </w:pPr>
            <w:r>
              <w:rPr>
                <w:sz w:val="20"/>
              </w:rPr>
              <w:t xml:space="preserve">Индекс производства продукции сельского хозяйства</w:t>
            </w:r>
          </w:p>
        </w:tc>
        <w:tc>
          <w:tcPr>
            <w:tcW w:w="1531" w:type="dxa"/>
          </w:tcPr>
          <w:p>
            <w:pPr>
              <w:pStyle w:val="0"/>
            </w:pPr>
            <w:r>
              <w:rPr>
                <w:sz w:val="20"/>
              </w:rPr>
              <w:t xml:space="preserve">Процент</w:t>
            </w:r>
          </w:p>
        </w:tc>
        <w:tc>
          <w:tcPr>
            <w:tcW w:w="1247" w:type="dxa"/>
          </w:tcPr>
          <w:p>
            <w:pPr>
              <w:pStyle w:val="0"/>
            </w:pPr>
            <w:r>
              <w:rPr>
                <w:sz w:val="20"/>
              </w:rPr>
              <w:t xml:space="preserve">104,00</w:t>
            </w:r>
          </w:p>
        </w:tc>
        <w:tc>
          <w:tcPr>
            <w:tcW w:w="1304" w:type="dxa"/>
          </w:tcPr>
          <w:p>
            <w:pPr>
              <w:pStyle w:val="0"/>
            </w:pPr>
            <w:r>
              <w:rPr>
                <w:sz w:val="20"/>
              </w:rPr>
              <w:t xml:space="preserve">109,20</w:t>
            </w:r>
          </w:p>
        </w:tc>
        <w:tc>
          <w:tcPr>
            <w:tcW w:w="1247" w:type="dxa"/>
          </w:tcPr>
          <w:p>
            <w:pPr>
              <w:pStyle w:val="0"/>
            </w:pPr>
            <w:r>
              <w:rPr>
                <w:sz w:val="20"/>
              </w:rPr>
              <w:t xml:space="preserve">124,50</w:t>
            </w:r>
          </w:p>
        </w:tc>
        <w:tc>
          <w:tcPr>
            <w:tcW w:w="1247" w:type="dxa"/>
          </w:tcPr>
          <w:p>
            <w:pPr>
              <w:pStyle w:val="0"/>
            </w:pPr>
            <w:r>
              <w:rPr>
                <w:sz w:val="20"/>
              </w:rPr>
              <w:t xml:space="preserve">101,96</w:t>
            </w:r>
          </w:p>
        </w:tc>
        <w:tc>
          <w:tcPr>
            <w:tcW w:w="1247" w:type="dxa"/>
          </w:tcPr>
          <w:p>
            <w:pPr>
              <w:pStyle w:val="0"/>
            </w:pPr>
            <w:r>
              <w:rPr>
                <w:sz w:val="20"/>
              </w:rPr>
              <w:t xml:space="preserve">104,00</w:t>
            </w:r>
          </w:p>
        </w:tc>
        <w:tc>
          <w:tcPr>
            <w:tcW w:w="1247" w:type="dxa"/>
          </w:tcPr>
          <w:p>
            <w:pPr>
              <w:pStyle w:val="0"/>
            </w:pPr>
            <w:r>
              <w:rPr>
                <w:sz w:val="20"/>
              </w:rPr>
              <w:t xml:space="preserve">102,78</w:t>
            </w:r>
          </w:p>
        </w:tc>
        <w:tc>
          <w:tcPr>
            <w:tcW w:w="1247" w:type="dxa"/>
          </w:tcPr>
          <w:p>
            <w:pPr>
              <w:pStyle w:val="0"/>
            </w:pPr>
            <w:r>
              <w:rPr>
                <w:sz w:val="20"/>
              </w:rPr>
              <w:t xml:space="preserve">105,00</w:t>
            </w:r>
          </w:p>
        </w:tc>
        <w:tc>
          <w:tcPr>
            <w:tcW w:w="1417" w:type="dxa"/>
          </w:tcPr>
          <w:p>
            <w:pPr>
              <w:pStyle w:val="0"/>
            </w:pPr>
            <w:r>
              <w:rPr>
                <w:sz w:val="20"/>
              </w:rPr>
              <w:t xml:space="preserve">106,38</w:t>
            </w:r>
          </w:p>
        </w:tc>
        <w:tc>
          <w:tcPr>
            <w:tcW w:w="1361" w:type="dxa"/>
          </w:tcPr>
          <w:p>
            <w:pPr>
              <w:pStyle w:val="0"/>
            </w:pPr>
            <w:r>
              <w:rPr>
                <w:sz w:val="20"/>
              </w:rPr>
              <w:t xml:space="preserve">108,60</w:t>
            </w:r>
          </w:p>
        </w:tc>
        <w:tc>
          <w:tcPr>
            <w:tcW w:w="1417" w:type="dxa"/>
          </w:tcPr>
          <w:p>
            <w:pPr>
              <w:pStyle w:val="0"/>
            </w:pPr>
            <w:r>
              <w:rPr>
                <w:sz w:val="20"/>
              </w:rPr>
              <w:t xml:space="preserve">108,45</w:t>
            </w:r>
          </w:p>
        </w:tc>
        <w:tc>
          <w:tcPr>
            <w:tcW w:w="1361" w:type="dxa"/>
          </w:tcPr>
          <w:p>
            <w:pPr>
              <w:pStyle w:val="0"/>
            </w:pPr>
            <w:r>
              <w:rPr>
                <w:sz w:val="20"/>
              </w:rPr>
              <w:t xml:space="preserve">110,60</w:t>
            </w:r>
          </w:p>
        </w:tc>
        <w:tc>
          <w:tcPr>
            <w:tcW w:w="2211" w:type="dxa"/>
          </w:tcPr>
          <w:p>
            <w:pPr>
              <w:pStyle w:val="0"/>
            </w:pPr>
            <w:r>
              <w:rPr>
                <w:sz w:val="20"/>
              </w:rPr>
              <w:t xml:space="preserve">Министерство сельского хозяйства Амурской области</w:t>
            </w:r>
          </w:p>
        </w:tc>
      </w:tr>
      <w:tr>
        <w:tc>
          <w:tcPr>
            <w:tcW w:w="907" w:type="dxa"/>
          </w:tcPr>
          <w:p>
            <w:pPr>
              <w:pStyle w:val="0"/>
            </w:pPr>
            <w:r>
              <w:rPr>
                <w:sz w:val="20"/>
              </w:rPr>
              <w:t xml:space="preserve">21.</w:t>
            </w:r>
          </w:p>
        </w:tc>
        <w:tc>
          <w:tcPr>
            <w:tcW w:w="3061" w:type="dxa"/>
          </w:tcPr>
          <w:p>
            <w:pPr>
              <w:pStyle w:val="0"/>
            </w:pPr>
            <w:r>
              <w:rPr>
                <w:sz w:val="20"/>
              </w:rPr>
              <w:t xml:space="preserve">Уровень инновационной активности организаций</w:t>
            </w:r>
          </w:p>
        </w:tc>
        <w:tc>
          <w:tcPr>
            <w:tcW w:w="1531" w:type="dxa"/>
          </w:tcPr>
          <w:p>
            <w:pPr>
              <w:pStyle w:val="0"/>
            </w:pPr>
            <w:r>
              <w:rPr>
                <w:sz w:val="20"/>
              </w:rPr>
              <w:t xml:space="preserve">Процент</w:t>
            </w:r>
          </w:p>
        </w:tc>
        <w:tc>
          <w:tcPr>
            <w:tcW w:w="1247" w:type="dxa"/>
          </w:tcPr>
          <w:p>
            <w:pPr>
              <w:pStyle w:val="0"/>
            </w:pPr>
            <w:r>
              <w:rPr>
                <w:sz w:val="20"/>
              </w:rPr>
              <w:t xml:space="preserve">6,70</w:t>
            </w:r>
          </w:p>
        </w:tc>
        <w:tc>
          <w:tcPr>
            <w:tcW w:w="1304" w:type="dxa"/>
          </w:tcPr>
          <w:p>
            <w:pPr>
              <w:pStyle w:val="0"/>
            </w:pPr>
            <w:r>
              <w:rPr>
                <w:sz w:val="20"/>
              </w:rPr>
              <w:t xml:space="preserve">5,90</w:t>
            </w:r>
          </w:p>
        </w:tc>
        <w:tc>
          <w:tcPr>
            <w:tcW w:w="1247" w:type="dxa"/>
          </w:tcPr>
          <w:p>
            <w:pPr>
              <w:pStyle w:val="0"/>
            </w:pPr>
            <w:r>
              <w:rPr>
                <w:sz w:val="20"/>
              </w:rPr>
              <w:t xml:space="preserve">5,90</w:t>
            </w:r>
          </w:p>
        </w:tc>
        <w:tc>
          <w:tcPr>
            <w:tcW w:w="1247" w:type="dxa"/>
          </w:tcPr>
          <w:p>
            <w:pPr>
              <w:pStyle w:val="0"/>
            </w:pPr>
            <w:r>
              <w:rPr>
                <w:sz w:val="20"/>
              </w:rPr>
              <w:t xml:space="preserve">6,00</w:t>
            </w:r>
          </w:p>
        </w:tc>
        <w:tc>
          <w:tcPr>
            <w:tcW w:w="1247" w:type="dxa"/>
          </w:tcPr>
          <w:p>
            <w:pPr>
              <w:pStyle w:val="0"/>
            </w:pPr>
            <w:r>
              <w:rPr>
                <w:sz w:val="20"/>
              </w:rPr>
              <w:t xml:space="preserve">6,10</w:t>
            </w:r>
          </w:p>
        </w:tc>
        <w:tc>
          <w:tcPr>
            <w:tcW w:w="1247" w:type="dxa"/>
          </w:tcPr>
          <w:p>
            <w:pPr>
              <w:pStyle w:val="0"/>
            </w:pPr>
            <w:r>
              <w:rPr>
                <w:sz w:val="20"/>
              </w:rPr>
              <w:t xml:space="preserve">6,10</w:t>
            </w:r>
          </w:p>
        </w:tc>
        <w:tc>
          <w:tcPr>
            <w:tcW w:w="1247" w:type="dxa"/>
          </w:tcPr>
          <w:p>
            <w:pPr>
              <w:pStyle w:val="0"/>
            </w:pPr>
            <w:r>
              <w:rPr>
                <w:sz w:val="20"/>
              </w:rPr>
              <w:t xml:space="preserve">6,20</w:t>
            </w:r>
          </w:p>
        </w:tc>
        <w:tc>
          <w:tcPr>
            <w:tcW w:w="1417" w:type="dxa"/>
          </w:tcPr>
          <w:p>
            <w:pPr>
              <w:pStyle w:val="0"/>
            </w:pPr>
            <w:r>
              <w:rPr>
                <w:sz w:val="20"/>
              </w:rPr>
              <w:t xml:space="preserve">6,50</w:t>
            </w:r>
          </w:p>
        </w:tc>
        <w:tc>
          <w:tcPr>
            <w:tcW w:w="1361" w:type="dxa"/>
          </w:tcPr>
          <w:p>
            <w:pPr>
              <w:pStyle w:val="0"/>
            </w:pPr>
            <w:r>
              <w:rPr>
                <w:sz w:val="20"/>
              </w:rPr>
              <w:t xml:space="preserve">6,80</w:t>
            </w:r>
          </w:p>
        </w:tc>
        <w:tc>
          <w:tcPr>
            <w:tcW w:w="1417" w:type="dxa"/>
          </w:tcPr>
          <w:p>
            <w:pPr>
              <w:pStyle w:val="0"/>
            </w:pPr>
            <w:r>
              <w:rPr>
                <w:sz w:val="20"/>
              </w:rPr>
              <w:t xml:space="preserve">7,00</w:t>
            </w:r>
          </w:p>
        </w:tc>
        <w:tc>
          <w:tcPr>
            <w:tcW w:w="1361" w:type="dxa"/>
          </w:tcPr>
          <w:p>
            <w:pPr>
              <w:pStyle w:val="0"/>
            </w:pPr>
            <w:r>
              <w:rPr>
                <w:sz w:val="20"/>
              </w:rPr>
              <w:t xml:space="preserve">7,30</w:t>
            </w:r>
          </w:p>
        </w:tc>
        <w:tc>
          <w:tcPr>
            <w:tcW w:w="2211" w:type="dxa"/>
            <w:vMerge w:val="restart"/>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22.</w:t>
            </w:r>
          </w:p>
        </w:tc>
        <w:tc>
          <w:tcPr>
            <w:tcW w:w="3061" w:type="dxa"/>
          </w:tcPr>
          <w:p>
            <w:pPr>
              <w:pStyle w:val="0"/>
            </w:pPr>
            <w:r>
              <w:rPr>
                <w:sz w:val="20"/>
              </w:rPr>
              <w:t xml:space="preserve">Внешнеторговый оборот</w:t>
            </w:r>
          </w:p>
        </w:tc>
        <w:tc>
          <w:tcPr>
            <w:tcW w:w="1531" w:type="dxa"/>
          </w:tcPr>
          <w:p>
            <w:pPr>
              <w:pStyle w:val="0"/>
            </w:pPr>
            <w:r>
              <w:rPr>
                <w:sz w:val="20"/>
              </w:rPr>
              <w:t xml:space="preserve">Млн. долл. США</w:t>
            </w:r>
          </w:p>
        </w:tc>
        <w:tc>
          <w:tcPr>
            <w:tcW w:w="1247" w:type="dxa"/>
          </w:tcPr>
          <w:p>
            <w:pPr>
              <w:pStyle w:val="0"/>
            </w:pPr>
            <w:r>
              <w:rPr>
                <w:sz w:val="20"/>
              </w:rPr>
              <w:t xml:space="preserve">924,50</w:t>
            </w:r>
          </w:p>
        </w:tc>
        <w:tc>
          <w:tcPr>
            <w:tcW w:w="1304" w:type="dxa"/>
          </w:tcPr>
          <w:p>
            <w:pPr>
              <w:pStyle w:val="0"/>
            </w:pPr>
            <w:r>
              <w:rPr>
                <w:sz w:val="20"/>
              </w:rPr>
              <w:t xml:space="preserve">1158,60</w:t>
            </w:r>
          </w:p>
        </w:tc>
        <w:tc>
          <w:tcPr>
            <w:tcW w:w="1247" w:type="dxa"/>
          </w:tcPr>
          <w:p>
            <w:pPr>
              <w:pStyle w:val="0"/>
            </w:pPr>
            <w:r>
              <w:rPr>
                <w:sz w:val="20"/>
              </w:rPr>
              <w:t xml:space="preserve">1354,90</w:t>
            </w:r>
          </w:p>
        </w:tc>
        <w:tc>
          <w:tcPr>
            <w:tcW w:w="1247" w:type="dxa"/>
          </w:tcPr>
          <w:p>
            <w:pPr>
              <w:pStyle w:val="0"/>
            </w:pPr>
            <w:r>
              <w:rPr>
                <w:sz w:val="20"/>
              </w:rPr>
              <w:t xml:space="preserve">1408,80</w:t>
            </w:r>
          </w:p>
        </w:tc>
        <w:tc>
          <w:tcPr>
            <w:tcW w:w="1247" w:type="dxa"/>
          </w:tcPr>
          <w:p>
            <w:pPr>
              <w:pStyle w:val="0"/>
            </w:pPr>
            <w:r>
              <w:rPr>
                <w:sz w:val="20"/>
              </w:rPr>
              <w:t xml:space="preserve">1419,90</w:t>
            </w:r>
          </w:p>
        </w:tc>
        <w:tc>
          <w:tcPr>
            <w:tcW w:w="1247" w:type="dxa"/>
          </w:tcPr>
          <w:p>
            <w:pPr>
              <w:pStyle w:val="0"/>
            </w:pPr>
            <w:r>
              <w:rPr>
                <w:sz w:val="20"/>
              </w:rPr>
              <w:t xml:space="preserve">1460,80</w:t>
            </w:r>
          </w:p>
        </w:tc>
        <w:tc>
          <w:tcPr>
            <w:tcW w:w="1247" w:type="dxa"/>
          </w:tcPr>
          <w:p>
            <w:pPr>
              <w:pStyle w:val="0"/>
            </w:pPr>
            <w:r>
              <w:rPr>
                <w:sz w:val="20"/>
              </w:rPr>
              <w:t xml:space="preserve">1472,40</w:t>
            </w:r>
          </w:p>
        </w:tc>
        <w:tc>
          <w:tcPr>
            <w:tcW w:w="1417" w:type="dxa"/>
          </w:tcPr>
          <w:p>
            <w:pPr>
              <w:pStyle w:val="0"/>
            </w:pPr>
            <w:r>
              <w:rPr>
                <w:sz w:val="20"/>
              </w:rPr>
              <w:t xml:space="preserve">1775,90</w:t>
            </w:r>
          </w:p>
        </w:tc>
        <w:tc>
          <w:tcPr>
            <w:tcW w:w="1361" w:type="dxa"/>
          </w:tcPr>
          <w:p>
            <w:pPr>
              <w:pStyle w:val="0"/>
            </w:pPr>
            <w:r>
              <w:rPr>
                <w:sz w:val="20"/>
              </w:rPr>
              <w:t xml:space="preserve">1799,90</w:t>
            </w:r>
          </w:p>
        </w:tc>
        <w:tc>
          <w:tcPr>
            <w:tcW w:w="1417" w:type="dxa"/>
          </w:tcPr>
          <w:p>
            <w:pPr>
              <w:pStyle w:val="0"/>
            </w:pPr>
            <w:r>
              <w:rPr>
                <w:sz w:val="20"/>
              </w:rPr>
              <w:t xml:space="preserve">1996,10</w:t>
            </w:r>
          </w:p>
        </w:tc>
        <w:tc>
          <w:tcPr>
            <w:tcW w:w="1361" w:type="dxa"/>
          </w:tcPr>
          <w:p>
            <w:pPr>
              <w:pStyle w:val="0"/>
            </w:pPr>
            <w:r>
              <w:rPr>
                <w:sz w:val="20"/>
              </w:rPr>
              <w:t xml:space="preserve">2022,80</w:t>
            </w:r>
          </w:p>
        </w:tc>
        <w:tc>
          <w:tcPr>
            <w:vMerge w:val="continue"/>
          </w:tcPr>
          <w:p/>
        </w:tc>
      </w:tr>
      <w:tr>
        <w:tc>
          <w:tcPr>
            <w:tcW w:w="907" w:type="dxa"/>
          </w:tcPr>
          <w:p>
            <w:pPr>
              <w:pStyle w:val="0"/>
            </w:pPr>
            <w:r>
              <w:rPr>
                <w:sz w:val="20"/>
              </w:rPr>
              <w:t xml:space="preserve">22.1.</w:t>
            </w:r>
          </w:p>
        </w:tc>
        <w:tc>
          <w:tcPr>
            <w:tcW w:w="3061" w:type="dxa"/>
          </w:tcPr>
          <w:p>
            <w:pPr>
              <w:pStyle w:val="0"/>
            </w:pPr>
            <w:r>
              <w:rPr>
                <w:sz w:val="20"/>
              </w:rPr>
              <w:t xml:space="preserve">Объем экспорта, всего</w:t>
            </w:r>
          </w:p>
        </w:tc>
        <w:tc>
          <w:tcPr>
            <w:tcW w:w="1531" w:type="dxa"/>
          </w:tcPr>
          <w:p>
            <w:pPr>
              <w:pStyle w:val="0"/>
            </w:pPr>
            <w:r>
              <w:rPr>
                <w:sz w:val="20"/>
              </w:rPr>
              <w:t xml:space="preserve">Млн. долл. США</w:t>
            </w:r>
          </w:p>
        </w:tc>
        <w:tc>
          <w:tcPr>
            <w:tcW w:w="1247" w:type="dxa"/>
          </w:tcPr>
          <w:p>
            <w:pPr>
              <w:pStyle w:val="0"/>
            </w:pPr>
            <w:r>
              <w:rPr>
                <w:sz w:val="20"/>
              </w:rPr>
              <w:t xml:space="preserve">647,20</w:t>
            </w:r>
          </w:p>
        </w:tc>
        <w:tc>
          <w:tcPr>
            <w:tcW w:w="1304" w:type="dxa"/>
          </w:tcPr>
          <w:p>
            <w:pPr>
              <w:pStyle w:val="0"/>
            </w:pPr>
            <w:r>
              <w:rPr>
                <w:sz w:val="20"/>
              </w:rPr>
              <w:t xml:space="preserve">626,90</w:t>
            </w:r>
          </w:p>
        </w:tc>
        <w:tc>
          <w:tcPr>
            <w:tcW w:w="1247" w:type="dxa"/>
          </w:tcPr>
          <w:p>
            <w:pPr>
              <w:pStyle w:val="0"/>
            </w:pPr>
            <w:r>
              <w:rPr>
                <w:sz w:val="20"/>
              </w:rPr>
              <w:t xml:space="preserve">664,7</w:t>
            </w:r>
          </w:p>
        </w:tc>
        <w:tc>
          <w:tcPr>
            <w:tcW w:w="1247" w:type="dxa"/>
          </w:tcPr>
          <w:p>
            <w:pPr>
              <w:pStyle w:val="0"/>
            </w:pPr>
            <w:r>
              <w:rPr>
                <w:sz w:val="20"/>
              </w:rPr>
              <w:t xml:space="preserve">684,10</w:t>
            </w:r>
          </w:p>
        </w:tc>
        <w:tc>
          <w:tcPr>
            <w:tcW w:w="1247" w:type="dxa"/>
          </w:tcPr>
          <w:p>
            <w:pPr>
              <w:pStyle w:val="0"/>
            </w:pPr>
            <w:r>
              <w:rPr>
                <w:sz w:val="20"/>
              </w:rPr>
              <w:t xml:space="preserve">691,90</w:t>
            </w:r>
          </w:p>
        </w:tc>
        <w:tc>
          <w:tcPr>
            <w:tcW w:w="1247" w:type="dxa"/>
          </w:tcPr>
          <w:p>
            <w:pPr>
              <w:pStyle w:val="0"/>
            </w:pPr>
            <w:r>
              <w:rPr>
                <w:sz w:val="20"/>
              </w:rPr>
              <w:t xml:space="preserve">703,50</w:t>
            </w:r>
          </w:p>
        </w:tc>
        <w:tc>
          <w:tcPr>
            <w:tcW w:w="1247" w:type="dxa"/>
          </w:tcPr>
          <w:p>
            <w:pPr>
              <w:pStyle w:val="0"/>
            </w:pPr>
            <w:r>
              <w:rPr>
                <w:sz w:val="20"/>
              </w:rPr>
              <w:t xml:space="preserve">719,10</w:t>
            </w:r>
          </w:p>
        </w:tc>
        <w:tc>
          <w:tcPr>
            <w:tcW w:w="1417" w:type="dxa"/>
          </w:tcPr>
          <w:p>
            <w:pPr>
              <w:pStyle w:val="0"/>
            </w:pPr>
            <w:r>
              <w:rPr>
                <w:sz w:val="20"/>
              </w:rPr>
              <w:t xml:space="preserve">817,90</w:t>
            </w:r>
          </w:p>
        </w:tc>
        <w:tc>
          <w:tcPr>
            <w:tcW w:w="1361" w:type="dxa"/>
          </w:tcPr>
          <w:p>
            <w:pPr>
              <w:pStyle w:val="0"/>
            </w:pPr>
            <w:r>
              <w:rPr>
                <w:sz w:val="20"/>
              </w:rPr>
              <w:t xml:space="preserve">900,70</w:t>
            </w:r>
          </w:p>
        </w:tc>
        <w:tc>
          <w:tcPr>
            <w:tcW w:w="1417" w:type="dxa"/>
          </w:tcPr>
          <w:p>
            <w:pPr>
              <w:pStyle w:val="0"/>
            </w:pPr>
            <w:r>
              <w:rPr>
                <w:sz w:val="20"/>
              </w:rPr>
              <w:t xml:space="preserve">911,90</w:t>
            </w:r>
          </w:p>
        </w:tc>
        <w:tc>
          <w:tcPr>
            <w:tcW w:w="1361" w:type="dxa"/>
          </w:tcPr>
          <w:p>
            <w:pPr>
              <w:pStyle w:val="0"/>
            </w:pPr>
            <w:r>
              <w:rPr>
                <w:sz w:val="20"/>
              </w:rPr>
              <w:t xml:space="preserve">1024,10</w:t>
            </w:r>
          </w:p>
        </w:tc>
        <w:tc>
          <w:tcPr>
            <w:vMerge w:val="continue"/>
          </w:tcPr>
          <w:p/>
        </w:tc>
      </w:tr>
      <w:tr>
        <w:tc>
          <w:tcPr>
            <w:tcW w:w="907" w:type="dxa"/>
          </w:tcPr>
          <w:p>
            <w:pPr>
              <w:pStyle w:val="0"/>
            </w:pPr>
            <w:r>
              <w:rPr>
                <w:sz w:val="20"/>
              </w:rPr>
              <w:t xml:space="preserve">22.2.</w:t>
            </w:r>
          </w:p>
        </w:tc>
        <w:tc>
          <w:tcPr>
            <w:tcW w:w="3061" w:type="dxa"/>
          </w:tcPr>
          <w:p>
            <w:pPr>
              <w:pStyle w:val="0"/>
            </w:pPr>
            <w:r>
              <w:rPr>
                <w:sz w:val="20"/>
              </w:rPr>
              <w:t xml:space="preserve">Реальный рост несырьевого неэнергетического экспорта, в % к 2020 году</w:t>
            </w:r>
          </w:p>
        </w:tc>
        <w:tc>
          <w:tcPr>
            <w:tcW w:w="1531" w:type="dxa"/>
          </w:tcPr>
          <w:p>
            <w:pPr>
              <w:pStyle w:val="0"/>
            </w:pPr>
            <w:r>
              <w:rPr>
                <w:sz w:val="20"/>
              </w:rPr>
              <w:t xml:space="preserve">Процент</w:t>
            </w:r>
          </w:p>
        </w:tc>
        <w:tc>
          <w:tcPr>
            <w:tcW w:w="1247" w:type="dxa"/>
          </w:tcPr>
          <w:p>
            <w:pPr>
              <w:pStyle w:val="0"/>
            </w:pPr>
            <w:r>
              <w:rPr>
                <w:sz w:val="20"/>
              </w:rPr>
              <w:t xml:space="preserve">100,00</w:t>
            </w:r>
          </w:p>
        </w:tc>
        <w:tc>
          <w:tcPr>
            <w:tcW w:w="1304" w:type="dxa"/>
          </w:tcPr>
          <w:p>
            <w:pPr>
              <w:pStyle w:val="0"/>
            </w:pPr>
            <w:r>
              <w:rPr>
                <w:sz w:val="20"/>
              </w:rPr>
              <w:t xml:space="preserve">83,10</w:t>
            </w:r>
          </w:p>
        </w:tc>
        <w:tc>
          <w:tcPr>
            <w:tcW w:w="1247" w:type="dxa"/>
          </w:tcPr>
          <w:p>
            <w:pPr>
              <w:pStyle w:val="0"/>
            </w:pPr>
            <w:r>
              <w:rPr>
                <w:sz w:val="20"/>
              </w:rPr>
              <w:t xml:space="preserve">77,40</w:t>
            </w:r>
          </w:p>
        </w:tc>
        <w:tc>
          <w:tcPr>
            <w:tcW w:w="1247" w:type="dxa"/>
          </w:tcPr>
          <w:p>
            <w:pPr>
              <w:pStyle w:val="0"/>
            </w:pPr>
            <w:r>
              <w:rPr>
                <w:sz w:val="20"/>
              </w:rPr>
              <w:t xml:space="preserve">85,40</w:t>
            </w:r>
          </w:p>
        </w:tc>
        <w:tc>
          <w:tcPr>
            <w:tcW w:w="1247" w:type="dxa"/>
          </w:tcPr>
          <w:p>
            <w:pPr>
              <w:pStyle w:val="0"/>
            </w:pPr>
            <w:r>
              <w:rPr>
                <w:sz w:val="20"/>
              </w:rPr>
              <w:t xml:space="preserve">90,10</w:t>
            </w:r>
          </w:p>
        </w:tc>
        <w:tc>
          <w:tcPr>
            <w:tcW w:w="1247" w:type="dxa"/>
          </w:tcPr>
          <w:p>
            <w:pPr>
              <w:pStyle w:val="0"/>
            </w:pPr>
            <w:r>
              <w:rPr>
                <w:sz w:val="20"/>
              </w:rPr>
              <w:t xml:space="preserve">90,20</w:t>
            </w:r>
          </w:p>
        </w:tc>
        <w:tc>
          <w:tcPr>
            <w:tcW w:w="1247" w:type="dxa"/>
          </w:tcPr>
          <w:p>
            <w:pPr>
              <w:pStyle w:val="0"/>
            </w:pPr>
            <w:r>
              <w:rPr>
                <w:sz w:val="20"/>
              </w:rPr>
              <w:t xml:space="preserve">102,00</w:t>
            </w:r>
          </w:p>
        </w:tc>
        <w:tc>
          <w:tcPr>
            <w:tcW w:w="1417" w:type="dxa"/>
          </w:tcPr>
          <w:p>
            <w:pPr>
              <w:pStyle w:val="0"/>
            </w:pPr>
            <w:r>
              <w:rPr>
                <w:sz w:val="20"/>
              </w:rPr>
              <w:t xml:space="preserve">140,00</w:t>
            </w:r>
          </w:p>
        </w:tc>
        <w:tc>
          <w:tcPr>
            <w:tcW w:w="1361" w:type="dxa"/>
          </w:tcPr>
          <w:p>
            <w:pPr>
              <w:pStyle w:val="0"/>
            </w:pPr>
            <w:r>
              <w:rPr>
                <w:sz w:val="20"/>
              </w:rPr>
              <w:t xml:space="preserve">170,40</w:t>
            </w:r>
          </w:p>
        </w:tc>
        <w:tc>
          <w:tcPr>
            <w:tcW w:w="1417" w:type="dxa"/>
          </w:tcPr>
          <w:p>
            <w:pPr>
              <w:pStyle w:val="0"/>
            </w:pPr>
            <w:r>
              <w:rPr>
                <w:sz w:val="20"/>
              </w:rPr>
              <w:t xml:space="preserve">158,40</w:t>
            </w:r>
          </w:p>
        </w:tc>
        <w:tc>
          <w:tcPr>
            <w:tcW w:w="1361" w:type="dxa"/>
          </w:tcPr>
          <w:p>
            <w:pPr>
              <w:pStyle w:val="0"/>
            </w:pPr>
            <w:r>
              <w:rPr>
                <w:sz w:val="20"/>
              </w:rPr>
              <w:t xml:space="preserve">192,80</w:t>
            </w:r>
          </w:p>
        </w:tc>
        <w:tc>
          <w:tcPr>
            <w:vMerge w:val="continue"/>
          </w:tcPr>
          <w:p/>
        </w:tc>
      </w:tr>
      <w:tr>
        <w:tc>
          <w:tcPr>
            <w:tcW w:w="907" w:type="dxa"/>
          </w:tcPr>
          <w:p>
            <w:pPr>
              <w:pStyle w:val="0"/>
            </w:pPr>
            <w:r>
              <w:rPr>
                <w:sz w:val="20"/>
              </w:rPr>
              <w:t xml:space="preserve">22.3.</w:t>
            </w:r>
          </w:p>
        </w:tc>
        <w:tc>
          <w:tcPr>
            <w:tcW w:w="3061" w:type="dxa"/>
          </w:tcPr>
          <w:p>
            <w:pPr>
              <w:pStyle w:val="0"/>
            </w:pPr>
            <w:r>
              <w:rPr>
                <w:sz w:val="20"/>
              </w:rPr>
              <w:t xml:space="preserve">Количество экспортеров, являющихся субъектами МСП</w:t>
            </w:r>
          </w:p>
        </w:tc>
        <w:tc>
          <w:tcPr>
            <w:tcW w:w="1531" w:type="dxa"/>
          </w:tcPr>
          <w:p>
            <w:pPr>
              <w:pStyle w:val="0"/>
            </w:pPr>
            <w:r>
              <w:rPr>
                <w:sz w:val="20"/>
              </w:rPr>
              <w:t xml:space="preserve">Единиц</w:t>
            </w:r>
          </w:p>
        </w:tc>
        <w:tc>
          <w:tcPr>
            <w:tcW w:w="1247" w:type="dxa"/>
          </w:tcPr>
          <w:p>
            <w:pPr>
              <w:pStyle w:val="0"/>
            </w:pPr>
            <w:r>
              <w:rPr>
                <w:sz w:val="20"/>
              </w:rPr>
              <w:t xml:space="preserve">157,00</w:t>
            </w:r>
          </w:p>
        </w:tc>
        <w:tc>
          <w:tcPr>
            <w:tcW w:w="1304" w:type="dxa"/>
          </w:tcPr>
          <w:p>
            <w:pPr>
              <w:pStyle w:val="0"/>
            </w:pPr>
            <w:r>
              <w:rPr>
                <w:sz w:val="20"/>
              </w:rPr>
              <w:t xml:space="preserve">145,00</w:t>
            </w:r>
          </w:p>
        </w:tc>
        <w:tc>
          <w:tcPr>
            <w:tcW w:w="1247" w:type="dxa"/>
          </w:tcPr>
          <w:p>
            <w:pPr>
              <w:pStyle w:val="0"/>
            </w:pPr>
            <w:r>
              <w:rPr>
                <w:sz w:val="20"/>
              </w:rPr>
              <w:t xml:space="preserve">150,00</w:t>
            </w:r>
          </w:p>
        </w:tc>
        <w:tc>
          <w:tcPr>
            <w:tcW w:w="1247" w:type="dxa"/>
          </w:tcPr>
          <w:p>
            <w:pPr>
              <w:pStyle w:val="0"/>
            </w:pPr>
            <w:r>
              <w:rPr>
                <w:sz w:val="20"/>
              </w:rPr>
              <w:t xml:space="preserve">152,00</w:t>
            </w:r>
          </w:p>
        </w:tc>
        <w:tc>
          <w:tcPr>
            <w:tcW w:w="1247" w:type="dxa"/>
          </w:tcPr>
          <w:p>
            <w:pPr>
              <w:pStyle w:val="0"/>
            </w:pPr>
            <w:r>
              <w:rPr>
                <w:sz w:val="20"/>
              </w:rPr>
              <w:t xml:space="preserve">158,00</w:t>
            </w:r>
          </w:p>
        </w:tc>
        <w:tc>
          <w:tcPr>
            <w:tcW w:w="1247" w:type="dxa"/>
          </w:tcPr>
          <w:p>
            <w:pPr>
              <w:pStyle w:val="0"/>
            </w:pPr>
            <w:r>
              <w:rPr>
                <w:sz w:val="20"/>
              </w:rPr>
              <w:t xml:space="preserve">157,00</w:t>
            </w:r>
          </w:p>
        </w:tc>
        <w:tc>
          <w:tcPr>
            <w:tcW w:w="1247" w:type="dxa"/>
          </w:tcPr>
          <w:p>
            <w:pPr>
              <w:pStyle w:val="0"/>
            </w:pPr>
            <w:r>
              <w:rPr>
                <w:sz w:val="20"/>
              </w:rPr>
              <w:t xml:space="preserve">165,00</w:t>
            </w:r>
          </w:p>
        </w:tc>
        <w:tc>
          <w:tcPr>
            <w:tcW w:w="1417" w:type="dxa"/>
          </w:tcPr>
          <w:p>
            <w:pPr>
              <w:pStyle w:val="0"/>
            </w:pPr>
            <w:r>
              <w:rPr>
                <w:sz w:val="20"/>
              </w:rPr>
              <w:t xml:space="preserve">189,00</w:t>
            </w:r>
          </w:p>
        </w:tc>
        <w:tc>
          <w:tcPr>
            <w:tcW w:w="1361" w:type="dxa"/>
          </w:tcPr>
          <w:p>
            <w:pPr>
              <w:pStyle w:val="0"/>
            </w:pPr>
            <w:r>
              <w:rPr>
                <w:sz w:val="20"/>
              </w:rPr>
              <w:t xml:space="preserve">200,00</w:t>
            </w:r>
          </w:p>
        </w:tc>
        <w:tc>
          <w:tcPr>
            <w:tcW w:w="1417" w:type="dxa"/>
          </w:tcPr>
          <w:p>
            <w:pPr>
              <w:pStyle w:val="0"/>
            </w:pPr>
            <w:r>
              <w:rPr>
                <w:sz w:val="20"/>
              </w:rPr>
              <w:t xml:space="preserve">222,00</w:t>
            </w:r>
          </w:p>
        </w:tc>
        <w:tc>
          <w:tcPr>
            <w:tcW w:w="1361" w:type="dxa"/>
          </w:tcPr>
          <w:p>
            <w:pPr>
              <w:pStyle w:val="0"/>
            </w:pPr>
            <w:r>
              <w:rPr>
                <w:sz w:val="20"/>
              </w:rPr>
              <w:t xml:space="preserve">228,00</w:t>
            </w:r>
          </w:p>
        </w:tc>
        <w:tc>
          <w:tcPr>
            <w:vMerge w:val="continue"/>
          </w:tcPr>
          <w:p/>
        </w:tc>
      </w:tr>
      <w:tr>
        <w:tc>
          <w:tcPr>
            <w:tcW w:w="907" w:type="dxa"/>
          </w:tcPr>
          <w:p>
            <w:pPr>
              <w:pStyle w:val="0"/>
            </w:pPr>
            <w:r>
              <w:rPr>
                <w:sz w:val="20"/>
              </w:rPr>
              <w:t xml:space="preserve">22.4.</w:t>
            </w:r>
          </w:p>
        </w:tc>
        <w:tc>
          <w:tcPr>
            <w:tcW w:w="3061" w:type="dxa"/>
          </w:tcPr>
          <w:p>
            <w:pPr>
              <w:pStyle w:val="0"/>
            </w:pPr>
            <w:r>
              <w:rPr>
                <w:sz w:val="20"/>
              </w:rPr>
              <w:t xml:space="preserve">Объем несырьевого неэнергетического экспорта субъектов МСП</w:t>
            </w:r>
          </w:p>
        </w:tc>
        <w:tc>
          <w:tcPr>
            <w:tcW w:w="1531" w:type="dxa"/>
          </w:tcPr>
          <w:p>
            <w:pPr>
              <w:pStyle w:val="0"/>
            </w:pPr>
            <w:r>
              <w:rPr>
                <w:sz w:val="20"/>
              </w:rPr>
              <w:t xml:space="preserve">Млн. долл. США</w:t>
            </w:r>
          </w:p>
        </w:tc>
        <w:tc>
          <w:tcPr>
            <w:tcW w:w="1247" w:type="dxa"/>
          </w:tcPr>
          <w:p>
            <w:pPr>
              <w:pStyle w:val="0"/>
            </w:pPr>
            <w:r>
              <w:rPr>
                <w:sz w:val="20"/>
              </w:rPr>
              <w:t xml:space="preserve">160,50</w:t>
            </w:r>
          </w:p>
        </w:tc>
        <w:tc>
          <w:tcPr>
            <w:tcW w:w="1304" w:type="dxa"/>
          </w:tcPr>
          <w:p>
            <w:pPr>
              <w:pStyle w:val="0"/>
            </w:pPr>
            <w:r>
              <w:rPr>
                <w:sz w:val="20"/>
              </w:rPr>
              <w:t xml:space="preserve">137,70</w:t>
            </w:r>
          </w:p>
        </w:tc>
        <w:tc>
          <w:tcPr>
            <w:tcW w:w="1247" w:type="dxa"/>
          </w:tcPr>
          <w:p>
            <w:pPr>
              <w:pStyle w:val="0"/>
            </w:pPr>
            <w:r>
              <w:rPr>
                <w:sz w:val="20"/>
              </w:rPr>
              <w:t xml:space="preserve">148,10</w:t>
            </w:r>
          </w:p>
        </w:tc>
        <w:tc>
          <w:tcPr>
            <w:tcW w:w="1247" w:type="dxa"/>
          </w:tcPr>
          <w:p>
            <w:pPr>
              <w:pStyle w:val="0"/>
            </w:pPr>
            <w:r>
              <w:rPr>
                <w:sz w:val="20"/>
              </w:rPr>
              <w:t xml:space="preserve">152,10</w:t>
            </w:r>
          </w:p>
        </w:tc>
        <w:tc>
          <w:tcPr>
            <w:tcW w:w="1247" w:type="dxa"/>
          </w:tcPr>
          <w:p>
            <w:pPr>
              <w:pStyle w:val="0"/>
            </w:pPr>
            <w:r>
              <w:rPr>
                <w:sz w:val="20"/>
              </w:rPr>
              <w:t xml:space="preserve">154,50</w:t>
            </w:r>
          </w:p>
        </w:tc>
        <w:tc>
          <w:tcPr>
            <w:tcW w:w="1247" w:type="dxa"/>
          </w:tcPr>
          <w:p>
            <w:pPr>
              <w:pStyle w:val="0"/>
            </w:pPr>
            <w:r>
              <w:rPr>
                <w:sz w:val="20"/>
              </w:rPr>
              <w:t xml:space="preserve">156,20</w:t>
            </w:r>
          </w:p>
        </w:tc>
        <w:tc>
          <w:tcPr>
            <w:tcW w:w="1247" w:type="dxa"/>
          </w:tcPr>
          <w:p>
            <w:pPr>
              <w:pStyle w:val="0"/>
            </w:pPr>
            <w:r>
              <w:rPr>
                <w:sz w:val="20"/>
              </w:rPr>
              <w:t xml:space="preserve">161,00</w:t>
            </w:r>
          </w:p>
        </w:tc>
        <w:tc>
          <w:tcPr>
            <w:tcW w:w="1417" w:type="dxa"/>
          </w:tcPr>
          <w:p>
            <w:pPr>
              <w:pStyle w:val="0"/>
            </w:pPr>
            <w:r>
              <w:rPr>
                <w:sz w:val="20"/>
              </w:rPr>
              <w:t xml:space="preserve">180,20</w:t>
            </w:r>
          </w:p>
        </w:tc>
        <w:tc>
          <w:tcPr>
            <w:tcW w:w="1361" w:type="dxa"/>
          </w:tcPr>
          <w:p>
            <w:pPr>
              <w:pStyle w:val="0"/>
            </w:pPr>
            <w:r>
              <w:rPr>
                <w:sz w:val="20"/>
              </w:rPr>
              <w:t xml:space="preserve">210,10</w:t>
            </w:r>
          </w:p>
        </w:tc>
        <w:tc>
          <w:tcPr>
            <w:tcW w:w="1417" w:type="dxa"/>
          </w:tcPr>
          <w:p>
            <w:pPr>
              <w:pStyle w:val="0"/>
            </w:pPr>
            <w:r>
              <w:rPr>
                <w:sz w:val="20"/>
              </w:rPr>
              <w:t xml:space="preserve">200,30</w:t>
            </w:r>
          </w:p>
        </w:tc>
        <w:tc>
          <w:tcPr>
            <w:tcW w:w="1361" w:type="dxa"/>
          </w:tcPr>
          <w:p>
            <w:pPr>
              <w:pStyle w:val="0"/>
            </w:pPr>
            <w:r>
              <w:rPr>
                <w:sz w:val="20"/>
              </w:rPr>
              <w:t xml:space="preserve">248,40</w:t>
            </w:r>
          </w:p>
        </w:tc>
        <w:tc>
          <w:tcPr>
            <w:vMerge w:val="continue"/>
          </w:tcPr>
          <w:p/>
        </w:tc>
      </w:tr>
      <w:tr>
        <w:tc>
          <w:tcPr>
            <w:tcW w:w="907" w:type="dxa"/>
          </w:tcPr>
          <w:p>
            <w:pPr>
              <w:pStyle w:val="0"/>
            </w:pPr>
            <w:r>
              <w:rPr>
                <w:sz w:val="20"/>
              </w:rPr>
              <w:t xml:space="preserve">23.</w:t>
            </w:r>
          </w:p>
        </w:tc>
        <w:tc>
          <w:tcPr>
            <w:tcW w:w="3061" w:type="dxa"/>
          </w:tcPr>
          <w:p>
            <w:pPr>
              <w:pStyle w:val="0"/>
            </w:pPr>
            <w:r>
              <w:rPr>
                <w:sz w:val="20"/>
              </w:rPr>
              <w:t xml:space="preserve">Грузооборот организаций транспорта</w:t>
            </w:r>
          </w:p>
        </w:tc>
        <w:tc>
          <w:tcPr>
            <w:tcW w:w="1531" w:type="dxa"/>
          </w:tcPr>
          <w:p>
            <w:pPr>
              <w:pStyle w:val="0"/>
            </w:pPr>
            <w:r>
              <w:rPr>
                <w:sz w:val="20"/>
              </w:rPr>
              <w:t xml:space="preserve">Млн. тонн км</w:t>
            </w:r>
          </w:p>
        </w:tc>
        <w:tc>
          <w:tcPr>
            <w:tcW w:w="1247" w:type="dxa"/>
          </w:tcPr>
          <w:p>
            <w:pPr>
              <w:pStyle w:val="0"/>
            </w:pPr>
            <w:r>
              <w:rPr>
                <w:sz w:val="20"/>
              </w:rPr>
              <w:t xml:space="preserve">705,51</w:t>
            </w:r>
          </w:p>
        </w:tc>
        <w:tc>
          <w:tcPr>
            <w:tcW w:w="1304" w:type="dxa"/>
          </w:tcPr>
          <w:p>
            <w:pPr>
              <w:pStyle w:val="0"/>
            </w:pPr>
            <w:r>
              <w:rPr>
                <w:sz w:val="20"/>
              </w:rPr>
              <w:t xml:space="preserve">609,00</w:t>
            </w:r>
          </w:p>
        </w:tc>
        <w:tc>
          <w:tcPr>
            <w:tcW w:w="1247" w:type="dxa"/>
          </w:tcPr>
          <w:p>
            <w:pPr>
              <w:pStyle w:val="0"/>
            </w:pPr>
            <w:r>
              <w:rPr>
                <w:sz w:val="20"/>
              </w:rPr>
              <w:t xml:space="preserve">718,50</w:t>
            </w:r>
          </w:p>
        </w:tc>
        <w:tc>
          <w:tcPr>
            <w:tcW w:w="1247" w:type="dxa"/>
          </w:tcPr>
          <w:p>
            <w:pPr>
              <w:pStyle w:val="0"/>
            </w:pPr>
            <w:r>
              <w:rPr>
                <w:sz w:val="20"/>
              </w:rPr>
              <w:t xml:space="preserve">762,33</w:t>
            </w:r>
          </w:p>
        </w:tc>
        <w:tc>
          <w:tcPr>
            <w:tcW w:w="1247" w:type="dxa"/>
          </w:tcPr>
          <w:p>
            <w:pPr>
              <w:pStyle w:val="0"/>
            </w:pPr>
            <w:r>
              <w:rPr>
                <w:sz w:val="20"/>
              </w:rPr>
              <w:t xml:space="preserve">777,50</w:t>
            </w:r>
          </w:p>
        </w:tc>
        <w:tc>
          <w:tcPr>
            <w:tcW w:w="1247" w:type="dxa"/>
          </w:tcPr>
          <w:p>
            <w:pPr>
              <w:pStyle w:val="0"/>
            </w:pPr>
            <w:r>
              <w:rPr>
                <w:sz w:val="20"/>
              </w:rPr>
              <w:t xml:space="preserve">792,82</w:t>
            </w:r>
          </w:p>
        </w:tc>
        <w:tc>
          <w:tcPr>
            <w:tcW w:w="1247" w:type="dxa"/>
          </w:tcPr>
          <w:p>
            <w:pPr>
              <w:pStyle w:val="0"/>
            </w:pPr>
            <w:r>
              <w:rPr>
                <w:sz w:val="20"/>
              </w:rPr>
              <w:t xml:space="preserve">808,70</w:t>
            </w:r>
          </w:p>
        </w:tc>
        <w:tc>
          <w:tcPr>
            <w:tcW w:w="1417" w:type="dxa"/>
          </w:tcPr>
          <w:p>
            <w:pPr>
              <w:pStyle w:val="0"/>
            </w:pPr>
            <w:r>
              <w:rPr>
                <w:sz w:val="20"/>
              </w:rPr>
              <w:t xml:space="preserve">903,00</w:t>
            </w:r>
          </w:p>
        </w:tc>
        <w:tc>
          <w:tcPr>
            <w:tcW w:w="1361" w:type="dxa"/>
          </w:tcPr>
          <w:p>
            <w:pPr>
              <w:pStyle w:val="0"/>
            </w:pPr>
            <w:r>
              <w:rPr>
                <w:sz w:val="20"/>
              </w:rPr>
              <w:t xml:space="preserve">910,00</w:t>
            </w:r>
          </w:p>
        </w:tc>
        <w:tc>
          <w:tcPr>
            <w:tcW w:w="1417" w:type="dxa"/>
          </w:tcPr>
          <w:p>
            <w:pPr>
              <w:pStyle w:val="0"/>
            </w:pPr>
            <w:r>
              <w:rPr>
                <w:sz w:val="20"/>
              </w:rPr>
              <w:t xml:space="preserve">921,00</w:t>
            </w:r>
          </w:p>
        </w:tc>
        <w:tc>
          <w:tcPr>
            <w:tcW w:w="1361" w:type="dxa"/>
          </w:tcPr>
          <w:p>
            <w:pPr>
              <w:pStyle w:val="0"/>
            </w:pPr>
            <w:r>
              <w:rPr>
                <w:sz w:val="20"/>
              </w:rPr>
              <w:t xml:space="preserve">928,00</w:t>
            </w:r>
          </w:p>
        </w:tc>
        <w:tc>
          <w:tcPr>
            <w:tcW w:w="2211" w:type="dxa"/>
            <w:vMerge w:val="restart"/>
          </w:tcPr>
          <w:p>
            <w:pPr>
              <w:pStyle w:val="0"/>
            </w:pPr>
            <w:r>
              <w:rPr>
                <w:sz w:val="20"/>
              </w:rPr>
              <w:t xml:space="preserve">Министерство транспорта и дорожного хозяйства Амурской области</w:t>
            </w:r>
          </w:p>
        </w:tc>
      </w:tr>
      <w:tr>
        <w:tc>
          <w:tcPr>
            <w:tcW w:w="907" w:type="dxa"/>
          </w:tcPr>
          <w:p>
            <w:pPr>
              <w:pStyle w:val="0"/>
            </w:pPr>
            <w:r>
              <w:rPr>
                <w:sz w:val="20"/>
              </w:rPr>
              <w:t xml:space="preserve">24.</w:t>
            </w:r>
          </w:p>
        </w:tc>
        <w:tc>
          <w:tcPr>
            <w:tcW w:w="3061" w:type="dxa"/>
          </w:tcPr>
          <w:p>
            <w:pPr>
              <w:pStyle w:val="0"/>
            </w:pPr>
            <w:r>
              <w:rPr>
                <w:sz w:val="20"/>
              </w:rPr>
              <w:t xml:space="preserve">Пассажирооборот организаций транспорта</w:t>
            </w:r>
          </w:p>
        </w:tc>
        <w:tc>
          <w:tcPr>
            <w:tcW w:w="1531" w:type="dxa"/>
          </w:tcPr>
          <w:p>
            <w:pPr>
              <w:pStyle w:val="0"/>
            </w:pPr>
            <w:r>
              <w:rPr>
                <w:sz w:val="20"/>
              </w:rPr>
              <w:t xml:space="preserve">Млн. пасс. км</w:t>
            </w:r>
          </w:p>
        </w:tc>
        <w:tc>
          <w:tcPr>
            <w:tcW w:w="1247" w:type="dxa"/>
          </w:tcPr>
          <w:p>
            <w:pPr>
              <w:pStyle w:val="0"/>
            </w:pPr>
            <w:r>
              <w:rPr>
                <w:sz w:val="20"/>
              </w:rPr>
              <w:t xml:space="preserve">393,97</w:t>
            </w:r>
          </w:p>
        </w:tc>
        <w:tc>
          <w:tcPr>
            <w:tcW w:w="1304" w:type="dxa"/>
          </w:tcPr>
          <w:p>
            <w:pPr>
              <w:pStyle w:val="0"/>
            </w:pPr>
            <w:r>
              <w:rPr>
                <w:sz w:val="20"/>
              </w:rPr>
              <w:t xml:space="preserve">254,77</w:t>
            </w:r>
          </w:p>
        </w:tc>
        <w:tc>
          <w:tcPr>
            <w:tcW w:w="1247" w:type="dxa"/>
          </w:tcPr>
          <w:p>
            <w:pPr>
              <w:pStyle w:val="0"/>
            </w:pPr>
            <w:r>
              <w:rPr>
                <w:sz w:val="20"/>
              </w:rPr>
              <w:t xml:space="preserve">335,60</w:t>
            </w:r>
          </w:p>
        </w:tc>
        <w:tc>
          <w:tcPr>
            <w:tcW w:w="1247" w:type="dxa"/>
          </w:tcPr>
          <w:p>
            <w:pPr>
              <w:pStyle w:val="0"/>
            </w:pPr>
            <w:r>
              <w:rPr>
                <w:sz w:val="20"/>
              </w:rPr>
              <w:t xml:space="preserve">356,07</w:t>
            </w:r>
          </w:p>
        </w:tc>
        <w:tc>
          <w:tcPr>
            <w:tcW w:w="1247" w:type="dxa"/>
          </w:tcPr>
          <w:p>
            <w:pPr>
              <w:pStyle w:val="0"/>
            </w:pPr>
            <w:r>
              <w:rPr>
                <w:sz w:val="20"/>
              </w:rPr>
              <w:t xml:space="preserve">363,20</w:t>
            </w:r>
          </w:p>
        </w:tc>
        <w:tc>
          <w:tcPr>
            <w:tcW w:w="1247" w:type="dxa"/>
          </w:tcPr>
          <w:p>
            <w:pPr>
              <w:pStyle w:val="0"/>
            </w:pPr>
            <w:r>
              <w:rPr>
                <w:sz w:val="20"/>
              </w:rPr>
              <w:t xml:space="preserve">370,31</w:t>
            </w:r>
          </w:p>
        </w:tc>
        <w:tc>
          <w:tcPr>
            <w:tcW w:w="1247" w:type="dxa"/>
          </w:tcPr>
          <w:p>
            <w:pPr>
              <w:pStyle w:val="0"/>
            </w:pPr>
            <w:r>
              <w:rPr>
                <w:sz w:val="20"/>
              </w:rPr>
              <w:t xml:space="preserve">377,40</w:t>
            </w:r>
          </w:p>
        </w:tc>
        <w:tc>
          <w:tcPr>
            <w:tcW w:w="1417" w:type="dxa"/>
          </w:tcPr>
          <w:p>
            <w:pPr>
              <w:pStyle w:val="0"/>
            </w:pPr>
            <w:r>
              <w:rPr>
                <w:sz w:val="20"/>
              </w:rPr>
              <w:t xml:space="preserve">405,00</w:t>
            </w:r>
          </w:p>
        </w:tc>
        <w:tc>
          <w:tcPr>
            <w:tcW w:w="1361" w:type="dxa"/>
          </w:tcPr>
          <w:p>
            <w:pPr>
              <w:pStyle w:val="0"/>
            </w:pPr>
            <w:r>
              <w:rPr>
                <w:sz w:val="20"/>
              </w:rPr>
              <w:t xml:space="preserve">417,10</w:t>
            </w:r>
          </w:p>
        </w:tc>
        <w:tc>
          <w:tcPr>
            <w:tcW w:w="1417" w:type="dxa"/>
          </w:tcPr>
          <w:p>
            <w:pPr>
              <w:pStyle w:val="0"/>
            </w:pPr>
            <w:r>
              <w:rPr>
                <w:sz w:val="20"/>
              </w:rPr>
              <w:t xml:space="preserve">407,80</w:t>
            </w:r>
          </w:p>
        </w:tc>
        <w:tc>
          <w:tcPr>
            <w:tcW w:w="1361" w:type="dxa"/>
          </w:tcPr>
          <w:p>
            <w:pPr>
              <w:pStyle w:val="0"/>
            </w:pPr>
            <w:r>
              <w:rPr>
                <w:sz w:val="20"/>
              </w:rPr>
              <w:t xml:space="preserve">425,40</w:t>
            </w:r>
          </w:p>
        </w:tc>
        <w:tc>
          <w:tcPr>
            <w:vMerge w:val="continue"/>
          </w:tcPr>
          <w:p/>
        </w:tc>
      </w:tr>
      <w:tr>
        <w:tc>
          <w:tcPr>
            <w:tcW w:w="907" w:type="dxa"/>
          </w:tcPr>
          <w:p>
            <w:pPr>
              <w:pStyle w:val="0"/>
            </w:pPr>
            <w:r>
              <w:rPr>
                <w:sz w:val="20"/>
              </w:rPr>
              <w:t xml:space="preserve">25.</w:t>
            </w:r>
          </w:p>
        </w:tc>
        <w:tc>
          <w:tcPr>
            <w:tcW w:w="3061" w:type="dxa"/>
          </w:tcPr>
          <w:p>
            <w:pPr>
              <w:pStyle w:val="0"/>
            </w:pPr>
            <w:r>
              <w:rPr>
                <w:sz w:val="20"/>
              </w:rPr>
              <w:t xml:space="preserve">Численность лиц, размещенных в коллективных средствах размещения (всего)</w:t>
            </w:r>
          </w:p>
        </w:tc>
        <w:tc>
          <w:tcPr>
            <w:tcW w:w="1531" w:type="dxa"/>
          </w:tcPr>
          <w:p>
            <w:pPr>
              <w:pStyle w:val="0"/>
            </w:pPr>
            <w:r>
              <w:rPr>
                <w:sz w:val="20"/>
              </w:rPr>
              <w:t xml:space="preserve">Тыс. человек</w:t>
            </w:r>
          </w:p>
        </w:tc>
        <w:tc>
          <w:tcPr>
            <w:tcW w:w="1247" w:type="dxa"/>
          </w:tcPr>
          <w:p>
            <w:pPr>
              <w:pStyle w:val="0"/>
            </w:pPr>
            <w:r>
              <w:rPr>
                <w:sz w:val="20"/>
              </w:rPr>
              <w:t xml:space="preserve">257,40</w:t>
            </w:r>
          </w:p>
        </w:tc>
        <w:tc>
          <w:tcPr>
            <w:tcW w:w="1304" w:type="dxa"/>
          </w:tcPr>
          <w:p>
            <w:pPr>
              <w:pStyle w:val="0"/>
            </w:pPr>
            <w:r>
              <w:rPr>
                <w:sz w:val="20"/>
              </w:rPr>
              <w:t xml:space="preserve">300,90</w:t>
            </w:r>
          </w:p>
        </w:tc>
        <w:tc>
          <w:tcPr>
            <w:tcW w:w="1247" w:type="dxa"/>
          </w:tcPr>
          <w:p>
            <w:pPr>
              <w:pStyle w:val="0"/>
            </w:pPr>
            <w:r>
              <w:rPr>
                <w:sz w:val="20"/>
              </w:rPr>
              <w:t xml:space="preserve">315,95</w:t>
            </w:r>
          </w:p>
        </w:tc>
        <w:tc>
          <w:tcPr>
            <w:tcW w:w="1247" w:type="dxa"/>
          </w:tcPr>
          <w:p>
            <w:pPr>
              <w:pStyle w:val="0"/>
            </w:pPr>
            <w:r>
              <w:rPr>
                <w:sz w:val="20"/>
              </w:rPr>
              <w:t xml:space="preserve">331,77</w:t>
            </w:r>
          </w:p>
        </w:tc>
        <w:tc>
          <w:tcPr>
            <w:tcW w:w="1247" w:type="dxa"/>
          </w:tcPr>
          <w:p>
            <w:pPr>
              <w:pStyle w:val="0"/>
            </w:pPr>
            <w:r>
              <w:rPr>
                <w:sz w:val="20"/>
              </w:rPr>
              <w:t xml:space="preserve">338,01</w:t>
            </w:r>
          </w:p>
        </w:tc>
        <w:tc>
          <w:tcPr>
            <w:tcW w:w="1247" w:type="dxa"/>
          </w:tcPr>
          <w:p>
            <w:pPr>
              <w:pStyle w:val="0"/>
            </w:pPr>
            <w:r>
              <w:rPr>
                <w:sz w:val="20"/>
              </w:rPr>
              <w:t xml:space="preserve">348,36</w:t>
            </w:r>
          </w:p>
        </w:tc>
        <w:tc>
          <w:tcPr>
            <w:tcW w:w="1247" w:type="dxa"/>
          </w:tcPr>
          <w:p>
            <w:pPr>
              <w:pStyle w:val="0"/>
            </w:pPr>
            <w:r>
              <w:rPr>
                <w:sz w:val="20"/>
              </w:rPr>
              <w:t xml:space="preserve">355,00</w:t>
            </w:r>
          </w:p>
        </w:tc>
        <w:tc>
          <w:tcPr>
            <w:tcW w:w="1417" w:type="dxa"/>
          </w:tcPr>
          <w:p>
            <w:pPr>
              <w:pStyle w:val="0"/>
            </w:pPr>
            <w:r>
              <w:rPr>
                <w:sz w:val="20"/>
              </w:rPr>
              <w:t xml:space="preserve">466,83</w:t>
            </w:r>
          </w:p>
        </w:tc>
        <w:tc>
          <w:tcPr>
            <w:tcW w:w="1361" w:type="dxa"/>
          </w:tcPr>
          <w:p>
            <w:pPr>
              <w:pStyle w:val="0"/>
            </w:pPr>
            <w:r>
              <w:rPr>
                <w:sz w:val="20"/>
              </w:rPr>
              <w:t xml:space="preserve">475,72</w:t>
            </w:r>
          </w:p>
        </w:tc>
        <w:tc>
          <w:tcPr>
            <w:tcW w:w="1417" w:type="dxa"/>
          </w:tcPr>
          <w:p>
            <w:pPr>
              <w:pStyle w:val="0"/>
            </w:pPr>
            <w:r>
              <w:rPr>
                <w:sz w:val="20"/>
              </w:rPr>
              <w:t xml:space="preserve">583,57</w:t>
            </w:r>
          </w:p>
        </w:tc>
        <w:tc>
          <w:tcPr>
            <w:tcW w:w="1361" w:type="dxa"/>
          </w:tcPr>
          <w:p>
            <w:pPr>
              <w:pStyle w:val="0"/>
            </w:pPr>
            <w:r>
              <w:rPr>
                <w:sz w:val="20"/>
              </w:rPr>
              <w:t xml:space="preserve">630,22</w:t>
            </w:r>
          </w:p>
        </w:tc>
        <w:tc>
          <w:tcPr>
            <w:tcW w:w="2211" w:type="dxa"/>
            <w:vMerge w:val="restart"/>
          </w:tcPr>
          <w:p>
            <w:pPr>
              <w:pStyle w:val="0"/>
            </w:pPr>
            <w:r>
              <w:rPr>
                <w:sz w:val="20"/>
              </w:rPr>
              <w:t xml:space="preserve">Министерство экономического развития и внешних связей Амурской области</w:t>
            </w:r>
          </w:p>
        </w:tc>
      </w:tr>
      <w:tr>
        <w:tc>
          <w:tcPr>
            <w:tcW w:w="907" w:type="dxa"/>
          </w:tcPr>
          <w:p>
            <w:pPr>
              <w:pStyle w:val="0"/>
            </w:pPr>
            <w:r>
              <w:rPr>
                <w:sz w:val="20"/>
              </w:rPr>
              <w:t xml:space="preserve">26.</w:t>
            </w:r>
          </w:p>
        </w:tc>
        <w:tc>
          <w:tcPr>
            <w:tcW w:w="3061" w:type="dxa"/>
          </w:tcPr>
          <w:p>
            <w:pPr>
              <w:pStyle w:val="0"/>
            </w:pPr>
            <w:r>
              <w:rPr>
                <w:sz w:val="20"/>
              </w:rPr>
              <w:t xml:space="preserve">Объем платных туристских услуг населению области (всего)</w:t>
            </w:r>
          </w:p>
        </w:tc>
        <w:tc>
          <w:tcPr>
            <w:tcW w:w="1531" w:type="dxa"/>
          </w:tcPr>
          <w:p>
            <w:pPr>
              <w:pStyle w:val="0"/>
            </w:pPr>
            <w:r>
              <w:rPr>
                <w:sz w:val="20"/>
              </w:rPr>
              <w:t xml:space="preserve">Млрд. рублей</w:t>
            </w:r>
          </w:p>
        </w:tc>
        <w:tc>
          <w:tcPr>
            <w:tcW w:w="1247" w:type="dxa"/>
          </w:tcPr>
          <w:p>
            <w:pPr>
              <w:pStyle w:val="0"/>
            </w:pPr>
            <w:r>
              <w:rPr>
                <w:sz w:val="20"/>
              </w:rPr>
              <w:t xml:space="preserve">47,36</w:t>
            </w:r>
          </w:p>
        </w:tc>
        <w:tc>
          <w:tcPr>
            <w:tcW w:w="1304" w:type="dxa"/>
          </w:tcPr>
          <w:p>
            <w:pPr>
              <w:pStyle w:val="0"/>
            </w:pPr>
            <w:r>
              <w:rPr>
                <w:sz w:val="20"/>
              </w:rPr>
              <w:t xml:space="preserve">51,10</w:t>
            </w:r>
          </w:p>
        </w:tc>
        <w:tc>
          <w:tcPr>
            <w:tcW w:w="1247" w:type="dxa"/>
          </w:tcPr>
          <w:p>
            <w:pPr>
              <w:pStyle w:val="0"/>
            </w:pPr>
            <w:r>
              <w:rPr>
                <w:sz w:val="20"/>
              </w:rPr>
              <w:t xml:space="preserve">52,63</w:t>
            </w:r>
          </w:p>
        </w:tc>
        <w:tc>
          <w:tcPr>
            <w:tcW w:w="1247" w:type="dxa"/>
          </w:tcPr>
          <w:p>
            <w:pPr>
              <w:pStyle w:val="0"/>
            </w:pPr>
            <w:r>
              <w:rPr>
                <w:sz w:val="20"/>
              </w:rPr>
              <w:t xml:space="preserve">54,21</w:t>
            </w:r>
          </w:p>
        </w:tc>
        <w:tc>
          <w:tcPr>
            <w:tcW w:w="1247" w:type="dxa"/>
          </w:tcPr>
          <w:p>
            <w:pPr>
              <w:pStyle w:val="0"/>
            </w:pPr>
            <w:r>
              <w:rPr>
                <w:sz w:val="20"/>
              </w:rPr>
              <w:t xml:space="preserve">55,26</w:t>
            </w:r>
          </w:p>
        </w:tc>
        <w:tc>
          <w:tcPr>
            <w:tcW w:w="1247" w:type="dxa"/>
          </w:tcPr>
          <w:p>
            <w:pPr>
              <w:pStyle w:val="0"/>
            </w:pPr>
            <w:r>
              <w:rPr>
                <w:sz w:val="20"/>
              </w:rPr>
              <w:t xml:space="preserve">55,84</w:t>
            </w:r>
          </w:p>
        </w:tc>
        <w:tc>
          <w:tcPr>
            <w:tcW w:w="1247" w:type="dxa"/>
          </w:tcPr>
          <w:p>
            <w:pPr>
              <w:pStyle w:val="0"/>
            </w:pPr>
            <w:r>
              <w:rPr>
                <w:sz w:val="20"/>
              </w:rPr>
              <w:t xml:space="preserve">56,92</w:t>
            </w:r>
          </w:p>
        </w:tc>
        <w:tc>
          <w:tcPr>
            <w:tcW w:w="1417" w:type="dxa"/>
          </w:tcPr>
          <w:p>
            <w:pPr>
              <w:pStyle w:val="0"/>
            </w:pPr>
            <w:r>
              <w:rPr>
                <w:sz w:val="20"/>
              </w:rPr>
              <w:t xml:space="preserve">66,67</w:t>
            </w:r>
          </w:p>
        </w:tc>
        <w:tc>
          <w:tcPr>
            <w:tcW w:w="1361" w:type="dxa"/>
          </w:tcPr>
          <w:p>
            <w:pPr>
              <w:pStyle w:val="0"/>
            </w:pPr>
            <w:r>
              <w:rPr>
                <w:sz w:val="20"/>
              </w:rPr>
              <w:t xml:space="preserve">67,97</w:t>
            </w:r>
          </w:p>
        </w:tc>
        <w:tc>
          <w:tcPr>
            <w:tcW w:w="1417" w:type="dxa"/>
          </w:tcPr>
          <w:p>
            <w:pPr>
              <w:pStyle w:val="0"/>
            </w:pPr>
            <w:r>
              <w:rPr>
                <w:sz w:val="20"/>
              </w:rPr>
              <w:t xml:space="preserve">76,67</w:t>
            </w:r>
          </w:p>
        </w:tc>
        <w:tc>
          <w:tcPr>
            <w:tcW w:w="1361" w:type="dxa"/>
          </w:tcPr>
          <w:p>
            <w:pPr>
              <w:pStyle w:val="0"/>
            </w:pPr>
            <w:r>
              <w:rPr>
                <w:sz w:val="20"/>
              </w:rPr>
              <w:t xml:space="preserve">83,34</w:t>
            </w:r>
          </w:p>
        </w:tc>
        <w:tc>
          <w:tcPr>
            <w:vMerge w:val="continue"/>
          </w:tcPr>
          <w:p/>
        </w:tc>
      </w:tr>
      <w:tr>
        <w:tc>
          <w:tcPr>
            <w:tcW w:w="907" w:type="dxa"/>
          </w:tcPr>
          <w:p>
            <w:pPr>
              <w:pStyle w:val="0"/>
            </w:pPr>
            <w:r>
              <w:rPr>
                <w:sz w:val="20"/>
              </w:rPr>
              <w:t xml:space="preserve">27.</w:t>
            </w:r>
          </w:p>
        </w:tc>
        <w:tc>
          <w:tcPr>
            <w:tcW w:w="3061" w:type="dxa"/>
          </w:tcPr>
          <w:p>
            <w:pPr>
              <w:pStyle w:val="0"/>
            </w:pPr>
            <w:r>
              <w:rPr>
                <w:sz w:val="20"/>
              </w:rPr>
              <w:t xml:space="preserve">Индекс физического объема оборота розничной торговли</w:t>
            </w:r>
          </w:p>
        </w:tc>
        <w:tc>
          <w:tcPr>
            <w:tcW w:w="1531" w:type="dxa"/>
          </w:tcPr>
          <w:p>
            <w:pPr>
              <w:pStyle w:val="0"/>
            </w:pPr>
            <w:r>
              <w:rPr>
                <w:sz w:val="20"/>
              </w:rPr>
              <w:t xml:space="preserve">Процент</w:t>
            </w:r>
          </w:p>
        </w:tc>
        <w:tc>
          <w:tcPr>
            <w:tcW w:w="1247" w:type="dxa"/>
          </w:tcPr>
          <w:p>
            <w:pPr>
              <w:pStyle w:val="0"/>
            </w:pPr>
            <w:r>
              <w:rPr>
                <w:sz w:val="20"/>
              </w:rPr>
              <w:t xml:space="preserve">99,32</w:t>
            </w:r>
          </w:p>
        </w:tc>
        <w:tc>
          <w:tcPr>
            <w:tcW w:w="1304" w:type="dxa"/>
          </w:tcPr>
          <w:p>
            <w:pPr>
              <w:pStyle w:val="0"/>
            </w:pPr>
            <w:r>
              <w:rPr>
                <w:sz w:val="20"/>
              </w:rPr>
              <w:t xml:space="preserve">103,77</w:t>
            </w:r>
          </w:p>
        </w:tc>
        <w:tc>
          <w:tcPr>
            <w:tcW w:w="1247" w:type="dxa"/>
          </w:tcPr>
          <w:p>
            <w:pPr>
              <w:pStyle w:val="0"/>
            </w:pPr>
            <w:r>
              <w:rPr>
                <w:sz w:val="20"/>
              </w:rPr>
              <w:t xml:space="preserve">100,03</w:t>
            </w:r>
          </w:p>
        </w:tc>
        <w:tc>
          <w:tcPr>
            <w:tcW w:w="1247" w:type="dxa"/>
          </w:tcPr>
          <w:p>
            <w:pPr>
              <w:pStyle w:val="0"/>
            </w:pPr>
            <w:r>
              <w:rPr>
                <w:sz w:val="20"/>
              </w:rPr>
              <w:t xml:space="preserve">102,00</w:t>
            </w:r>
          </w:p>
        </w:tc>
        <w:tc>
          <w:tcPr>
            <w:tcW w:w="1247" w:type="dxa"/>
          </w:tcPr>
          <w:p>
            <w:pPr>
              <w:pStyle w:val="0"/>
            </w:pPr>
            <w:r>
              <w:rPr>
                <w:sz w:val="20"/>
              </w:rPr>
              <w:t xml:space="preserve">104,00</w:t>
            </w:r>
          </w:p>
        </w:tc>
        <w:tc>
          <w:tcPr>
            <w:tcW w:w="1247" w:type="dxa"/>
          </w:tcPr>
          <w:p>
            <w:pPr>
              <w:pStyle w:val="0"/>
            </w:pPr>
            <w:r>
              <w:rPr>
                <w:sz w:val="20"/>
              </w:rPr>
              <w:t xml:space="preserve">103,25</w:t>
            </w:r>
          </w:p>
        </w:tc>
        <w:tc>
          <w:tcPr>
            <w:tcW w:w="1247" w:type="dxa"/>
          </w:tcPr>
          <w:p>
            <w:pPr>
              <w:pStyle w:val="0"/>
            </w:pPr>
            <w:r>
              <w:rPr>
                <w:sz w:val="20"/>
              </w:rPr>
              <w:t xml:space="preserve">105,00</w:t>
            </w:r>
          </w:p>
        </w:tc>
        <w:tc>
          <w:tcPr>
            <w:tcW w:w="1417" w:type="dxa"/>
          </w:tcPr>
          <w:p>
            <w:pPr>
              <w:pStyle w:val="0"/>
            </w:pPr>
            <w:r>
              <w:rPr>
                <w:sz w:val="20"/>
              </w:rPr>
              <w:t xml:space="preserve">105,60</w:t>
            </w:r>
          </w:p>
        </w:tc>
        <w:tc>
          <w:tcPr>
            <w:tcW w:w="1361" w:type="dxa"/>
          </w:tcPr>
          <w:p>
            <w:pPr>
              <w:pStyle w:val="0"/>
            </w:pPr>
            <w:r>
              <w:rPr>
                <w:sz w:val="20"/>
              </w:rPr>
              <w:t xml:space="preserve">107,40</w:t>
            </w:r>
          </w:p>
        </w:tc>
        <w:tc>
          <w:tcPr>
            <w:tcW w:w="1417" w:type="dxa"/>
          </w:tcPr>
          <w:p>
            <w:pPr>
              <w:pStyle w:val="0"/>
            </w:pPr>
            <w:r>
              <w:rPr>
                <w:sz w:val="20"/>
              </w:rPr>
              <w:t xml:space="preserve">107,80</w:t>
            </w:r>
          </w:p>
        </w:tc>
        <w:tc>
          <w:tcPr>
            <w:tcW w:w="1361" w:type="dxa"/>
          </w:tcPr>
          <w:p>
            <w:pPr>
              <w:pStyle w:val="0"/>
            </w:pPr>
            <w:r>
              <w:rPr>
                <w:sz w:val="20"/>
              </w:rPr>
              <w:t xml:space="preserve">108,00</w:t>
            </w:r>
          </w:p>
        </w:tc>
        <w:tc>
          <w:tcPr>
            <w:vMerge w:val="continue"/>
          </w:tcPr>
          <w:p/>
        </w:tc>
      </w:tr>
      <w:tr>
        <w:tc>
          <w:tcPr>
            <w:tcW w:w="907" w:type="dxa"/>
          </w:tcPr>
          <w:p>
            <w:pPr>
              <w:pStyle w:val="0"/>
            </w:pPr>
            <w:r>
              <w:rPr>
                <w:sz w:val="20"/>
              </w:rPr>
              <w:t xml:space="preserve">28.</w:t>
            </w:r>
          </w:p>
        </w:tc>
        <w:tc>
          <w:tcPr>
            <w:tcW w:w="3061" w:type="dxa"/>
          </w:tcPr>
          <w:p>
            <w:pPr>
              <w:pStyle w:val="0"/>
            </w:pPr>
            <w:r>
              <w:rPr>
                <w:sz w:val="20"/>
              </w:rPr>
              <w:t xml:space="preserve">Индекс потребительских цен в среднем за год</w:t>
            </w:r>
          </w:p>
        </w:tc>
        <w:tc>
          <w:tcPr>
            <w:tcW w:w="1531" w:type="dxa"/>
          </w:tcPr>
          <w:p>
            <w:pPr>
              <w:pStyle w:val="0"/>
            </w:pPr>
            <w:r>
              <w:rPr>
                <w:sz w:val="20"/>
              </w:rPr>
              <w:t xml:space="preserve">Процент</w:t>
            </w:r>
          </w:p>
        </w:tc>
        <w:tc>
          <w:tcPr>
            <w:tcW w:w="1247" w:type="dxa"/>
          </w:tcPr>
          <w:p>
            <w:pPr>
              <w:pStyle w:val="0"/>
            </w:pPr>
            <w:r>
              <w:rPr>
                <w:sz w:val="20"/>
              </w:rPr>
              <w:t xml:space="preserve">105,48</w:t>
            </w:r>
          </w:p>
        </w:tc>
        <w:tc>
          <w:tcPr>
            <w:tcW w:w="1304" w:type="dxa"/>
          </w:tcPr>
          <w:p>
            <w:pPr>
              <w:pStyle w:val="0"/>
            </w:pPr>
            <w:r>
              <w:rPr>
                <w:sz w:val="20"/>
              </w:rPr>
              <w:t xml:space="preserve">106,14</w:t>
            </w:r>
          </w:p>
        </w:tc>
        <w:tc>
          <w:tcPr>
            <w:tcW w:w="1247" w:type="dxa"/>
          </w:tcPr>
          <w:p>
            <w:pPr>
              <w:pStyle w:val="0"/>
            </w:pPr>
            <w:r>
              <w:rPr>
                <w:sz w:val="20"/>
              </w:rPr>
              <w:t xml:space="preserve">111,90</w:t>
            </w:r>
          </w:p>
        </w:tc>
        <w:tc>
          <w:tcPr>
            <w:tcW w:w="1247" w:type="dxa"/>
          </w:tcPr>
          <w:p>
            <w:pPr>
              <w:pStyle w:val="0"/>
            </w:pPr>
            <w:r>
              <w:rPr>
                <w:sz w:val="20"/>
              </w:rPr>
              <w:t xml:space="preserve">105,10</w:t>
            </w:r>
          </w:p>
        </w:tc>
        <w:tc>
          <w:tcPr>
            <w:tcW w:w="1247" w:type="dxa"/>
          </w:tcPr>
          <w:p>
            <w:pPr>
              <w:pStyle w:val="0"/>
            </w:pPr>
            <w:r>
              <w:rPr>
                <w:sz w:val="20"/>
              </w:rPr>
              <w:t xml:space="preserve">105,00</w:t>
            </w:r>
          </w:p>
        </w:tc>
        <w:tc>
          <w:tcPr>
            <w:tcW w:w="1247" w:type="dxa"/>
          </w:tcPr>
          <w:p>
            <w:pPr>
              <w:pStyle w:val="0"/>
            </w:pPr>
            <w:r>
              <w:rPr>
                <w:sz w:val="20"/>
              </w:rPr>
              <w:t xml:space="preserve">104,30</w:t>
            </w:r>
          </w:p>
        </w:tc>
        <w:tc>
          <w:tcPr>
            <w:tcW w:w="1247" w:type="dxa"/>
          </w:tcPr>
          <w:p>
            <w:pPr>
              <w:pStyle w:val="0"/>
            </w:pPr>
            <w:r>
              <w:rPr>
                <w:sz w:val="20"/>
              </w:rPr>
              <w:t xml:space="preserve">104,00</w:t>
            </w:r>
          </w:p>
        </w:tc>
        <w:tc>
          <w:tcPr>
            <w:tcW w:w="1417" w:type="dxa"/>
          </w:tcPr>
          <w:p>
            <w:pPr>
              <w:pStyle w:val="0"/>
            </w:pPr>
            <w:r>
              <w:rPr>
                <w:sz w:val="20"/>
              </w:rPr>
              <w:t xml:space="preserve">104,00</w:t>
            </w:r>
          </w:p>
        </w:tc>
        <w:tc>
          <w:tcPr>
            <w:tcW w:w="1361" w:type="dxa"/>
          </w:tcPr>
          <w:p>
            <w:pPr>
              <w:pStyle w:val="0"/>
            </w:pPr>
            <w:r>
              <w:rPr>
                <w:sz w:val="20"/>
              </w:rPr>
              <w:t xml:space="preserve">104,00</w:t>
            </w:r>
          </w:p>
        </w:tc>
        <w:tc>
          <w:tcPr>
            <w:tcW w:w="1417" w:type="dxa"/>
          </w:tcPr>
          <w:p>
            <w:pPr>
              <w:pStyle w:val="0"/>
            </w:pPr>
            <w:r>
              <w:rPr>
                <w:sz w:val="20"/>
              </w:rPr>
              <w:t xml:space="preserve">104,00</w:t>
            </w:r>
          </w:p>
        </w:tc>
        <w:tc>
          <w:tcPr>
            <w:tcW w:w="1361" w:type="dxa"/>
          </w:tcPr>
          <w:p>
            <w:pPr>
              <w:pStyle w:val="0"/>
            </w:pPr>
            <w:r>
              <w:rPr>
                <w:sz w:val="20"/>
              </w:rPr>
              <w:t xml:space="preserve">104,00</w:t>
            </w:r>
          </w:p>
        </w:tc>
        <w:tc>
          <w:tcPr>
            <w:vMerge w:val="continue"/>
          </w:tcPr>
          <w:p/>
        </w:tc>
      </w:tr>
      <w:tr>
        <w:tc>
          <w:tcPr>
            <w:tcW w:w="907" w:type="dxa"/>
          </w:tcPr>
          <w:p>
            <w:pPr>
              <w:pStyle w:val="0"/>
            </w:pPr>
            <w:r>
              <w:rPr>
                <w:sz w:val="20"/>
              </w:rPr>
              <w:t xml:space="preserve">29.</w:t>
            </w:r>
          </w:p>
        </w:tc>
        <w:tc>
          <w:tcPr>
            <w:tcW w:w="3061" w:type="dxa"/>
          </w:tcPr>
          <w:p>
            <w:pPr>
              <w:pStyle w:val="0"/>
            </w:pPr>
            <w:r>
              <w:rPr>
                <w:sz w:val="20"/>
              </w:rPr>
              <w:t xml:space="preserve">"Цифровая зрелость" органов государственной власти Амурской области,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4,00</w:t>
            </w:r>
          </w:p>
        </w:tc>
        <w:tc>
          <w:tcPr>
            <w:tcW w:w="1304" w:type="dxa"/>
          </w:tcPr>
          <w:p>
            <w:pPr>
              <w:pStyle w:val="0"/>
            </w:pPr>
            <w:r>
              <w:rPr>
                <w:sz w:val="20"/>
              </w:rPr>
              <w:t xml:space="preserve">46,10</w:t>
            </w:r>
          </w:p>
        </w:tc>
        <w:tc>
          <w:tcPr>
            <w:tcW w:w="1247" w:type="dxa"/>
          </w:tcPr>
          <w:p>
            <w:pPr>
              <w:pStyle w:val="0"/>
            </w:pPr>
            <w:r>
              <w:rPr>
                <w:sz w:val="20"/>
              </w:rPr>
              <w:t xml:space="preserve">60,00</w:t>
            </w:r>
          </w:p>
        </w:tc>
        <w:tc>
          <w:tcPr>
            <w:tcW w:w="1247" w:type="dxa"/>
          </w:tcPr>
          <w:p>
            <w:pPr>
              <w:pStyle w:val="0"/>
            </w:pPr>
            <w:r>
              <w:rPr>
                <w:sz w:val="20"/>
              </w:rPr>
              <w:t xml:space="preserve">60,00</w:t>
            </w:r>
          </w:p>
        </w:tc>
        <w:tc>
          <w:tcPr>
            <w:tcW w:w="1247" w:type="dxa"/>
          </w:tcPr>
          <w:p>
            <w:pPr>
              <w:pStyle w:val="0"/>
            </w:pPr>
            <w:r>
              <w:rPr>
                <w:sz w:val="20"/>
              </w:rPr>
              <w:t xml:space="preserve">66,40</w:t>
            </w:r>
          </w:p>
        </w:tc>
        <w:tc>
          <w:tcPr>
            <w:tcW w:w="1247" w:type="dxa"/>
          </w:tcPr>
          <w:p>
            <w:pPr>
              <w:pStyle w:val="0"/>
            </w:pPr>
            <w:r>
              <w:rPr>
                <w:sz w:val="20"/>
              </w:rPr>
              <w:t xml:space="preserve">69,00</w:t>
            </w:r>
          </w:p>
        </w:tc>
        <w:tc>
          <w:tcPr>
            <w:tcW w:w="1247" w:type="dxa"/>
          </w:tcPr>
          <w:p>
            <w:pPr>
              <w:pStyle w:val="0"/>
            </w:pPr>
            <w:r>
              <w:rPr>
                <w:sz w:val="20"/>
              </w:rPr>
              <w:t xml:space="preserve">70,80</w:t>
            </w:r>
          </w:p>
        </w:tc>
        <w:tc>
          <w:tcPr>
            <w:tcW w:w="1417" w:type="dxa"/>
          </w:tcPr>
          <w:p>
            <w:pPr>
              <w:pStyle w:val="0"/>
            </w:pPr>
            <w:r>
              <w:rPr>
                <w:sz w:val="20"/>
              </w:rPr>
              <w:t xml:space="preserve">99,00</w:t>
            </w:r>
          </w:p>
        </w:tc>
        <w:tc>
          <w:tcPr>
            <w:tcW w:w="1361" w:type="dxa"/>
          </w:tcPr>
          <w:p>
            <w:pPr>
              <w:pStyle w:val="0"/>
            </w:pPr>
            <w:r>
              <w:rPr>
                <w:sz w:val="20"/>
              </w:rPr>
              <w:t xml:space="preserve">100,00</w:t>
            </w:r>
          </w:p>
        </w:tc>
        <w:tc>
          <w:tcPr>
            <w:tcW w:w="1417" w:type="dxa"/>
          </w:tcPr>
          <w:p>
            <w:pPr>
              <w:pStyle w:val="0"/>
            </w:pPr>
            <w:r>
              <w:rPr>
                <w:sz w:val="20"/>
              </w:rPr>
              <w:t xml:space="preserve">100,00</w:t>
            </w:r>
          </w:p>
        </w:tc>
        <w:tc>
          <w:tcPr>
            <w:tcW w:w="1361" w:type="dxa"/>
          </w:tcPr>
          <w:p>
            <w:pPr>
              <w:pStyle w:val="0"/>
            </w:pPr>
            <w:r>
              <w:rPr>
                <w:sz w:val="20"/>
              </w:rPr>
              <w:t xml:space="preserve">100,00</w:t>
            </w:r>
          </w:p>
        </w:tc>
        <w:tc>
          <w:tcPr>
            <w:tcW w:w="2211" w:type="dxa"/>
          </w:tcPr>
          <w:p>
            <w:pPr>
              <w:pStyle w:val="0"/>
            </w:pPr>
            <w:r>
              <w:rPr>
                <w:sz w:val="20"/>
              </w:rPr>
              <w:t xml:space="preserve">Министерство цифрового развития и связи Амурской области;</w:t>
            </w:r>
          </w:p>
          <w:p>
            <w:pPr>
              <w:pStyle w:val="0"/>
            </w:pPr>
            <w:r>
              <w:rPr>
                <w:sz w:val="20"/>
              </w:rPr>
              <w:t xml:space="preserve">министерство жилищно-коммунального хозяйства Амурской области;</w:t>
            </w:r>
          </w:p>
          <w:p>
            <w:pPr>
              <w:pStyle w:val="0"/>
            </w:pPr>
            <w:r>
              <w:rPr>
                <w:sz w:val="20"/>
              </w:rPr>
              <w:t xml:space="preserve">министерство здравоохранения Амурской области;</w:t>
            </w:r>
          </w:p>
          <w:p>
            <w:pPr>
              <w:pStyle w:val="0"/>
            </w:pPr>
            <w:r>
              <w:rPr>
                <w:sz w:val="20"/>
              </w:rPr>
              <w:t xml:space="preserve">министерство образования и науки Амурской области;</w:t>
            </w:r>
          </w:p>
          <w:p>
            <w:pPr>
              <w:pStyle w:val="0"/>
            </w:pPr>
            <w:r>
              <w:rPr>
                <w:sz w:val="20"/>
              </w:rPr>
              <w:t xml:space="preserve">министерство транспорта и дорожного хозяйства Амурской области</w:t>
            </w:r>
          </w:p>
        </w:tc>
      </w:tr>
      <w:tr>
        <w:tc>
          <w:tcPr>
            <w:tcW w:w="907" w:type="dxa"/>
          </w:tcPr>
          <w:p>
            <w:pPr>
              <w:pStyle w:val="0"/>
            </w:pPr>
            <w:r>
              <w:rPr>
                <w:sz w:val="20"/>
              </w:rPr>
              <w:t xml:space="preserve">29.1.</w:t>
            </w:r>
          </w:p>
        </w:tc>
        <w:tc>
          <w:tcPr>
            <w:tcW w:w="3061" w:type="dxa"/>
          </w:tcPr>
          <w:p>
            <w:pPr>
              <w:pStyle w:val="0"/>
            </w:pPr>
            <w:r>
              <w:rPr>
                <w:sz w:val="20"/>
              </w:rPr>
              <w:t xml:space="preserve">Доля домашних хозяйств, имеющих широкополосный доступ к информационно-телекоммуникационной сети Интернет</w:t>
            </w:r>
          </w:p>
        </w:tc>
        <w:tc>
          <w:tcPr>
            <w:tcW w:w="1531" w:type="dxa"/>
          </w:tcPr>
          <w:p>
            <w:pPr>
              <w:pStyle w:val="0"/>
            </w:pPr>
            <w:r>
              <w:rPr>
                <w:sz w:val="20"/>
              </w:rPr>
              <w:t xml:space="preserve">Процент</w:t>
            </w:r>
          </w:p>
        </w:tc>
        <w:tc>
          <w:tcPr>
            <w:tcW w:w="1247" w:type="dxa"/>
          </w:tcPr>
          <w:p>
            <w:pPr>
              <w:pStyle w:val="0"/>
            </w:pPr>
            <w:r>
              <w:rPr>
                <w:sz w:val="20"/>
              </w:rPr>
              <w:t xml:space="preserve">72,40</w:t>
            </w:r>
          </w:p>
        </w:tc>
        <w:tc>
          <w:tcPr>
            <w:tcW w:w="1304" w:type="dxa"/>
          </w:tcPr>
          <w:p>
            <w:pPr>
              <w:pStyle w:val="0"/>
            </w:pPr>
            <w:r>
              <w:rPr>
                <w:sz w:val="20"/>
              </w:rPr>
              <w:t xml:space="preserve">85,90</w:t>
            </w:r>
          </w:p>
        </w:tc>
        <w:tc>
          <w:tcPr>
            <w:tcW w:w="1247" w:type="dxa"/>
          </w:tcPr>
          <w:p>
            <w:pPr>
              <w:pStyle w:val="0"/>
            </w:pPr>
            <w:r>
              <w:rPr>
                <w:sz w:val="20"/>
              </w:rPr>
              <w:t xml:space="preserve">96,00</w:t>
            </w:r>
          </w:p>
        </w:tc>
        <w:tc>
          <w:tcPr>
            <w:tcW w:w="1247" w:type="dxa"/>
          </w:tcPr>
          <w:p>
            <w:pPr>
              <w:pStyle w:val="0"/>
            </w:pPr>
            <w:r>
              <w:rPr>
                <w:sz w:val="20"/>
              </w:rPr>
              <w:t xml:space="preserve">96,10</w:t>
            </w:r>
          </w:p>
        </w:tc>
        <w:tc>
          <w:tcPr>
            <w:tcW w:w="1247" w:type="dxa"/>
          </w:tcPr>
          <w:p>
            <w:pPr>
              <w:pStyle w:val="0"/>
            </w:pPr>
            <w:r>
              <w:rPr>
                <w:sz w:val="20"/>
              </w:rPr>
              <w:t xml:space="preserve">100,00</w:t>
            </w:r>
          </w:p>
        </w:tc>
        <w:tc>
          <w:tcPr>
            <w:tcW w:w="1247" w:type="dxa"/>
          </w:tcPr>
          <w:p>
            <w:pPr>
              <w:pStyle w:val="0"/>
            </w:pPr>
            <w:r>
              <w:rPr>
                <w:sz w:val="20"/>
              </w:rPr>
              <w:t xml:space="preserve">96,50</w:t>
            </w:r>
          </w:p>
        </w:tc>
        <w:tc>
          <w:tcPr>
            <w:tcW w:w="1247" w:type="dxa"/>
          </w:tcPr>
          <w:p>
            <w:pPr>
              <w:pStyle w:val="0"/>
            </w:pPr>
            <w:r>
              <w:rPr>
                <w:sz w:val="20"/>
              </w:rPr>
              <w:t xml:space="preserve">100,00</w:t>
            </w:r>
          </w:p>
        </w:tc>
        <w:tc>
          <w:tcPr>
            <w:tcW w:w="1417" w:type="dxa"/>
          </w:tcPr>
          <w:p>
            <w:pPr>
              <w:pStyle w:val="0"/>
            </w:pPr>
            <w:r>
              <w:rPr>
                <w:sz w:val="20"/>
              </w:rPr>
              <w:t xml:space="preserve">98,60</w:t>
            </w:r>
          </w:p>
        </w:tc>
        <w:tc>
          <w:tcPr>
            <w:tcW w:w="1361" w:type="dxa"/>
          </w:tcPr>
          <w:p>
            <w:pPr>
              <w:pStyle w:val="0"/>
            </w:pPr>
            <w:r>
              <w:rPr>
                <w:sz w:val="20"/>
              </w:rPr>
              <w:t xml:space="preserve">100,00</w:t>
            </w:r>
          </w:p>
        </w:tc>
        <w:tc>
          <w:tcPr>
            <w:tcW w:w="1417" w:type="dxa"/>
          </w:tcPr>
          <w:p>
            <w:pPr>
              <w:pStyle w:val="0"/>
            </w:pPr>
            <w:r>
              <w:rPr>
                <w:sz w:val="20"/>
              </w:rPr>
              <w:t xml:space="preserve">98,70</w:t>
            </w:r>
          </w:p>
        </w:tc>
        <w:tc>
          <w:tcPr>
            <w:tcW w:w="1361" w:type="dxa"/>
          </w:tcPr>
          <w:p>
            <w:pPr>
              <w:pStyle w:val="0"/>
            </w:pPr>
            <w:r>
              <w:rPr>
                <w:sz w:val="20"/>
              </w:rPr>
              <w:t xml:space="preserve">100,00</w:t>
            </w:r>
          </w:p>
        </w:tc>
        <w:tc>
          <w:tcPr>
            <w:tcW w:w="2211" w:type="dxa"/>
          </w:tcPr>
          <w:p>
            <w:pPr>
              <w:pStyle w:val="0"/>
            </w:pPr>
            <w:r>
              <w:rPr>
                <w:sz w:val="20"/>
              </w:rPr>
              <w:t xml:space="preserve">Министерство цифрового развития и связи Амурской области</w:t>
            </w:r>
          </w:p>
        </w:tc>
      </w:tr>
      <w:tr>
        <w:tc>
          <w:tcPr>
            <w:tcW w:w="907" w:type="dxa"/>
          </w:tcPr>
          <w:p>
            <w:pPr>
              <w:pStyle w:val="0"/>
            </w:pPr>
            <w:r>
              <w:rPr>
                <w:sz w:val="20"/>
              </w:rPr>
            </w:r>
          </w:p>
        </w:tc>
        <w:tc>
          <w:tcPr>
            <w:gridSpan w:val="13"/>
            <w:tcW w:w="18934" w:type="dxa"/>
          </w:tcPr>
          <w:p>
            <w:pPr>
              <w:pStyle w:val="0"/>
              <w:jc w:val="center"/>
            </w:pPr>
            <w:r>
              <w:rPr>
                <w:sz w:val="20"/>
              </w:rPr>
              <w:t xml:space="preserve">Приоритет 3. Развитие городской среды и повышение экологической безопасности</w:t>
            </w:r>
          </w:p>
        </w:tc>
        <w:tc>
          <w:tcPr>
            <w:tcW w:w="2211" w:type="dxa"/>
          </w:tcPr>
          <w:p>
            <w:pPr>
              <w:pStyle w:val="0"/>
            </w:pPr>
            <w:r>
              <w:rPr>
                <w:sz w:val="20"/>
              </w:rPr>
            </w:r>
          </w:p>
        </w:tc>
      </w:tr>
      <w:tr>
        <w:tc>
          <w:tcPr>
            <w:tcW w:w="907" w:type="dxa"/>
          </w:tcPr>
          <w:p>
            <w:pPr>
              <w:pStyle w:val="0"/>
            </w:pPr>
            <w:r>
              <w:rPr>
                <w:sz w:val="20"/>
              </w:rPr>
              <w:t xml:space="preserve">30.</w:t>
            </w:r>
          </w:p>
        </w:tc>
        <w:tc>
          <w:tcPr>
            <w:tcW w:w="3061" w:type="dxa"/>
          </w:tcPr>
          <w:p>
            <w:pPr>
              <w:pStyle w:val="0"/>
            </w:pPr>
            <w:r>
              <w:rPr>
                <w:sz w:val="20"/>
              </w:rPr>
              <w:t xml:space="preserve">Качество городской среды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4,00</w:t>
            </w:r>
          </w:p>
        </w:tc>
        <w:tc>
          <w:tcPr>
            <w:tcW w:w="1304" w:type="dxa"/>
          </w:tcPr>
          <w:p>
            <w:pPr>
              <w:pStyle w:val="0"/>
            </w:pPr>
            <w:r>
              <w:rPr>
                <w:sz w:val="20"/>
              </w:rPr>
              <w:t xml:space="preserve">9,00</w:t>
            </w:r>
          </w:p>
        </w:tc>
        <w:tc>
          <w:tcPr>
            <w:tcW w:w="1247" w:type="dxa"/>
          </w:tcPr>
          <w:p>
            <w:pPr>
              <w:pStyle w:val="0"/>
            </w:pPr>
            <w:r>
              <w:rPr>
                <w:sz w:val="20"/>
              </w:rPr>
              <w:t xml:space="preserve">15,00</w:t>
            </w:r>
          </w:p>
        </w:tc>
        <w:tc>
          <w:tcPr>
            <w:tcW w:w="1247" w:type="dxa"/>
          </w:tcPr>
          <w:p>
            <w:pPr>
              <w:pStyle w:val="0"/>
            </w:pPr>
            <w:r>
              <w:rPr>
                <w:sz w:val="20"/>
              </w:rPr>
              <w:t xml:space="preserve">17,00</w:t>
            </w:r>
          </w:p>
        </w:tc>
        <w:tc>
          <w:tcPr>
            <w:tcW w:w="1247" w:type="dxa"/>
          </w:tcPr>
          <w:p>
            <w:pPr>
              <w:pStyle w:val="0"/>
            </w:pPr>
            <w:r>
              <w:rPr>
                <w:sz w:val="20"/>
              </w:rPr>
              <w:t xml:space="preserve">19,00</w:t>
            </w:r>
          </w:p>
        </w:tc>
        <w:tc>
          <w:tcPr>
            <w:tcW w:w="1247" w:type="dxa"/>
          </w:tcPr>
          <w:p>
            <w:pPr>
              <w:pStyle w:val="0"/>
            </w:pPr>
            <w:r>
              <w:rPr>
                <w:sz w:val="20"/>
              </w:rPr>
              <w:t xml:space="preserve">22,00</w:t>
            </w:r>
          </w:p>
        </w:tc>
        <w:tc>
          <w:tcPr>
            <w:tcW w:w="1247" w:type="dxa"/>
          </w:tcPr>
          <w:p>
            <w:pPr>
              <w:pStyle w:val="0"/>
            </w:pPr>
            <w:r>
              <w:rPr>
                <w:sz w:val="20"/>
              </w:rPr>
              <w:t xml:space="preserve">25,00</w:t>
            </w:r>
          </w:p>
        </w:tc>
        <w:tc>
          <w:tcPr>
            <w:tcW w:w="1417" w:type="dxa"/>
          </w:tcPr>
          <w:p>
            <w:pPr>
              <w:pStyle w:val="0"/>
            </w:pPr>
            <w:r>
              <w:rPr>
                <w:sz w:val="20"/>
              </w:rPr>
              <w:t xml:space="preserve">54,00</w:t>
            </w:r>
          </w:p>
        </w:tc>
        <w:tc>
          <w:tcPr>
            <w:tcW w:w="1361" w:type="dxa"/>
          </w:tcPr>
          <w:p>
            <w:pPr>
              <w:pStyle w:val="0"/>
            </w:pPr>
            <w:r>
              <w:rPr>
                <w:sz w:val="20"/>
              </w:rPr>
              <w:t xml:space="preserve">56,00</w:t>
            </w:r>
          </w:p>
        </w:tc>
        <w:tc>
          <w:tcPr>
            <w:tcW w:w="1417" w:type="dxa"/>
          </w:tcPr>
          <w:p>
            <w:pPr>
              <w:pStyle w:val="0"/>
            </w:pPr>
            <w:r>
              <w:rPr>
                <w:sz w:val="20"/>
              </w:rPr>
              <w:t xml:space="preserve">64,00</w:t>
            </w:r>
          </w:p>
        </w:tc>
        <w:tc>
          <w:tcPr>
            <w:tcW w:w="1361" w:type="dxa"/>
          </w:tcPr>
          <w:p>
            <w:pPr>
              <w:pStyle w:val="0"/>
            </w:pPr>
            <w:r>
              <w:rPr>
                <w:sz w:val="20"/>
              </w:rPr>
              <w:t xml:space="preserve">70,00</w:t>
            </w:r>
          </w:p>
        </w:tc>
        <w:tc>
          <w:tcPr>
            <w:tcW w:w="2211" w:type="dxa"/>
            <w:vMerge w:val="restart"/>
          </w:tcPr>
          <w:p>
            <w:pPr>
              <w:pStyle w:val="0"/>
            </w:pPr>
            <w:r>
              <w:rPr>
                <w:sz w:val="20"/>
              </w:rPr>
              <w:t xml:space="preserve">Министерство жилищно-коммунального хозяйства Амурской области</w:t>
            </w:r>
          </w:p>
        </w:tc>
      </w:tr>
      <w:tr>
        <w:tc>
          <w:tcPr>
            <w:tcW w:w="907" w:type="dxa"/>
          </w:tcPr>
          <w:p>
            <w:pPr>
              <w:pStyle w:val="0"/>
            </w:pPr>
            <w:r>
              <w:rPr>
                <w:sz w:val="20"/>
              </w:rPr>
              <w:t xml:space="preserve">31.</w:t>
            </w:r>
          </w:p>
        </w:tc>
        <w:tc>
          <w:tcPr>
            <w:tcW w:w="3061" w:type="dxa"/>
          </w:tcPr>
          <w:p>
            <w:pPr>
              <w:pStyle w:val="0"/>
            </w:pPr>
            <w:r>
              <w:rPr>
                <w:sz w:val="20"/>
              </w:rPr>
              <w:t xml:space="preserve">Количество семей, улучшивших жилищные условия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Тыс. семей</w:t>
            </w:r>
          </w:p>
        </w:tc>
        <w:tc>
          <w:tcPr>
            <w:tcW w:w="1247" w:type="dxa"/>
          </w:tcPr>
          <w:p>
            <w:pPr>
              <w:pStyle w:val="0"/>
            </w:pPr>
            <w:r>
              <w:rPr>
                <w:sz w:val="20"/>
              </w:rPr>
              <w:t xml:space="preserve">18,00</w:t>
            </w:r>
          </w:p>
        </w:tc>
        <w:tc>
          <w:tcPr>
            <w:tcW w:w="1304" w:type="dxa"/>
          </w:tcPr>
          <w:p>
            <w:pPr>
              <w:pStyle w:val="0"/>
            </w:pPr>
            <w:r>
              <w:rPr>
                <w:sz w:val="20"/>
              </w:rPr>
              <w:t xml:space="preserve">14,15</w:t>
            </w:r>
          </w:p>
        </w:tc>
        <w:tc>
          <w:tcPr>
            <w:tcW w:w="1247" w:type="dxa"/>
          </w:tcPr>
          <w:p>
            <w:pPr>
              <w:pStyle w:val="0"/>
            </w:pPr>
            <w:r>
              <w:rPr>
                <w:sz w:val="20"/>
              </w:rPr>
              <w:t xml:space="preserve">15,51</w:t>
            </w:r>
          </w:p>
        </w:tc>
        <w:tc>
          <w:tcPr>
            <w:tcW w:w="1247" w:type="dxa"/>
          </w:tcPr>
          <w:p>
            <w:pPr>
              <w:pStyle w:val="0"/>
            </w:pPr>
            <w:r>
              <w:rPr>
                <w:sz w:val="20"/>
              </w:rPr>
              <w:t xml:space="preserve">15,95</w:t>
            </w:r>
          </w:p>
        </w:tc>
        <w:tc>
          <w:tcPr>
            <w:tcW w:w="1247" w:type="dxa"/>
          </w:tcPr>
          <w:p>
            <w:pPr>
              <w:pStyle w:val="0"/>
            </w:pPr>
            <w:r>
              <w:rPr>
                <w:sz w:val="20"/>
              </w:rPr>
              <w:t xml:space="preserve">18,2</w:t>
            </w:r>
          </w:p>
        </w:tc>
        <w:tc>
          <w:tcPr>
            <w:tcW w:w="1247" w:type="dxa"/>
          </w:tcPr>
          <w:p>
            <w:pPr>
              <w:pStyle w:val="0"/>
            </w:pPr>
            <w:r>
              <w:rPr>
                <w:sz w:val="20"/>
              </w:rPr>
              <w:t xml:space="preserve">18,10</w:t>
            </w:r>
          </w:p>
        </w:tc>
        <w:tc>
          <w:tcPr>
            <w:tcW w:w="1247" w:type="dxa"/>
          </w:tcPr>
          <w:p>
            <w:pPr>
              <w:pStyle w:val="0"/>
            </w:pPr>
            <w:r>
              <w:rPr>
                <w:sz w:val="20"/>
              </w:rPr>
              <w:t xml:space="preserve">20,9</w:t>
            </w:r>
          </w:p>
        </w:tc>
        <w:tc>
          <w:tcPr>
            <w:tcW w:w="1417" w:type="dxa"/>
          </w:tcPr>
          <w:p>
            <w:pPr>
              <w:pStyle w:val="0"/>
            </w:pPr>
            <w:r>
              <w:rPr>
                <w:sz w:val="20"/>
              </w:rPr>
              <w:t xml:space="preserve">21,55</w:t>
            </w:r>
          </w:p>
        </w:tc>
        <w:tc>
          <w:tcPr>
            <w:tcW w:w="1361" w:type="dxa"/>
          </w:tcPr>
          <w:p>
            <w:pPr>
              <w:pStyle w:val="0"/>
            </w:pPr>
            <w:r>
              <w:rPr>
                <w:sz w:val="20"/>
              </w:rPr>
              <w:t xml:space="preserve">23,00</w:t>
            </w:r>
          </w:p>
        </w:tc>
        <w:tc>
          <w:tcPr>
            <w:tcW w:w="1417" w:type="dxa"/>
          </w:tcPr>
          <w:p>
            <w:pPr>
              <w:pStyle w:val="0"/>
            </w:pPr>
            <w:r>
              <w:rPr>
                <w:sz w:val="20"/>
              </w:rPr>
              <w:t xml:space="preserve">22,00</w:t>
            </w:r>
          </w:p>
        </w:tc>
        <w:tc>
          <w:tcPr>
            <w:tcW w:w="1361" w:type="dxa"/>
          </w:tcPr>
          <w:p>
            <w:pPr>
              <w:pStyle w:val="0"/>
            </w:pPr>
            <w:r>
              <w:rPr>
                <w:sz w:val="20"/>
              </w:rPr>
              <w:t xml:space="preserve">24,40</w:t>
            </w:r>
          </w:p>
        </w:tc>
        <w:tc>
          <w:tcPr>
            <w:vMerge w:val="continue"/>
          </w:tcPr>
          <w:p/>
        </w:tc>
      </w:tr>
      <w:tr>
        <w:tc>
          <w:tcPr>
            <w:tcW w:w="907" w:type="dxa"/>
          </w:tcPr>
          <w:p>
            <w:pPr>
              <w:pStyle w:val="0"/>
            </w:pPr>
            <w:r>
              <w:rPr>
                <w:sz w:val="20"/>
              </w:rPr>
              <w:t xml:space="preserve">32.</w:t>
            </w:r>
          </w:p>
        </w:tc>
        <w:tc>
          <w:tcPr>
            <w:tcW w:w="3061" w:type="dxa"/>
          </w:tcPr>
          <w:p>
            <w:pPr>
              <w:pStyle w:val="0"/>
            </w:pPr>
            <w:r>
              <w:rPr>
                <w:sz w:val="20"/>
              </w:rPr>
              <w:t xml:space="preserve">Объем жилищного строительства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Млн. м</w:t>
            </w:r>
            <w:r>
              <w:rPr>
                <w:sz w:val="20"/>
                <w:vertAlign w:val="superscript"/>
              </w:rPr>
              <w:t xml:space="preserve">2</w:t>
            </w:r>
            <w:r>
              <w:rPr>
                <w:sz w:val="20"/>
              </w:rPr>
              <w:t xml:space="preserve"> общей площади</w:t>
            </w:r>
          </w:p>
        </w:tc>
        <w:tc>
          <w:tcPr>
            <w:tcW w:w="1247" w:type="dxa"/>
          </w:tcPr>
          <w:p>
            <w:pPr>
              <w:pStyle w:val="0"/>
            </w:pPr>
            <w:r>
              <w:rPr>
                <w:sz w:val="20"/>
              </w:rPr>
              <w:t xml:space="preserve">0,16</w:t>
            </w:r>
          </w:p>
        </w:tc>
        <w:tc>
          <w:tcPr>
            <w:tcW w:w="1304" w:type="dxa"/>
          </w:tcPr>
          <w:p>
            <w:pPr>
              <w:pStyle w:val="0"/>
            </w:pPr>
            <w:r>
              <w:rPr>
                <w:sz w:val="20"/>
              </w:rPr>
              <w:t xml:space="preserve">0,23</w:t>
            </w:r>
          </w:p>
        </w:tc>
        <w:tc>
          <w:tcPr>
            <w:tcW w:w="1247" w:type="dxa"/>
          </w:tcPr>
          <w:p>
            <w:pPr>
              <w:pStyle w:val="0"/>
            </w:pPr>
            <w:r>
              <w:rPr>
                <w:sz w:val="20"/>
              </w:rPr>
              <w:t xml:space="preserve">0,38</w:t>
            </w:r>
          </w:p>
        </w:tc>
        <w:tc>
          <w:tcPr>
            <w:tcW w:w="1247" w:type="dxa"/>
          </w:tcPr>
          <w:p>
            <w:pPr>
              <w:pStyle w:val="0"/>
            </w:pPr>
            <w:r>
              <w:rPr>
                <w:sz w:val="20"/>
              </w:rPr>
              <w:t xml:space="preserve">0,20</w:t>
            </w:r>
          </w:p>
        </w:tc>
        <w:tc>
          <w:tcPr>
            <w:tcW w:w="1247" w:type="dxa"/>
          </w:tcPr>
          <w:p>
            <w:pPr>
              <w:pStyle w:val="0"/>
            </w:pPr>
            <w:r>
              <w:rPr>
                <w:sz w:val="20"/>
              </w:rPr>
              <w:t xml:space="preserve">0,20</w:t>
            </w:r>
          </w:p>
        </w:tc>
        <w:tc>
          <w:tcPr>
            <w:tcW w:w="1247" w:type="dxa"/>
          </w:tcPr>
          <w:p>
            <w:pPr>
              <w:pStyle w:val="0"/>
            </w:pPr>
            <w:r>
              <w:rPr>
                <w:sz w:val="20"/>
              </w:rPr>
              <w:t xml:space="preserve">0,20</w:t>
            </w:r>
          </w:p>
        </w:tc>
        <w:tc>
          <w:tcPr>
            <w:tcW w:w="1247" w:type="dxa"/>
          </w:tcPr>
          <w:p>
            <w:pPr>
              <w:pStyle w:val="0"/>
            </w:pPr>
            <w:r>
              <w:rPr>
                <w:sz w:val="20"/>
              </w:rPr>
              <w:t xml:space="preserve">0,20</w:t>
            </w:r>
          </w:p>
        </w:tc>
        <w:tc>
          <w:tcPr>
            <w:tcW w:w="1417" w:type="dxa"/>
          </w:tcPr>
          <w:p>
            <w:pPr>
              <w:pStyle w:val="0"/>
            </w:pPr>
            <w:r>
              <w:rPr>
                <w:sz w:val="20"/>
              </w:rPr>
              <w:t xml:space="preserve">0,35</w:t>
            </w:r>
          </w:p>
        </w:tc>
        <w:tc>
          <w:tcPr>
            <w:tcW w:w="1361" w:type="dxa"/>
          </w:tcPr>
          <w:p>
            <w:pPr>
              <w:pStyle w:val="0"/>
            </w:pPr>
            <w:r>
              <w:rPr>
                <w:sz w:val="20"/>
              </w:rPr>
              <w:t xml:space="preserve">0,35</w:t>
            </w:r>
          </w:p>
        </w:tc>
        <w:tc>
          <w:tcPr>
            <w:tcW w:w="1417" w:type="dxa"/>
          </w:tcPr>
          <w:p>
            <w:pPr>
              <w:pStyle w:val="0"/>
            </w:pPr>
            <w:r>
              <w:rPr>
                <w:sz w:val="20"/>
              </w:rPr>
              <w:t xml:space="preserve">0,33</w:t>
            </w:r>
          </w:p>
        </w:tc>
        <w:tc>
          <w:tcPr>
            <w:tcW w:w="1361" w:type="dxa"/>
          </w:tcPr>
          <w:p>
            <w:pPr>
              <w:pStyle w:val="0"/>
            </w:pPr>
            <w:r>
              <w:rPr>
                <w:sz w:val="20"/>
              </w:rPr>
              <w:t xml:space="preserve">0,36</w:t>
            </w:r>
          </w:p>
        </w:tc>
        <w:tc>
          <w:tcPr>
            <w:tcW w:w="2211" w:type="dxa"/>
          </w:tcPr>
          <w:p>
            <w:pPr>
              <w:pStyle w:val="0"/>
            </w:pPr>
            <w:r>
              <w:rPr>
                <w:sz w:val="20"/>
              </w:rPr>
              <w:t xml:space="preserve">Министерство строительства и архитектуры Амурской области</w:t>
            </w:r>
          </w:p>
        </w:tc>
      </w:tr>
      <w:tr>
        <w:tc>
          <w:tcPr>
            <w:tcW w:w="907" w:type="dxa"/>
          </w:tcPr>
          <w:p>
            <w:pPr>
              <w:pStyle w:val="0"/>
            </w:pPr>
            <w:r>
              <w:rPr>
                <w:sz w:val="20"/>
              </w:rPr>
              <w:t xml:space="preserve">32.1.</w:t>
            </w:r>
          </w:p>
        </w:tc>
        <w:tc>
          <w:tcPr>
            <w:tcW w:w="3061" w:type="dxa"/>
          </w:tcPr>
          <w:p>
            <w:pPr>
              <w:pStyle w:val="0"/>
            </w:pPr>
            <w:r>
              <w:rPr>
                <w:sz w:val="20"/>
              </w:rPr>
              <w:t xml:space="preserve">Удельный вес аварийного жилищного фонда в общем объеме жилищного фонда</w:t>
            </w:r>
          </w:p>
        </w:tc>
        <w:tc>
          <w:tcPr>
            <w:tcW w:w="1531" w:type="dxa"/>
          </w:tcPr>
          <w:p>
            <w:pPr>
              <w:pStyle w:val="0"/>
            </w:pPr>
            <w:r>
              <w:rPr>
                <w:sz w:val="20"/>
              </w:rPr>
              <w:t xml:space="preserve">Процент</w:t>
            </w:r>
          </w:p>
        </w:tc>
        <w:tc>
          <w:tcPr>
            <w:tcW w:w="1247" w:type="dxa"/>
          </w:tcPr>
          <w:p>
            <w:pPr>
              <w:pStyle w:val="0"/>
            </w:pPr>
            <w:r>
              <w:rPr>
                <w:sz w:val="20"/>
              </w:rPr>
              <w:t xml:space="preserve">1,20</w:t>
            </w:r>
          </w:p>
        </w:tc>
        <w:tc>
          <w:tcPr>
            <w:tcW w:w="1304" w:type="dxa"/>
          </w:tcPr>
          <w:p>
            <w:pPr>
              <w:pStyle w:val="0"/>
            </w:pPr>
            <w:r>
              <w:rPr>
                <w:sz w:val="20"/>
              </w:rPr>
              <w:t xml:space="preserve">2,50</w:t>
            </w:r>
          </w:p>
        </w:tc>
        <w:tc>
          <w:tcPr>
            <w:tcW w:w="1247" w:type="dxa"/>
          </w:tcPr>
          <w:p>
            <w:pPr>
              <w:pStyle w:val="0"/>
            </w:pPr>
            <w:r>
              <w:rPr>
                <w:sz w:val="20"/>
              </w:rPr>
              <w:t xml:space="preserve">2,60</w:t>
            </w:r>
          </w:p>
        </w:tc>
        <w:tc>
          <w:tcPr>
            <w:tcW w:w="1247" w:type="dxa"/>
          </w:tcPr>
          <w:p>
            <w:pPr>
              <w:pStyle w:val="0"/>
            </w:pPr>
            <w:r>
              <w:rPr>
                <w:sz w:val="20"/>
              </w:rPr>
              <w:t xml:space="preserve">2,40</w:t>
            </w:r>
          </w:p>
        </w:tc>
        <w:tc>
          <w:tcPr>
            <w:tcW w:w="1247" w:type="dxa"/>
          </w:tcPr>
          <w:p>
            <w:pPr>
              <w:pStyle w:val="0"/>
            </w:pPr>
            <w:r>
              <w:rPr>
                <w:sz w:val="20"/>
              </w:rPr>
              <w:t xml:space="preserve">2,30</w:t>
            </w:r>
          </w:p>
        </w:tc>
        <w:tc>
          <w:tcPr>
            <w:tcW w:w="1247" w:type="dxa"/>
          </w:tcPr>
          <w:p>
            <w:pPr>
              <w:pStyle w:val="0"/>
            </w:pPr>
            <w:r>
              <w:rPr>
                <w:sz w:val="20"/>
              </w:rPr>
              <w:t xml:space="preserve">2,20</w:t>
            </w:r>
          </w:p>
        </w:tc>
        <w:tc>
          <w:tcPr>
            <w:tcW w:w="1247" w:type="dxa"/>
          </w:tcPr>
          <w:p>
            <w:pPr>
              <w:pStyle w:val="0"/>
            </w:pPr>
            <w:r>
              <w:rPr>
                <w:sz w:val="20"/>
              </w:rPr>
              <w:t xml:space="preserve">2,00</w:t>
            </w:r>
          </w:p>
        </w:tc>
        <w:tc>
          <w:tcPr>
            <w:tcW w:w="1417" w:type="dxa"/>
          </w:tcPr>
          <w:p>
            <w:pPr>
              <w:pStyle w:val="0"/>
            </w:pPr>
            <w:r>
              <w:rPr>
                <w:sz w:val="20"/>
              </w:rPr>
              <w:t xml:space="preserve">2,20</w:t>
            </w:r>
          </w:p>
        </w:tc>
        <w:tc>
          <w:tcPr>
            <w:tcW w:w="1361" w:type="dxa"/>
          </w:tcPr>
          <w:p>
            <w:pPr>
              <w:pStyle w:val="0"/>
            </w:pPr>
            <w:r>
              <w:rPr>
                <w:sz w:val="20"/>
              </w:rPr>
              <w:t xml:space="preserve">2,00</w:t>
            </w:r>
          </w:p>
        </w:tc>
        <w:tc>
          <w:tcPr>
            <w:tcW w:w="1417" w:type="dxa"/>
          </w:tcPr>
          <w:p>
            <w:pPr>
              <w:pStyle w:val="0"/>
            </w:pPr>
            <w:r>
              <w:rPr>
                <w:sz w:val="20"/>
              </w:rPr>
              <w:t xml:space="preserve">2,20</w:t>
            </w:r>
          </w:p>
        </w:tc>
        <w:tc>
          <w:tcPr>
            <w:tcW w:w="1361" w:type="dxa"/>
          </w:tcPr>
          <w:p>
            <w:pPr>
              <w:pStyle w:val="0"/>
            </w:pPr>
            <w:r>
              <w:rPr>
                <w:sz w:val="20"/>
              </w:rPr>
              <w:t xml:space="preserve">2,00</w:t>
            </w:r>
          </w:p>
        </w:tc>
        <w:tc>
          <w:tcPr>
            <w:tcW w:w="2211" w:type="dxa"/>
          </w:tcPr>
          <w:p>
            <w:pPr>
              <w:pStyle w:val="0"/>
            </w:pPr>
            <w:r>
              <w:rPr>
                <w:sz w:val="20"/>
              </w:rPr>
              <w:t xml:space="preserve">Министерство жилищно-коммунального хозяйства Амурской области</w:t>
            </w:r>
          </w:p>
        </w:tc>
      </w:tr>
      <w:tr>
        <w:tc>
          <w:tcPr>
            <w:tcW w:w="907" w:type="dxa"/>
          </w:tcPr>
          <w:p>
            <w:pPr>
              <w:pStyle w:val="0"/>
            </w:pPr>
            <w:r>
              <w:rPr>
                <w:sz w:val="20"/>
              </w:rPr>
              <w:t xml:space="preserve">33.</w:t>
            </w:r>
          </w:p>
        </w:tc>
        <w:tc>
          <w:tcPr>
            <w:tcW w:w="3061" w:type="dxa"/>
          </w:tcPr>
          <w:p>
            <w:pPr>
              <w:pStyle w:val="0"/>
            </w:pPr>
            <w:r>
              <w:rPr>
                <w:sz w:val="20"/>
              </w:rPr>
              <w:t xml:space="preserve">Доля дорожной сети в крупнейших городских агломерациях, соответствующая нормативам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t xml:space="preserve">80,43</w:t>
            </w:r>
          </w:p>
        </w:tc>
        <w:tc>
          <w:tcPr>
            <w:tcW w:w="1304" w:type="dxa"/>
          </w:tcPr>
          <w:p>
            <w:pPr>
              <w:pStyle w:val="0"/>
            </w:pPr>
            <w:r>
              <w:rPr>
                <w:sz w:val="20"/>
              </w:rPr>
              <w:t xml:space="preserve">78,00</w:t>
            </w:r>
          </w:p>
        </w:tc>
        <w:tc>
          <w:tcPr>
            <w:tcW w:w="1247" w:type="dxa"/>
          </w:tcPr>
          <w:p>
            <w:pPr>
              <w:pStyle w:val="0"/>
            </w:pPr>
            <w:r>
              <w:rPr>
                <w:sz w:val="20"/>
              </w:rPr>
              <w:t xml:space="preserve">80,00</w:t>
            </w:r>
          </w:p>
        </w:tc>
        <w:tc>
          <w:tcPr>
            <w:tcW w:w="1247" w:type="dxa"/>
          </w:tcPr>
          <w:p>
            <w:pPr>
              <w:pStyle w:val="0"/>
            </w:pPr>
            <w:r>
              <w:rPr>
                <w:sz w:val="20"/>
              </w:rPr>
              <w:t xml:space="preserve">81,00</w:t>
            </w:r>
          </w:p>
        </w:tc>
        <w:tc>
          <w:tcPr>
            <w:tcW w:w="1247" w:type="dxa"/>
          </w:tcPr>
          <w:p>
            <w:pPr>
              <w:pStyle w:val="0"/>
            </w:pPr>
            <w:r>
              <w:rPr>
                <w:sz w:val="20"/>
              </w:rPr>
              <w:t xml:space="preserve">82,00</w:t>
            </w:r>
          </w:p>
        </w:tc>
        <w:tc>
          <w:tcPr>
            <w:tcW w:w="1247" w:type="dxa"/>
          </w:tcPr>
          <w:p>
            <w:pPr>
              <w:pStyle w:val="0"/>
            </w:pPr>
            <w:r>
              <w:rPr>
                <w:sz w:val="20"/>
              </w:rPr>
              <w:t xml:space="preserve">85,00</w:t>
            </w:r>
          </w:p>
        </w:tc>
        <w:tc>
          <w:tcPr>
            <w:tcW w:w="1247" w:type="dxa"/>
          </w:tcPr>
          <w:p>
            <w:pPr>
              <w:pStyle w:val="0"/>
            </w:pPr>
            <w:r>
              <w:rPr>
                <w:sz w:val="20"/>
              </w:rPr>
              <w:t xml:space="preserve">85,00</w:t>
            </w:r>
          </w:p>
        </w:tc>
        <w:tc>
          <w:tcPr>
            <w:tcW w:w="1417" w:type="dxa"/>
          </w:tcPr>
          <w:p>
            <w:pPr>
              <w:pStyle w:val="0"/>
            </w:pPr>
            <w:r>
              <w:rPr>
                <w:sz w:val="20"/>
              </w:rPr>
              <w:t xml:space="preserve">85,00</w:t>
            </w:r>
          </w:p>
        </w:tc>
        <w:tc>
          <w:tcPr>
            <w:tcW w:w="1361" w:type="dxa"/>
          </w:tcPr>
          <w:p>
            <w:pPr>
              <w:pStyle w:val="0"/>
            </w:pPr>
            <w:r>
              <w:rPr>
                <w:sz w:val="20"/>
              </w:rPr>
              <w:t xml:space="preserve">85,00</w:t>
            </w:r>
          </w:p>
        </w:tc>
        <w:tc>
          <w:tcPr>
            <w:tcW w:w="1417" w:type="dxa"/>
          </w:tcPr>
          <w:p>
            <w:pPr>
              <w:pStyle w:val="0"/>
            </w:pPr>
            <w:r>
              <w:rPr>
                <w:sz w:val="20"/>
              </w:rPr>
              <w:t xml:space="preserve">85,00</w:t>
            </w:r>
          </w:p>
        </w:tc>
        <w:tc>
          <w:tcPr>
            <w:tcW w:w="1361" w:type="dxa"/>
          </w:tcPr>
          <w:p>
            <w:pPr>
              <w:pStyle w:val="0"/>
            </w:pPr>
            <w:r>
              <w:rPr>
                <w:sz w:val="20"/>
              </w:rPr>
              <w:t xml:space="preserve">85,00</w:t>
            </w:r>
          </w:p>
        </w:tc>
        <w:tc>
          <w:tcPr>
            <w:tcW w:w="2211" w:type="dxa"/>
            <w:vMerge w:val="restart"/>
          </w:tcPr>
          <w:p>
            <w:pPr>
              <w:pStyle w:val="0"/>
            </w:pPr>
            <w:r>
              <w:rPr>
                <w:sz w:val="20"/>
              </w:rPr>
              <w:t xml:space="preserve">Министерство транспорта и дорожного хозяйства Амурской области</w:t>
            </w:r>
          </w:p>
        </w:tc>
      </w:tr>
      <w:tr>
        <w:tc>
          <w:tcPr>
            <w:tcW w:w="907" w:type="dxa"/>
          </w:tcPr>
          <w:p>
            <w:pPr>
              <w:pStyle w:val="0"/>
            </w:pPr>
            <w:r>
              <w:rPr>
                <w:sz w:val="20"/>
              </w:rPr>
              <w:t xml:space="preserve">33.1.</w:t>
            </w:r>
          </w:p>
        </w:tc>
        <w:tc>
          <w:tcPr>
            <w:tcW w:w="3061" w:type="dxa"/>
          </w:tcPr>
          <w:p>
            <w:pPr>
              <w:pStyle w:val="0"/>
            </w:pPr>
            <w:r>
              <w:rPr>
                <w:sz w:val="20"/>
              </w:rPr>
              <w:t xml:space="preserve">Количество погибших в дорожно-транспортных происшествиях на 100 тыс. человек (социальный риск)</w:t>
            </w:r>
          </w:p>
        </w:tc>
        <w:tc>
          <w:tcPr>
            <w:tcW w:w="1531" w:type="dxa"/>
          </w:tcPr>
          <w:p>
            <w:pPr>
              <w:pStyle w:val="0"/>
            </w:pPr>
            <w:r>
              <w:rPr>
                <w:sz w:val="20"/>
              </w:rPr>
              <w:t xml:space="preserve">Человек</w:t>
            </w:r>
          </w:p>
        </w:tc>
        <w:tc>
          <w:tcPr>
            <w:tcW w:w="1247" w:type="dxa"/>
          </w:tcPr>
          <w:p>
            <w:pPr>
              <w:pStyle w:val="0"/>
            </w:pPr>
            <w:r>
              <w:rPr>
                <w:sz w:val="20"/>
              </w:rPr>
              <w:t xml:space="preserve">14,68</w:t>
            </w:r>
          </w:p>
        </w:tc>
        <w:tc>
          <w:tcPr>
            <w:tcW w:w="1304" w:type="dxa"/>
          </w:tcPr>
          <w:p>
            <w:pPr>
              <w:pStyle w:val="0"/>
            </w:pPr>
            <w:r>
              <w:rPr>
                <w:sz w:val="20"/>
              </w:rPr>
              <w:t xml:space="preserve">15,09</w:t>
            </w:r>
          </w:p>
        </w:tc>
        <w:tc>
          <w:tcPr>
            <w:tcW w:w="1247" w:type="dxa"/>
          </w:tcPr>
          <w:p>
            <w:pPr>
              <w:pStyle w:val="0"/>
            </w:pPr>
            <w:r>
              <w:rPr>
                <w:sz w:val="20"/>
              </w:rPr>
              <w:t xml:space="preserve">19,55</w:t>
            </w:r>
          </w:p>
        </w:tc>
        <w:tc>
          <w:tcPr>
            <w:tcW w:w="1247" w:type="dxa"/>
          </w:tcPr>
          <w:p>
            <w:pPr>
              <w:pStyle w:val="0"/>
            </w:pPr>
            <w:r>
              <w:rPr>
                <w:sz w:val="20"/>
              </w:rPr>
              <w:t xml:space="preserve">12,40</w:t>
            </w:r>
          </w:p>
        </w:tc>
        <w:tc>
          <w:tcPr>
            <w:tcW w:w="1247" w:type="dxa"/>
          </w:tcPr>
          <w:p>
            <w:pPr>
              <w:pStyle w:val="0"/>
            </w:pPr>
            <w:r>
              <w:rPr>
                <w:sz w:val="20"/>
              </w:rPr>
              <w:t xml:space="preserve">Н/д</w:t>
            </w:r>
          </w:p>
        </w:tc>
        <w:tc>
          <w:tcPr>
            <w:tcW w:w="1247" w:type="dxa"/>
          </w:tcPr>
          <w:p>
            <w:pPr>
              <w:pStyle w:val="0"/>
            </w:pPr>
            <w:r>
              <w:rPr>
                <w:sz w:val="20"/>
              </w:rPr>
              <w:t xml:space="preserve">11,77</w:t>
            </w:r>
          </w:p>
        </w:tc>
        <w:tc>
          <w:tcPr>
            <w:tcW w:w="1247" w:type="dxa"/>
          </w:tcPr>
          <w:p>
            <w:pPr>
              <w:pStyle w:val="0"/>
            </w:pPr>
            <w:r>
              <w:rPr>
                <w:sz w:val="20"/>
              </w:rPr>
              <w:t xml:space="preserve">Н/д</w:t>
            </w:r>
          </w:p>
        </w:tc>
        <w:tc>
          <w:tcPr>
            <w:tcW w:w="1417" w:type="dxa"/>
          </w:tcPr>
          <w:p>
            <w:pPr>
              <w:pStyle w:val="0"/>
            </w:pPr>
            <w:r>
              <w:rPr>
                <w:sz w:val="20"/>
              </w:rPr>
              <w:t xml:space="preserve">Н/д</w:t>
            </w:r>
          </w:p>
        </w:tc>
        <w:tc>
          <w:tcPr>
            <w:tcW w:w="1361" w:type="dxa"/>
          </w:tcPr>
          <w:p>
            <w:pPr>
              <w:pStyle w:val="0"/>
            </w:pPr>
            <w:r>
              <w:rPr>
                <w:sz w:val="20"/>
              </w:rPr>
              <w:t xml:space="preserve">Н/д</w:t>
            </w:r>
          </w:p>
        </w:tc>
        <w:tc>
          <w:tcPr>
            <w:tcW w:w="1417" w:type="dxa"/>
          </w:tcPr>
          <w:p>
            <w:pPr>
              <w:pStyle w:val="0"/>
            </w:pPr>
            <w:r>
              <w:rPr>
                <w:sz w:val="20"/>
              </w:rPr>
              <w:t xml:space="preserve">Н/д</w:t>
            </w:r>
          </w:p>
        </w:tc>
        <w:tc>
          <w:tcPr>
            <w:tcW w:w="1361" w:type="dxa"/>
          </w:tcPr>
          <w:p>
            <w:pPr>
              <w:pStyle w:val="0"/>
            </w:pPr>
            <w:r>
              <w:rPr>
                <w:sz w:val="20"/>
              </w:rPr>
              <w:t xml:space="preserve">Н/д</w:t>
            </w:r>
          </w:p>
        </w:tc>
        <w:tc>
          <w:tcPr>
            <w:vMerge w:val="continue"/>
          </w:tcPr>
          <w:p/>
        </w:tc>
      </w:tr>
      <w:tr>
        <w:tc>
          <w:tcPr>
            <w:tcW w:w="907" w:type="dxa"/>
          </w:tcPr>
          <w:p>
            <w:pPr>
              <w:pStyle w:val="0"/>
            </w:pPr>
            <w:r>
              <w:rPr>
                <w:sz w:val="20"/>
              </w:rPr>
              <w:t xml:space="preserve">34.</w:t>
            </w:r>
          </w:p>
        </w:tc>
        <w:tc>
          <w:tcPr>
            <w:tcW w:w="3061" w:type="dxa"/>
          </w:tcPr>
          <w:p>
            <w:pPr>
              <w:pStyle w:val="0"/>
            </w:pPr>
            <w:r>
              <w:rPr>
                <w:sz w:val="20"/>
              </w:rPr>
              <w:t xml:space="preserve">Качество окружающей среды </w:t>
            </w:r>
            <w:hyperlink w:history="0" w:anchor="P11230" w:tooltip="&lt;3&gt; Показатели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r>
                <w:rPr>
                  <w:sz w:val="20"/>
                  <w:color w:val="0000ff"/>
                </w:rPr>
                <w:t xml:space="preserve">&lt;3&gt;</w:t>
              </w:r>
            </w:hyperlink>
          </w:p>
        </w:tc>
        <w:tc>
          <w:tcPr>
            <w:tcW w:w="1531" w:type="dxa"/>
          </w:tcPr>
          <w:p>
            <w:pPr>
              <w:pStyle w:val="0"/>
            </w:pPr>
            <w:r>
              <w:rPr>
                <w:sz w:val="20"/>
              </w:rPr>
              <w:t xml:space="preserve">Процент</w:t>
            </w:r>
          </w:p>
        </w:tc>
        <w:tc>
          <w:tcPr>
            <w:tcW w:w="1247" w:type="dxa"/>
          </w:tcPr>
          <w:p>
            <w:pPr>
              <w:pStyle w:val="0"/>
            </w:pPr>
            <w:r>
              <w:rPr>
                <w:sz w:val="20"/>
              </w:rPr>
            </w:r>
          </w:p>
        </w:tc>
        <w:tc>
          <w:tcPr>
            <w:tcW w:w="1304" w:type="dxa"/>
          </w:tcPr>
          <w:p>
            <w:pPr>
              <w:pStyle w:val="0"/>
            </w:pPr>
            <w:r>
              <w:rPr>
                <w:sz w:val="20"/>
              </w:rPr>
              <w:t xml:space="preserve">87,00</w:t>
            </w:r>
          </w:p>
        </w:tc>
        <w:tc>
          <w:tcPr>
            <w:tcW w:w="1247" w:type="dxa"/>
          </w:tcPr>
          <w:p>
            <w:pPr>
              <w:pStyle w:val="0"/>
            </w:pPr>
            <w:r>
              <w:rPr>
                <w:sz w:val="20"/>
              </w:rPr>
              <w:t xml:space="preserve">87,30</w:t>
            </w:r>
          </w:p>
        </w:tc>
        <w:tc>
          <w:tcPr>
            <w:tcW w:w="1247" w:type="dxa"/>
          </w:tcPr>
          <w:p>
            <w:pPr>
              <w:pStyle w:val="0"/>
            </w:pPr>
            <w:r>
              <w:rPr>
                <w:sz w:val="20"/>
              </w:rPr>
              <w:t xml:space="preserve">106,25</w:t>
            </w:r>
          </w:p>
        </w:tc>
        <w:tc>
          <w:tcPr>
            <w:tcW w:w="1247" w:type="dxa"/>
          </w:tcPr>
          <w:p>
            <w:pPr>
              <w:pStyle w:val="0"/>
            </w:pPr>
            <w:r>
              <w:rPr>
                <w:sz w:val="20"/>
              </w:rPr>
              <w:t xml:space="preserve">108,33</w:t>
            </w:r>
          </w:p>
        </w:tc>
        <w:tc>
          <w:tcPr>
            <w:tcW w:w="1247" w:type="dxa"/>
          </w:tcPr>
          <w:p>
            <w:pPr>
              <w:pStyle w:val="0"/>
            </w:pPr>
            <w:r>
              <w:rPr>
                <w:sz w:val="20"/>
              </w:rPr>
              <w:t xml:space="preserve">106,25</w:t>
            </w:r>
          </w:p>
        </w:tc>
        <w:tc>
          <w:tcPr>
            <w:tcW w:w="1247" w:type="dxa"/>
          </w:tcPr>
          <w:p>
            <w:pPr>
              <w:pStyle w:val="0"/>
            </w:pPr>
            <w:r>
              <w:rPr>
                <w:sz w:val="20"/>
              </w:rPr>
              <w:t xml:space="preserve">108,33</w:t>
            </w:r>
          </w:p>
        </w:tc>
        <w:tc>
          <w:tcPr>
            <w:tcW w:w="1417" w:type="dxa"/>
          </w:tcPr>
          <w:p>
            <w:pPr>
              <w:pStyle w:val="0"/>
            </w:pPr>
            <w:r>
              <w:rPr>
                <w:sz w:val="20"/>
              </w:rPr>
              <w:t xml:space="preserve">106,25</w:t>
            </w:r>
          </w:p>
        </w:tc>
        <w:tc>
          <w:tcPr>
            <w:tcW w:w="1361" w:type="dxa"/>
          </w:tcPr>
          <w:p>
            <w:pPr>
              <w:pStyle w:val="0"/>
            </w:pPr>
            <w:r>
              <w:rPr>
                <w:sz w:val="20"/>
              </w:rPr>
              <w:t xml:space="preserve">108,33</w:t>
            </w:r>
          </w:p>
        </w:tc>
        <w:tc>
          <w:tcPr>
            <w:tcW w:w="1417" w:type="dxa"/>
          </w:tcPr>
          <w:p>
            <w:pPr>
              <w:pStyle w:val="0"/>
            </w:pPr>
            <w:r>
              <w:rPr>
                <w:sz w:val="20"/>
              </w:rPr>
              <w:t xml:space="preserve">106,25</w:t>
            </w:r>
          </w:p>
        </w:tc>
        <w:tc>
          <w:tcPr>
            <w:tcW w:w="1361" w:type="dxa"/>
          </w:tcPr>
          <w:p>
            <w:pPr>
              <w:pStyle w:val="0"/>
            </w:pPr>
            <w:r>
              <w:rPr>
                <w:sz w:val="20"/>
              </w:rPr>
              <w:t xml:space="preserve">108,33</w:t>
            </w:r>
          </w:p>
        </w:tc>
        <w:tc>
          <w:tcPr>
            <w:tcW w:w="2211" w:type="dxa"/>
          </w:tcPr>
          <w:p>
            <w:pPr>
              <w:pStyle w:val="0"/>
            </w:pPr>
            <w:r>
              <w:rPr>
                <w:sz w:val="20"/>
              </w:rPr>
              <w:t xml:space="preserve">Министерство природных ресурсов Амурской области</w:t>
            </w:r>
          </w:p>
        </w:tc>
      </w:tr>
      <w:tr>
        <w:tc>
          <w:tcPr>
            <w:tcW w:w="907" w:type="dxa"/>
          </w:tcPr>
          <w:p>
            <w:pPr>
              <w:pStyle w:val="0"/>
            </w:pPr>
            <w:r>
              <w:rPr>
                <w:sz w:val="20"/>
              </w:rPr>
              <w:t xml:space="preserve">34.1.</w:t>
            </w:r>
          </w:p>
        </w:tc>
        <w:tc>
          <w:tcPr>
            <w:tcW w:w="3061"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w:t>
            </w:r>
          </w:p>
        </w:tc>
        <w:tc>
          <w:tcPr>
            <w:tcW w:w="1531" w:type="dxa"/>
          </w:tcPr>
          <w:p>
            <w:pPr>
              <w:pStyle w:val="0"/>
            </w:pPr>
            <w:r>
              <w:rPr>
                <w:sz w:val="20"/>
              </w:rPr>
              <w:t xml:space="preserve">Процент</w:t>
            </w:r>
          </w:p>
        </w:tc>
        <w:tc>
          <w:tcPr>
            <w:tcW w:w="1247" w:type="dxa"/>
          </w:tcPr>
          <w:p>
            <w:pPr>
              <w:pStyle w:val="0"/>
            </w:pPr>
            <w:r>
              <w:rPr>
                <w:sz w:val="20"/>
              </w:rPr>
              <w:t xml:space="preserve">138,40</w:t>
            </w:r>
          </w:p>
        </w:tc>
        <w:tc>
          <w:tcPr>
            <w:tcW w:w="1304" w:type="dxa"/>
          </w:tcPr>
          <w:p>
            <w:pPr>
              <w:pStyle w:val="0"/>
            </w:pPr>
            <w:r>
              <w:rPr>
                <w:sz w:val="20"/>
              </w:rPr>
              <w:t xml:space="preserve">121,10</w:t>
            </w:r>
          </w:p>
        </w:tc>
        <w:tc>
          <w:tcPr>
            <w:tcW w:w="1247" w:type="dxa"/>
          </w:tcPr>
          <w:p>
            <w:pPr>
              <w:pStyle w:val="0"/>
            </w:pPr>
            <w:r>
              <w:rPr>
                <w:sz w:val="20"/>
              </w:rPr>
              <w:t xml:space="preserve">140,00</w:t>
            </w:r>
          </w:p>
        </w:tc>
        <w:tc>
          <w:tcPr>
            <w:tcW w:w="1247" w:type="dxa"/>
          </w:tcPr>
          <w:p>
            <w:pPr>
              <w:pStyle w:val="0"/>
            </w:pPr>
            <w:r>
              <w:rPr>
                <w:sz w:val="20"/>
              </w:rPr>
              <w:t xml:space="preserve">100,00</w:t>
            </w:r>
          </w:p>
        </w:tc>
        <w:tc>
          <w:tcPr>
            <w:tcW w:w="1247" w:type="dxa"/>
          </w:tcPr>
          <w:p>
            <w:pPr>
              <w:pStyle w:val="0"/>
            </w:pPr>
            <w:r>
              <w:rPr>
                <w:sz w:val="20"/>
              </w:rPr>
              <w:t xml:space="preserve">140,00</w:t>
            </w:r>
          </w:p>
        </w:tc>
        <w:tc>
          <w:tcPr>
            <w:tcW w:w="1247" w:type="dxa"/>
          </w:tcPr>
          <w:p>
            <w:pPr>
              <w:pStyle w:val="0"/>
            </w:pPr>
            <w:r>
              <w:rPr>
                <w:sz w:val="20"/>
              </w:rPr>
              <w:t xml:space="preserve">100,00</w:t>
            </w:r>
          </w:p>
        </w:tc>
        <w:tc>
          <w:tcPr>
            <w:tcW w:w="1247" w:type="dxa"/>
          </w:tcPr>
          <w:p>
            <w:pPr>
              <w:pStyle w:val="0"/>
            </w:pPr>
            <w:r>
              <w:rPr>
                <w:sz w:val="20"/>
              </w:rPr>
              <w:t xml:space="preserve">140,00</w:t>
            </w:r>
          </w:p>
        </w:tc>
        <w:tc>
          <w:tcPr>
            <w:tcW w:w="1417" w:type="dxa"/>
          </w:tcPr>
          <w:p>
            <w:pPr>
              <w:pStyle w:val="0"/>
            </w:pPr>
            <w:r>
              <w:rPr>
                <w:sz w:val="20"/>
              </w:rPr>
              <w:t xml:space="preserve">100,00</w:t>
            </w:r>
          </w:p>
        </w:tc>
        <w:tc>
          <w:tcPr>
            <w:tcW w:w="1361" w:type="dxa"/>
          </w:tcPr>
          <w:p>
            <w:pPr>
              <w:pStyle w:val="0"/>
            </w:pPr>
            <w:r>
              <w:rPr>
                <w:sz w:val="20"/>
              </w:rPr>
              <w:t xml:space="preserve">140,00</w:t>
            </w:r>
          </w:p>
        </w:tc>
        <w:tc>
          <w:tcPr>
            <w:tcW w:w="1417" w:type="dxa"/>
          </w:tcPr>
          <w:p>
            <w:pPr>
              <w:pStyle w:val="0"/>
            </w:pPr>
            <w:r>
              <w:rPr>
                <w:sz w:val="20"/>
              </w:rPr>
              <w:t xml:space="preserve">100,00</w:t>
            </w:r>
          </w:p>
        </w:tc>
        <w:tc>
          <w:tcPr>
            <w:tcW w:w="1361" w:type="dxa"/>
          </w:tcPr>
          <w:p>
            <w:pPr>
              <w:pStyle w:val="0"/>
            </w:pPr>
            <w:r>
              <w:rPr>
                <w:sz w:val="20"/>
              </w:rPr>
              <w:t xml:space="preserve">140,00</w:t>
            </w:r>
          </w:p>
        </w:tc>
        <w:tc>
          <w:tcPr>
            <w:tcW w:w="2211" w:type="dxa"/>
          </w:tcPr>
          <w:p>
            <w:pPr>
              <w:pStyle w:val="0"/>
            </w:pPr>
            <w:r>
              <w:rPr>
                <w:sz w:val="20"/>
              </w:rPr>
              <w:t xml:space="preserve">Министерство лесного хозяйства и пожарной безопасности Амурской области</w:t>
            </w:r>
          </w:p>
        </w:tc>
      </w:tr>
      <w:tr>
        <w:tc>
          <w:tcPr>
            <w:tcW w:w="907" w:type="dxa"/>
          </w:tcPr>
          <w:p>
            <w:pPr>
              <w:pStyle w:val="0"/>
            </w:pPr>
            <w:r>
              <w:rPr>
                <w:sz w:val="20"/>
              </w:rPr>
              <w:t xml:space="preserve">34.2.</w:t>
            </w:r>
          </w:p>
        </w:tc>
        <w:tc>
          <w:tcPr>
            <w:tcW w:w="3061" w:type="dxa"/>
          </w:tcPr>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w:t>
            </w:r>
          </w:p>
        </w:tc>
        <w:tc>
          <w:tcPr>
            <w:tcW w:w="1531" w:type="dxa"/>
          </w:tcPr>
          <w:p>
            <w:pPr>
              <w:pStyle w:val="0"/>
            </w:pPr>
            <w:r>
              <w:rPr>
                <w:sz w:val="20"/>
              </w:rPr>
              <w:t xml:space="preserve">Процент</w:t>
            </w:r>
          </w:p>
        </w:tc>
        <w:tc>
          <w:tcPr>
            <w:tcW w:w="1247" w:type="dxa"/>
          </w:tcPr>
          <w:p>
            <w:pPr>
              <w:pStyle w:val="0"/>
            </w:pPr>
            <w:r>
              <w:rPr>
                <w:sz w:val="20"/>
              </w:rPr>
              <w:t xml:space="preserve">-</w:t>
            </w:r>
          </w:p>
        </w:tc>
        <w:tc>
          <w:tcPr>
            <w:tcW w:w="1304" w:type="dxa"/>
          </w:tcPr>
          <w:p>
            <w:pPr>
              <w:pStyle w:val="0"/>
            </w:pPr>
            <w:r>
              <w:rPr>
                <w:sz w:val="20"/>
              </w:rPr>
              <w:t xml:space="preserve">-</w:t>
            </w:r>
          </w:p>
        </w:tc>
        <w:tc>
          <w:tcPr>
            <w:tcW w:w="1247" w:type="dxa"/>
          </w:tcPr>
          <w:p>
            <w:pPr>
              <w:pStyle w:val="0"/>
            </w:pPr>
            <w:r>
              <w:rPr>
                <w:sz w:val="20"/>
              </w:rPr>
              <w:t xml:space="preserve">0,90</w:t>
            </w:r>
          </w:p>
        </w:tc>
        <w:tc>
          <w:tcPr>
            <w:tcW w:w="1247" w:type="dxa"/>
          </w:tcPr>
          <w:p>
            <w:pPr>
              <w:pStyle w:val="0"/>
            </w:pPr>
            <w:r>
              <w:rPr>
                <w:sz w:val="20"/>
              </w:rPr>
              <w:t xml:space="preserve">4,80</w:t>
            </w:r>
          </w:p>
        </w:tc>
        <w:tc>
          <w:tcPr>
            <w:tcW w:w="1247" w:type="dxa"/>
          </w:tcPr>
          <w:p>
            <w:pPr>
              <w:pStyle w:val="0"/>
            </w:pPr>
            <w:r>
              <w:rPr>
                <w:sz w:val="20"/>
              </w:rPr>
              <w:t xml:space="preserve">4,90</w:t>
            </w:r>
          </w:p>
        </w:tc>
        <w:tc>
          <w:tcPr>
            <w:tcW w:w="1247" w:type="dxa"/>
          </w:tcPr>
          <w:p>
            <w:pPr>
              <w:pStyle w:val="0"/>
            </w:pPr>
            <w:r>
              <w:rPr>
                <w:sz w:val="20"/>
              </w:rPr>
              <w:t xml:space="preserve">10,60</w:t>
            </w:r>
          </w:p>
        </w:tc>
        <w:tc>
          <w:tcPr>
            <w:tcW w:w="1247" w:type="dxa"/>
          </w:tcPr>
          <w:p>
            <w:pPr>
              <w:pStyle w:val="0"/>
            </w:pPr>
            <w:r>
              <w:rPr>
                <w:sz w:val="20"/>
              </w:rPr>
              <w:t xml:space="preserve">10,70</w:t>
            </w:r>
          </w:p>
        </w:tc>
        <w:tc>
          <w:tcPr>
            <w:tcW w:w="1417" w:type="dxa"/>
          </w:tcPr>
          <w:p>
            <w:pPr>
              <w:pStyle w:val="0"/>
            </w:pPr>
            <w:r>
              <w:rPr>
                <w:sz w:val="20"/>
              </w:rPr>
              <w:t xml:space="preserve">99,00</w:t>
            </w:r>
          </w:p>
        </w:tc>
        <w:tc>
          <w:tcPr>
            <w:tcW w:w="1361" w:type="dxa"/>
          </w:tcPr>
          <w:p>
            <w:pPr>
              <w:pStyle w:val="0"/>
            </w:pPr>
            <w:r>
              <w:rPr>
                <w:sz w:val="20"/>
              </w:rPr>
              <w:t xml:space="preserve">100,00</w:t>
            </w:r>
          </w:p>
        </w:tc>
        <w:tc>
          <w:tcPr>
            <w:tcW w:w="1417" w:type="dxa"/>
          </w:tcPr>
          <w:p>
            <w:pPr>
              <w:pStyle w:val="0"/>
            </w:pPr>
            <w:r>
              <w:rPr>
                <w:sz w:val="20"/>
              </w:rPr>
              <w:t xml:space="preserve">99,00</w:t>
            </w:r>
          </w:p>
        </w:tc>
        <w:tc>
          <w:tcPr>
            <w:tcW w:w="1361" w:type="dxa"/>
          </w:tcPr>
          <w:p>
            <w:pPr>
              <w:pStyle w:val="0"/>
            </w:pPr>
            <w:r>
              <w:rPr>
                <w:sz w:val="20"/>
              </w:rPr>
              <w:t xml:space="preserve">100,00</w:t>
            </w:r>
          </w:p>
        </w:tc>
        <w:tc>
          <w:tcPr>
            <w:tcW w:w="2211" w:type="dxa"/>
          </w:tcPr>
          <w:p>
            <w:pPr>
              <w:pStyle w:val="0"/>
            </w:pPr>
            <w:r>
              <w:rPr>
                <w:sz w:val="20"/>
              </w:rPr>
              <w:t xml:space="preserve">Министерство природных ресурсов Амурской области</w:t>
            </w:r>
          </w:p>
        </w:tc>
      </w:tr>
      <w:tr>
        <w:tc>
          <w:tcPr>
            <w:tcW w:w="907" w:type="dxa"/>
          </w:tcPr>
          <w:p>
            <w:pPr>
              <w:pStyle w:val="0"/>
            </w:pPr>
            <w:r>
              <w:rPr>
                <w:sz w:val="20"/>
              </w:rPr>
              <w:t xml:space="preserve">35.</w:t>
            </w:r>
          </w:p>
        </w:tc>
        <w:tc>
          <w:tcPr>
            <w:tcW w:w="3061" w:type="dxa"/>
          </w:tcPr>
          <w:p>
            <w:pPr>
              <w:pStyle w:val="0"/>
            </w:pPr>
            <w:r>
              <w:rPr>
                <w:sz w:val="20"/>
              </w:rPr>
              <w:t xml:space="preserve">Снижение уровня регистрируемых на территории области преступлений на 100 тыс. человек</w:t>
            </w:r>
          </w:p>
        </w:tc>
        <w:tc>
          <w:tcPr>
            <w:tcW w:w="1531" w:type="dxa"/>
          </w:tcPr>
          <w:p>
            <w:pPr>
              <w:pStyle w:val="0"/>
            </w:pPr>
            <w:r>
              <w:rPr>
                <w:sz w:val="20"/>
              </w:rPr>
              <w:t xml:space="preserve">Процент</w:t>
            </w:r>
          </w:p>
        </w:tc>
        <w:tc>
          <w:tcPr>
            <w:tcW w:w="1247" w:type="dxa"/>
          </w:tcPr>
          <w:p>
            <w:pPr>
              <w:pStyle w:val="0"/>
            </w:pPr>
            <w:r>
              <w:rPr>
                <w:sz w:val="20"/>
              </w:rPr>
              <w:t xml:space="preserve">5,00</w:t>
            </w:r>
          </w:p>
        </w:tc>
        <w:tc>
          <w:tcPr>
            <w:tcW w:w="1304" w:type="dxa"/>
          </w:tcPr>
          <w:p>
            <w:pPr>
              <w:pStyle w:val="0"/>
            </w:pPr>
            <w:r>
              <w:rPr>
                <w:sz w:val="20"/>
              </w:rPr>
              <w:t xml:space="preserve">1,00</w:t>
            </w:r>
          </w:p>
        </w:tc>
        <w:tc>
          <w:tcPr>
            <w:tcW w:w="1247" w:type="dxa"/>
          </w:tcPr>
          <w:p>
            <w:pPr>
              <w:pStyle w:val="0"/>
            </w:pPr>
            <w:r>
              <w:rPr>
                <w:sz w:val="20"/>
              </w:rPr>
              <w:t xml:space="preserve">1,00</w:t>
            </w:r>
          </w:p>
        </w:tc>
        <w:tc>
          <w:tcPr>
            <w:tcW w:w="1247" w:type="dxa"/>
          </w:tcPr>
          <w:p>
            <w:pPr>
              <w:pStyle w:val="0"/>
            </w:pPr>
            <w:r>
              <w:rPr>
                <w:sz w:val="20"/>
              </w:rPr>
              <w:t xml:space="preserve">1,00</w:t>
            </w:r>
          </w:p>
        </w:tc>
        <w:tc>
          <w:tcPr>
            <w:tcW w:w="1247" w:type="dxa"/>
          </w:tcPr>
          <w:p>
            <w:pPr>
              <w:pStyle w:val="0"/>
            </w:pPr>
            <w:r>
              <w:rPr>
                <w:sz w:val="20"/>
              </w:rPr>
              <w:t xml:space="preserve">1,00</w:t>
            </w:r>
          </w:p>
        </w:tc>
        <w:tc>
          <w:tcPr>
            <w:tcW w:w="1247" w:type="dxa"/>
          </w:tcPr>
          <w:p>
            <w:pPr>
              <w:pStyle w:val="0"/>
            </w:pPr>
            <w:r>
              <w:rPr>
                <w:sz w:val="20"/>
              </w:rPr>
              <w:t xml:space="preserve">1,00</w:t>
            </w:r>
          </w:p>
        </w:tc>
        <w:tc>
          <w:tcPr>
            <w:tcW w:w="1247" w:type="dxa"/>
          </w:tcPr>
          <w:p>
            <w:pPr>
              <w:pStyle w:val="0"/>
            </w:pPr>
            <w:r>
              <w:rPr>
                <w:sz w:val="20"/>
              </w:rPr>
              <w:t xml:space="preserve">1,00</w:t>
            </w:r>
          </w:p>
        </w:tc>
        <w:tc>
          <w:tcPr>
            <w:tcW w:w="1417" w:type="dxa"/>
          </w:tcPr>
          <w:p>
            <w:pPr>
              <w:pStyle w:val="0"/>
            </w:pPr>
            <w:r>
              <w:rPr>
                <w:sz w:val="20"/>
              </w:rPr>
              <w:t xml:space="preserve">1,00</w:t>
            </w:r>
          </w:p>
        </w:tc>
        <w:tc>
          <w:tcPr>
            <w:tcW w:w="1361" w:type="dxa"/>
          </w:tcPr>
          <w:p>
            <w:pPr>
              <w:pStyle w:val="0"/>
            </w:pPr>
            <w:r>
              <w:rPr>
                <w:sz w:val="20"/>
              </w:rPr>
              <w:t xml:space="preserve">1,00</w:t>
            </w:r>
          </w:p>
        </w:tc>
        <w:tc>
          <w:tcPr>
            <w:tcW w:w="1417" w:type="dxa"/>
          </w:tcPr>
          <w:p>
            <w:pPr>
              <w:pStyle w:val="0"/>
            </w:pPr>
            <w:r>
              <w:rPr>
                <w:sz w:val="20"/>
              </w:rPr>
              <w:t xml:space="preserve">1,00</w:t>
            </w:r>
          </w:p>
        </w:tc>
        <w:tc>
          <w:tcPr>
            <w:tcW w:w="1361" w:type="dxa"/>
          </w:tcPr>
          <w:p>
            <w:pPr>
              <w:pStyle w:val="0"/>
            </w:pPr>
            <w:r>
              <w:rPr>
                <w:sz w:val="20"/>
              </w:rPr>
              <w:t xml:space="preserve">1,00</w:t>
            </w:r>
          </w:p>
        </w:tc>
        <w:tc>
          <w:tcPr>
            <w:tcW w:w="2211" w:type="dxa"/>
          </w:tcPr>
          <w:p>
            <w:pPr>
              <w:pStyle w:val="0"/>
            </w:pPr>
            <w:r>
              <w:rPr>
                <w:sz w:val="20"/>
              </w:rPr>
              <w:t xml:space="preserve">Управление региональной безопасности Амурской области</w:t>
            </w:r>
          </w:p>
        </w:tc>
      </w:tr>
    </w:tbl>
    <w:p>
      <w:pPr>
        <w:sectPr>
          <w:headerReference w:type="default" r:id="rId10"/>
          <w:headerReference w:type="first" r:id="rId10"/>
          <w:footerReference w:type="default" r:id="rId11"/>
          <w:footerReference w:type="first" r:id="rId11"/>
          <w:pgSz w:w="16838" w:h="11906" w:orient="landscape"/>
          <w:pgMar w:top="1134" w:right="1134" w:bottom="567" w:left="1134" w:header="0" w:footer="0" w:gutter="0"/>
          <w:titlePg/>
        </w:sectPr>
      </w:pPr>
    </w:p>
    <w:p>
      <w:pPr>
        <w:pStyle w:val="0"/>
        <w:ind w:firstLine="540"/>
        <w:jc w:val="both"/>
      </w:pPr>
      <w:r>
        <w:rPr>
          <w:sz w:val="20"/>
        </w:rPr>
      </w:r>
    </w:p>
    <w:p>
      <w:pPr>
        <w:pStyle w:val="0"/>
        <w:ind w:firstLine="540"/>
        <w:jc w:val="both"/>
      </w:pPr>
      <w:r>
        <w:rPr>
          <w:sz w:val="20"/>
        </w:rPr>
        <w:t xml:space="preserve">--------------------------------</w:t>
      </w:r>
    </w:p>
    <w:bookmarkStart w:id="11230" w:name="P11230"/>
    <w:bookmarkEnd w:id="11230"/>
    <w:p>
      <w:pPr>
        <w:pStyle w:val="0"/>
        <w:spacing w:before="200" w:line-rule="auto"/>
        <w:ind w:firstLine="540"/>
        <w:jc w:val="both"/>
      </w:pPr>
      <w:r>
        <w:rPr>
          <w:sz w:val="20"/>
        </w:rPr>
        <w:t xml:space="preserve">&lt;3&gt; </w:t>
      </w:r>
      <w:hyperlink w:history="0" r:id="rId446"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Показатели</w:t>
        </w:r>
      </w:hyperlink>
      <w:r>
        <w:rPr>
          <w:sz w:val="20"/>
        </w:rPr>
        <w:t xml:space="preserve">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Амурской области от 31.08.2023 N 494-р</w:t>
            <w:br/>
            <w:t>"Об утверждении Плана мероприятий по реализации страте...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Амурской области от 31.08.2023 N 494-р</w:t>
            <w:br/>
            <w:t>"Об утверждении Плана мероприятий по реализации страте...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47AD5A582D6A1E46046F9624043399453BE12E420F4BFFDC777062E448F8E6FB5FBF936491AFF57039BC5BCD480D737AJ6J9N" TargetMode = "External"/>
	<Relationship Id="rId8" Type="http://schemas.openxmlformats.org/officeDocument/2006/relationships/hyperlink" Target="consultantplus://offline/ref=CB47AD5A582D6A1E46046F9624043399453BE12E420E4EFBD2747062E448F8E6FB5FBF936491AFF57039BC5BCD480D737AJ6J9N" TargetMode = "External"/>
	<Relationship Id="rId9" Type="http://schemas.openxmlformats.org/officeDocument/2006/relationships/hyperlink" Target="consultantplus://offline/ref=CB47AD5A582D6A1E46046F9624043399453BE12E420F4BFFD0707062E448F8E6FB5FBF936491AFF57039BC5BCD480D737AJ6J9N"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CB47AD5A582D6A1E46046F9624043399453BE12E42094FFAD6727062E448F8E6FB5FBF937691F7F97338A25BCD5D5B223C3F0E82D2A66428982B971CJ9JAN" TargetMode = "External"/>
	<Relationship Id="rId13" Type="http://schemas.openxmlformats.org/officeDocument/2006/relationships/hyperlink" Target="consultantplus://offline/ref=CB47AD5A582D6A1E46046F9624043399453BE12E42094FFAD6727062E448F8E6FB5FBF936491AFF57039BC5BCD480D737AJ6J9N" TargetMode = "External"/>
	<Relationship Id="rId14" Type="http://schemas.openxmlformats.org/officeDocument/2006/relationships/hyperlink" Target="consultantplus://offline/ref=CB47AD5A582D6A1E46046F9624043399453BE12E420F48F8D4737062E448F8E6FB5FBF936491AFF57039BC5BCD480D737AJ6J9N" TargetMode = "External"/>
	<Relationship Id="rId15" Type="http://schemas.openxmlformats.org/officeDocument/2006/relationships/hyperlink" Target="consultantplus://offline/ref=CB47AD5A582D6A1E46046F9624043399453BE12E420E4EFDD3797062E448F8E6FB5FBF936491AFF57039BC5BCD480D737AJ6J9N" TargetMode = "External"/>
	<Relationship Id="rId16" Type="http://schemas.openxmlformats.org/officeDocument/2006/relationships/hyperlink" Target="consultantplus://offline/ref=CB47AD5A582D6A1E46046F9624043399453BE12E420F4BFFD6797062E448F8E6FB5FBF936491AFF57039BC5BCD480D737AJ6J9N" TargetMode = "External"/>
	<Relationship Id="rId17" Type="http://schemas.openxmlformats.org/officeDocument/2006/relationships/hyperlink" Target="consultantplus://offline/ref=CB47AD5A582D6A1E46046F9624043399453BE12E420F4BFED1737062E448F8E6FB5FBF936491AFF57039BC5BCD480D737AJ6J9N" TargetMode = "External"/>
	<Relationship Id="rId18" Type="http://schemas.openxmlformats.org/officeDocument/2006/relationships/hyperlink" Target="consultantplus://offline/ref=CB47AD5A582D6A1E46046F9624043399453BE12E420E41FFDC747062E448F8E6FB5FBF936491AFF57039BC5BCD480D737AJ6J9N" TargetMode = "External"/>
	<Relationship Id="rId19" Type="http://schemas.openxmlformats.org/officeDocument/2006/relationships/hyperlink" Target="consultantplus://offline/ref=CB47AD5A582D6A1E46046F9624043399453BE12E420E41FFDC777062E448F8E6FB5FBF936491AFF57039BC5BCD480D737AJ6J9N" TargetMode = "External"/>
	<Relationship Id="rId20" Type="http://schemas.openxmlformats.org/officeDocument/2006/relationships/hyperlink" Target="consultantplus://offline/ref=CB47AD5A582D6A1E46046F9624043399453BE12E42094BFAD1787062E448F8E6FB5FBF936491AFF57039BC5BCD480D737AJ6J9N" TargetMode = "External"/>
	<Relationship Id="rId21" Type="http://schemas.openxmlformats.org/officeDocument/2006/relationships/hyperlink" Target="consultantplus://offline/ref=8A3E9BFFC888B8996123360A9DD9C6EE1F468E1FFC857AD4E5B665439A62A77F78124FF2280CE37B7F5B451425K0J4N" TargetMode = "External"/>
	<Relationship Id="rId22" Type="http://schemas.openxmlformats.org/officeDocument/2006/relationships/hyperlink" Target="consultantplus://offline/ref=8A3E9BFFC888B8996123360A9DD9C6EE1A468D1EFC877AD4E5B665439A62A77F78124FF2280CE37B7F5B451425K0J4N" TargetMode = "External"/>
	<Relationship Id="rId23" Type="http://schemas.openxmlformats.org/officeDocument/2006/relationships/hyperlink" Target="consultantplus://offline/ref=8A3E9BFFC888B899612328078BB598EB1E48D014F5877287BBE36314C532A12A2A5211AB7A49A8777C44591527195C613EKFJCN" TargetMode = "External"/>
	<Relationship Id="rId24" Type="http://schemas.openxmlformats.org/officeDocument/2006/relationships/hyperlink" Target="consultantplus://offline/ref=8A3E9BFFC888B899612328078BB598EB1E48D014F5867686BCE36314C532A12A2A5211AB7A49A8777C44591527195C613EKFJCN" TargetMode = "External"/>
	<Relationship Id="rId25" Type="http://schemas.openxmlformats.org/officeDocument/2006/relationships/hyperlink" Target="consultantplus://offline/ref=8A3E9BFFC888B899612328078BB598EB1E48D014F5867987BAEB6314C532A12A2A5211AB7A49A8777C44591527195C613EKFJCN" TargetMode = "External"/>
	<Relationship Id="rId26" Type="http://schemas.openxmlformats.org/officeDocument/2006/relationships/hyperlink" Target="consultantplus://offline/ref=8A3E9BFFC888B899612328078BB598EB1E48D014F5877281B0EA6314C532A12A2A5211AB6849F07B7F4547142E0C0A3078AA6026B84A697AFE5CC892K4J6N" TargetMode = "External"/>
	<Relationship Id="rId27" Type="http://schemas.openxmlformats.org/officeDocument/2006/relationships/hyperlink" Target="consultantplus://offline/ref=8A3E9BFFC888B899612328078BB598EB1E48D014F5877281B0EA6314C532A12A2A5211AB7A49A8777C44591527195C613EKFJCN" TargetMode = "External"/>
	<Relationship Id="rId28" Type="http://schemas.openxmlformats.org/officeDocument/2006/relationships/hyperlink" Target="consultantplus://offline/ref=8A3E9BFFC888B899612328078BB598EB1E48D014F5877286B9E16314C532A12A2A5211AB7A49A8777C44591527195C613EKFJCN" TargetMode = "External"/>
	<Relationship Id="rId29" Type="http://schemas.openxmlformats.org/officeDocument/2006/relationships/hyperlink" Target="consultantplus://offline/ref=8A3E9BFFC888B899612328078BB598EB1E48D014F5877186BDE26314C532A12A2A5211AB7A49A8777C44591527195C613EKFJCN" TargetMode = "External"/>
	<Relationship Id="rId30" Type="http://schemas.openxmlformats.org/officeDocument/2006/relationships/hyperlink" Target="consultantplus://offline/ref=8A3E9BFFC888B899612328078BB598EB1E48D014F5877487B0E46314C532A12A2A5211AB6849F07B7F454715250C0A3078AA6026B84A697AFE5CC892K4J6N" TargetMode = "External"/>
	<Relationship Id="rId31" Type="http://schemas.openxmlformats.org/officeDocument/2006/relationships/hyperlink" Target="consultantplus://offline/ref=8A3E9BFFC888B899612328078BB598EB1E48D014F5877487B0E46314C532A12A2A5211AB7A49A8777C44591527195C613EKFJCN" TargetMode = "External"/>
	<Relationship Id="rId32" Type="http://schemas.openxmlformats.org/officeDocument/2006/relationships/hyperlink" Target="consultantplus://offline/ref=8A3E9BFFC888B899612328078BB598EB1E48D014F580738AB8EA6314C532A12A2A5211AB6849F07B7F4547142E0C0A3078AA6026B84A697AFE5CC892K4J6N" TargetMode = "External"/>
	<Relationship Id="rId33" Type="http://schemas.openxmlformats.org/officeDocument/2006/relationships/hyperlink" Target="consultantplus://offline/ref=8A3E9BFFC888B899612328078BB598EB1E48D014F580738AB8EA6314C532A12A2A5211AB7A49A8777C44591527195C613EKFJCN" TargetMode = "External"/>
	<Relationship Id="rId34" Type="http://schemas.openxmlformats.org/officeDocument/2006/relationships/hyperlink" Target="consultantplus://offline/ref=8A3E9BFFC888B899612328078BB598EB1E48D014F5877087B0E06314C532A12A2A5211AB7A49A8777C44591527195C613EKFJCN" TargetMode = "External"/>
	<Relationship Id="rId35" Type="http://schemas.openxmlformats.org/officeDocument/2006/relationships/hyperlink" Target="consultantplus://offline/ref=8A3E9BFFC888B899612328078BB598EB1E48D014F5867983BAE76314C532A12A2A5211AB7A49A8777C44591527195C613EKFJCN" TargetMode = "External"/>
	<Relationship Id="rId36" Type="http://schemas.openxmlformats.org/officeDocument/2006/relationships/hyperlink" Target="consultantplus://offline/ref=8A3E9BFFC888B899612328078BB598EB1E48D014F5867281B0E46314C532A12A2A5211AB7A49A8777C44591527195C613EKFJCN" TargetMode = "External"/>
	<Relationship Id="rId37" Type="http://schemas.openxmlformats.org/officeDocument/2006/relationships/hyperlink" Target="consultantplus://offline/ref=8A3E9BFFC888B899612328078BB598EB1E48D014F5867584BDE16314C532A12A2A5211AB7A49A8777C44591527195C613EKFJCN" TargetMode = "External"/>
	<Relationship Id="rId38" Type="http://schemas.openxmlformats.org/officeDocument/2006/relationships/hyperlink" Target="consultantplus://offline/ref=8A3E9BFFC888B899612328078BB598EB1E48D014F586728BBAE06314C532A12A2A5211AB7A49A8777C44591527195C613EKFJCN" TargetMode = "External"/>
	<Relationship Id="rId39" Type="http://schemas.openxmlformats.org/officeDocument/2006/relationships/hyperlink" Target="consultantplus://offline/ref=8A3E9BFFC888B899612328078BB598EB1E48D014F5877087B0E16314C532A12A2A5211AB7A49A8777C44591527195C613EKFJCN" TargetMode = "External"/>
	<Relationship Id="rId40" Type="http://schemas.openxmlformats.org/officeDocument/2006/relationships/hyperlink" Target="consultantplus://offline/ref=8A3E9BFFC888B899612328078BB598EB1E48D014F5867585BAE46314C532A12A2A5211AB7A49A8777C44591527195C613EKFJCN" TargetMode = "External"/>
	<Relationship Id="rId41" Type="http://schemas.openxmlformats.org/officeDocument/2006/relationships/hyperlink" Target="consultantplus://offline/ref=8A3E9BFFC888B8996123360A9DD9C6EE1A408F10F28B7AD4E5B665439A62A77F6A1217FE2B0DFA72784E1345635253623DE16C25A7566878KEJ3N" TargetMode = "External"/>
	<Relationship Id="rId42" Type="http://schemas.openxmlformats.org/officeDocument/2006/relationships/hyperlink" Target="consultantplus://offline/ref=8A3E9BFFC888B8996123360A9DD9C6EE1A408F10F28B7AD4E5B665439A62A77F6A1217FE2B0DFA72784E1345635253623DE16C25A7566878KEJ3N" TargetMode = "External"/>
	<Relationship Id="rId43" Type="http://schemas.openxmlformats.org/officeDocument/2006/relationships/hyperlink" Target="consultantplus://offline/ref=8A3E9BFFC888B899612328078BB598EB1E48D014F5877382BEE16314C532A12A2A5211AB7A49A8777C44591527195C613EKFJCN" TargetMode = "External"/>
	<Relationship Id="rId44" Type="http://schemas.openxmlformats.org/officeDocument/2006/relationships/hyperlink" Target="consultantplus://offline/ref=8A3E9BFFC888B899612328078BB598EB1E48D014F5877083BBEB6314C532A12A2A5211AB7A49A8777C44591527195C613EKFJCN" TargetMode = "External"/>
	<Relationship Id="rId45" Type="http://schemas.openxmlformats.org/officeDocument/2006/relationships/hyperlink" Target="consultantplus://offline/ref=8A3E9BFFC888B899612328078BB598EB1E48D014F5877082B0EA6314C532A12A2A5211AB7A49A8777C44591527195C613EKFJCN" TargetMode = "External"/>
	<Relationship Id="rId46" Type="http://schemas.openxmlformats.org/officeDocument/2006/relationships/hyperlink" Target="consultantplus://offline/ref=8A3E9BFFC888B899612328078BB598EB1E48D014F5867481B0E56314C532A12A2A5211AB7A49A8777C44591527195C613EKFJCN" TargetMode = "External"/>
	<Relationship Id="rId47" Type="http://schemas.openxmlformats.org/officeDocument/2006/relationships/hyperlink" Target="consultantplus://offline/ref=8A3E9BFFC888B899612328078BB598EB1E48D014F5867481B0EA6314C532A12A2A5211AB7A49A8777C44591527195C613EKFJCN" TargetMode = "External"/>
	<Relationship Id="rId48" Type="http://schemas.openxmlformats.org/officeDocument/2006/relationships/hyperlink" Target="consultantplus://offline/ref=8A3E9BFFC888B899612328078BB598EB1E48D014F5877183BBE56314C532A12A2A5211AB7A49A8777C44591527195C613EKFJCN" TargetMode = "External"/>
	<Relationship Id="rId49" Type="http://schemas.openxmlformats.org/officeDocument/2006/relationships/hyperlink" Target="consultantplus://offline/ref=8A3E9BFFC888B899612328078BB598EB1E48D014F5867882BAE76314C532A12A2A5211AB6849F07B7F464511270C0A3078AA6026B84A697AFE5CC892K4J6N" TargetMode = "External"/>
	<Relationship Id="rId50" Type="http://schemas.openxmlformats.org/officeDocument/2006/relationships/hyperlink" Target="consultantplus://offline/ref=8A3E9BFFC888B899612328078BB598EB1E48D014F5867882BAE76314C532A12A2A5211AB7A49A8777C44591527195C613EKFJCN" TargetMode = "External"/>
	<Relationship Id="rId51" Type="http://schemas.openxmlformats.org/officeDocument/2006/relationships/hyperlink" Target="consultantplus://offline/ref=8A3E9BFFC888B899612328078BB598EB1E48D014F587758BB1E76314C532A12A2A5211AB6849F07B7F4547142E0C0A3078AA6026B84A697AFE5CC892K4J6N" TargetMode = "External"/>
	<Relationship Id="rId52" Type="http://schemas.openxmlformats.org/officeDocument/2006/relationships/hyperlink" Target="consultantplus://offline/ref=8A3E9BFFC888B899612328078BB598EB1E48D014F587758BB1E76314C532A12A2A5211AB7A49A8777C44591527195C613EKFJCN" TargetMode = "External"/>
	<Relationship Id="rId53" Type="http://schemas.openxmlformats.org/officeDocument/2006/relationships/hyperlink" Target="consultantplus://offline/ref=8A3E9BFFC888B899612328078BB598EB1E48D014F5827181B9E06314C532A12A2A5211AB6849F07B7F4547152F0C0A3078AA6026B84A697AFE5CC892K4J6N" TargetMode = "External"/>
	<Relationship Id="rId54" Type="http://schemas.openxmlformats.org/officeDocument/2006/relationships/hyperlink" Target="consultantplus://offline/ref=8A3E9BFFC888B899612328078BB598EB1E48D014F5827181B9E06314C532A12A2A5211AB7A49A8777C44591527195C613EKFJCN" TargetMode = "External"/>
	<Relationship Id="rId55" Type="http://schemas.openxmlformats.org/officeDocument/2006/relationships/hyperlink" Target="consultantplus://offline/ref=8A3E9BFFC888B899612328078BB598EB1E48D014F5817082B8EB6314C532A12A2A5211AB6849F07B7F4547142E0C0A3078AA6026B84A697AFE5CC892K4J6N" TargetMode = "External"/>
	<Relationship Id="rId56" Type="http://schemas.openxmlformats.org/officeDocument/2006/relationships/hyperlink" Target="consultantplus://offline/ref=8A3E9BFFC888B899612328078BB598EB1E48D014F5817082B8EB6314C532A12A2A5211AB7A49A8777C44591527195C613EKFJCN" TargetMode = "External"/>
	<Relationship Id="rId57" Type="http://schemas.openxmlformats.org/officeDocument/2006/relationships/hyperlink" Target="consultantplus://offline/ref=8A3E9BFFC888B8996123360A9DD9C6EE1A428E1AF3857AD4E5B665439A62A77F6A1217FE2B0CFE712B1403412A045F7F3DFF7327B956K6JBN" TargetMode = "External"/>
	<Relationship Id="rId58" Type="http://schemas.openxmlformats.org/officeDocument/2006/relationships/hyperlink" Target="consultantplus://offline/ref=8A3E9BFFC888B8996123360A9DD9C6EE1A428E1AF3857AD4E5B665439A62A77F6A1217FE2B0DFA7D774E1345635253623DE16C25A7566878KEJ3N" TargetMode = "External"/>
	<Relationship Id="rId59" Type="http://schemas.openxmlformats.org/officeDocument/2006/relationships/hyperlink" Target="consultantplus://offline/ref=8A3E9BFFC888B8996123360A9DD9C6EE1A428E1AF3857AD4E5B665439A62A77F6A1217FE2B0DFA727B4E1345635253623DE16C25A7566878KEJ3N" TargetMode = "External"/>
	<Relationship Id="rId60" Type="http://schemas.openxmlformats.org/officeDocument/2006/relationships/hyperlink" Target="consultantplus://offline/ref=8A3E9BFFC888B8996123360A9DD9C6EE1A428E1AF3857AD4E5B665439A62A77F6A1217FE2B0CFE712B1403412A045F7F3DFF7327B956K6JBN" TargetMode = "External"/>
	<Relationship Id="rId61" Type="http://schemas.openxmlformats.org/officeDocument/2006/relationships/hyperlink" Target="consultantplus://offline/ref=8A3E9BFFC888B8996123360A9DD9C6EE1A428E1AF3857AD4E5B665439A62A77F6A1217FE2B0DFA7D774E1345635253623DE16C25A7566878KEJ3N" TargetMode = "External"/>
	<Relationship Id="rId62" Type="http://schemas.openxmlformats.org/officeDocument/2006/relationships/hyperlink" Target="consultantplus://offline/ref=8A3E9BFFC888B8996123360A9DD9C6EE1A428E1AF3857AD4E5B665439A62A77F6A1217FE2B0DFA727B4E1345635253623DE16C25A7566878KEJ3N" TargetMode = "External"/>
	<Relationship Id="rId63" Type="http://schemas.openxmlformats.org/officeDocument/2006/relationships/hyperlink" Target="consultantplus://offline/ref=8A3E9BFFC888B899612328078BB598EB1E48D014F5807682BEE46314C532A12A2A5211AB6849F07B7F45471D230C0A3078AA6026B84A697AFE5CC892K4J6N" TargetMode = "External"/>
	<Relationship Id="rId64" Type="http://schemas.openxmlformats.org/officeDocument/2006/relationships/hyperlink" Target="consultantplus://offline/ref=8A3E9BFFC888B899612328078BB598EB1E48D014F5807682BEE46314C532A12A2A5211AB7A49A8777C44591527195C613EKFJCN" TargetMode = "External"/>
	<Relationship Id="rId65" Type="http://schemas.openxmlformats.org/officeDocument/2006/relationships/hyperlink" Target="consultantplus://offline/ref=8A3E9BFFC888B899612328078BB598EB1E48D014F5867286BAE56314C532A12A2A5211AB6849F07B7F474615220C0A3078AA6026B84A697AFE5CC892K4J6N" TargetMode = "External"/>
	<Relationship Id="rId66" Type="http://schemas.openxmlformats.org/officeDocument/2006/relationships/hyperlink" Target="consultantplus://offline/ref=8A3E9BFFC888B899612328078BB598EB1E48D014F5867286BAE56314C532A12A2A5211AB7A49A8777C44591527195C613EKFJCN" TargetMode = "External"/>
	<Relationship Id="rId67" Type="http://schemas.openxmlformats.org/officeDocument/2006/relationships/hyperlink" Target="consultantplus://offline/ref=8A3E9BFFC888B899612328078BB598EB1E48D014F5877482B1E46314C532A12A2A5211AB6849F07B7F4547142F0C0A3078AA6026B84A697AFE5CC892K4J6N" TargetMode = "External"/>
	<Relationship Id="rId68" Type="http://schemas.openxmlformats.org/officeDocument/2006/relationships/hyperlink" Target="consultantplus://offline/ref=8A3E9BFFC888B899612328078BB598EB1E48D014F5877482B1E46314C532A12A2A5211AB7A49A8777C44591527195C613EKFJCN" TargetMode = "External"/>
	<Relationship Id="rId69" Type="http://schemas.openxmlformats.org/officeDocument/2006/relationships/hyperlink" Target="consultantplus://offline/ref=8A3E9BFFC888B899612328078BB598EB1E48D014F5877182B9EA6314C532A12A2A5211AB6849F07B7F4547142E0C0A3078AA6026B84A697AFE5CC892K4J6N" TargetMode = "External"/>
	<Relationship Id="rId70" Type="http://schemas.openxmlformats.org/officeDocument/2006/relationships/hyperlink" Target="consultantplus://offline/ref=8A3E9BFFC888B899612328078BB598EB1E48D014F5877182B9EA6314C532A12A2A5211AB7A49A8777C44591527195C613EKFJCN" TargetMode = "External"/>
	<Relationship Id="rId71" Type="http://schemas.openxmlformats.org/officeDocument/2006/relationships/hyperlink" Target="consultantplus://offline/ref=8A3E9BFFC888B899612328078BB598EB1E48D014F5867984BCE76314C532A12A2A5211AB6849F07B7F454715270C0A3078AA6026B84A697AFE5CC892K4J6N" TargetMode = "External"/>
	<Relationship Id="rId72" Type="http://schemas.openxmlformats.org/officeDocument/2006/relationships/hyperlink" Target="consultantplus://offline/ref=8A3E9BFFC888B899612328078BB598EB1E48D014F5867984BCE76314C532A12A2A5211AB7A49A8777C44591527195C613EKFJCN" TargetMode = "External"/>
	<Relationship Id="rId73" Type="http://schemas.openxmlformats.org/officeDocument/2006/relationships/hyperlink" Target="consultantplus://offline/ref=8A3E9BFFC888B899612328078BB598EB1E48D014F587718BB8E26314C532A12A2A5211AB6849F07B7F454715260C0A3078AA6026B84A697AFE5CC892K4J6N" TargetMode = "External"/>
	<Relationship Id="rId74" Type="http://schemas.openxmlformats.org/officeDocument/2006/relationships/hyperlink" Target="consultantplus://offline/ref=8A3E9BFFC888B899612328078BB598EB1E48D014F587718BB8E26314C532A12A2A5211AB7A49A8777C44591527195C613EKFJCN" TargetMode = "External"/>
	<Relationship Id="rId75" Type="http://schemas.openxmlformats.org/officeDocument/2006/relationships/hyperlink" Target="consultantplus://offline/ref=8A3E9BFFC888B899612328078BB598EB1E48D014F5877081BEE16314C532A12A2A5211AB7A49A8777C44591527195C613EKFJCN" TargetMode = "External"/>
	<Relationship Id="rId76" Type="http://schemas.openxmlformats.org/officeDocument/2006/relationships/hyperlink" Target="consultantplus://offline/ref=8A3E9BFFC888B899612328078BB598EB1E48D014F5867981B9E26314C532A12A2A5211AB7A49A8777C44591527195C613EKFJCN" TargetMode = "External"/>
	<Relationship Id="rId77" Type="http://schemas.openxmlformats.org/officeDocument/2006/relationships/hyperlink" Target="consultantplus://offline/ref=8A3E9BFFC888B899612328078BB598EB1E48D014F586748BBBE66314C532A12A2A5211AB7A49A8777C44591527195C613EKFJCN" TargetMode = "External"/>
	<Relationship Id="rId78" Type="http://schemas.openxmlformats.org/officeDocument/2006/relationships/hyperlink" Target="consultantplus://offline/ref=8A3E9BFFC888B899612328078BB598EB1E48D014F586748BBBE76314C532A12A2A5211AB7A49A8777C44591527195C613EKFJCN" TargetMode = "External"/>
	<Relationship Id="rId79" Type="http://schemas.openxmlformats.org/officeDocument/2006/relationships/hyperlink" Target="consultantplus://offline/ref=8A3E9BFFC888B899612328078BB598EB1E48D014F5867986BBE36314C532A12A2A5211AB7A49A8777C44591527195C613EKFJCN" TargetMode = "External"/>
	<Relationship Id="rId80" Type="http://schemas.openxmlformats.org/officeDocument/2006/relationships/hyperlink" Target="consultantplus://offline/ref=8A3E9BFFC888B899612328078BB598EB1E48D014F5877587BCE56314C532A12A2A5211AB7A49A8777C44591527195C613EKFJCN" TargetMode = "External"/>
	<Relationship Id="rId81" Type="http://schemas.openxmlformats.org/officeDocument/2006/relationships/hyperlink" Target="consultantplus://offline/ref=8A3E9BFFC888B899612328078BB598EB1E48D014F5877587BCEA6314C532A12A2A5211AB7A49A8777C44591527195C613EKFJCN" TargetMode = "External"/>
	<Relationship Id="rId82" Type="http://schemas.openxmlformats.org/officeDocument/2006/relationships/hyperlink" Target="consultantplus://offline/ref=8A3E9BFFC888B899612328078BB598EB1E48D014F586768BBDE56314C532A12A2A5211AB7A49A8777C44591527195C613EKFJCN" TargetMode = "External"/>
	<Relationship Id="rId83" Type="http://schemas.openxmlformats.org/officeDocument/2006/relationships/hyperlink" Target="consultantplus://offline/ref=8A3E9BFFC888B899612328078BB598EB1E48D014F5867386BEE76314C532A12A2A5211AB7A49A8777C44591527195C613EKFJCN" TargetMode = "External"/>
	<Relationship Id="rId84" Type="http://schemas.openxmlformats.org/officeDocument/2006/relationships/hyperlink" Target="consultantplus://offline/ref=8A3E9BFFC888B899612328078BB598EB1E48D014FC817283BCE93E1ECD6BAD282D5D4EAE6F58F0797E5B461439055E63K3JFN" TargetMode = "External"/>
	<Relationship Id="rId85" Type="http://schemas.openxmlformats.org/officeDocument/2006/relationships/hyperlink" Target="consultantplus://offline/ref=8A3E9BFFC888B899612328078BB598EB1E48D014F5807387BCE66314C532A12A2A5211AB7A49A8777C44591527195C613EKFJCN" TargetMode = "External"/>
	<Relationship Id="rId86" Type="http://schemas.openxmlformats.org/officeDocument/2006/relationships/hyperlink" Target="consultantplus://offline/ref=8A3E9BFFC888B899612328078BB598EB1E48D014F5877382B9E66314C532A12A2A5211AB7A49A8777C44591527195C613EKFJCN" TargetMode = "External"/>
	<Relationship Id="rId87" Type="http://schemas.openxmlformats.org/officeDocument/2006/relationships/hyperlink" Target="consultantplus://offline/ref=8A3E9BFFC888B899612328078BB598EB1E48D014F5867885B9E36314C532A12A2A5211AB7A49A8777C44591527195C613EKFJCN" TargetMode = "External"/>
	<Relationship Id="rId88" Type="http://schemas.openxmlformats.org/officeDocument/2006/relationships/hyperlink" Target="consultantplus://offline/ref=8A3E9BFFC888B899612328078BB598EB1E48D014F587718AB0E56314C532A12A2A5211AB6849F07B7F454715230C0A3078AA6026B84A697AFE5CC892K4J6N" TargetMode = "External"/>
	<Relationship Id="rId89" Type="http://schemas.openxmlformats.org/officeDocument/2006/relationships/hyperlink" Target="consultantplus://offline/ref=8A3E9BFFC888B899612328078BB598EB1E48D014F5877085BCE06314C532A12A2A5211AB6849F07B7F4546142F0C0A3078AA6026B84A697AFE5CC892K4J6N" TargetMode = "External"/>
	<Relationship Id="rId90" Type="http://schemas.openxmlformats.org/officeDocument/2006/relationships/hyperlink" Target="consultantplus://offline/ref=8A3E9BFFC888B899612328078BB598EB1E48D014F5877184BEEB6314C532A12A2A5211AB6849F07B7F4547142E0C0A3078AA6026B84A697AFE5CC892K4J6N" TargetMode = "External"/>
	<Relationship Id="rId91" Type="http://schemas.openxmlformats.org/officeDocument/2006/relationships/hyperlink" Target="consultantplus://offline/ref=8A3E9BFFC888B8996123360A9DD9C6EE1F41871AF0867AD4E5B665439A62A77F78124FF2280CE37B7F5B451425K0J4N" TargetMode = "External"/>
	<Relationship Id="rId92" Type="http://schemas.openxmlformats.org/officeDocument/2006/relationships/hyperlink" Target="consultantplus://offline/ref=8A3E9BFFC888B8996123360A9DD9C6EE1D4A8B1CF5857AD4E5B665439A62A77F78124FF2280CE37B7F5B451425K0J4N" TargetMode = "External"/>
	<Relationship Id="rId93" Type="http://schemas.openxmlformats.org/officeDocument/2006/relationships/hyperlink" Target="consultantplus://offline/ref=8A3E9BFFC888B899612328078BB598EB1E48D014F5817286BEEA6314C532A12A2A5211AB6849F07B7F4547142E0C0A3078AA6026B84A697AFE5CC892K4J6N" TargetMode = "External"/>
	<Relationship Id="rId94" Type="http://schemas.openxmlformats.org/officeDocument/2006/relationships/hyperlink" Target="consultantplus://offline/ref=8A3E9BFFC888B899612328078BB598EB1E48D014F5877382BEEA6314C532A12A2A5211AB7A49A8777C44591527195C613EKFJCN" TargetMode = "External"/>
	<Relationship Id="rId95" Type="http://schemas.openxmlformats.org/officeDocument/2006/relationships/hyperlink" Target="consultantplus://offline/ref=8A3E9BFFC888B8996123360A9DD9C6EE1A478A1AF3847AD4E5B665439A62A77F6A1217FE2B0DFD7B7E4E1345635253623DE16C25A7566878KEJ3N" TargetMode = "External"/>
	<Relationship Id="rId96" Type="http://schemas.openxmlformats.org/officeDocument/2006/relationships/hyperlink" Target="consultantplus://offline/ref=8A3E9BFFC888B8996123360A9DD9C6EE1A478A1AF3847AD4E5B665439A62A77F78124FF2280CE37B7F5B451425K0J4N" TargetMode = "External"/>
	<Relationship Id="rId97" Type="http://schemas.openxmlformats.org/officeDocument/2006/relationships/hyperlink" Target="consultantplus://offline/ref=8A3E9BFFC888B8996123360A9DD9C6EE1A478A1AF3847AD4E5B665439A62A77F6A1217FE2B0DFD7B7E4E1345635253623DE16C25A7566878KEJ3N" TargetMode = "External"/>
	<Relationship Id="rId98" Type="http://schemas.openxmlformats.org/officeDocument/2006/relationships/hyperlink" Target="consultantplus://offline/ref=8A3E9BFFC888B8996123360A9DD9C6EE1A478A1AF3847AD4E5B665439A62A77F78124FF2280CE37B7F5B451425K0J4N" TargetMode = "External"/>
	<Relationship Id="rId99" Type="http://schemas.openxmlformats.org/officeDocument/2006/relationships/hyperlink" Target="consultantplus://offline/ref=8A3E9BFFC888B8996123360A9DD9C6EE1A478719F0807AD4E5B665439A62A77F78124FF2280CE37B7F5B451425K0J4N" TargetMode = "External"/>
	<Relationship Id="rId100" Type="http://schemas.openxmlformats.org/officeDocument/2006/relationships/hyperlink" Target="consultantplus://offline/ref=8A3E9BFFC888B8996123360A9DD9C6EE1A478719F0867AD4E5B665439A62A77F78124FF2280CE37B7F5B451425K0J4N" TargetMode = "External"/>
	<Relationship Id="rId101" Type="http://schemas.openxmlformats.org/officeDocument/2006/relationships/hyperlink" Target="consultantplus://offline/ref=8A3E9BFFC888B899612328078BB598EB1E48D014F5877483BDE16314C532A12A2A5211AB6849F07277454312250C0A3078AA6026B84A697AFE5CC892K4J6N" TargetMode = "External"/>
	<Relationship Id="rId102" Type="http://schemas.openxmlformats.org/officeDocument/2006/relationships/hyperlink" Target="consultantplus://offline/ref=8A3E9BFFC888B899612328078BB598EB1E48D014F5877583B1E36314C532A12A2A5211AB6849F072764247172E0C0A3078AA6026B84A697AFE5CC892K4J6N" TargetMode = "External"/>
	<Relationship Id="rId103" Type="http://schemas.openxmlformats.org/officeDocument/2006/relationships/hyperlink" Target="consultantplus://offline/ref=8A3E9BFFC888B899612328078BB598EB1E48D014F5877583B1E36314C532A12A2A5211AB6849F072764247172E0C0A3078AA6026B84A697AFE5CC892K4J6N" TargetMode = "External"/>
	<Relationship Id="rId104" Type="http://schemas.openxmlformats.org/officeDocument/2006/relationships/hyperlink" Target="consultantplus://offline/ref=8A3E9BFFC888B899612328078BB598EB1E48D014F587708AB9E36314C532A12A2A5211AB6849F0797B434216210C0A3078AA6026B84A697AFE5CC892K4J6N" TargetMode = "External"/>
	<Relationship Id="rId105" Type="http://schemas.openxmlformats.org/officeDocument/2006/relationships/hyperlink" Target="consultantplus://offline/ref=8A3E9BFFC888B8996123360A9DD9C6EE1D42871BF48B7AD4E5B665439A62A77F6A1217FE2B0DFD7A7D4E1345635253623DE16C25A7566878KEJ3N" TargetMode = "External"/>
	<Relationship Id="rId106" Type="http://schemas.openxmlformats.org/officeDocument/2006/relationships/hyperlink" Target="consultantplus://offline/ref=8A3E9BFFC888B899612328078BB598EB1E48D014F5877583B1E36314C532A12A2A5211AB6849F072764247172E0C0A3078AA6026B84A697AFE5CC892K4J6N" TargetMode = "External"/>
	<Relationship Id="rId107" Type="http://schemas.openxmlformats.org/officeDocument/2006/relationships/hyperlink" Target="consultantplus://offline/ref=8A3E9BFFC888B899612328078BB598EB1E48D014F587708AB9E36314C532A12A2A5211AB6849F0797B434216210C0A3078AA6026B84A697AFE5CC892K4J6N" TargetMode = "External"/>
	<Relationship Id="rId108" Type="http://schemas.openxmlformats.org/officeDocument/2006/relationships/hyperlink" Target="consultantplus://offline/ref=8A3E9BFFC888B8996123360A9DD9C6EE1D42871BF48B7AD4E5B665439A62A77F6A1217FE2B0DFD7A7D4E1345635253623DE16C25A7566878KEJ3N" TargetMode = "External"/>
	<Relationship Id="rId109" Type="http://schemas.openxmlformats.org/officeDocument/2006/relationships/hyperlink" Target="consultantplus://offline/ref=8A3E9BFFC888B899612328078BB598EB1E48D014F5877583B1E36314C532A12A2A5211AB6849F072764247172E0C0A3078AA6026B84A697AFE5CC892K4J6N" TargetMode = "External"/>
	<Relationship Id="rId110" Type="http://schemas.openxmlformats.org/officeDocument/2006/relationships/hyperlink" Target="consultantplus://offline/ref=8A3E9BFFC888B899612328078BB598EB1E48D014F587708AB9E36314C532A12A2A5211AB6849F0797B434216210C0A3078AA6026B84A697AFE5CC892K4J6N" TargetMode = "External"/>
	<Relationship Id="rId111" Type="http://schemas.openxmlformats.org/officeDocument/2006/relationships/hyperlink" Target="consultantplus://offline/ref=8A3E9BFFC888B8996123360A9DD9C6EE1D42871BF48B7AD4E5B665439A62A77F6A1217FE2B0DFD7A7D4E1345635253623DE16C25A7566878KEJ3N" TargetMode = "External"/>
	<Relationship Id="rId112" Type="http://schemas.openxmlformats.org/officeDocument/2006/relationships/hyperlink" Target="consultantplus://offline/ref=8A3E9BFFC888B8996123360A9DD9C6EE1A408F1DF3847AD4E5B665439A62A77F6A1217FE2B0EF5712B1403412A045F7F3DFF7327B956K6JBN" TargetMode = "External"/>
	<Relationship Id="rId113" Type="http://schemas.openxmlformats.org/officeDocument/2006/relationships/hyperlink" Target="consultantplus://offline/ref=8A3E9BFFC888B899612328078BB598EB1E48D014F5877385BAEA6314C532A12A2A5211AB6849F0787F4D44102E0C0A3078AA6026B84A697AFE5CC892K4J6N" TargetMode = "External"/>
	<Relationship Id="rId114" Type="http://schemas.openxmlformats.org/officeDocument/2006/relationships/hyperlink" Target="consultantplus://offline/ref=8A3E9BFFC888B8996123360A9DD9C6EE1A408F1DF3847AD4E5B665439A62A77F6A1217FE2B0EF5712B1403412A045F7F3DFF7327B956K6JBN" TargetMode = "External"/>
	<Relationship Id="rId115" Type="http://schemas.openxmlformats.org/officeDocument/2006/relationships/hyperlink" Target="consultantplus://offline/ref=8A3E9BFFC888B8996123360A9DD9C6EE1A408F1DF3847AD4E5B665439A62A77F6A1217FE2B0EF5712B1403412A045F7F3DFF7327B956K6JBN" TargetMode = "External"/>
	<Relationship Id="rId116" Type="http://schemas.openxmlformats.org/officeDocument/2006/relationships/hyperlink" Target="consultantplus://offline/ref=8A3E9BFFC888B8996123360A9DD9C6EE1A46881AF78B7AD4E5B665439A62A77F6A1217FE2B0DFD7B764E1345635253623DE16C25A7566878KEJ3N" TargetMode = "External"/>
	<Relationship Id="rId117" Type="http://schemas.openxmlformats.org/officeDocument/2006/relationships/hyperlink" Target="consultantplus://offline/ref=8A3E9BFFC888B899612328078BB598EB1E48D014F5877286B9E46314C532A12A2A5211AB6849F07E7A444315260C0A3078AA6026B84A697AFE5CC892K4J6N" TargetMode = "External"/>
	<Relationship Id="rId118" Type="http://schemas.openxmlformats.org/officeDocument/2006/relationships/hyperlink" Target="consultantplus://offline/ref=8A3E9BFFC888B8996123360A9DD9C6EE1A408F1DF3847AD4E5B665439A62A77F6A1217FE2B0EF5712B1403412A045F7F3DFF7327B956K6JBN" TargetMode = "External"/>
	<Relationship Id="rId119" Type="http://schemas.openxmlformats.org/officeDocument/2006/relationships/hyperlink" Target="consultantplus://offline/ref=8A3E9BFFC888B8996123360A9DD9C6EE1A408F1DF3847AD4E5B665439A62A77F6A1217FE2B0EF5712B1403412A045F7F3DFF7327B956K6JBN" TargetMode = "External"/>
	<Relationship Id="rId120" Type="http://schemas.openxmlformats.org/officeDocument/2006/relationships/hyperlink" Target="consultantplus://offline/ref=8A3E9BFFC888B8996123360A9DD9C6EE1A408F1DF3847AD4E5B665439A62A77F6A1217FE2B0EF5712B1403412A045F7F3DFF7327B956K6JBN" TargetMode = "External"/>
	<Relationship Id="rId121" Type="http://schemas.openxmlformats.org/officeDocument/2006/relationships/hyperlink" Target="consultantplus://offline/ref=8A3E9BFFC888B8996123360A9DD9C6EE1A408F1DF3847AD4E5B665439A62A77F6A1217FE2B0EF5712B1403412A045F7F3DFF7327B956K6JBN" TargetMode = "External"/>
	<Relationship Id="rId122" Type="http://schemas.openxmlformats.org/officeDocument/2006/relationships/hyperlink" Target="consultantplus://offline/ref=8A3E9BFFC888B8996123360A9DD9C6EE1A408F1DF3847AD4E5B665439A62A77F6A1217FE2B0EF5712B1403412A045F7F3DFF7327B956K6JBN" TargetMode = "External"/>
	<Relationship Id="rId123" Type="http://schemas.openxmlformats.org/officeDocument/2006/relationships/hyperlink" Target="consultantplus://offline/ref=8A3E9BFFC888B8996123360A9DD9C6EE1A408F1DF3847AD4E5B665439A62A77F6A1217FE2B0EF5712B1403412A045F7F3DFF7327B956K6JBN" TargetMode = "External"/>
	<Relationship Id="rId124" Type="http://schemas.openxmlformats.org/officeDocument/2006/relationships/hyperlink" Target="consultantplus://offline/ref=8A3E9BFFC888B8996123360A9DD9C6EE1A408F1DF3847AD4E5B665439A62A77F6A1217FE2B0EF5712B1403412A045F7F3DFF7327B956K6JBN" TargetMode = "External"/>
	<Relationship Id="rId125" Type="http://schemas.openxmlformats.org/officeDocument/2006/relationships/hyperlink" Target="consultantplus://offline/ref=8A3E9BFFC888B8996123360A9DD9C6EE1A408F1DF3847AD4E5B665439A62A77F6A1217FE2B0EF5712B1403412A045F7F3DFF7327B956K6JBN" TargetMode = "External"/>
	<Relationship Id="rId126" Type="http://schemas.openxmlformats.org/officeDocument/2006/relationships/hyperlink" Target="consultantplus://offline/ref=8A3E9BFFC888B8996123360A9DD9C6EE1A408F1DF3847AD4E5B665439A62A77F6A1217FE2B0EF5712B1403412A045F7F3DFF7327B956K6JBN" TargetMode = "External"/>
	<Relationship Id="rId127" Type="http://schemas.openxmlformats.org/officeDocument/2006/relationships/hyperlink" Target="consultantplus://offline/ref=8A3E9BFFC888B8996123360A9DD9C6EE1A408F1DF3847AD4E5B665439A62A77F6A1217FE2B0EF5712B1403412A045F7F3DFF7327B956K6JBN" TargetMode = "External"/>
	<Relationship Id="rId128" Type="http://schemas.openxmlformats.org/officeDocument/2006/relationships/hyperlink" Target="consultantplus://offline/ref=8A3E9BFFC888B8996123360A9DD9C6EE1A478711FC837AD4E5B665439A62A77F78124FF2280CE37B7F5B451425K0J4N" TargetMode = "External"/>
	<Relationship Id="rId129" Type="http://schemas.openxmlformats.org/officeDocument/2006/relationships/hyperlink" Target="consultantplus://offline/ref=8A3E9BFFC888B8996123360A9DD9C6EE1A46881AF78B7AD4E5B665439A62A77F6A1217FE2B0DFD7B764E1345635253623DE16C25A7566878KEJ3N" TargetMode = "External"/>
	<Relationship Id="rId130" Type="http://schemas.openxmlformats.org/officeDocument/2006/relationships/hyperlink" Target="consultantplus://offline/ref=8A3E9BFFC888B899612328078BB598EB1E48D014F5877286B9E46314C532A12A2A5211AB6849F07E7A444315260C0A3078AA6026B84A697AFE5CC892K4J6N" TargetMode = "External"/>
	<Relationship Id="rId131" Type="http://schemas.openxmlformats.org/officeDocument/2006/relationships/hyperlink" Target="consultantplus://offline/ref=8A3E9BFFC888B899612328078BB598EB1E48D014F5877286B9E46314C532A12A2A5211AB6849F07E7A444315260C0A3078AA6026B84A697AFE5CC892K4J6N" TargetMode = "External"/>
	<Relationship Id="rId132" Type="http://schemas.openxmlformats.org/officeDocument/2006/relationships/hyperlink" Target="consultantplus://offline/ref=8A3E9BFFC888B899612328078BB598EB1E48D014F5877286B9E46314C532A12A2A5211AB6849F07E7A444315260C0A3078AA6026B84A697AFE5CC892K4J6N" TargetMode = "External"/>
	<Relationship Id="rId133" Type="http://schemas.openxmlformats.org/officeDocument/2006/relationships/hyperlink" Target="consultantplus://offline/ref=8A3E9BFFC888B8996123360A9DD9C6EE1A46881AF78B7AD4E5B665439A62A77F6A1217FE2B0DFD7B764E1345635253623DE16C25A7566878KEJ3N" TargetMode = "External"/>
	<Relationship Id="rId134" Type="http://schemas.openxmlformats.org/officeDocument/2006/relationships/hyperlink" Target="consultantplus://offline/ref=8A3E9BFFC888B899612328078BB598EB1E48D014F5877286B9E46314C532A12A2A5211AB6849F07E7A444315260C0A3078AA6026B84A697AFE5CC892K4J6N" TargetMode = "External"/>
	<Relationship Id="rId135" Type="http://schemas.openxmlformats.org/officeDocument/2006/relationships/hyperlink" Target="consultantplus://offline/ref=8A3E9BFFC888B8996123360A9DD9C6EE1A46881AF78B7AD4E5B665439A62A77F6A1217FE2B0DFD7B764E1345635253623DE16C25A7566878KEJ3N" TargetMode = "External"/>
	<Relationship Id="rId136" Type="http://schemas.openxmlformats.org/officeDocument/2006/relationships/hyperlink" Target="consultantplus://offline/ref=8A3E9BFFC888B899612328078BB598EB1E48D014F5877286B9E46314C532A12A2A5211AB6849F07E7A444315260C0A3078AA6026B84A697AFE5CC892K4J6N" TargetMode = "External"/>
	<Relationship Id="rId137" Type="http://schemas.openxmlformats.org/officeDocument/2006/relationships/hyperlink" Target="consultantplus://offline/ref=8A3E9BFFC888B8996123360A9DD9C6EE1A478711FC837AD4E5B665439A62A77F78124FF2280CE37B7F5B451425K0J4N" TargetMode = "External"/>
	<Relationship Id="rId138" Type="http://schemas.openxmlformats.org/officeDocument/2006/relationships/hyperlink" Target="consultantplus://offline/ref=8A3E9BFFC888B8996123360A9DD9C6EE1A468D1CF4837AD4E5B665439A62A77F6A1217FE2B0DFD7B7B4E1345635253623DE16C25A7566878KEJ3N" TargetMode = "External"/>
	<Relationship Id="rId139" Type="http://schemas.openxmlformats.org/officeDocument/2006/relationships/hyperlink" Target="consultantplus://offline/ref=8A3E9BFFC888B899612328078BB598EB1E48D014F5877086BCE36314C532A12A2A5211AB6849F07B7F4547142E0C0A3078AA6026B84A697AFE5CC892K4J6N" TargetMode = "External"/>
	<Relationship Id="rId140" Type="http://schemas.openxmlformats.org/officeDocument/2006/relationships/hyperlink" Target="consultantplus://offline/ref=8A3E9BFFC888B8996123360A9DD9C6EE1D42871AF4877AD4E5B665439A62A77F6A1217FE2B0DFD7A7D4E1345635253623DE16C25A7566878KEJ3N" TargetMode = "External"/>
	<Relationship Id="rId141" Type="http://schemas.openxmlformats.org/officeDocument/2006/relationships/hyperlink" Target="consultantplus://offline/ref=8A3E9BFFC888B8996123360A9DD9C6EE1A40891EF68A7AD4E5B665439A62A77F6A1217FE2809FF7A7C4E1345635253623DE16C25A7566878KEJ3N" TargetMode = "External"/>
	<Relationship Id="rId142" Type="http://schemas.openxmlformats.org/officeDocument/2006/relationships/hyperlink" Target="consultantplus://offline/ref=D2BB6BCD36318CA5C0D2E30B6D970A62F82A2B4F7E5E416A9E84489820C41ADB51B5C2F6CBF3112C41D09E42D3B943CE47E653A833C5674BC1F17882L4JBN" TargetMode = "External"/>
	<Relationship Id="rId143" Type="http://schemas.openxmlformats.org/officeDocument/2006/relationships/hyperlink" Target="consultantplus://offline/ref=D2BB6BCD36318CA5C0D2E30B6D970A62F82A2B4F7E5E416A9E84489820C41ADB51B5C2F6CBF3112C41D09E42D3B943CE47E653A833C5674BC1F17882L4JBN" TargetMode = "External"/>
	<Relationship Id="rId144" Type="http://schemas.openxmlformats.org/officeDocument/2006/relationships/hyperlink" Target="consultantplus://offline/ref=D2BB6BCD36318CA5C0D2FD067BFB5467FC257C4A775A4E3EC1D94ECF7F941C8E03F59CAF8BB6022F42CF9A40D7LBJ1N" TargetMode = "External"/>
	<Relationship Id="rId145" Type="http://schemas.openxmlformats.org/officeDocument/2006/relationships/hyperlink" Target="consultantplus://offline/ref=D2BB6BCD36318CA5C0D2FD067BFB5467FC2272457D534E3EC1D94ECF7F941C8E11F5C4A38BB31E2E41DACC1191E71A9C02AD5FAB2CD96649LDJCN" TargetMode = "External"/>
	<Relationship Id="rId146" Type="http://schemas.openxmlformats.org/officeDocument/2006/relationships/hyperlink" Target="consultantplus://offline/ref=D2BB6BCD36318CA5C0D2E30B6D970A62F82A2B4F7E5E416A9E84489820C41ADB51B5C2F6CBF3112C41D09E42D3B943CE47E653A833C5674BC1F17882L4JBN" TargetMode = "External"/>
	<Relationship Id="rId147" Type="http://schemas.openxmlformats.org/officeDocument/2006/relationships/hyperlink" Target="consultantplus://offline/ref=D2BB6BCD36318CA5C0D2FD067BFB5467FC257C4A775A4E3EC1D94ECF7F941C8E03F59CAF8BB6022F42CF9A40D7LBJ1N" TargetMode = "External"/>
	<Relationship Id="rId148" Type="http://schemas.openxmlformats.org/officeDocument/2006/relationships/hyperlink" Target="consultantplus://offline/ref=D2BB6BCD36318CA5C0D2FD067BFB5467FC2272457D534E3EC1D94ECF7F941C8E11F5C4A38BB31E2E41DACC1191E71A9C02AD5FAB2CD96649LDJCN" TargetMode = "External"/>
	<Relationship Id="rId149" Type="http://schemas.openxmlformats.org/officeDocument/2006/relationships/hyperlink" Target="consultantplus://offline/ref=D2BB6BCD36318CA5C0D2E30B6D970A62F82A2B4F7E5E416A9E84489820C41ADB51B5C2F6CBF3112C41D09E42D3B943CE47E653A833C5674BC1F17882L4JBN" TargetMode = "External"/>
	<Relationship Id="rId150" Type="http://schemas.openxmlformats.org/officeDocument/2006/relationships/hyperlink" Target="consultantplus://offline/ref=D2BB6BCD36318CA5C0D2FD067BFB5467FC257C4A775A4E3EC1D94ECF7F941C8E03F59CAF8BB6022F42CF9A40D7LBJ1N" TargetMode = "External"/>
	<Relationship Id="rId151" Type="http://schemas.openxmlformats.org/officeDocument/2006/relationships/hyperlink" Target="consultantplus://offline/ref=D2BB6BCD36318CA5C0D2E30B6D970A62F82A2B4F7E5E4069998A489820C41ADB51B5C2F6CBF3112D46D69844D5B943CE47E653A833C5674BC1F17882L4JBN" TargetMode = "External"/>
	<Relationship Id="rId152" Type="http://schemas.openxmlformats.org/officeDocument/2006/relationships/hyperlink" Target="consultantplus://offline/ref=D2BB6BCD36318CA5C0D2E30B6D970A62F82A2B4F7E5E4069998A489820C41ADB51B5C2F6CBF3112D46D69844D5B943CE47E653A833C5674BC1F17882L4JBN" TargetMode = "External"/>
	<Relationship Id="rId153" Type="http://schemas.openxmlformats.org/officeDocument/2006/relationships/hyperlink" Target="consultantplus://offline/ref=D2BB6BCD36318CA5C0D2E30B6D970A62F82A2B4F7E5E4069998A489820C41ADB51B5C2F6CBF3112D46D69844D5B943CE47E653A833C5674BC1F17882L4JBN" TargetMode = "External"/>
	<Relationship Id="rId154" Type="http://schemas.openxmlformats.org/officeDocument/2006/relationships/hyperlink" Target="consultantplus://offline/ref=D2BB6BCD36318CA5C0D2E30B6D970A62F82A2B4F7E5E4069998A489820C41ADB51B5C2F6CBF3112D46D69844D5B943CE47E653A833C5674BC1F17882L4JBN" TargetMode = "External"/>
	<Relationship Id="rId155" Type="http://schemas.openxmlformats.org/officeDocument/2006/relationships/hyperlink" Target="consultantplus://offline/ref=D2BB6BCD36318CA5C0D2E30B6D970A62F82A2B4F7E5E4069998A489820C41ADB51B5C2F6CBF3112D46D69844D5B943CE47E653A833C5674BC1F17882L4JBN" TargetMode = "External"/>
	<Relationship Id="rId156" Type="http://schemas.openxmlformats.org/officeDocument/2006/relationships/hyperlink" Target="consultantplus://offline/ref=D2BB6BCD36318CA5C0D2E30B6D970A62F82A2B4F7E5E4069998A489820C41ADB51B5C2F6CBF3112D46D69844D5B943CE47E653A833C5674BC1F17882L4JBN" TargetMode = "External"/>
	<Relationship Id="rId157" Type="http://schemas.openxmlformats.org/officeDocument/2006/relationships/hyperlink" Target="consultantplus://offline/ref=D2BB6BCD36318CA5C0D2E30B6D970A62F82A2B4F7E5E47609F84489820C41ADB51B5C2F6CBF3112F47D39A43D0B943CE47E653A833C5674BC1F17882L4JBN" TargetMode = "External"/>
	<Relationship Id="rId158" Type="http://schemas.openxmlformats.org/officeDocument/2006/relationships/hyperlink" Target="consultantplus://offline/ref=D2BB6BCD36318CA5C0D2FD067BFB5467FC257C4A775A4E3EC1D94ECF7F941C8E03F59CAF8BB6022F42CF9A40D7LBJ1N" TargetMode = "External"/>
	<Relationship Id="rId159" Type="http://schemas.openxmlformats.org/officeDocument/2006/relationships/hyperlink" Target="consultantplus://offline/ref=D2BB6BCD36318CA5C0D2E30B6D970A62F82A2B4F7E5E47609F84489820C41ADB51B5C2F6CBF3112F47D39A43D0B943CE47E653A833C5674BC1F17882L4JBN" TargetMode = "External"/>
	<Relationship Id="rId160" Type="http://schemas.openxmlformats.org/officeDocument/2006/relationships/hyperlink" Target="consultantplus://offline/ref=D2BB6BCD36318CA5C0D2FD067BFB5467FB287C4B775D4E3EC1D94ECF7F941C8E11F5C4A088BF152E4985C90480BF149E1DB25EB530DB64L4J8N" TargetMode = "External"/>
	<Relationship Id="rId161" Type="http://schemas.openxmlformats.org/officeDocument/2006/relationships/hyperlink" Target="consultantplus://offline/ref=D2BB6BCD36318CA5C0D2FD067BFB5467FC257C4A775A4E3EC1D94ECF7F941C8E03F59CAF8BB6022F42CF9A40D7LBJ1N" TargetMode = "External"/>
	<Relationship Id="rId162" Type="http://schemas.openxmlformats.org/officeDocument/2006/relationships/hyperlink" Target="consultantplus://offline/ref=D2BB6BCD36318CA5C0D2E30B6D970A62F82A2B4F7E5E466E9C89489820C41ADB51B5C2F6CBF3112C44D39146D3B943CE47E653A833C5674BC1F17882L4JBN" TargetMode = "External"/>
	<Relationship Id="rId163" Type="http://schemas.openxmlformats.org/officeDocument/2006/relationships/hyperlink" Target="consultantplus://offline/ref=D2BB6BCD36318CA5C0D2E30B6D970A62F82A2B4F7E5E4069988E489820C41ADB51B5C2F6CBF3112F47D99C41D1B943CE47E653A833C5674BC1F17882L4JBN" TargetMode = "External"/>
	<Relationship Id="rId164" Type="http://schemas.openxmlformats.org/officeDocument/2006/relationships/hyperlink" Target="consultantplus://offline/ref=D2BB6BCD36318CA5C0D2FD067BFB5467FB2276407C534E3EC1D94ECF7F941C8E11F5C4A388B71C2E40DACC1191E71A9C02AD5FAB2CD96649LDJCN" TargetMode = "External"/>
	<Relationship Id="rId165" Type="http://schemas.openxmlformats.org/officeDocument/2006/relationships/hyperlink" Target="consultantplus://offline/ref=D2BB6BCD36318CA5C0D2FD067BFB5467FC257C4A775A4E3EC1D94ECF7F941C8E03F59CAF8BB6022F42CF9A40D7LBJ1N" TargetMode = "External"/>
	<Relationship Id="rId166" Type="http://schemas.openxmlformats.org/officeDocument/2006/relationships/hyperlink" Target="consultantplus://offline/ref=D2BB6BCD36318CA5C0D2E30B6D970A62F82A2B4F7E5E466C9D8C489820C41ADB51B5C2F6D9F3492341D08641D5AC159F01LBJ0N" TargetMode = "External"/>
	<Relationship Id="rId167" Type="http://schemas.openxmlformats.org/officeDocument/2006/relationships/hyperlink" Target="consultantplus://offline/ref=D2BB6BCD36318CA5C0D2FD067BFB5467FC247646765A4E3EC1D94ECF7F941C8E11F5C4A388B71C2F4BDACC1191E71A9C02AD5FAB2CD96649LDJCN" TargetMode = "External"/>
	<Relationship Id="rId168" Type="http://schemas.openxmlformats.org/officeDocument/2006/relationships/hyperlink" Target="consultantplus://offline/ref=D2BB6BCD36318CA5C0D2E30B6D970A62F82A2B4F7E5E4069988E489820C41ADB51B5C2F6CBF3112F47D99C41D1B943CE47E653A833C5674BC1F17882L4JBN" TargetMode = "External"/>
	<Relationship Id="rId169" Type="http://schemas.openxmlformats.org/officeDocument/2006/relationships/hyperlink" Target="consultantplus://offline/ref=D2BB6BCD36318CA5C0D2E30B6D970A62F82A2B4F7E5F4C6E9989489820C41ADB51B5C2F6CBF3112F43D19943D4B943CE47E653A833C5674BC1F17882L4JBN" TargetMode = "External"/>
	<Relationship Id="rId170" Type="http://schemas.openxmlformats.org/officeDocument/2006/relationships/hyperlink" Target="consultantplus://offline/ref=D2BB6BCD36318CA5C0D2FD067BFB5467FC247646765A4E3EC1D94ECF7F941C8E11F5C4A388B71C2F4BDACC1191E71A9C02AD5FAB2CD96649LDJCN" TargetMode = "External"/>
	<Relationship Id="rId171" Type="http://schemas.openxmlformats.org/officeDocument/2006/relationships/hyperlink" Target="consultantplus://offline/ref=D2BB6BCD36318CA5C0D2E30B6D970A62F82A2B4F7E5E4069988E489820C41ADB51B5C2F6CBF3112F47D99C41D1B943CE47E653A833C5674BC1F17882L4JBN" TargetMode = "External"/>
	<Relationship Id="rId172" Type="http://schemas.openxmlformats.org/officeDocument/2006/relationships/hyperlink" Target="consultantplus://offline/ref=D2BB6BCD36318CA5C0D2FD067BFB5467FC24764B7B5A4E3EC1D94ECF7F941C8E11F5C4A38BB11F284985C90480BF149E1DB25EB530DB64L4J8N" TargetMode = "External"/>
	<Relationship Id="rId173" Type="http://schemas.openxmlformats.org/officeDocument/2006/relationships/hyperlink" Target="consultantplus://offline/ref=D2BB6BCD36318CA5C0D2E30B6D970A62F82A2B4F7E5E416C9F89489820C41ADB51B5C2F6CBF3112F46D39945DCB943CE47E653A833C5674BC1F17882L4JBN" TargetMode = "External"/>
	<Relationship Id="rId174" Type="http://schemas.openxmlformats.org/officeDocument/2006/relationships/hyperlink" Target="consultantplus://offline/ref=D2BB6BCD36318CA5C0D2FD067BFB5467FC257C4A775A4E3EC1D94ECF7F941C8E03F59CAF8BB6022F42CF9A40D7LBJ1N" TargetMode = "External"/>
	<Relationship Id="rId175" Type="http://schemas.openxmlformats.org/officeDocument/2006/relationships/hyperlink" Target="consultantplus://offline/ref=D2BB6BCD36318CA5C0D2FD067BFB5467FC247646765A4E3EC1D94ECF7F941C8E11F5C4A388B71C2F4BDACC1191E71A9C02AD5FAB2CD96649LDJCN" TargetMode = "External"/>
	<Relationship Id="rId176" Type="http://schemas.openxmlformats.org/officeDocument/2006/relationships/hyperlink" Target="consultantplus://offline/ref=D2BB6BCD36318CA5C0D2E30B6D970A62F82A2B4F7E5E4069988E489820C41ADB51B5C2F6CBF3112F47D99C41D1B943CE47E653A833C5674BC1F17882L4JBN" TargetMode = "External"/>
	<Relationship Id="rId177" Type="http://schemas.openxmlformats.org/officeDocument/2006/relationships/hyperlink" Target="consultantplus://offline/ref=D2BB6BCD36318CA5C0D2FD067BFB5467FC257C4A775A4E3EC1D94ECF7F941C8E03F59CAF8BB6022F42CF9A40D7LBJ1N" TargetMode = "External"/>
	<Relationship Id="rId178" Type="http://schemas.openxmlformats.org/officeDocument/2006/relationships/hyperlink" Target="consultantplus://offline/ref=D2BB6BCD36318CA5C0D2FD067BFB5467FC247646765A4E3EC1D94ECF7F941C8E11F5C4A388B71C2F4BDACC1191E71A9C02AD5FAB2CD96649LDJCN" TargetMode = "External"/>
	<Relationship Id="rId179" Type="http://schemas.openxmlformats.org/officeDocument/2006/relationships/hyperlink" Target="consultantplus://offline/ref=D2BB6BCD36318CA5C0D2E30B6D970A62F82A2B4F7E5E4069988E489820C41ADB51B5C2F6CBF3112F47D99C41D1B943CE47E653A833C5674BC1F17882L4JBN" TargetMode = "External"/>
	<Relationship Id="rId180" Type="http://schemas.openxmlformats.org/officeDocument/2006/relationships/hyperlink" Target="consultantplus://offline/ref=D2BB6BCD36318CA5C0D2FD067BFB5467FC257C4A775A4E3EC1D94ECF7F941C8E03F59CAF8BB6022F42CF9A40D7LBJ1N" TargetMode = "External"/>
	<Relationship Id="rId181" Type="http://schemas.openxmlformats.org/officeDocument/2006/relationships/hyperlink" Target="consultantplus://offline/ref=D2BB6BCD36318CA5C0D2FD067BFB5467FC247646765A4E3EC1D94ECF7F941C8E11F5C4A388B71C2F4BDACC1191E71A9C02AD5FAB2CD96649LDJCN" TargetMode = "External"/>
	<Relationship Id="rId182" Type="http://schemas.openxmlformats.org/officeDocument/2006/relationships/hyperlink" Target="consultantplus://offline/ref=D2BB6BCD36318CA5C0D2E30B6D970A62F82A2B4F7E5E4069988E489820C41ADB51B5C2F6CBF3112F47D99C41D1B943CE47E653A833C5674BC1F17882L4JBN" TargetMode = "External"/>
	<Relationship Id="rId183" Type="http://schemas.openxmlformats.org/officeDocument/2006/relationships/hyperlink" Target="consultantplus://offline/ref=D2BB6BCD36318CA5C0D2FD067BFB5467FC257C4A775A4E3EC1D94ECF7F941C8E03F59CAF8BB6022F42CF9A40D7LBJ1N" TargetMode = "External"/>
	<Relationship Id="rId184" Type="http://schemas.openxmlformats.org/officeDocument/2006/relationships/hyperlink" Target="consultantplus://offline/ref=D2BB6BCD36318CA5C0D2E30B6D970A62F82A2B4F7E5E4069988E489820C41ADB51B5C2F6CBF3112F47D99C41D1B943CE47E653A833C5674BC1F17882L4JBN" TargetMode = "External"/>
	<Relationship Id="rId185" Type="http://schemas.openxmlformats.org/officeDocument/2006/relationships/hyperlink" Target="consultantplus://offline/ref=D2BB6BCD36318CA5C0D2E30B6D970A62F82A2B4F7E5E466E9C89489820C41ADB51B5C2F6CBF3112C44D39146D3B943CE47E653A833C5674BC1F17882L4JBN" TargetMode = "External"/>
	<Relationship Id="rId186" Type="http://schemas.openxmlformats.org/officeDocument/2006/relationships/hyperlink" Target="consultantplus://offline/ref=D2BB6BCD36318CA5C0D2E30B6D970A62F82A2B4F7E5E4169958C489820C41ADB51B5C2F6CBF311264BD69843DCB943CE47E653A833C5674BC1F17882L4JBN" TargetMode = "External"/>
	<Relationship Id="rId187" Type="http://schemas.openxmlformats.org/officeDocument/2006/relationships/hyperlink" Target="consultantplus://offline/ref=D2BB6BCD36318CA5C0D2E30B6D970A62F82A2B4F7E5E466C9D8B489820C41ADB51B5C2F6CBF3112A47D09C41D4B943CE47E653A833C5674BC1F17882L4JBN" TargetMode = "External"/>
	<Relationship Id="rId188" Type="http://schemas.openxmlformats.org/officeDocument/2006/relationships/hyperlink" Target="consultantplus://offline/ref=D2BB6BCD36318CA5C0D2FD067BFB5467FC227446785D4E3EC1D94ECF7F941C8E11F5C4A388B414251680DC15D8B1168102B340A932D9L6J5N" TargetMode = "External"/>
	<Relationship Id="rId189" Type="http://schemas.openxmlformats.org/officeDocument/2006/relationships/hyperlink" Target="consultantplus://offline/ref=D2BB6BCD36318CA5C0D2FD067BFB5467FC227446785D4E3EC1D94ECF7F941C8E11F5C4A388B414251680DC15D8B1168102B340A932D9L6J5N" TargetMode = "External"/>
	<Relationship Id="rId190" Type="http://schemas.openxmlformats.org/officeDocument/2006/relationships/hyperlink" Target="consultantplus://offline/ref=D2BB6BCD36318CA5C0D2FD067BFB5467FC227446785D4E3EC1D94ECF7F941C8E11F5C4A388B414251680DC15D8B1168102B340A932D9L6J5N" TargetMode = "External"/>
	<Relationship Id="rId191" Type="http://schemas.openxmlformats.org/officeDocument/2006/relationships/hyperlink" Target="consultantplus://offline/ref=D2BB6BCD36318CA5C0D2E30B6D970A62F82A2B4F7E5E466C9D8B489820C41ADB51B5C2F6CBF3112A47D09C41D4B943CE47E653A833C5674BC1F17882L4JBN" TargetMode = "External"/>
	<Relationship Id="rId192" Type="http://schemas.openxmlformats.org/officeDocument/2006/relationships/hyperlink" Target="consultantplus://offline/ref=D2BB6BCD36318CA5C0D2E30B6D970A62F82A2B4F7E5E466C9D8B489820C41ADB51B5C2F6CBF3112A47D09C41D4B943CE47E653A833C5674BC1F17882L4JBN" TargetMode = "External"/>
	<Relationship Id="rId193" Type="http://schemas.openxmlformats.org/officeDocument/2006/relationships/hyperlink" Target="consultantplus://offline/ref=D2BB6BCD36318CA5C0D2FD067BFB5467FC2473417C524E3EC1D94ECF7F941C8E11F5C4A388B71C2F4BDACC1191E71A9C02AD5FAB2CD96649LDJCN" TargetMode = "External"/>
	<Relationship Id="rId194" Type="http://schemas.openxmlformats.org/officeDocument/2006/relationships/hyperlink" Target="consultantplus://offline/ref=D2BB6BCD36318CA5C0D2E30B6D970A62F82A2B4F7E5E466C9D8B489820C41ADB51B5C2F6CBF3112A47D09C41D4B943CE47E653A833C5674BC1F17882L4JBN" TargetMode = "External"/>
	<Relationship Id="rId195" Type="http://schemas.openxmlformats.org/officeDocument/2006/relationships/hyperlink" Target="consultantplus://offline/ref=D2BB6BCD36318CA5C0D2FD067BFB5467FC2471457E534E3EC1D94ECF7F941C8E11F5C4A083E34D6A17DC9B41CBB3178101B35CLAJ8N" TargetMode = "External"/>
	<Relationship Id="rId196" Type="http://schemas.openxmlformats.org/officeDocument/2006/relationships/hyperlink" Target="consultantplus://offline/ref=D2BB6BCD36318CA5C0D2E30B6D970A62F82A2B4F7E5E4069998A489820C41ADB51B5C2F6CBF3112D46D69844D5B943CE47E653A833C5674BC1F17882L4JBN" TargetMode = "External"/>
	<Relationship Id="rId197" Type="http://schemas.openxmlformats.org/officeDocument/2006/relationships/hyperlink" Target="consultantplus://offline/ref=D2BB6BCD36318CA5C0D2E30B6D970A62F82A2B4F7E5E4069998A489820C41ADB51B5C2F6CBF3112D46D69844D5B943CE47E653A833C5674BC1F17882L4JBN" TargetMode = "External"/>
	<Relationship Id="rId198" Type="http://schemas.openxmlformats.org/officeDocument/2006/relationships/hyperlink" Target="consultantplus://offline/ref=D2BB6BCD36318CA5C0D2E30B6D970A62F82A2B4F7E5E4069998A489820C41ADB51B5C2F6CBF3112D46D69844D5B943CE47E653A833C5674BC1F17882L4JBN" TargetMode = "External"/>
	<Relationship Id="rId199" Type="http://schemas.openxmlformats.org/officeDocument/2006/relationships/hyperlink" Target="consultantplus://offline/ref=D2BB6BCD36318CA5C0D2E30B6D970A62F82A2B4F7E5E47609F84489820C41ADB51B5C2F6CBF3112F47D39A43D0B943CE47E653A833C5674BC1F17882L4JBN" TargetMode = "External"/>
	<Relationship Id="rId200" Type="http://schemas.openxmlformats.org/officeDocument/2006/relationships/hyperlink" Target="consultantplus://offline/ref=D2BB6BCD36318CA5C0D2FD067BFB5467FC257C4A775A4E3EC1D94ECF7F941C8E03F59CAF8BB6022F42CF9A40D7LBJ1N" TargetMode = "External"/>
	<Relationship Id="rId201" Type="http://schemas.openxmlformats.org/officeDocument/2006/relationships/hyperlink" Target="consultantplus://offline/ref=D2BB6BCD36318CA5C0D2E30B6D970A62F82A2B4F7E5E466C9D8C489820C41ADB51B5C2F6D9F3492341D08641D5AC159F01LBJ0N" TargetMode = "External"/>
	<Relationship Id="rId202" Type="http://schemas.openxmlformats.org/officeDocument/2006/relationships/hyperlink" Target="consultantplus://offline/ref=D2BB6BCD36318CA5C0D2FD067BFB5467FC247646765A4E3EC1D94ECF7F941C8E11F5C4A388B71C2F4BDACC1191E71A9C02AD5FAB2CD96649LDJCN" TargetMode = "External"/>
	<Relationship Id="rId203" Type="http://schemas.openxmlformats.org/officeDocument/2006/relationships/hyperlink" Target="consultantplus://offline/ref=D2BB6BCD36318CA5C0D2E30B6D970A62F82A2B4F7E5E4069988E489820C41ADB51B5C2F6CBF3112F47D99C41D1B943CE47E653A833C5674BC1F17882L4JBN" TargetMode = "External"/>
	<Relationship Id="rId204" Type="http://schemas.openxmlformats.org/officeDocument/2006/relationships/hyperlink" Target="consultantplus://offline/ref=D2BB6BCD36318CA5C0D2E30B6D970A62F82A2B4F7E5F4C6E9989489820C41ADB51B5C2F6CBF3112F43D19943D4B943CE47E653A833C5674BC1F17882L4JBN" TargetMode = "External"/>
	<Relationship Id="rId205" Type="http://schemas.openxmlformats.org/officeDocument/2006/relationships/hyperlink" Target="consultantplus://offline/ref=D2BB6BCD36318CA5C0D2E30B6D970A62F82A2B4F7E5E416A9E84489820C41ADB51B5C2F6CBF3112C41D09E42D3B943CE47E653A833C5674BC1F17882L4JBN" TargetMode = "External"/>
	<Relationship Id="rId206" Type="http://schemas.openxmlformats.org/officeDocument/2006/relationships/hyperlink" Target="consultantplus://offline/ref=D2BB6BCD36318CA5C0D2FD067BFB5467FC257C437D5E4E3EC1D94ECF7F941C8E11F5C4A18AB41B274985C90480BF149E1DB25EB530DB64L4J8N" TargetMode = "External"/>
	<Relationship Id="rId207" Type="http://schemas.openxmlformats.org/officeDocument/2006/relationships/hyperlink" Target="consultantplus://offline/ref=D2BB6BCD36318CA5C0D2E30B6D970A62F82A2B4F7E5E4169958C489820C41ADB51B5C2F6CBF311264BD69843DCB943CE47E653A833C5674BC1F17882L4JBN" TargetMode = "External"/>
	<Relationship Id="rId208" Type="http://schemas.openxmlformats.org/officeDocument/2006/relationships/hyperlink" Target="consultantplus://offline/ref=D2BB6BCD36318CA5C0D2E30B6D970A62F82A2B4F7E5E44609D8C489820C41ADB51B5C2F6CBF3112D46D79D42D3B943CE47E653A833C5674BC1F17882L4JBN" TargetMode = "External"/>
	<Relationship Id="rId209" Type="http://schemas.openxmlformats.org/officeDocument/2006/relationships/hyperlink" Target="consultantplus://offline/ref=D2BB6BCD36318CA5C0D2E30B6D970A62F82A2B4F7E5E4169958C489820C41ADB51B5C2F6CBF311264BD69843DCB943CE47E653A833C5674BC1F17882L4JBN" TargetMode = "External"/>
	<Relationship Id="rId210" Type="http://schemas.openxmlformats.org/officeDocument/2006/relationships/hyperlink" Target="consultantplus://offline/ref=D2BB6BCD36318CA5C0D2E30B6D970A62F82A2B4F7E5E4169958C489820C41ADB51B5C2F6CBF311264BD69843DCB943CE47E653A833C5674BC1F17882L4JBN" TargetMode = "External"/>
	<Relationship Id="rId211" Type="http://schemas.openxmlformats.org/officeDocument/2006/relationships/hyperlink" Target="consultantplus://offline/ref=D2BB6BCD36318CA5C0D2FD067BFB5467FC257C437D5E4E3EC1D94ECF7F941C8E11F5C4A18AB41B274985C90480BF149E1DB25EB530DB64L4J8N" TargetMode = "External"/>
	<Relationship Id="rId212" Type="http://schemas.openxmlformats.org/officeDocument/2006/relationships/hyperlink" Target="consultantplus://offline/ref=D2BB6BCD36318CA5C0D2E30B6D970A62F82A2B4F7E5E4169958C489820C41ADB51B5C2F6CBF311264BD69843DCB943CE47E653A833C5674BC1F17882L4JBN" TargetMode = "External"/>
	<Relationship Id="rId213" Type="http://schemas.openxmlformats.org/officeDocument/2006/relationships/hyperlink" Target="consultantplus://offline/ref=D2BB6BCD36318CA5C0D2E30B6D970A62F82A2B4F7E5E4169958C489820C41ADB51B5C2F6CBF311264BD69843DCB943CE47E653A833C5674BC1F17882L4JBN" TargetMode = "External"/>
	<Relationship Id="rId214" Type="http://schemas.openxmlformats.org/officeDocument/2006/relationships/hyperlink" Target="consultantplus://offline/ref=D2BB6BCD36318CA5C0D2E30B6D970A62F82A2B4F7E5E44609D8C489820C41ADB51B5C2F6CBF3112D46D79D42D3B943CE47E653A833C5674BC1F17882L4JBN" TargetMode = "External"/>
	<Relationship Id="rId215" Type="http://schemas.openxmlformats.org/officeDocument/2006/relationships/hyperlink" Target="consultantplus://offline/ref=D2BB6BCD36318CA5C0D2FD067BFB5467FB207C407F524E3EC1D94ECF7F941C8E11F5C4A388B71C2E40DACC1191E71A9C02AD5FAB2CD96649LDJCN" TargetMode = "External"/>
	<Relationship Id="rId216" Type="http://schemas.openxmlformats.org/officeDocument/2006/relationships/hyperlink" Target="consultantplus://offline/ref=D2BB6BCD36318CA5C0D2FD067BFB5467FC257C437D5E4E3EC1D94ECF7F941C8E11F5C4A18AB41B274985C90480BF149E1DB25EB530DB64L4J8N" TargetMode = "External"/>
	<Relationship Id="rId217" Type="http://schemas.openxmlformats.org/officeDocument/2006/relationships/hyperlink" Target="consultantplus://offline/ref=D2BB6BCD36318CA5C0D2E30B6D970A62F82A2B4F7E5E4169958C489820C41ADB51B5C2F6CBF311264BD69843DCB943CE47E653A833C5674BC1F17882L4JBN" TargetMode = "External"/>
	<Relationship Id="rId218" Type="http://schemas.openxmlformats.org/officeDocument/2006/relationships/hyperlink" Target="consultantplus://offline/ref=D2BB6BCD36318CA5C0D2FD067BFB5467FC257C437D5E4E3EC1D94ECF7F941C8E11F5C4A18AB41B274985C90480BF149E1DB25EB530DB64L4J8N" TargetMode = "External"/>
	<Relationship Id="rId219" Type="http://schemas.openxmlformats.org/officeDocument/2006/relationships/hyperlink" Target="consultantplus://offline/ref=D2BB6BCD36318CA5C0D2FD067BFB5467FC257C4A775A4E3EC1D94ECF7F941C8E03F59CAF8BB6022F42CF9A40D7LBJ1N" TargetMode = "External"/>
	<Relationship Id="rId220" Type="http://schemas.openxmlformats.org/officeDocument/2006/relationships/hyperlink" Target="consultantplus://offline/ref=D2BB6BCD36318CA5C0D2FD067BFB5467FC257C437D5E4E3EC1D94ECF7F941C8E11F5C4A18AB41B274985C90480BF149E1DB25EB530DB64L4J8N" TargetMode = "External"/>
	<Relationship Id="rId221" Type="http://schemas.openxmlformats.org/officeDocument/2006/relationships/hyperlink" Target="consultantplus://offline/ref=D2BB6BCD36318CA5C0D2FD067BFB5467FC257C4A775A4E3EC1D94ECF7F941C8E03F59CAF8BB6022F42CF9A40D7LBJ1N" TargetMode = "External"/>
	<Relationship Id="rId222" Type="http://schemas.openxmlformats.org/officeDocument/2006/relationships/hyperlink" Target="consultantplus://offline/ref=D2BB6BCD36318CA5C0D2E30B6D970A62F82A2B4F7E5E4169958C489820C41ADB51B5C2F6CBF311264BD69843DCB943CE47E653A833C5674BC1F17882L4JBN" TargetMode = "External"/>
	<Relationship Id="rId223" Type="http://schemas.openxmlformats.org/officeDocument/2006/relationships/hyperlink" Target="consultantplus://offline/ref=D2BB6BCD36318CA5C0D2FD067BFB5467FC227446785D4E3EC1D94ECF7F941C8E11F5C4A388B414251680DC15D8B1168102B340A932D9L6J5N" TargetMode = "External"/>
	<Relationship Id="rId224" Type="http://schemas.openxmlformats.org/officeDocument/2006/relationships/hyperlink" Target="consultantplus://offline/ref=D2BB6BCD36318CA5C0D2FD067BFB5467FC227446785D4E3EC1D94ECF7F941C8E11F5C4A388B414251680DC15D8B1168102B340A932D9L6J5N" TargetMode = "External"/>
	<Relationship Id="rId225" Type="http://schemas.openxmlformats.org/officeDocument/2006/relationships/hyperlink" Target="consultantplus://offline/ref=D2BB6BCD36318CA5C0D2FD067BFB5467FC227446785D4E3EC1D94ECF7F941C8E11F5C4A388B414251680DC15D8B1168102B340A932D9L6J5N" TargetMode = "External"/>
	<Relationship Id="rId226" Type="http://schemas.openxmlformats.org/officeDocument/2006/relationships/hyperlink" Target="consultantplus://offline/ref=D2BB6BCD36318CA5C0D2FD067BFB5467FC227446785D4E3EC1D94ECF7F941C8E11F5C4A388B414251680DC15D8B1168102B340A932D9L6J5N" TargetMode = "External"/>
	<Relationship Id="rId227" Type="http://schemas.openxmlformats.org/officeDocument/2006/relationships/hyperlink" Target="consultantplus://offline/ref=D2BB6BCD36318CA5C0D2FD067BFB5467FC227446785D4E3EC1D94ECF7F941C8E11F5C4A388B414251680DC15D8B1168102B340A932D9L6J5N" TargetMode = "External"/>
	<Relationship Id="rId228" Type="http://schemas.openxmlformats.org/officeDocument/2006/relationships/hyperlink" Target="consultantplus://offline/ref=D2BB6BCD36318CA5C0D2FD067BFB5467FC227446785D4E3EC1D94ECF7F941C8E11F5C4A388B414251680DC15D8B1168102B340A932D9L6J5N" TargetMode = "External"/>
	<Relationship Id="rId229" Type="http://schemas.openxmlformats.org/officeDocument/2006/relationships/hyperlink" Target="consultantplus://offline/ref=D2BB6BCD36318CA5C0D2FD067BFB5467FC227446785D4E3EC1D94ECF7F941C8E11F5C4A388B414251680DC15D8B1168102B340A932D9L6J5N" TargetMode = "External"/>
	<Relationship Id="rId230" Type="http://schemas.openxmlformats.org/officeDocument/2006/relationships/hyperlink" Target="consultantplus://offline/ref=D2BB6BCD36318CA5C0D2FD067BFB5467FC227446785D4E3EC1D94ECF7F941C8E11F5C4A388B414251680DC15D8B1168102B340A932D9L6J5N" TargetMode = "External"/>
	<Relationship Id="rId231" Type="http://schemas.openxmlformats.org/officeDocument/2006/relationships/hyperlink" Target="consultantplus://offline/ref=D2BB6BCD36318CA5C0D2FD067BFB5467FC227446785D4E3EC1D94ECF7F941C8E11F5C4A388B414251680DC15D8B1168102B340A932D9L6J5N" TargetMode = "External"/>
	<Relationship Id="rId232" Type="http://schemas.openxmlformats.org/officeDocument/2006/relationships/hyperlink" Target="consultantplus://offline/ref=D2BB6BCD36318CA5C0D2E30B6D970A62F82A2B4F7E5E466C9D8B489820C41ADB51B5C2F6CBF3112A47D09C41D4B943CE47E653A833C5674BC1F17882L4JBN" TargetMode = "External"/>
	<Relationship Id="rId233" Type="http://schemas.openxmlformats.org/officeDocument/2006/relationships/hyperlink" Target="consultantplus://offline/ref=D2BB6BCD36318CA5C0D2FD067BFB5467FC227446785D4E3EC1D94ECF7F941C8E11F5C4A388B414251680DC15D8B1168102B340A932D9L6J5N" TargetMode = "External"/>
	<Relationship Id="rId234" Type="http://schemas.openxmlformats.org/officeDocument/2006/relationships/hyperlink" Target="consultantplus://offline/ref=D2BB6BCD36318CA5C0D2FD067BFB5467FC227446785D4E3EC1D94ECF7F941C8E11F5C4A388B414251680DC15D8B1168102B340A932D9L6J5N" TargetMode = "External"/>
	<Relationship Id="rId235" Type="http://schemas.openxmlformats.org/officeDocument/2006/relationships/hyperlink" Target="consultantplus://offline/ref=D2BB6BCD36318CA5C0D2FD067BFB5467FC227446785D4E3EC1D94ECF7F941C8E11F5C4A388B414251680DC15D8B1168102B340A932D9L6J5N" TargetMode = "External"/>
	<Relationship Id="rId236" Type="http://schemas.openxmlformats.org/officeDocument/2006/relationships/hyperlink" Target="consultantplus://offline/ref=D2BB6BCD36318CA5C0D2FD067BFB5467FB207C407F5C4E3EC1D94ECF7F941C8E11F5C4A388B71C2E40DACC1191E71A9C02AD5FAB2CD96649LDJCN" TargetMode = "External"/>
	<Relationship Id="rId237" Type="http://schemas.openxmlformats.org/officeDocument/2006/relationships/hyperlink" Target="consultantplus://offline/ref=D2BB6BCD36318CA5C0D2FD067BFB5467FC227446785D4E3EC1D94ECF7F941C8E11F5C4A388B414251680DC15D8B1168102B340A932D9L6J5N" TargetMode = "External"/>
	<Relationship Id="rId238" Type="http://schemas.openxmlformats.org/officeDocument/2006/relationships/hyperlink" Target="consultantplus://offline/ref=D2BB6BCD36318CA5C0D2FD067BFB5467FC257C4A775A4E3EC1D94ECF7F941C8E03F59CAF8BB6022F42CF9A40D7LBJ1N" TargetMode = "External"/>
	<Relationship Id="rId239" Type="http://schemas.openxmlformats.org/officeDocument/2006/relationships/hyperlink" Target="consultantplus://offline/ref=D2BB6BCD36318CA5C0D2FD067BFB5467FC257C4A775A4E3EC1D94ECF7F941C8E03F59CAF8BB6022F42CF9A40D7LBJ1N" TargetMode = "External"/>
	<Relationship Id="rId240" Type="http://schemas.openxmlformats.org/officeDocument/2006/relationships/hyperlink" Target="consultantplus://offline/ref=D2BB6BCD36318CA5C0D2FD067BFB5467FB207C407F5C4E3EC1D94ECF7F941C8E11F5C4A388B71C2E40DACC1191E71A9C02AD5FAB2CD96649LDJCN" TargetMode = "External"/>
	<Relationship Id="rId241" Type="http://schemas.openxmlformats.org/officeDocument/2006/relationships/hyperlink" Target="consultantplus://offline/ref=D2BB6BCD36318CA5C0D2FD067BFB5467FC257C4A775A4E3EC1D94ECF7F941C8E03F59CAF8BB6022F42CF9A40D7LBJ1N" TargetMode = "External"/>
	<Relationship Id="rId242" Type="http://schemas.openxmlformats.org/officeDocument/2006/relationships/hyperlink" Target="consultantplus://offline/ref=D2BB6BCD36318CA5C0D2FD067BFB5467FC227446785D4E3EC1D94ECF7F941C8E11F5C4A388B414251680DC15D8B1168102B340A932D9L6J5N" TargetMode = "External"/>
	<Relationship Id="rId243" Type="http://schemas.openxmlformats.org/officeDocument/2006/relationships/hyperlink" Target="consultantplus://offline/ref=D2BB6BCD36318CA5C0D2FD067BFB5467FC257C4A775A4E3EC1D94ECF7F941C8E03F59CAF8BB6022F42CF9A40D7LBJ1N" TargetMode = "External"/>
	<Relationship Id="rId244" Type="http://schemas.openxmlformats.org/officeDocument/2006/relationships/hyperlink" Target="consultantplus://offline/ref=D2BB6BCD36318CA5C0D2FD067BFB5467FC227446785D4E3EC1D94ECF7F941C8E11F5C4A388B414251680DC15D8B1168102B340A932D9L6J5N" TargetMode = "External"/>
	<Relationship Id="rId245" Type="http://schemas.openxmlformats.org/officeDocument/2006/relationships/hyperlink" Target="consultantplus://offline/ref=D2BB6BCD36318CA5C0D2FD067BFB5467FC257C4A775A4E3EC1D94ECF7F941C8E03F59CAF8BB6022F42CF9A40D7LBJ1N" TargetMode = "External"/>
	<Relationship Id="rId246" Type="http://schemas.openxmlformats.org/officeDocument/2006/relationships/hyperlink" Target="consultantplus://offline/ref=D2BB6BCD36318CA5C0D2FD067BFB5467FC257C4A775A4E3EC1D94ECF7F941C8E03F59CAF8BB6022F42CF9A40D7LBJ1N" TargetMode = "External"/>
	<Relationship Id="rId247" Type="http://schemas.openxmlformats.org/officeDocument/2006/relationships/hyperlink" Target="consultantplus://offline/ref=D2BB6BCD36318CA5C0D2E30B6D970A62F82A2B4F7E5E466C9D8B489820C41ADB51B5C2F6CBF3112A47D09C41D4B943CE47E653A833C5674BC1F17882L4JBN" TargetMode = "External"/>
	<Relationship Id="rId248" Type="http://schemas.openxmlformats.org/officeDocument/2006/relationships/hyperlink" Target="consultantplus://offline/ref=D2BB6BCD36318CA5C0D2E30B6D970A62F82A2B4F7E5E466C9D8B489820C41ADB51B5C2F6CBF3112A47D09C41D4B943CE47E653A833C5674BC1F17882L4JBN" TargetMode = "External"/>
	<Relationship Id="rId249" Type="http://schemas.openxmlformats.org/officeDocument/2006/relationships/hyperlink" Target="consultantplus://offline/ref=D2BB6BCD36318CA5C0D2FD067BFB5467FC2473417C524E3EC1D94ECF7F941C8E11F5C4A388B71C2F4BDACC1191E71A9C02AD5FAB2CD96649LDJCN" TargetMode = "External"/>
	<Relationship Id="rId250" Type="http://schemas.openxmlformats.org/officeDocument/2006/relationships/hyperlink" Target="consultantplus://offline/ref=D2BB6BCD36318CA5C0D2E30B6D970A62F82A2B4F7E5E466C9D8B489820C41ADB51B5C2F6CBF3112A47D09C41D4B943CE47E653A833C5674BC1F17882L4JBN" TargetMode = "External"/>
	<Relationship Id="rId251" Type="http://schemas.openxmlformats.org/officeDocument/2006/relationships/hyperlink" Target="consultantplus://offline/ref=D2BB6BCD36318CA5C0D2FD067BFB5467FC2473417C524E3EC1D94ECF7F941C8E11F5C4A388B71C2F4BDACC1191E71A9C02AD5FAB2CD96649LDJCN" TargetMode = "External"/>
	<Relationship Id="rId252" Type="http://schemas.openxmlformats.org/officeDocument/2006/relationships/hyperlink" Target="consultantplus://offline/ref=D2BB6BCD36318CA5C0D2E30B6D970A62F82A2B4F7E5E466C9D8B489820C41ADB51B5C2F6CBF3112A47D09C41D4B943CE47E653A833C5674BC1F17882L4JBN" TargetMode = "External"/>
	<Relationship Id="rId253" Type="http://schemas.openxmlformats.org/officeDocument/2006/relationships/hyperlink" Target="consultantplus://offline/ref=D2BB6BCD36318CA5C0D2FD067BFB5467FC2473417C524E3EC1D94ECF7F941C8E11F5C4A388B71C2F4BDACC1191E71A9C02AD5FAB2CD96649LDJCN" TargetMode = "External"/>
	<Relationship Id="rId254" Type="http://schemas.openxmlformats.org/officeDocument/2006/relationships/hyperlink" Target="consultantplus://offline/ref=D2BB6BCD36318CA5C0D2E30B6D970A62F82A2B4F7E5E466C9D8B489820C41ADB51B5C2F6CBF3112A47D09C41D4B943CE47E653A833C5674BC1F17882L4JBN" TargetMode = "External"/>
	<Relationship Id="rId255" Type="http://schemas.openxmlformats.org/officeDocument/2006/relationships/hyperlink" Target="consultantplus://offline/ref=D2BB6BCD36318CA5C0D2FD067BFB5467FC2473417C524E3EC1D94ECF7F941C8E11F5C4A388B71C2F4BDACC1191E71A9C02AD5FAB2CD96649LDJCN" TargetMode = "External"/>
	<Relationship Id="rId256" Type="http://schemas.openxmlformats.org/officeDocument/2006/relationships/hyperlink" Target="consultantplus://offline/ref=D2BB6BCD36318CA5C0D2FD067BFB5467FC257C4A775A4E3EC1D94ECF7F941C8E03F59CAF8BB6022F42CF9A40D7LBJ1N" TargetMode = "External"/>
	<Relationship Id="rId257" Type="http://schemas.openxmlformats.org/officeDocument/2006/relationships/hyperlink" Target="consultantplus://offline/ref=D2BB6BCD36318CA5C0D2FD067BFB5467FC247642765C4E3EC1D94ECF7F941C8E03F59CAF8BB6022F42CF9A40D7LBJ1N" TargetMode = "External"/>
	<Relationship Id="rId258" Type="http://schemas.openxmlformats.org/officeDocument/2006/relationships/hyperlink" Target="consultantplus://offline/ref=D2BB6BCD36318CA5C0D2FD067BFB5467FC257C4A775A4E3EC1D94ECF7F941C8E03F59CAF8BB6022F42CF9A40D7LBJ1N" TargetMode = "External"/>
	<Relationship Id="rId259" Type="http://schemas.openxmlformats.org/officeDocument/2006/relationships/hyperlink" Target="consultantplus://offline/ref=D2BB6BCD36318CA5C0D2FD067BFB5467FC2272457D534E3EC1D94ECF7F941C8E11F5C4A38BB31E2E41DACC1191E71A9C02AD5FAB2CD96649LDJCN" TargetMode = "External"/>
	<Relationship Id="rId260" Type="http://schemas.openxmlformats.org/officeDocument/2006/relationships/hyperlink" Target="consultantplus://offline/ref=D2BB6BCD36318CA5C0D2E30B6D970A62F82A2B4F7E5E416A9E84489820C41ADB51B5C2F6CBF3112C41D09E42D3B943CE47E653A833C5674BC1F17882L4JBN" TargetMode = "External"/>
	<Relationship Id="rId261" Type="http://schemas.openxmlformats.org/officeDocument/2006/relationships/hyperlink" Target="consultantplus://offline/ref=D2BB6BCD36318CA5C0D2FD067BFB5467FC2272457D534E3EC1D94ECF7F941C8E11F5C4A38BB31E2E41DACC1191E71A9C02AD5FAB2CD96649LDJCN" TargetMode = "External"/>
	<Relationship Id="rId262" Type="http://schemas.openxmlformats.org/officeDocument/2006/relationships/hyperlink" Target="consultantplus://offline/ref=D2BB6BCD36318CA5C0D2E30B6D970A62F82A2B4F7E5E416A9E84489820C41ADB51B5C2F6CBF3112C41D09E42D3B943CE47E653A833C5674BC1F17882L4JBN" TargetMode = "External"/>
	<Relationship Id="rId263" Type="http://schemas.openxmlformats.org/officeDocument/2006/relationships/hyperlink" Target="consultantplus://offline/ref=D2BB6BCD36318CA5C0D2E30B6D970A62F82A2B4F7E5E4069998A489820C41ADB51B5C2F6CBF3112D46D69844D5B943CE47E653A833C5674BC1F17882L4JBN" TargetMode = "External"/>
	<Relationship Id="rId264" Type="http://schemas.openxmlformats.org/officeDocument/2006/relationships/hyperlink" Target="consultantplus://offline/ref=D2BB6BCD36318CA5C0D2FD067BFB5467FB29714A7A5C4E3EC1D94ECF7F941C8E11F5C4A388B71C2E41DACC1191E71A9C02AD5FAB2CD96649LDJCN" TargetMode = "External"/>
	<Relationship Id="rId265" Type="http://schemas.openxmlformats.org/officeDocument/2006/relationships/hyperlink" Target="consultantplus://offline/ref=D2BB6BCD36318CA5C0D2E30B6D970A62F82A2B4F7E5E4069998A489820C41ADB51B5C2F6CBF3112D46D69844D5B943CE47E653A833C5674BC1F17882L4JBN" TargetMode = "External"/>
	<Relationship Id="rId266" Type="http://schemas.openxmlformats.org/officeDocument/2006/relationships/hyperlink" Target="consultantplus://offline/ref=D2BB6BCD36318CA5C0D2E30B6D970A62F82A2B4F7E5E4069998A489820C41ADB51B5C2F6CBF3112D46D69844D5B943CE47E653A833C5674BC1F17882L4JBN" TargetMode = "External"/>
	<Relationship Id="rId267" Type="http://schemas.openxmlformats.org/officeDocument/2006/relationships/hyperlink" Target="consultantplus://offline/ref=D2BB6BCD36318CA5C0D2E30B6D970A62F82A2B4F7E5E4069998A489820C41ADB51B5C2F6CBF3112D46D69844D5B943CE47E653A833C5674BC1F17882L4JBN" TargetMode = "External"/>
	<Relationship Id="rId268" Type="http://schemas.openxmlformats.org/officeDocument/2006/relationships/hyperlink" Target="consultantplus://offline/ref=D2BB6BCD36318CA5C0D2FD067BFB5467FC2475457E584E3EC1D94ECF7F941C8E11F5C4A388B71C2F43DACC1191E71A9C02AD5FAB2CD96649LDJCN" TargetMode = "External"/>
	<Relationship Id="rId269" Type="http://schemas.openxmlformats.org/officeDocument/2006/relationships/hyperlink" Target="consultantplus://offline/ref=D2BB6BCD36318CA5C0D2E30B6D970A62F82A2B4F7E5E47609F84489820C41ADB51B5C2F6CBF3112F47D39A43D0B943CE47E653A833C5674BC1F17882L4JBN" TargetMode = "External"/>
	<Relationship Id="rId270" Type="http://schemas.openxmlformats.org/officeDocument/2006/relationships/hyperlink" Target="consultantplus://offline/ref=D2BB6BCD36318CA5C0D2FD067BFB5467FC257C4A775A4E3EC1D94ECF7F941C8E03F59CAF8BB6022F42CF9A40D7LBJ1N" TargetMode = "External"/>
	<Relationship Id="rId271" Type="http://schemas.openxmlformats.org/officeDocument/2006/relationships/hyperlink" Target="consultantplus://offline/ref=D2BB6BCD36318CA5C0D2E30B6D970A62F82A2B4F7E5E4068948C489820C41ADB51B5C2F6CBF3112F42D19841D5B943CE47E653A833C5674BC1F17882L4JBN" TargetMode = "External"/>
	<Relationship Id="rId272" Type="http://schemas.openxmlformats.org/officeDocument/2006/relationships/hyperlink" Target="consultantplus://offline/ref=D2BB6BCD36318CA5C0D2FD067BFB5467FC24774A785E4E3EC1D94ECF7F941C8E03F59CAF8BB6022F42CF9A40D7LBJ1N" TargetMode = "External"/>
	<Relationship Id="rId273" Type="http://schemas.openxmlformats.org/officeDocument/2006/relationships/hyperlink" Target="consultantplus://offline/ref=D2BB6BCD36318CA5C0D2FD067BFB5467FC24774A785E4E3EC1D94ECF7F941C8E03F59CAF8BB6022F42CF9A40D7LBJ1N" TargetMode = "External"/>
	<Relationship Id="rId274" Type="http://schemas.openxmlformats.org/officeDocument/2006/relationships/hyperlink" Target="consultantplus://offline/ref=D2BB6BCD36318CA5C0D2FD067BFB5467FC24774A785E4E3EC1D94ECF7F941C8E03F59CAF8BB6022F42CF9A40D7LBJ1N" TargetMode = "External"/>
	<Relationship Id="rId275" Type="http://schemas.openxmlformats.org/officeDocument/2006/relationships/hyperlink" Target="consultantplus://offline/ref=D2BB6BCD36318CA5C0D2FD067BFB5467FC257C4A775A4E3EC1D94ECF7F941C8E03F59CAF8BB6022F42CF9A40D7LBJ1N" TargetMode = "External"/>
	<Relationship Id="rId276" Type="http://schemas.openxmlformats.org/officeDocument/2006/relationships/hyperlink" Target="consultantplus://offline/ref=D2BB6BCD36318CA5C0D2E30B6D970A62F82A2B4F7E5E466C9D8C489820C41ADB51B5C2F6D9F3492341D08641D5AC159F01LBJ0N" TargetMode = "External"/>
	<Relationship Id="rId277" Type="http://schemas.openxmlformats.org/officeDocument/2006/relationships/hyperlink" Target="consultantplus://offline/ref=D2BB6BCD36318CA5C0D2FD067BFB5467FC247646765A4E3EC1D94ECF7F941C8E11F5C4A388B71C2F4BDACC1191E71A9C02AD5FAB2CD96649LDJCN" TargetMode = "External"/>
	<Relationship Id="rId278" Type="http://schemas.openxmlformats.org/officeDocument/2006/relationships/hyperlink" Target="consultantplus://offline/ref=D2BB6BCD36318CA5C0D2E30B6D970A62F82A2B4F7E5E4069988E489820C41ADB51B5C2F6CBF3112F47D99C41D1B943CE47E653A833C5674BC1F17882L4JBN" TargetMode = "External"/>
	<Relationship Id="rId279" Type="http://schemas.openxmlformats.org/officeDocument/2006/relationships/hyperlink" Target="consultantplus://offline/ref=D2BB6BCD36318CA5C0D2E30B6D970A62F82A2B4F7E5F4C6E9989489820C41ADB51B5C2F6CBF3112F43D19943D4B943CE47E653A833C5674BC1F17882L4JBN" TargetMode = "External"/>
	<Relationship Id="rId280" Type="http://schemas.openxmlformats.org/officeDocument/2006/relationships/hyperlink" Target="consultantplus://offline/ref=D2BB6BCD36318CA5C0D2E30B6D970A62F82A2B4F7E5E4069988E489820C41ADB51B5C2F6CBF3112F47D99C41D1B943CE47E653A833C5674BC1F17882L4JBN" TargetMode = "External"/>
	<Relationship Id="rId281" Type="http://schemas.openxmlformats.org/officeDocument/2006/relationships/hyperlink" Target="consultantplus://offline/ref=D2BB6BCD36318CA5C0D2FD067BFB5467FC247646765A4E3EC1D94ECF7F941C8E11F5C4A388B71C2F4BDACC1191E71A9C02AD5FAB2CD96649LDJCN" TargetMode = "External"/>
	<Relationship Id="rId282" Type="http://schemas.openxmlformats.org/officeDocument/2006/relationships/hyperlink" Target="consultantplus://offline/ref=D2BB6BCD36318CA5C0D2E30B6D970A62F82A2B4F7E5E4069988E489820C41ADB51B5C2F6CBF3112F47D99C41D1B943CE47E653A833C5674BC1F17882L4JBN" TargetMode = "External"/>
	<Relationship Id="rId283" Type="http://schemas.openxmlformats.org/officeDocument/2006/relationships/hyperlink" Target="consultantplus://offline/ref=D2BB6BCD36318CA5C0D2FD067BFB5467FC257C4A775A4E3EC1D94ECF7F941C8E03F59CAF8BB6022F42CF9A40D7LBJ1N" TargetMode = "External"/>
	<Relationship Id="rId284" Type="http://schemas.openxmlformats.org/officeDocument/2006/relationships/hyperlink" Target="consultantplus://offline/ref=D2BB6BCD36318CA5C0D2FD067BFB5467FC257C4A775A4E3EC1D94ECF7F941C8E03F59CAF8BB6022F42CF9A40D7LBJ1N" TargetMode = "External"/>
	<Relationship Id="rId285" Type="http://schemas.openxmlformats.org/officeDocument/2006/relationships/hyperlink" Target="consultantplus://offline/ref=D2BB6BCD36318CA5C0D2E30B6D970A62F82A2B4F7E5E416C9F89489820C41ADB51B5C2F6CBF3112F46D39945DCB943CE47E653A833C5674BC1F17882L4JBN" TargetMode = "External"/>
	<Relationship Id="rId286" Type="http://schemas.openxmlformats.org/officeDocument/2006/relationships/hyperlink" Target="consultantplus://offline/ref=D2BB6BCD36318CA5C0D2E30B6D970A62F82A2B4F7E5E41689F8E489820C41ADB51B5C2F6CBF3112D41D09D40D1B943CE47E653A833C5674BC1F17882L4JBN" TargetMode = "External"/>
	<Relationship Id="rId287" Type="http://schemas.openxmlformats.org/officeDocument/2006/relationships/hyperlink" Target="consultantplus://offline/ref=D2BB6BCD36318CA5C0D2FD067BFB5467FB207C417F5D4E3EC1D94ECF7F941C8E11F5C4A388B71C2E40DACC1191E71A9C02AD5FAB2CD96649LDJCN" TargetMode = "External"/>
	<Relationship Id="rId288" Type="http://schemas.openxmlformats.org/officeDocument/2006/relationships/hyperlink" Target="consultantplus://offline/ref=D2BB6BCD36318CA5C0D2FD067BFB5467FC247646765A4E3EC1D94ECF7F941C8E11F5C4A388B71C2F4BDACC1191E71A9C02AD5FAB2CD96649LDJCN" TargetMode = "External"/>
	<Relationship Id="rId289" Type="http://schemas.openxmlformats.org/officeDocument/2006/relationships/hyperlink" Target="consultantplus://offline/ref=D2BB6BCD36318CA5C0D2E30B6D970A62F82A2B4F7E5E416C9F89489820C41ADB51B5C2F6CBF3112F46D39945DCB943CE47E653A833C5674BC1F17882L4JBN" TargetMode = "External"/>
	<Relationship Id="rId290" Type="http://schemas.openxmlformats.org/officeDocument/2006/relationships/hyperlink" Target="consultantplus://offline/ref=D2BB6BCD36318CA5C0D2FD067BFB5467FC24774A785E4E3EC1D94ECF7F941C8E03F59CAF8BB6022F42CF9A40D7LBJ1N" TargetMode = "External"/>
	<Relationship Id="rId291" Type="http://schemas.openxmlformats.org/officeDocument/2006/relationships/hyperlink" Target="consultantplus://offline/ref=D2BB6BCD36318CA5C0D2FD067BFB5467FC257C4A775A4E3EC1D94ECF7F941C8E03F59CAF8BB6022F42CF9A40D7LBJ1N" TargetMode = "External"/>
	<Relationship Id="rId292" Type="http://schemas.openxmlformats.org/officeDocument/2006/relationships/hyperlink" Target="consultantplus://offline/ref=D2BB6BCD36318CA5C0D2E30B6D970A62F82A2B4F7E5E416C9F89489820C41ADB51B5C2F6CBF3112F46D39945DCB943CE47E653A833C5674BC1F17882L4JBN" TargetMode = "External"/>
	<Relationship Id="rId293" Type="http://schemas.openxmlformats.org/officeDocument/2006/relationships/hyperlink" Target="consultantplus://offline/ref=D2BB6BCD36318CA5C0D2FD067BFB5467FB287C4B775D4E3EC1D94ECF7F941C8E11F5C4A088BF152E4985C90480BF149E1DB25EB530DB64L4J8N" TargetMode = "External"/>
	<Relationship Id="rId294" Type="http://schemas.openxmlformats.org/officeDocument/2006/relationships/hyperlink" Target="consultantplus://offline/ref=D2BB6BCD36318CA5C0D2E30B6D970A62F82A2B4F7E5E466E9C89489820C41ADB51B5C2F6CBF3112C44D39146D3B943CE47E653A833C5674BC1F17882L4JBN" TargetMode = "External"/>
	<Relationship Id="rId295" Type="http://schemas.openxmlformats.org/officeDocument/2006/relationships/hyperlink" Target="consultantplus://offline/ref=D2BB6BCD36318CA5C0D2E30B6D970A62F82A2B4F7E5E416C9F89489820C41ADB51B5C2F6CBF3112F46D39945DCB943CE47E653A833C5674BC1F17882L4JBN" TargetMode = "External"/>
	<Relationship Id="rId296" Type="http://schemas.openxmlformats.org/officeDocument/2006/relationships/hyperlink" Target="consultantplus://offline/ref=D2BB6BCD36318CA5C0D2FD067BFB5467FC24764B7B5A4E3EC1D94ECF7F941C8E11F5C4A38BB11F284985C90480BF149E1DB25EB530DB64L4J8N" TargetMode = "External"/>
	<Relationship Id="rId297" Type="http://schemas.openxmlformats.org/officeDocument/2006/relationships/hyperlink" Target="consultantplus://offline/ref=D2BB6BCD36318CA5C0D2FD067BFB5467FC257C4A775A4E3EC1D94ECF7F941C8E03F59CAF8BB6022F42CF9A40D7LBJ1N" TargetMode = "External"/>
	<Relationship Id="rId298" Type="http://schemas.openxmlformats.org/officeDocument/2006/relationships/hyperlink" Target="consultantplus://offline/ref=D2BB6BCD36318CA5C0D2E30B6D970A62F82A2B4F7E5E466C9D8B489820C41ADB51B5C2F6CBF3112A47D09C41D4B943CE47E653A833C5674BC1F17882L4JBN" TargetMode = "External"/>
	<Relationship Id="rId299" Type="http://schemas.openxmlformats.org/officeDocument/2006/relationships/hyperlink" Target="consultantplus://offline/ref=D2BB6BCD36318CA5C0D2FD067BFB5467FC257C437D5E4E3EC1D94ECF7F941C8E11F5C4A18AB41B274985C90480BF149E1DB25EB530DB64L4J8N" TargetMode = "External"/>
	<Relationship Id="rId300" Type="http://schemas.openxmlformats.org/officeDocument/2006/relationships/hyperlink" Target="consultantplus://offline/ref=D2BB6BCD36318CA5C0D2E30B6D970A62F82A2B4F7E5E4169958C489820C41ADB51B5C2F6CBF311264BD69843DCB943CE47E653A833C5674BC1F17882L4JBN" TargetMode = "External"/>
	<Relationship Id="rId301" Type="http://schemas.openxmlformats.org/officeDocument/2006/relationships/hyperlink" Target="consultantplus://offline/ref=D2BB6BCD36318CA5C0D2FD067BFB5467FC257C437D5E4E3EC1D94ECF7F941C8E11F5C4A18AB41B274985C90480BF149E1DB25EB530DB64L4J8N" TargetMode = "External"/>
	<Relationship Id="rId302" Type="http://schemas.openxmlformats.org/officeDocument/2006/relationships/hyperlink" Target="consultantplus://offline/ref=D2BB6BCD36318CA5C0D2E30B6D970A62F82A2B4F7E5E4169958C489820C41ADB51B5C2F6CBF311264BD69843DCB943CE47E653A833C5674BC1F17882L4JBN" TargetMode = "External"/>
	<Relationship Id="rId303" Type="http://schemas.openxmlformats.org/officeDocument/2006/relationships/hyperlink" Target="consultantplus://offline/ref=D2BB6BCD36318CA5C0D2E30B6D970A62F82A2B4F7E5E466C9D8B489820C41ADB51B5C2F6CBF3112A47D09C41D4B943CE47E653A833C5674BC1F17882L4JBN" TargetMode = "External"/>
	<Relationship Id="rId304" Type="http://schemas.openxmlformats.org/officeDocument/2006/relationships/hyperlink" Target="consultantplus://offline/ref=D2BB6BCD36318CA5C0D2FD067BFB5467FC2473417C524E3EC1D94ECF7F941C8E11F5C4A388B71C2F4BDACC1191E71A9C02AD5FAB2CD96649LDJCN" TargetMode = "External"/>
	<Relationship Id="rId305" Type="http://schemas.openxmlformats.org/officeDocument/2006/relationships/hyperlink" Target="consultantplus://offline/ref=D2BB6BCD36318CA5C0D2E30B6D970A62F82A2B4F7E5E466C9D8B489820C41ADB51B5C2F6CBF3112A47D09C41D4B943CE47E653A833C5674BC1F17882L4JBN" TargetMode = "External"/>
	<Relationship Id="rId306" Type="http://schemas.openxmlformats.org/officeDocument/2006/relationships/hyperlink" Target="consultantplus://offline/ref=D2BB6BCD36318CA5C0D2FD067BFB5467FB207C417F534E3EC1D94ECF7F941C8E11F5C4A388B71C2E40DACC1191E71A9C02AD5FAB2CD96649LDJCN" TargetMode = "External"/>
	<Relationship Id="rId307" Type="http://schemas.openxmlformats.org/officeDocument/2006/relationships/hyperlink" Target="consultantplus://offline/ref=D2BB6BCD36318CA5C0D2E30B6D970A62F82A2B4F7E5E466C9D8B489820C41ADB51B5C2F6CBF3112A47D09C41D4B943CE47E653A833C5674BC1F17882L4JBN" TargetMode = "External"/>
	<Relationship Id="rId308" Type="http://schemas.openxmlformats.org/officeDocument/2006/relationships/hyperlink" Target="consultantplus://offline/ref=D2BB6BCD36318CA5C0D2E30B6D970A62F82A2B4F7E5E466C9D8B489820C41ADB51B5C2F6CBF3112A47D09C41D4B943CE47E653A833C5674BC1F17882L4JBN" TargetMode = "External"/>
	<Relationship Id="rId309" Type="http://schemas.openxmlformats.org/officeDocument/2006/relationships/hyperlink" Target="consultantplus://offline/ref=D2BB6BCD36318CA5C0D2FD067BFB5467FC257C4A775A4E3EC1D94ECF7F941C8E03F59CAF8BB6022F42CF9A40D7LBJ1N" TargetMode = "External"/>
	<Relationship Id="rId310" Type="http://schemas.openxmlformats.org/officeDocument/2006/relationships/hyperlink" Target="consultantplus://offline/ref=D2BB6BCD36318CA5C0D2FD067BFB5467FB287C4B775D4E3EC1D94ECF7F941C8E11F5C4A088BF152E4985C90480BF149E1DB25EB530DB64L4J8N" TargetMode = "External"/>
	<Relationship Id="rId311" Type="http://schemas.openxmlformats.org/officeDocument/2006/relationships/hyperlink" Target="consultantplus://offline/ref=D2BB6BCD36318CA5C0D2E30B6D970A62F82A2B4F7E5E466E9C89489820C41ADB51B5C2F6CBF3112C44D39146D3B943CE47E653A833C5674BC1F17882L4JBN" TargetMode = "External"/>
	<Relationship Id="rId312" Type="http://schemas.openxmlformats.org/officeDocument/2006/relationships/hyperlink" Target="consultantplus://offline/ref=D2BB6BCD36318CA5C0D2FD067BFB5467FC257C4A775A4E3EC1D94ECF7F941C8E03F59CAF8BB6022F42CF9A40D7LBJ1N" TargetMode = "External"/>
	<Relationship Id="rId313" Type="http://schemas.openxmlformats.org/officeDocument/2006/relationships/hyperlink" Target="consultantplus://offline/ref=D2BB6BCD36318CA5C0D2E30B6D970A62F82A2B4F7E5E41689F8E489820C41ADB51B5C2F6CBF3112D41D09D40D1B943CE47E653A833C5674BC1F17882L4JBN" TargetMode = "External"/>
	<Relationship Id="rId314" Type="http://schemas.openxmlformats.org/officeDocument/2006/relationships/hyperlink" Target="consultantplus://offline/ref=D2BB6BCD36318CA5C0D2FD067BFB5467FB287C4B775D4E3EC1D94ECF7F941C8E11F5C4A088BF152E4985C90480BF149E1DB25EB530DB64L4J8N" TargetMode = "External"/>
	<Relationship Id="rId315" Type="http://schemas.openxmlformats.org/officeDocument/2006/relationships/hyperlink" Target="consultantplus://offline/ref=D2BB6BCD36318CA5C0D2E30B6D970A62F82A2B4F7E5E466E9C89489820C41ADB51B5C2F6CBF3112C44D39146D3B943CE47E653A833C5674BC1F17882L4JBN" TargetMode = "External"/>
	<Relationship Id="rId316" Type="http://schemas.openxmlformats.org/officeDocument/2006/relationships/hyperlink" Target="consultantplus://offline/ref=D2BB6BCD36318CA5C0D2FD067BFB5467FC227446785D4E3EC1D94ECF7F941C8E11F5C4A388B414251680DC15D8B1168102B340A932D9L6J5N" TargetMode = "External"/>
	<Relationship Id="rId317" Type="http://schemas.openxmlformats.org/officeDocument/2006/relationships/hyperlink" Target="consultantplus://offline/ref=D2BB6BCD36318CA5C0D2FD067BFB5467FC227446785D4E3EC1D94ECF7F941C8E11F5C4A388B414251680DC15D8B1168102B340A932D9L6J5N" TargetMode = "External"/>
	<Relationship Id="rId318" Type="http://schemas.openxmlformats.org/officeDocument/2006/relationships/hyperlink" Target="consultantplus://offline/ref=D2BB6BCD36318CA5C0D2FD067BFB5467FC227446785D4E3EC1D94ECF7F941C8E11F5C4A388B414251680DC15D8B1168102B340A932D9L6J5N" TargetMode = "External"/>
	<Relationship Id="rId319" Type="http://schemas.openxmlformats.org/officeDocument/2006/relationships/hyperlink" Target="consultantplus://offline/ref=D2BB6BCD36318CA5C0D2FD067BFB5467FC227446785D4E3EC1D94ECF7F941C8E11F5C4A388B414251680DC15D8B1168102B340A932D9L6J5N" TargetMode = "External"/>
	<Relationship Id="rId320" Type="http://schemas.openxmlformats.org/officeDocument/2006/relationships/hyperlink" Target="consultantplus://offline/ref=D2BB6BCD36318CA5C0D2FD067BFB5467FC227446785D4E3EC1D94ECF7F941C8E11F5C4A388B414251680DC15D8B1168102B340A932D9L6J5N" TargetMode = "External"/>
	<Relationship Id="rId321" Type="http://schemas.openxmlformats.org/officeDocument/2006/relationships/hyperlink" Target="consultantplus://offline/ref=D2BB6BCD36318CA5C0D2E30B6D970A62F82A2B4F7E5E4069998A489820C41ADB51B5C2F6CBF3112D46D69844D5B943CE47E653A833C5674BC1F17882L4JBN" TargetMode = "External"/>
	<Relationship Id="rId322" Type="http://schemas.openxmlformats.org/officeDocument/2006/relationships/hyperlink" Target="consultantplus://offline/ref=D2BB6BCD36318CA5C0D2E30B6D970A62F82A2B4F7E5E4069998A489820C41ADB51B5C2F6CBF3112D46D69844D5B943CE47E653A833C5674BC1F17882L4JBN" TargetMode = "External"/>
	<Relationship Id="rId323" Type="http://schemas.openxmlformats.org/officeDocument/2006/relationships/hyperlink" Target="consultantplus://offline/ref=D2BB6BCD36318CA5C0D2FD067BFB5467FC257C4A775A4E3EC1D94ECF7F941C8E03F59CAF8BB6022F42CF9A40D7LBJ1N" TargetMode = "External"/>
	<Relationship Id="rId324" Type="http://schemas.openxmlformats.org/officeDocument/2006/relationships/hyperlink" Target="consultantplus://offline/ref=D2BB6BCD36318CA5C0D2E30B6D970A62F82A2B4F7E5E466C9D8C489820C41ADB51B5C2F6D9F3492341D08641D5AC159F01LBJ0N" TargetMode = "External"/>
	<Relationship Id="rId325" Type="http://schemas.openxmlformats.org/officeDocument/2006/relationships/hyperlink" Target="consultantplus://offline/ref=D2BB6BCD36318CA5C0D2FD067BFB5467FC247646765A4E3EC1D94ECF7F941C8E11F5C4A388B71C2F4BDACC1191E71A9C02AD5FAB2CD96649LDJCN" TargetMode = "External"/>
	<Relationship Id="rId326" Type="http://schemas.openxmlformats.org/officeDocument/2006/relationships/hyperlink" Target="consultantplus://offline/ref=D2BB6BCD36318CA5C0D2E30B6D970A62F82A2B4F7E5E4069988E489820C41ADB51B5C2F6CBF3112F47D99C41D1B943CE47E653A833C5674BC1F17882L4JBN" TargetMode = "External"/>
	<Relationship Id="rId327" Type="http://schemas.openxmlformats.org/officeDocument/2006/relationships/hyperlink" Target="consultantplus://offline/ref=D2BB6BCD36318CA5C0D2E30B6D970A62F82A2B4F7E5F4C6E9989489820C41ADB51B5C2F6CBF3112F43D19943D4B943CE47E653A833C5674BC1F17882L4JBN" TargetMode = "External"/>
	<Relationship Id="rId328" Type="http://schemas.openxmlformats.org/officeDocument/2006/relationships/hyperlink" Target="consultantplus://offline/ref=D2BB6BCD36318CA5C0D2FD067BFB5467FC247646765A4E3EC1D94ECF7F941C8E11F5C4A388B71C2F4BDACC1191E71A9C02AD5FAB2CD96649LDJCN" TargetMode = "External"/>
	<Relationship Id="rId329" Type="http://schemas.openxmlformats.org/officeDocument/2006/relationships/hyperlink" Target="consultantplus://offline/ref=D2BB6BCD36318CA5C0D2E30B6D970A62F82A2B4F7E5E4069988E489820C41ADB51B5C2F6CBF3112F47D99C41D1B943CE47E653A833C5674BC1F17882L4JBN" TargetMode = "External"/>
	<Relationship Id="rId330" Type="http://schemas.openxmlformats.org/officeDocument/2006/relationships/hyperlink" Target="consultantplus://offline/ref=D2BB6BCD36318CA5C0D2FD067BFB5467FC257C4A775A4E3EC1D94ECF7F941C8E03F59CAF8BB6022F42CF9A40D7LBJ1N" TargetMode = "External"/>
	<Relationship Id="rId331" Type="http://schemas.openxmlformats.org/officeDocument/2006/relationships/hyperlink" Target="consultantplus://offline/ref=D2BB6BCD36318CA5C0D2FD067BFB5467FC22764B7A534E3EC1D94ECF7F941C8E03F59CAF8BB6022F42CF9A40D7LBJ1N" TargetMode = "External"/>
	<Relationship Id="rId332" Type="http://schemas.openxmlformats.org/officeDocument/2006/relationships/hyperlink" Target="consultantplus://offline/ref=D2BB6BCD36318CA5C0D2FD067BFB5467FC247646765A4E3EC1D94ECF7F941C8E11F5C4A388B71C2F4BDACC1191E71A9C02AD5FAB2CD96649LDJCN" TargetMode = "External"/>
	<Relationship Id="rId333" Type="http://schemas.openxmlformats.org/officeDocument/2006/relationships/hyperlink" Target="consultantplus://offline/ref=D2BB6BCD36318CA5C0D2E30B6D970A62F82A2B4F7E5E4069988E489820C41ADB51B5C2F6CBF3112F47D99C41D1B943CE47E653A833C5674BC1F17882L4JBN" TargetMode = "External"/>
	<Relationship Id="rId334" Type="http://schemas.openxmlformats.org/officeDocument/2006/relationships/hyperlink" Target="consultantplus://offline/ref=D2BB6BCD36318CA5C0D2FD067BFB5467FC257C4A775A4E3EC1D94ECF7F941C8E03F59CAF8BB6022F42CF9A40D7LBJ1N" TargetMode = "External"/>
	<Relationship Id="rId335" Type="http://schemas.openxmlformats.org/officeDocument/2006/relationships/hyperlink" Target="consultantplus://offline/ref=D2BB6BCD36318CA5C0D2FD067BFB5467FC22764B7A534E3EC1D94ECF7F941C8E03F59CAF8BB6022F42CF9A40D7LBJ1N" TargetMode = "External"/>
	<Relationship Id="rId336" Type="http://schemas.openxmlformats.org/officeDocument/2006/relationships/hyperlink" Target="consultantplus://offline/ref=D2BB6BCD36318CA5C0D2FD067BFB5467FC247646765A4E3EC1D94ECF7F941C8E11F5C4A388B71C2F4BDACC1191E71A9C02AD5FAB2CD96649LDJCN" TargetMode = "External"/>
	<Relationship Id="rId337" Type="http://schemas.openxmlformats.org/officeDocument/2006/relationships/hyperlink" Target="consultantplus://offline/ref=D2BB6BCD36318CA5C0D2E30B6D970A62F82A2B4F7E5E41689F8E489820C41ADB51B5C2F6CBF3112D41D09D40D1B943CE47E653A833C5674BC1F17882L4JBN" TargetMode = "External"/>
	<Relationship Id="rId338" Type="http://schemas.openxmlformats.org/officeDocument/2006/relationships/hyperlink" Target="consultantplus://offline/ref=D2BB6BCD36318CA5C0D2FD067BFB5467FC247646765A4E3EC1D94ECF7F941C8E11F5C4A388B71C2F4BDACC1191E71A9C02AD5FAB2CD96649LDJCN" TargetMode = "External"/>
	<Relationship Id="rId339" Type="http://schemas.openxmlformats.org/officeDocument/2006/relationships/hyperlink" Target="consultantplus://offline/ref=D2BB6BCD36318CA5C0D2E30B6D970A62F82A2B4F7E5E41689F8E489820C41ADB51B5C2F6CBF3112D41D09D40D1B943CE47E653A833C5674BC1F17882L4JBN" TargetMode = "External"/>
	<Relationship Id="rId340" Type="http://schemas.openxmlformats.org/officeDocument/2006/relationships/hyperlink" Target="consultantplus://offline/ref=D2BB6BCD36318CA5C0D2FD067BFB5467FC247646765A4E3EC1D94ECF7F941C8E11F5C4A388B71C2F4BDACC1191E71A9C02AD5FAB2CD96649LDJCN" TargetMode = "External"/>
	<Relationship Id="rId341" Type="http://schemas.openxmlformats.org/officeDocument/2006/relationships/hyperlink" Target="consultantplus://offline/ref=D2BB6BCD36318CA5C0D2E30B6D970A62F82A2B4F7E5E41689F8E489820C41ADB51B5C2F6CBF3112D41D09D40D1B943CE47E653A833C5674BC1F17882L4JBN" TargetMode = "External"/>
	<Relationship Id="rId342" Type="http://schemas.openxmlformats.org/officeDocument/2006/relationships/hyperlink" Target="consultantplus://offline/ref=D2BB6BCD36318CA5C0D2FD067BFB5467FC257C4A775A4E3EC1D94ECF7F941C8E03F59CAF8BB6022F42CF9A40D7LBJ1N" TargetMode = "External"/>
	<Relationship Id="rId343" Type="http://schemas.openxmlformats.org/officeDocument/2006/relationships/hyperlink" Target="consultantplus://offline/ref=D2BB6BCD36318CA5C0D2E30B6D970A62F82A2B4F7E5E4169958C489820C41ADB51B5C2F6CBF311264BD69843DCB943CE47E653A833C5674BC1F17882L4JBN" TargetMode = "External"/>
	<Relationship Id="rId344" Type="http://schemas.openxmlformats.org/officeDocument/2006/relationships/hyperlink" Target="consultantplus://offline/ref=D2BB6BCD36318CA5C0D2E30B6D970A62F82A2B4F7E5E44609D8C489820C41ADB51B5C2F6CBF3112D46D79D42D3B943CE47E653A833C5674BC1F17882L4JBN" TargetMode = "External"/>
	<Relationship Id="rId345" Type="http://schemas.openxmlformats.org/officeDocument/2006/relationships/hyperlink" Target="consultantplus://offline/ref=D2BB6BCD36318CA5C0D2FD067BFB5467FB207C407F524E3EC1D94ECF7F941C8E11F5C4A388B71C2E40DACC1191E71A9C02AD5FAB2CD96649LDJCN" TargetMode = "External"/>
	<Relationship Id="rId346" Type="http://schemas.openxmlformats.org/officeDocument/2006/relationships/hyperlink" Target="consultantplus://offline/ref=D2BB6BCD36318CA5C0D2E30B6D970A62F82A2B4F7E5E4169958C489820C41ADB51B5C2F6CBF311264BD69843DCB943CE47E653A833C5674BC1F17882L4JBN" TargetMode = "External"/>
	<Relationship Id="rId347" Type="http://schemas.openxmlformats.org/officeDocument/2006/relationships/hyperlink" Target="consultantplus://offline/ref=D2BB6BCD36318CA5C0D2E30B6D970A62F82A2B4F7E5E44609D8C489820C41ADB51B5C2F6CBF3112D46D79D42D3B943CE47E653A833C5674BC1F17882L4JBN" TargetMode = "External"/>
	<Relationship Id="rId348" Type="http://schemas.openxmlformats.org/officeDocument/2006/relationships/hyperlink" Target="consultantplus://offline/ref=D2BB6BCD36318CA5C0D2FD067BFB5467FB207C407F524E3EC1D94ECF7F941C8E11F5C4A388B71C2E40DACC1191E71A9C02AD5FAB2CD96649LDJCN" TargetMode = "External"/>
	<Relationship Id="rId349" Type="http://schemas.openxmlformats.org/officeDocument/2006/relationships/hyperlink" Target="consultantplus://offline/ref=D2BB6BCD36318CA5C0D2E30B6D970A62F82A2B4F7E5E4169958C489820C41ADB51B5C2F6CBF311264BD69843DCB943CE47E653A833C5674BC1F17882L4JBN" TargetMode = "External"/>
	<Relationship Id="rId350" Type="http://schemas.openxmlformats.org/officeDocument/2006/relationships/hyperlink" Target="consultantplus://offline/ref=D2BB6BCD36318CA5C0D2E30B6D970A62F82A2B4F7E5E466C9D8B489820C41ADB51B5C2F6CBF3112A47D09C41D4B943CE47E653A833C5674BC1F17882L4JBN" TargetMode = "External"/>
	<Relationship Id="rId351" Type="http://schemas.openxmlformats.org/officeDocument/2006/relationships/hyperlink" Target="consultantplus://offline/ref=D2BB6BCD36318CA5C0D2E30B6D970A62F82A2B4F7E5E446C988C489820C41ADB51B5C2F6CBF3112F42D19840DCB943CE47E653A833C5674BC1F17882L4JBN" TargetMode = "External"/>
	<Relationship Id="rId352" Type="http://schemas.openxmlformats.org/officeDocument/2006/relationships/hyperlink" Target="consultantplus://offline/ref=D2BB6BCD36318CA5C0D2E30B6D970A62F82A2B4F7E5E466C9D8B489820C41ADB51B5C2F6CBF3112A47D09C41D4B943CE47E653A833C5674BC1F17882L4JBN" TargetMode = "External"/>
	<Relationship Id="rId353" Type="http://schemas.openxmlformats.org/officeDocument/2006/relationships/hyperlink" Target="consultantplus://offline/ref=D2BB6BCD36318CA5C0D2FD067BFB5467FC2473417C524E3EC1D94ECF7F941C8E11F5C4A388B71C2F4BDACC1191E71A9C02AD5FAB2CD96649LDJCN" TargetMode = "External"/>
	<Relationship Id="rId354" Type="http://schemas.openxmlformats.org/officeDocument/2006/relationships/hyperlink" Target="consultantplus://offline/ref=D2BB6BCD36318CA5C0D2E30B6D970A62F82A2B4F7E5E466C9D8B489820C41ADB51B5C2F6CBF3112A47D09C41D4B943CE47E653A833C5674BC1F17882L4JBN" TargetMode = "External"/>
	<Relationship Id="rId355" Type="http://schemas.openxmlformats.org/officeDocument/2006/relationships/hyperlink" Target="consultantplus://offline/ref=D2BB6BCD36318CA5C0D2FD067BFB5467FC2473417C524E3EC1D94ECF7F941C8E11F5C4A388B71C2F4BDACC1191E71A9C02AD5FAB2CD96649LDJCN" TargetMode = "External"/>
	<Relationship Id="rId356" Type="http://schemas.openxmlformats.org/officeDocument/2006/relationships/hyperlink" Target="consultantplus://offline/ref=D2BB6BCD36318CA5C0D2E30B6D970A62F82A2B4F7E5E466C9D8B489820C41ADB51B5C2F6CBF3112A47D09C41D4B943CE47E653A833C5674BC1F17882L4JBN" TargetMode = "External"/>
	<Relationship Id="rId357" Type="http://schemas.openxmlformats.org/officeDocument/2006/relationships/hyperlink" Target="consultantplus://offline/ref=D2BB6BCD36318CA5C0D2E30B6D970A62F82A2B4F7E5E47609F84489820C41ADB51B5C2F6CBF3112F47D39A43D0B943CE47E653A833C5674BC1F17882L4JBN" TargetMode = "External"/>
	<Relationship Id="rId358" Type="http://schemas.openxmlformats.org/officeDocument/2006/relationships/hyperlink" Target="consultantplus://offline/ref=D2BB6BCD36318CA5C0D2FD067BFB5467FC247646765A4E3EC1D94ECF7F941C8E11F5C4A388B71C2F4BDACC1191E71A9C02AD5FAB2CD96649LDJCN" TargetMode = "External"/>
	<Relationship Id="rId359" Type="http://schemas.openxmlformats.org/officeDocument/2006/relationships/hyperlink" Target="consultantplus://offline/ref=D2BB6BCD36318CA5C0D2E30B6D970A62F82A2B4F7E5E4069988E489820C41ADB51B5C2F6CBF3112F47D99C41D1B943CE47E653A833C5674BC1F17882L4JBN" TargetMode = "External"/>
	<Relationship Id="rId360" Type="http://schemas.openxmlformats.org/officeDocument/2006/relationships/hyperlink" Target="consultantplus://offline/ref=D2BB6BCD36318CA5C0D2E30B6D970A62F82A2B4F7E5F4C6E9989489820C41ADB51B5C2F6CBF3112F43D19943D4B943CE47E653A833C5674BC1F17882L4JBN" TargetMode = "External"/>
	<Relationship Id="rId361" Type="http://schemas.openxmlformats.org/officeDocument/2006/relationships/hyperlink" Target="consultantplus://offline/ref=D2BB6BCD36318CA5C0D2E30B6D970A62F82A2B4F7E5E466C9D8B489820C41ADB51B5C2F6CBF3112A47D09C41D4B943CE47E653A833C5674BC1F17882L4JBN" TargetMode = "External"/>
	<Relationship Id="rId362" Type="http://schemas.openxmlformats.org/officeDocument/2006/relationships/hyperlink" Target="consultantplus://offline/ref=D2BB6BCD36318CA5C0D2E30B6D970A62F82A2B4F7E5E446C988C489820C41ADB51B5C2F6CBF3112F42D19840DCB943CE47E653A833C5674BC1F17882L4JBN" TargetMode = "External"/>
	<Relationship Id="rId363" Type="http://schemas.openxmlformats.org/officeDocument/2006/relationships/hyperlink" Target="consultantplus://offline/ref=D2BB6BCD36318CA5C0D2E30B6D970A62F82A2B4F7E5E466C9D8B489820C41ADB51B5C2F6CBF3112A47D09C41D4B943CE47E653A833C5674BC1F17882L4JBN" TargetMode = "External"/>
	<Relationship Id="rId364" Type="http://schemas.openxmlformats.org/officeDocument/2006/relationships/hyperlink" Target="consultantplus://offline/ref=D2BB6BCD36318CA5C0D2E30B6D970A62F82A2B4F7E5E446C988C489820C41ADB51B5C2F6CBF3112F42D19840DCB943CE47E653A833C5674BC1F17882L4JBN" TargetMode = "External"/>
	<Relationship Id="rId365" Type="http://schemas.openxmlformats.org/officeDocument/2006/relationships/hyperlink" Target="consultantplus://offline/ref=D2BB6BCD36318CA5C0D2E30B6D970A62F82A2B4F7E5E466C9D8B489820C41ADB51B5C2F6CBF3112A47D09C41D4B943CE47E653A833C5674BC1F17882L4JBN" TargetMode = "External"/>
	<Relationship Id="rId366" Type="http://schemas.openxmlformats.org/officeDocument/2006/relationships/hyperlink" Target="consultantplus://offline/ref=D2BB6BCD36318CA5C0D2E30B6D970A62F82A2B4F7E5E446C988C489820C41ADB51B5C2F6CBF3112F42D19840DCB943CE47E653A833C5674BC1F17882L4JBN" TargetMode = "External"/>
	<Relationship Id="rId367" Type="http://schemas.openxmlformats.org/officeDocument/2006/relationships/hyperlink" Target="consultantplus://offline/ref=D2BB6BCD36318CA5C0D2E30B6D970A62F82A2B4F7E5E416A9E84489820C41ADB51B5C2F6CBF3112C41D09E42D3B943CE47E653A833C5674BC1F17882L4JBN" TargetMode = "External"/>
	<Relationship Id="rId368" Type="http://schemas.openxmlformats.org/officeDocument/2006/relationships/hyperlink" Target="consultantplus://offline/ref=D2BB6BCD36318CA5C0D2E30B6D970A62F82A2B4F7E5E4069988E489820C41ADB51B5C2F6CBF3112F47D99C41D1B943CE47E653A833C5674BC1F17882L4JBN" TargetMode = "External"/>
	<Relationship Id="rId369" Type="http://schemas.openxmlformats.org/officeDocument/2006/relationships/hyperlink" Target="consultantplus://offline/ref=D2BB6BCD36318CA5C0D2E30B6D970A62F82A2B4F7E5E41689F8E489820C41ADB51B5C2F6CBF3112D41D09D40D1B943CE47E653A833C5674BC1F17882L4JBN" TargetMode = "External"/>
	<Relationship Id="rId370" Type="http://schemas.openxmlformats.org/officeDocument/2006/relationships/hyperlink" Target="consultantplus://offline/ref=D2BB6BCD36318CA5C0D2E30B6D970A62F82A2B4F7E5E4169958C489820C41ADB51B5C2F6CBF311264BD69843DCB943CE47E653A833C5674BC1F17882L4JBN" TargetMode = "External"/>
	<Relationship Id="rId371" Type="http://schemas.openxmlformats.org/officeDocument/2006/relationships/hyperlink" Target="consultantplus://offline/ref=D2BB6BCD36318CA5C0D2E30B6D970A62F82A2B4F7E5E4169958C489820C41ADB51B5C2F6CBF311264BD69843DCB943CE47E653A833C5674BC1F17882L4JBN" TargetMode = "External"/>
	<Relationship Id="rId372" Type="http://schemas.openxmlformats.org/officeDocument/2006/relationships/hyperlink" Target="consultantplus://offline/ref=D2BB6BCD36318CA5C0D2FD067BFB5467FC257C4A775A4E3EC1D94ECF7F941C8E03F59CAF8BB6022F42CF9A40D7LBJ1N" TargetMode = "External"/>
	<Relationship Id="rId373" Type="http://schemas.openxmlformats.org/officeDocument/2006/relationships/hyperlink" Target="consultantplus://offline/ref=D2BB6BCD36318CA5C0D2FD067BFB5467FC227446785D4E3EC1D94ECF7F941C8E11F5C4A388B414251680DC15D8B1168102B340A932D9L6J5N" TargetMode = "External"/>
	<Relationship Id="rId374" Type="http://schemas.openxmlformats.org/officeDocument/2006/relationships/hyperlink" Target="consultantplus://offline/ref=D2BB6BCD36318CA5C0D2FD067BFB5467FC227446785D4E3EC1D94ECF7F941C8E11F5C4A388B414251680DC15D8B1168102B340A932D9L6J5N" TargetMode = "External"/>
	<Relationship Id="rId375" Type="http://schemas.openxmlformats.org/officeDocument/2006/relationships/hyperlink" Target="consultantplus://offline/ref=D2BB6BCD36318CA5C0D2E30B6D970A62F82A2B4F7E5E476F9E85489820C41ADB51B5C2F6CBF3112C42D99B44DCB943CE47E653A833C5674BC1F17882L4JBN" TargetMode = "External"/>
	<Relationship Id="rId376" Type="http://schemas.openxmlformats.org/officeDocument/2006/relationships/hyperlink" Target="consultantplus://offline/ref=D2BB6BCD36318CA5C0D2FD067BFB5467FC227446785D4E3EC1D94ECF7F941C8E11F5C4A388B414251680DC15D8B1168102B340A932D9L6J5N" TargetMode = "External"/>
	<Relationship Id="rId377" Type="http://schemas.openxmlformats.org/officeDocument/2006/relationships/hyperlink" Target="consultantplus://offline/ref=D2BB6BCD36318CA5C0D2E30B6D970A62F82A2B4F7E5E476F9E85489820C41ADB51B5C2F6CBF3112C42D99B44DCB943CE47E653A833C5674BC1F17882L4JBN" TargetMode = "External"/>
	<Relationship Id="rId378" Type="http://schemas.openxmlformats.org/officeDocument/2006/relationships/hyperlink" Target="consultantplus://offline/ref=D2BB6BCD36318CA5C0D2E30B6D970A62F82A2B4F7E5E466C9D8B489820C41ADB51B5C2F6CBF3112A47D09C41D4B943CE47E653A833C5674BC1F17882L4JBN" TargetMode = "External"/>
	<Relationship Id="rId379" Type="http://schemas.openxmlformats.org/officeDocument/2006/relationships/hyperlink" Target="consultantplus://offline/ref=D2BB6BCD36318CA5C0D2FD067BFB5467FC227446785D4E3EC1D94ECF7F941C8E11F5C4A388B414251680DC15D8B1168102B340A932D9L6J5N" TargetMode = "External"/>
	<Relationship Id="rId380" Type="http://schemas.openxmlformats.org/officeDocument/2006/relationships/hyperlink" Target="consultantplus://offline/ref=D2BB6BCD36318CA5C0D2E30B6D970A62F82A2B4F7E5E476F9E85489820C41ADB51B5C2F6CBF3112C42D99B44DCB943CE47E653A833C5674BC1F17882L4JBN" TargetMode = "External"/>
	<Relationship Id="rId381" Type="http://schemas.openxmlformats.org/officeDocument/2006/relationships/hyperlink" Target="consultantplus://offline/ref=D2BB6BCD36318CA5C0D2E30B6D970A62F82A2B4F7E5E466C9D8B489820C41ADB51B5C2F6CBF3112A47D09C41D4B943CE47E653A833C5674BC1F17882L4JBN" TargetMode = "External"/>
	<Relationship Id="rId382" Type="http://schemas.openxmlformats.org/officeDocument/2006/relationships/hyperlink" Target="consultantplus://offline/ref=D2BB6BCD36318CA5C0D2FD067BFB5467FC2473417C524E3EC1D94ECF7F941C8E11F5C4A388B71C2F4BDACC1191E71A9C02AD5FAB2CD96649LDJCN" TargetMode = "External"/>
	<Relationship Id="rId383" Type="http://schemas.openxmlformats.org/officeDocument/2006/relationships/hyperlink" Target="consultantplus://offline/ref=D2BB6BCD36318CA5C0D2E30B6D970A62F82A2B4F7E5E466C9D8B489820C41ADB51B5C2F6CBF3112A47D09C41D4B943CE47E653A833C5674BC1F17882L4JBN" TargetMode = "External"/>
	<Relationship Id="rId384" Type="http://schemas.openxmlformats.org/officeDocument/2006/relationships/hyperlink" Target="consultantplus://offline/ref=D2BB6BCD36318CA5C0D2FD067BFB5467FC247646765A4E3EC1D94ECF7F941C8E11F5C4A388B71C2F4BDACC1191E71A9C02AD5FAB2CD96649LDJCN" TargetMode = "External"/>
	<Relationship Id="rId385" Type="http://schemas.openxmlformats.org/officeDocument/2006/relationships/hyperlink" Target="consultantplus://offline/ref=D2BB6BCD36318CA5C0D2E30B6D970A62F82A2B4F7E5E41689F8E489820C41ADB51B5C2F6CBF3112D41D09D40D1B943CE47E653A833C5674BC1F17882L4JBN" TargetMode = "External"/>
	<Relationship Id="rId386" Type="http://schemas.openxmlformats.org/officeDocument/2006/relationships/hyperlink" Target="consultantplus://offline/ref=D2BB6BCD36318CA5C0D2E30B6D970A62F82A2B4F7E5E47609F84489820C41ADB51B5C2F6CBF3112F47D39A43D0B943CE47E653A833C5674BC1F17882L4JBN" TargetMode = "External"/>
	<Relationship Id="rId387" Type="http://schemas.openxmlformats.org/officeDocument/2006/relationships/hyperlink" Target="consultantplus://offline/ref=D2BB6BCD36318CA5C0D2FD067BFB5467FC257C4A775A4E3EC1D94ECF7F941C8E03F59CAF8BB6022F42CF9A40D7LBJ1N" TargetMode = "External"/>
	<Relationship Id="rId388" Type="http://schemas.openxmlformats.org/officeDocument/2006/relationships/hyperlink" Target="consultantplus://offline/ref=D2BB6BCD36318CA5C0D2FD067BFB5467FC257C4A775A4E3EC1D94ECF7F941C8E03F59CAF8BB6022F42CF9A40D7LBJ1N" TargetMode = "External"/>
	<Relationship Id="rId389" Type="http://schemas.openxmlformats.org/officeDocument/2006/relationships/hyperlink" Target="consultantplus://offline/ref=D2BB6BCD36318CA5C0D2FD067BFB5467FC2475457E584E3EC1D94ECF7F941C8E11F5C4A388B71C2F43DACC1191E71A9C02AD5FAB2CD96649LDJCN" TargetMode = "External"/>
	<Relationship Id="rId390" Type="http://schemas.openxmlformats.org/officeDocument/2006/relationships/hyperlink" Target="consultantplus://offline/ref=D2BB6BCD36318CA5C0D2E30B6D970A62F82A2B4F7E5E47609F84489820C41ADB51B5C2F6CBF3112F47D39A43D0B943CE47E653A833C5674BC1F17882L4JBN" TargetMode = "External"/>
	<Relationship Id="rId391" Type="http://schemas.openxmlformats.org/officeDocument/2006/relationships/hyperlink" Target="consultantplus://offline/ref=D2BB6BCD36318CA5C0D2E30B6D970A62F82A2B4F7E5E4069998A489820C41ADB51B5C2F6CBF3112D46D69844D5B943CE47E653A833C5674BC1F17882L4JBN" TargetMode = "External"/>
	<Relationship Id="rId392" Type="http://schemas.openxmlformats.org/officeDocument/2006/relationships/hyperlink" Target="consultantplus://offline/ref=D2BB6BCD36318CA5C0D2FD067BFB5467FC257C4A775A4E3EC1D94ECF7F941C8E03F59CAF8BB6022F42CF9A40D7LBJ1N" TargetMode = "External"/>
	<Relationship Id="rId393" Type="http://schemas.openxmlformats.org/officeDocument/2006/relationships/hyperlink" Target="consultantplus://offline/ref=D2BB6BCD36318CA5C0D2E30B6D970A62F82A2B4F7E5E466C9D8C489820C41ADB51B5C2F6D9F3492341D08641D5AC159F01LBJ0N" TargetMode = "External"/>
	<Relationship Id="rId394" Type="http://schemas.openxmlformats.org/officeDocument/2006/relationships/hyperlink" Target="consultantplus://offline/ref=D2BB6BCD36318CA5C0D2FD067BFB5467FC247646765A4E3EC1D94ECF7F941C8E11F5C4A388B71C2F4BDACC1191E71A9C02AD5FAB2CD96649LDJCN" TargetMode = "External"/>
	<Relationship Id="rId395" Type="http://schemas.openxmlformats.org/officeDocument/2006/relationships/hyperlink" Target="consultantplus://offline/ref=D2BB6BCD36318CA5C0D2E30B6D970A62F82A2B4F7E5E4069988E489820C41ADB51B5C2F6CBF3112F47D99C41D1B943CE47E653A833C5674BC1F17882L4JBN" TargetMode = "External"/>
	<Relationship Id="rId396" Type="http://schemas.openxmlformats.org/officeDocument/2006/relationships/hyperlink" Target="consultantplus://offline/ref=D2BB6BCD36318CA5C0D2E30B6D970A62F82A2B4F7E5F4C6E9989489820C41ADB51B5C2F6CBF3112F43D19943D4B943CE47E653A833C5674BC1F17882L4JBN" TargetMode = "External"/>
	<Relationship Id="rId397" Type="http://schemas.openxmlformats.org/officeDocument/2006/relationships/hyperlink" Target="consultantplus://offline/ref=D2BB6BCD36318CA5C0D2E30B6D970A62F82A2B4F7E5E4069988E489820C41ADB51B5C2F6CBF3112F47D99C41D1B943CE47E653A833C5674BC1F17882L4JBN" TargetMode = "External"/>
	<Relationship Id="rId398" Type="http://schemas.openxmlformats.org/officeDocument/2006/relationships/hyperlink" Target="consultantplus://offline/ref=D2BB6BCD36318CA5C0D2FD067BFB5467FC257C4A775A4E3EC1D94ECF7F941C8E03F59CAF8BB6022F42CF9A40D7LBJ1N" TargetMode = "External"/>
	<Relationship Id="rId399" Type="http://schemas.openxmlformats.org/officeDocument/2006/relationships/hyperlink" Target="consultantplus://offline/ref=D2BB6BCD36318CA5C0D2FD067BFB5467FC257C4A775A4E3EC1D94ECF7F941C8E03F59CAF8BB6022F42CF9A40D7LBJ1N" TargetMode = "External"/>
	<Relationship Id="rId400" Type="http://schemas.openxmlformats.org/officeDocument/2006/relationships/hyperlink" Target="consultantplus://offline/ref=D2BB6BCD36318CA5C0D2E30B6D970A62F82A2B4F7E5E4169958C489820C41ADB51B5C2F6CBF311264BD69843DCB943CE47E653A833C5674BC1F17882L4JBN" TargetMode = "External"/>
	<Relationship Id="rId401" Type="http://schemas.openxmlformats.org/officeDocument/2006/relationships/hyperlink" Target="consultantplus://offline/ref=D2BB6BCD36318CA5C0D2E30B6D970A62F82A2B4F7E5E4169958C489820C41ADB51B5C2F6CBF311264BD69843DCB943CE47E653A833C5674BC1F17882L4JBN" TargetMode = "External"/>
	<Relationship Id="rId402" Type="http://schemas.openxmlformats.org/officeDocument/2006/relationships/hyperlink" Target="consultantplus://offline/ref=D2BB6BCD36318CA5C0D2E30B6D970A62F82A2B4F7E5E44609D8C489820C41ADB51B5C2F6CBF3112D46D79D42D3B943CE47E653A833C5674BC1F17882L4JBN" TargetMode = "External"/>
	<Relationship Id="rId403" Type="http://schemas.openxmlformats.org/officeDocument/2006/relationships/hyperlink" Target="consultantplus://offline/ref=D2BB6BCD36318CA5C0D2FD067BFB5467FB207C407F524E3EC1D94ECF7F941C8E11F5C4A388B71C2E40DACC1191E71A9C02AD5FAB2CD96649LDJCN" TargetMode = "External"/>
	<Relationship Id="rId404" Type="http://schemas.openxmlformats.org/officeDocument/2006/relationships/hyperlink" Target="consultantplus://offline/ref=D2BB6BCD36318CA5C0D2FD067BFB5467FC227446785D4E3EC1D94ECF7F941C8E11F5C4A388B414251680DC15D8B1168102B340A932D9L6J5N" TargetMode = "External"/>
	<Relationship Id="rId405" Type="http://schemas.openxmlformats.org/officeDocument/2006/relationships/hyperlink" Target="consultantplus://offline/ref=D2BB6BCD36318CA5C0D2E30B6D970A62F82A2B4F7E5E476F9E85489820C41ADB51B5C2F6CBF3112C42D99B44DCB943CE47E653A833C5674BC1F17882L4JBN" TargetMode = "External"/>
	<Relationship Id="rId406" Type="http://schemas.openxmlformats.org/officeDocument/2006/relationships/hyperlink" Target="consultantplus://offline/ref=D2BB6BCD36318CA5C0D2FD067BFB5467FC227446785D4E3EC1D94ECF7F941C8E11F5C4A388B414251680DC15D8B1168102B340A932D9L6J5N" TargetMode = "External"/>
	<Relationship Id="rId407" Type="http://schemas.openxmlformats.org/officeDocument/2006/relationships/hyperlink" Target="consultantplus://offline/ref=D2BB6BCD36318CA5C0D2E30B6D970A62F82A2B4F7E5E476F9E85489820C41ADB51B5C2F6CBF3112C42D99B44DCB943CE47E653A833C5674BC1F17882L4JBN" TargetMode = "External"/>
	<Relationship Id="rId408" Type="http://schemas.openxmlformats.org/officeDocument/2006/relationships/hyperlink" Target="consultantplus://offline/ref=D2BB6BCD36318CA5C0D2FD067BFB5467FC2473417C524E3EC1D94ECF7F941C8E11F5C4A388B71C2F4BDACC1191E71A9C02AD5FAB2CD96649LDJCN" TargetMode = "External"/>
	<Relationship Id="rId409" Type="http://schemas.openxmlformats.org/officeDocument/2006/relationships/hyperlink" Target="consultantplus://offline/ref=D2BB6BCD36318CA5C0D2FD067BFB5467FC2473417C524E3EC1D94ECF7F941C8E11F5C4A388B71C2F4BDACC1191E71A9C02AD5FAB2CD96649LDJCN" TargetMode = "External"/>
	<Relationship Id="rId410" Type="http://schemas.openxmlformats.org/officeDocument/2006/relationships/hyperlink" Target="consultantplus://offline/ref=D2BB6BCD36318CA5C0D2FD067BFB5467FC2473417C524E3EC1D94ECF7F941C8E11F5C4A388B71C2F4BDACC1191E71A9C02AD5FAB2CD96649LDJCN" TargetMode = "External"/>
	<Relationship Id="rId411" Type="http://schemas.openxmlformats.org/officeDocument/2006/relationships/hyperlink" Target="consultantplus://offline/ref=D2BB6BCD36318CA5C0D2FD067BFB5467FC2473417C524E3EC1D94ECF7F941C8E11F5C4A388B71C2F4BDACC1191E71A9C02AD5FAB2CD96649LDJCN" TargetMode = "External"/>
	<Relationship Id="rId412" Type="http://schemas.openxmlformats.org/officeDocument/2006/relationships/hyperlink" Target="consultantplus://offline/ref=D2BB6BCD36318CA5C0D2FD067BFB5467FC2473417C524E3EC1D94ECF7F941C8E11F5C4A388B71C2F4BDACC1191E71A9C02AD5FAB2CD96649LDJCN" TargetMode = "External"/>
	<Relationship Id="rId413" Type="http://schemas.openxmlformats.org/officeDocument/2006/relationships/hyperlink" Target="consultantplus://offline/ref=D2BB6BCD36318CA5C0D2E30B6D970A62F82A2B4F7E5E466C9D8B489820C41ADB51B5C2F6CBF3112A47D09C41D4B943CE47E653A833C5674BC1F17882L4JBN" TargetMode = "External"/>
	<Relationship Id="rId414" Type="http://schemas.openxmlformats.org/officeDocument/2006/relationships/hyperlink" Target="consultantplus://offline/ref=D2BB6BCD36318CA5C0D2E30B6D970A62F82A2B4F7E5E47609F84489820C41ADB51B5C2F6CBF3112F47D39A43D0B943CE47E653A833C5674BC1F17882L4JBN" TargetMode = "External"/>
	<Relationship Id="rId415" Type="http://schemas.openxmlformats.org/officeDocument/2006/relationships/hyperlink" Target="consultantplus://offline/ref=D2BB6BCD36318CA5C0D2FD067BFB5467FC2272457D534E3EC1D94ECF7F941C8E11F5C4A38BB31E2E41DACC1191E71A9C02AD5FAB2CD96649LDJCN" TargetMode = "External"/>
	<Relationship Id="rId416" Type="http://schemas.openxmlformats.org/officeDocument/2006/relationships/hyperlink" Target="consultantplus://offline/ref=D2BB6BCD36318CA5C0D2E30B6D970A62F82A2B4F7E5E416A9E84489820C41ADB51B5C2F6CBF3112C41D09E42D3B943CE47E653A833C5674BC1F17882L4JBN" TargetMode = "External"/>
	<Relationship Id="rId417" Type="http://schemas.openxmlformats.org/officeDocument/2006/relationships/hyperlink" Target="consultantplus://offline/ref=D2BB6BCD36318CA5C0D2FD067BFB5467FC2272457D534E3EC1D94ECF7F941C8E11F5C4A38BB31E2E41DACC1191E71A9C02AD5FAB2CD96649LDJCN" TargetMode = "External"/>
	<Relationship Id="rId418" Type="http://schemas.openxmlformats.org/officeDocument/2006/relationships/hyperlink" Target="consultantplus://offline/ref=D2BB6BCD36318CA5C0D2E30B6D970A62F82A2B4F7E5E416A9E84489820C41ADB51B5C2F6CBF3112C41D09E42D3B943CE47E653A833C5674BC1F17882L4JBN" TargetMode = "External"/>
	<Relationship Id="rId419" Type="http://schemas.openxmlformats.org/officeDocument/2006/relationships/hyperlink" Target="consultantplus://offline/ref=D2BB6BCD36318CA5C0D2E30B6D970A62F82A2B4F7E5E4069998A489820C41ADB51B5C2F6CBF3112D46D69844D5B943CE47E653A833C5674BC1F17882L4JBN" TargetMode = "External"/>
	<Relationship Id="rId420" Type="http://schemas.openxmlformats.org/officeDocument/2006/relationships/hyperlink" Target="consultantplus://offline/ref=D2BB6BCD36318CA5C0D2E30B6D970A62F82A2B4F7E5E4069988E489820C41ADB51B5C2F6CBF3112F47D99C41D1B943CE47E653A833C5674BC1F17882L4JBN" TargetMode = "External"/>
	<Relationship Id="rId421" Type="http://schemas.openxmlformats.org/officeDocument/2006/relationships/hyperlink" Target="consultantplus://offline/ref=D2BB6BCD36318CA5C0D2E30B6D970A62F82A2B4F7E5E4169958C489820C41ADB51B5C2F6CBF311264BD69843DCB943CE47E653A833C5674BC1F17882L4JBN" TargetMode = "External"/>
	<Relationship Id="rId422" Type="http://schemas.openxmlformats.org/officeDocument/2006/relationships/hyperlink" Target="consultantplus://offline/ref=D2BB6BCD36318CA5C0D2E30B6D970A62F82A2B4F7E5E44609D8C489820C41ADB51B5C2F6CBF3112D46D79D42D3B943CE47E653A833C5674BC1F17882L4JBN" TargetMode = "External"/>
	<Relationship Id="rId423" Type="http://schemas.openxmlformats.org/officeDocument/2006/relationships/hyperlink" Target="consultantplus://offline/ref=D2BB6BCD36318CA5C0D2FD067BFB5467FB207C407F524E3EC1D94ECF7F941C8E11F5C4A388B71C2E40DACC1191E71A9C02AD5FAB2CD96649LDJCN" TargetMode = "External"/>
	<Relationship Id="rId424" Type="http://schemas.openxmlformats.org/officeDocument/2006/relationships/hyperlink" Target="consultantplus://offline/ref=D2BB6BCD36318CA5C0D2FD067BFB5467FC227446785D4E3EC1D94ECF7F941C8E11F5C4A388B414251680DC15D8B1168102B340A932D9L6J5N" TargetMode = "External"/>
	<Relationship Id="rId425" Type="http://schemas.openxmlformats.org/officeDocument/2006/relationships/hyperlink" Target="consultantplus://offline/ref=D2BB6BCD36318CA5C0D2E30B6D970A62F82A2B4F7E5E476F9E85489820C41ADB51B5C2F6CBF3112C42D99B44DCB943CE47E653A833C5674BC1F17882L4JBN" TargetMode = "External"/>
	<Relationship Id="rId426" Type="http://schemas.openxmlformats.org/officeDocument/2006/relationships/hyperlink" Target="consultantplus://offline/ref=D2BB6BCD36318CA5C0D2FD067BFB5467FC227446785D4E3EC1D94ECF7F941C8E11F5C4A388B414251680DC15D8B1168102B340A932D9L6J5N" TargetMode = "External"/>
	<Relationship Id="rId427" Type="http://schemas.openxmlformats.org/officeDocument/2006/relationships/hyperlink" Target="consultantplus://offline/ref=D2BB6BCD36318CA5C0D2E30B6D970A62F82A2B4F7E5E476F9E85489820C41ADB51B5C2F6CBF3112C42D99B44DCB943CE47E653A833C5674BC1F17882L4JBN" TargetMode = "External"/>
	<Relationship Id="rId428" Type="http://schemas.openxmlformats.org/officeDocument/2006/relationships/hyperlink" Target="consultantplus://offline/ref=D2BB6BCD36318CA5C0D2FD067BFB5467FC2574457E5A4E3EC1D94ECF7F941C8E11F5C4A388B71C2F4BDACC1191E71A9C02AD5FAB2CD96649LDJCN" TargetMode = "External"/>
	<Relationship Id="rId429" Type="http://schemas.openxmlformats.org/officeDocument/2006/relationships/hyperlink" Target="consultantplus://offline/ref=D2BB6BCD36318CA5C0D2E30B6D970A62F82A2B4F7E5E466C9D8B489820C41ADB51B5C2F6CBF3112A47D09C41D4B943CE47E653A833C5674BC1F17882L4JBN" TargetMode = "External"/>
	<Relationship Id="rId430" Type="http://schemas.openxmlformats.org/officeDocument/2006/relationships/hyperlink" Target="consultantplus://offline/ref=D2BB6BCD36318CA5C0D2FD067BFB5467FC2574457E5A4E3EC1D94ECF7F941C8E11F5C4A388B71C2F4BDACC1191E71A9C02AD5FAB2CD96649LDJCN" TargetMode = "External"/>
	<Relationship Id="rId431" Type="http://schemas.openxmlformats.org/officeDocument/2006/relationships/hyperlink" Target="consultantplus://offline/ref=D2BB6BCD36318CA5C0D2E30B6D970A62F82A2B4F7E5E466C9D8B489820C41ADB51B5C2F6CBF3112A47D09C41D4B943CE47E653A833C5674BC1F17882L4JBN" TargetMode = "External"/>
	<Relationship Id="rId432" Type="http://schemas.openxmlformats.org/officeDocument/2006/relationships/hyperlink" Target="consultantplus://offline/ref=D2BB6BCD36318CA5C0D2E30B6D970A62F82A2B4F7E5E466C9D8B489820C41ADB51B5C2F6CBF3112A47D09C41D4B943CE47E653A833C5674BC1F17882L4JBN" TargetMode = "External"/>
	<Relationship Id="rId433" Type="http://schemas.openxmlformats.org/officeDocument/2006/relationships/hyperlink" Target="consultantplus://offline/ref=D2BB6BCD36318CA5C0D2E30B6D970A62F82A2B4F7E5E466C9D8B489820C41ADB51B5C2F6CBF3112A47D09C41D4B943CE47E653A833C5674BC1F17882L4JBN" TargetMode = "External"/>
	<Relationship Id="rId434" Type="http://schemas.openxmlformats.org/officeDocument/2006/relationships/hyperlink" Target="consultantplus://offline/ref=D2BB6BCD36318CA5C0D2FD067BFB5467FC2574457E5A4E3EC1D94ECF7F941C8E11F5C4A388B71C2F4BDACC1191E71A9C02AD5FAB2CD96649LDJCN" TargetMode = "External"/>
	<Relationship Id="rId435" Type="http://schemas.openxmlformats.org/officeDocument/2006/relationships/hyperlink" Target="consultantplus://offline/ref=D2BB6BCD36318CA5C0D2E30B6D970A62F82A2B4F7E5E466C9D8B489820C41ADB51B5C2F6CBF3112A47D09C41D4B943CE47E653A833C5674BC1F17882L4JBN" TargetMode = "External"/>
	<Relationship Id="rId436" Type="http://schemas.openxmlformats.org/officeDocument/2006/relationships/hyperlink" Target="consultantplus://offline/ref=D2BB6BCD36318CA5C0D2FD067BFB5467FC2574457E5A4E3EC1D94ECF7F941C8E11F5C4A388B71C2F4BDACC1191E71A9C02AD5FAB2CD96649LDJCN" TargetMode = "External"/>
	<Relationship Id="rId437" Type="http://schemas.openxmlformats.org/officeDocument/2006/relationships/hyperlink" Target="consultantplus://offline/ref=D2BB6BCD36318CA5C0D2E30B6D970A62F82A2B4F7E5E466C9D8B489820C41ADB51B5C2F6CBF3112A47D09C41D4B943CE47E653A833C5674BC1F17882L4JBN" TargetMode = "External"/>
	<Relationship Id="rId438" Type="http://schemas.openxmlformats.org/officeDocument/2006/relationships/hyperlink" Target="consultantplus://offline/ref=D2BB6BCD36318CA5C0D2E30B6D970A62F82A2B4F7E5E47609F84489820C41ADB51B5C2F6CBF3112F47D39A43D0B943CE47E653A833C5674BC1F17882L4JBN" TargetMode = "External"/>
	<Relationship Id="rId439" Type="http://schemas.openxmlformats.org/officeDocument/2006/relationships/hyperlink" Target="consultantplus://offline/ref=D2BB6BCD36318CA5C0D2FD067BFB5467FC2272457D534E3EC1D94ECF7F941C8E11F5C4A38BB31E2E41DACC1191E71A9C02AD5FAB2CD96649LDJCN" TargetMode = "External"/>
	<Relationship Id="rId440" Type="http://schemas.openxmlformats.org/officeDocument/2006/relationships/hyperlink" Target="consultantplus://offline/ref=D2BB6BCD36318CA5C0D2E30B6D970A62F82A2B4F7E5E416A9E84489820C41ADB51B5C2F6CBF3112C41D09E42D3B943CE47E653A833C5674BC1F17882L4JBN" TargetMode = "External"/>
	<Relationship Id="rId441" Type="http://schemas.openxmlformats.org/officeDocument/2006/relationships/hyperlink" Target="consultantplus://offline/ref=D2BB6BCD36318CA5C0D2FD067BFB5467FC257C4A775A4E3EC1D94ECF7F941C8E03F59CAF8BB6022F42CF9A40D7LBJ1N" TargetMode = "External"/>
	<Relationship Id="rId442" Type="http://schemas.openxmlformats.org/officeDocument/2006/relationships/hyperlink" Target="consultantplus://offline/ref=D2BB6BCD36318CA5C0D2E30B6D970A62F82A2B4F7E5E466C9D8C489820C41ADB51B5C2F6D9F3492341D08641D5AC159F01LBJ0N" TargetMode = "External"/>
	<Relationship Id="rId443" Type="http://schemas.openxmlformats.org/officeDocument/2006/relationships/hyperlink" Target="consultantplus://offline/ref=D2BB6BCD36318CA5C0D2FD067BFB5467FC247646765A4E3EC1D94ECF7F941C8E11F5C4A388B71C2F4BDACC1191E71A9C02AD5FAB2CD96649LDJCN" TargetMode = "External"/>
	<Relationship Id="rId444" Type="http://schemas.openxmlformats.org/officeDocument/2006/relationships/hyperlink" Target="consultantplus://offline/ref=D2BB6BCD36318CA5C0D2E30B6D970A62F82A2B4F7E5E4069988E489820C41ADB51B5C2F6CBF3112F47D99C41D1B943CE47E653A833C5674BC1F17882L4JBN" TargetMode = "External"/>
	<Relationship Id="rId445" Type="http://schemas.openxmlformats.org/officeDocument/2006/relationships/hyperlink" Target="consultantplus://offline/ref=D2BB6BCD36318CA5C0D2E30B6D970A62F82A2B4F7E5F4C6E9989489820C41ADB51B5C2F6CBF3112F43D19943D4B943CE47E653A833C5674BC1F17882L4JBN" TargetMode = "External"/>
	<Relationship Id="rId446" Type="http://schemas.openxmlformats.org/officeDocument/2006/relationships/hyperlink" Target="consultantplus://offline/ref=D2BB6BCD36318CA5C0D2FD067BFB5467FB287D427E5E4E3EC1D94ECF7F941C8E11F5C4A388B21C2E4BDACC1191E71A9C02AD5FAB2CD96649LDJ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Амурской области от 31.08.2023 N 494-р
"Об утверждении Плана мероприятий по реализации стратегии социально-экономического развития Амурской области на период до 2035 года"</dc:title>
  <dcterms:created xsi:type="dcterms:W3CDTF">2023-10-31T13:09:09Z</dcterms:created>
</cp:coreProperties>
</file>