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Амурской области от 11.05.2023 N 99-р</w:t>
              <w:br/>
              <w:t xml:space="preserve">"Об утверждении Положения о региональной экспертной группе Национальной социальной инициативы в Амурской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мая 2023 г. N 99-р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РЕГИОНАЛЬНОЙ ЭКСПЕРТНОЙ ГРУППЕ</w:t>
      </w:r>
    </w:p>
    <w:p>
      <w:pPr>
        <w:pStyle w:val="2"/>
        <w:jc w:val="center"/>
      </w:pPr>
      <w:r>
        <w:rPr>
          <w:sz w:val="20"/>
        </w:rPr>
        <w:t xml:space="preserve">НАЦИОНАЛЬНОЙ СОЦИАЛЬНОЙ ИНИЦИАТИВЫ В АМУРСКОЙ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2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региональной экспертной группе Национальной социальной инициативы в Амурской области согласно приложению к настоящему распоряжению.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11 мая 2023 г. N 99-р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РЕГИОНАЛЬНОЙ ЭКСПЕРТНОЙ ГРУППЕ НАЦИОНАЛЬНОЙ СОЦИАЛЬНОЙ</w:t>
      </w:r>
    </w:p>
    <w:p>
      <w:pPr>
        <w:pStyle w:val="2"/>
        <w:jc w:val="center"/>
      </w:pPr>
      <w:r>
        <w:rPr>
          <w:sz w:val="20"/>
        </w:rPr>
        <w:t xml:space="preserve">ИНИЦИАТИВЫ В АМУРСКОЙ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цели, задачи и регламент деятельности региональной экспертной группы Национальной социальной инициативы в Амурской области (далее - РЭГ НСИ).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РЭГ НСИ - коллегиальный орган, создаваемый для методологического сопровождения внедрения и мониторинга индивидуальных планов развертывания (внедрения) Национальной социальной инициативы (далее - НСИ) в Амурской области, а также для обучения и повышения квалификации участников системы внедрения НСИ в Амурской области с использованием экспертизы негосударственного сектора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РЭГ НСИ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Федерации, нормативными правовыми актами Амурской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Понятия, применяемые в настоящем Положении: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НСИ - механизм, позволяющий улучшить качество услуг и сервисов в социальной сфере, направленных на удовлетворение потребностей человека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жизненная ситуация - последовательность действий человека, основанная на его потребностях и составляющая в совокупности путь человека от возникновения потребности до достижения ожидаемого целевого состояния в соответствующей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целевая модель - описание границ жизненной ситуации, типового базового и целевого процессов оказания социальных услуг в рамках прохождения человеком жизненной ситуации, сформированное по методологии "бережливого производства", а также набор решений и лучших практик, внедрение которых способствует достижению ожидаемых результатов реализации целевой модели;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индивидуальный план развертывания (внедрения) НСИ - индивидуальный для Амурской области комплекс связанных по срокам мероприятий и решений, направленных на улучшение сервисного и производственного процессов оказания социальных услуг, снятие барьеров и решение проблем в рамках жизненной ситуации.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создания и состав РЭГ НСИ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Состав РЭГ НСИ утверждается приказом автономной некоммерческой организации "Агентство стратегических инициатив по продвижению новых проектов" (далее - Агентство) по согласованию с первым заместителем председателя Правительства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РЭГ НСИ входит в трехкомпонентную модель управления (региональную управленческую структуру), включающую также Региональный штаб НСИ и Регионального сервисного уполномоченного НСИ.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структура создана для выстраивания эффективного межведомственного и межотраслевого, кросс-функционального и многоуровневого взаимодействия, а также для вовлечения всех заинтересованных лиц и учреждений в проектирование, внедрение и мониторинг НСИ.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деятельности РЭГ НСИ могут быть привлечены: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представители экспертных отраслевых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социальные предприниматели;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руководители социальных учреждений, участвующих во внедрении НСИ;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общественные представители Агентства по социальному направлению в Амурской области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эффективного взаимодействия экспертного сообщества и проведения целевой работы в узких областях по направлениям НСИ или выбранным жизненным ситуациям в структуре РЭГ НСИ возможно создание экспертных подгрупп.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Задачи и полномочия РЭГ НСИ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Основные задачи РЭГ НСИ: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методологическое сопровождение: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в определении целей и задач внедрения НСИ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поиск новых жизненных ситуаций для реализации индивидуальных планов развертывания (внедрения) НСИ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сопровождение внедрения НСИ в Амурской области в части отраслевой специфики и производственных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разработка и передача на согласование показателей дополнительного мониторинга внедрения НСИ с учетом специфики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анализ (совместно с ответственными органами исполнительной власти Амурской области - участниками региональной управленческой системы НСИ) влияния внедрения НСИ на достижение ключевых показателей эффективности Губернатора Амурской области, а также руководителей органов исполнительной власти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выявление и оценка рисков внедрения НСИ в Амурской области и формирование предложений по их снижению;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подготовка предложений по повышению эффективности внедрения НСИ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и корректировке индивидуальных планов развертывания (внедрения) НСИ в Амурской области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выявления проблем, в том числе причин их возникновения (барьеров, ограничений и так далее), разработки необходимых решений при внедрении НСИ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выявления или разработки лучших практик, мер и решений для внедрения в процессы оказания услуг в учреждениях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участия в проектировании целевого образа внедрения НСИ в Амурской области (в том числе разработка целевых сервисных и производственных процессов, спецификация целевых процессов и сервисов под конкретные целевые аудитории);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оценки имеющихся и недостающих ресурсов, необходимых для индивидуальных планов развертывания (внедрения) НСИ в Амурской области (совместно с ответственными органами исполнительной власти Амурской области - участниками региональной управленческой системы НСИ);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правового анализа мер и решений, плана действий и мероприятий по внедрению НСИ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оценки достаточности предлагаемых в индивидуальных планах развертывания (внедрения) НСИ в Амурской области мероприятий для достижения целей, показателей и результатов, внедрения НСИ (совместно с ответственными органами исполнительной власти Амурской области - участниками региональной управленческой системы НСИ);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подготовки предложений для федеральной "дорожной карты внедрения НСИ" с решениями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мониторинге (в том числе в контрольных мероприятиях) внедрения НСИ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оценке достижения целевых показателей внедрения НСИ в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 полномочиям РЭГ НСИ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отраслевой и научно-исследовательской экспертизы жизненных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нормативных правовых актов и иных документов, текущих и планируемых к принятию в ходе внедрения НСИ;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конференций, семинаров и иных мероприятий по вопросам внедрения НСИ в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повестки для информационного сопровождения НСИ в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 осуществлении своих задач РЭГ НСИ взаимодействует с Региональным штабом НСИ и Региональным сервисным уполномоченным НСИ.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РЭГ НСИ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РЭГ НСИ входят руководитель РЭГ НСИ, заместитель руководителя РЭГ НСИ, секретарь РЭГ НСИ и члены РЭГ НСИ.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Руководитель РЭГ НСИ: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РЭГ НСИ;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РЭГ НСИ;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РЭГ НСИ;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дату, время и место проведения заседания РЭГ НСИ.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руководителя РЭГ НСИ исполняет обязанности руководителя РЭГ НСИ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РЭГ НСИ: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работу РЭГ НСИ;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в адрес руководителя РЭГ НСИ предложения о проведении заседания и предполагаемой повестке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подготавливает материалы к заседаниям РЭГ НСИ и формирует проект повестки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 проект протокола заседания РЭГ НСИ;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исполняет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РЭГ НСИ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Материалы на очередное заседание РЭГ НСИ представляются секретарем РЭГ НСИ членам РЭГ НСИ не позднее чем за два рабочих дня до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РЭГ НСИ считается правомочным, если на нем присутствует не менее одной трети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РЭГ НСИ принимаются простым большинством голосов присутствующих на заседании членов РЭГ НСИ и носят рекомендательный характер. В случае равенства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РЭГ НСИ оформляются протоколом, который подписывается председательствующим на заседании РЭГ НСИ и секретарем РЭГ НСИ в течение трех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Копия протокола заседания РЭГ НСИ направляется секретарем РЭГ НСИ членам РЭГ НСИ и заинтересованным лицам (при наличии) в течение пяти рабочих дней со дня подписания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Амурской области от 11.05.2023 N 99-р</w:t>
            <w:br/>
            <w:t>"Об утверждении Положения о региональной экспертной групп...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5C5675DF3035FFD6BDCB5A3B16985EC1F25919C12F261B05CF265A97BD7C3A7BEBDBB873A20EE1B99B045FO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Амурской области от 11.05.2023 N 99-р
"Об утверждении Положения о региональной экспертной группе Национальной социальной инициативы в Амурской области"</dc:title>
  <dcterms:created xsi:type="dcterms:W3CDTF">2023-06-22T05:14:57Z</dcterms:created>
</cp:coreProperties>
</file>