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Архангельской области от 28.11.2023 N 113-у</w:t>
              <w:br/>
              <w:t xml:space="preserve">"Об утверждении Положения о совете по территориальному общественному самоуправлению при Губернаторе Архангельской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АРХАНГЕЛЬСКОЙ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28 ноября 2023 г. N 113-у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СОВЕТЕ ПО ТЕРРИТОРИАЛЬНОМУ</w:t>
      </w:r>
    </w:p>
    <w:p>
      <w:pPr>
        <w:pStyle w:val="2"/>
        <w:jc w:val="center"/>
      </w:pPr>
      <w:r>
        <w:rPr>
          <w:sz w:val="20"/>
        </w:rPr>
        <w:t xml:space="preserve">ОБЩЕСТВЕННОМУ САМОУПРАВЛЕНИЮ ПРИ ГУБЕРНАТОРЕ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подпунктом 34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8" w:tooltip="Закон Архангельской области от 23.09.2004 N 259-внеоч.-ОЗ (ред. от 21.11.2023) &quot;О реализации государственных полномочий Архангельской области в сфере правового регулирования организации и осуществления местного самоуправления&quot; (принят Архангельским областным Собранием депутатов 23.09.2004) ------------ Недействующая редакция {КонсультантПлюс}">
        <w:r>
          <w:rPr>
            <w:sz w:val="20"/>
            <w:color w:val="0000ff"/>
          </w:rPr>
          <w:t xml:space="preserve">статьей 6.1</w:t>
        </w:r>
      </w:hyperlink>
      <w:r>
        <w:rPr>
          <w:sz w:val="20"/>
        </w:rPr>
        <w:t xml:space="preserve"> областного закона от 23 сентября 2004 года N 259-внеоч.-ОЗ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</w:t>
      </w:r>
      <w:hyperlink w:history="0" r:id="rId9" w:tooltip="Закон Архангельской области от 20.05.2009 N 19-3-ОЗ (ред. от 29.03.2023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10" w:tooltip="Закон Архангельской области от 22.02.2013 N 613-37-ОЗ (ред. от 04.07.2023) &quot;О государственной поддержке территориального общественного самоуправления в Архангельской области&quot; (принят Архангельским областным Собранием депутатов 13.02.2013) {КонсультантПлюс}">
        <w:r>
          <w:rPr>
            <w:sz w:val="20"/>
            <w:color w:val="0000ff"/>
          </w:rPr>
          <w:t xml:space="preserve">пунктом 1 статьи 9</w:t>
        </w:r>
      </w:hyperlink>
      <w:r>
        <w:rPr>
          <w:sz w:val="20"/>
        </w:rPr>
        <w:t xml:space="preserve"> областного закона от 22 февраля 2013 года N 613-37-ОЗ "О государственной поддержке территориального общественного самоуправления в Архангельской области", </w:t>
      </w:r>
      <w:hyperlink w:history="0" r:id="rId11" w:tooltip="Указ Губернатора Архангельской области от 09.04.2010 N 57-у (ред. от 18.08.2023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</w:t>
      </w:r>
      <w:hyperlink w:history="0" r:id="rId12" w:tooltip="Постановление Правительства Архангельской области от 22.03.2023 N 265-пп &quot;Об утверждении концепции развития территориального общественного самоуправления в Архангельской области до 2025 года&quo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территориального общественного самоуправления в Архангельской области до 2025 года, утвержденной постановлением Правительства Архангельской области от 22 марта 2023 года N 265-пп,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территориальному общественному самоуправлению при Губернаторе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" w:tooltip="Постановление Главы админ. Архангельской обл. от 17.05.2007 N 34 (ред. от 30.03.2015) &quot;О совете по территориальному общественному самоуправлению при Губернаторе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Архангельской области от 17 мая 2007 года N 34 "О совете по территориальному общественному самоуправлению при Губернаторе Архангельской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4" w:tooltip="Указ Губернатора Архангельской области от 28.01.2011 N 10-у &quot;О внесении изменений в постановление главы администрации Архангельской области от 17 мая 2007 года N 34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28 января 2011 года N 10-у "О внесении изменений в постановление главы администрации Архангельской области от 17 мая 2007 года N 34";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5" w:tooltip="Указ Губернатора Архангельской области от 19.10.2011 N 149-у (ред. от 02.11.2023) &quot;Об упорядочении деятельности совещательных и вспомогательных органов при Губернаторе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некоторые нормативные правовые акты Архангельской области, регулирующие деятельность совещательных и вспомогательных органов при Губернаторе Архангельской области, утвержденных указом Губернатора Архангельской области от 19 октября 2011 года N 149-у;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6" w:tooltip="Указ Губернатора Архангельской области от 30.03.2015 N 43-у (ред. от 11.08.2015) &quot;О некоторых вопросах деятельност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некоторые нормативные правовые акты Архангельской области, регулирующие деятельность совещательных и вспомогательных органов при Губернаторе Архангельской области, утвержденных указом Губернатора Архангельской области от 30 марта 2015 года N 43-у;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7" w:tooltip="Указ Губернатора Архангельской области от 14.02.2018 N 14-у &quot;О внесении изменений в постановление главы администрации Архангельской области от 17 мая 2007 года N 34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Архангельской области от 14 февраля 2018 года N 14-у "О внесении изменений в постановление главы администрации Архангельской области от 17 мая 2007 года N 34".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8" w:tooltip="Указ Губернатора Архангельской области от 27.01.2023 N 6-у &quot;О внесении изменений в отдельные постановления главы администрации Архангельской области и указы губернатора Архангельской области&quot; {КонсультантПлюс}">
        <w:r>
          <w:rPr>
            <w:sz w:val="20"/>
            <w:color w:val="0000ff"/>
          </w:rPr>
          <w:t xml:space="preserve">Пункт 17</w:t>
        </w:r>
      </w:hyperlink>
      <w:r>
        <w:rPr>
          <w:sz w:val="20"/>
        </w:rPr>
        <w:t xml:space="preserve"> изменений, которые вносятся в отдельные постановления главы администрации Архангельской области и указы Губернатора Архангельской области, утвержденных указом Губернатора Архангельской области от 27 января 2023 года N 6-у,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А.В.ЦЫБУЛЬСКИЙ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28.11.2023 N 113-у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ТЕРРИТОРИАЛЬНОМУ ОБЩЕСТВЕННОМУ</w:t>
      </w:r>
    </w:p>
    <w:p>
      <w:pPr>
        <w:pStyle w:val="2"/>
        <w:jc w:val="center"/>
      </w:pPr>
      <w:r>
        <w:rPr>
          <w:sz w:val="20"/>
        </w:rPr>
        <w:t xml:space="preserve">САМОУПРАВЛЕНИЮ ПРИ ГУБЕРНАТОРЕ АРХАНГЕЛЬСКОЙ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территориальному общественному самоуправлению при Губернаторе Архангельской области (далее соответственно - совет, ТОС) является коллегиальным совещательным органом при Губернаторе Архангельской области, созданным в целях повышения эффективности взаимодействия органов государственной власти Архангельской области, органов местного самоуправления муниципальных образований Архангельской области, органов территориального общественного самоуправления по вопросам развития территориального общественного самоуправления в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20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области, областными законами, указами и распоряжениями Губернатора Архангельской области, постановлениями и распоряжениями Правительства Архангельской области, иными нормативными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совета составляют </w:t>
      </w:r>
      <w:hyperlink w:history="0" r:id="rId21" w:tooltip="Указ Губернатора Архангельской области от 09.04.2010 N 57-у (ред. от 18.08.2023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утвержденный указом Губернатора Архангельской области от 9 апреля 2010 года N 57-у, и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полномочиями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вопросов развития ТОС, проектов нормативных правовых актов Архангельской области по вопросам ТОС, ежегодного доклада о состоянии, проблемах и перспективах развития ТОС, об эффективности мер государственной поддержки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взаимодействия между органами государственной власти Архангельской области, органами местного самоуправления муниципальных образований Архангельской области, органами ТОС и населением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выработка дополнительных мер по повышению вовлеченности населения в осуществление местного самоуправления через участие в ТОС, увеличению количества ТОС в Архангельской области, включая ТОС, зарегистрированные в организационно-правовых формах некоммерческих организаций, развитию ТОС на территориях городских округов и городских поселений (городов и городских населенных пунктов);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концепции деятельности регионального ресурсного центра по развитию ТОС (далее - региональный ресурсный центр), выработка мер государственной поддержки региональному ресурсному центру и осуществление контроля за его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оценка мероприятий по развитию ТОС в конкретных муниципальных образованиях Архангельской области и выработка предложений по их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обобщение практик передачи ТОС осуществления отдельных полномочий органов местного самоуправления муниципальных образований Архангельской области по решению вопросов местного значения на части территории муниципального образования Архангельской области, осуществлению работ и предоставлению услуг, а также привлечения ТОС к участию в рассмотрении и согласовании проектов решений, принимаемых органами местного самоуправления муниципальных образований Архангельской области по вопросам местного значения, затрагивающих интересы жителей соответствующей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предложений по совершенствованию законодательства Российской Федерации и законодательства Архангельской области в сфере организации и осуществления ТОС, государственной поддержки ТОС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обобщение и распространение опыта организации и осуществления ТОС в Архангельской области и муниципальных образованиях других субъектов Российской Федерации, в том числе в отдельных сферах (жилищно-коммунальное хозяйство, благоустройство, социальная работа, экология и охрана окружающей среды, охрана общественного порядка, обеспечение пожарной безопасности, градостроительная деятельность, физическая культура и спорт, охрана здоровья граждан, организация досуга населения, сохранение и использование исторического, культурного наследия, сохранение народных традиций и промыслов, гражданско-патриотическое воспитание);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оказание методической помощи координационным советам по развитию ТОС при главах муниципальных образований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обобщение практики участия представителей ТОС в составах совещательных и вспомогательных органов при органах государственной власти Архангельской области и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разработка и организация мероприятий, направленных на повышение уровня профессионализма, квалификации и компетенции представителей ТОС и муниципальных служащих муниципальных образований Архангельской области, к чьим должностным обязанностям относится взаимодействие с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решения текущих вопросов деятельности совета формируется президиум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президиума совета утверждается распоряжением Губернатора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реализацию Концепции развития территориального общественного самоуправления в Архангельской области и плана работы по реализации Концепции развития территориального общественного самоуправления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повестку дня очередного заседания совета и материалы к заседанию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в целях выполнения возложенных на него задач и осуществления своих функций создает рабочие группы для решения вопросов, отнесенных к задачам совета. Состав рабочей группы утверждается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рабочей группы подлежат рассмотрению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совета проводятся на основании годового плана работы совета,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Организационно-техническое и информационно-аналитическое обеспечение деятельности совета осуществляет департамент по внутренней политике и местному самоуправлению администрации Губернатора Архангельской области и Правительства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Архангельской области от 28.11.2023 N 113-у</w:t>
            <w:br/>
            <w:t>"Об утверждении Положения о совете по территориальному обще...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3&amp;n=126170&amp;dst=101685" TargetMode = "External"/>
	<Relationship Id="rId8" Type="http://schemas.openxmlformats.org/officeDocument/2006/relationships/hyperlink" Target="https://login.consultant.ru/link/?req=doc&amp;base=RLAW013&amp;n=135852&amp;dst=100466" TargetMode = "External"/>
	<Relationship Id="rId9" Type="http://schemas.openxmlformats.org/officeDocument/2006/relationships/hyperlink" Target="https://login.consultant.ru/link/?req=doc&amp;base=RLAW013&amp;n=131041&amp;dst=100146" TargetMode = "External"/>
	<Relationship Id="rId10" Type="http://schemas.openxmlformats.org/officeDocument/2006/relationships/hyperlink" Target="https://login.consultant.ru/link/?req=doc&amp;base=RLAW013&amp;n=132573&amp;dst=100060" TargetMode = "External"/>
	<Relationship Id="rId11" Type="http://schemas.openxmlformats.org/officeDocument/2006/relationships/hyperlink" Target="https://login.consultant.ru/link/?req=doc&amp;base=RLAW013&amp;n=133611&amp;dst=100015" TargetMode = "External"/>
	<Relationship Id="rId12" Type="http://schemas.openxmlformats.org/officeDocument/2006/relationships/hyperlink" Target="https://login.consultant.ru/link/?req=doc&amp;base=RLAW013&amp;n=131025&amp;dst=100014" TargetMode = "External"/>
	<Relationship Id="rId13" Type="http://schemas.openxmlformats.org/officeDocument/2006/relationships/hyperlink" Target="https://login.consultant.ru/link/?req=doc&amp;base=RLAW013&amp;n=69706" TargetMode = "External"/>
	<Relationship Id="rId14" Type="http://schemas.openxmlformats.org/officeDocument/2006/relationships/hyperlink" Target="https://login.consultant.ru/link/?req=doc&amp;base=RLAW013&amp;n=41284" TargetMode = "External"/>
	<Relationship Id="rId15" Type="http://schemas.openxmlformats.org/officeDocument/2006/relationships/hyperlink" Target="https://login.consultant.ru/link/?req=doc&amp;base=RLAW013&amp;n=136376&amp;dst=100077" TargetMode = "External"/>
	<Relationship Id="rId16" Type="http://schemas.openxmlformats.org/officeDocument/2006/relationships/hyperlink" Target="https://login.consultant.ru/link/?req=doc&amp;base=RLAW013&amp;n=71627&amp;dst=100015" TargetMode = "External"/>
	<Relationship Id="rId17" Type="http://schemas.openxmlformats.org/officeDocument/2006/relationships/hyperlink" Target="https://login.consultant.ru/link/?req=doc&amp;base=RLAW013&amp;n=91939" TargetMode = "External"/>
	<Relationship Id="rId18" Type="http://schemas.openxmlformats.org/officeDocument/2006/relationships/hyperlink" Target="https://login.consultant.ru/link/?req=doc&amp;base=RLAW013&amp;n=130114&amp;dst=100090" TargetMode = "External"/>
	<Relationship Id="rId19" Type="http://schemas.openxmlformats.org/officeDocument/2006/relationships/hyperlink" Target="https://login.consultant.ru/link/?req=doc&amp;base=LAW&amp;n=2875" TargetMode = "External"/>
	<Relationship Id="rId20" Type="http://schemas.openxmlformats.org/officeDocument/2006/relationships/hyperlink" Target="https://login.consultant.ru/link/?req=doc&amp;base=RLAW013&amp;n=126170" TargetMode = "External"/>
	<Relationship Id="rId21" Type="http://schemas.openxmlformats.org/officeDocument/2006/relationships/hyperlink" Target="https://login.consultant.ru/link/?req=doc&amp;base=RLAW013&amp;n=133611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Архангельской области от 28.11.2023 N 113-у
"Об утверждении Положения о совете по территориальному общественному самоуправлению при Губернаторе Архангельской области"</dc:title>
  <dcterms:created xsi:type="dcterms:W3CDTF">2024-05-26T17:23:37Z</dcterms:created>
</cp:coreProperties>
</file>