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минимущества Астраханской области от 26.07.2023 N 42</w:t>
              <w:br/>
              <w:t xml:space="preserve">"Об административном регламенте министерства имущественных и градостроительных отношений Астраханской области предоставления государственной услуги "Предоставление имущества Астраханской области в безвозмездное пользование без проведения торгов"</w:t>
              <w:br/>
              <w:t xml:space="preserve">(Зарегистрировано в министерстве имущественных и градостроительных отношений, Астраханской области от 26 июля 2023 г. N 114/23/42)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министерстве имущественных и градостроительных отношений, Астраханской области от 26 июля 2023 г. N 114/23/42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ИМУЩЕСТВЕННЫХ И ГРАДОСТРОИТЕЛЬНЫХ ОТНОШЕНИЙ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июля 2023 г. N 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АДМИНИСТРАТИВНОМ РЕГЛАМЕНТЕ МИНИСТЕРСТВА ИМУЩЕСТВЕННЫХ</w:t>
      </w:r>
    </w:p>
    <w:p>
      <w:pPr>
        <w:pStyle w:val="2"/>
        <w:jc w:val="center"/>
      </w:pPr>
      <w:r>
        <w:rPr>
          <w:sz w:val="20"/>
        </w:rPr>
        <w:t xml:space="preserve">И ГРАДОСТРОИТЕЛЬНЫХ ОТНОШЕНИЙ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"ПРЕДОСТАВЛЕНИЕ</w:t>
      </w:r>
    </w:p>
    <w:p>
      <w:pPr>
        <w:pStyle w:val="2"/>
        <w:jc w:val="center"/>
      </w:pPr>
      <w:r>
        <w:rPr>
          <w:sz w:val="20"/>
        </w:rPr>
        <w:t xml:space="preserve">ИМУЩЕСТВА АСТРАХАНСКОЙ ОБЛАСТИ В БЕЗВОЗМЕЗДНОЕ</w:t>
      </w:r>
    </w:p>
    <w:p>
      <w:pPr>
        <w:pStyle w:val="2"/>
        <w:jc w:val="center"/>
      </w:pPr>
      <w:r>
        <w:rPr>
          <w:sz w:val="20"/>
        </w:rPr>
        <w:t xml:space="preserve">ПОЛЬЗОВАНИЕ БЕЗ ПРОВЕДЕНИЯ ТОРГОВ"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Постановлениями Правительства Астраханской области от 18.06.2009 </w:t>
      </w:r>
      <w:hyperlink w:history="0" r:id="rId8" w:tooltip="Постановление Правительства Астраханской области от 18.06.2009 N 303-П (ред. от 22.09.2023) &quot;О Порядке предоставления имущества, находящегося в собственности Астраханской области, в безвозмездное пользование&quot; (с изм. и доп., вступ. в силу с 07.10.2023) {КонсультантПлюс}">
        <w:r>
          <w:rPr>
            <w:sz w:val="20"/>
            <w:color w:val="0000ff"/>
          </w:rPr>
          <w:t xml:space="preserve">N 303-П</w:t>
        </w:r>
      </w:hyperlink>
      <w:r>
        <w:rPr>
          <w:sz w:val="20"/>
        </w:rPr>
        <w:t xml:space="preserve"> "О Порядке предоставления имущества, находящегося в собственности Астраханской области, в безвозмездное пользование", от 04.07.2022 </w:t>
      </w:r>
      <w:hyperlink w:history="0" r:id="rId9" w:tooltip="Постановление Правительства Астраханской области от 04.07.2022 N 302-П (ред. от 15.02.2023) &quot;О министерстве имущественных и градостроительных отношений Астраханской области&quot; {КонсультантПлюс}">
        <w:r>
          <w:rPr>
            <w:sz w:val="20"/>
            <w:color w:val="0000ff"/>
          </w:rPr>
          <w:t xml:space="preserve">N 302-П</w:t>
        </w:r>
      </w:hyperlink>
      <w:r>
        <w:rPr>
          <w:sz w:val="20"/>
        </w:rPr>
        <w:t xml:space="preserve"> "О министерстве имущественных и градостроительных отношений Астраханской области" министерство имущественных и градостроительных отношений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7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имущественных и градостроительных отношений Астраханской области предоставления государственной услуги "Предоставление имущества Астраханской области в безвозмездное пользование без проведения торгов".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остановление агентства по управлению государственным имуществом Астраханской области от 29.08.2017 N 15 (ред. от 28.10.2021) &quot;Об административном регламенте агентства по управлению государственным имуществом Астраханской области предоставления государственной услуги &quot;Предоставление государственного имущества в безвозмездное пользование без проведения торг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агентства по управлению имуществом Астраханской области от 29.08.2017 N 15 "Об административном регламенте агентства по управлению государственным имуществом Астраханской области предоставления государственной услуги "Предоставление государственного имущества в безвозмездное пользование без проведения торгов";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агентства по управлению государственным имуществом Астраханской области от 30.05.2018 N 9 &quot;О внесении изменений в постановления агентства по управлению государственным имуществом Астраханской области от 29.08.2017 N 15 и от 20.11.2017 N 24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агентства по управлению государственным имуществом Астраханской области от 30.05.2018 N 9 "О внесении изменений в постановления агентства по управлению государственным имуществом Астраханской области от 29.08.2017 N 15 и от 20.11.2017 N 24";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агентства по управлению государственным имуществом Астраханской области от 27.12.2018 N 40 &quot;О внесении изменений в Постановления агентства по управлению государственным имуществом Астраханской области от 29.08.2017 N 15 и от 20.11.2017 N 24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агентства по управлению государственным имуществом Астраханской области от 27.12.2018 N 40 "О внесении изменений в постановления агентства по управлению государственным имуществом Астраханской области от 29.08.2017 N 15 и от 20.11.2017 N 24".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нормативно-правового обеспечения министерства имущественных и градостроительных отношений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семидневный срок после дня первого официального опубликования настоящего Постановления направить его копию, а также сведения об источнике его официального опубликования в Управление Министерства юстиции Российской Федерации по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семи рабочих дней со дня подписания настоящего Постановления направить его копию в прокуратуру Астраханской области и Думу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кадров, антикоррупционной политики и делопроизводства министерства имущественных и градостроительных отношений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трех рабочих дней со дня подписания направить копию настоящего Постановления в министерство государственного управления, информационных технологий и связи Астраханской области для официального опубликования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семи рабочих дней со дня подписания направить копию настоящего Постановления поставщикам справочно-правовых систем "КонсультантПлюс" ООО "Астраханский информационный центр "КонсультантПлюс" и "Гарант" ООО "Астрахань-Гарант-Сервис" для включения в электронные базы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трех рабочих дней со дня принятия постановления разместить его на официальном сайте министерства имущественных и градостроительных отношений Астраханской области в информационно-телекоммуникационной сети "Интернет" (</w:t>
      </w:r>
      <w:r>
        <w:rPr>
          <w:sz w:val="20"/>
        </w:rPr>
        <w:t xml:space="preserve">http://augi.astrobl.ru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договорных отношений и претензионной работы министерства имущественных и градостроительных отношений Астраханской области актуализировать сведения о государственной услуге, содержащиеся в региональной информационной системе "Реестр государственных и муниципальных услуг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имущественных</w:t>
      </w:r>
    </w:p>
    <w:p>
      <w:pPr>
        <w:pStyle w:val="0"/>
        <w:jc w:val="right"/>
      </w:pPr>
      <w:r>
        <w:rPr>
          <w:sz w:val="20"/>
        </w:rPr>
        <w:t xml:space="preserve">и градостроительных отношений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А.Е.ПОЛУДА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министерства</w:t>
      </w:r>
    </w:p>
    <w:p>
      <w:pPr>
        <w:pStyle w:val="0"/>
        <w:jc w:val="right"/>
      </w:pPr>
      <w:r>
        <w:rPr>
          <w:sz w:val="20"/>
        </w:rPr>
        <w:t xml:space="preserve">имущественных и градостроительных</w:t>
      </w:r>
    </w:p>
    <w:p>
      <w:pPr>
        <w:pStyle w:val="0"/>
        <w:jc w:val="right"/>
      </w:pPr>
      <w:r>
        <w:rPr>
          <w:sz w:val="20"/>
        </w:rPr>
        <w:t xml:space="preserve">отношений 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26 июля 2023 г. N 42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ИМУЩЕСТВЕННЫХ И ГРАДОСТРОИТЕЛЬНЫХ ОТНОШЕНИЙ</w:t>
      </w:r>
    </w:p>
    <w:p>
      <w:pPr>
        <w:pStyle w:val="2"/>
        <w:jc w:val="center"/>
      </w:pPr>
      <w:r>
        <w:rPr>
          <w:sz w:val="20"/>
        </w:rPr>
        <w:t xml:space="preserve">АСТРАХАНСКОЙ ОБЛАСТИ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"ПРЕДОСТАВЛЕНИЕ ИМУЩЕСТВА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В БЕЗВОЗМЕЗДНОЕ ПОЛЬЗОВАНИЕ БЕЗ ПРОВЕДЕНИЯ ТОРГОВ"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министерства имущественных и градостроительных отношений Астраханской области (далее - министерство) предоставления государственной услуги "Предоставление имущества Астраханской области в безвозмездное пользование без проведения торгов" (далее - административный регламент, государственная услуга соответственно) устанавливает порядок предоставления государственной услуги и стандарт предоставления государственной услуги, в том числе сроки и последовательность административных процедур и административных действий министерства предоставления государственной услуги в соответствии с законодательством Российской Федерации 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административном регламенте используются понятия, определенные </w:t>
      </w:r>
      <w:hyperlink w:history="0" r:id="rId13" w:tooltip="Постановление Правительства Астраханской области от 18.06.2009 N 303-П (ред. от 22.09.2023) &quot;О Порядке предоставления имущества, находящегося в собственности Астраханской области, в безвозмездное пользование&quot; (с изм. и доп., вступ. в силу с 07.10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18.06.2009 N 303-П "О Порядке предоставления имущества, находящегося в собственности Астраханской области, в безвозмездное пользование".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Круг заявителей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Предоставление государственной услуги, в части результата, указанного в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подпункте 2.3.1.1 пункта 2.3.1 подраздела 2.3 раздела 2</w:t>
        </w:r>
      </w:hyperlink>
      <w:r>
        <w:rPr>
          <w:sz w:val="20"/>
        </w:rPr>
        <w:t xml:space="preserve">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казенным учреждениям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государственным учреждениям и государственным предприятиям Астраханской области, в случае если предоставляемое областное имущество не является объектом казны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акционерным обществам, 100 процентов акций которых находятся в собственности Астраханской области, обществам с ограниченной ответственностью, единственным участником которых является Астраханская область, а также некоммерческим организациям, созданным в организационной правовой форме фонда, учредителем которых выступает Астраханская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религиозным организациям, за исключением случаев, предусмотренных Федеральным </w:t>
      </w:r>
      <w:hyperlink w:history="0" r:id="rId14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специализированным организациям, осуществляющим эксплуатацию электро-, газо-, водораспределительных сооружений и сопутствующих им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организациям, материально-техническое обеспечение деятельности которых (полностью или частично) в соответствии с законодательством Российской Федерации является обязанностью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организациям, предоставляющим в интересах Астраханской области услуги на безвозмездной основе в рамках соглашений, договоров с Губернатором Астраханской области, Правительством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 ориентированным некоммерческим организациям, созданным в форме общественных организаций,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w:history="0" r:id="rId1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иным организациям, которым законодательством Российской Федерации или Астраханской области предусмотрено предоставление объектов областного имущества в безвозмездное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услуги, в части результата, указанного в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подпункте 2.3.1.1 пункта 2.3.1 подраздела 2.3 раздела 2</w:t>
        </w:r>
      </w:hyperlink>
      <w:r>
        <w:rPr>
          <w:sz w:val="20"/>
        </w:rPr>
        <w:t xml:space="preserve"> административного регламента, и в части объектов движимого имущества осуществляется заявителям, указанным в абзацах с </w:t>
      </w:r>
      <w:hyperlink w:history="0" w:anchor="P59" w:tooltip="1.2.1. Предоставление государственной услуги, в части результата, указанного в подпункте 2.3.1.1 пункта 2.3.1 подраздела 2.3 раздела 2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">
        <w:r>
          <w:rPr>
            <w:sz w:val="20"/>
            <w:color w:val="0000ff"/>
          </w:rPr>
          <w:t xml:space="preserve">первого</w:t>
        </w:r>
      </w:hyperlink>
      <w:r>
        <w:rPr>
          <w:sz w:val="20"/>
        </w:rPr>
        <w:t xml:space="preserve"> по </w:t>
      </w:r>
      <w:hyperlink w:history="0" w:anchor="P68" w:tooltip="- иным организациям, которым законодательством Российской Федерации или Астраханской области предусмотрено предоставление объектов областного имущества в безвозмездное пользование.">
        <w:r>
          <w:rPr>
            <w:sz w:val="20"/>
            <w:color w:val="0000ff"/>
          </w:rPr>
          <w:t xml:space="preserve">десятый пункта 1.2.1 подраздела 1.2</w:t>
        </w:r>
      </w:hyperlink>
      <w:r>
        <w:rPr>
          <w:sz w:val="20"/>
        </w:rPr>
        <w:t xml:space="preserve"> настоящего раздела, а также бюджетным, автономным и казенным учреждениям Российской Федерации, Астраханской области и муниципальных образований, а также участникам функционирования развития системы обеспечения вызова экстренных оперативных служб по единому номеру "112" на территории Астраханской области, указанным в </w:t>
      </w:r>
      <w:hyperlink w:history="0" r:id="rId16" w:tooltip="Постановление Правительства Астраханской области от 06.05.2010 N 200-П (ред. от 02.11.2021) &quot;О системе обеспечения вызова экстренных оперативных служб по единому номеру &quot;112&quot; на территории Астраханской области&quot; {КонсультантПлюс}">
        <w:r>
          <w:rPr>
            <w:sz w:val="20"/>
            <w:color w:val="0000ff"/>
          </w:rPr>
          <w:t xml:space="preserve">пункте 4.1 раздела 4</w:t>
        </w:r>
      </w:hyperlink>
      <w:r>
        <w:rPr>
          <w:sz w:val="20"/>
        </w:rPr>
        <w:t xml:space="preserve"> Положения о системе обеспечения вызова экстренных оперативных служб по единому номеру "112" на территории Астраханской области, утвержденного Постановлением Правительства Астраханской области от 06.05.2010 N 200-П "О системе обеспечения вызова экстренных оперативных служб по единому номеру "112" на территории Астраханской области".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Предоставление государственной услуги, указанной в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подпункте 2.3.1.2 пункта 2.3.1 подраздела 2.3 раздела 2</w:t>
        </w:r>
      </w:hyperlink>
      <w:r>
        <w:rPr>
          <w:sz w:val="20"/>
        </w:rPr>
        <w:t xml:space="preserve">, осуществляется государственным предприятиям Астраханской области, казенным предприятиям Астраханской области, а также казенным, бюджетным или автономным учреждениям Астраханской области, в случае если имущество, находящееся в собственности Астраханской области (далее - областное имущество), закреплено за ними на праве хозяйственного ведения или оперативного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От имени заявителей вправе выступать уполномоченные представители,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представители).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Требования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исполнительным органом Астраханской области, предоставляющим услугу (далее - профилирование), а также результата, за предоставлением которого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Вариант, в соответствии с которым заявителю будет предоставлена государственная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услуги, приведен в </w:t>
      </w:r>
      <w:hyperlink w:history="0" w:anchor="P387" w:tooltip="Приложение N 1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 "Предоставление имущества Астраханской области в безвозмездное пользование без проведения торгов".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исполнительного органа Астраханской области, непосредственно предоставляющего государственную услугу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Государственную услугу предоставляет министерство с участием автономного учреждения Астраханской области "Многофункциональный центр предоставления государственных и муниципальных услуг" (далее - МФЦ).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Ответственными исполнителями по предоставлению государственной услуги являются уполномоченные должностные лица министерства и работники МФЦ, ответственные за выполнение конкретной административной процедуры, согласно административному регламенту (далее - должностное лицо министерства, работник МФЦ).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Органами, предоставляющими сведения, необходимые для предоставления государственной услуги в порядке межведомственного информационного взаимодействия,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Федеральная налоговая служба (далее - ФНС России);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исполнительные органы Астраханской области, за которыми имущество Астраханской области закреплено на праве оперативного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исполнительные органы Астраханской области, на которые возложены координация и регулирование деятельности в соответствующей отрасли (сфере 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 соответствии с </w:t>
      </w:r>
      <w:hyperlink w:history="0" r:id="rId1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Порядок информирования о предоставлении государственной услуги размещен на официальном сайте министерства </w:t>
      </w:r>
      <w:r>
        <w:rPr>
          <w:sz w:val="20"/>
        </w:rPr>
        <w:t xml:space="preserve">http://augi.astrobl.ru</w:t>
      </w:r>
      <w:r>
        <w:rPr>
          <w:sz w:val="20"/>
        </w:rPr>
        <w:t xml:space="preserve"> в информационно-телекоммуникационной сети "Интернет" (далее - официальный сайт министерства, сеть "Интернет"),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 и подсистеме "Портал государственных и муниципальных услуг Астраханской области" региональной информационной системы "Платформа межведомственного взаимодействия Астраханской области"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 (далее - региональный портал)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Наименование результата предоставления государственной услуги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государственной услуги и выдача (направление) заявителю письменного мотивированного отказа.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 либо отказ в приеме заявления и документов или отказ в предоставлении государственной услуги и выдача (направление) заявителю письменного мотивированного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Фиксирование факта получения заявителем результата предоставления государственной услуги осуществляется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Способ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личный кабинет заявителя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электронную почту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предоставления услуги, в части получения результата услуги, указанного в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подпункте 2.3.1.1 пункта 2.3</w:t>
        </w:r>
      </w:hyperlink>
      <w:r>
        <w:rPr>
          <w:sz w:val="20"/>
        </w:rPr>
        <w:t xml:space="preserve"> настоящего раздела административного регламента, составляет не более 21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услуги, в части получения результата услуги, указанного в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подпункте 2.3.1.2 пункта 2.3</w:t>
        </w:r>
      </w:hyperlink>
      <w:r>
        <w:rPr>
          <w:sz w:val="20"/>
        </w:rPr>
        <w:t xml:space="preserve"> настоящего раздела административного регламента, составляет не более 21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и иных правовых актов Российской Федерации, Астраханской области,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размещен на официальном сайте министерства, едином, региональном порталах.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заявителям, указанным в </w:t>
      </w:r>
      <w:hyperlink w:history="0" w:anchor="P59" w:tooltip="1.2.1. Предоставление государственной услуги, в части результата, указанного в подпункте 2.3.1.1 пункта 2.3.1 подраздела 2.3 раздела 2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">
        <w:r>
          <w:rPr>
            <w:sz w:val="20"/>
            <w:color w:val="0000ff"/>
          </w:rPr>
          <w:t xml:space="preserve">пункте 1.2.1 подраздела 1.2 раздела 1</w:t>
        </w:r>
      </w:hyperlink>
      <w:r>
        <w:rPr>
          <w:sz w:val="20"/>
        </w:rPr>
        <w:t xml:space="preserve"> административного регламента, необходимо представить следующие документы: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(</w:t>
      </w:r>
      <w:hyperlink w:history="0" w:anchor="P433" w:tooltip="                             ОБРАЗЕЦ ЗАЯВЛЕНИЯ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административному регламенту), которое должно содержать сведения, позволяющие определить имущество, испрашиваемое в безвозмездное пользование, в том числе наименование объекта, предполагаемую площадь, местонахождение, техническое состояние, индивидуальные признаки объекта, цель и срок его использования, а также основной государственный регистрационный номер и идентификационный номер налогоплательщика - лица, заинтересованного в предоставлении ему в безвозмездное пользование соответствующего объекта. Заявление заверяется подписью уполномоченного лица и печатью (при наличии) обратившейся организации, в случае намерения использовать объект областного имущества не более 4 часов в день заявление должно содержать график использования объекта областного имущества с указанием периодов времени и количества часов использования в день в течение всего срока действия договора безвозмездного пользования;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подписью уполномоченного лица и печатью копии уставных документов и копия акта о назначении (избрании) (трудовой договор, приказ о назначении, акт об избрании) на должность руководителя юридического лица, являющегося заявителем, копии документов, подтверждающих полномочия заявителя на заключение договора безвозмездного пользования.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Для предоставления государственной услуги заявители, указанные в </w:t>
      </w:r>
      <w:hyperlink w:history="0" w:anchor="P59" w:tooltip="1.2.1. Предоставление государственной услуги, в части результата, указанного в подпункте 2.3.1.1 пункта 2.3.1 подраздела 2.3 раздела 2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">
        <w:r>
          <w:rPr>
            <w:sz w:val="20"/>
            <w:color w:val="0000ff"/>
          </w:rPr>
          <w:t xml:space="preserve">пункте 1.2.1 подраздела 1.2 раздела 1</w:t>
        </w:r>
      </w:hyperlink>
      <w:r>
        <w:rPr>
          <w:sz w:val="20"/>
        </w:rPr>
        <w:t xml:space="preserve"> административного регламента, вправе представить по собственной инициативе документ, содержащий сведения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документ должен быть получен не ранее чем за один месяц до дня подачи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выдается ФНС России в установленном порядке по запросу в соответствии со </w:t>
      </w:r>
      <w:hyperlink w:history="0" r:id="rId18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 и </w:t>
      </w:r>
      <w:hyperlink w:history="0" r:id="rId19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Федерального закона от 08.08.2001 N 129-ФЗ "О государственной регистрации юридических лиц и индивидуальных предпринимателей".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не представил по собственной инициативе копию документа, указанного в </w:t>
      </w:r>
      <w:hyperlink w:history="0" w:anchor="P109" w:tooltip="2.6.2. Для предоставления государственной услуги заявители, указанные в пункте 1.2.1 подраздела 1.2 раздела 1 административного регламента, вправе представить по собственной инициативе документ, содержащий сведения из Единого государственного реестра юридических лиц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должностное лицо министерства, ответственное за предоставление государственной услуги, в рамках межведомственного информационного взаимодействия, в порядке, установленном </w:t>
      </w:r>
      <w:hyperlink w:history="0" w:anchor="P228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</w:t>
        </w:r>
      </w:hyperlink>
      <w:r>
        <w:rPr>
          <w:sz w:val="20"/>
        </w:rPr>
        <w:t xml:space="preserve"> административного регламента, для предоставления государственной услуги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ФНС России - в отношении заявителя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государственной услуги, указанного в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подпункте 2.3.1.1 пункта 2.3.1 подраздела 2.3</w:t>
        </w:r>
      </w:hyperlink>
      <w:r>
        <w:rPr>
          <w:sz w:val="20"/>
        </w:rPr>
        <w:t xml:space="preserve"> настоящего раздела, министерство в порядке межведомственного информационного взаимодействия, в соответствии с </w:t>
      </w:r>
      <w:hyperlink w:history="0" w:anchor="P228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регламента, запрашивает у исполнительного органа Астраханской области, за которыми имущество Астраханской области закреплено на праве оперативного управления, письменное согласие на предоставление объектов областного имущества в безвозмездное пользование.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Для предоставления государственной услуги заявителям, указанным в </w:t>
      </w:r>
      <w:hyperlink w:history="0" w:anchor="P70" w:tooltip="1.2.2. Предоставление государственной услуги, указанной в подпункте 2.3.1.2 пункта 2.3.1 подраздела 2.3 раздела 2, осуществляется государственным предприятиям Астраханской области, казенным предприятиям Астраханской области, а также казенным, бюджетным или автономным учреждениям Астраханской области, в случае если имущество, находящееся в собственности Астраханской области (далее - областное имущество), закреплено за ними на праве хозяйственного ведения или оперативного управления.">
        <w:r>
          <w:rPr>
            <w:sz w:val="20"/>
            <w:color w:val="0000ff"/>
          </w:rPr>
          <w:t xml:space="preserve">пункте 1.2.2 подраздела 1.2 раздела 1</w:t>
        </w:r>
      </w:hyperlink>
      <w:r>
        <w:rPr>
          <w:sz w:val="20"/>
        </w:rPr>
        <w:t xml:space="preserve"> административного регламента, необходимо представить следующие документы: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(</w:t>
      </w:r>
      <w:hyperlink w:history="0" w:anchor="P485" w:tooltip="                             ОБРАЗЕЦ ЗАЯВЛЕНИЯ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административному регламенту) с обоснованием предоставления данного объекта областного имущества в безвозмездное пользование третьим лицам с указанием цели, срока, лица, которому намеревается передать объект областного имущества;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обращения лица, заинтересованного в предоставлении ему в безвозмездное пользование соответствующего объекта областного имущества, которое должно содержать сведения, позволяющие определить объект областного имущества, испрашиваемый в безвозмездное пользование, в том числе наименование объекта областного имущества, предполагаемую площадь, местонахождение, техническое состояние, индивидуальные признаки объекта областного имущества, цель и срок его использования, а также основной государственный регистрационный номер и идентификационный номер налогоплательщика - лица, заинтересованного в предоставлении ему в безвозмездное пользование соответствующего объекта областного имущества. Заявление заверяется подписью уполномоченного лица и печатью (при наличии) обратившейся организации. В случае намерения использовать объект областного имущества не более 4 часов в день заявление должно содержать график использования объекта областного имущества с указанием периодов времени и количества часов использования в день в течение всего срока действия договора безвозмездного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технической документации на объект областного имущества, указанный в заявлении (поэтажный план объекта и экспликация на конкретное помещение), копию технического паспорта на автотранспорт и оборудование, указанные в заявлении (в случае, если их оформление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о техническом состоянии объекта областного имущества, испрашиваемого в безвозмездное пользование, в произвольной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наличие основания для предоставления объекта в безвозмездное пользование без проведения торгов, указанному в </w:t>
      </w:r>
      <w:hyperlink w:history="0" w:anchor="P72" w:tooltip="1.3. Требования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исполнительным органом Астраханской области, предоставляющим услугу (далее - профилирование), а также результата, за предоставлением которого обратился заявитель.">
        <w:r>
          <w:rPr>
            <w:sz w:val="20"/>
            <w:color w:val="0000ff"/>
          </w:rPr>
          <w:t xml:space="preserve">подразделе 1.3 раздела 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рекомендации наблюдательного совета автономного учреждения о совершении сделки по распоряжению областным имуществом, которым в соответствии с </w:t>
      </w:r>
      <w:hyperlink w:history="0" r:id="rId20" w:tooltip="Федеральный закон от 03.11.2006 N 174-ФЗ (ред. от 21.11.2022) &quot;Об автономных учреждениях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от 03.11.2006 N 174-ФЗ "Об автономных учреждениях" автономное учреждение не вправе распоряжаться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график, утвержденный ссудодателем - государственным предприятием Астраханской области, обладающим правом хозяйственного ведения; казенным предприятием, государственным казенным, бюджетным или автономным учреждением Астраханской области, обладающие правом оперативного управления на объект областного имущества (далее - ссудодатель), в случае использования объекта областного имущества не более 4 часов в день;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пп. 1.2.1.1 п. 1.2.1 подразд. 1.2 разд. 1 отсутствует в административном регламенте.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копию соглашения, договора с Губернатором Астраханской области, Правительством Астраханской области, подтверждающего категорию пользователей, указанную в абзаце восьмом подпункта 1.2.1.1 пункта 1.2.1 подраздела 1.2 раздела 1 административного регламента, в случае обращения данной категории пользователей;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положительного заключения по оценке последствий заключения договора безвозмездного пользования, необходимого в соответствии с </w:t>
      </w:r>
      <w:hyperlink w:history="0" r:id="rId2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пунктом 4 статьи 13</w:t>
        </w:r>
      </w:hyperlink>
      <w:r>
        <w:rPr>
          <w:sz w:val="20"/>
        </w:rPr>
        <w:t xml:space="preserve"> Федерального закона от 24.07.98 N 124-ФЗ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государственной услуги, указанного в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подпункте 2.3.1.2 пункта 2.3.1 подраздела 2.3</w:t>
        </w:r>
      </w:hyperlink>
      <w:r>
        <w:rPr>
          <w:sz w:val="20"/>
        </w:rPr>
        <w:t xml:space="preserve"> настоящего раздела, министерство в порядке межведомственного информационного взаимодействия, в соответствии с </w:t>
      </w:r>
      <w:hyperlink w:history="0" w:anchor="P228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регламента, запрашивает у исполнительного органа Астраханской области, на который возложены координация и регулирование деятельности в соответствующей отрасли (сфере управления), предложение распорядиться объектом областного имущества иным способом (за исключением случаев предоставления в безвозмездное пользование объектов областного имущества, закрепленного на праве оперативного управления за исполнительным органом Астраханской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При предоставлении государственной услуги министерство не вправе требовать: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находятся в распоряжении министерства,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</w:t>
      </w:r>
      <w:hyperlink w:history="0"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Порядок представления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и документы, указанные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</w:t>
        </w:r>
      </w:hyperlink>
      <w:r>
        <w:rPr>
          <w:sz w:val="20"/>
        </w:rPr>
        <w:t xml:space="preserve"> настоящего раздела административного регламента, представляются в министерство или МФЦ посредством личного обращения заявителя, посредством направления по почте, посредством использования электронных носителей и (или) информационно-телекоммуникационных сетей общего пользования, в том числе сети "Интернет" (далее - в электронной форме), посредством единого и регионального портала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получения и регистрации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</w:t>
        </w:r>
      </w:hyperlink>
      <w:r>
        <w:rPr>
          <w:sz w:val="20"/>
        </w:rPr>
        <w:t xml:space="preserve"> настоящего раздела административного регламента, должностным лицом министерства, ответственным за прием и регистрацию документов, или работником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</w:t>
        </w:r>
      </w:hyperlink>
      <w:r>
        <w:rPr>
          <w:sz w:val="20"/>
        </w:rPr>
        <w:t xml:space="preserve"> настоящего раздела административного регламента, в электронной форме, в том числе через региональный портал либо единый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заявления, указанные в </w:t>
      </w:r>
      <w:hyperlink w:history="0" w:anchor="P107" w:tooltip="- заявление (приложение N 2 к административному регламенту), которое должно содержать сведения, позволяющие определить имущество, испрашиваемое в безвозмездное пользование, в том числе наименование объекта, предполагаемую площадь, местонахождение, техническое состояние, индивидуальные признаки объекта, цель и срок его использования, а также основной государственный регистрационный номер и идентификационный номер налогоплательщика - лица, заинтересованного в предоставлении ему в безвозмездное пользование ...">
        <w:r>
          <w:rPr>
            <w:sz w:val="20"/>
            <w:color w:val="0000ff"/>
          </w:rPr>
          <w:t xml:space="preserve">абзаце втором пункта 2.6.1</w:t>
        </w:r>
      </w:hyperlink>
      <w:r>
        <w:rPr>
          <w:sz w:val="20"/>
        </w:rPr>
        <w:t xml:space="preserve">, </w:t>
      </w:r>
      <w:hyperlink w:history="0" w:anchor="P116" w:tooltip="- заявление (приложение N 3 к административному регламенту) с обоснованием предоставления данного объекта областного имущества в безвозмездное пользование третьим лицам с указанием цели, срока, лица, которому намеревается передать объект областного имущества;">
        <w:r>
          <w:rPr>
            <w:sz w:val="20"/>
            <w:color w:val="0000ff"/>
          </w:rPr>
          <w:t xml:space="preserve">абзаце втором пункта 2.6.3 подраздела 2.6</w:t>
        </w:r>
      </w:hyperlink>
      <w:r>
        <w:rPr>
          <w:sz w:val="20"/>
        </w:rPr>
        <w:t xml:space="preserve"> настоящего раздела административного регламента, должны быть заполнены согласно формам, представленным на региональном либо едином портале (в случае использования единого либо регионального порталов), и подписаны усиленной квалифицированной электронной подписью. Допускается использование простой электронной подписи при обращении посредством единого портала или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указанные в </w:t>
      </w:r>
      <w:hyperlink w:history="0" w:anchor="P108" w:tooltip="- заверенные подписью уполномоченного лица и печатью копии уставных документов и копия акта о назначении (избрании) (трудовой договор, приказ о назначении, акт об избрании) на должность руководителя юридического лица, являющегося заявителем, копии документов, подтверждающих полномочия заявителя на заключение договора безвозмездного пользования.">
        <w:r>
          <w:rPr>
            <w:sz w:val="20"/>
            <w:color w:val="0000ff"/>
          </w:rPr>
          <w:t xml:space="preserve">абзаце третьем пункта 2.6.1</w:t>
        </w:r>
      </w:hyperlink>
      <w:r>
        <w:rPr>
          <w:sz w:val="20"/>
        </w:rPr>
        <w:t xml:space="preserve">, в </w:t>
      </w:r>
      <w:hyperlink w:history="0" w:anchor="P109" w:tooltip="2.6.2. Для предоставления государственной услуги заявители, указанные в пункте 1.2.1 подраздела 1.2 раздела 1 административного регламента, вправе представить по собственной инициативе документ, содержащий сведения из Единого государственного реестра юридических лиц.">
        <w:r>
          <w:rPr>
            <w:sz w:val="20"/>
            <w:color w:val="0000ff"/>
          </w:rPr>
          <w:t xml:space="preserve">абзаце первом пункта 2.6.2</w:t>
        </w:r>
      </w:hyperlink>
      <w:r>
        <w:rPr>
          <w:sz w:val="20"/>
        </w:rPr>
        <w:t xml:space="preserve">, в </w:t>
      </w:r>
      <w:hyperlink w:history="0" w:anchor="P117" w:tooltip="- копию обращения лица, заинтересованного в предоставлении ему в безвозмездное пользование соответствующего объекта областного имущества, которое должно содержать сведения, позволяющие определить объект областного имущества, испрашиваемый в безвозмездное пользование, в том числе наименование объекта областного имущества, предполагаемую площадь, местонахождение, техническое состояние, индивидуальные признаки объекта областного имущества, цель и срок его использования, а также основной государственный реги...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- </w:t>
      </w:r>
      <w:hyperlink w:history="0" w:anchor="P126" w:tooltip="- копию положительного заключения по оценке последствий заключения договора безвозмездного пользования, необходимого в соответствии с пунктом 4 статьи 13 Федерального закона от 24.07.98 N 124-ФЗ &quot;Об основных гарантиях прав ребенка в Российской Федерации&quot;.">
        <w:r>
          <w:rPr>
            <w:sz w:val="20"/>
            <w:color w:val="0000ff"/>
          </w:rPr>
          <w:t xml:space="preserve">десятом пункта 2.6.3 подраздела 2.6</w:t>
        </w:r>
      </w:hyperlink>
      <w:r>
        <w:rPr>
          <w:sz w:val="20"/>
        </w:rPr>
        <w:t xml:space="preserve"> настоящего раздела административного регламента, подписываются простой электронной подписью, допускается использование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заявителем документы не возвращаются и хранятся в министерстве в установленном порядке.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услуги, являются: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</w:t>
        </w:r>
      </w:hyperlink>
      <w:r>
        <w:rPr>
          <w:sz w:val="20"/>
        </w:rPr>
        <w:t xml:space="preserve"> настоящего раздела административного регламента с нарушением требований, указанных в </w:t>
      </w:r>
      <w:hyperlink w:history="0" w:anchor="P107" w:tooltip="- заявление (приложение N 2 к административному регламенту), которое должно содержать сведения, позволяющие определить имущество, испрашиваемое в безвозмездное пользование, в том числе наименование объекта, предполагаемую площадь, местонахождение, техническое состояние, индивидуальные признаки объекта, цель и срок его использования, а также основной государственный регистрационный номер и идентификационный номер налогоплательщика - лица, заинтересованного в предоставлении ему в безвозмездное пользование 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08" w:tooltip="- заверенные подписью уполномоченного лица и печатью копии уставных документов и копия акта о назначении (избрании) (трудовой договор, приказ о назначении, акт об избрании) на должность руководителя юридического лица, являющегося заявителем, копии документов, подтверждающих полномочия заявителя на заключение договора безвозмездного пользования.">
        <w:r>
          <w:rPr>
            <w:sz w:val="20"/>
            <w:color w:val="0000ff"/>
          </w:rPr>
          <w:t xml:space="preserve">третьем пункта 2.6.1</w:t>
        </w:r>
      </w:hyperlink>
      <w:r>
        <w:rPr>
          <w:sz w:val="20"/>
        </w:rPr>
        <w:t xml:space="preserve">,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 2.6.3 подраздела 2.6</w:t>
        </w:r>
      </w:hyperlink>
      <w:r>
        <w:rPr>
          <w:sz w:val="20"/>
        </w:rPr>
        <w:t xml:space="preserve"> настоящего раздела административного регламента;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государственной услуги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основания для отказа в приеме документов, указанных в </w:t>
      </w:r>
      <w:hyperlink w:history="0" w:anchor="P142" w:tooltip="- представление заявления и документов, указанных в пунктах 2.6.1, 2.6.3 подраздела 2.6 настоящего раздела административного регламента с нарушением требований, указанных в абзацах втором, третьем пункта 2.6.1, пункта 2.6.3 подраздела 2.6 настоящего раздела административного регламента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43" w:tooltip="-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государственной услуги в электронной форме)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пункта, заявитель вправе повторно представить заявление и документы в порядке, установленном </w:t>
      </w:r>
      <w:hyperlink w:history="0" w:anchor="P133" w:tooltip="2.6.5. Порядок представления заявления и документов.">
        <w:r>
          <w:rPr>
            <w:sz w:val="20"/>
            <w:color w:val="0000ff"/>
          </w:rPr>
          <w:t xml:space="preserve">пунктом 2.6.5 подраздела 2.6</w:t>
        </w:r>
      </w:hyperlink>
      <w:r>
        <w:rPr>
          <w:sz w:val="20"/>
        </w:rPr>
        <w:t xml:space="preserve"> настоящего раздела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услуги,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отсутствуют.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результата государственной услуги, предусмотренного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подпунктом 2.3.1.1 пункта 2.3.1 подраздела 2.3</w:t>
        </w:r>
      </w:hyperlink>
      <w:r>
        <w:rPr>
          <w:sz w:val="20"/>
        </w:rPr>
        <w:t xml:space="preserve"> настоящего раздела административного регламента,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заявителям категориям пользователей, указанным в </w:t>
      </w:r>
      <w:hyperlink w:history="0" w:anchor="P59" w:tooltip="1.2.1. Предоставление государственной услуги, в части результата, указанного в подпункте 2.3.1.1 пункта 2.3.1 подраздела 2.3 раздела 2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">
        <w:r>
          <w:rPr>
            <w:sz w:val="20"/>
            <w:color w:val="0000ff"/>
          </w:rPr>
          <w:t xml:space="preserve">пункте 1.2.1 подраздела 1.2 раздела 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оснований для передачи объекта областного имущества, указанного в заявлении, в безвозмездное пользование без проведения торгов, предусмотренных Федеральным </w:t>
      </w:r>
      <w:hyperlink w:history="0" r:id="rId25" w:tooltip="Федеральный закон от 26.07.2006 N 135-ФЗ (ред. от 10.07.2023) &quot;О защите конкуренции&quot; (с изм. и доп., вступ. в силу с 01.01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26.07.2006 N 135-ФЗ "О защите конкуренции";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объект, указанный в заявлении, не является объектом областного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в отношении объекта областного имущества, указанного в заявлении, решения о распоряжении данным объектом иным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предполагаемой цели использования объекта областного имущества, указанного в заявлении, его целевому назначению.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Основаниями для отказа в предоставлении результата государственной услуги, предусмотренного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подпунктом 2.3.1.2 пункта 2.3.1 подраздела 2.3</w:t>
        </w:r>
      </w:hyperlink>
      <w:r>
        <w:rPr>
          <w:sz w:val="20"/>
        </w:rPr>
        <w:t xml:space="preserve"> настоящего раздела административного регламента,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лица, которому заявитель намеревается передать объект областного имущества в безвозмездное пользование, категориям пользователей, указанным в </w:t>
      </w:r>
      <w:hyperlink w:history="0" w:anchor="P59" w:tooltip="1.2.1. Предоставление государственной услуги, в части результата, указанного в подпункте 2.3.1.1 пункта 2.3.1 подраздела 2.3 раздела 2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">
        <w:r>
          <w:rPr>
            <w:sz w:val="20"/>
            <w:color w:val="0000ff"/>
          </w:rPr>
          <w:t xml:space="preserve">пункте 1.2.1 подраздела 1.2 раздела 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оснований для передачи объекта областного имущества, указанного в заявлении, в безвозмездное пользование без проведения торгов, предусмотренных Федеральным </w:t>
      </w:r>
      <w:hyperlink w:history="0" r:id="rId26" w:tooltip="Федеральный закон от 26.07.2006 N 135-ФЗ (ред. от 10.07.2023) &quot;О защите конкуренции&quot; (с изм. и доп., вступ. в силу с 01.01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26.07.2006 N 135-ФЗ "О защите конкуренции" (в случае согласования предоставления в безвозмездное пользование объекта областного имущества без проведения торгов);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объект, указанный в заявлении, не является объектом областного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в отношении объекта областного имущества, указанного в заявлении, решения о распоряжении данным объектом иным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предполагаемой цели использования объекта областного имущества, указанного в заявлении, его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 Предоставление государственной услуги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информации о ходе выполнения государственной услуги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и документов, получении результата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запроса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регистрации запроса и документов не более 1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предоставляется государственная услуга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министерства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непосредственного взаимодействия должностных лиц министерства с заявителями соответствуют комфортным условиям для заявителей и оборудуются информационными табличками.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оснащаются стульями (кресельными секциями, скамьями, банкетками), столами (стойками), бумагой и канцелярскими принадлежностями и формами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государственной услуги, в том числе образцы заполнения форм заявлений и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</w:t>
      </w:r>
      <w:hyperlink w:history="0" r:id="rId27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своевременное, полное информирование о государственной услуге посредством форм информирования;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 и условий ожидания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отказов в приеме документов,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государственной услуги в электронной форме, а также в иных формах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подачи заявления и документов для получения государственной услуги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минимальные количество и продолжительность взаимодействий заявителей и должностных лиц министерства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должностных регламентов должностных лиц министерства административному регламенту в части описания в них административных действий, профессиональных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ресурсное обеспечение исполнения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услуги,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Предоставление государственной услуги в электронной форме обеспечивает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</w:t>
        </w:r>
      </w:hyperlink>
      <w:r>
        <w:rPr>
          <w:sz w:val="20"/>
        </w:rPr>
        <w:t xml:space="preserve"> настоящего раздела административного регламента, в электронной форме, в том числе через региональный и единый порталы, в порядке, установленном </w:t>
      </w:r>
      <w:hyperlink w:history="0" w:anchor="P133" w:tooltip="2.6.5. Порядок представления заявления и документов.">
        <w:r>
          <w:rPr>
            <w:sz w:val="20"/>
            <w:color w:val="0000ff"/>
          </w:rPr>
          <w:t xml:space="preserve">пунктом 2.6.5 подраздела 2.6</w:t>
        </w:r>
      </w:hyperlink>
      <w:r>
        <w:rPr>
          <w:sz w:val="20"/>
        </w:rPr>
        <w:t xml:space="preserve"> настоящего раздела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сведений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уведомлений о предоставлении государственной услуги, об отказе в принятии заявления и документов либо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определяются </w:t>
      </w:r>
      <w:hyperlink w:history="0" r:id="rId28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Предоставление государственной услуги в МФЦ обеспечивает возможность предоставления государственной услуги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министерством осуществляется МФЦ без участия заявителя в соответствии с соглашением о взаимодействии между министерством и МФЦ (далее - соглашение о взаимодействии).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административной процедуры профилирования 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проверка на комплектность документов и их рассмотрение, принятие решения о предоставлении государственной услуги и подписание распоряжения министерства о предоставлении государственной услуги в отношении движимого имущества Астраханской области или формирование пакета документов на заседание Правительства Астраханской области о предоставлении государственной услуги в отношении недвижимого имущества Астраханской области или принятие решения об отказе в приеме заявления и документов, либо об отказе в предоставлении государственной услуги и направление заявителю соответствующего письма;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передача (направление) заявителю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подготовка проекта договора безвозмездного пользования имуществом Астраханской области в случае, предусмотренном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подпунктом 2.3.1.1 пункта 2.3.1. подраздела 2.3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передача (направление) заявителю проекта договора безвозмездного пользования имуществом Астраханской области с сопроводительным письмом в случае, предусмотренном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подпунктом 2.3.1.1 пункта 2.3.1 подраздела 2.3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 и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данной административной процедуры является поступление в министерство или МФЦ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</w:t>
        </w:r>
      </w:hyperlink>
      <w:r>
        <w:rPr>
          <w:sz w:val="20"/>
        </w:rPr>
        <w:t xml:space="preserve"> раздела 2 административного регламента, в порядке, установленном </w:t>
      </w:r>
      <w:hyperlink w:history="0" w:anchor="P133" w:tooltip="2.6.5. Порядок представления заявления и документов.">
        <w:r>
          <w:rPr>
            <w:sz w:val="20"/>
            <w:color w:val="0000ff"/>
          </w:rPr>
          <w:t xml:space="preserve">пунктом 2.6.5 подраздела 2.6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 либо работник МФЦ, ответственные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и регистрацию документов, или работник МФЦ принимает заявление и документы, указанные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выполняя при этом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и документы в системе электронного документооборота, используемой в соответствии с порядком, установленным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втором экземпляре заявления ставит отметку о принятии заявления с указанием даты, фамилии, имени, отчества (при наличии) должностного лица министерства или работника МФЦ, принявшего заявление, а также сообщает контактный телефон (при личном обращении).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административной процедуры является прием и регистрация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должностным лицом министерства, ответственным за прием и регистрацию документов, или работником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1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Проверка на комплектность документов и их рассмотрение, принятие решения о предоставлении государственной услуги и подписание распоряжения министерства о предоставлении государственной услуги в отношении движимого имущества Астраханской области или формирование пакета документов на заседание Правительства Астраханской области о предоставлении государственной услуги в отношении недвижимого имущества Астраханской области или принятие решения об отказе в приеме заявления и документов, либо об отказе в предоставлении государственной услуги и направление заявителю соответствующего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прием и регистрация должностным лицом министерства, ответственным за прием и регистрацию документов, или работником МФЦ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Ответственными за исполнение данной административной процедуры являются должностное лицо министерства, ответственное за предоставление государственной услуги, должностное лицо министерства, ответственное за прием и регистрацию документов, и работник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МФЦ не позднее рабочего дня, следующего за днем приема и регистрации в МФЦ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направляет их по реестру в министерство для рассмотрения и принятия решения о предоставлении государственной услуги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заявление и документы, указанные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в том числе из МФЦ должностное лицо министерства, ответственное за прием и регистрацию документов, в день поступления передает их должностному лицу министерства, ответственному за предоставление государственной услуги, определенному в соответствии с визой министра имущественных и градостроительных отношений Астраханской области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поступления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проверяет наличие документов и соответствие их требованиям, указанным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а также в случае подачи документов в электронной форме - действительность усиленной квалифицированной электронной подписи, которой подписаны заявления, указанные в </w:t>
      </w:r>
      <w:hyperlink w:history="0" w:anchor="P107" w:tooltip="- заявление (приложение N 2 к административному регламенту), которое должно содержать сведения, позволяющие определить имущество, испрашиваемое в безвозмездное пользование, в том числе наименование объекта, предполагаемую площадь, местонахождение, техническое состояние, индивидуальные признаки объекта, цель и срок его использования, а также основной государственный регистрационный номер и идентификационный номер налогоплательщика - лица, заинтересованного в предоставлении ему в безвозмездное пользование ...">
        <w:r>
          <w:rPr>
            <w:sz w:val="20"/>
            <w:color w:val="0000ff"/>
          </w:rPr>
          <w:t xml:space="preserve">абзаце втором пункта 2.6.1</w:t>
        </w:r>
      </w:hyperlink>
      <w:r>
        <w:rPr>
          <w:sz w:val="20"/>
        </w:rPr>
        <w:t xml:space="preserve">, в </w:t>
      </w:r>
      <w:hyperlink w:history="0" w:anchor="P116" w:tooltip="- заявление (приложение N 3 к административному регламенту) с обоснованием предоставления данного объекта областного имущества в безвозмездное пользование третьим лицам с указанием цели, срока, лица, которому намеревается передать объект областного имущества;">
        <w:r>
          <w:rPr>
            <w:sz w:val="20"/>
            <w:color w:val="0000ff"/>
          </w:rPr>
          <w:t xml:space="preserve">абзаце втором пункта 2.6.3 подраздела 2.6 раздела 2 административного</w:t>
        </w:r>
      </w:hyperlink>
      <w:r>
        <w:rPr>
          <w:sz w:val="20"/>
        </w:rPr>
        <w:t xml:space="preserve"> регламента, формирует и направляет межведомственный запрос о предоставлении документов (сведений) из Единого государственного реестра юридических лиц в ФНС России, из исполнительных органов Астраханской области в порядке, установленном </w:t>
      </w:r>
      <w:hyperlink w:history="0" w:anchor="P228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</w:t>
        </w:r>
      </w:hyperlink>
      <w:r>
        <w:rPr>
          <w:sz w:val="20"/>
        </w:rPr>
        <w:t xml:space="preserve"> настоящего раздела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выявлено непредставление документов или несоответствие требованиям, указанным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 и (или) несоблюдение установленных условий признания действительности усиленной квалифицированной электронной подписи, то согласно </w:t>
      </w:r>
      <w:hyperlink w:history="0" w:anchor="P140" w:tooltip="2.7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подразделу 2.7 раздела 2</w:t>
        </w:r>
      </w:hyperlink>
      <w:r>
        <w:rPr>
          <w:sz w:val="20"/>
        </w:rPr>
        <w:t xml:space="preserve"> административного регламента министерство отказывает заявителю в приеме заявления и документов, необходимых для предоставления государственной услуги. При этом должностное лицо министерства, ответственное за предоставление государственной услуги, подготавливает письмо об отказе в приеме заявления с приложенными документами и обеспечивает его подписание у министра имущественных и градостроительных отношений Астраханской области и направление заявителю в течение 7 рабочих дней со дня регистрации заявления с приложенными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способа, указанного заявителем в заявлении, должностное лицо министерства, ответственное за предоставление государственной услуги, выдает письмо об отказе в приеме заявления и документов лично под роспись, направляет заказным почтовым отправлением с уведомлением о вручении, направляет в форме электронного документа, подписанного усиленной квалифицированной электронной подписью (далее - способом, указанным в заявлении). В случае направления письма в форме электронного документа по соответствующему запросу заявителя ему также выдается экземпляр соответствующего письма в бумажном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приеме заявления и документов, указанных в </w:t>
      </w:r>
      <w:hyperlink w:history="0" w:anchor="P140" w:tooltip="2.7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подразделе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заявление и документы, указанные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2.6.3 подраздела 2.6 раздела 2</w:t>
        </w:r>
      </w:hyperlink>
      <w:r>
        <w:rPr>
          <w:sz w:val="20"/>
        </w:rPr>
        <w:t xml:space="preserve"> административного регламента, на наличие оснований для отказа в предоставлении государственной услуги, указанных в </w:t>
      </w:r>
      <w:hyperlink w:history="0" w:anchor="P147" w:tooltip="2.8.2. Основаниями для отказа в предоставлении результата государственной услуги, предусмотренного подпунктом 2.3.1.1 пункта 2.3.1 подраздела 2.3 настоящего раздела административного регламента, являются:">
        <w:r>
          <w:rPr>
            <w:sz w:val="20"/>
            <w:color w:val="0000ff"/>
          </w:rPr>
          <w:t xml:space="preserve">пунктах 2.8.2</w:t>
        </w:r>
      </w:hyperlink>
      <w:r>
        <w:rPr>
          <w:sz w:val="20"/>
        </w:rPr>
        <w:t xml:space="preserve">, </w:t>
      </w:r>
      <w:hyperlink w:history="0" w:anchor="P153" w:tooltip="2.8.3. Основаниями для отказа в предоставлении результата государственной услуги, предусмотренного подпунктом 2.3.1.2 пункта 2.3.1 подраздела 2.3 настоящего раздела административного регламента, являются:">
        <w:r>
          <w:rPr>
            <w:sz w:val="20"/>
            <w:color w:val="0000ff"/>
          </w:rPr>
          <w:t xml:space="preserve">2.8.3 подраздела 2.8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основания передачи имущества Астраханской области без проведения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 соответствие заявителя категориям пользователей, указанных в </w:t>
      </w:r>
      <w:hyperlink w:history="0" w:anchor="P59" w:tooltip="1.2.1. Предоставление государственной услуги, в части результата, указанного в подпункте 2.3.1.1 пункта 2.3.1 подраздела 2.3 раздела 2 административного регламента, и в части объектов недвижимого имущества осуществляется следующему кругу заявителей (далее - лица, заинтересованные в предоставлении им в безвозмездное пользование соответствующего объекта, категории пользователей):">
        <w:r>
          <w:rPr>
            <w:sz w:val="20"/>
            <w:color w:val="0000ff"/>
          </w:rPr>
          <w:t xml:space="preserve">подпунктах 1.2.1</w:t>
        </w:r>
      </w:hyperlink>
      <w:r>
        <w:rPr>
          <w:sz w:val="20"/>
        </w:rPr>
        <w:t xml:space="preserve"> - </w:t>
      </w:r>
      <w:hyperlink w:history="0" w:anchor="P70" w:tooltip="1.2.2. Предоставление государственной услуги, указанной в подпункте 2.3.1.2 пункта 2.3.1 подраздела 2.3 раздела 2, осуществляется государственным предприятиям Астраханской области, казенным предприятиям Астраханской области, а также казенным, бюджетным или автономным учреждениям Астраханской области, в случае если имущество, находящееся в собственности Астраханской области (далее - областное имущество), закреплено за ними на праве хозяйственного ведения или оперативного управления.">
        <w:r>
          <w:rPr>
            <w:sz w:val="20"/>
            <w:color w:val="0000ff"/>
          </w:rPr>
          <w:t xml:space="preserve">1.2.2 пункта 1.2 раздела 1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на наличие принятых решений о распоряжении данным имуществом Астраханской области иным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цель использования имущества Астраханской области на предмет ее соответствия целевому назначению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условия для передачи государственного имущества Астраханской области в безвозмездное пользование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предоставлении государственной услуги, предусмотренных </w:t>
      </w:r>
      <w:hyperlink w:history="0" w:anchor="P147" w:tooltip="2.8.2. Основаниями для отказа в предоставлении результата государственной услуги, предусмотренного подпунктом 2.3.1.1 пункта 2.3.1 подраздела 2.3 настоящего раздела административного регламента, являются:">
        <w:r>
          <w:rPr>
            <w:sz w:val="20"/>
            <w:color w:val="0000ff"/>
          </w:rPr>
          <w:t xml:space="preserve">пунктами 2.8.2</w:t>
        </w:r>
      </w:hyperlink>
      <w:r>
        <w:rPr>
          <w:sz w:val="20"/>
        </w:rPr>
        <w:t xml:space="preserve">, </w:t>
      </w:r>
      <w:hyperlink w:history="0" w:anchor="P153" w:tooltip="2.8.3. Основаниями для отказа в предоставлении результата государственной услуги, предусмотренного подпунктом 2.3.1.2 пункта 2.3.1 подраздела 2.3 настоящего раздела административного регламента, являются:">
        <w:r>
          <w:rPr>
            <w:sz w:val="20"/>
            <w:color w:val="0000ff"/>
          </w:rPr>
          <w:t xml:space="preserve">2.8.3 подраздела 2.8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подготавливает проект распоряжения о предоставлении государственной услуги и обеспечивает его подписание у министра имущественных и градостроительных отношений Астраханской области в отношении движимого государственного имущества Астраханской области или формирует пакет документов на заседание Правительства Астраханской области в отношении недвижимого государственного имущества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предоставлении государственной услуги, предусмотренных </w:t>
      </w:r>
      <w:hyperlink w:history="0" w:anchor="P147" w:tooltip="2.8.2. Основаниями для отказа в предоставлении результата государственной услуги, предусмотренного подпунктом 2.3.1.1 пункта 2.3.1 подраздела 2.3 настоящего раздела административного регламента, являются:">
        <w:r>
          <w:rPr>
            <w:sz w:val="20"/>
            <w:color w:val="0000ff"/>
          </w:rPr>
          <w:t xml:space="preserve">пунктами 2.8.2</w:t>
        </w:r>
      </w:hyperlink>
      <w:r>
        <w:rPr>
          <w:sz w:val="20"/>
        </w:rPr>
        <w:t xml:space="preserve">, </w:t>
      </w:r>
      <w:hyperlink w:history="0" w:anchor="P153" w:tooltip="2.8.3. Основаниями для отказа в предоставлении результата государственной услуги, предусмотренного подпунктом 2.3.1.2 пункта 2.3.1 подраздела 2.3 настоящего раздела административного регламента, являются:">
        <w:r>
          <w:rPr>
            <w:sz w:val="20"/>
            <w:color w:val="0000ff"/>
          </w:rPr>
          <w:t xml:space="preserve">2.8.3 подраздела 2.8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подготавливает письмо об отказе в предоставлении государственной услуги, обеспечивает его подписание у министра имущественных и градостроительных отношений Астраханской области (далее - министр) и выдачу (направления)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формирование пакета документов на заседание Правительства Астраханской области о предоставлении государственной услуги в отношении недвижимого имущества Астраханской области или принятие распоряжения министерства о предоставлении государственной услуги в отношении движимого имущества Астраханской области либо принятие решения об отказе в приеме заявления и документов, либо об отказе в предоставлении государственной услуги и выдача (направление) соответствующего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- 15 рабочих дней, включая прием и регистрацию заявления и документов.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данной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представленных заявителем заявления и документов, указанных в </w:t>
      </w:r>
      <w:hyperlink w:history="0" w:anchor="P106" w:tooltip="2.6.1. Для предоставления государственной услуги заявителям, указанным в пункте 1.2.1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пункте 2.6.1 подраздела 2.6 раздела 2</w:t>
        </w:r>
      </w:hyperlink>
      <w:r>
        <w:rPr>
          <w:sz w:val="20"/>
        </w:rPr>
        <w:t xml:space="preserve"> административного регламента, и непредставление заявителем документа, указанного в </w:t>
      </w:r>
      <w:hyperlink w:history="0" w:anchor="P109" w:tooltip="2.6.2. Для предоставления государственной услуги заявители, указанные в пункте 1.2.1 подраздела 1.2 раздела 1 административного регламента, вправе представить по собственной инициативе документ, содержащий сведения из Единого государственного реестра юридических лиц.">
        <w:r>
          <w:rPr>
            <w:sz w:val="20"/>
            <w:color w:val="0000ff"/>
          </w:rPr>
          <w:t xml:space="preserve">пункте 2.6.2 подраздела 2.6 раздела 2</w:t>
        </w:r>
      </w:hyperlink>
      <w:r>
        <w:rPr>
          <w:sz w:val="20"/>
        </w:rPr>
        <w:t xml:space="preserve"> административного регламента (при предоставлении результата государственной услуги, указанного в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подпункте 2.3.1.1 пункта 2.3.1 подраздела 2.3 раздела 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представленных заявителем заявления и документов, указанных в </w:t>
      </w:r>
      <w:hyperlink w:history="0" w:anchor="P115" w:tooltip="2.6.3. Для предоставления государственной услуги заявителям, указанным в пункте 1.2.2 подраздела 1.2 раздела 1 административного регламента, необходимо представить следующие документы:">
        <w:r>
          <w:rPr>
            <w:sz w:val="20"/>
            <w:color w:val="0000ff"/>
          </w:rPr>
          <w:t xml:space="preserve">пункте 2.6.3 подраздела 2.6 раздела 2</w:t>
        </w:r>
      </w:hyperlink>
      <w:r>
        <w:rPr>
          <w:sz w:val="20"/>
        </w:rPr>
        <w:t xml:space="preserve"> административного регламента (при предоставлении результата государственной услуги, указанного в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подпункте 2.3.1.2 пункта 2.3.1 подраздела 2.3 раздела 2</w:t>
        </w:r>
      </w:hyperlink>
      <w:r>
        <w:rPr>
          <w:sz w:val="20"/>
        </w:rPr>
        <w:t xml:space="preserve"> административного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направления межведомственного запроса является дата получения и регистрации должностным лицом министерства, ответственным за прием и регистрацию документов,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не представил документ, указанный в </w:t>
      </w:r>
      <w:hyperlink w:history="0" w:anchor="P109" w:tooltip="2.6.2. Для предоставления государственной услуги заявители, указанные в пункте 1.2.1 подраздела 1.2 раздела 1 административного регламента, вправе представить по собственной инициативе документ, содержащий сведения из Единого государственного реестра юридических лиц.">
        <w:r>
          <w:rPr>
            <w:sz w:val="20"/>
            <w:color w:val="0000ff"/>
          </w:rPr>
          <w:t xml:space="preserve">пункте 2.6.2 подраздела 2.6 раздела 2</w:t>
        </w:r>
      </w:hyperlink>
      <w:r>
        <w:rPr>
          <w:sz w:val="20"/>
        </w:rPr>
        <w:t xml:space="preserve"> административного регламента, по собственной инициативе, должностное лицо министерства, ответственное за предоставление государственной услуги, в рамках межведомственного информационного взаимодействия направляет запрос отвечающий требованиям, установленным федеральным и региональным законодательством в адрес ФНС России о предоставлении сведений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государственной услуги, указанного в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подпункте 2.3.1.1 пункта 2.3.1 подраздела 2.3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в порядке межведомственного информационного взаимодействия, запрашивает в исполнительном органе Астраханской области, за которыми имущество Астраханской области закреплено на праве оперативного управления, письменное согласие на предоставление объектов областного имущества в безвозмездное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государственной услуги, указанного в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подпункте 2.3.1.2 пункта 2.3.1 подраздела 2.3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в порядке межведомственного информационного взаимодействия, запрашивает в исполнительном органе Астраханской области, на который возложены координация и регулирование деятельности в соответствующей отрасли (сфере управления), предложение распорядиться объектом областного имущества иным способом (за исключением случаев предоставления в безвозмездное пользование объектов областного имущества, закрепленного на праве оперативного управления за исполнительным органом Астраханской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сведений, необходимых для предоставления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течение 5 рабочих дней со дня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получение сведений, необходимых для предоставления государственной услуги либо информации об их отсутствии.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не более 5 рабочих дней со дня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Передача (направление) заявителю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подготовка проекта договора безвозмездного пользования имуществом Астраханской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данной административной процедуры является принятие решения министерства или Правительства Астраханской области о предоставлении государственной услуги в случаях, предусмотренных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подпунктами 2.3.1.1</w:t>
        </w:r>
      </w:hyperlink>
      <w:r>
        <w:rPr>
          <w:sz w:val="20"/>
        </w:rPr>
        <w:t xml:space="preserve">,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2.3.1.2 пункта 2.3.1 подраздела 2.3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передачу (направление) заявителю распоряжения министерства в случаях, предусмотренных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подпунктами 2.3.1.1</w:t>
        </w:r>
      </w:hyperlink>
      <w:r>
        <w:rPr>
          <w:sz w:val="20"/>
        </w:rPr>
        <w:t xml:space="preserve">, </w:t>
      </w:r>
      <w:hyperlink w:history="0" w:anchor="P91" w:tooltip="2.3.1.2 Результатом предоставления государственной услуги является принятие распоряжения Правительства Астраханской области о даче согласия на предоставление недвижимого имущества Астраханской области принадлежащего на праве хозяйственного ведения или оперативного управления государственным унитарным предприятиям либо государственным учреждениям, в безвозмездное пользование или распоряжение министерства о даче согласия на предоставление движимого имущества Астраханской области в безвозмездное пользование...">
        <w:r>
          <w:rPr>
            <w:sz w:val="20"/>
            <w:color w:val="0000ff"/>
          </w:rPr>
          <w:t xml:space="preserve">2.3.1.2 пункта 2.3.1 подраздела 2.3 раздела 2</w:t>
        </w:r>
      </w:hyperlink>
      <w:r>
        <w:rPr>
          <w:sz w:val="20"/>
        </w:rPr>
        <w:t xml:space="preserve"> административного регламента, и за подготовку проекта договора безвозмездного пользования имуществом Астраханской области, в случае, предусмотренном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подпунктами 2.3.1.1 пункта 2.3.1 подраздела 2.3 раздела 2</w:t>
        </w:r>
      </w:hyperlink>
      <w:r>
        <w:rPr>
          <w:sz w:val="20"/>
        </w:rPr>
        <w:t xml:space="preserve"> административного регламента,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распоряжение министерства заявителю способом, указанным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договора безвозмездного пользования имуществом Астраханской области о предоставлении заявителю имущества Астраханской области в безвозмездное пользование, в случае, предусмотренном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подпунктом 2.3.1.1 пункта 2.3.1 подраздела 2.3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подготовка должностным лицом министерства, ответственным за предоставление государственной услуги, проекта договора безвозмездного пользования имуществом Астраханской области, направление распоряжения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Передача (направление) заявителю проекта договора безвозмездного пользования имуществом Астраханской области с сопроводительным письмом в случае, предусмотренном </w:t>
      </w:r>
      <w:hyperlink w:history="0" w:anchor="P90" w:tooltip="2.3.1.1 Результатом предоставления государственной услуги является принятие распоряжения Правительства Астраханской области о предоставлении недвижимого имущества Астраханской области в безвозмездное пользование или распоряжения министерства о предоставлении движимого имущества Астраханской области в безвозмездное пользование и выдача (направление) заявителю проекта договора безвозмездного пользования имуществом Астраханской области, либо отказ в приеме заявления и документов или отказ в предоставлении г...">
        <w:r>
          <w:rPr>
            <w:sz w:val="20"/>
            <w:color w:val="0000ff"/>
          </w:rPr>
          <w:t xml:space="preserve">подпунктом 2.3.1.1 пункта 2.3.1 подраздела 2.3 раздела 2</w:t>
        </w:r>
      </w:hyperlink>
      <w:r>
        <w:rPr>
          <w:sz w:val="20"/>
        </w:rPr>
        <w:t xml:space="preserve"> административного регламента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данной административной процедуры служит подготовка проекта договора безвозмездного пользования имуществом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передачу (направление) заявителю проекта договора безвозмездного пользования имуществом Астраханской области является должностное лицо,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предоставление государственной услуги, направляет проект договора безвозмездного пользования имуществом Астраханской области для подписания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передача (направление) заявителю проекта договора безвозмездного пользования имуществом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Исправление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заявителем в документах, полученных в результате предоставления государственной услуги, опечаток и ошибок заявитель представляет в министерство заявление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выполняется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в срок, не превышающий 3 рабочих дней со дня поступления заявления об исправлении опечаток и ошибок в министерство, проводит проверку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ошибок в выданных в результате предоставления государственной услуги документах должностное лицо министерства, ответственное за предоставление государственной услуги, осуществляет их замену (исправление) в срок, не превышающий 3 рабочих дней со дня проведения проверки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(либо их замена) или направление заявителю уведомления об отсутствии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не более 7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нормативных правовых актов Российской Федерации и (или) Астраханской области, устанавливающих требования к предоставлению государственной услуги, а также принятием ими решений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министерства, уполномоченными на осуществление контроля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услуги включает в себя проведение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осуществляются на основании годовых планов работы министерства, утверждаемых руководителем министерства. При плановой проверке полноты и качества предоставления государственной услуги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положений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правильность и обоснованность принятого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внеплановых проверок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несут ответственность за решения и действия (бездействие), принимаемые (осуществляемые) в ходе предоставления государственной услуги, предусмотренные </w:t>
      </w:r>
      <w:hyperlink w:history="0" w:anchor="P192" w:tooltip="3. Состав, последовательность и сроки выполнения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административного регламента, которые закрепляются в их должностных регламентах, должностных инструкциях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министерства, ответственными за предоставление государственной услуги, положений административного регламента, которые подлежат рассмотрению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должностных лиц</w:t>
      </w:r>
    </w:p>
    <w:p>
      <w:pPr>
        <w:pStyle w:val="2"/>
        <w:jc w:val="center"/>
      </w:pPr>
      <w:r>
        <w:rPr>
          <w:sz w:val="20"/>
        </w:rPr>
        <w:t xml:space="preserve">министерства, МФЦ, работников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решение и (или) действие (бездействие) министерства, МФЦ и (или) должностных лиц министерства, работников МФЦ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подать жалобу на решение и (или) действие (бездействие) министерства, МФЦ и (или) должностных лиц министерства, работников МФЦ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Способы информирования заявителей о порядке подачи и рассмотрения жалобы, в том числе с использованием единого и регионального порталов.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непосредственного общения заявителя (при личном обращении либо по телефону) с должностным лицом министерства, наделенными полномочиями по рассмотрению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взаимодействия должностных лиц министерства, наделенных полномочиями по рассмотрению жалоб, с заявителями по почте,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в сети "Интернет" на официальном сайте министерства, на едином и региональном порталах;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на информационных стендах в помещении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Предмет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Астраханской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Астраханской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должностных лиц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Исполнительные органы Астраханской области, в которые подается жалоба, и должностные лица, наделенные полномочиями по рассмотрению жалоб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Жалоба рассматривается министерством. В случае если обжалуются решения министра, жалоба подается в Правительство Астраханской области.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Жалоба на решение и (или) действие (бездействие) министерства, должностных лиц министерства может быть подана заявителем через МФЦ. При поступлении жалобы МФЦ обеспечивает ее передачу в министерство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(или) действия (бездействие) МФЦ, работника МФЦ подается и рассматривается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Уполномоченные на рассмотрение жалоб должностные лица министерства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рассмотрение жалоб в соответствии с требованиями настоящего раздела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жалобы в уполномоченный на ее рассмотрение орган в соответствии с </w:t>
      </w:r>
      <w:hyperlink w:history="0" w:anchor="P308" w:tooltip="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">
        <w:r>
          <w:rPr>
            <w:sz w:val="20"/>
            <w:color w:val="0000ff"/>
          </w:rPr>
          <w:t xml:space="preserve">пунктом 5.4.2 подраздела 5.4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Порядок подачи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Жалоба подается в министерство в письменной форме, в том числе при личном приеме заявителя, или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Почтовый адрес министерства: 414000, г. Астрахань, ул. Советская,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 понедельник: 08:30 - 17:30; вторник: 08:30 - 17:30; среда: 08:30 - 17:30; четверг: 08:30 - 17:30; пятница: 08:30 - 17:30, перерыв на обед: 12.00 - 13.00, суббота, воскресенье - выходной.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augi@astrobl.ru.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Официальный сайт министерства в сети "Интернет": </w:t>
      </w:r>
      <w:r>
        <w:rPr>
          <w:sz w:val="20"/>
        </w:rPr>
        <w:t xml:space="preserve">www.augi.astrobl.ru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министерства: +7 (8512) 51-78-08.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единого портала: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регионального портала: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МФЦ: 414014, г. Астрахань, ул. Бабефа,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сайта МФЦ: </w:t>
      </w:r>
      <w:r>
        <w:rPr>
          <w:sz w:val="20"/>
        </w:rPr>
        <w:t xml:space="preserve">www.mfc.astrobl.ru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МФЦ: mfc.astrakhan@astrobl.ru.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Почтовые адреса, графики работы и номера телефонов структурных подразделений МФЦ указаны на официальном сайте МФЦ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фамилия, имя, отчество (последнее - при наличии) руководителя министерства, должностного лица министерства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history="0" w:anchor="P341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 подраздела 5.5 раздела 5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обжалуемых решениях и действиях (бездействии) министерства, должностного лица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доводы, на основании которых заявитель не согласен с решением и действием (бездействием) министерства,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Прием жалоб в письменной форме осуществляется министерством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принимаются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официального сайта министерства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единого портала либо регионального портала;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сети "Интернет"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При подаче жалобы в электронном виде документы, указанные в </w:t>
      </w:r>
      <w:hyperlink w:history="0" w:anchor="P333" w:tooltip="5.5.4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">
        <w:r>
          <w:rPr>
            <w:sz w:val="20"/>
            <w:color w:val="0000ff"/>
          </w:rPr>
          <w:t xml:space="preserve">пункте 5.5.4 подраздела 5.5 раздела 5</w:t>
        </w:r>
      </w:hyperlink>
      <w:r>
        <w:rPr>
          <w:sz w:val="20"/>
        </w:rPr>
        <w:t xml:space="preserve"> административного регламента,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30" w:tooltip="&quot;Кодекс Российской Федерации об административных правонарушениях&quot; от 30.12.2001 N 195-ФЗ (ред. от 04.08.2023) (с изм. и доп., вступ. в силу с 12.10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или признаков состава преступления должностное лицо министерства,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Сроки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подлежит регистрации не позднее следующего рабочего дня со дня ее поступления. Жалоба рассматривается в течение 10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министерства, его 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Результат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в соответствии с </w:t>
      </w:r>
      <w:hyperlink w:history="0" r:id="rId3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7 статьи 11.2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Порядок информирования заявителя (представителя) о результатах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Ответ о результатах рассмотрения жалобы направляется заявителю не позднее дня, следующего за днем принятия решения по жалобе,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выдается заявителю лично в зависимости от способа, указанного заявителем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удовлетворяется, в ответе указывается информация о действиях, осуществляемых министерством, должностным лицом министерства, в целях незамедлительного устранения выявленных нарушений в процессе предоставления государственной услуги, приносятся извинения за доставленные неудобства, а также указывается информация о дальнейших действиях заявителя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удовлетворении жалобы отказывается, в ответе приводятся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способом, указанным в </w:t>
      </w:r>
      <w:hyperlink w:history="0" w:anchor="P341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 подраздела 5.5</w:t>
        </w:r>
      </w:hyperlink>
      <w:r>
        <w:rPr>
          <w:sz w:val="20"/>
        </w:rPr>
        <w:t xml:space="preserve"> настоящего раздела ответ заявителю направляется посредством системы досудебного обжалования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номер, дата, место принятия решения, включая сведения о должностном лице министерства,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(последнее - 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5.8.3. Ответ по результатам рассмотрения жалобы подписывается уполномоченным на рассмотрение жалобы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в форме электронного документа подписывается усиленной квалифицированной электронной подписью уполномоченного на рассмотрение жалобы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Порядок обжалования решения по жалобе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Право заявителя (представителя) на получение информации и документов, необходимых для обоснования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обоснования и рассмотрения жалобы заявители имеют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или должностное лицо министерства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Перечень случаев, в которых министерство отказывает в удовлетворении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решения по жалобе, принятого ранее в соответствии с требованиями Федерального </w:t>
      </w:r>
      <w:hyperlink w:history="0" r:id="rId3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Перечень случаев, в которых министерство оставляет жалобу без рассмотрения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оставить жалобу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жалобе нецензурных либо оскорбительных выражений, угроз жизни, здоровью и имуществу должностных лиц министерства, а также членов их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возможности прочитать какую-либо часть текста жалобы, фамилию, имя, отчество (последнее - при наличии) и (или) почтовый адрес заявителя (адрес электронной почты),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информируется об оставлении жалобы без рассмотрения в течение 3 рабочих дней со дня регистрации жалобы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87" w:name="P387"/>
    <w:bookmarkEnd w:id="387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93"/>
        <w:gridCol w:w="566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признака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Цель обращения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имущества Астраханской области в безвозмездное пользование без проведения торгов.</w:t>
            </w:r>
          </w:p>
        </w:tc>
      </w:tr>
      <w:tr>
        <w:tc>
          <w:tcPr>
            <w:gridSpan w:val="3"/>
            <w:tcW w:w="89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Предоставление государственного имущества в безвозмездное пользование без проведения торгов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Кто обращается за услугой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Кто может быть заявителем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казенные учреждения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государственные учреждения и государственные предприятия Астраханской области, в случае если предоставляемое областное имущество не является объектом казны Астраханской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акционерное общество, 100 процентов акций которого находятся в собственности Астраханской области, общества с ограниченной ответственностью, единственным участником которых является Астраханская область, а также некоммерческим организациям, созданным в организационной правовой форме фонда, учредителем которых выступает Астраханская область;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религиозные организации, за исключением случаев, предусмотренных Федеральным </w:t>
            </w:r>
            <w:hyperlink w:history="0" r:id="rId33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30.11.2010 N 327-ФЗ "О передаче религиозным организациям имущества религиозного назначения, находящегося в собственности Астраханской области или муниципальной собственности";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специализированные организации, осуществляющие эксплуатацию электро-, газо-, водораспределительных сооружений и сопутствующих им объектов;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организации, материально-техническое обеспечение деятельности которых (полностью или частично) в соответствии с законодательством Российской Федерации является обязанностью субъекта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организации, предоставляющие в интересах Астраханской области услуги на безвозмездной основе в рамках соглашений, договоров с Губернатором Астраханской области, Правительством Астраханской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социально ориентированные некоммерческие организации, созданные в форме общественных организаций,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      </w:r>
            <w:hyperlink w:history="0" r:id="rId34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иные организации, которым законодательством Российской Федерации или Астраханской области предусмотрено предоставление объектов областного имущества в безвозмездное пользование.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бюджетные, автономные и казенные учреждения Российской Федерации, Астраханской области и муниципальных образований, а также участники функционирования развития системы обеспечения вызова экстренных оперативных служб по единому номеру "112" на территории Астраханской области, указанным в </w:t>
            </w:r>
            <w:hyperlink w:history="0" r:id="rId35" w:tooltip="Постановление Правительства Астраханской области от 06.05.2010 N 200-П (ред. от 02.11.2021) &quot;О системе обеспечения вызова экстренных оперативных служб по единому номеру &quot;112&quot; на территории Астраханской области&quot; {КонсультантПлюс}">
              <w:r>
                <w:rPr>
                  <w:sz w:val="20"/>
                  <w:color w:val="0000ff"/>
                </w:rPr>
                <w:t xml:space="preserve">пункте 4.1 раздела 4</w:t>
              </w:r>
            </w:hyperlink>
            <w:r>
              <w:rPr>
                <w:sz w:val="20"/>
              </w:rPr>
              <w:t xml:space="preserve"> Положения о системе обеспечения вызова экстренных оперативных служб по единому номеру "112" на территории Астраханской области, утвержденного Постановлением Правительства Астраханской области от 06.05.2010 N 200-П "О системе обеспечения вызова экстренных оперативных служб по единому номеру "112" на территории Астраханской области".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К какой категории относится заявитель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Юридическое лицо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на основании которых заявитель обращается за получением имущества Астраханской области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36" w:tooltip="Федеральный закон от 26.07.2006 N 135-ФЗ (ред. от 10.07.2023) &quot;О защите конкуренции&quot; (с изм. и доп., вступ. в силу с 01.01.2024)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26.07.2006 N 135-ФЗ "О защите конкуренции", </w:t>
            </w:r>
            <w:hyperlink w:history="0" r:id="rId37" w:tooltip="Постановление Правительства Астраханской области от 18.06.2009 N 303-П (ред. от 22.09.2023) &quot;О Порядке предоставления имущества, находящегося в собственности Астраханской области, в безвозмездное пользование&quot; (с изм. и доп., вступ. в силу с 07.10.2023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Астраханской области от 18.06.2009 N 303-П "О Порядке предоставления имущества, находящегося в собственности Астраханской области, в безвозмездное пользование".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Министру имущественных и градостроительных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отношений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организации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1"/>
        <w:jc w:val="both"/>
      </w:pPr>
      <w:r>
        <w:rPr>
          <w:sz w:val="20"/>
        </w:rPr>
      </w:r>
    </w:p>
    <w:bookmarkStart w:id="433" w:name="P433"/>
    <w:bookmarkEnd w:id="433"/>
    <w:p>
      <w:pPr>
        <w:pStyle w:val="1"/>
        <w:jc w:val="both"/>
      </w:pPr>
      <w:r>
        <w:rPr>
          <w:sz w:val="20"/>
        </w:rPr>
        <w:t xml:space="preserve">                             ОБРАЗЕЦ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предоставить в безвозмездное пользование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 (ИНН ОГРН) имущество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организации заявителя)</w:t>
      </w:r>
    </w:p>
    <w:p>
      <w:pPr>
        <w:pStyle w:val="1"/>
        <w:jc w:val="both"/>
      </w:pPr>
      <w:r>
        <w:rPr>
          <w:sz w:val="20"/>
        </w:rPr>
        <w:t xml:space="preserve">Астраханской области - 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(данные объекта согласно технической документации)</w:t>
      </w:r>
    </w:p>
    <w:p>
      <w:pPr>
        <w:pStyle w:val="1"/>
        <w:jc w:val="both"/>
      </w:pPr>
      <w:r>
        <w:rPr>
          <w:sz w:val="20"/>
        </w:rPr>
        <w:t xml:space="preserve">    расположенное по адресу: ______________________________, общей площадью</w:t>
      </w:r>
    </w:p>
    <w:p>
      <w:pPr>
        <w:pStyle w:val="1"/>
        <w:jc w:val="both"/>
      </w:pPr>
      <w:r>
        <w:rPr>
          <w:sz w:val="20"/>
        </w:rPr>
        <w:t xml:space="preserve">(протяженностью __ кв. м (п. м), м, для использования в целях ____________,</w:t>
      </w:r>
    </w:p>
    <w:p>
      <w:pPr>
        <w:pStyle w:val="1"/>
        <w:jc w:val="both"/>
      </w:pPr>
      <w:r>
        <w:rPr>
          <w:sz w:val="20"/>
        </w:rPr>
        <w:t xml:space="preserve">сроком _______.</w:t>
      </w:r>
    </w:p>
    <w:p>
      <w:pPr>
        <w:pStyle w:val="1"/>
        <w:jc w:val="both"/>
      </w:pPr>
      <w:r>
        <w:rPr>
          <w:sz w:val="20"/>
        </w:rPr>
        <w:t xml:space="preserve">    Имущество   Астраханской  области  находится  в  следующем  техническом</w:t>
      </w:r>
    </w:p>
    <w:p>
      <w:pPr>
        <w:pStyle w:val="1"/>
        <w:jc w:val="both"/>
      </w:pPr>
      <w:r>
        <w:rPr>
          <w:sz w:val="20"/>
        </w:rPr>
        <w:t xml:space="preserve">состоянии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(указать  на  необходимость  или  отсутствие  необходимости  проведения</w:t>
      </w:r>
    </w:p>
    <w:p>
      <w:pPr>
        <w:pStyle w:val="1"/>
        <w:jc w:val="both"/>
      </w:pPr>
      <w:r>
        <w:rPr>
          <w:sz w:val="20"/>
        </w:rPr>
        <w:t xml:space="preserve">        текущего или капитального ремонта на момент обращения заявителя)</w:t>
      </w:r>
    </w:p>
    <w:p>
      <w:pPr>
        <w:pStyle w:val="1"/>
        <w:jc w:val="both"/>
      </w:pPr>
      <w:r>
        <w:rPr>
          <w:sz w:val="20"/>
        </w:rPr>
        <w:t xml:space="preserve">    Информацию прошу предоставить почтовым отправлением по адресу: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(почтовый адрес с указанием индекса)</w:t>
      </w:r>
    </w:p>
    <w:p>
      <w:pPr>
        <w:pStyle w:val="1"/>
        <w:jc w:val="both"/>
      </w:pPr>
      <w:r>
        <w:rPr>
          <w:sz w:val="20"/>
        </w:rPr>
        <w:t xml:space="preserve">    в электронной форме по электронной почте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при  личном  обращении в министерство имущественных и градостроительных</w:t>
      </w:r>
    </w:p>
    <w:p>
      <w:pPr>
        <w:pStyle w:val="1"/>
        <w:jc w:val="both"/>
      </w:pPr>
      <w:r>
        <w:rPr>
          <w:sz w:val="20"/>
        </w:rPr>
        <w:t xml:space="preserve">отношений Астраханской области.</w:t>
      </w:r>
    </w:p>
    <w:p>
      <w:pPr>
        <w:pStyle w:val="1"/>
        <w:jc w:val="both"/>
      </w:pPr>
      <w:r>
        <w:rPr>
          <w:sz w:val="20"/>
        </w:rPr>
        <w:t xml:space="preserve">    (поставить отметку напротив выбранного варианта)</w:t>
      </w:r>
    </w:p>
    <w:p>
      <w:pPr>
        <w:pStyle w:val="1"/>
        <w:jc w:val="both"/>
      </w:pPr>
      <w:r>
        <w:rPr>
          <w:sz w:val="20"/>
        </w:rPr>
        <w:t xml:space="preserve">    О готовности ответа на заявление о предоставлении информации прошу</w:t>
      </w:r>
    </w:p>
    <w:p>
      <w:pPr>
        <w:pStyle w:val="1"/>
        <w:jc w:val="both"/>
      </w:pPr>
      <w:r>
        <w:rPr>
          <w:sz w:val="20"/>
        </w:rPr>
        <w:t xml:space="preserve">    сообщить по телефону или по электронной почте.</w:t>
      </w:r>
    </w:p>
    <w:p>
      <w:pPr>
        <w:pStyle w:val="1"/>
        <w:jc w:val="both"/>
      </w:pPr>
      <w:r>
        <w:rPr>
          <w:sz w:val="20"/>
        </w:rPr>
        <w:t xml:space="preserve">    Приложения: </w:t>
      </w:r>
      <w:hyperlink w:history="0" w:anchor="P468" w:tooltip="    &lt;*&gt;  в  приложении  перечисляется  перечень  документов,  прилагаемых к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1) _______________ на _____ л. в 1 экз.;</w:t>
      </w:r>
    </w:p>
    <w:p>
      <w:pPr>
        <w:pStyle w:val="1"/>
        <w:jc w:val="both"/>
      </w:pPr>
      <w:r>
        <w:rPr>
          <w:sz w:val="20"/>
        </w:rPr>
        <w:t xml:space="preserve">    2) _______________ на _____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Должность                                              Подпись</w:t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bookmarkStart w:id="468" w:name="P468"/>
    <w:bookmarkEnd w:id="468"/>
    <w:p>
      <w:pPr>
        <w:pStyle w:val="1"/>
        <w:jc w:val="both"/>
      </w:pPr>
      <w:r>
        <w:rPr>
          <w:sz w:val="20"/>
        </w:rPr>
        <w:t xml:space="preserve">    &lt;*&gt;  в  приложении  перечисляется  перечень  документов,  прилагаемых к</w:t>
      </w:r>
    </w:p>
    <w:p>
      <w:pPr>
        <w:pStyle w:val="1"/>
        <w:jc w:val="both"/>
      </w:pPr>
      <w:r>
        <w:rPr>
          <w:sz w:val="20"/>
        </w:rPr>
        <w:t xml:space="preserve">заявлению.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Министру имущественных и градостроительных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отношений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организации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1"/>
        <w:jc w:val="both"/>
      </w:pPr>
      <w:r>
        <w:rPr>
          <w:sz w:val="20"/>
        </w:rPr>
      </w:r>
    </w:p>
    <w:bookmarkStart w:id="485" w:name="P485"/>
    <w:bookmarkEnd w:id="485"/>
    <w:p>
      <w:pPr>
        <w:pStyle w:val="1"/>
        <w:jc w:val="both"/>
      </w:pPr>
      <w:r>
        <w:rPr>
          <w:sz w:val="20"/>
        </w:rPr>
        <w:t xml:space="preserve">                             ОБРАЗЕЦ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 дать  согласие  на  предоставление в  безвозмездное пользование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организации - ссудополучателя)</w:t>
      </w:r>
    </w:p>
    <w:p>
      <w:pPr>
        <w:pStyle w:val="1"/>
        <w:jc w:val="both"/>
      </w:pPr>
      <w:r>
        <w:rPr>
          <w:sz w:val="20"/>
        </w:rPr>
        <w:t xml:space="preserve">    имущество Астраханской области - 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(данные объекта согласно технической документации)</w:t>
      </w:r>
    </w:p>
    <w:p>
      <w:pPr>
        <w:pStyle w:val="1"/>
        <w:jc w:val="both"/>
      </w:pPr>
      <w:r>
        <w:rPr>
          <w:sz w:val="20"/>
        </w:rPr>
        <w:t xml:space="preserve">    расположенное   по  адресу:  __________________________________,  общей</w:t>
      </w:r>
    </w:p>
    <w:p>
      <w:pPr>
        <w:pStyle w:val="1"/>
        <w:jc w:val="both"/>
      </w:pPr>
      <w:r>
        <w:rPr>
          <w:sz w:val="20"/>
        </w:rPr>
        <w:t xml:space="preserve">площадью  (протяженностью)  __  кв. м (п. м), м, для  использования в целях</w:t>
      </w:r>
    </w:p>
    <w:p>
      <w:pPr>
        <w:pStyle w:val="1"/>
        <w:jc w:val="both"/>
      </w:pPr>
      <w:r>
        <w:rPr>
          <w:sz w:val="20"/>
        </w:rPr>
        <w:t xml:space="preserve">_______, сроком _______.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(указать обоснование необходимости и целесообразности предоставления</w:t>
      </w:r>
    </w:p>
    <w:p>
      <w:pPr>
        <w:pStyle w:val="1"/>
        <w:jc w:val="both"/>
      </w:pPr>
      <w:r>
        <w:rPr>
          <w:sz w:val="20"/>
        </w:rPr>
        <w:t xml:space="preserve">                объекта в безвозмездное пользование третьим лицам)</w:t>
      </w:r>
    </w:p>
    <w:p>
      <w:pPr>
        <w:pStyle w:val="1"/>
        <w:jc w:val="both"/>
      </w:pPr>
      <w:r>
        <w:rPr>
          <w:sz w:val="20"/>
        </w:rPr>
        <w:t xml:space="preserve">    Информацию прошу предоставить почтовым отправлением по адресу: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(почтовый адрес с указанием индекса)</w:t>
      </w:r>
    </w:p>
    <w:p>
      <w:pPr>
        <w:pStyle w:val="1"/>
        <w:jc w:val="both"/>
      </w:pPr>
      <w:r>
        <w:rPr>
          <w:sz w:val="20"/>
        </w:rPr>
        <w:t xml:space="preserve">    в электронной форме по электронной почте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при  личном  обращении в министерство   имущественных  и  градостроительных</w:t>
      </w:r>
    </w:p>
    <w:p>
      <w:pPr>
        <w:pStyle w:val="1"/>
        <w:jc w:val="both"/>
      </w:pPr>
      <w:r>
        <w:rPr>
          <w:sz w:val="20"/>
        </w:rPr>
        <w:t xml:space="preserve">отношений Астраханской области.</w:t>
      </w:r>
    </w:p>
    <w:p>
      <w:pPr>
        <w:pStyle w:val="1"/>
        <w:jc w:val="both"/>
      </w:pPr>
      <w:r>
        <w:rPr>
          <w:sz w:val="20"/>
        </w:rPr>
        <w:t xml:space="preserve">    (поставить отметку напротив выбранного варианта)</w:t>
      </w:r>
    </w:p>
    <w:p>
      <w:pPr>
        <w:pStyle w:val="1"/>
        <w:jc w:val="both"/>
      </w:pPr>
      <w:r>
        <w:rPr>
          <w:sz w:val="20"/>
        </w:rPr>
        <w:t xml:space="preserve">    О готовности ответа на заявление о предоставлении информации прошу</w:t>
      </w:r>
    </w:p>
    <w:p>
      <w:pPr>
        <w:pStyle w:val="1"/>
        <w:jc w:val="both"/>
      </w:pPr>
      <w:r>
        <w:rPr>
          <w:sz w:val="20"/>
        </w:rPr>
        <w:t xml:space="preserve">    сообщить по телефону или по электронной почте.</w:t>
      </w:r>
    </w:p>
    <w:p>
      <w:pPr>
        <w:pStyle w:val="1"/>
        <w:jc w:val="both"/>
      </w:pPr>
      <w:r>
        <w:rPr>
          <w:sz w:val="20"/>
        </w:rPr>
        <w:t xml:space="preserve">    Приложения: </w:t>
      </w:r>
      <w:hyperlink w:history="0" w:anchor="P515" w:tooltip="    &lt;*&gt;  в  приложении  перечисляется  перечень  документов,  прилагаемых к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1) _______________ на _____ л. в 1 экз.;</w:t>
      </w:r>
    </w:p>
    <w:p>
      <w:pPr>
        <w:pStyle w:val="1"/>
        <w:jc w:val="both"/>
      </w:pPr>
      <w:r>
        <w:rPr>
          <w:sz w:val="20"/>
        </w:rPr>
        <w:t xml:space="preserve">    2) _______________ на _____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Должность                       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bookmarkStart w:id="515" w:name="P515"/>
    <w:bookmarkEnd w:id="515"/>
    <w:p>
      <w:pPr>
        <w:pStyle w:val="1"/>
        <w:jc w:val="both"/>
      </w:pPr>
      <w:r>
        <w:rPr>
          <w:sz w:val="20"/>
        </w:rPr>
        <w:t xml:space="preserve">    &lt;*&gt;  в  приложении  перечисляется  перечень  документов,  прилагаемых к</w:t>
      </w:r>
    </w:p>
    <w:p>
      <w:pPr>
        <w:pStyle w:val="1"/>
        <w:jc w:val="both"/>
      </w:pPr>
      <w:r>
        <w:rPr>
          <w:sz w:val="20"/>
        </w:rPr>
        <w:t xml:space="preserve">заявлению.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минимущества Астраханской области от 26.07.2023 N 42</w:t>
            <w:br/>
            <w:t>"Об административном регламенте министерства имуществ...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0126C4F2665913D62601C90E8CCD954B75C1AFC78EC78136846EB9D3CD6D88E72D67A7CCB0F8A1A238CBFD58D67D407B475C8D41EF725CuCsEH" TargetMode = "External"/>
	<Relationship Id="rId8" Type="http://schemas.openxmlformats.org/officeDocument/2006/relationships/hyperlink" Target="consultantplus://offline/ref=B00126C4F2665913D6261FC418E0909A4D7B9CA1C78CC8D463D668EE8C9D6BDDA76D61F29DF4ADA5A63681AD1D9D72407Cu5sAH" TargetMode = "External"/>
	<Relationship Id="rId9" Type="http://schemas.openxmlformats.org/officeDocument/2006/relationships/hyperlink" Target="consultantplus://offline/ref=B00126C4F2665913D6261FC418E0909A4D7B9CA1C78CCCDF6CD068EE8C9D6BDDA76D61F29DF4ADA5A63681AD1D9D72407Cu5sAH" TargetMode = "External"/>
	<Relationship Id="rId10" Type="http://schemas.openxmlformats.org/officeDocument/2006/relationships/hyperlink" Target="consultantplus://offline/ref=B00126C4F2665913D6261FC418E0909A4D7B9CA1C78DCDD66CD268EE8C9D6BDDA76D61F29DF4ADA5A63681AD1D9D72407Cu5sAH" TargetMode = "External"/>
	<Relationship Id="rId11" Type="http://schemas.openxmlformats.org/officeDocument/2006/relationships/hyperlink" Target="consultantplus://offline/ref=B00126C4F2665913D6261FC418E0909A4D7B9CA1C18AC8D36ADB35E484C467DFA0623EE588BDF9A8A6339FA917D721042B545D8941EC7340CFDBE7uCs3H" TargetMode = "External"/>
	<Relationship Id="rId12" Type="http://schemas.openxmlformats.org/officeDocument/2006/relationships/hyperlink" Target="consultantplus://offline/ref=B00126C4F2665913D6261FC418E0909A4D7B9CA1CE8CCDD563DB35E484C467DFA0623EE588BDF9A8A6339FA917D721042B545D8941EC7340CFDBE7uCs3H" TargetMode = "External"/>
	<Relationship Id="rId13" Type="http://schemas.openxmlformats.org/officeDocument/2006/relationships/hyperlink" Target="consultantplus://offline/ref=B00126C4F2665913D6261FC418E0909A4D7B9CA1C78CC8D463D668EE8C9D6BDDA76D61F29DF4ADA5A63681AD1D9D72407Cu5sAH" TargetMode = "External"/>
	<Relationship Id="rId14" Type="http://schemas.openxmlformats.org/officeDocument/2006/relationships/hyperlink" Target="consultantplus://offline/ref=B00126C4F2665913D62601C90E8CCD954C78CBADC28BC78136846EB9D3CD6D88F52D3FABCCB5E6A9A72D9DAC1Eu8s0H" TargetMode = "External"/>
	<Relationship Id="rId15" Type="http://schemas.openxmlformats.org/officeDocument/2006/relationships/hyperlink" Target="consultantplus://offline/ref=B00126C4F2665913D62601C90E8CCD954B75C1AFC78BC78136846EB9D3CD6D88E72D67A7CFB4F3FCF777CAA11C866E417F475F8C5DuEsEH" TargetMode = "External"/>
	<Relationship Id="rId16" Type="http://schemas.openxmlformats.org/officeDocument/2006/relationships/hyperlink" Target="consultantplus://offline/ref=B00126C4F2665913D6261FC418E0909A4D7B9CA1C78DCDD66FD768EE8C9D6BDDA76D61F28FF4F5A9A6339EA51B8824113A0C508C5AF3735FD3D9E5C2uCsBH" TargetMode = "External"/>
	<Relationship Id="rId17" Type="http://schemas.openxmlformats.org/officeDocument/2006/relationships/hyperlink" Target="consultantplus://offline/ref=B00126C4F2665913D62601C90E8CCD954B75C1AFC78EC78136846EB9D3CD6D88E72D67A5C4BBACF9E26692AC199D7141605B5D8Eu5sCH" TargetMode = "External"/>
	<Relationship Id="rId18" Type="http://schemas.openxmlformats.org/officeDocument/2006/relationships/hyperlink" Target="consultantplus://offline/ref=B00126C4F2665913D62601C90E8CCD954B71C2A9C489C78136846EB9D3CD6D88E72D67A4C7E4A9ECF33E9FA90282715E7C595Fu8sFH" TargetMode = "External"/>
	<Relationship Id="rId19" Type="http://schemas.openxmlformats.org/officeDocument/2006/relationships/hyperlink" Target="consultantplus://offline/ref=B00126C4F2665913D62601C90E8CCD954B71C2A9C489C78136846EB9D3CD6D88E72D67A7CFBBACF9E26692AC199D7141605B5D8Eu5sCH" TargetMode = "External"/>
	<Relationship Id="rId20" Type="http://schemas.openxmlformats.org/officeDocument/2006/relationships/hyperlink" Target="consultantplus://offline/ref=B00126C4F2665913D62601C90E8CCD954B73C3A4CE8DC78136846EB9D3CD6D88E72D67A7CCB0F8ABA138CBFD58D67D407B475C8D41EF725CuCsEH" TargetMode = "External"/>
	<Relationship Id="rId21" Type="http://schemas.openxmlformats.org/officeDocument/2006/relationships/hyperlink" Target="consultantplus://offline/ref=B00126C4F2665913D62601C90E8CCD954B74C4ADC18CC78136846EB9D3CD6D88E72D67AEC9BBACF9E26692AC199D7141605B5D8Eu5sCH" TargetMode = "External"/>
	<Relationship Id="rId22" Type="http://schemas.openxmlformats.org/officeDocument/2006/relationships/hyperlink" Target="consultantplus://offline/ref=B00126C4F2665913D62601C90E8CCD954B75C1AFC78EC78136846EB9D3CD6D88E72D67A2CFBBACF9E26692AC199D7141605B5D8Eu5sCH" TargetMode = "External"/>
	<Relationship Id="rId23" Type="http://schemas.openxmlformats.org/officeDocument/2006/relationships/hyperlink" Target="consultantplus://offline/ref=B00126C4F2665913D62601C90E8CCD954B75C1AFC78EC78136846EB9D3CD6D88E72D67A4C5B0F3FCF777CAA11C866E417F475F8C5DuEsEH" TargetMode = "External"/>
	<Relationship Id="rId24" Type="http://schemas.openxmlformats.org/officeDocument/2006/relationships/hyperlink" Target="consultantplus://offline/ref=B00126C4F2665913D62601C90E8CCD954B75C1AFC78EC78136846EB9D3CD6D88E72D67A5C9B9F3FCF777CAA11C866E417F475F8C5DuEsEH" TargetMode = "External"/>
	<Relationship Id="rId25" Type="http://schemas.openxmlformats.org/officeDocument/2006/relationships/hyperlink" Target="consultantplus://offline/ref=B00126C4F2665913D62601C90E8CCD954B75C3A5C485C78136846EB9D3CD6D88F52D3FABCCB5E6A9A72D9DAC1Eu8s0H" TargetMode = "External"/>
	<Relationship Id="rId26" Type="http://schemas.openxmlformats.org/officeDocument/2006/relationships/hyperlink" Target="consultantplus://offline/ref=B00126C4F2665913D62601C90E8CCD954B75C3A5C485C78136846EB9D3CD6D88F52D3FABCCB5E6A9A72D9DAC1Eu8s0H" TargetMode = "External"/>
	<Relationship Id="rId27" Type="http://schemas.openxmlformats.org/officeDocument/2006/relationships/hyperlink" Target="consultantplus://offline/ref=B00126C4F2665913D62601C90E8CCD954B74C4ACC085C78136846EB9D3CD6D88E72D67A4C9B2F3FCF777CAA11C866E417F475F8C5DuEsEH" TargetMode = "External"/>
	<Relationship Id="rId28" Type="http://schemas.openxmlformats.org/officeDocument/2006/relationships/hyperlink" Target="consultantplus://offline/ref=B00126C4F2665913D62601C90E8CCD954B74C0ACCF8BC78136846EB9D3CD6D88E72D67A7CCB0F8A9A638CBFD58D67D407B475C8D41EF725CuCsEH" TargetMode = "External"/>
	<Relationship Id="rId29" Type="http://schemas.openxmlformats.org/officeDocument/2006/relationships/hyperlink" Target="consultantplus://offline/ref=B00126C4F2665913D62601C90E8CCD954B75C1AFC78EC78136846EB9D3CD6D88E72D67A4C5B0F3FCF777CAA11C866E417F475F8C5DuEsEH" TargetMode = "External"/>
	<Relationship Id="rId30" Type="http://schemas.openxmlformats.org/officeDocument/2006/relationships/hyperlink" Target="consultantplus://offline/ref=B00126C4F2665913D62601C90E8CCD954B74C6A4C08EC78136846EB9D3CD6D88F52D3FABCCB5E6A9A72D9DAC1Eu8s0H" TargetMode = "External"/>
	<Relationship Id="rId31" Type="http://schemas.openxmlformats.org/officeDocument/2006/relationships/hyperlink" Target="consultantplus://offline/ref=B00126C4F2665913D62601C90E8CCD954B75C1AFC78EC78136846EB9D3CD6D88E72D67A4CFB4F3FCF777CAA11C866E417F475F8C5DuEsEH" TargetMode = "External"/>
	<Relationship Id="rId32" Type="http://schemas.openxmlformats.org/officeDocument/2006/relationships/hyperlink" Target="consultantplus://offline/ref=B00126C4F2665913D62601C90E8CCD954B75C1AFC78EC78136846EB9D3CD6D88F52D3FABCCB5E6A9A72D9DAC1Eu8s0H" TargetMode = "External"/>
	<Relationship Id="rId33" Type="http://schemas.openxmlformats.org/officeDocument/2006/relationships/hyperlink" Target="consultantplus://offline/ref=B00126C4F2665913D62601C90E8CCD954C78CBADC28BC78136846EB9D3CD6D88F52D3FABCCB5E6A9A72D9DAC1Eu8s0H" TargetMode = "External"/>
	<Relationship Id="rId34" Type="http://schemas.openxmlformats.org/officeDocument/2006/relationships/hyperlink" Target="consultantplus://offline/ref=B00126C4F2665913D62601C90E8CCD954B75C1AFC78BC78136846EB9D3CD6D88E72D67A7CFB4F3FCF777CAA11C866E417F475F8C5DuEsEH" TargetMode = "External"/>
	<Relationship Id="rId35" Type="http://schemas.openxmlformats.org/officeDocument/2006/relationships/hyperlink" Target="consultantplus://offline/ref=B00126C4F2665913D6261FC418E0909A4D7B9CA1C78DCDD66FD768EE8C9D6BDDA76D61F28FF4F5A9A6339EA51B8824113A0C508C5AF3735FD3D9E5C2uCsBH" TargetMode = "External"/>
	<Relationship Id="rId36" Type="http://schemas.openxmlformats.org/officeDocument/2006/relationships/hyperlink" Target="consultantplus://offline/ref=B00126C4F2665913D62601C90E8CCD954B75C3A5C485C78136846EB9D3CD6D88F52D3FABCCB5E6A9A72D9DAC1Eu8s0H" TargetMode = "External"/>
	<Relationship Id="rId37" Type="http://schemas.openxmlformats.org/officeDocument/2006/relationships/hyperlink" Target="consultantplus://offline/ref=B00126C4F2665913D6261FC418E0909A4D7B9CA1C78CC8D463D668EE8C9D6BDDA76D61F29DF4ADA5A63681AD1D9D72407Cu5s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минимущества Астраханской области от 26.07.2023 N 42
"Об административном регламенте министерства имущественных и градостроительных отношений Астраханской области предоставления государственной услуги "Предоставление имущества Астраханской области в безвозмездное пользование без проведения торгов"
(Зарегистрировано в министерстве имущественных и градостроительных отношений, Астраханской области от 26 июля 2023 г. N 114/23/42)</dc:title>
  <dcterms:created xsi:type="dcterms:W3CDTF">2023-11-05T07:44:46Z</dcterms:created>
</cp:coreProperties>
</file>