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Челябинской области от 28.10.2015 N 228-ЗО</w:t>
              <w:br/>
              <w:t xml:space="preserve">(ред. от 03.06.2022)</w:t>
              <w:br/>
              <w:t xml:space="preserve">"Об Уполномоченном по правам ребенка в Челябинской области"</w:t>
              <w:br/>
              <w:t xml:space="preserve">(принят постановлением Законодательного Собрания Челябинской области от 22.10.2015 N 48)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октября 2015 года</w:t>
            </w:r>
          </w:p>
        </w:tc>
        <w:tc>
          <w:tcPr>
            <w:tcW w:w="5103" w:type="dxa"/>
            <w:tcBorders>
              <w:top w:val="nil"/>
              <w:left w:val="nil"/>
              <w:bottom w:val="nil"/>
              <w:right w:val="nil"/>
            </w:tcBorders>
          </w:tcPr>
          <w:p>
            <w:pPr>
              <w:pStyle w:val="0"/>
              <w:outlineLvl w:val="0"/>
              <w:jc w:val="right"/>
            </w:pPr>
            <w:r>
              <w:rPr>
                <w:sz w:val="20"/>
              </w:rPr>
              <w:t xml:space="preserve">N 228-ЗО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ЧЕЛЯБИНСКОЙ ОБЛАСТИ</w:t>
      </w:r>
    </w:p>
    <w:p>
      <w:pPr>
        <w:pStyle w:val="2"/>
        <w:jc w:val="center"/>
      </w:pPr>
      <w:r>
        <w:rPr>
          <w:sz w:val="20"/>
        </w:rPr>
      </w:r>
    </w:p>
    <w:p>
      <w:pPr>
        <w:pStyle w:val="2"/>
        <w:jc w:val="center"/>
      </w:pPr>
      <w:r>
        <w:rPr>
          <w:sz w:val="20"/>
        </w:rPr>
        <w:t xml:space="preserve">Об Уполномоченном по правам ребенка в Челябинской области</w:t>
      </w:r>
    </w:p>
    <w:p>
      <w:pPr>
        <w:pStyle w:val="0"/>
        <w:jc w:val="both"/>
      </w:pPr>
      <w:r>
        <w:rPr>
          <w:sz w:val="20"/>
        </w:rPr>
      </w:r>
    </w:p>
    <w:p>
      <w:pPr>
        <w:pStyle w:val="0"/>
        <w:jc w:val="right"/>
      </w:pPr>
      <w:r>
        <w:rPr>
          <w:sz w:val="20"/>
        </w:rPr>
        <w:t xml:space="preserve">Принят</w:t>
      </w:r>
    </w:p>
    <w:p>
      <w:pPr>
        <w:pStyle w:val="0"/>
        <w:jc w:val="right"/>
      </w:pPr>
      <w:hyperlink w:history="0" r:id="rId7" w:tooltip="Постановление Законодательного Собрания Челябинской области от 22.10.2015 N 48 &quot;О Законе Челябинской области &quot;Об Уполномоченном по правам ребенка в Челябинской области&quot; {КонсультантПлюс}">
        <w:r>
          <w:rPr>
            <w:sz w:val="20"/>
            <w:color w:val="0000ff"/>
          </w:rPr>
          <w:t xml:space="preserve">постановлением</w:t>
        </w:r>
      </w:hyperlink>
    </w:p>
    <w:p>
      <w:pPr>
        <w:pStyle w:val="0"/>
        <w:jc w:val="right"/>
      </w:pPr>
      <w:r>
        <w:rPr>
          <w:sz w:val="20"/>
        </w:rPr>
        <w:t xml:space="preserve">Законодательного Собрания</w:t>
      </w:r>
    </w:p>
    <w:p>
      <w:pPr>
        <w:pStyle w:val="0"/>
        <w:jc w:val="right"/>
      </w:pPr>
      <w:r>
        <w:rPr>
          <w:sz w:val="20"/>
        </w:rPr>
        <w:t xml:space="preserve">Челябинской области</w:t>
      </w:r>
    </w:p>
    <w:p>
      <w:pPr>
        <w:pStyle w:val="0"/>
        <w:jc w:val="right"/>
      </w:pPr>
      <w:r>
        <w:rPr>
          <w:sz w:val="20"/>
        </w:rPr>
        <w:t xml:space="preserve">от 22 октября 2015 г. N 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Челябинской области от 31.01.2017 </w:t>
            </w:r>
            <w:hyperlink w:history="0" r:id="rId8" w:tooltip="Закон Челябинской области от 31.01.2017 N 504-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6.01.2017 N 798) {КонсультантПлюс}">
              <w:r>
                <w:rPr>
                  <w:sz w:val="20"/>
                  <w:color w:val="0000ff"/>
                </w:rPr>
                <w:t xml:space="preserve">N 504-ЗО</w:t>
              </w:r>
            </w:hyperlink>
            <w:r>
              <w:rPr>
                <w:sz w:val="20"/>
                <w:color w:val="392c69"/>
              </w:rPr>
              <w:t xml:space="preserve">,</w:t>
            </w:r>
          </w:p>
          <w:p>
            <w:pPr>
              <w:pStyle w:val="0"/>
              <w:jc w:val="center"/>
            </w:pPr>
            <w:r>
              <w:rPr>
                <w:sz w:val="20"/>
                <w:color w:val="392c69"/>
              </w:rPr>
              <w:t xml:space="preserve">от 25.12.2017 </w:t>
            </w:r>
            <w:hyperlink w:history="0" r:id="rId9"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N 632-ЗО</w:t>
              </w:r>
            </w:hyperlink>
            <w:r>
              <w:rPr>
                <w:sz w:val="20"/>
                <w:color w:val="392c69"/>
              </w:rPr>
              <w:t xml:space="preserve">, от 06.06.2019 </w:t>
            </w:r>
            <w:hyperlink w:history="0" r:id="rId10"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N 909-ЗО</w:t>
              </w:r>
            </w:hyperlink>
            <w:r>
              <w:rPr>
                <w:sz w:val="20"/>
                <w:color w:val="392c69"/>
              </w:rPr>
              <w:t xml:space="preserve">, от 05.11.2020 </w:t>
            </w:r>
            <w:hyperlink w:history="0" r:id="rId11" w:tooltip="Закон Челябинской области от 05.11.2020 N 238-ЗО &quot;О внесении изменений в некоторые законы Челябинской области&quot; (принят постановлением Законодательного Собрания Челябинской области от 29.10.2020 N 53) {КонсультантПлюс}">
              <w:r>
                <w:rPr>
                  <w:sz w:val="20"/>
                  <w:color w:val="0000ff"/>
                </w:rPr>
                <w:t xml:space="preserve">N 238-ЗО</w:t>
              </w:r>
            </w:hyperlink>
            <w:r>
              <w:rPr>
                <w:sz w:val="20"/>
                <w:color w:val="392c69"/>
              </w:rPr>
              <w:t xml:space="preserve">,</w:t>
            </w:r>
          </w:p>
          <w:p>
            <w:pPr>
              <w:pStyle w:val="0"/>
              <w:jc w:val="center"/>
            </w:pPr>
            <w:r>
              <w:rPr>
                <w:sz w:val="20"/>
                <w:color w:val="392c69"/>
              </w:rPr>
              <w:t xml:space="preserve">от 28.05.2021 </w:t>
            </w:r>
            <w:hyperlink w:history="0" r:id="rId12"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N 370-ЗО</w:t>
              </w:r>
            </w:hyperlink>
            <w:r>
              <w:rPr>
                <w:sz w:val="20"/>
                <w:color w:val="392c69"/>
              </w:rPr>
              <w:t xml:space="preserve">, от 03.06.2022 </w:t>
            </w:r>
            <w:hyperlink w:history="0" r:id="rId13"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N 590-ЗО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Уполномоченного по правам ребенка в Челябинской области, порядок его назначения на должность, прекращения полномочий, компетенцию и условия деятельности.</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Уполномоченный по правам ребенка в Челябинской области</w:t>
      </w:r>
    </w:p>
    <w:p>
      <w:pPr>
        <w:pStyle w:val="0"/>
        <w:jc w:val="both"/>
      </w:pPr>
      <w:r>
        <w:rPr>
          <w:sz w:val="20"/>
        </w:rPr>
      </w:r>
    </w:p>
    <w:p>
      <w:pPr>
        <w:pStyle w:val="0"/>
        <w:ind w:firstLine="540"/>
        <w:jc w:val="both"/>
      </w:pPr>
      <w:r>
        <w:rPr>
          <w:sz w:val="20"/>
        </w:rPr>
        <w:t xml:space="preserve">1. Должность Уполномоченного по правам ребенка в Челябинской области (далее - Уполномоченный по правам ребенка) учреждается в соответствии с Федеральным </w:t>
      </w:r>
      <w:hyperlink w:history="0" r:id="rId14"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w:t>
      </w:r>
      <w:hyperlink w:history="0" r:id="rId15" w:tooltip="Закон Челябинской области от 25.05.2006 N 22-ЗО (ред. от 07.06.2022) &quot;Устав (Основной Закон) Челябинской области&quot; (подписан Губернатором Челябинской области 09.06.2006) (Зарегистрировано в ГУ Минюста РФ по Уральскому федеральному округу 05.07.2006 N RU74000200600133) {КонсультантПлюс}">
        <w:r>
          <w:rPr>
            <w:sz w:val="20"/>
            <w:color w:val="0000ff"/>
          </w:rPr>
          <w:t xml:space="preserve">Уставом</w:t>
        </w:r>
      </w:hyperlink>
      <w:r>
        <w:rPr>
          <w:sz w:val="20"/>
        </w:rPr>
        <w:t xml:space="preserve"> (Основным Законом) Челябинской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Челябинской области, органами местного самоуправления муниципальных образований Челябинской области,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16"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spacing w:before="200" w:line-rule="auto"/>
        <w:ind w:firstLine="540"/>
        <w:jc w:val="both"/>
      </w:pPr>
      <w:r>
        <w:rPr>
          <w:sz w:val="20"/>
        </w:rPr>
        <w:t xml:space="preserve">2. Деятельность Уполномоченного по правам ребенка дополняет существующие средства защиты прав и законных интересов ребенка, не отменяет и не влечет пересмотра компетенции каких-либо органов, обеспечивающих защиту и восстановление нарушенных прав и законных интересов ребенка.</w:t>
      </w:r>
    </w:p>
    <w:p>
      <w:pPr>
        <w:pStyle w:val="0"/>
        <w:spacing w:before="200" w:line-rule="auto"/>
        <w:ind w:firstLine="540"/>
        <w:jc w:val="both"/>
      </w:pPr>
      <w:r>
        <w:rPr>
          <w:sz w:val="20"/>
        </w:rPr>
        <w:t xml:space="preserve">Уполномоченный по правам ребенка при осуществлении своих полномочий независим от каких-либо государственных органов и должностных лиц.</w:t>
      </w:r>
    </w:p>
    <w:p>
      <w:pPr>
        <w:pStyle w:val="0"/>
        <w:spacing w:before="200" w:line-rule="auto"/>
        <w:ind w:firstLine="540"/>
        <w:jc w:val="both"/>
      </w:pPr>
      <w:r>
        <w:rPr>
          <w:sz w:val="20"/>
        </w:rPr>
        <w:t xml:space="preserve">3. Должность Уполномоченного по правам ребенка является государственной должностью Челябинской области.</w:t>
      </w:r>
    </w:p>
    <w:p>
      <w:pPr>
        <w:pStyle w:val="0"/>
        <w:spacing w:before="200" w:line-rule="auto"/>
        <w:ind w:firstLine="540"/>
        <w:jc w:val="both"/>
      </w:pPr>
      <w:r>
        <w:rPr>
          <w:sz w:val="20"/>
        </w:rPr>
        <w:t xml:space="preserve">Гарантии независимости Уполномоченного по правам ребенка,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нормативными правовыми актами Челябинской области для должностных лиц, замещающих государственные должности Челябинской области.</w:t>
      </w:r>
    </w:p>
    <w:p>
      <w:pPr>
        <w:pStyle w:val="0"/>
        <w:spacing w:before="200" w:line-rule="auto"/>
        <w:ind w:firstLine="540"/>
        <w:jc w:val="both"/>
      </w:pPr>
      <w:r>
        <w:rPr>
          <w:sz w:val="20"/>
        </w:rPr>
        <w:t xml:space="preserve">4. Местом нахождения Уполномоченного по правам ребенка является город Челябинск.</w:t>
      </w:r>
    </w:p>
    <w:p>
      <w:pPr>
        <w:pStyle w:val="0"/>
        <w:jc w:val="both"/>
      </w:pPr>
      <w:r>
        <w:rPr>
          <w:sz w:val="20"/>
        </w:rPr>
      </w:r>
    </w:p>
    <w:p>
      <w:pPr>
        <w:pStyle w:val="2"/>
        <w:outlineLvl w:val="2"/>
        <w:ind w:firstLine="540"/>
        <w:jc w:val="both"/>
      </w:pPr>
      <w:r>
        <w:rPr>
          <w:sz w:val="20"/>
        </w:rPr>
        <w:t xml:space="preserve">Статья 2. Правовая основа деятельности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Челябинской области, а также общепризнанными принципами и нормами международного права, международными договорами Российской Федерации.</w:t>
      </w:r>
    </w:p>
    <w:p>
      <w:pPr>
        <w:pStyle w:val="0"/>
        <w:jc w:val="both"/>
      </w:pPr>
      <w:r>
        <w:rPr>
          <w:sz w:val="20"/>
        </w:rPr>
      </w:r>
    </w:p>
    <w:p>
      <w:pPr>
        <w:pStyle w:val="2"/>
        <w:outlineLvl w:val="2"/>
        <w:ind w:firstLine="540"/>
        <w:jc w:val="both"/>
      </w:pPr>
      <w:r>
        <w:rPr>
          <w:sz w:val="20"/>
        </w:rPr>
        <w:t xml:space="preserve">Статья 3. Принципы деятельности Уполномоченного по правам ребенка</w:t>
      </w:r>
    </w:p>
    <w:p>
      <w:pPr>
        <w:pStyle w:val="0"/>
        <w:jc w:val="both"/>
      </w:pPr>
      <w:r>
        <w:rPr>
          <w:sz w:val="20"/>
        </w:rPr>
      </w:r>
    </w:p>
    <w:p>
      <w:pPr>
        <w:pStyle w:val="0"/>
        <w:ind w:firstLine="540"/>
        <w:jc w:val="both"/>
      </w:pPr>
      <w:r>
        <w:rPr>
          <w:sz w:val="20"/>
        </w:rPr>
        <w:t xml:space="preserve">1. Деятельность Уполномоченного по правам ребенка осуществляется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организациями федерального подчинения, органами государственной власти Челябинской области, государственными органами Челябинской области, органами местного самоуправления муниципальных образований Челябинской области, должностными лицами указанных органов, ответственными за обеспечение и защиту прав и законных интересов ребенка.</w:t>
      </w:r>
    </w:p>
    <w:p>
      <w:pPr>
        <w:pStyle w:val="0"/>
        <w:spacing w:before="200" w:line-rule="auto"/>
        <w:ind w:firstLine="540"/>
        <w:jc w:val="both"/>
      </w:pPr>
      <w:r>
        <w:rPr>
          <w:sz w:val="20"/>
        </w:rPr>
        <w:t xml:space="preserve">2. Уполномоченный по правам ребенка в целях эффективной защиты прав и законных интересов ребенка осуществляет сотрудничество с Уполномоченным при Президенте Российской Федерации по правам ребенка, уполномоченными по правам ребенка в субъектах Российской Федерации, Уполномоченным по правам человека в Российской Федерации, Уполномоченным по правам человека в Челябинской области, Общественной палатой Челябинской области, общественными объединениями и иными некоммерческими организациями.</w:t>
      </w:r>
    </w:p>
    <w:p>
      <w:pPr>
        <w:pStyle w:val="0"/>
        <w:jc w:val="both"/>
      </w:pPr>
      <w:r>
        <w:rPr>
          <w:sz w:val="20"/>
        </w:rPr>
      </w:r>
    </w:p>
    <w:p>
      <w:pPr>
        <w:pStyle w:val="2"/>
        <w:outlineLvl w:val="2"/>
        <w:ind w:firstLine="540"/>
        <w:jc w:val="both"/>
      </w:pPr>
      <w:r>
        <w:rPr>
          <w:sz w:val="20"/>
        </w:rPr>
        <w:t xml:space="preserve">Статья 4. Основные задачи Уполномоченного по правам ребенка</w:t>
      </w:r>
    </w:p>
    <w:p>
      <w:pPr>
        <w:pStyle w:val="0"/>
        <w:jc w:val="both"/>
      </w:pPr>
      <w:r>
        <w:rPr>
          <w:sz w:val="20"/>
        </w:rPr>
      </w:r>
    </w:p>
    <w:p>
      <w:pPr>
        <w:pStyle w:val="0"/>
        <w:ind w:firstLine="540"/>
        <w:jc w:val="both"/>
      </w:pPr>
      <w:r>
        <w:rPr>
          <w:sz w:val="20"/>
        </w:rPr>
        <w:t xml:space="preserve">1. Основными задачами Уполномоченного по правам ребенка являются:</w:t>
      </w:r>
    </w:p>
    <w:p>
      <w:pPr>
        <w:pStyle w:val="0"/>
        <w:spacing w:before="200" w:line-rule="auto"/>
        <w:ind w:firstLine="540"/>
        <w:jc w:val="both"/>
      </w:pPr>
      <w:r>
        <w:rPr>
          <w:sz w:val="20"/>
        </w:rPr>
        <w:t xml:space="preserve">1) содействие обеспечению эффективной защиты прав и законных интересов ребенка;</w:t>
      </w:r>
    </w:p>
    <w:p>
      <w:pPr>
        <w:pStyle w:val="0"/>
        <w:spacing w:before="200" w:line-rule="auto"/>
        <w:ind w:firstLine="540"/>
        <w:jc w:val="both"/>
      </w:pPr>
      <w:r>
        <w:rPr>
          <w:sz w:val="20"/>
        </w:rPr>
        <w:t xml:space="preserve">2) содействие восстановлению нарушенных прав и законных интересов ребенка;</w:t>
      </w:r>
    </w:p>
    <w:p>
      <w:pPr>
        <w:pStyle w:val="0"/>
        <w:spacing w:before="200" w:line-rule="auto"/>
        <w:ind w:firstLine="540"/>
        <w:jc w:val="both"/>
      </w:pPr>
      <w:r>
        <w:rPr>
          <w:sz w:val="20"/>
        </w:rPr>
        <w:t xml:space="preserve">3)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4)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pPr>
        <w:pStyle w:val="0"/>
        <w:spacing w:before="200" w:line-rule="auto"/>
        <w:ind w:firstLine="540"/>
        <w:jc w:val="both"/>
      </w:pPr>
      <w:r>
        <w:rPr>
          <w:sz w:val="20"/>
        </w:rPr>
        <w:t xml:space="preserve">5) содействие защите детей от факторов, негативно влияющих на их физическое, интеллектуальное, психическое, духовное и нравственное развитие;</w:t>
      </w:r>
    </w:p>
    <w:p>
      <w:pPr>
        <w:pStyle w:val="0"/>
        <w:spacing w:before="200" w:line-rule="auto"/>
        <w:ind w:firstLine="540"/>
        <w:jc w:val="both"/>
      </w:pPr>
      <w:r>
        <w:rPr>
          <w:sz w:val="20"/>
        </w:rPr>
        <w:t xml:space="preserve">6) правовое просвещение населения, в том числе детей, по вопросам соблюдения и обеспечения защиты прав и законных интересов ребенка;</w:t>
      </w:r>
    </w:p>
    <w:p>
      <w:pPr>
        <w:pStyle w:val="0"/>
        <w:spacing w:before="200" w:line-rule="auto"/>
        <w:ind w:firstLine="540"/>
        <w:jc w:val="both"/>
      </w:pPr>
      <w:r>
        <w:rPr>
          <w:sz w:val="20"/>
        </w:rPr>
        <w:t xml:space="preserve">7) участие в межрегиональном и международном сотрудничестве в сфере защиты прав и законных интересов ребенка.</w:t>
      </w:r>
    </w:p>
    <w:p>
      <w:pPr>
        <w:pStyle w:val="0"/>
        <w:spacing w:before="200" w:line-rule="auto"/>
        <w:ind w:firstLine="540"/>
        <w:jc w:val="both"/>
      </w:pPr>
      <w:r>
        <w:rPr>
          <w:sz w:val="20"/>
        </w:rPr>
        <w:t xml:space="preserve">2. Приоритетным направлением деятельности Уполномоченного по правам ребенка является защита прав, свобод и законных интересов детей-сирот, детей, оставшихся без попечения родителей, а также лиц из числа детей-сирот и детей, оставшихся без попечения родителей, детей с ограниченными возможностями здоровья и иных категорий детей, находящихся в трудной жизненной ситуации.</w:t>
      </w:r>
    </w:p>
    <w:p>
      <w:pPr>
        <w:pStyle w:val="0"/>
        <w:jc w:val="both"/>
      </w:pPr>
      <w:r>
        <w:rPr>
          <w:sz w:val="20"/>
        </w:rPr>
      </w:r>
    </w:p>
    <w:p>
      <w:pPr>
        <w:pStyle w:val="2"/>
        <w:outlineLvl w:val="1"/>
        <w:jc w:val="center"/>
      </w:pPr>
      <w:r>
        <w:rPr>
          <w:sz w:val="20"/>
        </w:rPr>
        <w:t xml:space="preserve">Глава II. ПОРЯДОК НАЗНАЧЕНИЯ НА ДОЛЖНОСТЬ</w:t>
      </w:r>
    </w:p>
    <w:p>
      <w:pPr>
        <w:pStyle w:val="2"/>
        <w:jc w:val="center"/>
      </w:pPr>
      <w:r>
        <w:rPr>
          <w:sz w:val="20"/>
        </w:rPr>
        <w:t xml:space="preserve">УПОЛНОМОЧЕННОГО ПО ПРАВАМ РЕБЕНКА</w:t>
      </w:r>
    </w:p>
    <w:p>
      <w:pPr>
        <w:pStyle w:val="2"/>
        <w:jc w:val="center"/>
      </w:pPr>
      <w:r>
        <w:rPr>
          <w:sz w:val="20"/>
        </w:rPr>
        <w:t xml:space="preserve">И ПРЕКРАЩЕНИЯ ЕГО ПОЛНОМОЧИЙ</w:t>
      </w:r>
    </w:p>
    <w:p>
      <w:pPr>
        <w:pStyle w:val="0"/>
        <w:jc w:val="both"/>
      </w:pPr>
      <w:r>
        <w:rPr>
          <w:sz w:val="20"/>
        </w:rPr>
      </w:r>
    </w:p>
    <w:p>
      <w:pPr>
        <w:pStyle w:val="2"/>
        <w:outlineLvl w:val="2"/>
        <w:ind w:firstLine="540"/>
        <w:jc w:val="both"/>
      </w:pPr>
      <w:r>
        <w:rPr>
          <w:sz w:val="20"/>
        </w:rPr>
        <w:t xml:space="preserve">Статья 5. Требования к кандидату на должность Уполномоченного по правам ребенка</w:t>
      </w:r>
    </w:p>
    <w:p>
      <w:pPr>
        <w:pStyle w:val="0"/>
        <w:ind w:firstLine="540"/>
        <w:jc w:val="both"/>
      </w:pPr>
      <w:r>
        <w:rPr>
          <w:sz w:val="20"/>
        </w:rPr>
        <w:t xml:space="preserve">(в ред. </w:t>
      </w:r>
      <w:hyperlink w:history="0" r:id="rId18"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jc w:val="both"/>
      </w:pPr>
      <w:r>
        <w:rPr>
          <w:sz w:val="20"/>
        </w:rPr>
      </w:r>
    </w:p>
    <w:p>
      <w:pPr>
        <w:pStyle w:val="0"/>
        <w:ind w:firstLine="540"/>
        <w:jc w:val="both"/>
      </w:pPr>
      <w:r>
        <w:rPr>
          <w:sz w:val="20"/>
        </w:rPr>
        <w:t xml:space="preserve">На должность Уполномоченного по правам ребенка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p>
      <w:pPr>
        <w:pStyle w:val="2"/>
        <w:outlineLvl w:val="2"/>
        <w:ind w:firstLine="540"/>
        <w:jc w:val="both"/>
      </w:pPr>
      <w:r>
        <w:rPr>
          <w:sz w:val="20"/>
        </w:rPr>
        <w:t xml:space="preserve">Статья 6. Порядок назначения на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назначается на должность Законодательным Собранием Челябинской области (далее - Законодательное Собрание). Решение Законодательного Собрания о назначении Уполномоченного по правам ребенка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 которое подлежит официальному опубликованию.</w:t>
      </w:r>
    </w:p>
    <w:p>
      <w:pPr>
        <w:pStyle w:val="0"/>
        <w:jc w:val="both"/>
      </w:pPr>
      <w:r>
        <w:rPr>
          <w:sz w:val="20"/>
        </w:rPr>
        <w:t xml:space="preserve">(в ред. </w:t>
      </w:r>
      <w:hyperlink w:history="0" r:id="rId19"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Закона</w:t>
        </w:r>
      </w:hyperlink>
      <w:r>
        <w:rPr>
          <w:sz w:val="20"/>
        </w:rPr>
        <w:t xml:space="preserve"> Челябинской области от 03.06.2022 N 590-ЗО)</w:t>
      </w:r>
    </w:p>
    <w:p>
      <w:pPr>
        <w:pStyle w:val="0"/>
        <w:spacing w:before="200" w:line-rule="auto"/>
        <w:ind w:firstLine="540"/>
        <w:jc w:val="both"/>
      </w:pPr>
      <w:r>
        <w:rPr>
          <w:sz w:val="20"/>
        </w:rPr>
        <w:t xml:space="preserve">Кандидатура на должность Уполномоченного по правам ребенка вносится в Законодательное Собрание Губернатором Челябинской области (далее - Губернатор области).</w:t>
      </w:r>
    </w:p>
    <w:p>
      <w:pPr>
        <w:pStyle w:val="0"/>
        <w:spacing w:before="200" w:line-rule="auto"/>
        <w:ind w:firstLine="540"/>
        <w:jc w:val="both"/>
      </w:pPr>
      <w:r>
        <w:rPr>
          <w:sz w:val="20"/>
        </w:rPr>
        <w:t xml:space="preserve">1-1. До рассмотрения кандидатуры на должность Уполномоченного по правам ребенка Законодательное Собрание согласовывает ее с Уполномоченным при Президенте Российской Федерации по правам ребенка.</w:t>
      </w:r>
    </w:p>
    <w:p>
      <w:pPr>
        <w:pStyle w:val="0"/>
        <w:jc w:val="both"/>
      </w:pPr>
      <w:r>
        <w:rPr>
          <w:sz w:val="20"/>
        </w:rPr>
        <w:t xml:space="preserve">(часть 1-1 введена </w:t>
      </w:r>
      <w:hyperlink w:history="0" r:id="rId20"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Законом</w:t>
        </w:r>
      </w:hyperlink>
      <w:r>
        <w:rPr>
          <w:sz w:val="20"/>
        </w:rPr>
        <w:t xml:space="preserve"> Челябинской области от 06.06.2019 N 909-ЗО)</w:t>
      </w:r>
    </w:p>
    <w:p>
      <w:pPr>
        <w:pStyle w:val="0"/>
        <w:spacing w:before="200" w:line-rule="auto"/>
        <w:ind w:firstLine="540"/>
        <w:jc w:val="both"/>
      </w:pPr>
      <w:r>
        <w:rPr>
          <w:sz w:val="20"/>
        </w:rPr>
        <w:t xml:space="preserve">2. Кандидатура на должность Уполномоченного по правам ребенка вносится в Законодательное Собрание не позднее 30 календарных дней до дня истечения срока полномочий предыдущего Уполномоченного по правам ребенка или в течение 30 календарных дней со дня принятия постановления Законодательного Собрания о досрочном прекращении полномочий предыдущего Уполномоченного по правам ребенка.</w:t>
      </w:r>
    </w:p>
    <w:p>
      <w:pPr>
        <w:pStyle w:val="0"/>
        <w:spacing w:before="200" w:line-rule="auto"/>
        <w:ind w:firstLine="540"/>
        <w:jc w:val="both"/>
      </w:pPr>
      <w:r>
        <w:rPr>
          <w:sz w:val="20"/>
        </w:rPr>
        <w:t xml:space="preserve">3. К предложению о внесении кандидатуры на должность Уполномоченного по правам ребенка представляются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для назначения на должность Уполномоченного по правам ребенка;</w:t>
      </w:r>
    </w:p>
    <w:p>
      <w:pPr>
        <w:pStyle w:val="0"/>
        <w:spacing w:before="200" w:line-rule="auto"/>
        <w:ind w:firstLine="540"/>
        <w:jc w:val="both"/>
      </w:pPr>
      <w:r>
        <w:rPr>
          <w:sz w:val="20"/>
        </w:rPr>
        <w:t xml:space="preserve">2) копия документа, удостоверяющего личность кандидата;</w:t>
      </w:r>
    </w:p>
    <w:p>
      <w:pPr>
        <w:pStyle w:val="0"/>
        <w:spacing w:before="200" w:line-rule="auto"/>
        <w:ind w:firstLine="540"/>
        <w:jc w:val="both"/>
      </w:pPr>
      <w:r>
        <w:rPr>
          <w:sz w:val="20"/>
        </w:rPr>
        <w:t xml:space="preserve">3) анкета, содержащая биографические сведения о кандидате, по форме, установленной для кандидатов на должности государственной гражданской службы Челябинской области;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супруги (супруга) и несовершеннолетних детей кандидата по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pPr>
        <w:pStyle w:val="0"/>
        <w:jc w:val="both"/>
      </w:pPr>
      <w:r>
        <w:rPr>
          <w:sz w:val="20"/>
        </w:rPr>
        <w:t xml:space="preserve">(п. 6 введен </w:t>
      </w:r>
      <w:hyperlink w:history="0" r:id="rId22" w:tooltip="Закон Челябинской области от 31.01.2017 N 504-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6.01.2017 N 798) {КонсультантПлюс}">
        <w:r>
          <w:rPr>
            <w:sz w:val="20"/>
            <w:color w:val="0000ff"/>
          </w:rPr>
          <w:t xml:space="preserve">Законом</w:t>
        </w:r>
      </w:hyperlink>
      <w:r>
        <w:rPr>
          <w:sz w:val="20"/>
        </w:rPr>
        <w:t xml:space="preserve"> Челябинской области от 31.01.2017 N 504-ЗО)</w:t>
      </w:r>
    </w:p>
    <w:p>
      <w:pPr>
        <w:pStyle w:val="0"/>
        <w:spacing w:before="200" w:line-rule="auto"/>
        <w:ind w:firstLine="540"/>
        <w:jc w:val="both"/>
      </w:pPr>
      <w:r>
        <w:rPr>
          <w:sz w:val="20"/>
        </w:rPr>
        <w:t xml:space="preserve">4. Назначение на должность Уполномоченного по правам ребенка производится Законодательным Собранием не позднее 30 календарных дней со дня истечения срока полномочий предыдущего Уполномоченного по правам ребенка или в течение двух месяцев со дня принятия постановления Законодательного Собрания о досрочном прекращении полномочий предыдущего Уполномоченного по правам ребенка.</w:t>
      </w:r>
    </w:p>
    <w:p>
      <w:pPr>
        <w:pStyle w:val="0"/>
        <w:spacing w:before="200" w:line-rule="auto"/>
        <w:ind w:firstLine="540"/>
        <w:jc w:val="both"/>
      </w:pPr>
      <w:r>
        <w:rPr>
          <w:sz w:val="20"/>
        </w:rPr>
        <w:t xml:space="preserve">5. Уполномоченный по правам ребенка назначается на должность сроком на пять лет.</w:t>
      </w:r>
    </w:p>
    <w:p>
      <w:pPr>
        <w:pStyle w:val="0"/>
        <w:spacing w:before="200" w:line-rule="auto"/>
        <w:ind w:firstLine="540"/>
        <w:jc w:val="both"/>
      </w:pPr>
      <w:r>
        <w:rPr>
          <w:sz w:val="20"/>
        </w:rPr>
        <w:t xml:space="preserve">6. Одно и то же лицо не может быть назначено на должность Уполномоченного по правам ребенка более чем на два срока подряд.</w:t>
      </w:r>
    </w:p>
    <w:p>
      <w:pPr>
        <w:pStyle w:val="0"/>
        <w:spacing w:before="200" w:line-rule="auto"/>
        <w:ind w:firstLine="540"/>
        <w:jc w:val="both"/>
      </w:pPr>
      <w:r>
        <w:rPr>
          <w:sz w:val="20"/>
        </w:rPr>
        <w:t xml:space="preserve">7. Истечение срока полномочий Законодательного Собрания, а также его роспуск не влекут прекращения полномочий Уполномоченного по правам ребенка.</w:t>
      </w:r>
    </w:p>
    <w:p>
      <w:pPr>
        <w:pStyle w:val="0"/>
        <w:jc w:val="both"/>
      </w:pPr>
      <w:r>
        <w:rPr>
          <w:sz w:val="20"/>
        </w:rPr>
      </w:r>
    </w:p>
    <w:p>
      <w:pPr>
        <w:pStyle w:val="2"/>
        <w:outlineLvl w:val="2"/>
        <w:ind w:firstLine="540"/>
        <w:jc w:val="both"/>
      </w:pPr>
      <w:r>
        <w:rPr>
          <w:sz w:val="20"/>
        </w:rPr>
        <w:t xml:space="preserve">Статья 7. Вступление в должность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вступает в должность со дня вступления в силу постановления Законодательного Собрания о его назначении.</w:t>
      </w:r>
    </w:p>
    <w:p>
      <w:pPr>
        <w:pStyle w:val="0"/>
        <w:spacing w:before="200" w:line-rule="auto"/>
        <w:ind w:firstLine="540"/>
        <w:jc w:val="both"/>
      </w:pPr>
      <w:r>
        <w:rPr>
          <w:sz w:val="20"/>
        </w:rPr>
        <w:t xml:space="preserve">2. Уполномоченный по правам ребенка имеет служебное удостоверение установленного образца, которое выдается в соответствии с </w:t>
      </w:r>
      <w:hyperlink w:history="0" w:anchor="P233" w:tooltip="ПОЛОЖЕНИЕ">
        <w:r>
          <w:rPr>
            <w:sz w:val="20"/>
            <w:color w:val="0000ff"/>
          </w:rPr>
          <w:t xml:space="preserve">Положением</w:t>
        </w:r>
      </w:hyperlink>
      <w:r>
        <w:rPr>
          <w:sz w:val="20"/>
        </w:rPr>
        <w:t xml:space="preserve"> об удостоверении Уполномоченного по правам ребенка в Челябинской области (приложение).</w:t>
      </w:r>
    </w:p>
    <w:p>
      <w:pPr>
        <w:pStyle w:val="0"/>
        <w:jc w:val="both"/>
      </w:pPr>
      <w:r>
        <w:rPr>
          <w:sz w:val="20"/>
        </w:rPr>
      </w:r>
    </w:p>
    <w:p>
      <w:pPr>
        <w:pStyle w:val="2"/>
        <w:outlineLvl w:val="2"/>
        <w:ind w:firstLine="540"/>
        <w:jc w:val="both"/>
      </w:pPr>
      <w:r>
        <w:rPr>
          <w:sz w:val="20"/>
        </w:rPr>
        <w:t xml:space="preserve">Статья 8. Ограничения и запреты при осуществлении деятельности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3"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spacing w:before="200" w:line-rule="auto"/>
        <w:ind w:firstLine="540"/>
        <w:jc w:val="both"/>
      </w:pPr>
      <w:r>
        <w:rPr>
          <w:sz w:val="20"/>
        </w:rPr>
        <w:t xml:space="preserve">Уполномоченный по правам ребенка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Собрания, замещать государственные должности Российской Федерации, государственные должности Челябинской области,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24" w:tooltip="Закон Челябинской области от 05.11.2020 N 238-ЗО &quot;О внесении изменений в некоторые законы Челябинской области&quot; (принят постановлением Законодательного Собрания Челябинской области от 29.10.2020 N 53) {КонсультантПлюс}">
        <w:r>
          <w:rPr>
            <w:sz w:val="20"/>
            <w:color w:val="0000ff"/>
          </w:rPr>
          <w:t xml:space="preserve">Закона</w:t>
        </w:r>
      </w:hyperlink>
      <w:r>
        <w:rPr>
          <w:sz w:val="20"/>
        </w:rPr>
        <w:t xml:space="preserve"> Челябинской области от 05.11.2020 N 238-ЗО)</w:t>
      </w:r>
    </w:p>
    <w:p>
      <w:pPr>
        <w:pStyle w:val="0"/>
        <w:spacing w:before="200" w:line-rule="auto"/>
        <w:ind w:firstLine="540"/>
        <w:jc w:val="both"/>
      </w:pPr>
      <w:r>
        <w:rPr>
          <w:sz w:val="20"/>
        </w:rPr>
        <w:t xml:space="preserve">Уполномоченный по правам ребенка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Уполномоченный по правам ребенка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не позднее 40 календарных дней со дня назначения на должность.</w:t>
      </w:r>
    </w:p>
    <w:p>
      <w:pPr>
        <w:pStyle w:val="0"/>
        <w:jc w:val="both"/>
      </w:pPr>
      <w:r>
        <w:rPr>
          <w:sz w:val="20"/>
        </w:rPr>
      </w:r>
    </w:p>
    <w:p>
      <w:pPr>
        <w:pStyle w:val="2"/>
        <w:outlineLvl w:val="2"/>
        <w:ind w:firstLine="540"/>
        <w:jc w:val="both"/>
      </w:pPr>
      <w:r>
        <w:rPr>
          <w:sz w:val="20"/>
        </w:rPr>
        <w:t xml:space="preserve">Статья 9. Прекращение полномочий Уполномоченного по правам ребенка</w:t>
      </w:r>
    </w:p>
    <w:p>
      <w:pPr>
        <w:pStyle w:val="0"/>
        <w:jc w:val="both"/>
      </w:pPr>
      <w:r>
        <w:rPr>
          <w:sz w:val="20"/>
        </w:rPr>
      </w:r>
    </w:p>
    <w:p>
      <w:pPr>
        <w:pStyle w:val="0"/>
        <w:ind w:firstLine="540"/>
        <w:jc w:val="both"/>
      </w:pPr>
      <w:r>
        <w:rPr>
          <w:sz w:val="20"/>
        </w:rPr>
        <w:t xml:space="preserve">1. Полномочия Уполномоченного по правам ребенка прекращаются со дня вступления в должность вновь назначенного Уполномоченного по правам ребенка.</w:t>
      </w:r>
    </w:p>
    <w:p>
      <w:pPr>
        <w:pStyle w:val="0"/>
        <w:spacing w:before="200" w:line-rule="auto"/>
        <w:ind w:firstLine="540"/>
        <w:jc w:val="both"/>
      </w:pPr>
      <w:r>
        <w:rPr>
          <w:sz w:val="20"/>
        </w:rPr>
        <w:t xml:space="preserve">2. Полномочия Уполномоченного по правам ребенка прекращаются досрочно в следующих случаях:</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Челябинской области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25" w:tooltip="Закон Челябинской области от 28.05.2021 N 370-ЗО &quot;О внесении изменений в некоторые законы Челябинской области&quot; (принят постановлением Законодательного Собрания Челябинской области от 25.05.2021 N 444) {КонсультантПлюс}">
        <w:r>
          <w:rPr>
            <w:sz w:val="20"/>
            <w:color w:val="0000ff"/>
          </w:rPr>
          <w:t xml:space="preserve">Закона</w:t>
        </w:r>
      </w:hyperlink>
      <w:r>
        <w:rPr>
          <w:sz w:val="20"/>
        </w:rPr>
        <w:t xml:space="preserve"> Челябинской области от 28.05.2021 N 370-ЗО)</w:t>
      </w:r>
    </w:p>
    <w:p>
      <w:pPr>
        <w:pStyle w:val="0"/>
        <w:spacing w:before="200" w:line-rule="auto"/>
        <w:ind w:firstLine="540"/>
        <w:jc w:val="both"/>
      </w:pPr>
      <w:r>
        <w:rPr>
          <w:sz w:val="20"/>
        </w:rPr>
        <w:t xml:space="preserve">8) утраты доверия в случаях, предусмотренных </w:t>
      </w:r>
      <w:hyperlink w:history="0" r:id="rId26"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9) несоблюдения им ограничений и запретов, установленных федеральными законами и настоящим Законом.</w:t>
      </w:r>
    </w:p>
    <w:p>
      <w:pPr>
        <w:pStyle w:val="0"/>
        <w:spacing w:before="200" w:line-rule="auto"/>
        <w:ind w:firstLine="540"/>
        <w:jc w:val="both"/>
      </w:pPr>
      <w:r>
        <w:rPr>
          <w:sz w:val="20"/>
        </w:rPr>
        <w:t xml:space="preserve">3. Решение о досрочном прекращении полномочий Уполномоченного по правам ребенка принимается Законодательным Собранием большинством голосов от установленного числа депутатов Законодательного Собрания по согласованию с Уполномоченным при Президенте Российской Федерации по правам ребенка и оформляется постановлением Законодательного Собрания.</w:t>
      </w:r>
    </w:p>
    <w:p>
      <w:pPr>
        <w:pStyle w:val="0"/>
        <w:jc w:val="both"/>
      </w:pPr>
      <w:r>
        <w:rPr>
          <w:sz w:val="20"/>
        </w:rPr>
        <w:t xml:space="preserve">(в ред. Законов Челябинской области от 06.06.2019 </w:t>
      </w:r>
      <w:hyperlink w:history="0" r:id="rId27"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N 909-ЗО</w:t>
        </w:r>
      </w:hyperlink>
      <w:r>
        <w:rPr>
          <w:sz w:val="20"/>
        </w:rPr>
        <w:t xml:space="preserve">, от 03.06.2022 </w:t>
      </w:r>
      <w:hyperlink w:history="0" r:id="rId28" w:tooltip="Закон Челябинской области от 03.06.2022 N 590-ЗО &quot;О внесении изменений в некоторые законы Челябинской области&quot; (принят постановлением Законодательного Собрания Челябинской области от 31.05.2022 N 1061) {КонсультантПлюс}">
        <w:r>
          <w:rPr>
            <w:sz w:val="20"/>
            <w:color w:val="0000ff"/>
          </w:rPr>
          <w:t xml:space="preserve">N 590-ЗО</w:t>
        </w:r>
      </w:hyperlink>
      <w:r>
        <w:rPr>
          <w:sz w:val="20"/>
        </w:rPr>
        <w:t xml:space="preserve">)</w:t>
      </w:r>
    </w:p>
    <w:p>
      <w:pPr>
        <w:pStyle w:val="0"/>
        <w:jc w:val="both"/>
      </w:pPr>
      <w:r>
        <w:rPr>
          <w:sz w:val="20"/>
        </w:rPr>
      </w:r>
    </w:p>
    <w:p>
      <w:pPr>
        <w:pStyle w:val="2"/>
        <w:outlineLvl w:val="1"/>
        <w:jc w:val="center"/>
      </w:pPr>
      <w:r>
        <w:rPr>
          <w:sz w:val="20"/>
        </w:rPr>
        <w:t xml:space="preserve">Глава III. ФУНКЦИИ, ПРАВА И ОБЯЗАННОСТИ</w:t>
      </w:r>
    </w:p>
    <w:p>
      <w:pPr>
        <w:pStyle w:val="2"/>
        <w:jc w:val="center"/>
      </w:pPr>
      <w:r>
        <w:rPr>
          <w:sz w:val="20"/>
        </w:rPr>
        <w:t xml:space="preserve">УПОЛНОМОЧЕННОГО ПО ПРАВАМ РЕБЕНКА</w:t>
      </w:r>
    </w:p>
    <w:p>
      <w:pPr>
        <w:pStyle w:val="0"/>
        <w:jc w:val="center"/>
      </w:pPr>
      <w:r>
        <w:rPr>
          <w:sz w:val="20"/>
        </w:rPr>
        <w:t xml:space="preserve">(в ред. </w:t>
      </w:r>
      <w:hyperlink w:history="0" r:id="rId29"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jc w:val="both"/>
      </w:pPr>
      <w:r>
        <w:rPr>
          <w:sz w:val="20"/>
        </w:rPr>
      </w:r>
    </w:p>
    <w:p>
      <w:pPr>
        <w:pStyle w:val="2"/>
        <w:outlineLvl w:val="2"/>
        <w:ind w:firstLine="540"/>
        <w:jc w:val="both"/>
      </w:pPr>
      <w:r>
        <w:rPr>
          <w:sz w:val="20"/>
        </w:rPr>
        <w:t xml:space="preserve">Статья 9-1. Функции Уполномоченного по правам ребенка</w:t>
      </w:r>
    </w:p>
    <w:p>
      <w:pPr>
        <w:pStyle w:val="0"/>
        <w:ind w:firstLine="540"/>
        <w:jc w:val="both"/>
      </w:pPr>
      <w:r>
        <w:rPr>
          <w:sz w:val="20"/>
        </w:rPr>
        <w:t xml:space="preserve">(введена </w:t>
      </w:r>
      <w:hyperlink w:history="0" r:id="rId30"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Законом</w:t>
        </w:r>
      </w:hyperlink>
      <w:r>
        <w:rPr>
          <w:sz w:val="20"/>
        </w:rPr>
        <w:t xml:space="preserve"> Челябинской области от 06.06.2019 N 909-ЗО)</w:t>
      </w:r>
    </w:p>
    <w:p>
      <w:pPr>
        <w:pStyle w:val="0"/>
        <w:jc w:val="both"/>
      </w:pPr>
      <w:r>
        <w:rPr>
          <w:sz w:val="20"/>
        </w:rPr>
      </w:r>
    </w:p>
    <w:p>
      <w:pPr>
        <w:pStyle w:val="0"/>
        <w:ind w:firstLine="540"/>
        <w:jc w:val="both"/>
      </w:pPr>
      <w:r>
        <w:rPr>
          <w:sz w:val="20"/>
        </w:rPr>
        <w:t xml:space="preserve">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Челябинской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Челябинской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r>
    </w:p>
    <w:p>
      <w:pPr>
        <w:pStyle w:val="2"/>
        <w:outlineLvl w:val="2"/>
        <w:ind w:firstLine="540"/>
        <w:jc w:val="both"/>
      </w:pPr>
      <w:r>
        <w:rPr>
          <w:sz w:val="20"/>
        </w:rPr>
        <w:t xml:space="preserve">Статья 10. Права Уполномоченного по правам ребенка</w:t>
      </w:r>
    </w:p>
    <w:p>
      <w:pPr>
        <w:pStyle w:val="0"/>
        <w:ind w:firstLine="540"/>
        <w:jc w:val="both"/>
      </w:pPr>
      <w:r>
        <w:rPr>
          <w:sz w:val="20"/>
        </w:rPr>
        <w:t xml:space="preserve">(в ред. </w:t>
      </w:r>
      <w:hyperlink w:history="0" r:id="rId31"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jc w:val="both"/>
      </w:pPr>
      <w:r>
        <w:rPr>
          <w:sz w:val="20"/>
        </w:rPr>
      </w:r>
    </w:p>
    <w:p>
      <w:pPr>
        <w:pStyle w:val="0"/>
        <w:ind w:firstLine="540"/>
        <w:jc w:val="both"/>
      </w:pPr>
      <w:r>
        <w:rPr>
          <w:sz w:val="20"/>
        </w:rPr>
        <w:t xml:space="preserve">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Челябинской области, органов местного самоуправления муниципальных образований Челябинской области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Челябинской области, органы местного самоуправления муниципальных образований Челябинской области,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Челябинской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Челябинской области, органов местного самоуправления муниципальных образований Челябинской области,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Челябинской области и органы местного самоуправления муниципальных образований Челябинской области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профилактику безнадзорности и правонарушений несовершеннолетних, укрепление семьи,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области мотивированные предложения о признании утратившими силу или приостановлении действия актов органов исполнительной власти Челябинской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Челябинской области;</w:t>
      </w:r>
    </w:p>
    <w:p>
      <w:pPr>
        <w:pStyle w:val="0"/>
        <w:spacing w:before="200" w:line-rule="auto"/>
        <w:ind w:firstLine="540"/>
        <w:jc w:val="both"/>
      </w:pPr>
      <w:r>
        <w:rPr>
          <w:sz w:val="20"/>
        </w:rPr>
        <w:t xml:space="preserve">9)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Челябинской области, органов местного самоуправления муниципальных образований Челябинской области,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Челябинской области;</w:t>
      </w:r>
    </w:p>
    <w:p>
      <w:pPr>
        <w:pStyle w:val="0"/>
        <w:spacing w:before="200" w:line-rule="auto"/>
        <w:ind w:firstLine="540"/>
        <w:jc w:val="both"/>
      </w:pPr>
      <w:r>
        <w:rPr>
          <w:sz w:val="20"/>
        </w:rPr>
        <w:t xml:space="preserve">10) осуществлять информирование общественности о соблюдении прав и законных интересов детей на территории Челябинской области, пропаганду положений </w:t>
      </w:r>
      <w:hyperlink w:history="0" r:id="rId32"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 правах ребенка;</w:t>
      </w:r>
    </w:p>
    <w:p>
      <w:pPr>
        <w:pStyle w:val="0"/>
        <w:spacing w:before="200" w:line-rule="auto"/>
        <w:ind w:firstLine="540"/>
        <w:jc w:val="both"/>
      </w:pPr>
      <w:r>
        <w:rPr>
          <w:sz w:val="20"/>
        </w:rPr>
        <w:t xml:space="preserve">11) самостоятельно или с привлечением экспертов и специалистов проводить исследования в сфере защиты прав и законных интересов ребенка;</w:t>
      </w:r>
    </w:p>
    <w:p>
      <w:pPr>
        <w:pStyle w:val="0"/>
        <w:spacing w:before="200" w:line-rule="auto"/>
        <w:ind w:firstLine="540"/>
        <w:jc w:val="both"/>
      </w:pPr>
      <w:r>
        <w:rPr>
          <w:sz w:val="20"/>
        </w:rPr>
        <w:t xml:space="preserve">12) запрашивать конфиденциальную информацию о детях, оставшихся без попечения родителей, и гражданах, желающих принять детей на воспитание в свои семьи, у регионального и федерального операторов государственного банка данных о детях;</w:t>
      </w:r>
    </w:p>
    <w:p>
      <w:pPr>
        <w:pStyle w:val="0"/>
        <w:spacing w:before="200" w:line-rule="auto"/>
        <w:ind w:firstLine="540"/>
        <w:jc w:val="both"/>
      </w:pPr>
      <w:r>
        <w:rPr>
          <w:sz w:val="20"/>
        </w:rPr>
        <w:t xml:space="preserve">13) осуществлять правовое просвещение населения по вопросам прав и законных интересов ребенка, форм и способов их защиты;</w:t>
      </w:r>
    </w:p>
    <w:p>
      <w:pPr>
        <w:pStyle w:val="0"/>
        <w:spacing w:before="200" w:line-rule="auto"/>
        <w:ind w:firstLine="540"/>
        <w:jc w:val="both"/>
      </w:pPr>
      <w:r>
        <w:rPr>
          <w:sz w:val="20"/>
        </w:rPr>
        <w:t xml:space="preserve">14) иные права, предусмотренные федеральными законами и законами Челябинской области.</w:t>
      </w:r>
    </w:p>
    <w:p>
      <w:pPr>
        <w:pStyle w:val="0"/>
        <w:jc w:val="both"/>
      </w:pPr>
      <w:r>
        <w:rPr>
          <w:sz w:val="20"/>
        </w:rPr>
      </w:r>
    </w:p>
    <w:p>
      <w:pPr>
        <w:pStyle w:val="2"/>
        <w:outlineLvl w:val="2"/>
        <w:ind w:firstLine="540"/>
        <w:jc w:val="both"/>
      </w:pPr>
      <w:r>
        <w:rPr>
          <w:sz w:val="20"/>
        </w:rPr>
        <w:t xml:space="preserve">Статья 11. Обязанности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 обязан:</w:t>
      </w:r>
    </w:p>
    <w:p>
      <w:pPr>
        <w:pStyle w:val="0"/>
        <w:spacing w:before="200" w:line-rule="auto"/>
        <w:ind w:firstLine="540"/>
        <w:jc w:val="both"/>
      </w:pPr>
      <w:r>
        <w:rPr>
          <w:sz w:val="20"/>
        </w:rPr>
        <w:t xml:space="preserve">1) вести личный прием граждан;</w:t>
      </w:r>
    </w:p>
    <w:p>
      <w:pPr>
        <w:pStyle w:val="0"/>
        <w:spacing w:before="200" w:line-rule="auto"/>
        <w:ind w:firstLine="540"/>
        <w:jc w:val="both"/>
      </w:pPr>
      <w:r>
        <w:rPr>
          <w:sz w:val="20"/>
        </w:rPr>
        <w:t xml:space="preserve">2) разъяснять обратившимся к нему гражданам формы и способы защиты прав и законных интересов ребенка;</w:t>
      </w:r>
    </w:p>
    <w:p>
      <w:pPr>
        <w:pStyle w:val="0"/>
        <w:spacing w:before="200" w:line-rule="auto"/>
        <w:ind w:firstLine="540"/>
        <w:jc w:val="both"/>
      </w:pPr>
      <w:r>
        <w:rPr>
          <w:sz w:val="20"/>
        </w:rPr>
        <w:t xml:space="preserve">3) рассматривать обращения о нарушениях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организациями федерального подчинения, органами государственной власти Челябинской области, государственными органами Челябинской области, органами местного самоуправления муниципальных образований Челябинской области, их должностными лицами прав и законных интересов ребенка и информировать заявителей о ходе рассмотрения обращений и о принятых по ним мерах;</w:t>
      </w:r>
    </w:p>
    <w:p>
      <w:pPr>
        <w:pStyle w:val="0"/>
        <w:jc w:val="both"/>
      </w:pPr>
      <w:r>
        <w:rPr>
          <w:sz w:val="20"/>
        </w:rPr>
        <w:t xml:space="preserve">(в ред. </w:t>
      </w:r>
      <w:hyperlink w:history="0" r:id="rId33"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spacing w:before="200" w:line-rule="auto"/>
        <w:ind w:firstLine="540"/>
        <w:jc w:val="both"/>
      </w:pPr>
      <w:r>
        <w:rPr>
          <w:sz w:val="20"/>
        </w:rPr>
        <w:t xml:space="preserve">4) направлять в территориальные органы федеральных органов исполнительной власти, руководство деятельностью которых осуществляет Правительство Российской Федерации, организации федерального подчинения, органы государственной власти Челябинской области, государственные органы Челябинской области, органы местного самоуправления муниципальных образований Челябинской области, их должностным лицам, руководителям организаций, находящихся на территории Челябинской области, в действиях (бездействии) или решениях которых он усматривает нарушение прав и законных интересов ребенка, свое заключение, содержащее рекомендации относительно возможных и необходимых мер по восстановлению прав и законных интересов ребенка и предотвращению подобных нарушений;</w:t>
      </w:r>
    </w:p>
    <w:p>
      <w:pPr>
        <w:pStyle w:val="0"/>
        <w:spacing w:before="200" w:line-rule="auto"/>
        <w:ind w:firstLine="540"/>
        <w:jc w:val="both"/>
      </w:pPr>
      <w:r>
        <w:rPr>
          <w:sz w:val="20"/>
        </w:rPr>
        <w:t xml:space="preserve">5) в пределах своей компетенции принимать участие в индивидуальной профилактической работе в отношении лиц, указанных в </w:t>
      </w:r>
      <w:hyperlink w:history="0" r:id="rId34" w:tooltip="Федеральный закон от 24.06.1999 N 120-ФЗ (ред. от 14.07.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1</w:t>
        </w:r>
      </w:hyperlink>
      <w:r>
        <w:rPr>
          <w:sz w:val="20"/>
        </w:rPr>
        <w:t xml:space="preserve"> и </w:t>
      </w:r>
      <w:hyperlink w:history="0" r:id="rId35" w:tooltip="Федеральный закон от 24.06.1999 N 120-ФЗ (ред. от 14.07.2022) &quot;Об основах системы профилактики безнадзорности и правонарушений несовершеннолетних&quot; {КонсультантПлюс}">
        <w:r>
          <w:rPr>
            <w:sz w:val="20"/>
            <w:color w:val="0000ff"/>
          </w:rPr>
          <w:t xml:space="preserve">2 пункта 1 статьи 5</w:t>
        </w:r>
      </w:hyperlink>
      <w:r>
        <w:rPr>
          <w:sz w:val="20"/>
        </w:rPr>
        <w:t xml:space="preserve"> Федерального закона "Об основах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6) оказывать содействие детским и молодежным общественным объединениям, фондам и иным общественным организациям, деятельность которых связана с осуществлением мер по профилактике безнадзорности и правонарушений несовершеннолетних;</w:t>
      </w:r>
    </w:p>
    <w:p>
      <w:pPr>
        <w:pStyle w:val="0"/>
        <w:spacing w:before="200" w:line-rule="auto"/>
        <w:ind w:firstLine="540"/>
        <w:jc w:val="both"/>
      </w:pPr>
      <w:r>
        <w:rPr>
          <w:sz w:val="20"/>
        </w:rPr>
        <w:t xml:space="preserve">7) ежегодно готовить доклад о результатах своей деятельности (далее - ежегодный доклад Уполномоченного по правам ребенка), содержащий в том числе оценку соблюдения прав и законных интересов детей на территории Челябинской области, а также предложения о совершенствовании их правового положения, и направлять его в Законодательное Собрание, Губернатору области, прокурору Челябинской области, Уполномоченному при Президенте Российской Федерации по правам ребенка, в Общественную палату Челябинской области.</w:t>
      </w:r>
    </w:p>
    <w:p>
      <w:pPr>
        <w:pStyle w:val="0"/>
        <w:jc w:val="both"/>
      </w:pPr>
      <w:r>
        <w:rPr>
          <w:sz w:val="20"/>
        </w:rPr>
        <w:t xml:space="preserve">(п. 7 в ред. </w:t>
      </w:r>
      <w:hyperlink w:history="0" r:id="rId36"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spacing w:before="200" w:line-rule="auto"/>
        <w:ind w:firstLine="540"/>
        <w:jc w:val="both"/>
      </w:pPr>
      <w:r>
        <w:rPr>
          <w:sz w:val="20"/>
        </w:rPr>
        <w:t xml:space="preserve">8) исключен. - </w:t>
      </w:r>
      <w:hyperlink w:history="0" r:id="rId37"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w:t>
        </w:r>
      </w:hyperlink>
      <w:r>
        <w:rPr>
          <w:sz w:val="20"/>
        </w:rPr>
        <w:t xml:space="preserve"> Челябинской области от 06.06.2019 N 909-ЗО.</w:t>
      </w:r>
    </w:p>
    <w:p>
      <w:pPr>
        <w:pStyle w:val="0"/>
        <w:jc w:val="both"/>
      </w:pPr>
      <w:r>
        <w:rPr>
          <w:sz w:val="20"/>
        </w:rPr>
      </w:r>
    </w:p>
    <w:p>
      <w:pPr>
        <w:pStyle w:val="2"/>
        <w:outlineLvl w:val="2"/>
        <w:ind w:firstLine="540"/>
        <w:jc w:val="both"/>
      </w:pPr>
      <w:r>
        <w:rPr>
          <w:sz w:val="20"/>
        </w:rPr>
        <w:t xml:space="preserve">Статья 12. Исключена. - </w:t>
      </w:r>
      <w:hyperlink w:history="0" r:id="rId38"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w:t>
        </w:r>
      </w:hyperlink>
      <w:r>
        <w:rPr>
          <w:sz w:val="20"/>
        </w:rPr>
        <w:t xml:space="preserve"> Челябинской области от 06.06.2019 N 909-ЗО.</w:t>
      </w:r>
    </w:p>
    <w:p>
      <w:pPr>
        <w:pStyle w:val="0"/>
        <w:jc w:val="both"/>
      </w:pPr>
      <w:r>
        <w:rPr>
          <w:sz w:val="20"/>
        </w:rPr>
      </w:r>
    </w:p>
    <w:p>
      <w:pPr>
        <w:pStyle w:val="2"/>
        <w:outlineLvl w:val="2"/>
        <w:ind w:firstLine="540"/>
        <w:jc w:val="both"/>
      </w:pPr>
      <w:r>
        <w:rPr>
          <w:sz w:val="20"/>
        </w:rPr>
        <w:t xml:space="preserve">Статья 13. Рассмотрение обращений Уполномоченным по правам ребенка</w:t>
      </w:r>
    </w:p>
    <w:p>
      <w:pPr>
        <w:pStyle w:val="0"/>
        <w:jc w:val="both"/>
      </w:pPr>
      <w:r>
        <w:rPr>
          <w:sz w:val="20"/>
        </w:rPr>
      </w:r>
    </w:p>
    <w:p>
      <w:pPr>
        <w:pStyle w:val="0"/>
        <w:ind w:firstLine="540"/>
        <w:jc w:val="both"/>
      </w:pPr>
      <w:r>
        <w:rPr>
          <w:sz w:val="20"/>
        </w:rPr>
        <w:t xml:space="preserve">1. Уполномоченный по правам ребенка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3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jc w:val="both"/>
      </w:pPr>
      <w:r>
        <w:rPr>
          <w:sz w:val="20"/>
        </w:rPr>
        <w:t xml:space="preserve">(часть 1 в ред. </w:t>
      </w:r>
      <w:hyperlink w:history="0" r:id="rId40"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Закона</w:t>
        </w:r>
      </w:hyperlink>
      <w:r>
        <w:rPr>
          <w:sz w:val="20"/>
        </w:rPr>
        <w:t xml:space="preserve"> Челябинской области от 06.06.2019 N 909-ЗО)</w:t>
      </w:r>
    </w:p>
    <w:p>
      <w:pPr>
        <w:pStyle w:val="0"/>
        <w:spacing w:before="200" w:line-rule="auto"/>
        <w:ind w:firstLine="540"/>
        <w:jc w:val="both"/>
      </w:pPr>
      <w:r>
        <w:rPr>
          <w:sz w:val="20"/>
        </w:rPr>
        <w:t xml:space="preserve">2. Исключена. - </w:t>
      </w:r>
      <w:hyperlink w:history="0" r:id="rId41" w:tooltip="Закон Челябинской области от 06.06.2019 N 909-ЗО &quot;О внесении изменений в Закон Челябинской области &quot;Об Уполномоченном по правам ребенка в Челябинской области&quot; (принят постановлением Законодательного Собрания Челябинской области от 30.05.2019 N 1910) {КонсультантПлюс}">
        <w:r>
          <w:rPr>
            <w:sz w:val="20"/>
            <w:color w:val="0000ff"/>
          </w:rPr>
          <w:t xml:space="preserve">Закон</w:t>
        </w:r>
      </w:hyperlink>
      <w:r>
        <w:rPr>
          <w:sz w:val="20"/>
        </w:rPr>
        <w:t xml:space="preserve"> Челябинской области от 06.06.2019 N 909-ЗО.</w:t>
      </w:r>
    </w:p>
    <w:p>
      <w:pPr>
        <w:pStyle w:val="0"/>
        <w:spacing w:before="200" w:line-rule="auto"/>
        <w:ind w:firstLine="540"/>
        <w:jc w:val="both"/>
      </w:pPr>
      <w:r>
        <w:rPr>
          <w:sz w:val="20"/>
        </w:rPr>
        <w:t xml:space="preserve">3. В случае установления факта нарушения прав и законных интересов ребенка Уполномоченный по правам ребенка направляет в орган государственной власти Челябинской области, государственный орган Челябинской области, орган местного самоуправления муниципального образования Челябинской области, их должностным лицам, в действиях (бездействии) или решениях которых он усматривает нарушение прав и законных интересов ребенка, свое заключение.</w:t>
      </w:r>
    </w:p>
    <w:p>
      <w:pPr>
        <w:pStyle w:val="0"/>
        <w:spacing w:before="200" w:line-rule="auto"/>
        <w:ind w:firstLine="540"/>
        <w:jc w:val="both"/>
      </w:pPr>
      <w:r>
        <w:rPr>
          <w:sz w:val="20"/>
        </w:rPr>
        <w:t xml:space="preserve">Заключение должно содержать аргументированное мнение Уполномоченного по правам ребенка о наличии в действиях (бездействии) или решениях органа государственной власти Челябинской области, государственного органа Челябинской области, органа местного самоуправления муниципального образования Челябинской области, их должностных лиц факта нарушения прав и законных интересов ребенка, а также рекомендации относительно возможных и необходимых мер по восстановлению нарушенных прав и законных интересов ребенка и предотвращению подобных нарушений.</w:t>
      </w:r>
    </w:p>
    <w:p>
      <w:pPr>
        <w:pStyle w:val="0"/>
        <w:spacing w:before="200" w:line-rule="auto"/>
        <w:ind w:firstLine="540"/>
        <w:jc w:val="both"/>
      </w:pPr>
      <w:r>
        <w:rPr>
          <w:sz w:val="20"/>
        </w:rPr>
        <w:t xml:space="preserve">4. Органы государственной власти Челябинской области, государственные органы Челябинской области, органы местного самоуправления муниципальных образований Челябинской области, их должностные лица, получившие заключение Уполномоченного по правам ребенка, обязаны рассмотреть его в течение 30 календарных дней и в письменной форме сообщить Уполномоченному по правам ребенка о результатах рассмотрения заключения и принятых мерах.</w:t>
      </w:r>
    </w:p>
    <w:p>
      <w:pPr>
        <w:pStyle w:val="0"/>
        <w:spacing w:before="200" w:line-rule="auto"/>
        <w:ind w:firstLine="540"/>
        <w:jc w:val="both"/>
      </w:pPr>
      <w:r>
        <w:rPr>
          <w:sz w:val="20"/>
        </w:rPr>
        <w:t xml:space="preserve">5. Уполномоченный по правам ребенка имеет право принимать непосредственное участие в рассмотрении заключения. О времени и месте проведения заседания Уполномоченный по правам ребенка должен быть извещен не позднее чем за три рабочих дня до соответствующей даты.</w:t>
      </w:r>
    </w:p>
    <w:p>
      <w:pPr>
        <w:pStyle w:val="0"/>
        <w:jc w:val="both"/>
      </w:pPr>
      <w:r>
        <w:rPr>
          <w:sz w:val="20"/>
        </w:rPr>
      </w:r>
    </w:p>
    <w:p>
      <w:pPr>
        <w:pStyle w:val="2"/>
        <w:outlineLvl w:val="2"/>
        <w:ind w:firstLine="540"/>
        <w:jc w:val="both"/>
      </w:pPr>
      <w:r>
        <w:rPr>
          <w:sz w:val="20"/>
        </w:rPr>
        <w:t xml:space="preserve">Статья 14. Доклады Уполномоченного по правам ребенка</w:t>
      </w:r>
    </w:p>
    <w:p>
      <w:pPr>
        <w:pStyle w:val="0"/>
        <w:jc w:val="both"/>
      </w:pPr>
      <w:r>
        <w:rPr>
          <w:sz w:val="20"/>
        </w:rPr>
      </w:r>
    </w:p>
    <w:p>
      <w:pPr>
        <w:pStyle w:val="0"/>
        <w:ind w:firstLine="540"/>
        <w:jc w:val="both"/>
      </w:pPr>
      <w:r>
        <w:rPr>
          <w:sz w:val="20"/>
        </w:rPr>
        <w:t xml:space="preserve">1. Уполномоченный по правам ребенка в срок до 1 июня текущего года направляет ежегодный доклад Уполномоченного по правам ребенка в Законодательное Собрание, Губернатору области, прокурору Челябинской области, Уполномоченному при Президенте Российской Федерации по правам ребенка, в Общественную палату Челябинской области.</w:t>
      </w:r>
    </w:p>
    <w:p>
      <w:pPr>
        <w:pStyle w:val="0"/>
        <w:spacing w:before="200" w:line-rule="auto"/>
        <w:ind w:firstLine="540"/>
        <w:jc w:val="both"/>
      </w:pPr>
      <w:r>
        <w:rPr>
          <w:sz w:val="20"/>
        </w:rPr>
        <w:t xml:space="preserve">2. Ежегодный доклад Уполномоченного по правам ребенка подлежит официальному опубликованию и размещается на официальном сайте Уполномоченного по правам ребенка в информационно-телекоммуникационной сети "Интернет".</w:t>
      </w:r>
    </w:p>
    <w:p>
      <w:pPr>
        <w:pStyle w:val="0"/>
        <w:spacing w:before="200" w:line-rule="auto"/>
        <w:ind w:firstLine="540"/>
        <w:jc w:val="both"/>
      </w:pPr>
      <w:r>
        <w:rPr>
          <w:sz w:val="20"/>
        </w:rPr>
        <w:t xml:space="preserve">3. По отдельным вопросам соблюдения и защиты прав и законных интересов ребенка в Челябинской области Уполномоченный по правам ребенка вправе готовить специальные доклады и направлять их в Законодательное Собрание, Губернатору области, прокурору Челябинской области, Уполномоченному при Президенте Российской Федерации по правам ребенка, в Общественную палату Челябинской области.</w:t>
      </w:r>
    </w:p>
    <w:p>
      <w:pPr>
        <w:pStyle w:val="0"/>
        <w:jc w:val="both"/>
      </w:pPr>
      <w:r>
        <w:rPr>
          <w:sz w:val="20"/>
        </w:rPr>
      </w:r>
    </w:p>
    <w:p>
      <w:pPr>
        <w:pStyle w:val="2"/>
        <w:outlineLvl w:val="1"/>
        <w:jc w:val="center"/>
      </w:pPr>
      <w:r>
        <w:rPr>
          <w:sz w:val="20"/>
        </w:rPr>
        <w:t xml:space="preserve">Глава IV. ОРГАНИЗАЦИОННОЕ, ФИНАНСОВОЕ</w:t>
      </w:r>
    </w:p>
    <w:p>
      <w:pPr>
        <w:pStyle w:val="2"/>
        <w:jc w:val="center"/>
      </w:pPr>
      <w:r>
        <w:rPr>
          <w:sz w:val="20"/>
        </w:rPr>
        <w:t xml:space="preserve">И МАТЕРИАЛЬНО-ТЕХНИЧЕСКОЕ ОБЕСПЕЧЕНИЕ ДЕЯТЕЛЬНОСТИ</w:t>
      </w:r>
    </w:p>
    <w:p>
      <w:pPr>
        <w:pStyle w:val="2"/>
        <w:jc w:val="center"/>
      </w:pPr>
      <w:r>
        <w:rPr>
          <w:sz w:val="20"/>
        </w:rPr>
        <w:t xml:space="preserve">УПОЛНОМОЧЕННОГО ПО ПРАВАМ РЕБЕНКА</w:t>
      </w:r>
    </w:p>
    <w:p>
      <w:pPr>
        <w:pStyle w:val="0"/>
        <w:jc w:val="both"/>
      </w:pPr>
      <w:r>
        <w:rPr>
          <w:sz w:val="20"/>
        </w:rPr>
      </w:r>
    </w:p>
    <w:p>
      <w:pPr>
        <w:pStyle w:val="2"/>
        <w:outlineLvl w:val="2"/>
        <w:ind w:firstLine="540"/>
        <w:jc w:val="both"/>
      </w:pPr>
      <w:r>
        <w:rPr>
          <w:sz w:val="20"/>
        </w:rPr>
        <w:t xml:space="preserve">Статья 15.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Правовое, организационное, материально-техническое обеспечение деятельности Уполномоченного по правам ребенка осуществляется единым аппаратом Уполномоченных по правам человека, правам ребенка, защите прав предпринимателей в Челябинской области (далее - аппарат), создаваемым Губернатором области.</w:t>
      </w:r>
    </w:p>
    <w:p>
      <w:pPr>
        <w:pStyle w:val="0"/>
        <w:spacing w:before="200" w:line-rule="auto"/>
        <w:ind w:firstLine="540"/>
        <w:jc w:val="both"/>
      </w:pPr>
      <w:r>
        <w:rPr>
          <w:sz w:val="20"/>
        </w:rPr>
        <w:t xml:space="preserve">2. Аппарат является государственным органом Челябинской области и обладает правами юридического лица, имеет расчетный счет и иные счета, печать и бланки со своим наименованием и изображением герба Челябинской области.</w:t>
      </w:r>
    </w:p>
    <w:p>
      <w:pPr>
        <w:pStyle w:val="0"/>
        <w:spacing w:before="200" w:line-rule="auto"/>
        <w:ind w:firstLine="540"/>
        <w:jc w:val="both"/>
      </w:pPr>
      <w:r>
        <w:rPr>
          <w:sz w:val="20"/>
        </w:rPr>
        <w:t xml:space="preserve">3. Руководитель аппарата назначается на должность и освобождается от должности Губернатором области. Руководитель аппарата назначается на должность сроком на пять лет.</w:t>
      </w:r>
    </w:p>
    <w:p>
      <w:pPr>
        <w:pStyle w:val="0"/>
        <w:spacing w:before="200" w:line-rule="auto"/>
        <w:ind w:firstLine="540"/>
        <w:jc w:val="both"/>
      </w:pPr>
      <w:r>
        <w:rPr>
          <w:sz w:val="20"/>
        </w:rPr>
        <w:t xml:space="preserve">4. Положение об аппарате Уполномоченных по правам человека, правам ребенка, защите прав предпринимателей в Челябинской области, структура и штатная численность аппарата утверждаются Губернатором области.</w:t>
      </w:r>
    </w:p>
    <w:p>
      <w:pPr>
        <w:pStyle w:val="0"/>
        <w:spacing w:before="200" w:line-rule="auto"/>
        <w:ind w:firstLine="540"/>
        <w:jc w:val="both"/>
      </w:pPr>
      <w:r>
        <w:rPr>
          <w:sz w:val="20"/>
        </w:rPr>
        <w:t xml:space="preserve">5. Финансирование деятельности аппарата осуществляется за счет средств областного бюджета в соответствии с законом Челябинской области об областном бюджете на очередной финансовый год.</w:t>
      </w:r>
    </w:p>
    <w:p>
      <w:pPr>
        <w:pStyle w:val="0"/>
        <w:jc w:val="both"/>
      </w:pPr>
      <w:r>
        <w:rPr>
          <w:sz w:val="20"/>
        </w:rPr>
      </w:r>
    </w:p>
    <w:p>
      <w:pPr>
        <w:pStyle w:val="2"/>
        <w:outlineLvl w:val="2"/>
        <w:ind w:firstLine="540"/>
        <w:jc w:val="both"/>
      </w:pPr>
      <w:r>
        <w:rPr>
          <w:sz w:val="20"/>
        </w:rPr>
        <w:t xml:space="preserve">Статья 16. Финансовое обеспечение деятельности Уполномоченного по правам ребенка</w:t>
      </w:r>
    </w:p>
    <w:p>
      <w:pPr>
        <w:pStyle w:val="0"/>
        <w:jc w:val="both"/>
      </w:pPr>
      <w:r>
        <w:rPr>
          <w:sz w:val="20"/>
        </w:rPr>
      </w:r>
    </w:p>
    <w:p>
      <w:pPr>
        <w:pStyle w:val="0"/>
        <w:ind w:firstLine="540"/>
        <w:jc w:val="both"/>
      </w:pPr>
      <w:r>
        <w:rPr>
          <w:sz w:val="20"/>
        </w:rPr>
        <w:t xml:space="preserve">1. Финансирование деятельности Уполномоченного по правам ребенка осуществляется за счет средств областного бюджета в соответствии с законом Челябинской области об областном бюджете на очередной финансовый год.</w:t>
      </w:r>
    </w:p>
    <w:p>
      <w:pPr>
        <w:pStyle w:val="0"/>
        <w:spacing w:before="200" w:line-rule="auto"/>
        <w:ind w:firstLine="540"/>
        <w:jc w:val="both"/>
      </w:pPr>
      <w:r>
        <w:rPr>
          <w:sz w:val="20"/>
        </w:rPr>
        <w:t xml:space="preserve">2. Уполномоченному по правам ребенка устанавливается ежемесячный оклад в размере должностного оклада заместителя председателя Законодательного Собрания и надбавок к нему в соответствии с законодательством Челябинской области.</w:t>
      </w:r>
    </w:p>
    <w:p>
      <w:pPr>
        <w:pStyle w:val="0"/>
        <w:spacing w:before="200" w:line-rule="auto"/>
        <w:ind w:firstLine="540"/>
        <w:jc w:val="both"/>
      </w:pPr>
      <w:r>
        <w:rPr>
          <w:sz w:val="20"/>
        </w:rPr>
        <w:t xml:space="preserve">3. Уполномоченному по правам ребенка предоставляется ежегодный оплачиваемый отпуск продолжительностью 45 календарных дней.</w:t>
      </w:r>
    </w:p>
    <w:p>
      <w:pPr>
        <w:pStyle w:val="0"/>
        <w:jc w:val="both"/>
      </w:pPr>
      <w:r>
        <w:rPr>
          <w:sz w:val="20"/>
        </w:rPr>
      </w:r>
    </w:p>
    <w:p>
      <w:pPr>
        <w:pStyle w:val="2"/>
        <w:outlineLvl w:val="2"/>
        <w:ind w:firstLine="540"/>
        <w:jc w:val="both"/>
      </w:pPr>
      <w:r>
        <w:rPr>
          <w:sz w:val="20"/>
        </w:rPr>
        <w:t xml:space="preserve">Статья 17. Общественный и экспертный советы при Уполномоченном по правам ребенка</w:t>
      </w:r>
    </w:p>
    <w:p>
      <w:pPr>
        <w:pStyle w:val="0"/>
        <w:jc w:val="both"/>
      </w:pPr>
      <w:r>
        <w:rPr>
          <w:sz w:val="20"/>
        </w:rPr>
      </w:r>
    </w:p>
    <w:p>
      <w:pPr>
        <w:pStyle w:val="0"/>
        <w:ind w:firstLine="540"/>
        <w:jc w:val="both"/>
      </w:pPr>
      <w:r>
        <w:rPr>
          <w:sz w:val="20"/>
        </w:rPr>
        <w:t xml:space="preserve">1. При Уполномоченном по правам ребенка для оказания ему консультативной помощи могут создаваться общественный и экспертный советы.</w:t>
      </w:r>
    </w:p>
    <w:p>
      <w:pPr>
        <w:pStyle w:val="0"/>
        <w:spacing w:before="200" w:line-rule="auto"/>
        <w:ind w:firstLine="540"/>
        <w:jc w:val="both"/>
      </w:pPr>
      <w:r>
        <w:rPr>
          <w:sz w:val="20"/>
        </w:rPr>
        <w:t xml:space="preserve">2. В деятельности общественного и экспертного советов при Уполномоченном по правам ребенка могут участвовать ученые и специалисты, представители общественных объединений и других некоммерческих организаций, граждане.</w:t>
      </w:r>
    </w:p>
    <w:p>
      <w:pPr>
        <w:pStyle w:val="0"/>
        <w:spacing w:before="200" w:line-rule="auto"/>
        <w:ind w:firstLine="540"/>
        <w:jc w:val="both"/>
      </w:pPr>
      <w:r>
        <w:rPr>
          <w:sz w:val="20"/>
        </w:rPr>
        <w:t xml:space="preserve">3. Участие в деятельности общественного и экспертного советов при Уполномоченном по правам ребенка осуществляется на безвозмездной основе.</w:t>
      </w:r>
    </w:p>
    <w:p>
      <w:pPr>
        <w:pStyle w:val="0"/>
        <w:spacing w:before="200" w:line-rule="auto"/>
        <w:ind w:firstLine="540"/>
        <w:jc w:val="both"/>
      </w:pPr>
      <w:r>
        <w:rPr>
          <w:sz w:val="20"/>
        </w:rPr>
        <w:t xml:space="preserve">4. Положения об общественном совете при Уполномоченном по правам ребенка и об экспертном совете при Уполномоченном по правам ребенка и их персональный состав утверждаются Уполномоченным по правам ребенка.</w:t>
      </w:r>
    </w:p>
    <w:p>
      <w:pPr>
        <w:pStyle w:val="0"/>
        <w:jc w:val="both"/>
      </w:pPr>
      <w:r>
        <w:rPr>
          <w:sz w:val="20"/>
        </w:rPr>
      </w:r>
    </w:p>
    <w:p>
      <w:pPr>
        <w:pStyle w:val="2"/>
        <w:outlineLvl w:val="2"/>
        <w:ind w:firstLine="540"/>
        <w:jc w:val="both"/>
      </w:pPr>
      <w:r>
        <w:rPr>
          <w:sz w:val="20"/>
        </w:rPr>
        <w:t xml:space="preserve">Статья 18. Общественные приемные и общественные помощники Уполномоченного по правам ребенка</w:t>
      </w:r>
    </w:p>
    <w:p>
      <w:pPr>
        <w:pStyle w:val="0"/>
        <w:jc w:val="both"/>
      </w:pPr>
      <w:r>
        <w:rPr>
          <w:sz w:val="20"/>
        </w:rPr>
      </w:r>
    </w:p>
    <w:p>
      <w:pPr>
        <w:pStyle w:val="0"/>
        <w:ind w:firstLine="540"/>
        <w:jc w:val="both"/>
      </w:pPr>
      <w:r>
        <w:rPr>
          <w:sz w:val="20"/>
        </w:rPr>
        <w:t xml:space="preserve">1. Для осуществления своей деятельности Уполномоченный по правам ребенка вправе создавать общественные приемные и назначать общественных помощников в муниципальных образованиях Челябинской области.</w:t>
      </w:r>
    </w:p>
    <w:p>
      <w:pPr>
        <w:pStyle w:val="0"/>
        <w:spacing w:before="200" w:line-rule="auto"/>
        <w:ind w:firstLine="540"/>
        <w:jc w:val="both"/>
      </w:pPr>
      <w:r>
        <w:rPr>
          <w:sz w:val="20"/>
        </w:rPr>
        <w:t xml:space="preserve">2. Деятельность общественных приемных и общественных помощников Уполномоченного по правам ребенка осуществляется на безвозмездной основе.</w:t>
      </w:r>
    </w:p>
    <w:p>
      <w:pPr>
        <w:pStyle w:val="0"/>
        <w:spacing w:before="200" w:line-rule="auto"/>
        <w:ind w:firstLine="540"/>
        <w:jc w:val="both"/>
      </w:pPr>
      <w:r>
        <w:rPr>
          <w:sz w:val="20"/>
        </w:rPr>
        <w:t xml:space="preserve">3. Положение об общественных приемных и общественных помощниках Уполномоченного по правам ребенка утверждается Уполномоченным по правам ребенка.</w:t>
      </w:r>
    </w:p>
    <w:p>
      <w:pPr>
        <w:pStyle w:val="0"/>
        <w:jc w:val="both"/>
      </w:pPr>
      <w:r>
        <w:rPr>
          <w:sz w:val="20"/>
        </w:rPr>
      </w:r>
    </w:p>
    <w:p>
      <w:pPr>
        <w:pStyle w:val="2"/>
        <w:outlineLvl w:val="2"/>
        <w:ind w:firstLine="540"/>
        <w:jc w:val="both"/>
      </w:pPr>
      <w:r>
        <w:rPr>
          <w:sz w:val="20"/>
        </w:rPr>
        <w:t xml:space="preserve">Статья 19.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w:t>
      </w:r>
    </w:p>
    <w:p>
      <w:pPr>
        <w:pStyle w:val="0"/>
        <w:jc w:val="right"/>
      </w:pPr>
      <w:r>
        <w:rPr>
          <w:sz w:val="20"/>
        </w:rPr>
        <w:t xml:space="preserve">Челябинской области</w:t>
      </w:r>
    </w:p>
    <w:p>
      <w:pPr>
        <w:pStyle w:val="0"/>
        <w:jc w:val="right"/>
      </w:pPr>
      <w:r>
        <w:rPr>
          <w:sz w:val="20"/>
        </w:rPr>
        <w:t xml:space="preserve">Е.В.РЕДИН</w:t>
      </w:r>
    </w:p>
    <w:p>
      <w:pPr>
        <w:pStyle w:val="0"/>
      </w:pPr>
      <w:r>
        <w:rPr>
          <w:sz w:val="20"/>
        </w:rPr>
        <w:t xml:space="preserve">г. Челябинск</w:t>
      </w:r>
    </w:p>
    <w:p>
      <w:pPr>
        <w:pStyle w:val="0"/>
        <w:spacing w:before="200" w:line-rule="auto"/>
      </w:pPr>
      <w:r>
        <w:rPr>
          <w:sz w:val="20"/>
        </w:rPr>
        <w:t xml:space="preserve">N 228-ЗО от 28 октября 2015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Челябинской области</w:t>
      </w:r>
    </w:p>
    <w:p>
      <w:pPr>
        <w:pStyle w:val="0"/>
        <w:jc w:val="right"/>
      </w:pPr>
      <w:r>
        <w:rPr>
          <w:sz w:val="20"/>
        </w:rPr>
        <w:t xml:space="preserve">"Об Уполномоченном по правам</w:t>
      </w:r>
    </w:p>
    <w:p>
      <w:pPr>
        <w:pStyle w:val="0"/>
        <w:jc w:val="right"/>
      </w:pPr>
      <w:r>
        <w:rPr>
          <w:sz w:val="20"/>
        </w:rPr>
        <w:t xml:space="preserve">ребенка в Челябинской области"</w:t>
      </w:r>
    </w:p>
    <w:p>
      <w:pPr>
        <w:pStyle w:val="0"/>
        <w:jc w:val="right"/>
      </w:pPr>
      <w:r>
        <w:rPr>
          <w:sz w:val="20"/>
        </w:rPr>
        <w:t xml:space="preserve">от 28 октября 2015 г. N 228-ЗО</w:t>
      </w:r>
    </w:p>
    <w:p>
      <w:pPr>
        <w:pStyle w:val="0"/>
        <w:jc w:val="both"/>
      </w:pPr>
      <w:r>
        <w:rPr>
          <w:sz w:val="20"/>
        </w:rPr>
      </w:r>
    </w:p>
    <w:bookmarkStart w:id="233" w:name="P233"/>
    <w:bookmarkEnd w:id="233"/>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ребенка</w:t>
      </w:r>
    </w:p>
    <w:p>
      <w:pPr>
        <w:pStyle w:val="2"/>
        <w:jc w:val="center"/>
      </w:pPr>
      <w:r>
        <w:rPr>
          <w:sz w:val="20"/>
        </w:rPr>
        <w:t xml:space="preserve">в Челябинской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color w:val="392c69"/>
              </w:rPr>
              <w:t xml:space="preserve"> Челябинской области от 25.12.2017 N 632-ЗО)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Удостоверение Уполномоченного по правам ребенка (далее - удостоверение) подписывается председателем Законодательного Собрания.</w:t>
      </w:r>
    </w:p>
    <w:p>
      <w:pPr>
        <w:pStyle w:val="0"/>
        <w:spacing w:before="200" w:line-rule="auto"/>
        <w:ind w:firstLine="540"/>
        <w:jc w:val="both"/>
      </w:pPr>
      <w:r>
        <w:rPr>
          <w:sz w:val="20"/>
        </w:rPr>
        <w:t xml:space="preserve">2. Удостоверение вручается Уполномоченному по правам ребенка в торжественной обстановке в присутствии депутатов Законодательного Собрания.</w:t>
      </w:r>
    </w:p>
    <w:p>
      <w:pPr>
        <w:pStyle w:val="0"/>
        <w:spacing w:before="200" w:line-rule="auto"/>
        <w:ind w:firstLine="540"/>
        <w:jc w:val="both"/>
      </w:pPr>
      <w:r>
        <w:rPr>
          <w:sz w:val="20"/>
        </w:rPr>
        <w:t xml:space="preserve">3. В случае оставления занимаемой должности Уполномоченным по правам ребенка, в том числе в случае досрочного прекращения полномочий, удостоверение подлежит возврату в Законодательное Собрание.</w:t>
      </w:r>
    </w:p>
    <w:p>
      <w:pPr>
        <w:pStyle w:val="0"/>
        <w:spacing w:before="200" w:line-rule="auto"/>
        <w:ind w:firstLine="540"/>
        <w:jc w:val="both"/>
      </w:pPr>
      <w:r>
        <w:rPr>
          <w:sz w:val="20"/>
        </w:rPr>
        <w:t xml:space="preserve">4. Оформление удостоверения осуществляет управление делами аппарата Законодательного Собрания.</w:t>
      </w:r>
    </w:p>
    <w:p>
      <w:pPr>
        <w:pStyle w:val="0"/>
        <w:jc w:val="both"/>
      </w:pPr>
      <w:r>
        <w:rPr>
          <w:sz w:val="20"/>
        </w:rPr>
        <w:t xml:space="preserve">(в ред. </w:t>
      </w:r>
      <w:hyperlink w:history="0" r:id="rId43"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rPr>
        <w:t xml:space="preserve"> Челябинской области от 25.12.2017 N 632-ЗО)</w:t>
      </w:r>
    </w:p>
    <w:p>
      <w:pPr>
        <w:pStyle w:val="0"/>
        <w:spacing w:before="200" w:line-rule="auto"/>
        <w:ind w:firstLine="540"/>
        <w:jc w:val="both"/>
      </w:pPr>
      <w:r>
        <w:rPr>
          <w:sz w:val="20"/>
        </w:rPr>
        <w:t xml:space="preserve">5. Замена удостоверения осуществляется в случае его утраты, а также в случае изменения Уполномоченным по правам ребенка фамилии, имени или отчества.</w:t>
      </w:r>
    </w:p>
    <w:p>
      <w:pPr>
        <w:pStyle w:val="0"/>
        <w:spacing w:before="200" w:line-rule="auto"/>
        <w:ind w:firstLine="540"/>
        <w:jc w:val="both"/>
      </w:pPr>
      <w:r>
        <w:rPr>
          <w:sz w:val="20"/>
        </w:rPr>
        <w:t xml:space="preserve">6. Замена удостоверения осуществляется на основании заявления Уполномоченного по правам ребенка, в котором указывается причина его замены. В случае утраты удостоверения по не зависящим от Уполномоченного по правам ребенка обстоятельствам либо изменения им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7. Управление делами аппарата Законодательного Собрания в десятидневный срок со дня поступления заявления осуществляет оформление дубликата удостоверения в случае его утраты либо нового удостоверения в случае изменения Уполномоченным по правам ребенка фамилии, имени или отчества. Дубликат удостоверения или новое удостоверение направляется председателю Законодательного Собрания для подписания и вручения.</w:t>
      </w:r>
    </w:p>
    <w:p>
      <w:pPr>
        <w:pStyle w:val="0"/>
        <w:jc w:val="both"/>
      </w:pPr>
      <w:r>
        <w:rPr>
          <w:sz w:val="20"/>
        </w:rPr>
        <w:t xml:space="preserve">(в ред. </w:t>
      </w:r>
      <w:hyperlink w:history="0" r:id="rId44" w:tooltip="Закон Челябинской области от 25.12.2017 N 632-ЗО (ред. от 29.06.2020) &quot;О внесении изменений в некоторые законы Челябинской области&quot; (принят постановлением Законодательного Собрания Челябинской области от 21.12.2017 N 1177) {КонсультантПлюс}">
        <w:r>
          <w:rPr>
            <w:sz w:val="20"/>
            <w:color w:val="0000ff"/>
          </w:rPr>
          <w:t xml:space="preserve">Закона</w:t>
        </w:r>
      </w:hyperlink>
      <w:r>
        <w:rPr>
          <w:sz w:val="20"/>
        </w:rPr>
        <w:t xml:space="preserve"> Челябинской области от 25.12.2017 N 632-ЗО)</w:t>
      </w:r>
    </w:p>
    <w:p>
      <w:pPr>
        <w:pStyle w:val="0"/>
        <w:spacing w:before="200" w:line-rule="auto"/>
        <w:ind w:firstLine="540"/>
        <w:jc w:val="both"/>
      </w:pPr>
      <w:r>
        <w:rPr>
          <w:sz w:val="20"/>
        </w:rPr>
        <w:t xml:space="preserve">8. Удостоверение представляет собой книжку красного цвета размером 19,0 x 6,5 см в развернутом виде в обложке с кожаным переплетом. На внешней стороне удостоверения размещаются графическое изображение герба Челябинской области и ниже слова в три строки "Удостоверение Уполномоченного по правам ребенка в Челябинской области".</w:t>
      </w:r>
    </w:p>
    <w:p>
      <w:pPr>
        <w:pStyle w:val="0"/>
        <w:spacing w:before="200" w:line-rule="auto"/>
        <w:ind w:firstLine="540"/>
        <w:jc w:val="both"/>
      </w:pPr>
      <w:r>
        <w:rPr>
          <w:sz w:val="20"/>
        </w:rPr>
        <w:t xml:space="preserve">9. Внутренние вклейки удостоверения выполняются в виде трех полос белого, синего и красного цвета.</w:t>
      </w:r>
    </w:p>
    <w:p>
      <w:pPr>
        <w:pStyle w:val="0"/>
        <w:spacing w:before="200" w:line-rule="auto"/>
        <w:ind w:firstLine="540"/>
        <w:jc w:val="both"/>
      </w:pPr>
      <w:r>
        <w:rPr>
          <w:sz w:val="20"/>
        </w:rPr>
        <w:t xml:space="preserve">10. На левой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слева на белом и синем фоне - графическое изображение герба Челябинской области;</w:t>
      </w:r>
    </w:p>
    <w:p>
      <w:pPr>
        <w:pStyle w:val="0"/>
        <w:spacing w:before="200" w:line-rule="auto"/>
        <w:ind w:firstLine="540"/>
        <w:jc w:val="both"/>
      </w:pPr>
      <w:r>
        <w:rPr>
          <w:sz w:val="20"/>
        </w:rPr>
        <w:t xml:space="preserve">в правой части - фотография владельца удостоверения размером 3 x 4 см без уголка, ниже - слова в две строки "Уполномоченный по правам ребенка в Челябинской области";</w:t>
      </w:r>
    </w:p>
    <w:p>
      <w:pPr>
        <w:pStyle w:val="0"/>
        <w:spacing w:before="200" w:line-rule="auto"/>
        <w:ind w:firstLine="540"/>
        <w:jc w:val="both"/>
      </w:pPr>
      <w:r>
        <w:rPr>
          <w:sz w:val="20"/>
        </w:rPr>
        <w:t xml:space="preserve">в нижней части по центру - слова в две строки "Назначен постановлением Законодательного Собрания Челябинской области", ниже - дата выдачи и номер удостоверения.</w:t>
      </w:r>
    </w:p>
    <w:p>
      <w:pPr>
        <w:pStyle w:val="0"/>
        <w:spacing w:before="200" w:line-rule="auto"/>
        <w:ind w:firstLine="540"/>
        <w:jc w:val="both"/>
      </w:pPr>
      <w:r>
        <w:rPr>
          <w:sz w:val="20"/>
        </w:rPr>
        <w:t xml:space="preserve">Фотография владельца удостоверения скрепляется гербовой печатью Законодательного Собрания.</w:t>
      </w:r>
    </w:p>
    <w:p>
      <w:pPr>
        <w:pStyle w:val="0"/>
        <w:spacing w:before="200" w:line-rule="auto"/>
        <w:ind w:firstLine="540"/>
        <w:jc w:val="both"/>
      </w:pPr>
      <w:r>
        <w:rPr>
          <w:sz w:val="20"/>
        </w:rPr>
        <w:t xml:space="preserve">11. На правой стороне внутренней вклейки удостоверения размещаются:</w:t>
      </w:r>
    </w:p>
    <w:p>
      <w:pPr>
        <w:pStyle w:val="0"/>
        <w:spacing w:before="200" w:line-rule="auto"/>
        <w:ind w:firstLine="540"/>
        <w:jc w:val="both"/>
      </w:pPr>
      <w:r>
        <w:rPr>
          <w:sz w:val="20"/>
        </w:rPr>
        <w:t xml:space="preserve">в верхней части на белом фоне по центру - слова "Удостоверение N ____";</w:t>
      </w:r>
    </w:p>
    <w:p>
      <w:pPr>
        <w:pStyle w:val="0"/>
        <w:spacing w:before="200" w:line-rule="auto"/>
        <w:ind w:firstLine="540"/>
        <w:jc w:val="both"/>
      </w:pPr>
      <w:r>
        <w:rPr>
          <w:sz w:val="20"/>
        </w:rPr>
        <w:t xml:space="preserve">ниже указанных слов с интервалом в один сантиметр в две строки - фамилия, имя и отчество владельца удостоверения; под ними - слова в две строки "Уполномоченный по правам ребенка в Челябинской области";</w:t>
      </w:r>
    </w:p>
    <w:p>
      <w:pPr>
        <w:pStyle w:val="0"/>
        <w:spacing w:before="200" w:line-rule="auto"/>
        <w:ind w:firstLine="540"/>
        <w:jc w:val="both"/>
      </w:pPr>
      <w:r>
        <w:rPr>
          <w:sz w:val="20"/>
        </w:rPr>
        <w:t xml:space="preserve">в нижней части - слова в три строки "Председатель Законодательного Собрания Челябинской области"; напротив слов "Челябинской области" в нижнем правом углу - инициалы и фамилия председателя Законодательного Собрания; между наименованием должности и фамилией председателя Законодательного Собрания - графическое изображение подписи председателя Законодательного Собрания;</w:t>
      </w:r>
    </w:p>
    <w:p>
      <w:pPr>
        <w:pStyle w:val="0"/>
        <w:spacing w:before="200" w:line-rule="auto"/>
        <w:ind w:firstLine="540"/>
        <w:jc w:val="both"/>
      </w:pPr>
      <w:r>
        <w:rPr>
          <w:sz w:val="20"/>
        </w:rPr>
        <w:t xml:space="preserve">в нижней части слева - оттиск гербовой печати.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Челябинской области от 28.10.2015 N 228-ЗО</w:t>
            <w:br/>
            <w:t>(ред. от 03.06.2022)</w:t>
            <w:br/>
            <w:t>"Об Уполномоченном по правам ребенка в Челябинской...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01B698AFEA09CA599980EF9A7D63AE0E157EA2C9BC99CEC67BBD31D9995D57734276FA0D5955815463DDF548FA9E131EsEgDN" TargetMode = "External"/>
	<Relationship Id="rId8" Type="http://schemas.openxmlformats.org/officeDocument/2006/relationships/hyperlink" Target="consultantplus://offline/ref=DA01B698AFEA09CA599980EF9A7D63AE0E157EA2C9BA94CDC97BBD31D9995D57734276FA1F590D8D5665C3F641EFC84258BA7EA51AC3ABA1CDF62BE6s4g3N" TargetMode = "External"/>
	<Relationship Id="rId9" Type="http://schemas.openxmlformats.org/officeDocument/2006/relationships/hyperlink" Target="consultantplus://offline/ref=DA01B698AFEA09CA599980EF9A7D63AE0E157EA2C9BA94CDC975BD31D9995D57734276FA1F590D8D5665C3F541EFC84258BA7EA51AC3ABA1CDF62BE6s4g3N" TargetMode = "External"/>
	<Relationship Id="rId10" Type="http://schemas.openxmlformats.org/officeDocument/2006/relationships/hyperlink" Target="consultantplus://offline/ref=DA01B698AFEA09CA599980EF9A7D63AE0E157EA2C9BB92CCC57BBD31D9995D57734276FA1F590D8D5665C3F44EEFC84258BA7EA51AC3ABA1CDF62BE6s4g3N" TargetMode = "External"/>
	<Relationship Id="rId11" Type="http://schemas.openxmlformats.org/officeDocument/2006/relationships/hyperlink" Target="consultantplus://offline/ref=DA01B698AFEA09CA599980EF9A7D63AE0E157EA2C9BA98CAC178BD31D9995D57734276FA1F590D8D5665C3F749EFC84258BA7EA51AC3ABA1CDF62BE6s4g3N" TargetMode = "External"/>
	<Relationship Id="rId12" Type="http://schemas.openxmlformats.org/officeDocument/2006/relationships/hyperlink" Target="consultantplus://offline/ref=DA01B698AFEA09CA599980EF9A7D63AE0E157EA2C9B594C8C77DBD31D9995D57734276FA1F590D8D5665C3F649EFC84258BA7EA51AC3ABA1CDF62BE6s4g3N" TargetMode = "External"/>
	<Relationship Id="rId13" Type="http://schemas.openxmlformats.org/officeDocument/2006/relationships/hyperlink" Target="consultantplus://offline/ref=DA01B698AFEA09CA599980EF9A7D63AE0E157EA2C9B496CDC078BD31D9995D57734276FA1F590D8D5665C3F54DEFC84258BA7EA51AC3ABA1CDF62BE6s4g3N" TargetMode = "External"/>
	<Relationship Id="rId14" Type="http://schemas.openxmlformats.org/officeDocument/2006/relationships/hyperlink" Target="consultantplus://offline/ref=DA01B698AFEA09CA59999EE28C113CA5041623ABCEBF9B9A9C28BB6686C95B02330270AF5C1D008B506E97A50DB191111AF172A602DFAAA2sDg1N" TargetMode = "External"/>
	<Relationship Id="rId15" Type="http://schemas.openxmlformats.org/officeDocument/2006/relationships/hyperlink" Target="consultantplus://offline/ref=741A739B88E8D2B88A8C55EB100DD177A733FB24C7A2C64573F8993117B59863081411C61087B347C64461973946F133CFt4g9N" TargetMode = "External"/>
	<Relationship Id="rId16" Type="http://schemas.openxmlformats.org/officeDocument/2006/relationships/hyperlink" Target="consultantplus://offline/ref=741A739B88E8D2B88A8C55EB100DD177A733FB24C7ADC24470FF993117B59863081411C60287EB4BC4427F963053A762891EBB4426170595EBC3358EtBg2N" TargetMode = "External"/>
	<Relationship Id="rId17" Type="http://schemas.openxmlformats.org/officeDocument/2006/relationships/hyperlink" Target="consultantplus://offline/ref=741A739B88E8D2B88A8C4BE606618E7CAC30A22CCDFD9C1078F9916340B5C4265E1D18945FC2E754C6427Dt9g4N" TargetMode = "External"/>
	<Relationship Id="rId18" Type="http://schemas.openxmlformats.org/officeDocument/2006/relationships/hyperlink" Target="consultantplus://offline/ref=741A739B88E8D2B88A8C55EB100DD177A733FB24C7A3C44072F9993117B59863081411C60287EB4BC4427F943953A762891EBB4426170595EBC3358EtBg2N" TargetMode = "External"/>
	<Relationship Id="rId19" Type="http://schemas.openxmlformats.org/officeDocument/2006/relationships/hyperlink" Target="consultantplus://offline/ref=741A739B88E8D2B88A8C55EB100DD177A733FB24C7A2C64575FC993117B59863081411C60287EB4BC4427F973D53A762891EBB4426170595EBC3358EtBg2N" TargetMode = "External"/>
	<Relationship Id="rId20" Type="http://schemas.openxmlformats.org/officeDocument/2006/relationships/hyperlink" Target="consultantplus://offline/ref=741A739B88E8D2B88A8C55EB100DD177A733FB24C7ADC24470FF993117B59863081411C60287EB4BC4427F973853A762891EBB4426170595EBC3358EtBg2N" TargetMode = "External"/>
	<Relationship Id="rId21" Type="http://schemas.openxmlformats.org/officeDocument/2006/relationships/hyperlink" Target="consultantplus://offline/ref=741A739B88E8D2B88A8C4BE606618E7CAD3FA521CFAACB1229AC9F6648E59E364854179341C3E64EC1492BC77C0DFE31CB55B7473E0B0496tFg7N" TargetMode = "External"/>
	<Relationship Id="rId22" Type="http://schemas.openxmlformats.org/officeDocument/2006/relationships/hyperlink" Target="consultantplus://offline/ref=741A739B88E8D2B88A8C55EB100DD177A733FB24C7ACC4457CFF993117B59863081411C60287EB4BC4427F943053A762891EBB4426170595EBC3358EtBg2N" TargetMode = "External"/>
	<Relationship Id="rId23" Type="http://schemas.openxmlformats.org/officeDocument/2006/relationships/hyperlink" Target="consultantplus://offline/ref=741A739B88E8D2B88A8C55EB100DD177A733FB24C7A3C44072F9993117B59863081411C60287EB4BC4427F943C53A762891EBB4426170595EBC3358EtBg2N" TargetMode = "External"/>
	<Relationship Id="rId24" Type="http://schemas.openxmlformats.org/officeDocument/2006/relationships/hyperlink" Target="consultantplus://offline/ref=741A739B88E8D2B88A8C55EB100DD177A733FB24C7ACC84274FC993117B59863081411C60287EB4BC4427F953853A762891EBB4426170595EBC3358EtBg2N" TargetMode = "External"/>
	<Relationship Id="rId25" Type="http://schemas.openxmlformats.org/officeDocument/2006/relationships/hyperlink" Target="consultantplus://offline/ref=741A739B88E8D2B88A8C55EB100DD177A733FB24C7A3C44072F9993117B59863081411C60287EB4BC4427F943D53A762891EBB4426170595EBC3358EtBg2N" TargetMode = "External"/>
	<Relationship Id="rId26" Type="http://schemas.openxmlformats.org/officeDocument/2006/relationships/hyperlink" Target="consultantplus://offline/ref=741A739B88E8D2B88A8C4BE606618E7CAA3AAD2ACEA3CB1229AC9F6648E59E364854179441C8B21B801772943E46F232D349B644t2g2N" TargetMode = "External"/>
	<Relationship Id="rId27" Type="http://schemas.openxmlformats.org/officeDocument/2006/relationships/hyperlink" Target="consultantplus://offline/ref=741A739B88E8D2B88A8C55EB100DD177A733FB24C7ADC24470FF993117B59863081411C60287EB4BC4427F973A53A762891EBB4426170595EBC3358EtBg2N" TargetMode = "External"/>
	<Relationship Id="rId28" Type="http://schemas.openxmlformats.org/officeDocument/2006/relationships/hyperlink" Target="consultantplus://offline/ref=741A739B88E8D2B88A8C55EB100DD177A733FB24C7A2C64575FC993117B59863081411C60287EB4BC4427F973E53A762891EBB4426170595EBC3358EtBg2N" TargetMode = "External"/>
	<Relationship Id="rId29" Type="http://schemas.openxmlformats.org/officeDocument/2006/relationships/hyperlink" Target="consultantplus://offline/ref=741A739B88E8D2B88A8C55EB100DD177A733FB24C7ADC24470FF993117B59863081411C60287EB4BC4427F973C53A762891EBB4426170595EBC3358EtBg2N" TargetMode = "External"/>
	<Relationship Id="rId30" Type="http://schemas.openxmlformats.org/officeDocument/2006/relationships/hyperlink" Target="consultantplus://offline/ref=741A739B88E8D2B88A8C55EB100DD177A733FB24C7ADC24470FF993117B59863081411C60287EB4BC4427F973E53A762891EBB4426170595EBC3358EtBg2N" TargetMode = "External"/>
	<Relationship Id="rId31" Type="http://schemas.openxmlformats.org/officeDocument/2006/relationships/hyperlink" Target="consultantplus://offline/ref=741A739B88E8D2B88A8C55EB100DD177A733FB24C7ADC24470FF993117B59863081411C60287EB4BC4427F943A53A762891EBB4426170595EBC3358EtBg2N" TargetMode = "External"/>
	<Relationship Id="rId32" Type="http://schemas.openxmlformats.org/officeDocument/2006/relationships/hyperlink" Target="consultantplus://offline/ref=741A739B88E8D2B88A8C4BE606618E7CA731A020CDFD9C1078F9916340B5C4265E1D18945FC2E754C6427Dt9g4N" TargetMode = "External"/>
	<Relationship Id="rId33" Type="http://schemas.openxmlformats.org/officeDocument/2006/relationships/hyperlink" Target="consultantplus://offline/ref=741A739B88E8D2B88A8C55EB100DD177A733FB24C7ADC24470FF993117B59863081411C60287EB4BC4427F923853A762891EBB4426170595EBC3358EtBg2N" TargetMode = "External"/>
	<Relationship Id="rId34" Type="http://schemas.openxmlformats.org/officeDocument/2006/relationships/hyperlink" Target="consultantplus://offline/ref=741A739B88E8D2B88A8C4BE606618E7CAA3AA729C2AFCB1229AC9F6648E59E364854179341C3E649C0492BC77C0DFE31CB55B7473E0B0496tFg7N" TargetMode = "External"/>
	<Relationship Id="rId35" Type="http://schemas.openxmlformats.org/officeDocument/2006/relationships/hyperlink" Target="consultantplus://offline/ref=741A739B88E8D2B88A8C4BE606618E7CAA3AA729C2AFCB1229AC9F6648E59E364854179341C3E649C1492BC77C0DFE31CB55B7473E0B0496tFg7N" TargetMode = "External"/>
	<Relationship Id="rId36" Type="http://schemas.openxmlformats.org/officeDocument/2006/relationships/hyperlink" Target="consultantplus://offline/ref=741A739B88E8D2B88A8C55EB100DD177A733FB24C7ADC24470FF993117B59863081411C60287EB4BC4427F923953A762891EBB4426170595EBC3358EtBg2N" TargetMode = "External"/>
	<Relationship Id="rId37" Type="http://schemas.openxmlformats.org/officeDocument/2006/relationships/hyperlink" Target="consultantplus://offline/ref=741A739B88E8D2B88A8C55EB100DD177A733FB24C7ADC24470FF993117B59863081411C60287EB4BC4427F923B53A762891EBB4426170595EBC3358EtBg2N" TargetMode = "External"/>
	<Relationship Id="rId38" Type="http://schemas.openxmlformats.org/officeDocument/2006/relationships/hyperlink" Target="consultantplus://offline/ref=741A739B88E8D2B88A8C55EB100DD177A733FB24C7ADC24470FF993117B59863081411C60287EB4BC4427F923C53A762891EBB4426170595EBC3358EtBg2N" TargetMode = "External"/>
	<Relationship Id="rId39" Type="http://schemas.openxmlformats.org/officeDocument/2006/relationships/hyperlink" Target="consultantplus://offline/ref=741A739B88E8D2B88A8C4BE606618E7CAD39A121C4ABCB1229AC9F6648E59E365A544F9F43C5F84BC55C7D963At5gAN" TargetMode = "External"/>
	<Relationship Id="rId40" Type="http://schemas.openxmlformats.org/officeDocument/2006/relationships/hyperlink" Target="consultantplus://offline/ref=741A739B88E8D2B88A8C55EB100DD177A733FB24C7ADC24470FF993117B59863081411C60287EB4BC4427F923E53A762891EBB4426170595EBC3358EtBg2N" TargetMode = "External"/>
	<Relationship Id="rId41" Type="http://schemas.openxmlformats.org/officeDocument/2006/relationships/hyperlink" Target="consultantplus://offline/ref=741A739B88E8D2B88A8C55EB100DD177A733FB24C7ADC24470FF993117B59863081411C60287EB4BC4427F923053A762891EBB4426170595EBC3358EtBg2N" TargetMode = "External"/>
	<Relationship Id="rId42" Type="http://schemas.openxmlformats.org/officeDocument/2006/relationships/hyperlink" Target="consultantplus://offline/ref=741A739B88E8D2B88A8C55EB100DD177A733FB24C7ACC4457CF1993117B59863081411C60287EB4BC4427F973053A762891EBB4426170595EBC3358EtBg2N" TargetMode = "External"/>
	<Relationship Id="rId43" Type="http://schemas.openxmlformats.org/officeDocument/2006/relationships/hyperlink" Target="consultantplus://offline/ref=741A739B88E8D2B88A8C55EB100DD177A733FB24C7ACC4457CF1993117B59863081411C60287EB4BC4427F973153A762891EBB4426170595EBC3358EtBg2N" TargetMode = "External"/>
	<Relationship Id="rId44" Type="http://schemas.openxmlformats.org/officeDocument/2006/relationships/hyperlink" Target="consultantplus://offline/ref=741A739B88E8D2B88A8C55EB100DD177A733FB24C7ACC4457CF1993117B59863081411C60287EB4BC4427F943853A762891EBB4426170595EBC3358EtBg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Челябинской области от 28.10.2015 N 228-ЗО
(ред. от 03.06.2022)
"Об Уполномоченном по правам ребенка в Челябинской области"
(принят постановлением Законодательного Собрания Челябинской области от 22.10.2015 N 48)</dc:title>
  <dcterms:created xsi:type="dcterms:W3CDTF">2022-11-26T13:32:44Z</dcterms:created>
</cp:coreProperties>
</file>