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13.12.2023 N 794</w:t>
              <w:br/>
              <w:t xml:space="preserve">"О государственной программе Чувашской Республики "Молодежь Чувашской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13 декабря 2023 г. N 794</w:t>
      </w:r>
    </w:p>
    <w:p>
      <w:pPr>
        <w:pStyle w:val="2"/>
        <w:jc w:val="both"/>
      </w:pPr>
      <w:r>
        <w:rPr>
          <w:sz w:val="20"/>
        </w:rPr>
      </w:r>
    </w:p>
    <w:p>
      <w:pPr>
        <w:pStyle w:val="2"/>
        <w:jc w:val="center"/>
      </w:pPr>
      <w:r>
        <w:rPr>
          <w:sz w:val="20"/>
        </w:rPr>
        <w:t xml:space="preserve">О ГОСУДАРСТВЕННОЙ ПРОГРАММЕ ЧУВАШСКОЙ РЕСПУБЛИКИ</w:t>
      </w:r>
    </w:p>
    <w:p>
      <w:pPr>
        <w:pStyle w:val="2"/>
        <w:jc w:val="center"/>
      </w:pPr>
      <w:r>
        <w:rPr>
          <w:sz w:val="20"/>
        </w:rPr>
        <w:t xml:space="preserve">"МОЛОДЕЖЬ ЧУВАШСКОЙ РЕСПУБЛИКИ"</w:t>
      </w:r>
    </w:p>
    <w:p>
      <w:pPr>
        <w:pStyle w:val="0"/>
        <w:jc w:val="both"/>
      </w:pPr>
      <w:r>
        <w:rPr>
          <w:sz w:val="20"/>
        </w:rPr>
      </w:r>
    </w:p>
    <w:p>
      <w:pPr>
        <w:pStyle w:val="0"/>
        <w:ind w:firstLine="540"/>
        <w:jc w:val="both"/>
      </w:pPr>
      <w:r>
        <w:rPr>
          <w:sz w:val="20"/>
        </w:rPr>
        <w:t xml:space="preserve">Кабинет Министров Чувашской Республики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0" w:tooltip="ГОСУДАРСТВЕННАЯ ПРОГРАММА">
        <w:r>
          <w:rPr>
            <w:sz w:val="20"/>
            <w:color w:val="0000ff"/>
          </w:rPr>
          <w:t xml:space="preserve">программу</w:t>
        </w:r>
      </w:hyperlink>
      <w:r>
        <w:rPr>
          <w:sz w:val="20"/>
        </w:rPr>
        <w:t xml:space="preserve"> Чувашской Республики "Молодежь Чувашской Республики" (далее - Государственная программа).</w:t>
      </w:r>
    </w:p>
    <w:p>
      <w:pPr>
        <w:pStyle w:val="0"/>
        <w:spacing w:before="200" w:line-rule="auto"/>
        <w:ind w:firstLine="540"/>
        <w:jc w:val="both"/>
      </w:pPr>
      <w:r>
        <w:rPr>
          <w:sz w:val="20"/>
        </w:rPr>
        <w:t xml:space="preserve">2. Утвердить ответственным исполнителем Государственной программы Администрацию Главы Чувашской Республики.</w:t>
      </w:r>
    </w:p>
    <w:p>
      <w:pPr>
        <w:pStyle w:val="0"/>
        <w:spacing w:before="200" w:line-rule="auto"/>
        <w:ind w:firstLine="540"/>
        <w:jc w:val="both"/>
      </w:pPr>
      <w:r>
        <w:rPr>
          <w:sz w:val="20"/>
        </w:rPr>
        <w:t xml:space="preserve">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w:t>
      </w:r>
    </w:p>
    <w:p>
      <w:pPr>
        <w:pStyle w:val="0"/>
        <w:spacing w:before="200" w:line-rule="auto"/>
        <w:ind w:firstLine="540"/>
        <w:jc w:val="both"/>
      </w:pPr>
      <w:r>
        <w:rPr>
          <w:sz w:val="20"/>
        </w:rPr>
        <w:t xml:space="preserve">4. Контроль за выполнением настоящего постановления возложить на Администрацию Главы Чувашской Республики.</w:t>
      </w:r>
    </w:p>
    <w:p>
      <w:pPr>
        <w:pStyle w:val="0"/>
        <w:spacing w:before="200" w:line-rule="auto"/>
        <w:ind w:firstLine="540"/>
        <w:jc w:val="both"/>
      </w:pPr>
      <w:r>
        <w:rPr>
          <w:sz w:val="20"/>
        </w:rPr>
        <w:t xml:space="preserve">5. Настоящее постановление вступает в силу с 1 января 2024 года.</w:t>
      </w:r>
    </w:p>
    <w:p>
      <w:pPr>
        <w:pStyle w:val="0"/>
        <w:jc w:val="both"/>
      </w:pPr>
      <w:r>
        <w:rPr>
          <w:sz w:val="20"/>
        </w:rPr>
      </w:r>
    </w:p>
    <w:p>
      <w:pPr>
        <w:pStyle w:val="0"/>
        <w:jc w:val="right"/>
      </w:pPr>
      <w:r>
        <w:rPr>
          <w:sz w:val="20"/>
        </w:rPr>
        <w:t xml:space="preserve">И.о. Председателя Кабинета Министров</w:t>
      </w:r>
    </w:p>
    <w:p>
      <w:pPr>
        <w:pStyle w:val="0"/>
        <w:jc w:val="right"/>
      </w:pPr>
      <w:r>
        <w:rPr>
          <w:sz w:val="20"/>
        </w:rPr>
        <w:t xml:space="preserve">Чувашской Республики</w:t>
      </w:r>
    </w:p>
    <w:p>
      <w:pPr>
        <w:pStyle w:val="0"/>
        <w:jc w:val="right"/>
      </w:pPr>
      <w:r>
        <w:rPr>
          <w:sz w:val="20"/>
        </w:rPr>
        <w:t xml:space="preserve">М.НОЗДРЯКОВ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13.12.2023 N 794</w:t>
      </w:r>
    </w:p>
    <w:p>
      <w:pPr>
        <w:pStyle w:val="0"/>
        <w:jc w:val="both"/>
      </w:pPr>
      <w:r>
        <w:rPr>
          <w:sz w:val="20"/>
        </w:rPr>
      </w:r>
    </w:p>
    <w:bookmarkStart w:id="30" w:name="P30"/>
    <w:bookmarkEnd w:id="30"/>
    <w:p>
      <w:pPr>
        <w:pStyle w:val="2"/>
        <w:jc w:val="center"/>
      </w:pPr>
      <w:r>
        <w:rPr>
          <w:sz w:val="20"/>
        </w:rPr>
        <w:t xml:space="preserve">ГОСУДАРСТВЕННАЯ ПРОГРАММА</w:t>
      </w:r>
    </w:p>
    <w:p>
      <w:pPr>
        <w:pStyle w:val="2"/>
        <w:jc w:val="center"/>
      </w:pPr>
      <w:r>
        <w:rPr>
          <w:sz w:val="20"/>
        </w:rPr>
        <w:t xml:space="preserve">ЧУВАШСКОЙ РЕСПУБЛИКИ "МОЛОДЕЖЬ ЧУВАШСКОЙ РЕСПУБЛИКИ"</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340"/>
        <w:gridCol w:w="5329"/>
      </w:tblGrid>
      <w:tr>
        <w:tc>
          <w:tcPr>
            <w:tcW w:w="3402" w:type="dxa"/>
            <w:tcBorders>
              <w:top w:val="nil"/>
              <w:left w:val="nil"/>
              <w:bottom w:val="nil"/>
              <w:right w:val="nil"/>
            </w:tcBorders>
          </w:tcPr>
          <w:p>
            <w:pPr>
              <w:pStyle w:val="0"/>
              <w:jc w:val="both"/>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pPr>
            <w:r>
              <w:rPr>
                <w:sz w:val="20"/>
              </w:rPr>
            </w:r>
          </w:p>
        </w:tc>
        <w:tc>
          <w:tcPr>
            <w:tcW w:w="5329" w:type="dxa"/>
            <w:tcBorders>
              <w:top w:val="nil"/>
              <w:left w:val="nil"/>
              <w:bottom w:val="nil"/>
              <w:right w:val="nil"/>
            </w:tcBorders>
          </w:tcPr>
          <w:p>
            <w:pPr>
              <w:pStyle w:val="0"/>
              <w:jc w:val="both"/>
            </w:pPr>
            <w:r>
              <w:rPr>
                <w:sz w:val="20"/>
              </w:rPr>
              <w:t xml:space="preserve">Администрация Главы Чувашской Республики</w:t>
            </w:r>
          </w:p>
        </w:tc>
      </w:tr>
      <w:tr>
        <w:tc>
          <w:tcPr>
            <w:tcW w:w="3402" w:type="dxa"/>
            <w:tcBorders>
              <w:top w:val="nil"/>
              <w:left w:val="nil"/>
              <w:bottom w:val="nil"/>
              <w:right w:val="nil"/>
            </w:tcBorders>
          </w:tcPr>
          <w:p>
            <w:pPr>
              <w:pStyle w:val="0"/>
              <w:jc w:val="both"/>
            </w:pPr>
            <w:r>
              <w:rPr>
                <w:sz w:val="20"/>
              </w:rPr>
              <w:t xml:space="preserve">Дата составления проекта Государственной программы:</w:t>
            </w:r>
          </w:p>
        </w:tc>
        <w:tc>
          <w:tcPr>
            <w:tcW w:w="340" w:type="dxa"/>
            <w:tcBorders>
              <w:top w:val="nil"/>
              <w:left w:val="nil"/>
              <w:bottom w:val="nil"/>
              <w:right w:val="nil"/>
            </w:tcBorders>
          </w:tcPr>
          <w:p>
            <w:pPr>
              <w:pStyle w:val="0"/>
            </w:pPr>
            <w:r>
              <w:rPr>
                <w:sz w:val="20"/>
              </w:rPr>
            </w:r>
          </w:p>
        </w:tc>
        <w:tc>
          <w:tcPr>
            <w:tcW w:w="5329" w:type="dxa"/>
            <w:tcBorders>
              <w:top w:val="nil"/>
              <w:left w:val="nil"/>
              <w:bottom w:val="nil"/>
              <w:right w:val="nil"/>
            </w:tcBorders>
          </w:tcPr>
          <w:p>
            <w:pPr>
              <w:pStyle w:val="0"/>
              <w:jc w:val="both"/>
            </w:pPr>
            <w:r>
              <w:rPr>
                <w:sz w:val="20"/>
              </w:rPr>
              <w:t xml:space="preserve">5 октября 2023 года</w:t>
            </w:r>
          </w:p>
        </w:tc>
      </w:tr>
      <w:tr>
        <w:tc>
          <w:tcPr>
            <w:tcW w:w="3402" w:type="dxa"/>
            <w:tcBorders>
              <w:top w:val="nil"/>
              <w:left w:val="nil"/>
              <w:bottom w:val="nil"/>
              <w:right w:val="nil"/>
            </w:tcBorders>
          </w:tcPr>
          <w:p>
            <w:pPr>
              <w:pStyle w:val="0"/>
              <w:jc w:val="both"/>
            </w:pPr>
            <w:r>
              <w:rPr>
                <w:sz w:val="20"/>
              </w:rPr>
              <w:t xml:space="preserve">Непосредственный исполнитель Государственной программы:</w:t>
            </w:r>
          </w:p>
        </w:tc>
        <w:tc>
          <w:tcPr>
            <w:tcW w:w="340" w:type="dxa"/>
            <w:tcBorders>
              <w:top w:val="nil"/>
              <w:left w:val="nil"/>
              <w:bottom w:val="nil"/>
              <w:right w:val="nil"/>
            </w:tcBorders>
          </w:tcPr>
          <w:p>
            <w:pPr>
              <w:pStyle w:val="0"/>
            </w:pPr>
            <w:r>
              <w:rPr>
                <w:sz w:val="20"/>
              </w:rPr>
            </w:r>
          </w:p>
        </w:tc>
        <w:tc>
          <w:tcPr>
            <w:tcW w:w="5329" w:type="dxa"/>
            <w:tcBorders>
              <w:top w:val="nil"/>
              <w:left w:val="nil"/>
              <w:bottom w:val="nil"/>
              <w:right w:val="nil"/>
            </w:tcBorders>
          </w:tcPr>
          <w:p>
            <w:pPr>
              <w:pStyle w:val="0"/>
              <w:jc w:val="both"/>
            </w:pPr>
            <w:r>
              <w:rPr>
                <w:sz w:val="20"/>
              </w:rPr>
              <w:t xml:space="preserve">начальник Управления Главы Чувашской Республики по молодежной политике Филиппов И.М. (тел. 56-50-00, e-mail: molod1@cap.ru)</w:t>
            </w:r>
          </w:p>
        </w:tc>
      </w:tr>
      <w:tr>
        <w:tc>
          <w:tcPr>
            <w:tcW w:w="3402" w:type="dxa"/>
            <w:tcBorders>
              <w:top w:val="nil"/>
              <w:left w:val="nil"/>
              <w:bottom w:val="nil"/>
              <w:right w:val="nil"/>
            </w:tcBorders>
          </w:tcPr>
          <w:p>
            <w:pPr>
              <w:pStyle w:val="0"/>
              <w:jc w:val="both"/>
            </w:pPr>
            <w:r>
              <w:rPr>
                <w:sz w:val="20"/>
              </w:rPr>
              <w:t xml:space="preserve">Руководитель Администрации Главы Чувашской Республики</w:t>
            </w:r>
          </w:p>
        </w:tc>
        <w:tc>
          <w:tcPr>
            <w:tcW w:w="340" w:type="dxa"/>
            <w:tcBorders>
              <w:top w:val="nil"/>
              <w:left w:val="nil"/>
              <w:bottom w:val="nil"/>
              <w:right w:val="nil"/>
            </w:tcBorders>
          </w:tcPr>
          <w:p>
            <w:pPr>
              <w:pStyle w:val="0"/>
            </w:pPr>
            <w:r>
              <w:rPr>
                <w:sz w:val="20"/>
              </w:rPr>
            </w:r>
          </w:p>
        </w:tc>
        <w:tc>
          <w:tcPr>
            <w:tcW w:w="5329" w:type="dxa"/>
            <w:vAlign w:val="bottom"/>
            <w:tcBorders>
              <w:top w:val="nil"/>
              <w:left w:val="nil"/>
              <w:bottom w:val="nil"/>
              <w:right w:val="nil"/>
            </w:tcBorders>
          </w:tcPr>
          <w:p>
            <w:pPr>
              <w:pStyle w:val="0"/>
              <w:jc w:val="right"/>
            </w:pPr>
            <w:r>
              <w:rPr>
                <w:sz w:val="20"/>
              </w:rPr>
              <w:t xml:space="preserve">В.А.Борисов</w:t>
            </w:r>
          </w:p>
        </w:tc>
      </w:tr>
    </w:tbl>
    <w:p>
      <w:pPr>
        <w:pStyle w:val="0"/>
        <w:jc w:val="both"/>
      </w:pPr>
      <w:r>
        <w:rPr>
          <w:sz w:val="20"/>
        </w:rPr>
      </w:r>
    </w:p>
    <w:p>
      <w:pPr>
        <w:pStyle w:val="2"/>
        <w:outlineLvl w:val="1"/>
        <w:jc w:val="center"/>
      </w:pPr>
      <w:r>
        <w:rPr>
          <w:sz w:val="20"/>
        </w:rPr>
        <w:t xml:space="preserve">Стратегические приоритеты в сфере реализации</w:t>
      </w:r>
    </w:p>
    <w:p>
      <w:pPr>
        <w:pStyle w:val="2"/>
        <w:jc w:val="center"/>
      </w:pPr>
      <w:r>
        <w:rPr>
          <w:sz w:val="20"/>
        </w:rPr>
        <w:t xml:space="preserve">государственной программы Чувашской Республики</w:t>
      </w:r>
    </w:p>
    <w:p>
      <w:pPr>
        <w:pStyle w:val="2"/>
        <w:jc w:val="center"/>
      </w:pPr>
      <w:r>
        <w:rPr>
          <w:sz w:val="20"/>
        </w:rPr>
        <w:t xml:space="preserve">"Молодежь Чувашской Республики"</w:t>
      </w:r>
    </w:p>
    <w:p>
      <w:pPr>
        <w:pStyle w:val="2"/>
        <w:jc w:val="center"/>
      </w:pPr>
      <w:r>
        <w:rPr>
          <w:sz w:val="20"/>
        </w:rPr>
        <w:t xml:space="preserve">(далее также - Государственная программа)</w:t>
      </w:r>
    </w:p>
    <w:p>
      <w:pPr>
        <w:pStyle w:val="0"/>
        <w:jc w:val="both"/>
      </w:pPr>
      <w:r>
        <w:rPr>
          <w:sz w:val="20"/>
        </w:rPr>
      </w:r>
    </w:p>
    <w:p>
      <w:pPr>
        <w:pStyle w:val="2"/>
        <w:outlineLvl w:val="2"/>
        <w:jc w:val="center"/>
      </w:pPr>
      <w:r>
        <w:rPr>
          <w:sz w:val="20"/>
        </w:rPr>
        <w:t xml:space="preserve">I. Оценка текущего состояния сферы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Чувашская Республика характеризуется умеренными параметрами регионального развития, что подтверждают ее позиции в национальных рейтингах:</w:t>
      </w:r>
    </w:p>
    <w:p>
      <w:pPr>
        <w:pStyle w:val="0"/>
        <w:spacing w:before="200" w:line-rule="auto"/>
        <w:ind w:firstLine="540"/>
        <w:jc w:val="both"/>
      </w:pPr>
      <w:r>
        <w:rPr>
          <w:sz w:val="20"/>
        </w:rPr>
        <w:t xml:space="preserve">рейтинге индекса конкурентоспособности - 51 место (2022 год);</w:t>
      </w:r>
    </w:p>
    <w:p>
      <w:pPr>
        <w:pStyle w:val="0"/>
        <w:spacing w:before="200" w:line-rule="auto"/>
        <w:ind w:firstLine="540"/>
        <w:jc w:val="both"/>
      </w:pPr>
      <w:r>
        <w:rPr>
          <w:sz w:val="20"/>
        </w:rPr>
        <w:t xml:space="preserve">ESG-рейтинге российских регионов - итоговое 28 место, в том числе 35 место - по социальному блоку, 45 место - по управленческому блоку.</w:t>
      </w:r>
    </w:p>
    <w:p>
      <w:pPr>
        <w:pStyle w:val="0"/>
        <w:spacing w:before="200" w:line-rule="auto"/>
        <w:ind w:firstLine="540"/>
        <w:jc w:val="both"/>
      </w:pPr>
      <w:r>
        <w:rPr>
          <w:sz w:val="20"/>
        </w:rPr>
        <w:t xml:space="preserve">Управление социальной сферой Чувашской Республики ориентировано на решение демографических проблем, обеспечение достойного качества жизни населения и развитие человеческого капитала в рамках достижения целей и решения приоритетных задач национальных проектов.</w:t>
      </w:r>
    </w:p>
    <w:p>
      <w:pPr>
        <w:pStyle w:val="0"/>
        <w:spacing w:before="200" w:line-rule="auto"/>
        <w:ind w:firstLine="540"/>
        <w:jc w:val="both"/>
      </w:pPr>
      <w:r>
        <w:rPr>
          <w:sz w:val="20"/>
        </w:rPr>
        <w:t xml:space="preserve">Эффективная реализация молодежной политики является одним из условий обеспечения устойчивого регионального развития.</w:t>
      </w:r>
    </w:p>
    <w:p>
      <w:pPr>
        <w:pStyle w:val="0"/>
        <w:spacing w:before="200" w:line-rule="auto"/>
        <w:ind w:firstLine="540"/>
        <w:jc w:val="both"/>
      </w:pPr>
      <w:r>
        <w:rPr>
          <w:sz w:val="20"/>
        </w:rPr>
        <w:t xml:space="preserve">В республике ведется целенаправленная работа по вовлечению молодежи в процессы развития гражданского общества путем оказания правовой, информационной, методической, материальной поддержки деятельности молодежных и детских общественных объединений.</w:t>
      </w:r>
    </w:p>
    <w:p>
      <w:pPr>
        <w:pStyle w:val="0"/>
        <w:spacing w:before="200" w:line-rule="auto"/>
        <w:ind w:firstLine="540"/>
        <w:jc w:val="both"/>
      </w:pPr>
      <w:r>
        <w:rPr>
          <w:sz w:val="20"/>
        </w:rPr>
        <w:t xml:space="preserve">На территории Чувашской Республики на начало 2023 года проживал 287471 человек в возрасте от 14 до 35 лет включительно, что составляет 24,5 процента от общей численности населения республики. Соотношение городской и сельской молодежи на начало 2023 года составляло 68,2 и 31,8 процента соответственно.</w:t>
      </w:r>
    </w:p>
    <w:p>
      <w:pPr>
        <w:pStyle w:val="0"/>
        <w:spacing w:before="200" w:line-rule="auto"/>
        <w:ind w:firstLine="540"/>
        <w:jc w:val="both"/>
      </w:pPr>
      <w:r>
        <w:rPr>
          <w:sz w:val="20"/>
        </w:rPr>
        <w:t xml:space="preserve">Вопросы молодежной политики в Чувашской Республике координирует Управление Главы Чувашской Республики по молодежной политике.</w:t>
      </w:r>
    </w:p>
    <w:p>
      <w:pPr>
        <w:pStyle w:val="0"/>
        <w:spacing w:before="200" w:line-rule="auto"/>
        <w:ind w:firstLine="540"/>
        <w:jc w:val="both"/>
      </w:pPr>
      <w:r>
        <w:rPr>
          <w:sz w:val="20"/>
        </w:rPr>
        <w:t xml:space="preserve">В целях эффективной реализации молодежной политики в республике действуют Правительственная комиссия по молодежной политике, общественная Молодежная палата при Государственном Совете Чувашской Республики, Молодежное правительство Чувашской Республики, 34 студенческих совета, 136 советов работающей молодежи, Координационный совет студенческих научных обществ, государственное автономное учреждение Чувашской Республики дополнительного образования "Учебно-методический центр военно-патриотического воспитания молодежи "АВАНГАРД" и бюджетное образовательное учреждение Чувашской Республики дополнительного образования "Центр молодежных инициатив". Полномочия в сфере молодежной политики возложены также на органы местного самоуправления. Чувашская Республика одна из первых в Российской Федерации внедрила Стандарт реализации молодежной политики в муниципальных и городских округах.</w:t>
      </w:r>
    </w:p>
    <w:p>
      <w:pPr>
        <w:pStyle w:val="0"/>
        <w:spacing w:before="200" w:line-rule="auto"/>
        <w:ind w:firstLine="540"/>
        <w:jc w:val="both"/>
      </w:pPr>
      <w:r>
        <w:rPr>
          <w:sz w:val="20"/>
        </w:rPr>
        <w:t xml:space="preserve">Муниципальные и городские округа активно участвуют в грантовых конкурсах всех уровней. В 2023 году республика вошла в число победителей Всероссийского конкурса программ комплексного развития молодежной политики в субъектах Российской Федерации "Регион для молодых". Более 127 млн. рублей будет направлено на создание молодежных центров в городах Новочебоксарске и Шумерле.</w:t>
      </w:r>
    </w:p>
    <w:p>
      <w:pPr>
        <w:pStyle w:val="0"/>
        <w:spacing w:before="200" w:line-rule="auto"/>
        <w:ind w:firstLine="540"/>
        <w:jc w:val="both"/>
      </w:pPr>
      <w:r>
        <w:rPr>
          <w:sz w:val="20"/>
        </w:rPr>
        <w:t xml:space="preserve">Повышение гражданской и социальной активности молодежи является одним из приоритетных направлений молодежной политики. Зарегистрировано 7 волонтерских объединений, функционируют 26 муниципальных волонтерских штабов, во всех образовательных организациях созданы центры по сбору гуманитарной помощи и волонтерские отряды. Активно развивается движение "серебряных" волонтеров. На базе Ресурсного центра поддержки добровольчества (волонтерства) в Чувашской Республике функционирует штаб Всероссийской акции #МЫВМЕСТЕ. Для информационного освещения добровольческой деятельности активно используется единая информационная система в сфере развития добровольчества (волонтерства) DOBRO.RU.</w:t>
      </w:r>
    </w:p>
    <w:p>
      <w:pPr>
        <w:pStyle w:val="0"/>
        <w:spacing w:before="200" w:line-rule="auto"/>
        <w:ind w:firstLine="540"/>
        <w:jc w:val="both"/>
      </w:pPr>
      <w:r>
        <w:rPr>
          <w:sz w:val="20"/>
        </w:rPr>
        <w:t xml:space="preserve">Существенный вклад в работу с молодежью в Чувашской Республике вносят молодежные и детские общественные объединения. Управлением Главы Чувашской Республики по молодежной политике ведется Республиканский реестр молодежных и детских объединений, осуществляющих свою деятельность на территории Чувашской Республики и пользующихся государственной поддержкой (далее - Реестр). Кроме организаций, входящих в Реестр, существует большое количество формальных и неформальных молодежных объединений, которые вовлекают в свою деятельность молодежь.</w:t>
      </w:r>
    </w:p>
    <w:p>
      <w:pPr>
        <w:pStyle w:val="0"/>
        <w:spacing w:before="200" w:line-rule="auto"/>
        <w:ind w:firstLine="540"/>
        <w:jc w:val="both"/>
      </w:pPr>
      <w:r>
        <w:rPr>
          <w:sz w:val="20"/>
        </w:rPr>
        <w:t xml:space="preserve">Одним из факторов, мотивирующих к повышению социальной активности и реализации социальных проектов, для молодежи является участие в грантовых конкурсах. За последние три года количество заявок, поданных на конкурсы Фонда-оператора президентских грантов по развитию гражданского общества, увеличилось на 126 процентов. В 2022 году молодежью республики было представлено 64 проекта. Финансовую поддержку в размере 46 млн. рублей получили 45 проектов, которые стали победителями грантовых конкурсов.</w:t>
      </w:r>
    </w:p>
    <w:p>
      <w:pPr>
        <w:pStyle w:val="0"/>
        <w:spacing w:before="200" w:line-rule="auto"/>
        <w:ind w:firstLine="540"/>
        <w:jc w:val="both"/>
      </w:pPr>
      <w:r>
        <w:rPr>
          <w:sz w:val="20"/>
        </w:rPr>
        <w:t xml:space="preserve">В Чувашской Республике ведется целенаправленная работа по развитию региональной системы патриотического воспитания и допризывной подготовки молодежи. Ежегодно в мероприятиях патриотической направленности принимают участие свыше 150 тыс. молодых людей.</w:t>
      </w:r>
    </w:p>
    <w:p>
      <w:pPr>
        <w:pStyle w:val="0"/>
        <w:spacing w:before="200" w:line-rule="auto"/>
        <w:ind w:firstLine="540"/>
        <w:jc w:val="both"/>
      </w:pPr>
      <w:r>
        <w:rPr>
          <w:sz w:val="20"/>
        </w:rPr>
        <w:t xml:space="preserve">В республике активно развивается поисковое движение. Экспонаты, найденные поисковиками, пополняют музейные экспозиции образовательных организаций. Поисковые отряды активно реализуют проекты по изучению истории Чувашской Республики, установлению имен погибших в Великой Отечественной войне. Команда поисковиков Чувашской Республики в 2023 году заняла второе место по итогам участия в слете поисковых отрядов Приволжского федерального округа "Никто не забыт". Республика принимала участников VII Всероссийского слета студенческих поисковых отрядов и участников окружного форума для специалистов в сфере патриотического воспитания Уральского и Приволжского федеральных округов.</w:t>
      </w:r>
    </w:p>
    <w:p>
      <w:pPr>
        <w:pStyle w:val="0"/>
        <w:spacing w:before="200" w:line-rule="auto"/>
        <w:ind w:firstLine="540"/>
        <w:jc w:val="both"/>
      </w:pPr>
      <w:r>
        <w:rPr>
          <w:sz w:val="20"/>
        </w:rPr>
        <w:t xml:space="preserve">В целях поддержки инициатив поисковых отрядов </w:t>
      </w:r>
      <w:hyperlink w:history="0" r:id="rId7" w:tooltip="Указ Главы ЧР от 17.10.2016 N 149 &quot;О мерах государственной поддержки поискового движения в Чувашской Республике&quot; {КонсультантПлюс}">
        <w:r>
          <w:rPr>
            <w:sz w:val="20"/>
            <w:color w:val="0000ff"/>
          </w:rPr>
          <w:t xml:space="preserve">Указом</w:t>
        </w:r>
      </w:hyperlink>
      <w:r>
        <w:rPr>
          <w:sz w:val="20"/>
        </w:rPr>
        <w:t xml:space="preserve"> Главы Чувашской Республики от 17 октября 2016 г. N 149 "О мерах государственной поддержки поискового движения в Чувашской Республике" учреждены гранты Главы Чувашской Республики для поддержки поисковых отрядов при образовательных организациях, молодежных поисковых отрядов и объединений в Чувашской Республике.</w:t>
      </w:r>
    </w:p>
    <w:p>
      <w:pPr>
        <w:pStyle w:val="0"/>
        <w:spacing w:before="200" w:line-rule="auto"/>
        <w:ind w:firstLine="540"/>
        <w:jc w:val="both"/>
      </w:pPr>
      <w:r>
        <w:rPr>
          <w:sz w:val="20"/>
        </w:rPr>
        <w:t xml:space="preserve">Более 50 лет проводятся военно-спортивные игры "Зарница" и "Орленок". Участниками всех этапов игр ежегодно становятся более 30 тыс. детей и подростков. Активно развивается юнармейское движение. Команда юнармейцев республики в 2023 году заняла первое общекомандное место в юнармейском оборонно-спортивном лагере Приволжского федерального округа "Гвардеец".</w:t>
      </w:r>
    </w:p>
    <w:p>
      <w:pPr>
        <w:pStyle w:val="0"/>
        <w:spacing w:before="200" w:line-rule="auto"/>
        <w:ind w:firstLine="540"/>
        <w:jc w:val="both"/>
      </w:pPr>
      <w:r>
        <w:rPr>
          <w:sz w:val="20"/>
        </w:rPr>
        <w:t xml:space="preserve">Серьезное внимание уделяется профилактике социально негативных явлений в молодежной среде. Эффективная работа субъектов системы профилактики позволяет сформировать у молодежи достаточный барьер в виде знаний и личностных установок, который не допустит незаконных манипуляций и противоправных действий.</w:t>
      </w:r>
    </w:p>
    <w:p>
      <w:pPr>
        <w:pStyle w:val="0"/>
        <w:spacing w:before="200" w:line-rule="auto"/>
        <w:ind w:firstLine="540"/>
        <w:jc w:val="both"/>
      </w:pPr>
      <w:r>
        <w:rPr>
          <w:sz w:val="20"/>
        </w:rPr>
        <w:t xml:space="preserve">Большое внимание в республике уделяется поддержке молодежи. Для поощрения молодых граждан за достижения в разных сферах деятельности присуждаются Государственные молодежные премии Чувашской Республики, назначаются стипендии Главы Чувашской Республики.</w:t>
      </w:r>
    </w:p>
    <w:p>
      <w:pPr>
        <w:pStyle w:val="0"/>
        <w:spacing w:before="200" w:line-rule="auto"/>
        <w:ind w:firstLine="540"/>
        <w:jc w:val="both"/>
      </w:pPr>
      <w:r>
        <w:rPr>
          <w:sz w:val="20"/>
        </w:rPr>
        <w:t xml:space="preserve">Правительством Чувашской Республики создаются условия для развития способностей молодежи. Традиционными стали фестивали "Студенческая весна", "Театральное Приволжье", "МолГород".</w:t>
      </w:r>
    </w:p>
    <w:p>
      <w:pPr>
        <w:pStyle w:val="0"/>
        <w:spacing w:before="200" w:line-rule="auto"/>
        <w:ind w:firstLine="540"/>
        <w:jc w:val="both"/>
      </w:pPr>
      <w:r>
        <w:rPr>
          <w:sz w:val="20"/>
        </w:rPr>
        <w:t xml:space="preserve">Развитие потенциала молодежи в социально-экономической сфере осуществляется через содействие молодым людям в профессиональном самоопределении, помощь в трудоустройстве и получении трудового опыта.</w:t>
      </w:r>
    </w:p>
    <w:p>
      <w:pPr>
        <w:pStyle w:val="0"/>
        <w:spacing w:before="200" w:line-rule="auto"/>
        <w:ind w:firstLine="540"/>
        <w:jc w:val="both"/>
      </w:pPr>
      <w:r>
        <w:rPr>
          <w:sz w:val="20"/>
        </w:rPr>
        <w:t xml:space="preserve">В республике созданы благоприятные стартовые условия для различных категорий молодежи. Обеспечить более оптимальные условия возможно лишь при условии реализации инновационной молодежной политики. Основным механизмом активизации процесса перехода к указанной модели стала </w:t>
      </w:r>
      <w:hyperlink w:history="0" r:id="rId8" w:tooltip="Распоряжение Кабинета Министров ЧР от 16.11.2023 N 1352-р &lt;Об утверждении Стратегии развития молодежной политики в Чувашской Республике до 2035 года&gt; {КонсультантПлюс}">
        <w:r>
          <w:rPr>
            <w:sz w:val="20"/>
            <w:color w:val="0000ff"/>
          </w:rPr>
          <w:t xml:space="preserve">Стратегия</w:t>
        </w:r>
      </w:hyperlink>
      <w:r>
        <w:rPr>
          <w:sz w:val="20"/>
        </w:rPr>
        <w:t xml:space="preserve"> развития молодежной политики в Чувашской Республике до 2035 года, утвержденная распоряжением Кабинета Министров Чувашской Республики от 16 ноября 2023 г. N 1352-р.</w:t>
      </w:r>
    </w:p>
    <w:p>
      <w:pPr>
        <w:pStyle w:val="0"/>
        <w:jc w:val="both"/>
      </w:pPr>
      <w:r>
        <w:rPr>
          <w:sz w:val="20"/>
        </w:rPr>
      </w:r>
    </w:p>
    <w:p>
      <w:pPr>
        <w:pStyle w:val="2"/>
        <w:outlineLvl w:val="2"/>
        <w:jc w:val="center"/>
      </w:pPr>
      <w:r>
        <w:rPr>
          <w:sz w:val="20"/>
        </w:rPr>
        <w:t xml:space="preserve">II. Стратегические приоритеты и цели</w:t>
      </w:r>
    </w:p>
    <w:p>
      <w:pPr>
        <w:pStyle w:val="2"/>
        <w:jc w:val="center"/>
      </w:pPr>
      <w:r>
        <w:rPr>
          <w:sz w:val="20"/>
        </w:rPr>
        <w:t xml:space="preserve">государственной политики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Долгосрочные приоритеты государственной политики в сфере реализации Государственной программы определены с учетом следующих документов, имеющих стратегический (долгосрочный) характер:</w:t>
      </w:r>
    </w:p>
    <w:p>
      <w:pPr>
        <w:pStyle w:val="0"/>
        <w:spacing w:before="200" w:line-rule="auto"/>
        <w:ind w:firstLine="540"/>
        <w:jc w:val="both"/>
      </w:pPr>
      <w:r>
        <w:rPr>
          <w:sz w:val="20"/>
        </w:rPr>
        <w:t xml:space="preserve">Федеральный </w:t>
      </w:r>
      <w:hyperlink w:history="0" r:id="rId9" w:tooltip="Федеральный закон от 30.12.2020 N 489-ФЗ (ред. от 22.04.2024) &quot;О молодежной политике в Российской Федерации&quot; {КонсультантПлюс}">
        <w:r>
          <w:rPr>
            <w:sz w:val="20"/>
            <w:color w:val="0000ff"/>
          </w:rPr>
          <w:t xml:space="preserve">закон</w:t>
        </w:r>
      </w:hyperlink>
      <w:r>
        <w:rPr>
          <w:sz w:val="20"/>
        </w:rPr>
        <w:t xml:space="preserve"> от 30 декабря 2020 г. N 489-ФЗ "О молодежной политике в Российской Федерации";</w:t>
      </w:r>
    </w:p>
    <w:p>
      <w:pPr>
        <w:pStyle w:val="0"/>
        <w:spacing w:before="200" w:line-rule="auto"/>
        <w:ind w:firstLine="540"/>
        <w:jc w:val="both"/>
      </w:pPr>
      <w:hyperlink w:history="0" r:id="rId1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1"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hyperlink w:history="0" r:id="rId12"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w:t>
      </w:r>
    </w:p>
    <w:p>
      <w:pPr>
        <w:pStyle w:val="0"/>
        <w:spacing w:before="200" w:line-rule="auto"/>
        <w:ind w:firstLine="540"/>
        <w:jc w:val="both"/>
      </w:pPr>
      <w:hyperlink w:history="0" r:id="rId13" w:tooltip="Закон ЧР от 15.11.2007 N 70 (ред. от 07.07.2023) &quot;О молодежной политике в Чувашской Республике&quot; (принят ГС ЧР 06.11.2007) {КонсультантПлюс}">
        <w:r>
          <w:rPr>
            <w:sz w:val="20"/>
            <w:color w:val="0000ff"/>
          </w:rPr>
          <w:t xml:space="preserve">Закон</w:t>
        </w:r>
      </w:hyperlink>
      <w:r>
        <w:rPr>
          <w:sz w:val="20"/>
        </w:rPr>
        <w:t xml:space="preserve"> Чувашской Республики от 15 ноября 2007 г. N 70 "О молодежной политике в Чувашской Республике";</w:t>
      </w:r>
    </w:p>
    <w:p>
      <w:pPr>
        <w:pStyle w:val="0"/>
        <w:spacing w:before="200" w:line-rule="auto"/>
        <w:ind w:firstLine="540"/>
        <w:jc w:val="both"/>
      </w:pPr>
      <w:hyperlink w:history="0" r:id="rId14"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w:t>
        </w:r>
      </w:hyperlink>
      <w:r>
        <w:rPr>
          <w:sz w:val="20"/>
        </w:rPr>
        <w:t xml:space="preserve"> Чувашской Республики от 26 ноября 2020 г. N 102 "О Стратегии социально-экономического развития Чувашской Республики до 2035 года";</w:t>
      </w:r>
    </w:p>
    <w:p>
      <w:pPr>
        <w:pStyle w:val="0"/>
        <w:spacing w:before="200" w:line-rule="auto"/>
        <w:ind w:firstLine="540"/>
        <w:jc w:val="both"/>
      </w:pPr>
      <w:r>
        <w:rPr>
          <w:sz w:val="20"/>
        </w:rPr>
        <w:t xml:space="preserve">ежегодные </w:t>
      </w:r>
      <w:hyperlink w:history="0" r:id="rId15" w:tooltip="Справочная информация: &quot;Перечень ежегодных посланий Главы Чувашской Республики (Президента Чувашской Республики) Государственному Совету Чувашской Республики&quot; (Материал подготовлен специалистами КонсультантПлюс) {КонсультантПлюс}">
        <w:r>
          <w:rPr>
            <w:sz w:val="20"/>
            <w:color w:val="0000ff"/>
          </w:rPr>
          <w:t xml:space="preserve">послания</w:t>
        </w:r>
      </w:hyperlink>
      <w:r>
        <w:rPr>
          <w:sz w:val="20"/>
        </w:rPr>
        <w:t xml:space="preserve"> Главы Чувашской Республики Государственному Совету Чувашской Республики.</w:t>
      </w:r>
    </w:p>
    <w:p>
      <w:pPr>
        <w:pStyle w:val="0"/>
        <w:spacing w:before="200" w:line-rule="auto"/>
        <w:ind w:firstLine="540"/>
        <w:jc w:val="both"/>
      </w:pPr>
      <w:r>
        <w:rPr>
          <w:sz w:val="20"/>
        </w:rPr>
        <w:t xml:space="preserve">С учетом перечисленных документов определены цели Государственной программы. Целевые показатели определены исходя из необходимости решения проблемных вопросов в сфере государственной молодежной политики в среднесрочной и долгосрочной перспективе.</w:t>
      </w:r>
    </w:p>
    <w:p>
      <w:pPr>
        <w:pStyle w:val="0"/>
        <w:spacing w:before="200" w:line-rule="auto"/>
        <w:ind w:firstLine="540"/>
        <w:jc w:val="both"/>
      </w:pPr>
      <w:r>
        <w:rPr>
          <w:sz w:val="20"/>
        </w:rPr>
        <w:t xml:space="preserve">Приоритетными направлениями государственной политики в сфере реализации молодежной политики в Чувашской Республике являются:</w:t>
      </w:r>
    </w:p>
    <w:p>
      <w:pPr>
        <w:pStyle w:val="0"/>
        <w:spacing w:before="200" w:line-rule="auto"/>
        <w:ind w:firstLine="540"/>
        <w:jc w:val="both"/>
      </w:pPr>
      <w:r>
        <w:rPr>
          <w:sz w:val="20"/>
        </w:rPr>
        <w:t xml:space="preserve">1. Развитие потенциала молодежи Чувашской Республики.</w:t>
      </w:r>
    </w:p>
    <w:p>
      <w:pPr>
        <w:pStyle w:val="0"/>
        <w:spacing w:before="200" w:line-rule="auto"/>
        <w:ind w:firstLine="540"/>
        <w:jc w:val="both"/>
      </w:pPr>
      <w:r>
        <w:rPr>
          <w:sz w:val="20"/>
        </w:rPr>
        <w:t xml:space="preserve">2. Патриотическое воспитание и допризывная подготовка молодежи Чувашской Республики.</w:t>
      </w:r>
    </w:p>
    <w:p>
      <w:pPr>
        <w:pStyle w:val="0"/>
        <w:spacing w:before="200" w:line-rule="auto"/>
        <w:ind w:firstLine="540"/>
        <w:jc w:val="both"/>
      </w:pPr>
      <w:r>
        <w:rPr>
          <w:sz w:val="20"/>
        </w:rPr>
        <w:t xml:space="preserve">3. Кадровое обеспечение государственной молодежной политики Чувашской Республики.</w:t>
      </w:r>
    </w:p>
    <w:p>
      <w:pPr>
        <w:pStyle w:val="0"/>
        <w:spacing w:before="200" w:line-rule="auto"/>
        <w:ind w:firstLine="540"/>
        <w:jc w:val="both"/>
      </w:pPr>
      <w:r>
        <w:rPr>
          <w:sz w:val="20"/>
        </w:rPr>
        <w:t xml:space="preserve">4. Развитие инфраструктуры молодежной политики Чувашской Республики.</w:t>
      </w:r>
    </w:p>
    <w:p>
      <w:pPr>
        <w:pStyle w:val="0"/>
        <w:spacing w:before="200" w:line-rule="auto"/>
        <w:ind w:firstLine="540"/>
        <w:jc w:val="both"/>
      </w:pPr>
      <w:r>
        <w:rPr>
          <w:sz w:val="20"/>
        </w:rPr>
        <w:t xml:space="preserve">5. Развитие добровольчества (волонтерства) в Чувашской Республике.</w:t>
      </w:r>
    </w:p>
    <w:p>
      <w:pPr>
        <w:pStyle w:val="0"/>
        <w:spacing w:before="200" w:line-rule="auto"/>
        <w:ind w:firstLine="540"/>
        <w:jc w:val="both"/>
      </w:pPr>
      <w:r>
        <w:rPr>
          <w:sz w:val="20"/>
        </w:rPr>
        <w:t xml:space="preserve">Целями Государственной программы являются:</w:t>
      </w:r>
    </w:p>
    <w:p>
      <w:pPr>
        <w:pStyle w:val="0"/>
        <w:spacing w:before="200" w:line-rule="auto"/>
        <w:ind w:firstLine="540"/>
        <w:jc w:val="both"/>
      </w:pPr>
      <w:r>
        <w:rPr>
          <w:sz w:val="20"/>
        </w:rPr>
        <w:t xml:space="preserve">цель 1 - создание условий для формирования у молодежи гражданской идентичности и высокого патриотического сознания;</w:t>
      </w:r>
    </w:p>
    <w:p>
      <w:pPr>
        <w:pStyle w:val="0"/>
        <w:spacing w:before="200" w:line-rule="auto"/>
        <w:ind w:firstLine="540"/>
        <w:jc w:val="both"/>
      </w:pPr>
      <w:r>
        <w:rPr>
          <w:sz w:val="20"/>
        </w:rPr>
        <w:t xml:space="preserve">цель 2 - повышение роли добровольчества (волонтерства), формирование и распространение добровольческих (волонтерских) практик среди молодежи Чувашской Республики;</w:t>
      </w:r>
    </w:p>
    <w:p>
      <w:pPr>
        <w:pStyle w:val="0"/>
        <w:spacing w:before="200" w:line-rule="auto"/>
        <w:ind w:firstLine="540"/>
        <w:jc w:val="both"/>
      </w:pPr>
      <w:r>
        <w:rPr>
          <w:sz w:val="20"/>
        </w:rPr>
        <w:t xml:space="preserve">цель 3 - повышение эффективности молодежной политики в интересах инновационного социально ориентированного развития Чувашской Республики.</w:t>
      </w:r>
    </w:p>
    <w:p>
      <w:pPr>
        <w:pStyle w:val="0"/>
        <w:jc w:val="both"/>
      </w:pPr>
      <w:r>
        <w:rPr>
          <w:sz w:val="20"/>
        </w:rPr>
      </w:r>
    </w:p>
    <w:p>
      <w:pPr>
        <w:pStyle w:val="2"/>
        <w:outlineLvl w:val="2"/>
        <w:jc w:val="center"/>
      </w:pPr>
      <w:r>
        <w:rPr>
          <w:sz w:val="20"/>
        </w:rPr>
        <w:t xml:space="preserve">III. Сведения о взаимосвязи со стратегическими</w:t>
      </w:r>
    </w:p>
    <w:p>
      <w:pPr>
        <w:pStyle w:val="2"/>
        <w:jc w:val="center"/>
      </w:pPr>
      <w:r>
        <w:rPr>
          <w:sz w:val="20"/>
        </w:rPr>
        <w:t xml:space="preserve">приоритетами, целями и показателями</w:t>
      </w:r>
    </w:p>
    <w:p>
      <w:pPr>
        <w:pStyle w:val="2"/>
        <w:jc w:val="center"/>
      </w:pPr>
      <w:r>
        <w:rPr>
          <w:sz w:val="20"/>
        </w:rPr>
        <w:t xml:space="preserve">государственной программы Российской Федерации</w:t>
      </w:r>
    </w:p>
    <w:p>
      <w:pPr>
        <w:pStyle w:val="0"/>
        <w:jc w:val="both"/>
      </w:pPr>
      <w:r>
        <w:rPr>
          <w:sz w:val="20"/>
        </w:rPr>
      </w:r>
    </w:p>
    <w:p>
      <w:pPr>
        <w:pStyle w:val="0"/>
        <w:ind w:firstLine="540"/>
        <w:jc w:val="both"/>
      </w:pPr>
      <w:r>
        <w:rPr>
          <w:sz w:val="20"/>
        </w:rPr>
        <w:t xml:space="preserve">Государственная </w:t>
      </w:r>
      <w:hyperlink w:history="0" r:id="rId16"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направлена на достижение следующих стратегических приоритетов и целей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 N 1642:</w:t>
      </w:r>
    </w:p>
    <w:p>
      <w:pPr>
        <w:pStyle w:val="0"/>
        <w:spacing w:before="200" w:line-rule="auto"/>
        <w:ind w:firstLine="540"/>
        <w:jc w:val="both"/>
      </w:pPr>
      <w:r>
        <w:rPr>
          <w:sz w:val="20"/>
        </w:rPr>
        <w:t xml:space="preserve">1) сбережение народа Российской Федерации и развитие человеческого потенциала;</w:t>
      </w:r>
    </w:p>
    <w:p>
      <w:pPr>
        <w:pStyle w:val="0"/>
        <w:spacing w:before="200" w:line-rule="auto"/>
        <w:ind w:firstLine="540"/>
        <w:jc w:val="both"/>
      </w:pPr>
      <w:r>
        <w:rPr>
          <w:sz w:val="20"/>
        </w:rPr>
        <w:t xml:space="preserve">2) укрепление традиционных российских духовно-нравственных ценностей, культуры и исторической памяти.</w:t>
      </w:r>
    </w:p>
    <w:p>
      <w:pPr>
        <w:pStyle w:val="0"/>
        <w:spacing w:before="200" w:line-rule="auto"/>
        <w:ind w:firstLine="540"/>
        <w:jc w:val="both"/>
      </w:pPr>
      <w:r>
        <w:rPr>
          <w:sz w:val="20"/>
        </w:rPr>
        <w:t xml:space="preserve">Государственной программой в рамках национальной цели "Возможности для самореализации и развития талантов", определенной в </w:t>
      </w:r>
      <w:hyperlink w:history="0" r:id="rId17"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Указе</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к 2030 году предусмотрено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pPr>
        <w:pStyle w:val="0"/>
        <w:jc w:val="both"/>
      </w:pPr>
      <w:r>
        <w:rPr>
          <w:sz w:val="20"/>
        </w:rPr>
      </w:r>
    </w:p>
    <w:p>
      <w:pPr>
        <w:pStyle w:val="2"/>
        <w:outlineLvl w:val="2"/>
        <w:jc w:val="center"/>
      </w:pPr>
      <w:r>
        <w:rPr>
          <w:sz w:val="20"/>
        </w:rPr>
        <w:t xml:space="preserve">IV. Задачи государственного управления</w:t>
      </w:r>
    </w:p>
    <w:p>
      <w:pPr>
        <w:pStyle w:val="2"/>
        <w:jc w:val="center"/>
      </w:pPr>
      <w:r>
        <w:rPr>
          <w:sz w:val="20"/>
        </w:rPr>
        <w:t xml:space="preserve">и способы их эффективного решения</w:t>
      </w:r>
    </w:p>
    <w:p>
      <w:pPr>
        <w:pStyle w:val="0"/>
        <w:jc w:val="both"/>
      </w:pPr>
      <w:r>
        <w:rPr>
          <w:sz w:val="20"/>
        </w:rPr>
      </w:r>
    </w:p>
    <w:p>
      <w:pPr>
        <w:pStyle w:val="0"/>
        <w:ind w:firstLine="540"/>
        <w:jc w:val="both"/>
      </w:pPr>
      <w:r>
        <w:rPr>
          <w:sz w:val="20"/>
        </w:rPr>
        <w:t xml:space="preserve">Для достижения целей Государственной программы предусматривается реализация следующих задач:</w:t>
      </w:r>
    </w:p>
    <w:p>
      <w:pPr>
        <w:pStyle w:val="0"/>
        <w:spacing w:before="200" w:line-rule="auto"/>
        <w:ind w:firstLine="540"/>
        <w:jc w:val="both"/>
      </w:pPr>
      <w:r>
        <w:rPr>
          <w:sz w:val="20"/>
        </w:rPr>
        <w:t xml:space="preserve">1) обеспечение условий для развития потенциала молодежи Чувашской Республики и поддержка молодежных инициатив;</w:t>
      </w:r>
    </w:p>
    <w:p>
      <w:pPr>
        <w:pStyle w:val="0"/>
        <w:spacing w:before="200" w:line-rule="auto"/>
        <w:ind w:firstLine="540"/>
        <w:jc w:val="both"/>
      </w:pPr>
      <w:r>
        <w:rPr>
          <w:sz w:val="20"/>
        </w:rPr>
        <w:t xml:space="preserve">2) создание условий для повышения гражданской ответственности за судьбу страны, укрепления чувства сопричастности молодежи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pPr>
        <w:pStyle w:val="0"/>
        <w:spacing w:before="200" w:line-rule="auto"/>
        <w:ind w:firstLine="540"/>
        <w:jc w:val="both"/>
      </w:pPr>
      <w:r>
        <w:rPr>
          <w:sz w:val="20"/>
        </w:rPr>
        <w:t xml:space="preserve">3) обеспечение квалифицированными кадрами для реализации государственной молодежной политики;</w:t>
      </w:r>
    </w:p>
    <w:p>
      <w:pPr>
        <w:pStyle w:val="0"/>
        <w:spacing w:before="200" w:line-rule="auto"/>
        <w:ind w:firstLine="540"/>
        <w:jc w:val="both"/>
      </w:pPr>
      <w:r>
        <w:rPr>
          <w:sz w:val="20"/>
        </w:rPr>
        <w:t xml:space="preserve">4) создание условий для успешной социализации и эффективной самореализации молодежи Чувашской Республики;</w:t>
      </w:r>
    </w:p>
    <w:p>
      <w:pPr>
        <w:pStyle w:val="0"/>
        <w:spacing w:before="200" w:line-rule="auto"/>
        <w:ind w:firstLine="540"/>
        <w:jc w:val="both"/>
      </w:pPr>
      <w:r>
        <w:rPr>
          <w:sz w:val="20"/>
        </w:rPr>
        <w:t xml:space="preserve">5) создание условий для формирования и распространения эффективных добровольческих (волонтерских) практик, повышения роли добровольчества (волонтерства) в социально-экономическом развитии Чувашской Республики.</w:t>
      </w:r>
    </w:p>
    <w:p>
      <w:pPr>
        <w:pStyle w:val="0"/>
        <w:spacing w:before="200" w:line-rule="auto"/>
        <w:ind w:firstLine="540"/>
        <w:jc w:val="both"/>
      </w:pPr>
      <w:r>
        <w:rPr>
          <w:sz w:val="20"/>
        </w:rPr>
        <w:t xml:space="preserve">Обеспечение условий для развития потенциала молодежи Чувашской Республики и поддержки молодежных инициатив планируется осуществить путем:</w:t>
      </w:r>
    </w:p>
    <w:p>
      <w:pPr>
        <w:pStyle w:val="0"/>
        <w:spacing w:before="200" w:line-rule="auto"/>
        <w:ind w:firstLine="540"/>
        <w:jc w:val="both"/>
      </w:pPr>
      <w:r>
        <w:rPr>
          <w:sz w:val="20"/>
        </w:rPr>
        <w:t xml:space="preserve">проведения мероприятий по вовлечению молодежи в социальную практику;</w:t>
      </w:r>
    </w:p>
    <w:p>
      <w:pPr>
        <w:pStyle w:val="0"/>
        <w:spacing w:before="200" w:line-rule="auto"/>
        <w:ind w:firstLine="540"/>
        <w:jc w:val="both"/>
      </w:pPr>
      <w:r>
        <w:rPr>
          <w:sz w:val="20"/>
        </w:rPr>
        <w:t xml:space="preserve">повышения эффективности организации работы с молодежью;</w:t>
      </w:r>
    </w:p>
    <w:p>
      <w:pPr>
        <w:pStyle w:val="0"/>
        <w:spacing w:before="200" w:line-rule="auto"/>
        <w:ind w:firstLine="540"/>
        <w:jc w:val="both"/>
      </w:pPr>
      <w:r>
        <w:rPr>
          <w:sz w:val="20"/>
        </w:rPr>
        <w:t xml:space="preserve">информационного обеспечения государственной молодежной политики;</w:t>
      </w:r>
    </w:p>
    <w:p>
      <w:pPr>
        <w:pStyle w:val="0"/>
        <w:spacing w:before="200" w:line-rule="auto"/>
        <w:ind w:firstLine="540"/>
        <w:jc w:val="both"/>
      </w:pPr>
      <w:r>
        <w:rPr>
          <w:sz w:val="20"/>
        </w:rPr>
        <w:t xml:space="preserve">государственной поддержки талантливой и одаренной молодежи;</w:t>
      </w:r>
    </w:p>
    <w:p>
      <w:pPr>
        <w:pStyle w:val="0"/>
        <w:spacing w:before="200" w:line-rule="auto"/>
        <w:ind w:firstLine="540"/>
        <w:jc w:val="both"/>
      </w:pPr>
      <w:r>
        <w:rPr>
          <w:sz w:val="20"/>
        </w:rPr>
        <w:t xml:space="preserve">осуществления отбора и поощрения талантливой и одаренной молодежи Государственными молодежными премиями Чувашской Республики;</w:t>
      </w:r>
    </w:p>
    <w:p>
      <w:pPr>
        <w:pStyle w:val="0"/>
        <w:spacing w:before="200" w:line-rule="auto"/>
        <w:ind w:firstLine="540"/>
        <w:jc w:val="both"/>
      </w:pPr>
      <w:r>
        <w:rPr>
          <w:sz w:val="20"/>
        </w:rPr>
        <w:t xml:space="preserve">проведения республиканских, межрегиональных олимпиад и иных конкурсных мероприятий по поддержке талантливой и одаренной молодежи;</w:t>
      </w:r>
    </w:p>
    <w:p>
      <w:pPr>
        <w:pStyle w:val="0"/>
        <w:spacing w:before="200" w:line-rule="auto"/>
        <w:ind w:firstLine="540"/>
        <w:jc w:val="both"/>
      </w:pPr>
      <w:r>
        <w:rPr>
          <w:sz w:val="20"/>
        </w:rPr>
        <w:t xml:space="preserve">присуждения специальных стипендий Главы Чувашской Республики для представителей молодежи и студентов за особую творческую устремленность;</w:t>
      </w:r>
    </w:p>
    <w:p>
      <w:pPr>
        <w:pStyle w:val="0"/>
        <w:spacing w:before="200" w:line-rule="auto"/>
        <w:ind w:firstLine="540"/>
        <w:jc w:val="both"/>
      </w:pPr>
      <w:r>
        <w:rPr>
          <w:sz w:val="20"/>
        </w:rPr>
        <w:t xml:space="preserve">поддержки на конкурсной основе молодежных социально ориентированных некоммерческих организаций;</w:t>
      </w:r>
    </w:p>
    <w:p>
      <w:pPr>
        <w:pStyle w:val="0"/>
        <w:spacing w:before="200" w:line-rule="auto"/>
        <w:ind w:firstLine="540"/>
        <w:jc w:val="both"/>
      </w:pPr>
      <w:r>
        <w:rPr>
          <w:sz w:val="20"/>
        </w:rPr>
        <w:t xml:space="preserve">поддержки деятельности студенческих трудовых отрядов;</w:t>
      </w:r>
    </w:p>
    <w:p>
      <w:pPr>
        <w:pStyle w:val="0"/>
        <w:spacing w:before="200" w:line-rule="auto"/>
        <w:ind w:firstLine="540"/>
        <w:jc w:val="both"/>
      </w:pPr>
      <w:r>
        <w:rPr>
          <w:sz w:val="20"/>
        </w:rPr>
        <w:t xml:space="preserve">организации мероприятий по активизации студенческой, работающей, сельской молодежи;</w:t>
      </w:r>
    </w:p>
    <w:p>
      <w:pPr>
        <w:pStyle w:val="0"/>
        <w:spacing w:before="200" w:line-rule="auto"/>
        <w:ind w:firstLine="540"/>
        <w:jc w:val="both"/>
      </w:pPr>
      <w:r>
        <w:rPr>
          <w:sz w:val="20"/>
        </w:rPr>
        <w:t xml:space="preserve">поддержки развития молодежной инфраструктуры.</w:t>
      </w:r>
    </w:p>
    <w:p>
      <w:pPr>
        <w:pStyle w:val="0"/>
        <w:spacing w:before="200" w:line-rule="auto"/>
        <w:ind w:firstLine="540"/>
        <w:jc w:val="both"/>
      </w:pPr>
      <w:r>
        <w:rPr>
          <w:sz w:val="20"/>
        </w:rPr>
        <w:t xml:space="preserve">Наиболее значимым инструментом поддержки инфраструктуры молодежной политики в муниципальных образованиях Чувашской Республики являются предусмотренные Государственной программой субсидии из республиканского бюджета Чувашской Республики.</w:t>
      </w:r>
    </w:p>
    <w:p>
      <w:pPr>
        <w:pStyle w:val="0"/>
        <w:spacing w:before="200" w:line-rule="auto"/>
        <w:ind w:firstLine="540"/>
        <w:jc w:val="both"/>
      </w:pPr>
      <w:hyperlink w:history="0" w:anchor="P2263"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реализацию программы комплексного развития молодежной политики в регионах Российской Федерации "Регион для молодых" приведены в приложении к настоящей Государственной программе.</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повышение эффективности реализации программ и проектов общественных объединений, связанных с повышением социальной активности и потенциала подростков и молодежи в различных сферах общественной жизни;</w:t>
      </w:r>
    </w:p>
    <w:p>
      <w:pPr>
        <w:pStyle w:val="0"/>
        <w:spacing w:before="200" w:line-rule="auto"/>
        <w:ind w:firstLine="540"/>
        <w:jc w:val="both"/>
      </w:pPr>
      <w:r>
        <w:rPr>
          <w:sz w:val="20"/>
        </w:rPr>
        <w:t xml:space="preserve">формирование у молодежи социальных компетенций, инициативности и предприимчивости, способности к самовыражению и активному участию в решении задач социально-экономического развития Чувашской Республики;</w:t>
      </w:r>
    </w:p>
    <w:p>
      <w:pPr>
        <w:pStyle w:val="0"/>
        <w:spacing w:before="200" w:line-rule="auto"/>
        <w:ind w:firstLine="540"/>
        <w:jc w:val="both"/>
      </w:pPr>
      <w:r>
        <w:rPr>
          <w:sz w:val="20"/>
        </w:rPr>
        <w:t xml:space="preserve">содействие социальной адаптации и повышению конкурентоспособности молодежи на рынке труда.</w:t>
      </w:r>
    </w:p>
    <w:p>
      <w:pPr>
        <w:pStyle w:val="0"/>
        <w:spacing w:before="200" w:line-rule="auto"/>
        <w:ind w:firstLine="540"/>
        <w:jc w:val="both"/>
      </w:pPr>
      <w:r>
        <w:rPr>
          <w:sz w:val="20"/>
        </w:rPr>
        <w:t xml:space="preserve">Создание условий для повышения гражданской ответственности за судьбу страны, укрепления чувства сопричастности молодежи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 планируется осуществить путем:</w:t>
      </w:r>
    </w:p>
    <w:p>
      <w:pPr>
        <w:pStyle w:val="0"/>
        <w:spacing w:before="200" w:line-rule="auto"/>
        <w:ind w:firstLine="540"/>
        <w:jc w:val="both"/>
      </w:pPr>
      <w:r>
        <w:rPr>
          <w:sz w:val="20"/>
        </w:rPr>
        <w:t xml:space="preserve">совершенствования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pPr>
        <w:pStyle w:val="0"/>
        <w:spacing w:before="200" w:line-rule="auto"/>
        <w:ind w:firstLine="540"/>
        <w:jc w:val="both"/>
      </w:pPr>
      <w:r>
        <w:rPr>
          <w:sz w:val="20"/>
        </w:rPr>
        <w:t xml:space="preserve">развития кадрового потенциала работников сферы патриотического воспитания;</w:t>
      </w:r>
    </w:p>
    <w:p>
      <w:pPr>
        <w:pStyle w:val="0"/>
        <w:spacing w:before="200" w:line-rule="auto"/>
        <w:ind w:firstLine="540"/>
        <w:jc w:val="both"/>
      </w:pPr>
      <w:r>
        <w:rPr>
          <w:sz w:val="20"/>
        </w:rPr>
        <w:t xml:space="preserve">развития научного и методического сопровождения системы патриотического воспитания граждан;</w:t>
      </w:r>
    </w:p>
    <w:p>
      <w:pPr>
        <w:pStyle w:val="0"/>
        <w:spacing w:before="200" w:line-rule="auto"/>
        <w:ind w:firstLine="540"/>
        <w:jc w:val="both"/>
      </w:pPr>
      <w:r>
        <w:rPr>
          <w:sz w:val="20"/>
        </w:rPr>
        <w:t xml:space="preserve">информационного обеспечения патриотического воспитания, создания условий для освещения событий патриотической направленности;</w:t>
      </w:r>
    </w:p>
    <w:p>
      <w:pPr>
        <w:pStyle w:val="0"/>
        <w:spacing w:before="200" w:line-rule="auto"/>
        <w:ind w:firstLine="540"/>
        <w:jc w:val="both"/>
      </w:pPr>
      <w:r>
        <w:rPr>
          <w:sz w:val="20"/>
        </w:rPr>
        <w:t xml:space="preserve">проведения окружных, республиканских форумов для специалистов в сфере патриотического воспитания;</w:t>
      </w:r>
    </w:p>
    <w:p>
      <w:pPr>
        <w:pStyle w:val="0"/>
        <w:spacing w:before="200" w:line-rule="auto"/>
        <w:ind w:firstLine="540"/>
        <w:jc w:val="both"/>
      </w:pPr>
      <w:r>
        <w:rPr>
          <w:sz w:val="20"/>
        </w:rPr>
        <w:t xml:space="preserve">развития физической культуры и допризывной подготовки молодежи;</w:t>
      </w:r>
    </w:p>
    <w:p>
      <w:pPr>
        <w:pStyle w:val="0"/>
        <w:spacing w:before="200" w:line-rule="auto"/>
        <w:ind w:firstLine="540"/>
        <w:jc w:val="both"/>
      </w:pPr>
      <w:r>
        <w:rPr>
          <w:sz w:val="20"/>
        </w:rPr>
        <w:t xml:space="preserve">проведения физкультурных и массовых спортивных мероприятий;</w:t>
      </w:r>
    </w:p>
    <w:p>
      <w:pPr>
        <w:pStyle w:val="0"/>
        <w:spacing w:before="200" w:line-rule="auto"/>
        <w:ind w:firstLine="540"/>
        <w:jc w:val="both"/>
      </w:pPr>
      <w:r>
        <w:rPr>
          <w:sz w:val="20"/>
        </w:rPr>
        <w:t xml:space="preserve">проведения мероприятий по поэтапному внедрению и реализации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увеличения численности молодежи, сдавшей нормативы Всероссийского физкультурно-спортивного комплекса "Готов к труду и обороне" (ГТО) на золотой, серебряный и бронзовый знаки;</w:t>
      </w:r>
    </w:p>
    <w:p>
      <w:pPr>
        <w:pStyle w:val="0"/>
        <w:spacing w:before="200" w:line-rule="auto"/>
        <w:ind w:firstLine="540"/>
        <w:jc w:val="both"/>
      </w:pPr>
      <w:r>
        <w:rPr>
          <w:sz w:val="20"/>
        </w:rPr>
        <w:t xml:space="preserve">взаимодействия с воинскими частями, общественными организациями по вопросам патриотического воспитания и допризывной подготовки молодежи;</w:t>
      </w:r>
    </w:p>
    <w:p>
      <w:pPr>
        <w:pStyle w:val="0"/>
        <w:spacing w:before="200" w:line-rule="auto"/>
        <w:ind w:firstLine="540"/>
        <w:jc w:val="both"/>
      </w:pPr>
      <w:r>
        <w:rPr>
          <w:sz w:val="20"/>
        </w:rPr>
        <w:t xml:space="preserve">повышения престижа службы в Вооруженных Силах Российской Федерации;</w:t>
      </w:r>
    </w:p>
    <w:p>
      <w:pPr>
        <w:pStyle w:val="0"/>
        <w:spacing w:before="200" w:line-rule="auto"/>
        <w:ind w:firstLine="540"/>
        <w:jc w:val="both"/>
      </w:pPr>
      <w:r>
        <w:rPr>
          <w:sz w:val="20"/>
        </w:rPr>
        <w:t xml:space="preserve">создания поисковых отрядов и объединений;</w:t>
      </w:r>
    </w:p>
    <w:p>
      <w:pPr>
        <w:pStyle w:val="0"/>
        <w:spacing w:before="200" w:line-rule="auto"/>
        <w:ind w:firstLine="540"/>
        <w:jc w:val="both"/>
      </w:pPr>
      <w:r>
        <w:rPr>
          <w:sz w:val="20"/>
        </w:rPr>
        <w:t xml:space="preserve">грантовой поддержки поисковых отрядов при образовательных организациях, молодежных поисковых отрядов и объединений в Чувашской Республике;</w:t>
      </w:r>
    </w:p>
    <w:p>
      <w:pPr>
        <w:pStyle w:val="0"/>
        <w:spacing w:before="200" w:line-rule="auto"/>
        <w:ind w:firstLine="540"/>
        <w:jc w:val="both"/>
      </w:pPr>
      <w:r>
        <w:rPr>
          <w:sz w:val="20"/>
        </w:rPr>
        <w:t xml:space="preserve">проведения мероприятий для поисковых объединений, содействия их участию во всероссийских, окружных мероприятиях;</w:t>
      </w:r>
    </w:p>
    <w:p>
      <w:pPr>
        <w:pStyle w:val="0"/>
        <w:spacing w:before="200" w:line-rule="auto"/>
        <w:ind w:firstLine="540"/>
        <w:jc w:val="both"/>
      </w:pPr>
      <w:r>
        <w:rPr>
          <w:sz w:val="20"/>
        </w:rPr>
        <w:t xml:space="preserve">организации и проведения исследовательских работ по изучению военной истории, установлению судеб погибших при защите Отечества и увековечению их памяти;</w:t>
      </w:r>
    </w:p>
    <w:p>
      <w:pPr>
        <w:pStyle w:val="0"/>
        <w:spacing w:before="200" w:line-rule="auto"/>
        <w:ind w:firstLine="540"/>
        <w:jc w:val="both"/>
      </w:pPr>
      <w:r>
        <w:rPr>
          <w:sz w:val="20"/>
        </w:rPr>
        <w:t xml:space="preserve">проведения республиканской военно-исторической реконструкции "На Сурском рубеже".</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формирование у молодежи патриотизма, уважения к истории, культуре, традициям чувашского народа и других национальностей, проживающих в Чувашской Республике;</w:t>
      </w:r>
    </w:p>
    <w:p>
      <w:pPr>
        <w:pStyle w:val="0"/>
        <w:spacing w:before="200" w:line-rule="auto"/>
        <w:ind w:firstLine="540"/>
        <w:jc w:val="both"/>
      </w:pPr>
      <w:r>
        <w:rPr>
          <w:sz w:val="20"/>
        </w:rPr>
        <w:t xml:space="preserve">увеличение численности молодежи, состоящей в патриотических объединениях, клубах;</w:t>
      </w:r>
    </w:p>
    <w:p>
      <w:pPr>
        <w:pStyle w:val="0"/>
        <w:spacing w:before="200" w:line-rule="auto"/>
        <w:ind w:firstLine="540"/>
        <w:jc w:val="both"/>
      </w:pPr>
      <w:r>
        <w:rPr>
          <w:sz w:val="20"/>
        </w:rPr>
        <w:t xml:space="preserve">увеличение охвата молодежи мероприятиями патриотической направленности;</w:t>
      </w:r>
    </w:p>
    <w:p>
      <w:pPr>
        <w:pStyle w:val="0"/>
        <w:spacing w:before="200" w:line-rule="auto"/>
        <w:ind w:firstLine="540"/>
        <w:jc w:val="both"/>
      </w:pPr>
      <w:r>
        <w:rPr>
          <w:sz w:val="20"/>
        </w:rPr>
        <w:t xml:space="preserve">увеличение количества участников поискового движения.</w:t>
      </w:r>
    </w:p>
    <w:p>
      <w:pPr>
        <w:pStyle w:val="0"/>
        <w:spacing w:before="200" w:line-rule="auto"/>
        <w:ind w:firstLine="540"/>
        <w:jc w:val="both"/>
      </w:pPr>
      <w:r>
        <w:rPr>
          <w:sz w:val="20"/>
        </w:rPr>
        <w:t xml:space="preserve">Кадровое обеспечение государственной молодежной политики планируется осуществить путем:</w:t>
      </w:r>
    </w:p>
    <w:p>
      <w:pPr>
        <w:pStyle w:val="0"/>
        <w:spacing w:before="200" w:line-rule="auto"/>
        <w:ind w:firstLine="540"/>
        <w:jc w:val="both"/>
      </w:pPr>
      <w:r>
        <w:rPr>
          <w:sz w:val="20"/>
        </w:rPr>
        <w:t xml:space="preserve">развития кадрового потенциала молодежи Чувашской Республики;</w:t>
      </w:r>
    </w:p>
    <w:p>
      <w:pPr>
        <w:pStyle w:val="0"/>
        <w:spacing w:before="200" w:line-rule="auto"/>
        <w:ind w:firstLine="540"/>
        <w:jc w:val="both"/>
      </w:pPr>
      <w:r>
        <w:rPr>
          <w:sz w:val="20"/>
        </w:rPr>
        <w:t xml:space="preserve">создания Экспертного совета по вопросам кадрового и научно-методического обеспечения государственной молодежной политики;</w:t>
      </w:r>
    </w:p>
    <w:p>
      <w:pPr>
        <w:pStyle w:val="0"/>
        <w:spacing w:before="200" w:line-rule="auto"/>
        <w:ind w:firstLine="540"/>
        <w:jc w:val="both"/>
      </w:pPr>
      <w:r>
        <w:rPr>
          <w:sz w:val="20"/>
        </w:rPr>
        <w:t xml:space="preserve">постоянного мониторинга кадрового обеспечения в сфере государственной молодежной политики;</w:t>
      </w:r>
    </w:p>
    <w:p>
      <w:pPr>
        <w:pStyle w:val="0"/>
        <w:spacing w:before="200" w:line-rule="auto"/>
        <w:ind w:firstLine="540"/>
        <w:jc w:val="both"/>
      </w:pPr>
      <w:r>
        <w:rPr>
          <w:sz w:val="20"/>
        </w:rPr>
        <w:t xml:space="preserve">формирования базы данных о кадровом составе и резерве органов по делам молодежи и учреждений в сфере молодежной политики;</w:t>
      </w:r>
    </w:p>
    <w:p>
      <w:pPr>
        <w:pStyle w:val="0"/>
        <w:spacing w:before="200" w:line-rule="auto"/>
        <w:ind w:firstLine="540"/>
        <w:jc w:val="both"/>
      </w:pPr>
      <w:r>
        <w:rPr>
          <w:sz w:val="20"/>
        </w:rPr>
        <w:t xml:space="preserve">организации профориентационной работы с молодежью, направления выпускников общеобразовательных организаций на учебу на условиях целевой контрактной подготовки;</w:t>
      </w:r>
    </w:p>
    <w:p>
      <w:pPr>
        <w:pStyle w:val="0"/>
        <w:spacing w:before="200" w:line-rule="auto"/>
        <w:ind w:firstLine="540"/>
        <w:jc w:val="both"/>
      </w:pPr>
      <w:r>
        <w:rPr>
          <w:sz w:val="20"/>
        </w:rPr>
        <w:t xml:space="preserve">повышения квалификации работников сферы молодежной политики;</w:t>
      </w:r>
    </w:p>
    <w:p>
      <w:pPr>
        <w:pStyle w:val="0"/>
        <w:spacing w:before="200" w:line-rule="auto"/>
        <w:ind w:firstLine="540"/>
        <w:jc w:val="both"/>
      </w:pPr>
      <w:r>
        <w:rPr>
          <w:sz w:val="20"/>
        </w:rPr>
        <w:t xml:space="preserve">организации непрерывной профессиональной переподготовки, повышения квалификации специалистов в сфере молодежной политики не реже одного раза в три года с аттестацией и присвоением квалификационных разрядов (категорий) по оплате труда;</w:t>
      </w:r>
    </w:p>
    <w:p>
      <w:pPr>
        <w:pStyle w:val="0"/>
        <w:spacing w:before="200" w:line-rule="auto"/>
        <w:ind w:firstLine="540"/>
        <w:jc w:val="both"/>
      </w:pPr>
      <w:r>
        <w:rPr>
          <w:sz w:val="20"/>
        </w:rPr>
        <w:t xml:space="preserve">применения практики интенсивных курсов переподготовки кадров;</w:t>
      </w:r>
    </w:p>
    <w:p>
      <w:pPr>
        <w:pStyle w:val="0"/>
        <w:spacing w:before="200" w:line-rule="auto"/>
        <w:ind w:firstLine="540"/>
        <w:jc w:val="both"/>
      </w:pPr>
      <w:r>
        <w:rPr>
          <w:sz w:val="20"/>
        </w:rPr>
        <w:t xml:space="preserve">проведения тематических семинаров по различным направлениям государственной молодежной политики для специалистов органов по делам молодежи, учреждений и организаций;</w:t>
      </w:r>
    </w:p>
    <w:p>
      <w:pPr>
        <w:pStyle w:val="0"/>
        <w:spacing w:before="200" w:line-rule="auto"/>
        <w:ind w:firstLine="540"/>
        <w:jc w:val="both"/>
      </w:pPr>
      <w:r>
        <w:rPr>
          <w:sz w:val="20"/>
        </w:rPr>
        <w:t xml:space="preserve">проведения научно-практических конференций по вопросам кадрового обеспечения реализации государственной молодежной политики;</w:t>
      </w:r>
    </w:p>
    <w:p>
      <w:pPr>
        <w:pStyle w:val="0"/>
        <w:spacing w:before="200" w:line-rule="auto"/>
        <w:ind w:firstLine="540"/>
        <w:jc w:val="both"/>
      </w:pPr>
      <w:r>
        <w:rPr>
          <w:sz w:val="20"/>
        </w:rPr>
        <w:t xml:space="preserve">проведения республиканских конкурсов профессионального мастерства "Команда молодых лидеров", "Лучший советник главы муниципального, городского округа по работе с молодежью" и других.</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повышение образовательного уровня, профессиональной квалификации руководителей и специалистов сферы государственной молодежной политики;</w:t>
      </w:r>
    </w:p>
    <w:p>
      <w:pPr>
        <w:pStyle w:val="0"/>
        <w:spacing w:before="200" w:line-rule="auto"/>
        <w:ind w:firstLine="540"/>
        <w:jc w:val="both"/>
      </w:pPr>
      <w:r>
        <w:rPr>
          <w:sz w:val="20"/>
        </w:rPr>
        <w:t xml:space="preserve">обеспечение профессионально подготовленными кадрами сферы государственной молодежной политики;</w:t>
      </w:r>
    </w:p>
    <w:p>
      <w:pPr>
        <w:pStyle w:val="0"/>
        <w:spacing w:before="200" w:line-rule="auto"/>
        <w:ind w:firstLine="540"/>
        <w:jc w:val="both"/>
      </w:pPr>
      <w:r>
        <w:rPr>
          <w:sz w:val="20"/>
        </w:rPr>
        <w:t xml:space="preserve">повышение качества работы специалистов сферы государственной молодежной политики.</w:t>
      </w:r>
    </w:p>
    <w:p>
      <w:pPr>
        <w:pStyle w:val="0"/>
        <w:spacing w:before="200" w:line-rule="auto"/>
        <w:ind w:firstLine="540"/>
        <w:jc w:val="both"/>
      </w:pPr>
      <w:r>
        <w:rPr>
          <w:sz w:val="20"/>
        </w:rPr>
        <w:t xml:space="preserve">Создание условий для успешной социализации и эффективной самореализации молодежи Чувашской Республики планируется осуществить путем:</w:t>
      </w:r>
    </w:p>
    <w:p>
      <w:pPr>
        <w:pStyle w:val="0"/>
        <w:spacing w:before="200" w:line-rule="auto"/>
        <w:ind w:firstLine="540"/>
        <w:jc w:val="both"/>
      </w:pPr>
      <w:r>
        <w:rPr>
          <w:sz w:val="20"/>
        </w:rPr>
        <w:t xml:space="preserve">участия во Всероссийском конкурсе программ комплексного развития молодежной политики в регионах России "Регион для молодых";</w:t>
      </w:r>
    </w:p>
    <w:p>
      <w:pPr>
        <w:pStyle w:val="0"/>
        <w:spacing w:before="200" w:line-rule="auto"/>
        <w:ind w:firstLine="540"/>
        <w:jc w:val="both"/>
      </w:pPr>
      <w:r>
        <w:rPr>
          <w:sz w:val="20"/>
        </w:rPr>
        <w:t xml:space="preserve">создания "точек притяжения";</w:t>
      </w:r>
    </w:p>
    <w:p>
      <w:pPr>
        <w:pStyle w:val="0"/>
        <w:spacing w:before="200" w:line-rule="auto"/>
        <w:ind w:firstLine="540"/>
        <w:jc w:val="both"/>
      </w:pPr>
      <w:r>
        <w:rPr>
          <w:sz w:val="20"/>
        </w:rPr>
        <w:t xml:space="preserve">создания молодежных пространств;</w:t>
      </w:r>
    </w:p>
    <w:p>
      <w:pPr>
        <w:pStyle w:val="0"/>
        <w:spacing w:before="200" w:line-rule="auto"/>
        <w:ind w:firstLine="540"/>
        <w:jc w:val="both"/>
      </w:pPr>
      <w:r>
        <w:rPr>
          <w:sz w:val="20"/>
        </w:rPr>
        <w:t xml:space="preserve">открытия молодежных центров и центров общественного развития "Добро.Центр".</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формирование инфраструктуры молодежной политики в Чувашской Республике;</w:t>
      </w:r>
    </w:p>
    <w:p>
      <w:pPr>
        <w:pStyle w:val="0"/>
        <w:spacing w:before="200" w:line-rule="auto"/>
        <w:ind w:firstLine="540"/>
        <w:jc w:val="both"/>
      </w:pPr>
      <w:r>
        <w:rPr>
          <w:sz w:val="20"/>
        </w:rPr>
        <w:t xml:space="preserve">создание условий для повышения эффективности молодежной политики в Чувашской Республике.</w:t>
      </w:r>
    </w:p>
    <w:p>
      <w:pPr>
        <w:pStyle w:val="0"/>
        <w:spacing w:before="200" w:line-rule="auto"/>
        <w:ind w:firstLine="540"/>
        <w:jc w:val="both"/>
      </w:pPr>
      <w:r>
        <w:rPr>
          <w:sz w:val="20"/>
        </w:rPr>
        <w:t xml:space="preserve">Создание условий для формирования и распространения эффективных добровольческих (волонтерских) практик, повышения роли добровольчества (волонтерства) в социально-экономическом развитии Чувашской Республики планируется осуществить путем:</w:t>
      </w:r>
    </w:p>
    <w:p>
      <w:pPr>
        <w:pStyle w:val="0"/>
        <w:spacing w:before="200" w:line-rule="auto"/>
        <w:ind w:firstLine="540"/>
        <w:jc w:val="both"/>
      </w:pPr>
      <w:r>
        <w:rPr>
          <w:sz w:val="20"/>
        </w:rPr>
        <w:t xml:space="preserve">государственной поддержки добровольцев (волонтеров) и добровольческих (волонтерских) организаций;</w:t>
      </w:r>
    </w:p>
    <w:p>
      <w:pPr>
        <w:pStyle w:val="0"/>
        <w:spacing w:before="200" w:line-rule="auto"/>
        <w:ind w:firstLine="540"/>
        <w:jc w:val="both"/>
      </w:pPr>
      <w:r>
        <w:rPr>
          <w:sz w:val="20"/>
        </w:rPr>
        <w:t xml:space="preserve">обеспечения участия добровольцев (волонтеров) в межрегиональных, общероссийских и международных мероприятиях;</w:t>
      </w:r>
    </w:p>
    <w:p>
      <w:pPr>
        <w:pStyle w:val="0"/>
        <w:spacing w:before="200" w:line-rule="auto"/>
        <w:ind w:firstLine="540"/>
        <w:jc w:val="both"/>
      </w:pPr>
      <w:r>
        <w:rPr>
          <w:sz w:val="20"/>
        </w:rPr>
        <w:t xml:space="preserve">информационного обеспечения молодежной добровольческой (волонтерской) деятельности;</w:t>
      </w:r>
    </w:p>
    <w:p>
      <w:pPr>
        <w:pStyle w:val="0"/>
        <w:spacing w:before="200" w:line-rule="auto"/>
        <w:ind w:firstLine="540"/>
        <w:jc w:val="both"/>
      </w:pPr>
      <w:r>
        <w:rPr>
          <w:sz w:val="20"/>
        </w:rPr>
        <w:t xml:space="preserve">оказания методической помощи добровольческим (волонтерским) объединениям;</w:t>
      </w:r>
    </w:p>
    <w:p>
      <w:pPr>
        <w:pStyle w:val="0"/>
        <w:spacing w:before="200" w:line-rule="auto"/>
        <w:ind w:firstLine="540"/>
        <w:jc w:val="both"/>
      </w:pPr>
      <w:r>
        <w:rPr>
          <w:sz w:val="20"/>
        </w:rPr>
        <w:t xml:space="preserve">сопровождения участия волонтеров в конкурсах творческих идей Росмолодежь.Добро;</w:t>
      </w:r>
    </w:p>
    <w:p>
      <w:pPr>
        <w:pStyle w:val="0"/>
        <w:spacing w:before="200" w:line-rule="auto"/>
        <w:ind w:firstLine="540"/>
        <w:jc w:val="both"/>
      </w:pPr>
      <w:r>
        <w:rPr>
          <w:sz w:val="20"/>
        </w:rPr>
        <w:t xml:space="preserve">участия в федеральных проектах, направленных на распространение добровольческих инновационных социальных практик;</w:t>
      </w:r>
    </w:p>
    <w:p>
      <w:pPr>
        <w:pStyle w:val="0"/>
        <w:spacing w:before="200" w:line-rule="auto"/>
        <w:ind w:firstLine="540"/>
        <w:jc w:val="both"/>
      </w:pPr>
      <w:r>
        <w:rPr>
          <w:sz w:val="20"/>
        </w:rPr>
        <w:t xml:space="preserve">проведения мероприятий по популяризации добровольческой деятельности;</w:t>
      </w:r>
    </w:p>
    <w:p>
      <w:pPr>
        <w:pStyle w:val="0"/>
        <w:spacing w:before="200" w:line-rule="auto"/>
        <w:ind w:firstLine="540"/>
        <w:jc w:val="both"/>
      </w:pPr>
      <w:r>
        <w:rPr>
          <w:sz w:val="20"/>
        </w:rPr>
        <w:t xml:space="preserve">содействия реализации проектов и программ по развитию добровольчества.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обеспечение условий и расширение возможностей для участия молодежи в добровольческой (волонтерской) деятельности;</w:t>
      </w:r>
    </w:p>
    <w:p>
      <w:pPr>
        <w:pStyle w:val="0"/>
        <w:spacing w:before="200" w:line-rule="auto"/>
        <w:ind w:firstLine="540"/>
        <w:jc w:val="both"/>
      </w:pPr>
      <w:r>
        <w:rPr>
          <w:sz w:val="20"/>
        </w:rPr>
        <w:t xml:space="preserve">повышение эффективности реализуемых добровольческих (волонтерских) программ;</w:t>
      </w:r>
    </w:p>
    <w:p>
      <w:pPr>
        <w:pStyle w:val="0"/>
        <w:spacing w:before="200" w:line-rule="auto"/>
        <w:ind w:firstLine="540"/>
        <w:jc w:val="both"/>
      </w:pPr>
      <w:r>
        <w:rPr>
          <w:sz w:val="20"/>
        </w:rPr>
        <w:t xml:space="preserve">увеличение вклада добровольческих (волонтерских) организаций в решение актуальных социальных задач;</w:t>
      </w:r>
    </w:p>
    <w:p>
      <w:pPr>
        <w:pStyle w:val="0"/>
        <w:spacing w:before="200" w:line-rule="auto"/>
        <w:ind w:firstLine="540"/>
        <w:jc w:val="both"/>
      </w:pPr>
      <w:r>
        <w:rPr>
          <w:sz w:val="20"/>
        </w:rPr>
        <w:t xml:space="preserve">рост поддержки добровольчества (волонтерства) в обществе и расширение участия граждан и организаций в добровольческой (волонтерской) деятельности;</w:t>
      </w:r>
    </w:p>
    <w:p>
      <w:pPr>
        <w:pStyle w:val="0"/>
        <w:spacing w:before="200" w:line-rule="auto"/>
        <w:ind w:firstLine="540"/>
        <w:jc w:val="both"/>
      </w:pPr>
      <w:r>
        <w:rPr>
          <w:sz w:val="20"/>
        </w:rPr>
        <w:t xml:space="preserve">формирование положительного имиджа добровольца (волонтера);</w:t>
      </w:r>
    </w:p>
    <w:p>
      <w:pPr>
        <w:pStyle w:val="0"/>
        <w:spacing w:before="200" w:line-rule="auto"/>
        <w:ind w:firstLine="540"/>
        <w:jc w:val="both"/>
      </w:pPr>
      <w:r>
        <w:rPr>
          <w:sz w:val="20"/>
        </w:rPr>
        <w:t xml:space="preserve">функционирование инфраструктуры поддержки добровольческой (волонтерской) деятельности.</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Чувашской Республики</w:t>
      </w:r>
    </w:p>
    <w:p>
      <w:pPr>
        <w:pStyle w:val="2"/>
        <w:jc w:val="center"/>
      </w:pPr>
      <w:r>
        <w:rPr>
          <w:sz w:val="20"/>
        </w:rPr>
        <w:t xml:space="preserve">"Молодежь Чувашской Республики"</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jc w:val="both"/>
            </w:pPr>
            <w:r>
              <w:rPr>
                <w:sz w:val="20"/>
              </w:rPr>
              <w:t xml:space="preserve">Куратор Государственной программы</w:t>
            </w:r>
          </w:p>
        </w:tc>
        <w:tc>
          <w:tcPr>
            <w:tcW w:w="6520" w:type="dxa"/>
            <w:tcBorders>
              <w:top w:val="nil"/>
              <w:left w:val="nil"/>
              <w:bottom w:val="nil"/>
              <w:right w:val="nil"/>
            </w:tcBorders>
          </w:tcPr>
          <w:p>
            <w:pPr>
              <w:pStyle w:val="0"/>
              <w:jc w:val="both"/>
            </w:pPr>
            <w:r>
              <w:rPr>
                <w:sz w:val="20"/>
              </w:rPr>
              <w:t xml:space="preserve">заместитель Председателя Кабинета Министров Чувашской Республики - министр здравоохранения Чувашской Республики Владимир Геннадьевич Степанов</w:t>
            </w:r>
          </w:p>
        </w:tc>
      </w:tr>
      <w:tr>
        <w:tc>
          <w:tcPr>
            <w:tcW w:w="2551" w:type="dxa"/>
            <w:tcBorders>
              <w:top w:val="nil"/>
              <w:left w:val="nil"/>
              <w:bottom w:val="nil"/>
              <w:right w:val="nil"/>
            </w:tcBorders>
          </w:tcPr>
          <w:p>
            <w:pPr>
              <w:pStyle w:val="0"/>
              <w:jc w:val="both"/>
            </w:pPr>
            <w:r>
              <w:rPr>
                <w:sz w:val="20"/>
              </w:rPr>
              <w:t xml:space="preserve">Ответственный исполнитель Государственной программы</w:t>
            </w:r>
          </w:p>
        </w:tc>
        <w:tc>
          <w:tcPr>
            <w:tcW w:w="6520" w:type="dxa"/>
            <w:tcBorders>
              <w:top w:val="nil"/>
              <w:left w:val="nil"/>
              <w:bottom w:val="nil"/>
              <w:right w:val="nil"/>
            </w:tcBorders>
          </w:tcPr>
          <w:p>
            <w:pPr>
              <w:pStyle w:val="0"/>
              <w:jc w:val="both"/>
            </w:pPr>
            <w:r>
              <w:rPr>
                <w:sz w:val="20"/>
              </w:rPr>
              <w:t xml:space="preserve">Администрация Главы Чувашской Республики</w:t>
            </w:r>
          </w:p>
        </w:tc>
      </w:tr>
      <w:tr>
        <w:tc>
          <w:tcPr>
            <w:tcW w:w="2551"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6520" w:type="dxa"/>
            <w:tcBorders>
              <w:top w:val="nil"/>
              <w:left w:val="nil"/>
              <w:bottom w:val="nil"/>
              <w:right w:val="nil"/>
            </w:tcBorders>
          </w:tcPr>
          <w:p>
            <w:pPr>
              <w:pStyle w:val="0"/>
              <w:jc w:val="both"/>
            </w:pPr>
            <w:r>
              <w:rPr>
                <w:sz w:val="20"/>
              </w:rPr>
              <w:t xml:space="preserve">Министерство образования Чувашской Республики</w:t>
            </w:r>
          </w:p>
        </w:tc>
      </w:tr>
      <w:tr>
        <w:tc>
          <w:tcPr>
            <w:tcW w:w="2551" w:type="dxa"/>
            <w:tcBorders>
              <w:top w:val="nil"/>
              <w:left w:val="nil"/>
              <w:bottom w:val="nil"/>
              <w:right w:val="nil"/>
            </w:tcBorders>
          </w:tcPr>
          <w:p>
            <w:pPr>
              <w:pStyle w:val="0"/>
              <w:jc w:val="both"/>
            </w:pPr>
            <w:r>
              <w:rPr>
                <w:sz w:val="20"/>
              </w:rPr>
              <w:t xml:space="preserve">Участники Государственной программы</w:t>
            </w:r>
          </w:p>
        </w:tc>
        <w:tc>
          <w:tcPr>
            <w:tcW w:w="6520" w:type="dxa"/>
            <w:tcBorders>
              <w:top w:val="nil"/>
              <w:left w:val="nil"/>
              <w:bottom w:val="nil"/>
              <w:right w:val="nil"/>
            </w:tcBorders>
          </w:tcPr>
          <w:p>
            <w:pPr>
              <w:pStyle w:val="0"/>
              <w:jc w:val="both"/>
            </w:pPr>
            <w:r>
              <w:rPr>
                <w:sz w:val="20"/>
              </w:rPr>
              <w:t xml:space="preserve">Министерство культуры, по делам национальностей и архивного дела Чувашской Республики;</w:t>
            </w:r>
          </w:p>
          <w:p>
            <w:pPr>
              <w:pStyle w:val="0"/>
              <w:jc w:val="both"/>
            </w:pPr>
            <w:r>
              <w:rPr>
                <w:sz w:val="20"/>
              </w:rPr>
              <w:t xml:space="preserve">Министерство труда и социальной защиты Чувашской Республики;</w:t>
            </w:r>
          </w:p>
          <w:p>
            <w:pPr>
              <w:pStyle w:val="0"/>
              <w:jc w:val="both"/>
            </w:pPr>
            <w:r>
              <w:rPr>
                <w:sz w:val="20"/>
              </w:rPr>
              <w:t xml:space="preserve">Министерство физической культуры и спорта Чувашской Республики;</w:t>
            </w:r>
          </w:p>
          <w:p>
            <w:pPr>
              <w:pStyle w:val="0"/>
              <w:jc w:val="both"/>
            </w:pPr>
            <w:r>
              <w:rPr>
                <w:sz w:val="20"/>
              </w:rPr>
              <w:t xml:space="preserve">бюджетное образовательное учреждение Чувашской Республики дополнительного образования "Центр молодежных инициатив" (далее - БОУ ЧР ДО "Центр молодежных инициатив");</w:t>
            </w:r>
          </w:p>
          <w:p>
            <w:pPr>
              <w:pStyle w:val="0"/>
              <w:jc w:val="both"/>
            </w:pPr>
            <w:r>
              <w:rPr>
                <w:sz w:val="20"/>
              </w:rPr>
              <w:t xml:space="preserve">государственное автономное учреждение Чувашской Республики дополнительного образования "Учебно-методический центр военно-патриотического воспитания молодежи "АВАНГАРД" (далее - ГАУ ЧР ДО "ЦЕНТР АВАНГАРД");</w:t>
            </w:r>
          </w:p>
          <w:p>
            <w:pPr>
              <w:pStyle w:val="0"/>
              <w:jc w:val="both"/>
            </w:pPr>
            <w:r>
              <w:rPr>
                <w:sz w:val="20"/>
              </w:rPr>
              <w:t xml:space="preserve">органы местного самоуправления в Чувашской Республике (по согласованию)</w:t>
            </w:r>
          </w:p>
        </w:tc>
      </w:tr>
      <w:tr>
        <w:tc>
          <w:tcPr>
            <w:tcW w:w="2551" w:type="dxa"/>
            <w:tcBorders>
              <w:top w:val="nil"/>
              <w:left w:val="nil"/>
              <w:bottom w:val="nil"/>
              <w:right w:val="nil"/>
            </w:tcBorders>
          </w:tcPr>
          <w:p>
            <w:pPr>
              <w:pStyle w:val="0"/>
              <w:jc w:val="both"/>
            </w:pPr>
            <w:r>
              <w:rPr>
                <w:sz w:val="20"/>
              </w:rPr>
              <w:t xml:space="preserve">Направления (подпрограммы)</w:t>
            </w:r>
          </w:p>
        </w:tc>
        <w:tc>
          <w:tcPr>
            <w:tcW w:w="6520" w:type="dxa"/>
            <w:tcBorders>
              <w:top w:val="nil"/>
              <w:left w:val="nil"/>
              <w:bottom w:val="nil"/>
              <w:right w:val="nil"/>
            </w:tcBorders>
          </w:tcPr>
          <w:p>
            <w:pPr>
              <w:pStyle w:val="0"/>
              <w:jc w:val="both"/>
            </w:pPr>
            <w:r>
              <w:rPr>
                <w:sz w:val="20"/>
              </w:rPr>
              <w:t xml:space="preserve">отсутствуют</w:t>
            </w:r>
          </w:p>
        </w:tc>
      </w:tr>
      <w:tr>
        <w:tc>
          <w:tcPr>
            <w:tcW w:w="2551" w:type="dxa"/>
            <w:tcBorders>
              <w:top w:val="nil"/>
              <w:left w:val="nil"/>
              <w:bottom w:val="nil"/>
              <w:right w:val="nil"/>
            </w:tcBorders>
          </w:tcPr>
          <w:p>
            <w:pPr>
              <w:pStyle w:val="0"/>
              <w:jc w:val="both"/>
            </w:pPr>
            <w:r>
              <w:rPr>
                <w:sz w:val="20"/>
              </w:rPr>
              <w:t xml:space="preserve">Цели Государственной программы</w:t>
            </w:r>
          </w:p>
        </w:tc>
        <w:tc>
          <w:tcPr>
            <w:tcW w:w="6520" w:type="dxa"/>
            <w:tcBorders>
              <w:top w:val="nil"/>
              <w:left w:val="nil"/>
              <w:bottom w:val="nil"/>
              <w:right w:val="nil"/>
            </w:tcBorders>
          </w:tcPr>
          <w:p>
            <w:pPr>
              <w:pStyle w:val="0"/>
              <w:jc w:val="both"/>
            </w:pPr>
            <w:r>
              <w:rPr>
                <w:sz w:val="20"/>
              </w:rPr>
              <w:t xml:space="preserve">цель 1 - создание условий для формирования у молодежи гражданской идентичности и высокого патриотического сознания;</w:t>
            </w:r>
          </w:p>
          <w:p>
            <w:pPr>
              <w:pStyle w:val="0"/>
              <w:jc w:val="both"/>
            </w:pPr>
            <w:r>
              <w:rPr>
                <w:sz w:val="20"/>
              </w:rPr>
              <w:t xml:space="preserve">цель 2 - повышение роли добровольчества (волонтерства), формирование и распространение добровольческих (волонтерских) практик среди молодежи Чувашской Республики;</w:t>
            </w:r>
          </w:p>
          <w:p>
            <w:pPr>
              <w:pStyle w:val="0"/>
              <w:jc w:val="both"/>
            </w:pPr>
            <w:r>
              <w:rPr>
                <w:sz w:val="20"/>
              </w:rPr>
              <w:t xml:space="preserve">цель 3 - повышение эффективности молодежной политики в интересах инновационного социально ориентированного развития Чувашской Республики</w:t>
            </w:r>
          </w:p>
        </w:tc>
      </w:tr>
      <w:tr>
        <w:tc>
          <w:tcPr>
            <w:tcW w:w="2551" w:type="dxa"/>
            <w:tcBorders>
              <w:top w:val="nil"/>
              <w:left w:val="nil"/>
              <w:bottom w:val="nil"/>
              <w:right w:val="nil"/>
            </w:tcBorders>
          </w:tcPr>
          <w:p>
            <w:pPr>
              <w:pStyle w:val="0"/>
              <w:jc w:val="both"/>
            </w:pPr>
            <w:r>
              <w:rPr>
                <w:sz w:val="20"/>
              </w:rPr>
              <w:t xml:space="preserve">Сроки и этапы реализации Государственной программы</w:t>
            </w:r>
          </w:p>
        </w:tc>
        <w:tc>
          <w:tcPr>
            <w:tcW w:w="6520" w:type="dxa"/>
            <w:tcBorders>
              <w:top w:val="nil"/>
              <w:left w:val="nil"/>
              <w:bottom w:val="nil"/>
              <w:right w:val="nil"/>
            </w:tcBorders>
          </w:tcPr>
          <w:p>
            <w:pPr>
              <w:pStyle w:val="0"/>
              <w:jc w:val="both"/>
            </w:pPr>
            <w:r>
              <w:rPr>
                <w:sz w:val="20"/>
              </w:rPr>
              <w:t xml:space="preserve">2024 - 2035 годы:</w:t>
            </w:r>
          </w:p>
          <w:p>
            <w:pPr>
              <w:pStyle w:val="0"/>
              <w:jc w:val="both"/>
            </w:pPr>
            <w:r>
              <w:rPr>
                <w:sz w:val="20"/>
              </w:rPr>
              <w:t xml:space="preserve">1 этап: 2024 - 2026 годы;</w:t>
            </w:r>
          </w:p>
          <w:p>
            <w:pPr>
              <w:pStyle w:val="0"/>
              <w:jc w:val="both"/>
            </w:pPr>
            <w:r>
              <w:rPr>
                <w:sz w:val="20"/>
              </w:rPr>
              <w:t xml:space="preserve">2 этап: 2027 - 2030 годы;</w:t>
            </w:r>
          </w:p>
          <w:p>
            <w:pPr>
              <w:pStyle w:val="0"/>
              <w:jc w:val="both"/>
            </w:pPr>
            <w:r>
              <w:rPr>
                <w:sz w:val="20"/>
              </w:rPr>
              <w:t xml:space="preserve">3 этап: 2031 - 2035 годы</w:t>
            </w:r>
          </w:p>
        </w:tc>
      </w:tr>
      <w:tr>
        <w:tc>
          <w:tcPr>
            <w:tcW w:w="2551" w:type="dxa"/>
            <w:tcBorders>
              <w:top w:val="nil"/>
              <w:left w:val="nil"/>
              <w:bottom w:val="nil"/>
              <w:right w:val="nil"/>
            </w:tcBorders>
          </w:tcPr>
          <w:p>
            <w:pPr>
              <w:pStyle w:val="0"/>
              <w:jc w:val="both"/>
            </w:pPr>
            <w:r>
              <w:rPr>
                <w:sz w:val="20"/>
              </w:rPr>
              <w:t xml:space="preserve">Объемы финансового обеспечения Государственной программы за весь период реализации и с разбивкой по годам реализации</w:t>
            </w:r>
          </w:p>
        </w:tc>
        <w:tc>
          <w:tcPr>
            <w:tcW w:w="6520" w:type="dxa"/>
            <w:tcBorders>
              <w:top w:val="nil"/>
              <w:left w:val="nil"/>
              <w:bottom w:val="nil"/>
              <w:right w:val="nil"/>
            </w:tcBorders>
          </w:tcPr>
          <w:p>
            <w:pPr>
              <w:pStyle w:val="0"/>
              <w:jc w:val="both"/>
            </w:pPr>
            <w:r>
              <w:rPr>
                <w:sz w:val="20"/>
              </w:rPr>
              <w:t xml:space="preserve">прогнозируемый объем финансирования Государственной программы в 2024 - 2035 годах составляет 2585262,6 тыс. рублей, в том числе:</w:t>
            </w:r>
          </w:p>
          <w:p>
            <w:pPr>
              <w:pStyle w:val="0"/>
              <w:jc w:val="both"/>
            </w:pPr>
            <w:r>
              <w:rPr>
                <w:sz w:val="20"/>
              </w:rPr>
              <w:t xml:space="preserve">в 2024 году - 344042,9 тыс. рублей;</w:t>
            </w:r>
          </w:p>
          <w:p>
            <w:pPr>
              <w:pStyle w:val="0"/>
              <w:jc w:val="both"/>
            </w:pPr>
            <w:r>
              <w:rPr>
                <w:sz w:val="20"/>
              </w:rPr>
              <w:t xml:space="preserve">в 2025 году - 191026,7 тыс. рублей;</w:t>
            </w:r>
          </w:p>
          <w:p>
            <w:pPr>
              <w:pStyle w:val="0"/>
              <w:jc w:val="both"/>
            </w:pPr>
            <w:r>
              <w:rPr>
                <w:sz w:val="20"/>
              </w:rPr>
              <w:t xml:space="preserve">в 2026 году - 205019,1 тыс. рублей;</w:t>
            </w:r>
          </w:p>
          <w:p>
            <w:pPr>
              <w:pStyle w:val="0"/>
              <w:jc w:val="both"/>
            </w:pPr>
            <w:r>
              <w:rPr>
                <w:sz w:val="20"/>
              </w:rPr>
              <w:t xml:space="preserve">в 2027 - 2030 годах - 820078,4 тыс. рублей;</w:t>
            </w:r>
          </w:p>
          <w:p>
            <w:pPr>
              <w:pStyle w:val="0"/>
              <w:jc w:val="both"/>
            </w:pPr>
            <w:r>
              <w:rPr>
                <w:sz w:val="20"/>
              </w:rPr>
              <w:t xml:space="preserve">в 2031 - 2035 годах - 1025095,5 тыс. рублей</w:t>
            </w:r>
          </w:p>
        </w:tc>
      </w:tr>
      <w:tr>
        <w:tc>
          <w:tcPr>
            <w:tcW w:w="2551" w:type="dxa"/>
            <w:tcBorders>
              <w:top w:val="nil"/>
              <w:left w:val="nil"/>
              <w:bottom w:val="nil"/>
              <w:right w:val="nil"/>
            </w:tcBorders>
            <w:vMerge w:val="restart"/>
          </w:tcPr>
          <w:p>
            <w:pPr>
              <w:pStyle w:val="0"/>
              <w:jc w:val="both"/>
            </w:pPr>
            <w:r>
              <w:rPr>
                <w:sz w:val="20"/>
              </w:rPr>
              <w:t xml:space="preserve">Связь с национальными целями развития Российской Федерации, целями Стратегии социально-экономического развития Чувашской Республики до 2035 года, государственной программой Российской Федерации</w:t>
            </w:r>
          </w:p>
        </w:tc>
        <w:tc>
          <w:tcPr>
            <w:tcW w:w="6520" w:type="dxa"/>
            <w:tcBorders>
              <w:top w:val="nil"/>
              <w:left w:val="nil"/>
              <w:bottom w:val="nil"/>
              <w:right w:val="nil"/>
            </w:tcBorders>
          </w:tcPr>
          <w:p>
            <w:pPr>
              <w:pStyle w:val="0"/>
              <w:jc w:val="both"/>
            </w:pPr>
            <w:hyperlink w:history="0" r:id="rId18"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года"/национальная цель "Возможности для самореализации и развития талантов"/показатель "Доля граждан, занимающихся волонтерской (добровольческой) деятельностью или вовлеченных в деятельность волонтерских (добровольческих) организаций"</w:t>
            </w:r>
          </w:p>
        </w:tc>
      </w:tr>
      <w:tr>
        <w:tc>
          <w:tcPr>
            <w:tcBorders>
              <w:top w:val="nil"/>
              <w:left w:val="nil"/>
              <w:bottom w:val="nil"/>
              <w:right w:val="nil"/>
            </w:tcBorders>
            <w:vMerge w:val="continue"/>
          </w:tcPr>
          <w:p/>
        </w:tc>
        <w:tc>
          <w:tcPr>
            <w:tcW w:w="6520" w:type="dxa"/>
            <w:tcBorders>
              <w:top w:val="nil"/>
              <w:left w:val="nil"/>
              <w:bottom w:val="nil"/>
              <w:right w:val="nil"/>
            </w:tcBorders>
          </w:tcPr>
          <w:p>
            <w:pPr>
              <w:pStyle w:val="0"/>
              <w:jc w:val="both"/>
            </w:pPr>
            <w:r>
              <w:rPr>
                <w:sz w:val="20"/>
              </w:rPr>
              <w:t xml:space="preserve">государственная </w:t>
            </w:r>
            <w:hyperlink w:history="0" r:id="rId19"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утвержденная постановлением Правительства Российской Федерации от 26 декабря 2017 г. N 1642</w:t>
            </w:r>
          </w:p>
        </w:tc>
      </w:tr>
      <w:tr>
        <w:tc>
          <w:tcPr>
            <w:tcBorders>
              <w:top w:val="nil"/>
              <w:left w:val="nil"/>
              <w:bottom w:val="nil"/>
              <w:right w:val="nil"/>
            </w:tcBorders>
            <w:vMerge w:val="continue"/>
          </w:tcPr>
          <w:p/>
        </w:tc>
        <w:tc>
          <w:tcPr>
            <w:tcW w:w="6520" w:type="dxa"/>
            <w:tcBorders>
              <w:top w:val="nil"/>
              <w:left w:val="nil"/>
              <w:bottom w:val="nil"/>
              <w:right w:val="nil"/>
            </w:tcBorders>
          </w:tcPr>
          <w:p>
            <w:pPr>
              <w:pStyle w:val="0"/>
              <w:jc w:val="both"/>
            </w:pPr>
            <w:hyperlink w:history="0" r:id="rId20"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Стратегия</w:t>
              </w:r>
            </w:hyperlink>
            <w:r>
              <w:rPr>
                <w:sz w:val="20"/>
              </w:rPr>
              <w:t xml:space="preserve"> социально-экономического развития Чувашской Республики до 2035 года, утвержденная Законом Чувашской Республики от 26 ноября 2020 г. N 102 (далее также - Стратегия до 2035 года)/цель "Развитие человеческого капитала и социальной сферы в Чувашской Республике. Повышение уровня и качества жизни населения"</w:t>
            </w:r>
          </w:p>
        </w:tc>
      </w:tr>
    </w:tbl>
    <w:p>
      <w:pPr>
        <w:pStyle w:val="0"/>
        <w:jc w:val="both"/>
      </w:pPr>
      <w:r>
        <w:rPr>
          <w:sz w:val="20"/>
        </w:rPr>
      </w:r>
    </w:p>
    <w:p>
      <w:pPr>
        <w:pStyle w:val="2"/>
        <w:outlineLvl w:val="2"/>
        <w:jc w:val="center"/>
      </w:pPr>
      <w:r>
        <w:rPr>
          <w:sz w:val="20"/>
        </w:rPr>
        <w:t xml:space="preserve">2. Показатели государственной программы</w:t>
      </w:r>
    </w:p>
    <w:p>
      <w:pPr>
        <w:pStyle w:val="2"/>
        <w:jc w:val="center"/>
      </w:pPr>
      <w:r>
        <w:rPr>
          <w:sz w:val="20"/>
        </w:rPr>
        <w:t xml:space="preserve">Чувашской Республики "Молодежь Чувашской Республики"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50"/>
        <w:gridCol w:w="1455"/>
        <w:gridCol w:w="567"/>
        <w:gridCol w:w="1003"/>
        <w:gridCol w:w="915"/>
        <w:gridCol w:w="567"/>
        <w:gridCol w:w="604"/>
        <w:gridCol w:w="784"/>
        <w:gridCol w:w="784"/>
        <w:gridCol w:w="784"/>
        <w:gridCol w:w="784"/>
        <w:gridCol w:w="784"/>
        <w:gridCol w:w="1304"/>
        <w:gridCol w:w="1293"/>
        <w:gridCol w:w="1625"/>
        <w:gridCol w:w="680"/>
        <w:gridCol w:w="1134"/>
      </w:tblGrid>
      <w:tr>
        <w:tc>
          <w:tcPr>
            <w:tcW w:w="550"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1455" w:type="dxa"/>
            <w:vMerge w:val="restart"/>
          </w:tcPr>
          <w:p>
            <w:pPr>
              <w:pStyle w:val="0"/>
              <w:jc w:val="center"/>
            </w:pPr>
            <w:r>
              <w:rPr>
                <w:sz w:val="20"/>
              </w:rPr>
              <w:t xml:space="preserve">Наименование показателя</w:t>
            </w:r>
          </w:p>
        </w:tc>
        <w:tc>
          <w:tcPr>
            <w:tcW w:w="567" w:type="dxa"/>
            <w:vMerge w:val="restart"/>
          </w:tcPr>
          <w:p>
            <w:pPr>
              <w:pStyle w:val="0"/>
              <w:jc w:val="center"/>
            </w:pPr>
            <w:r>
              <w:rPr>
                <w:sz w:val="20"/>
              </w:rPr>
              <w:t xml:space="preserve">Уровень показателя </w:t>
            </w:r>
            <w:hyperlink w:history="0" w:anchor="P358" w:tooltip="&lt;*&gt; Указывается уровень соответствия декомпозированного до Чувашской Республики показателя для государственной программы Чувашской Республики: &quot;ГП&quot; (государственной программы Чувашской Республики), &quot;ГП РФ&quot; (государственной программы Российской Федерации), &quot;НП&quot; (национального проекта).">
              <w:r>
                <w:rPr>
                  <w:sz w:val="20"/>
                  <w:color w:val="0000ff"/>
                </w:rPr>
                <w:t xml:space="preserve">&lt;*&gt;</w:t>
              </w:r>
            </w:hyperlink>
          </w:p>
        </w:tc>
        <w:tc>
          <w:tcPr>
            <w:tcW w:w="1003" w:type="dxa"/>
            <w:vMerge w:val="restart"/>
          </w:tcPr>
          <w:p>
            <w:pPr>
              <w:pStyle w:val="0"/>
              <w:jc w:val="center"/>
            </w:pPr>
            <w:r>
              <w:rPr>
                <w:sz w:val="20"/>
              </w:rPr>
              <w:t xml:space="preserve">Признак возрастания/убывания</w:t>
            </w:r>
          </w:p>
        </w:tc>
        <w:tc>
          <w:tcPr>
            <w:tcW w:w="915" w:type="dxa"/>
            <w:vMerge w:val="restart"/>
          </w:tcPr>
          <w:p>
            <w:pPr>
              <w:pStyle w:val="0"/>
              <w:jc w:val="center"/>
            </w:pPr>
            <w:r>
              <w:rPr>
                <w:sz w:val="20"/>
              </w:rPr>
              <w:t xml:space="preserve">Единица измерения по Общероссийскому </w:t>
            </w:r>
            <w:hyperlink w:history="0" r:id="rId2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единиц измерения (далее - ОКЕИ)</w:t>
            </w:r>
          </w:p>
        </w:tc>
        <w:tc>
          <w:tcPr>
            <w:gridSpan w:val="2"/>
            <w:tcW w:w="1171" w:type="dxa"/>
          </w:tcPr>
          <w:p>
            <w:pPr>
              <w:pStyle w:val="0"/>
              <w:jc w:val="center"/>
            </w:pPr>
            <w:r>
              <w:rPr>
                <w:sz w:val="20"/>
              </w:rPr>
              <w:t xml:space="preserve">Базовое значение</w:t>
            </w:r>
          </w:p>
        </w:tc>
        <w:tc>
          <w:tcPr>
            <w:gridSpan w:val="5"/>
            <w:tcW w:w="3920" w:type="dxa"/>
          </w:tcPr>
          <w:p>
            <w:pPr>
              <w:pStyle w:val="0"/>
              <w:jc w:val="center"/>
            </w:pPr>
            <w:r>
              <w:rPr>
                <w:sz w:val="20"/>
              </w:rPr>
              <w:t xml:space="preserve">Значения показателя по годам</w:t>
            </w:r>
          </w:p>
        </w:tc>
        <w:tc>
          <w:tcPr>
            <w:tcW w:w="1304" w:type="dxa"/>
            <w:vMerge w:val="restart"/>
          </w:tcPr>
          <w:p>
            <w:pPr>
              <w:pStyle w:val="0"/>
              <w:jc w:val="center"/>
            </w:pPr>
            <w:r>
              <w:rPr>
                <w:sz w:val="20"/>
              </w:rPr>
              <w:t xml:space="preserve">Документ</w:t>
            </w:r>
          </w:p>
        </w:tc>
        <w:tc>
          <w:tcPr>
            <w:tcW w:w="1293" w:type="dxa"/>
            <w:vMerge w:val="restart"/>
          </w:tcPr>
          <w:p>
            <w:pPr>
              <w:pStyle w:val="0"/>
              <w:jc w:val="center"/>
            </w:pPr>
            <w:r>
              <w:rPr>
                <w:sz w:val="20"/>
              </w:rPr>
              <w:t xml:space="preserve">Ответственный за достижение показателя</w:t>
            </w:r>
          </w:p>
        </w:tc>
        <w:tc>
          <w:tcPr>
            <w:tcW w:w="1625" w:type="dxa"/>
            <w:vMerge w:val="restart"/>
          </w:tcPr>
          <w:p>
            <w:pPr>
              <w:pStyle w:val="0"/>
              <w:jc w:val="center"/>
            </w:pPr>
            <w:r>
              <w:rPr>
                <w:sz w:val="20"/>
              </w:rPr>
              <w:t xml:space="preserve">Связь с показателями национальных целей развития, целей Стратегии до 2035 года</w:t>
            </w:r>
          </w:p>
        </w:tc>
        <w:tc>
          <w:tcPr>
            <w:tcW w:w="680" w:type="dxa"/>
            <w:vMerge w:val="restart"/>
          </w:tcPr>
          <w:p>
            <w:pPr>
              <w:pStyle w:val="0"/>
              <w:jc w:val="center"/>
            </w:pPr>
            <w:r>
              <w:rPr>
                <w:sz w:val="20"/>
              </w:rPr>
              <w:t xml:space="preserve">Признак реализации в муниципальных образованиях</w:t>
            </w:r>
          </w:p>
        </w:tc>
        <w:tc>
          <w:tcPr>
            <w:tcW w:w="1134" w:type="dxa"/>
            <w:tcBorders>
              <w:right w:val="nil"/>
            </w:tcBorders>
            <w:vMerge w:val="restart"/>
          </w:tcPr>
          <w:p>
            <w:pPr>
              <w:pStyle w:val="0"/>
              <w:jc w:val="center"/>
            </w:pPr>
            <w:r>
              <w:rPr>
                <w:sz w:val="20"/>
              </w:rPr>
              <w:t xml:space="preserve">Информационная система</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784" w:type="dxa"/>
          </w:tcPr>
          <w:p>
            <w:pPr>
              <w:pStyle w:val="0"/>
              <w:jc w:val="center"/>
            </w:pPr>
            <w:r>
              <w:rPr>
                <w:sz w:val="20"/>
              </w:rPr>
              <w:t xml:space="preserve">2024</w:t>
            </w:r>
          </w:p>
        </w:tc>
        <w:tc>
          <w:tcPr>
            <w:tcW w:w="784" w:type="dxa"/>
          </w:tcPr>
          <w:p>
            <w:pPr>
              <w:pStyle w:val="0"/>
              <w:jc w:val="center"/>
            </w:pPr>
            <w:r>
              <w:rPr>
                <w:sz w:val="20"/>
              </w:rPr>
              <w:t xml:space="preserve">2025</w:t>
            </w:r>
          </w:p>
        </w:tc>
        <w:tc>
          <w:tcPr>
            <w:tcW w:w="784" w:type="dxa"/>
          </w:tcPr>
          <w:p>
            <w:pPr>
              <w:pStyle w:val="0"/>
              <w:jc w:val="center"/>
            </w:pPr>
            <w:r>
              <w:rPr>
                <w:sz w:val="20"/>
              </w:rPr>
              <w:t xml:space="preserve">2026</w:t>
            </w:r>
          </w:p>
        </w:tc>
        <w:tc>
          <w:tcPr>
            <w:tcW w:w="784" w:type="dxa"/>
          </w:tcPr>
          <w:p>
            <w:pPr>
              <w:pStyle w:val="0"/>
              <w:jc w:val="center"/>
            </w:pPr>
            <w:r>
              <w:rPr>
                <w:sz w:val="20"/>
              </w:rPr>
              <w:t xml:space="preserve">2030</w:t>
            </w:r>
          </w:p>
        </w:tc>
        <w:tc>
          <w:tcPr>
            <w:tcW w:w="784" w:type="dxa"/>
          </w:tcPr>
          <w:p>
            <w:pPr>
              <w:pStyle w:val="0"/>
              <w:jc w:val="center"/>
            </w:pPr>
            <w:r>
              <w:rPr>
                <w:sz w:val="20"/>
              </w:rPr>
              <w:t xml:space="preserve">2035</w:t>
            </w: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550" w:type="dxa"/>
            <w:tcBorders>
              <w:left w:val="nil"/>
            </w:tcBorders>
          </w:tcPr>
          <w:p>
            <w:pPr>
              <w:pStyle w:val="0"/>
              <w:jc w:val="center"/>
            </w:pPr>
            <w:r>
              <w:rPr>
                <w:sz w:val="20"/>
              </w:rPr>
              <w:t xml:space="preserve">1</w:t>
            </w:r>
          </w:p>
        </w:tc>
        <w:tc>
          <w:tcPr>
            <w:tcW w:w="1455" w:type="dxa"/>
          </w:tcPr>
          <w:p>
            <w:pPr>
              <w:pStyle w:val="0"/>
              <w:jc w:val="center"/>
            </w:pPr>
            <w:r>
              <w:rPr>
                <w:sz w:val="20"/>
              </w:rPr>
              <w:t xml:space="preserve">2</w:t>
            </w:r>
          </w:p>
        </w:tc>
        <w:tc>
          <w:tcPr>
            <w:tcW w:w="567" w:type="dxa"/>
          </w:tcPr>
          <w:p>
            <w:pPr>
              <w:pStyle w:val="0"/>
              <w:jc w:val="center"/>
            </w:pPr>
            <w:r>
              <w:rPr>
                <w:sz w:val="20"/>
              </w:rPr>
              <w:t xml:space="preserve">3</w:t>
            </w:r>
          </w:p>
        </w:tc>
        <w:tc>
          <w:tcPr>
            <w:tcW w:w="1003" w:type="dxa"/>
          </w:tcPr>
          <w:p>
            <w:pPr>
              <w:pStyle w:val="0"/>
              <w:jc w:val="center"/>
            </w:pPr>
            <w:r>
              <w:rPr>
                <w:sz w:val="20"/>
              </w:rPr>
              <w:t xml:space="preserve">4</w:t>
            </w:r>
          </w:p>
        </w:tc>
        <w:tc>
          <w:tcPr>
            <w:tcW w:w="915" w:type="dxa"/>
          </w:tcPr>
          <w:p>
            <w:pPr>
              <w:pStyle w:val="0"/>
              <w:jc w:val="center"/>
            </w:pPr>
            <w:r>
              <w:rPr>
                <w:sz w:val="20"/>
              </w:rPr>
              <w:t xml:space="preserve">5</w:t>
            </w:r>
          </w:p>
        </w:tc>
        <w:tc>
          <w:tcPr>
            <w:tcW w:w="567" w:type="dxa"/>
          </w:tcPr>
          <w:p>
            <w:pPr>
              <w:pStyle w:val="0"/>
              <w:jc w:val="center"/>
            </w:pPr>
            <w:r>
              <w:rPr>
                <w:sz w:val="20"/>
              </w:rPr>
              <w:t xml:space="preserve">6</w:t>
            </w:r>
          </w:p>
        </w:tc>
        <w:tc>
          <w:tcPr>
            <w:tcW w:w="604" w:type="dxa"/>
          </w:tcPr>
          <w:p>
            <w:pPr>
              <w:pStyle w:val="0"/>
              <w:jc w:val="center"/>
            </w:pPr>
            <w:r>
              <w:rPr>
                <w:sz w:val="20"/>
              </w:rPr>
              <w:t xml:space="preserve">7</w:t>
            </w:r>
          </w:p>
        </w:tc>
        <w:tc>
          <w:tcPr>
            <w:tcW w:w="784" w:type="dxa"/>
          </w:tcPr>
          <w:p>
            <w:pPr>
              <w:pStyle w:val="0"/>
              <w:jc w:val="center"/>
            </w:pPr>
            <w:r>
              <w:rPr>
                <w:sz w:val="20"/>
              </w:rPr>
              <w:t xml:space="preserve">8</w:t>
            </w:r>
          </w:p>
        </w:tc>
        <w:tc>
          <w:tcPr>
            <w:tcW w:w="784" w:type="dxa"/>
          </w:tcPr>
          <w:p>
            <w:pPr>
              <w:pStyle w:val="0"/>
              <w:jc w:val="center"/>
            </w:pPr>
            <w:r>
              <w:rPr>
                <w:sz w:val="20"/>
              </w:rPr>
              <w:t xml:space="preserve">9</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c>
          <w:tcPr>
            <w:tcW w:w="784" w:type="dxa"/>
          </w:tcPr>
          <w:p>
            <w:pPr>
              <w:pStyle w:val="0"/>
              <w:jc w:val="center"/>
            </w:pPr>
            <w:r>
              <w:rPr>
                <w:sz w:val="20"/>
              </w:rPr>
              <w:t xml:space="preserve">12</w:t>
            </w:r>
          </w:p>
        </w:tc>
        <w:tc>
          <w:tcPr>
            <w:tcW w:w="1304" w:type="dxa"/>
          </w:tcPr>
          <w:p>
            <w:pPr>
              <w:pStyle w:val="0"/>
              <w:jc w:val="center"/>
            </w:pPr>
            <w:r>
              <w:rPr>
                <w:sz w:val="20"/>
              </w:rPr>
              <w:t xml:space="preserve">13</w:t>
            </w:r>
          </w:p>
        </w:tc>
        <w:tc>
          <w:tcPr>
            <w:tcW w:w="1293" w:type="dxa"/>
          </w:tcPr>
          <w:p>
            <w:pPr>
              <w:pStyle w:val="0"/>
              <w:jc w:val="center"/>
            </w:pPr>
            <w:r>
              <w:rPr>
                <w:sz w:val="20"/>
              </w:rPr>
              <w:t xml:space="preserve">14</w:t>
            </w:r>
          </w:p>
        </w:tc>
        <w:tc>
          <w:tcPr>
            <w:tcW w:w="1625" w:type="dxa"/>
          </w:tcPr>
          <w:p>
            <w:pPr>
              <w:pStyle w:val="0"/>
              <w:jc w:val="center"/>
            </w:pPr>
            <w:r>
              <w:rPr>
                <w:sz w:val="20"/>
              </w:rPr>
              <w:t xml:space="preserve">15</w:t>
            </w:r>
          </w:p>
        </w:tc>
        <w:tc>
          <w:tcPr>
            <w:tcW w:w="680" w:type="dxa"/>
          </w:tcPr>
          <w:p>
            <w:pPr>
              <w:pStyle w:val="0"/>
              <w:jc w:val="center"/>
            </w:pPr>
            <w:r>
              <w:rPr>
                <w:sz w:val="20"/>
              </w:rPr>
              <w:t xml:space="preserve">16</w:t>
            </w:r>
          </w:p>
        </w:tc>
        <w:tc>
          <w:tcPr>
            <w:tcW w:w="1134" w:type="dxa"/>
            <w:tcBorders>
              <w:right w:val="nil"/>
            </w:tcBorders>
          </w:tcPr>
          <w:p>
            <w:pPr>
              <w:pStyle w:val="0"/>
              <w:jc w:val="center"/>
            </w:pPr>
            <w:r>
              <w:rPr>
                <w:sz w:val="20"/>
              </w:rPr>
              <w:t xml:space="preserve">17</w:t>
            </w:r>
          </w:p>
        </w:tc>
      </w:tr>
      <w:tr>
        <w:tc>
          <w:tcPr>
            <w:tcW w:w="550" w:type="dxa"/>
            <w:tcBorders>
              <w:left w:val="nil"/>
            </w:tcBorders>
          </w:tcPr>
          <w:p>
            <w:pPr>
              <w:pStyle w:val="0"/>
              <w:outlineLvl w:val="3"/>
              <w:jc w:val="center"/>
            </w:pPr>
            <w:r>
              <w:rPr>
                <w:sz w:val="20"/>
              </w:rPr>
              <w:t xml:space="preserve">1.</w:t>
            </w:r>
          </w:p>
        </w:tc>
        <w:tc>
          <w:tcPr>
            <w:gridSpan w:val="16"/>
            <w:tcW w:w="15067" w:type="dxa"/>
            <w:tcBorders>
              <w:right w:val="nil"/>
            </w:tcBorders>
          </w:tcPr>
          <w:p>
            <w:pPr>
              <w:pStyle w:val="0"/>
              <w:jc w:val="both"/>
            </w:pPr>
            <w:r>
              <w:rPr>
                <w:sz w:val="20"/>
              </w:rPr>
              <w:t xml:space="preserve">Цель 1 - создание условий для формирования у молодежи гражданской идентичности и высокого патриотического сознания</w:t>
            </w:r>
          </w:p>
        </w:tc>
      </w:tr>
      <w:tr>
        <w:tc>
          <w:tcPr>
            <w:tcW w:w="550" w:type="dxa"/>
            <w:tcBorders>
              <w:left w:val="nil"/>
            </w:tcBorders>
          </w:tcPr>
          <w:p>
            <w:pPr>
              <w:pStyle w:val="0"/>
              <w:jc w:val="center"/>
            </w:pPr>
            <w:r>
              <w:rPr>
                <w:sz w:val="20"/>
              </w:rPr>
              <w:t xml:space="preserve">1.1.</w:t>
            </w:r>
          </w:p>
        </w:tc>
        <w:tc>
          <w:tcPr>
            <w:tcW w:w="1455" w:type="dxa"/>
          </w:tcPr>
          <w:p>
            <w:pPr>
              <w:pStyle w:val="0"/>
              <w:jc w:val="both"/>
            </w:pPr>
            <w:r>
              <w:rPr>
                <w:sz w:val="20"/>
              </w:rPr>
              <w:t xml:space="preserve">Доля граждан, охваченных мероприятиями по патриотическому воспитанию</w:t>
            </w:r>
          </w:p>
        </w:tc>
        <w:tc>
          <w:tcPr>
            <w:tcW w:w="567" w:type="dxa"/>
          </w:tcPr>
          <w:p>
            <w:pPr>
              <w:pStyle w:val="0"/>
              <w:jc w:val="center"/>
            </w:pPr>
            <w:r>
              <w:rPr>
                <w:sz w:val="20"/>
              </w:rPr>
              <w:t xml:space="preserve">ГП</w:t>
            </w:r>
          </w:p>
        </w:tc>
        <w:tc>
          <w:tcPr>
            <w:tcW w:w="1003" w:type="dxa"/>
          </w:tcPr>
          <w:p>
            <w:pPr>
              <w:pStyle w:val="0"/>
              <w:jc w:val="both"/>
            </w:pPr>
            <w:r>
              <w:rPr>
                <w:sz w:val="20"/>
              </w:rPr>
              <w:t xml:space="preserve">возрастание</w:t>
            </w:r>
          </w:p>
        </w:tc>
        <w:tc>
          <w:tcPr>
            <w:tcW w:w="915" w:type="dxa"/>
          </w:tcPr>
          <w:p>
            <w:pPr>
              <w:pStyle w:val="0"/>
              <w:jc w:val="center"/>
            </w:pPr>
            <w:r>
              <w:rPr>
                <w:sz w:val="20"/>
              </w:rPr>
              <w:t xml:space="preserve">процентов</w:t>
            </w:r>
          </w:p>
        </w:tc>
        <w:tc>
          <w:tcPr>
            <w:tcW w:w="567" w:type="dxa"/>
          </w:tcPr>
          <w:p>
            <w:pPr>
              <w:pStyle w:val="0"/>
              <w:jc w:val="center"/>
            </w:pPr>
            <w:r>
              <w:rPr>
                <w:sz w:val="20"/>
              </w:rPr>
              <w:t xml:space="preserve">9</w:t>
            </w:r>
          </w:p>
        </w:tc>
        <w:tc>
          <w:tcPr>
            <w:tcW w:w="604" w:type="dxa"/>
          </w:tcPr>
          <w:p>
            <w:pPr>
              <w:pStyle w:val="0"/>
              <w:jc w:val="center"/>
            </w:pPr>
            <w:r>
              <w:rPr>
                <w:sz w:val="20"/>
              </w:rPr>
              <w:t xml:space="preserve">2023</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c>
          <w:tcPr>
            <w:tcW w:w="784" w:type="dxa"/>
          </w:tcPr>
          <w:p>
            <w:pPr>
              <w:pStyle w:val="0"/>
              <w:jc w:val="center"/>
            </w:pPr>
            <w:r>
              <w:rPr>
                <w:sz w:val="20"/>
              </w:rPr>
              <w:t xml:space="preserve">13</w:t>
            </w:r>
          </w:p>
        </w:tc>
        <w:tc>
          <w:tcPr>
            <w:tcW w:w="784" w:type="dxa"/>
          </w:tcPr>
          <w:p>
            <w:pPr>
              <w:pStyle w:val="0"/>
              <w:jc w:val="center"/>
            </w:pPr>
            <w:r>
              <w:rPr>
                <w:sz w:val="20"/>
              </w:rPr>
              <w:t xml:space="preserve">18</w:t>
            </w:r>
          </w:p>
        </w:tc>
        <w:tc>
          <w:tcPr>
            <w:tcW w:w="784" w:type="dxa"/>
          </w:tcPr>
          <w:p>
            <w:pPr>
              <w:pStyle w:val="0"/>
              <w:jc w:val="center"/>
            </w:pPr>
            <w:r>
              <w:rPr>
                <w:sz w:val="20"/>
              </w:rPr>
              <w:t xml:space="preserve">20</w:t>
            </w:r>
          </w:p>
        </w:tc>
        <w:tc>
          <w:tcPr>
            <w:tcW w:w="1304" w:type="dxa"/>
          </w:tcPr>
          <w:p>
            <w:pPr>
              <w:pStyle w:val="0"/>
              <w:jc w:val="both"/>
            </w:pPr>
            <w:hyperlink w:history="0" r:id="rId24"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Стратегия</w:t>
              </w:r>
            </w:hyperlink>
            <w:r>
              <w:rPr>
                <w:sz w:val="20"/>
              </w:rPr>
              <w:t xml:space="preserve"> социально-экономического развития Чувашской Республики до 2035 года, утвержденная Законом Чувашской Республики от 26 ноября 2020 г. N 102</w:t>
            </w:r>
          </w:p>
        </w:tc>
        <w:tc>
          <w:tcPr>
            <w:tcW w:w="1293" w:type="dxa"/>
          </w:tcPr>
          <w:p>
            <w:pPr>
              <w:pStyle w:val="0"/>
              <w:jc w:val="both"/>
            </w:pPr>
            <w:r>
              <w:rPr>
                <w:sz w:val="20"/>
              </w:rPr>
              <w:t xml:space="preserve">Администрация Главы Чувашской Республики</w:t>
            </w:r>
          </w:p>
        </w:tc>
        <w:tc>
          <w:tcPr>
            <w:tcW w:w="1625" w:type="dxa"/>
          </w:tcPr>
          <w:p>
            <w:pPr>
              <w:pStyle w:val="0"/>
              <w:jc w:val="both"/>
            </w:pPr>
            <w:r>
              <w:rPr>
                <w:sz w:val="20"/>
              </w:rPr>
              <w:t xml:space="preserve">национальная цель: "Возможности для самореализации и развития талантов"</w:t>
            </w:r>
          </w:p>
        </w:tc>
        <w:tc>
          <w:tcPr>
            <w:tcW w:w="680" w:type="dxa"/>
          </w:tcPr>
          <w:p>
            <w:pPr>
              <w:pStyle w:val="0"/>
              <w:jc w:val="center"/>
            </w:pPr>
            <w:r>
              <w:rPr>
                <w:sz w:val="20"/>
              </w:rPr>
              <w:t xml:space="preserve">нет</w:t>
            </w:r>
          </w:p>
        </w:tc>
        <w:tc>
          <w:tcPr>
            <w:tcW w:w="113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550" w:type="dxa"/>
            <w:tcBorders>
              <w:left w:val="nil"/>
            </w:tcBorders>
          </w:tcPr>
          <w:p>
            <w:pPr>
              <w:pStyle w:val="0"/>
              <w:outlineLvl w:val="3"/>
              <w:jc w:val="center"/>
            </w:pPr>
            <w:r>
              <w:rPr>
                <w:sz w:val="20"/>
              </w:rPr>
              <w:t xml:space="preserve">2.</w:t>
            </w:r>
          </w:p>
        </w:tc>
        <w:tc>
          <w:tcPr>
            <w:gridSpan w:val="16"/>
            <w:tcW w:w="15067" w:type="dxa"/>
            <w:tcBorders>
              <w:right w:val="nil"/>
            </w:tcBorders>
          </w:tcPr>
          <w:p>
            <w:pPr>
              <w:pStyle w:val="0"/>
              <w:jc w:val="both"/>
            </w:pPr>
            <w:r>
              <w:rPr>
                <w:sz w:val="20"/>
              </w:rPr>
              <w:t xml:space="preserve">Цель 2 - повышение роли добровольчества (волонтерства), формирование и распространение добровольческих (волонтерских) практик среди молодежи Чувашской Республики</w:t>
            </w:r>
          </w:p>
        </w:tc>
      </w:tr>
      <w:tr>
        <w:tc>
          <w:tcPr>
            <w:tcW w:w="550" w:type="dxa"/>
            <w:tcBorders>
              <w:left w:val="nil"/>
            </w:tcBorders>
          </w:tcPr>
          <w:p>
            <w:pPr>
              <w:pStyle w:val="0"/>
              <w:jc w:val="center"/>
            </w:pPr>
            <w:r>
              <w:rPr>
                <w:sz w:val="20"/>
              </w:rPr>
              <w:t xml:space="preserve">2.1.</w:t>
            </w:r>
          </w:p>
        </w:tc>
        <w:tc>
          <w:tcPr>
            <w:tcW w:w="1455" w:type="dxa"/>
          </w:tcPr>
          <w:p>
            <w:pPr>
              <w:pStyle w:val="0"/>
              <w:jc w:val="both"/>
            </w:pPr>
            <w:r>
              <w:rPr>
                <w:sz w:val="20"/>
              </w:rPr>
              <w:t xml:space="preserve">Доля граждан, вовлеченных в добровольческую деятельность</w:t>
            </w:r>
          </w:p>
        </w:tc>
        <w:tc>
          <w:tcPr>
            <w:tcW w:w="567" w:type="dxa"/>
          </w:tcPr>
          <w:p>
            <w:pPr>
              <w:pStyle w:val="0"/>
              <w:jc w:val="center"/>
            </w:pPr>
            <w:r>
              <w:rPr>
                <w:sz w:val="20"/>
              </w:rPr>
              <w:t xml:space="preserve">ГП</w:t>
            </w:r>
          </w:p>
        </w:tc>
        <w:tc>
          <w:tcPr>
            <w:tcW w:w="1003" w:type="dxa"/>
          </w:tcPr>
          <w:p>
            <w:pPr>
              <w:pStyle w:val="0"/>
              <w:jc w:val="both"/>
            </w:pPr>
            <w:r>
              <w:rPr>
                <w:sz w:val="20"/>
              </w:rPr>
              <w:t xml:space="preserve">возрастание</w:t>
            </w:r>
          </w:p>
        </w:tc>
        <w:tc>
          <w:tcPr>
            <w:tcW w:w="915" w:type="dxa"/>
          </w:tcPr>
          <w:p>
            <w:pPr>
              <w:pStyle w:val="0"/>
              <w:jc w:val="center"/>
            </w:pPr>
            <w:r>
              <w:rPr>
                <w:sz w:val="20"/>
              </w:rPr>
              <w:t xml:space="preserve">процентов</w:t>
            </w:r>
          </w:p>
        </w:tc>
        <w:tc>
          <w:tcPr>
            <w:tcW w:w="567" w:type="dxa"/>
          </w:tcPr>
          <w:p>
            <w:pPr>
              <w:pStyle w:val="0"/>
              <w:jc w:val="center"/>
            </w:pPr>
            <w:r>
              <w:rPr>
                <w:sz w:val="20"/>
              </w:rPr>
              <w:t xml:space="preserve">19</w:t>
            </w:r>
          </w:p>
        </w:tc>
        <w:tc>
          <w:tcPr>
            <w:tcW w:w="604" w:type="dxa"/>
          </w:tcPr>
          <w:p>
            <w:pPr>
              <w:pStyle w:val="0"/>
              <w:jc w:val="center"/>
            </w:pPr>
            <w:r>
              <w:rPr>
                <w:sz w:val="20"/>
              </w:rPr>
              <w:t xml:space="preserve">2023</w:t>
            </w:r>
          </w:p>
        </w:tc>
        <w:tc>
          <w:tcPr>
            <w:tcW w:w="784" w:type="dxa"/>
          </w:tcPr>
          <w:p>
            <w:pPr>
              <w:pStyle w:val="0"/>
              <w:jc w:val="center"/>
            </w:pPr>
            <w:r>
              <w:rPr>
                <w:sz w:val="20"/>
              </w:rPr>
              <w:t xml:space="preserve">20</w:t>
            </w:r>
          </w:p>
        </w:tc>
        <w:tc>
          <w:tcPr>
            <w:tcW w:w="784" w:type="dxa"/>
          </w:tcPr>
          <w:p>
            <w:pPr>
              <w:pStyle w:val="0"/>
              <w:jc w:val="center"/>
            </w:pPr>
            <w:r>
              <w:rPr>
                <w:sz w:val="20"/>
              </w:rPr>
              <w:t xml:space="preserve">21</w:t>
            </w:r>
          </w:p>
        </w:tc>
        <w:tc>
          <w:tcPr>
            <w:tcW w:w="784" w:type="dxa"/>
          </w:tcPr>
          <w:p>
            <w:pPr>
              <w:pStyle w:val="0"/>
              <w:jc w:val="center"/>
            </w:pPr>
            <w:r>
              <w:rPr>
                <w:sz w:val="20"/>
              </w:rPr>
              <w:t xml:space="preserve">22</w:t>
            </w:r>
          </w:p>
        </w:tc>
        <w:tc>
          <w:tcPr>
            <w:tcW w:w="784" w:type="dxa"/>
          </w:tcPr>
          <w:p>
            <w:pPr>
              <w:pStyle w:val="0"/>
              <w:jc w:val="center"/>
            </w:pPr>
            <w:r>
              <w:rPr>
                <w:sz w:val="20"/>
              </w:rPr>
              <w:t xml:space="preserve">23</w:t>
            </w:r>
          </w:p>
        </w:tc>
        <w:tc>
          <w:tcPr>
            <w:tcW w:w="784" w:type="dxa"/>
          </w:tcPr>
          <w:p>
            <w:pPr>
              <w:pStyle w:val="0"/>
              <w:jc w:val="center"/>
            </w:pPr>
            <w:r>
              <w:rPr>
                <w:sz w:val="20"/>
              </w:rPr>
              <w:t xml:space="preserve">25</w:t>
            </w:r>
          </w:p>
        </w:tc>
        <w:tc>
          <w:tcPr>
            <w:tcW w:w="1304" w:type="dxa"/>
          </w:tcPr>
          <w:p>
            <w:pPr>
              <w:pStyle w:val="0"/>
              <w:jc w:val="both"/>
            </w:pPr>
            <w:hyperlink w:history="0" r:id="rId25"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Стратегия</w:t>
              </w:r>
            </w:hyperlink>
            <w:r>
              <w:rPr>
                <w:sz w:val="20"/>
              </w:rPr>
              <w:t xml:space="preserve"> социально-экономического развития Чувашской Республики до 2035 года, утвержденная Законом Чувашской Республики от 26 ноября 2020 г. N 102</w:t>
            </w:r>
          </w:p>
        </w:tc>
        <w:tc>
          <w:tcPr>
            <w:tcW w:w="1293" w:type="dxa"/>
          </w:tcPr>
          <w:p>
            <w:pPr>
              <w:pStyle w:val="0"/>
              <w:jc w:val="both"/>
            </w:pPr>
            <w:r>
              <w:rPr>
                <w:sz w:val="20"/>
              </w:rPr>
              <w:t xml:space="preserve">Администрация Главы Чувашской Республики</w:t>
            </w:r>
          </w:p>
        </w:tc>
        <w:tc>
          <w:tcPr>
            <w:tcW w:w="1625" w:type="dxa"/>
          </w:tcPr>
          <w:p>
            <w:pPr>
              <w:pStyle w:val="0"/>
              <w:jc w:val="both"/>
            </w:pPr>
            <w:r>
              <w:rPr>
                <w:sz w:val="20"/>
              </w:rPr>
              <w:t xml:space="preserve">национальная цель: "Возможности для самореализации и развития талантов"</w:t>
            </w:r>
          </w:p>
        </w:tc>
        <w:tc>
          <w:tcPr>
            <w:tcW w:w="680" w:type="dxa"/>
          </w:tcPr>
          <w:p>
            <w:pPr>
              <w:pStyle w:val="0"/>
              <w:jc w:val="center"/>
            </w:pPr>
            <w:r>
              <w:rPr>
                <w:sz w:val="20"/>
              </w:rPr>
              <w:t xml:space="preserve">нет</w:t>
            </w:r>
          </w:p>
        </w:tc>
        <w:tc>
          <w:tcPr>
            <w:tcW w:w="113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550" w:type="dxa"/>
            <w:tcBorders>
              <w:left w:val="nil"/>
            </w:tcBorders>
          </w:tcPr>
          <w:p>
            <w:pPr>
              <w:pStyle w:val="0"/>
              <w:jc w:val="center"/>
            </w:pPr>
            <w:r>
              <w:rPr>
                <w:sz w:val="20"/>
              </w:rPr>
              <w:t xml:space="preserve">2.2.</w:t>
            </w:r>
          </w:p>
        </w:tc>
        <w:tc>
          <w:tcPr>
            <w:tcW w:w="1455" w:type="dxa"/>
          </w:tcPr>
          <w:p>
            <w:pPr>
              <w:pStyle w:val="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567" w:type="dxa"/>
          </w:tcPr>
          <w:p>
            <w:pPr>
              <w:pStyle w:val="0"/>
              <w:jc w:val="center"/>
            </w:pPr>
            <w:r>
              <w:rPr>
                <w:sz w:val="20"/>
              </w:rPr>
              <w:t xml:space="preserve">ГП РФ, НП</w:t>
            </w:r>
          </w:p>
        </w:tc>
        <w:tc>
          <w:tcPr>
            <w:tcW w:w="1003" w:type="dxa"/>
          </w:tcPr>
          <w:p>
            <w:pPr>
              <w:pStyle w:val="0"/>
              <w:jc w:val="both"/>
            </w:pPr>
            <w:r>
              <w:rPr>
                <w:sz w:val="20"/>
              </w:rPr>
              <w:t xml:space="preserve">возрастание</w:t>
            </w:r>
          </w:p>
        </w:tc>
        <w:tc>
          <w:tcPr>
            <w:tcW w:w="915" w:type="dxa"/>
          </w:tcPr>
          <w:p>
            <w:pPr>
              <w:pStyle w:val="0"/>
              <w:jc w:val="center"/>
            </w:pPr>
            <w:r>
              <w:rPr>
                <w:sz w:val="20"/>
              </w:rPr>
              <w:t xml:space="preserve">млн. человек</w:t>
            </w:r>
          </w:p>
        </w:tc>
        <w:tc>
          <w:tcPr>
            <w:tcW w:w="567" w:type="dxa"/>
          </w:tcPr>
          <w:p>
            <w:pPr>
              <w:pStyle w:val="0"/>
              <w:jc w:val="center"/>
            </w:pPr>
            <w:r>
              <w:rPr>
                <w:sz w:val="20"/>
              </w:rPr>
              <w:t xml:space="preserve">0,0644</w:t>
            </w:r>
          </w:p>
        </w:tc>
        <w:tc>
          <w:tcPr>
            <w:tcW w:w="604" w:type="dxa"/>
          </w:tcPr>
          <w:p>
            <w:pPr>
              <w:pStyle w:val="0"/>
              <w:jc w:val="center"/>
            </w:pPr>
            <w:r>
              <w:rPr>
                <w:sz w:val="20"/>
              </w:rPr>
              <w:t xml:space="preserve">2023</w:t>
            </w:r>
          </w:p>
        </w:tc>
        <w:tc>
          <w:tcPr>
            <w:tcW w:w="784" w:type="dxa"/>
          </w:tcPr>
          <w:p>
            <w:pPr>
              <w:pStyle w:val="0"/>
              <w:jc w:val="center"/>
            </w:pPr>
            <w:r>
              <w:rPr>
                <w:sz w:val="20"/>
              </w:rPr>
              <w:t xml:space="preserve">0,0788</w:t>
            </w:r>
          </w:p>
        </w:tc>
        <w:tc>
          <w:tcPr>
            <w:tcW w:w="784" w:type="dxa"/>
          </w:tcPr>
          <w:p>
            <w:pPr>
              <w:pStyle w:val="0"/>
              <w:jc w:val="center"/>
            </w:pPr>
            <w:r>
              <w:rPr>
                <w:sz w:val="20"/>
              </w:rPr>
              <w:t xml:space="preserve">0,0932</w:t>
            </w:r>
          </w:p>
        </w:tc>
        <w:tc>
          <w:tcPr>
            <w:tcW w:w="784" w:type="dxa"/>
          </w:tcPr>
          <w:p>
            <w:pPr>
              <w:pStyle w:val="0"/>
              <w:jc w:val="center"/>
            </w:pPr>
            <w:r>
              <w:rPr>
                <w:sz w:val="20"/>
              </w:rPr>
              <w:t xml:space="preserve">0,0932</w:t>
            </w:r>
          </w:p>
        </w:tc>
        <w:tc>
          <w:tcPr>
            <w:tcW w:w="784" w:type="dxa"/>
          </w:tcPr>
          <w:p>
            <w:pPr>
              <w:pStyle w:val="0"/>
              <w:jc w:val="center"/>
            </w:pPr>
            <w:r>
              <w:rPr>
                <w:sz w:val="20"/>
              </w:rPr>
              <w:t xml:space="preserve">0,0932</w:t>
            </w:r>
          </w:p>
        </w:tc>
        <w:tc>
          <w:tcPr>
            <w:tcW w:w="784" w:type="dxa"/>
          </w:tcPr>
          <w:p>
            <w:pPr>
              <w:pStyle w:val="0"/>
              <w:jc w:val="center"/>
            </w:pPr>
            <w:r>
              <w:rPr>
                <w:sz w:val="20"/>
              </w:rPr>
              <w:t xml:space="preserve">0,0932</w:t>
            </w:r>
          </w:p>
        </w:tc>
        <w:tc>
          <w:tcPr>
            <w:tcW w:w="1304" w:type="dxa"/>
          </w:tcPr>
          <w:p>
            <w:pPr>
              <w:pStyle w:val="0"/>
              <w:jc w:val="both"/>
            </w:pPr>
            <w:hyperlink w:history="0" r:id="rId26"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w:t>
            </w:r>
          </w:p>
        </w:tc>
        <w:tc>
          <w:tcPr>
            <w:tcW w:w="1293" w:type="dxa"/>
          </w:tcPr>
          <w:p>
            <w:pPr>
              <w:pStyle w:val="0"/>
              <w:jc w:val="both"/>
            </w:pPr>
            <w:r>
              <w:rPr>
                <w:sz w:val="20"/>
              </w:rPr>
              <w:t xml:space="preserve">Администрация Главы Чувашской Республики</w:t>
            </w:r>
          </w:p>
        </w:tc>
        <w:tc>
          <w:tcPr>
            <w:tcW w:w="1625" w:type="dxa"/>
          </w:tcPr>
          <w:p>
            <w:pPr>
              <w:pStyle w:val="0"/>
              <w:jc w:val="both"/>
            </w:pPr>
            <w:r>
              <w:rPr>
                <w:sz w:val="20"/>
              </w:rPr>
              <w:t xml:space="preserve">национальная цель: "Возможности для самореализации и развития талантов"</w:t>
            </w:r>
          </w:p>
        </w:tc>
        <w:tc>
          <w:tcPr>
            <w:tcW w:w="680" w:type="dxa"/>
          </w:tcPr>
          <w:p>
            <w:pPr>
              <w:pStyle w:val="0"/>
              <w:jc w:val="center"/>
            </w:pPr>
            <w:r>
              <w:rPr>
                <w:sz w:val="20"/>
              </w:rPr>
              <w:t xml:space="preserve">нет</w:t>
            </w:r>
          </w:p>
        </w:tc>
        <w:tc>
          <w:tcPr>
            <w:tcW w:w="113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550" w:type="dxa"/>
            <w:tcBorders>
              <w:left w:val="nil"/>
            </w:tcBorders>
          </w:tcPr>
          <w:p>
            <w:pPr>
              <w:pStyle w:val="0"/>
              <w:outlineLvl w:val="3"/>
              <w:jc w:val="center"/>
            </w:pPr>
            <w:r>
              <w:rPr>
                <w:sz w:val="20"/>
              </w:rPr>
              <w:t xml:space="preserve">3.</w:t>
            </w:r>
          </w:p>
        </w:tc>
        <w:tc>
          <w:tcPr>
            <w:gridSpan w:val="16"/>
            <w:tcW w:w="15067" w:type="dxa"/>
            <w:tcBorders>
              <w:right w:val="nil"/>
            </w:tcBorders>
          </w:tcPr>
          <w:p>
            <w:pPr>
              <w:pStyle w:val="0"/>
              <w:jc w:val="both"/>
            </w:pPr>
            <w:r>
              <w:rPr>
                <w:sz w:val="20"/>
              </w:rPr>
              <w:t xml:space="preserve">Цель 3 - повышение эффективности молодежной политики в интересах инновационного социально ориентированного развития Чувашской Республики</w:t>
            </w:r>
          </w:p>
        </w:tc>
      </w:tr>
      <w:tr>
        <w:tc>
          <w:tcPr>
            <w:tcW w:w="550" w:type="dxa"/>
            <w:tcBorders>
              <w:left w:val="nil"/>
            </w:tcBorders>
          </w:tcPr>
          <w:p>
            <w:pPr>
              <w:pStyle w:val="0"/>
              <w:jc w:val="center"/>
            </w:pPr>
            <w:r>
              <w:rPr>
                <w:sz w:val="20"/>
              </w:rPr>
              <w:t xml:space="preserve">3.1.</w:t>
            </w:r>
          </w:p>
        </w:tc>
        <w:tc>
          <w:tcPr>
            <w:tcW w:w="1455" w:type="dxa"/>
          </w:tcPr>
          <w:p>
            <w:pPr>
              <w:pStyle w:val="0"/>
              <w:jc w:val="both"/>
            </w:pPr>
            <w:r>
              <w:rPr>
                <w:sz w:val="20"/>
              </w:rPr>
              <w:t xml:space="preserve">Доля молодежи от 14 до 35 лет (включительно), охваченной молодежными проектами и программами</w:t>
            </w:r>
          </w:p>
        </w:tc>
        <w:tc>
          <w:tcPr>
            <w:tcW w:w="567" w:type="dxa"/>
          </w:tcPr>
          <w:p>
            <w:pPr>
              <w:pStyle w:val="0"/>
              <w:jc w:val="center"/>
            </w:pPr>
            <w:r>
              <w:rPr>
                <w:sz w:val="20"/>
              </w:rPr>
              <w:t xml:space="preserve">ГП</w:t>
            </w:r>
          </w:p>
        </w:tc>
        <w:tc>
          <w:tcPr>
            <w:tcW w:w="1003" w:type="dxa"/>
          </w:tcPr>
          <w:p>
            <w:pPr>
              <w:pStyle w:val="0"/>
              <w:jc w:val="both"/>
            </w:pPr>
            <w:r>
              <w:rPr>
                <w:sz w:val="20"/>
              </w:rPr>
              <w:t xml:space="preserve">возрастание</w:t>
            </w:r>
          </w:p>
        </w:tc>
        <w:tc>
          <w:tcPr>
            <w:tcW w:w="915" w:type="dxa"/>
          </w:tcPr>
          <w:p>
            <w:pPr>
              <w:pStyle w:val="0"/>
              <w:jc w:val="center"/>
            </w:pPr>
            <w:r>
              <w:rPr>
                <w:sz w:val="20"/>
              </w:rPr>
              <w:t xml:space="preserve">процентов</w:t>
            </w:r>
          </w:p>
        </w:tc>
        <w:tc>
          <w:tcPr>
            <w:tcW w:w="567" w:type="dxa"/>
          </w:tcPr>
          <w:p>
            <w:pPr>
              <w:pStyle w:val="0"/>
              <w:jc w:val="center"/>
            </w:pPr>
            <w:r>
              <w:rPr>
                <w:sz w:val="20"/>
              </w:rPr>
              <w:t xml:space="preserve">5,0</w:t>
            </w:r>
          </w:p>
        </w:tc>
        <w:tc>
          <w:tcPr>
            <w:tcW w:w="604" w:type="dxa"/>
          </w:tcPr>
          <w:p>
            <w:pPr>
              <w:pStyle w:val="0"/>
              <w:jc w:val="center"/>
            </w:pPr>
            <w:r>
              <w:rPr>
                <w:sz w:val="20"/>
              </w:rPr>
              <w:t xml:space="preserve">2023</w:t>
            </w:r>
          </w:p>
        </w:tc>
        <w:tc>
          <w:tcPr>
            <w:tcW w:w="784" w:type="dxa"/>
          </w:tcPr>
          <w:p>
            <w:pPr>
              <w:pStyle w:val="0"/>
              <w:jc w:val="center"/>
            </w:pPr>
            <w:r>
              <w:rPr>
                <w:sz w:val="20"/>
              </w:rPr>
              <w:t xml:space="preserve">5,1</w:t>
            </w:r>
          </w:p>
        </w:tc>
        <w:tc>
          <w:tcPr>
            <w:tcW w:w="784" w:type="dxa"/>
          </w:tcPr>
          <w:p>
            <w:pPr>
              <w:pStyle w:val="0"/>
              <w:jc w:val="center"/>
            </w:pPr>
            <w:r>
              <w:rPr>
                <w:sz w:val="20"/>
              </w:rPr>
              <w:t xml:space="preserve">5,8</w:t>
            </w:r>
          </w:p>
        </w:tc>
        <w:tc>
          <w:tcPr>
            <w:tcW w:w="784" w:type="dxa"/>
          </w:tcPr>
          <w:p>
            <w:pPr>
              <w:pStyle w:val="0"/>
              <w:jc w:val="center"/>
            </w:pPr>
            <w:r>
              <w:rPr>
                <w:sz w:val="20"/>
              </w:rPr>
              <w:t xml:space="preserve">6,4</w:t>
            </w:r>
          </w:p>
        </w:tc>
        <w:tc>
          <w:tcPr>
            <w:tcW w:w="784" w:type="dxa"/>
          </w:tcPr>
          <w:p>
            <w:pPr>
              <w:pStyle w:val="0"/>
              <w:jc w:val="center"/>
            </w:pPr>
            <w:r>
              <w:rPr>
                <w:sz w:val="20"/>
              </w:rPr>
              <w:t xml:space="preserve">9,0</w:t>
            </w:r>
          </w:p>
        </w:tc>
        <w:tc>
          <w:tcPr>
            <w:tcW w:w="784" w:type="dxa"/>
          </w:tcPr>
          <w:p>
            <w:pPr>
              <w:pStyle w:val="0"/>
              <w:jc w:val="center"/>
            </w:pPr>
            <w:r>
              <w:rPr>
                <w:sz w:val="20"/>
              </w:rPr>
              <w:t xml:space="preserve">9,0</w:t>
            </w:r>
          </w:p>
        </w:tc>
        <w:tc>
          <w:tcPr>
            <w:tcW w:w="1304" w:type="dxa"/>
          </w:tcPr>
          <w:p>
            <w:pPr>
              <w:pStyle w:val="0"/>
              <w:jc w:val="both"/>
            </w:pPr>
            <w:hyperlink w:history="0" r:id="rId27"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Стратегия</w:t>
              </w:r>
            </w:hyperlink>
            <w:r>
              <w:rPr>
                <w:sz w:val="20"/>
              </w:rPr>
              <w:t xml:space="preserve"> социально-экономического развития Чувашской Республики до 2035 года, утвержденная Законом Чувашской Республики от 26 ноября 2020 г. N 102</w:t>
            </w:r>
          </w:p>
        </w:tc>
        <w:tc>
          <w:tcPr>
            <w:tcW w:w="1293" w:type="dxa"/>
          </w:tcPr>
          <w:p>
            <w:pPr>
              <w:pStyle w:val="0"/>
              <w:jc w:val="both"/>
            </w:pPr>
            <w:r>
              <w:rPr>
                <w:sz w:val="20"/>
              </w:rPr>
              <w:t xml:space="preserve">Администрация Главы Чувашской Республики</w:t>
            </w:r>
          </w:p>
        </w:tc>
        <w:tc>
          <w:tcPr>
            <w:tcW w:w="1625" w:type="dxa"/>
          </w:tcPr>
          <w:p>
            <w:pPr>
              <w:pStyle w:val="0"/>
              <w:jc w:val="both"/>
            </w:pPr>
            <w:hyperlink w:history="0" r:id="rId28"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Стратегия</w:t>
              </w:r>
            </w:hyperlink>
            <w:r>
              <w:rPr>
                <w:sz w:val="20"/>
              </w:rPr>
              <w:t xml:space="preserve"> социально-экономического развития Чувашской Республики до 2035 года, утвержденная Законом Чувашской Республики от 26 ноября 2020 г. N 102</w:t>
            </w:r>
          </w:p>
        </w:tc>
        <w:tc>
          <w:tcPr>
            <w:tcW w:w="680" w:type="dxa"/>
          </w:tcPr>
          <w:p>
            <w:pPr>
              <w:pStyle w:val="0"/>
              <w:jc w:val="center"/>
            </w:pPr>
            <w:r>
              <w:rPr>
                <w:sz w:val="20"/>
              </w:rPr>
              <w:t xml:space="preserve">нет</w:t>
            </w:r>
          </w:p>
        </w:tc>
        <w:tc>
          <w:tcPr>
            <w:tcW w:w="113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bl>
    <w:p>
      <w:pPr>
        <w:pStyle w:val="0"/>
        <w:jc w:val="both"/>
      </w:pPr>
      <w:r>
        <w:rPr>
          <w:sz w:val="20"/>
        </w:rPr>
      </w:r>
    </w:p>
    <w:p>
      <w:pPr>
        <w:pStyle w:val="0"/>
        <w:ind w:firstLine="540"/>
        <w:jc w:val="both"/>
      </w:pPr>
      <w:r>
        <w:rPr>
          <w:sz w:val="20"/>
        </w:rPr>
        <w:t xml:space="preserve">--------------------------------</w:t>
      </w:r>
    </w:p>
    <w:bookmarkStart w:id="358" w:name="P358"/>
    <w:bookmarkEnd w:id="358"/>
    <w:p>
      <w:pPr>
        <w:pStyle w:val="0"/>
        <w:spacing w:before="200" w:line-rule="auto"/>
        <w:ind w:firstLine="540"/>
        <w:jc w:val="both"/>
      </w:pPr>
      <w:r>
        <w:rPr>
          <w:sz w:val="20"/>
        </w:rPr>
        <w:t xml:space="preserve">&lt;*&gt; Указывается уровень соответствия декомпозированного до Чувашской Республики показателя для государственной программы Чувашской Республики: "ГП" (государственной программы Чувашской Республики), "ГП РФ" (государственной программы Российской Федерации), "НП" (национального проекта).</w:t>
      </w:r>
    </w:p>
    <w:p>
      <w:pPr>
        <w:pStyle w:val="0"/>
        <w:jc w:val="both"/>
      </w:pPr>
      <w:r>
        <w:rPr>
          <w:sz w:val="20"/>
        </w:rPr>
      </w:r>
    </w:p>
    <w:p>
      <w:pPr>
        <w:pStyle w:val="2"/>
        <w:outlineLvl w:val="2"/>
        <w:jc w:val="center"/>
      </w:pPr>
      <w:r>
        <w:rPr>
          <w:sz w:val="20"/>
        </w:rPr>
        <w:t xml:space="preserve">3. Структура государственной программы</w:t>
      </w:r>
    </w:p>
    <w:p>
      <w:pPr>
        <w:pStyle w:val="2"/>
        <w:jc w:val="center"/>
      </w:pPr>
      <w:r>
        <w:rPr>
          <w:sz w:val="20"/>
        </w:rPr>
        <w:t xml:space="preserve">Чувашской Республики "Молодежь Чувашской Республики"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3345"/>
        <w:gridCol w:w="2891"/>
        <w:gridCol w:w="3662"/>
        <w:gridCol w:w="3175"/>
      </w:tblGrid>
      <w:tr>
        <w:tc>
          <w:tcPr>
            <w:tcW w:w="484" w:type="dxa"/>
            <w:tcBorders>
              <w:left w:val="nil"/>
            </w:tcBorders>
          </w:tcPr>
          <w:p>
            <w:pPr>
              <w:pStyle w:val="0"/>
              <w:jc w:val="center"/>
            </w:pPr>
            <w:r>
              <w:rPr>
                <w:sz w:val="20"/>
              </w:rPr>
              <w:t xml:space="preserve">N</w:t>
            </w:r>
          </w:p>
          <w:p>
            <w:pPr>
              <w:pStyle w:val="0"/>
              <w:jc w:val="center"/>
            </w:pPr>
            <w:r>
              <w:rPr>
                <w:sz w:val="20"/>
              </w:rPr>
              <w:t xml:space="preserve">пп</w:t>
            </w:r>
          </w:p>
        </w:tc>
        <w:tc>
          <w:tcPr>
            <w:tcW w:w="3345" w:type="dxa"/>
          </w:tcPr>
          <w:p>
            <w:pPr>
              <w:pStyle w:val="0"/>
              <w:jc w:val="center"/>
            </w:pPr>
            <w:r>
              <w:rPr>
                <w:sz w:val="20"/>
              </w:rPr>
              <w:t xml:space="preserve">Задачи структурного элемента</w:t>
            </w:r>
          </w:p>
        </w:tc>
        <w:tc>
          <w:tcPr>
            <w:gridSpan w:val="2"/>
            <w:tcW w:w="6553" w:type="dxa"/>
          </w:tcPr>
          <w:p>
            <w:pPr>
              <w:pStyle w:val="0"/>
              <w:jc w:val="center"/>
            </w:pPr>
            <w:r>
              <w:rPr>
                <w:sz w:val="20"/>
              </w:rPr>
              <w:t xml:space="preserve">Краткое описание ожидаемых эффектов от реализации задачи структурного элемента</w:t>
            </w:r>
          </w:p>
        </w:tc>
        <w:tc>
          <w:tcPr>
            <w:tcW w:w="3175" w:type="dxa"/>
            <w:tcBorders>
              <w:right w:val="nil"/>
            </w:tcBorders>
          </w:tcPr>
          <w:p>
            <w:pPr>
              <w:pStyle w:val="0"/>
              <w:jc w:val="center"/>
            </w:pPr>
            <w:r>
              <w:rPr>
                <w:sz w:val="20"/>
              </w:rPr>
              <w:t xml:space="preserve">Связь с показателями Государственной программы</w:t>
            </w:r>
          </w:p>
        </w:tc>
      </w:tr>
      <w:tr>
        <w:tc>
          <w:tcPr>
            <w:tcW w:w="484" w:type="dxa"/>
            <w:tcBorders>
              <w:left w:val="nil"/>
            </w:tcBorders>
          </w:tcPr>
          <w:p>
            <w:pPr>
              <w:pStyle w:val="0"/>
              <w:jc w:val="center"/>
            </w:pPr>
            <w:r>
              <w:rPr>
                <w:sz w:val="20"/>
              </w:rPr>
              <w:t xml:space="preserve">1</w:t>
            </w:r>
          </w:p>
        </w:tc>
        <w:tc>
          <w:tcPr>
            <w:tcW w:w="3345" w:type="dxa"/>
          </w:tcPr>
          <w:p>
            <w:pPr>
              <w:pStyle w:val="0"/>
              <w:jc w:val="center"/>
            </w:pPr>
            <w:r>
              <w:rPr>
                <w:sz w:val="20"/>
              </w:rPr>
              <w:t xml:space="preserve">2</w:t>
            </w:r>
          </w:p>
        </w:tc>
        <w:tc>
          <w:tcPr>
            <w:gridSpan w:val="2"/>
            <w:tcW w:w="6553" w:type="dxa"/>
          </w:tcPr>
          <w:p>
            <w:pPr>
              <w:pStyle w:val="0"/>
              <w:jc w:val="center"/>
            </w:pPr>
            <w:r>
              <w:rPr>
                <w:sz w:val="20"/>
              </w:rPr>
              <w:t xml:space="preserve">3</w:t>
            </w:r>
          </w:p>
        </w:tc>
        <w:tc>
          <w:tcPr>
            <w:tcW w:w="3175" w:type="dxa"/>
            <w:tcBorders>
              <w:right w:val="nil"/>
            </w:tcBorders>
          </w:tcPr>
          <w:p>
            <w:pPr>
              <w:pStyle w:val="0"/>
              <w:jc w:val="center"/>
            </w:pPr>
            <w:r>
              <w:rPr>
                <w:sz w:val="20"/>
              </w:rPr>
              <w:t xml:space="preserve">4</w:t>
            </w:r>
          </w:p>
        </w:tc>
      </w:tr>
      <w:tr>
        <w:tc>
          <w:tcPr>
            <w:tcW w:w="484" w:type="dxa"/>
            <w:tcBorders>
              <w:left w:val="nil"/>
            </w:tcBorders>
          </w:tcPr>
          <w:p>
            <w:pPr>
              <w:pStyle w:val="0"/>
              <w:outlineLvl w:val="3"/>
              <w:jc w:val="center"/>
            </w:pPr>
            <w:r>
              <w:rPr>
                <w:sz w:val="20"/>
              </w:rPr>
              <w:t xml:space="preserve">1.</w:t>
            </w:r>
          </w:p>
        </w:tc>
        <w:tc>
          <w:tcPr>
            <w:gridSpan w:val="4"/>
            <w:tcW w:w="13073" w:type="dxa"/>
            <w:tcBorders>
              <w:right w:val="nil"/>
            </w:tcBorders>
          </w:tcPr>
          <w:p>
            <w:pPr>
              <w:pStyle w:val="0"/>
              <w:jc w:val="center"/>
            </w:pPr>
            <w:r>
              <w:rPr>
                <w:sz w:val="20"/>
              </w:rPr>
              <w:t xml:space="preserve">Региональный проект "Развитие системы поддержки молодежи ("Молодежь России")"</w:t>
            </w:r>
          </w:p>
        </w:tc>
      </w:tr>
      <w:tr>
        <w:tc>
          <w:tcPr>
            <w:tcW w:w="484" w:type="dxa"/>
            <w:tcBorders>
              <w:left w:val="nil"/>
            </w:tcBorders>
          </w:tcPr>
          <w:p>
            <w:pPr>
              <w:pStyle w:val="0"/>
            </w:pPr>
            <w:r>
              <w:rPr>
                <w:sz w:val="20"/>
              </w:rPr>
            </w:r>
          </w:p>
        </w:tc>
        <w:tc>
          <w:tcPr>
            <w:gridSpan w:val="2"/>
            <w:tcW w:w="6236" w:type="dxa"/>
          </w:tcPr>
          <w:p>
            <w:pPr>
              <w:pStyle w:val="0"/>
              <w:jc w:val="both"/>
            </w:pPr>
            <w:r>
              <w:rPr>
                <w:sz w:val="20"/>
              </w:rPr>
              <w:t xml:space="preserve">Ответственный за реализацию: Администрация Главы Чувашской Республики</w:t>
            </w:r>
          </w:p>
        </w:tc>
        <w:tc>
          <w:tcPr>
            <w:gridSpan w:val="2"/>
            <w:tcW w:w="6837" w:type="dxa"/>
            <w:tcBorders>
              <w:right w:val="nil"/>
            </w:tcBorders>
          </w:tcPr>
          <w:p>
            <w:pPr>
              <w:pStyle w:val="0"/>
              <w:jc w:val="both"/>
            </w:pPr>
            <w:r>
              <w:rPr>
                <w:sz w:val="20"/>
              </w:rPr>
              <w:t xml:space="preserve">Срок реализации: 2022 - 2024 годы</w:t>
            </w:r>
          </w:p>
        </w:tc>
      </w:tr>
      <w:tr>
        <w:tc>
          <w:tcPr>
            <w:tcW w:w="484" w:type="dxa"/>
            <w:tcBorders>
              <w:left w:val="nil"/>
            </w:tcBorders>
          </w:tcPr>
          <w:p>
            <w:pPr>
              <w:pStyle w:val="0"/>
              <w:jc w:val="center"/>
            </w:pPr>
            <w:r>
              <w:rPr>
                <w:sz w:val="20"/>
              </w:rPr>
              <w:t xml:space="preserve">1.1.</w:t>
            </w:r>
          </w:p>
        </w:tc>
        <w:tc>
          <w:tcPr>
            <w:tcW w:w="3345" w:type="dxa"/>
          </w:tcPr>
          <w:p>
            <w:pPr>
              <w:pStyle w:val="0"/>
              <w:jc w:val="both"/>
            </w:pPr>
            <w:r>
              <w:rPr>
                <w:sz w:val="20"/>
              </w:rPr>
              <w:t xml:space="preserve">Создание условий для эффективной самореализации молодежи, в том числе развитие инфраструктуры</w:t>
            </w:r>
          </w:p>
        </w:tc>
        <w:tc>
          <w:tcPr>
            <w:gridSpan w:val="2"/>
            <w:tcW w:w="6553" w:type="dxa"/>
          </w:tcPr>
          <w:p>
            <w:pPr>
              <w:pStyle w:val="0"/>
              <w:jc w:val="both"/>
            </w:pPr>
            <w:r>
              <w:rPr>
                <w:sz w:val="20"/>
              </w:rPr>
              <w:t xml:space="preserve">региональный проект Чувашской Республики "Развитие системы поддержки молодежи ("Молодежь России")" направлен на создание условий для эффективной самореализации молодежи, в том числе развитие инфраструктуры. В рамках проекта предусмотрены мероприятия для повышения охвата молодежи проектами и программами и информирования молодежи о возможностях, механизмах и путях ее самореализации в России</w:t>
            </w:r>
          </w:p>
        </w:tc>
        <w:tc>
          <w:tcPr>
            <w:tcW w:w="3175" w:type="dxa"/>
            <w:tcBorders>
              <w:right w:val="nil"/>
            </w:tcBorders>
          </w:tcPr>
          <w:p>
            <w:pPr>
              <w:pStyle w:val="0"/>
              <w:jc w:val="both"/>
            </w:pPr>
            <w:r>
              <w:rPr>
                <w:sz w:val="20"/>
              </w:rPr>
              <w:t xml:space="preserve">доля молодежи от 14 до 35 лет (включительно), охваченной молодежными проектами и программами</w:t>
            </w:r>
          </w:p>
        </w:tc>
      </w:tr>
      <w:tr>
        <w:tc>
          <w:tcPr>
            <w:tcW w:w="484" w:type="dxa"/>
            <w:tcBorders>
              <w:left w:val="nil"/>
            </w:tcBorders>
          </w:tcPr>
          <w:p>
            <w:pPr>
              <w:pStyle w:val="0"/>
              <w:outlineLvl w:val="3"/>
              <w:jc w:val="center"/>
            </w:pPr>
            <w:r>
              <w:rPr>
                <w:sz w:val="20"/>
              </w:rPr>
              <w:t xml:space="preserve">2.</w:t>
            </w:r>
          </w:p>
        </w:tc>
        <w:tc>
          <w:tcPr>
            <w:gridSpan w:val="4"/>
            <w:tcW w:w="13073" w:type="dxa"/>
            <w:tcBorders>
              <w:right w:val="nil"/>
            </w:tcBorders>
          </w:tcPr>
          <w:p>
            <w:pPr>
              <w:pStyle w:val="0"/>
              <w:jc w:val="center"/>
            </w:pPr>
            <w:r>
              <w:rPr>
                <w:sz w:val="20"/>
              </w:rPr>
              <w:t xml:space="preserve">Региональный проект "Социальная активность"</w:t>
            </w:r>
          </w:p>
        </w:tc>
      </w:tr>
      <w:tr>
        <w:tc>
          <w:tcPr>
            <w:tcW w:w="484" w:type="dxa"/>
            <w:tcBorders>
              <w:left w:val="nil"/>
            </w:tcBorders>
          </w:tcPr>
          <w:p>
            <w:pPr>
              <w:pStyle w:val="0"/>
            </w:pPr>
            <w:r>
              <w:rPr>
                <w:sz w:val="20"/>
              </w:rPr>
            </w:r>
          </w:p>
        </w:tc>
        <w:tc>
          <w:tcPr>
            <w:gridSpan w:val="2"/>
            <w:tcW w:w="6236" w:type="dxa"/>
          </w:tcPr>
          <w:p>
            <w:pPr>
              <w:pStyle w:val="0"/>
              <w:jc w:val="both"/>
            </w:pPr>
            <w:r>
              <w:rPr>
                <w:sz w:val="20"/>
              </w:rPr>
              <w:t xml:space="preserve">Ответственный за реализацию: Администрация Главы Чувашской Республики</w:t>
            </w:r>
          </w:p>
        </w:tc>
        <w:tc>
          <w:tcPr>
            <w:gridSpan w:val="2"/>
            <w:tcW w:w="6837" w:type="dxa"/>
            <w:tcBorders>
              <w:right w:val="nil"/>
            </w:tcBorders>
          </w:tcPr>
          <w:p>
            <w:pPr>
              <w:pStyle w:val="0"/>
              <w:jc w:val="both"/>
            </w:pPr>
            <w:r>
              <w:rPr>
                <w:sz w:val="20"/>
              </w:rPr>
              <w:t xml:space="preserve">Срок реализации: 2019 - 2024 годы</w:t>
            </w:r>
          </w:p>
        </w:tc>
      </w:tr>
      <w:tr>
        <w:tc>
          <w:tcPr>
            <w:tcW w:w="484" w:type="dxa"/>
            <w:tcBorders>
              <w:left w:val="nil"/>
            </w:tcBorders>
          </w:tcPr>
          <w:p>
            <w:pPr>
              <w:pStyle w:val="0"/>
              <w:jc w:val="center"/>
            </w:pPr>
            <w:r>
              <w:rPr>
                <w:sz w:val="20"/>
              </w:rPr>
              <w:t xml:space="preserve">2.1.</w:t>
            </w:r>
          </w:p>
        </w:tc>
        <w:tc>
          <w:tcPr>
            <w:tcW w:w="3345" w:type="dxa"/>
          </w:tcPr>
          <w:p>
            <w:pPr>
              <w:pStyle w:val="0"/>
              <w:jc w:val="both"/>
            </w:pPr>
            <w:r>
              <w:rPr>
                <w:sz w:val="20"/>
              </w:rPr>
              <w:t xml:space="preserve">Создание условий для развития и поддержки добровольчества (волонтерства)</w:t>
            </w:r>
          </w:p>
        </w:tc>
        <w:tc>
          <w:tcPr>
            <w:gridSpan w:val="2"/>
            <w:tcW w:w="6553" w:type="dxa"/>
          </w:tcPr>
          <w:p>
            <w:pPr>
              <w:pStyle w:val="0"/>
              <w:jc w:val="both"/>
            </w:pPr>
            <w:r>
              <w:rPr>
                <w:sz w:val="20"/>
              </w:rPr>
              <w:t xml:space="preserve">региональный проект Чувашской Республики "Социальная активность" направлен на создание условий для развития и поддержки добровольчества (волонтерства) как ключевого элемента социальной ответственности развитого гражданского общества</w:t>
            </w:r>
          </w:p>
        </w:tc>
        <w:tc>
          <w:tcPr>
            <w:tcW w:w="3175" w:type="dxa"/>
            <w:tcBorders>
              <w:right w:val="nil"/>
            </w:tcBorders>
          </w:tcPr>
          <w:p>
            <w:pPr>
              <w:pStyle w:val="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c>
          <w:tcPr>
            <w:tcW w:w="484" w:type="dxa"/>
            <w:tcBorders>
              <w:left w:val="nil"/>
            </w:tcBorders>
          </w:tcPr>
          <w:p>
            <w:pPr>
              <w:pStyle w:val="0"/>
              <w:outlineLvl w:val="3"/>
              <w:jc w:val="center"/>
            </w:pPr>
            <w:r>
              <w:rPr>
                <w:sz w:val="20"/>
              </w:rPr>
              <w:t xml:space="preserve">3.</w:t>
            </w:r>
          </w:p>
        </w:tc>
        <w:tc>
          <w:tcPr>
            <w:gridSpan w:val="4"/>
            <w:tcW w:w="13073" w:type="dxa"/>
            <w:tcBorders>
              <w:right w:val="nil"/>
            </w:tcBorders>
          </w:tcPr>
          <w:p>
            <w:pPr>
              <w:pStyle w:val="0"/>
              <w:jc w:val="center"/>
            </w:pPr>
            <w:r>
              <w:rPr>
                <w:sz w:val="20"/>
              </w:rPr>
              <w:t xml:space="preserve">Региональный проект "Патриотическое воспитание"</w:t>
            </w:r>
          </w:p>
        </w:tc>
      </w:tr>
      <w:tr>
        <w:tc>
          <w:tcPr>
            <w:tcW w:w="484" w:type="dxa"/>
            <w:tcBorders>
              <w:left w:val="nil"/>
            </w:tcBorders>
          </w:tcPr>
          <w:p>
            <w:pPr>
              <w:pStyle w:val="0"/>
            </w:pPr>
            <w:r>
              <w:rPr>
                <w:sz w:val="20"/>
              </w:rPr>
            </w:r>
          </w:p>
        </w:tc>
        <w:tc>
          <w:tcPr>
            <w:gridSpan w:val="2"/>
            <w:tcW w:w="6236" w:type="dxa"/>
          </w:tcPr>
          <w:p>
            <w:pPr>
              <w:pStyle w:val="0"/>
              <w:jc w:val="both"/>
            </w:pPr>
            <w:r>
              <w:rPr>
                <w:sz w:val="20"/>
              </w:rPr>
              <w:t xml:space="preserve">Ответственный за реализацию: Администрация Главы Чувашской Республики</w:t>
            </w:r>
          </w:p>
        </w:tc>
        <w:tc>
          <w:tcPr>
            <w:gridSpan w:val="2"/>
            <w:tcW w:w="6837" w:type="dxa"/>
            <w:tcBorders>
              <w:right w:val="nil"/>
            </w:tcBorders>
          </w:tcPr>
          <w:p>
            <w:pPr>
              <w:pStyle w:val="0"/>
              <w:jc w:val="both"/>
            </w:pPr>
            <w:r>
              <w:rPr>
                <w:sz w:val="20"/>
              </w:rPr>
              <w:t xml:space="preserve">Срок реализации: 2021 - 2024 годы</w:t>
            </w:r>
          </w:p>
        </w:tc>
      </w:tr>
      <w:tr>
        <w:tc>
          <w:tcPr>
            <w:tcW w:w="484" w:type="dxa"/>
            <w:tcBorders>
              <w:left w:val="nil"/>
            </w:tcBorders>
          </w:tcPr>
          <w:p>
            <w:pPr>
              <w:pStyle w:val="0"/>
              <w:jc w:val="center"/>
            </w:pPr>
            <w:r>
              <w:rPr>
                <w:sz w:val="20"/>
              </w:rPr>
              <w:t xml:space="preserve">3.1.</w:t>
            </w:r>
          </w:p>
        </w:tc>
        <w:tc>
          <w:tcPr>
            <w:tcW w:w="3345" w:type="dxa"/>
          </w:tcPr>
          <w:p>
            <w:pPr>
              <w:pStyle w:val="0"/>
              <w:jc w:val="both"/>
            </w:pPr>
            <w:r>
              <w:rPr>
                <w:sz w:val="20"/>
              </w:rPr>
              <w:t xml:space="preserve">Обеспечение функционирования системы патриотического воспитания граждан Российской Федерации</w:t>
            </w:r>
          </w:p>
        </w:tc>
        <w:tc>
          <w:tcPr>
            <w:gridSpan w:val="2"/>
            <w:tcW w:w="6553" w:type="dxa"/>
          </w:tcPr>
          <w:p>
            <w:pPr>
              <w:pStyle w:val="0"/>
              <w:jc w:val="both"/>
            </w:pPr>
            <w:r>
              <w:rPr>
                <w:sz w:val="20"/>
              </w:rPr>
              <w:t xml:space="preserve">региональный проект Чувашской Республики "Патриотическое воспитание" направлен на обеспечение функционирования системы патриотического воспитания граждан Российской Федерации. В рамках проекта совершенствуется воспитательная работа в образовательных организациях общего и профессионального образования, проводятся мероприятия патриотической направленности</w:t>
            </w:r>
          </w:p>
        </w:tc>
        <w:tc>
          <w:tcPr>
            <w:tcW w:w="3175" w:type="dxa"/>
            <w:tcBorders>
              <w:right w:val="nil"/>
            </w:tcBorders>
          </w:tcPr>
          <w:p>
            <w:pPr>
              <w:pStyle w:val="0"/>
              <w:jc w:val="both"/>
            </w:pPr>
            <w:r>
              <w:rPr>
                <w:sz w:val="20"/>
              </w:rPr>
              <w:t xml:space="preserve">доля граждан, охваченных мероприятиями по патриотическому воспитанию</w:t>
            </w:r>
          </w:p>
        </w:tc>
      </w:tr>
      <w:tr>
        <w:tc>
          <w:tcPr>
            <w:tcW w:w="484" w:type="dxa"/>
            <w:tcBorders>
              <w:left w:val="nil"/>
            </w:tcBorders>
          </w:tcPr>
          <w:p>
            <w:pPr>
              <w:pStyle w:val="0"/>
              <w:outlineLvl w:val="3"/>
              <w:jc w:val="center"/>
            </w:pPr>
            <w:r>
              <w:rPr>
                <w:sz w:val="20"/>
              </w:rPr>
              <w:t xml:space="preserve">4.</w:t>
            </w:r>
          </w:p>
        </w:tc>
        <w:tc>
          <w:tcPr>
            <w:gridSpan w:val="4"/>
            <w:tcW w:w="13073" w:type="dxa"/>
            <w:tcBorders>
              <w:right w:val="nil"/>
            </w:tcBorders>
          </w:tcPr>
          <w:p>
            <w:pPr>
              <w:pStyle w:val="0"/>
              <w:jc w:val="center"/>
            </w:pPr>
            <w:r>
              <w:rPr>
                <w:sz w:val="20"/>
              </w:rPr>
              <w:t xml:space="preserve">Комплекс процессных мероприятий "Развитие потенциала молодежи Чувашской Республики"</w:t>
            </w:r>
          </w:p>
        </w:tc>
      </w:tr>
      <w:tr>
        <w:tc>
          <w:tcPr>
            <w:tcW w:w="484" w:type="dxa"/>
            <w:tcBorders>
              <w:left w:val="nil"/>
            </w:tcBorders>
          </w:tcPr>
          <w:p>
            <w:pPr>
              <w:pStyle w:val="0"/>
            </w:pPr>
            <w:r>
              <w:rPr>
                <w:sz w:val="20"/>
              </w:rPr>
            </w:r>
          </w:p>
        </w:tc>
        <w:tc>
          <w:tcPr>
            <w:gridSpan w:val="2"/>
            <w:tcW w:w="6236" w:type="dxa"/>
          </w:tcPr>
          <w:p>
            <w:pPr>
              <w:pStyle w:val="0"/>
              <w:jc w:val="both"/>
            </w:pPr>
            <w:r>
              <w:rPr>
                <w:sz w:val="20"/>
              </w:rPr>
              <w:t xml:space="preserve">Ответственный за реализацию: Администрация Главы Чувашской Республики</w:t>
            </w:r>
          </w:p>
        </w:tc>
        <w:tc>
          <w:tcPr>
            <w:gridSpan w:val="2"/>
            <w:tcW w:w="6837" w:type="dxa"/>
            <w:tcBorders>
              <w:right w:val="nil"/>
            </w:tcBorders>
          </w:tcPr>
          <w:p>
            <w:pPr>
              <w:pStyle w:val="0"/>
              <w:jc w:val="both"/>
            </w:pPr>
            <w:r>
              <w:rPr>
                <w:sz w:val="20"/>
              </w:rPr>
              <w:t xml:space="preserve">Срок реализации: -</w:t>
            </w:r>
          </w:p>
        </w:tc>
      </w:tr>
      <w:tr>
        <w:tc>
          <w:tcPr>
            <w:tcW w:w="484" w:type="dxa"/>
            <w:tcBorders>
              <w:left w:val="nil"/>
            </w:tcBorders>
          </w:tcPr>
          <w:p>
            <w:pPr>
              <w:pStyle w:val="0"/>
              <w:jc w:val="center"/>
            </w:pPr>
            <w:r>
              <w:rPr>
                <w:sz w:val="20"/>
              </w:rPr>
              <w:t xml:space="preserve">4.1.</w:t>
            </w:r>
          </w:p>
        </w:tc>
        <w:tc>
          <w:tcPr>
            <w:tcW w:w="3345" w:type="dxa"/>
          </w:tcPr>
          <w:p>
            <w:pPr>
              <w:pStyle w:val="0"/>
              <w:jc w:val="both"/>
            </w:pPr>
            <w:r>
              <w:rPr>
                <w:sz w:val="20"/>
              </w:rPr>
              <w:t xml:space="preserve">Государственная поддержка талантливой и одаренной молодежи</w:t>
            </w:r>
          </w:p>
        </w:tc>
        <w:tc>
          <w:tcPr>
            <w:gridSpan w:val="2"/>
            <w:tcW w:w="6553" w:type="dxa"/>
          </w:tcPr>
          <w:p>
            <w:pPr>
              <w:pStyle w:val="0"/>
              <w:jc w:val="both"/>
            </w:pPr>
            <w:r>
              <w:rPr>
                <w:sz w:val="20"/>
              </w:rPr>
              <w:t xml:space="preserve">осуществлены меры государственной поддержки одаренных представителей молодежи Чувашской Республики; осуществлены отбор и поощрение талантливой и одаренной молодежи Государственными молодежными премиями Чувашской Республики; проведены республиканские, межрегиональные олимпиады и иные конкурсные мероприятия по поддержке талантливой и одаренной молодежи; присуждены специальные стипендии Главы Чувашской Республики для представителей молодежи и студентов за особую творческую устремленность</w:t>
            </w:r>
          </w:p>
        </w:tc>
        <w:tc>
          <w:tcPr>
            <w:tcW w:w="3175" w:type="dxa"/>
            <w:tcBorders>
              <w:right w:val="nil"/>
            </w:tcBorders>
          </w:tcPr>
          <w:p>
            <w:pPr>
              <w:pStyle w:val="0"/>
              <w:jc w:val="both"/>
            </w:pPr>
            <w:r>
              <w:rPr>
                <w:sz w:val="20"/>
              </w:rPr>
              <w:t xml:space="preserve">доля молодежи от 14 до 35 лет (включительно), охваченной молодежными проектами и программами</w:t>
            </w:r>
          </w:p>
        </w:tc>
      </w:tr>
      <w:tr>
        <w:tc>
          <w:tcPr>
            <w:tcW w:w="484" w:type="dxa"/>
            <w:tcBorders>
              <w:left w:val="nil"/>
            </w:tcBorders>
          </w:tcPr>
          <w:p>
            <w:pPr>
              <w:pStyle w:val="0"/>
              <w:jc w:val="center"/>
            </w:pPr>
            <w:r>
              <w:rPr>
                <w:sz w:val="20"/>
              </w:rPr>
              <w:t xml:space="preserve">4.2.</w:t>
            </w:r>
          </w:p>
        </w:tc>
        <w:tc>
          <w:tcPr>
            <w:tcW w:w="3345" w:type="dxa"/>
          </w:tcPr>
          <w:p>
            <w:pPr>
              <w:pStyle w:val="0"/>
              <w:jc w:val="both"/>
            </w:pPr>
            <w:r>
              <w:rPr>
                <w:sz w:val="20"/>
              </w:rPr>
              <w:t xml:space="preserve">Вовлечение молодежи в социальную практику</w:t>
            </w:r>
          </w:p>
        </w:tc>
        <w:tc>
          <w:tcPr>
            <w:gridSpan w:val="2"/>
            <w:tcW w:w="6553" w:type="dxa"/>
          </w:tcPr>
          <w:p>
            <w:pPr>
              <w:pStyle w:val="0"/>
              <w:jc w:val="both"/>
            </w:pPr>
            <w:r>
              <w:rPr>
                <w:sz w:val="20"/>
              </w:rPr>
              <w:t xml:space="preserve">повышена эффективность организации работы с детьми и молодежью, функционирования системы общественно-государственного партнерства в сфере реализации государственной молодежной политики; организовано информационное обеспечение реализации государственной молодежной политики. Обеспечено участие молодежи во Всероссийской молодежной образовательной форумной кампании, федеральных и региональных форумах.</w:t>
            </w:r>
          </w:p>
          <w:p>
            <w:pPr>
              <w:pStyle w:val="0"/>
              <w:jc w:val="both"/>
            </w:pPr>
            <w:r>
              <w:rPr>
                <w:sz w:val="20"/>
              </w:rPr>
              <w:t xml:space="preserve">Предусмотрено обеспечение деятельности БОУ ЧР ДО "Центр молодежных инициатив"</w:t>
            </w:r>
          </w:p>
        </w:tc>
        <w:tc>
          <w:tcPr>
            <w:tcW w:w="3175" w:type="dxa"/>
            <w:tcBorders>
              <w:right w:val="nil"/>
            </w:tcBorders>
          </w:tcPr>
          <w:p>
            <w:pPr>
              <w:pStyle w:val="0"/>
              <w:jc w:val="both"/>
            </w:pPr>
            <w:r>
              <w:rPr>
                <w:sz w:val="20"/>
              </w:rPr>
              <w:t xml:space="preserve">доля молодежи от 14 до 35 лет (включительно), охваченной молодежными проектами и программами</w:t>
            </w:r>
          </w:p>
        </w:tc>
      </w:tr>
      <w:tr>
        <w:tc>
          <w:tcPr>
            <w:tcW w:w="484" w:type="dxa"/>
            <w:tcBorders>
              <w:left w:val="nil"/>
            </w:tcBorders>
          </w:tcPr>
          <w:p>
            <w:pPr>
              <w:pStyle w:val="0"/>
              <w:outlineLvl w:val="3"/>
              <w:jc w:val="center"/>
            </w:pPr>
            <w:r>
              <w:rPr>
                <w:sz w:val="20"/>
              </w:rPr>
              <w:t xml:space="preserve">5.</w:t>
            </w:r>
          </w:p>
        </w:tc>
        <w:tc>
          <w:tcPr>
            <w:gridSpan w:val="4"/>
            <w:tcW w:w="13073" w:type="dxa"/>
            <w:tcBorders>
              <w:right w:val="nil"/>
            </w:tcBorders>
          </w:tcPr>
          <w:p>
            <w:pPr>
              <w:pStyle w:val="0"/>
              <w:jc w:val="center"/>
            </w:pPr>
            <w:r>
              <w:rPr>
                <w:sz w:val="20"/>
              </w:rPr>
              <w:t xml:space="preserve">Комплекс процессных мероприятий "Патриотическое воспитание и допризывная подготовка молодежи Чувашской Республики"</w:t>
            </w:r>
          </w:p>
        </w:tc>
      </w:tr>
      <w:tr>
        <w:tc>
          <w:tcPr>
            <w:tcW w:w="484" w:type="dxa"/>
            <w:tcBorders>
              <w:left w:val="nil"/>
            </w:tcBorders>
          </w:tcPr>
          <w:p>
            <w:pPr>
              <w:pStyle w:val="0"/>
            </w:pPr>
            <w:r>
              <w:rPr>
                <w:sz w:val="20"/>
              </w:rPr>
            </w:r>
          </w:p>
        </w:tc>
        <w:tc>
          <w:tcPr>
            <w:gridSpan w:val="2"/>
            <w:tcW w:w="6236" w:type="dxa"/>
          </w:tcPr>
          <w:p>
            <w:pPr>
              <w:pStyle w:val="0"/>
              <w:jc w:val="both"/>
            </w:pPr>
            <w:r>
              <w:rPr>
                <w:sz w:val="20"/>
              </w:rPr>
              <w:t xml:space="preserve">Ответственный за реализацию: Администрация Главы Чувашской Республики</w:t>
            </w:r>
          </w:p>
        </w:tc>
        <w:tc>
          <w:tcPr>
            <w:gridSpan w:val="2"/>
            <w:tcW w:w="6837" w:type="dxa"/>
            <w:tcBorders>
              <w:right w:val="nil"/>
            </w:tcBorders>
          </w:tcPr>
          <w:p>
            <w:pPr>
              <w:pStyle w:val="0"/>
              <w:jc w:val="both"/>
            </w:pPr>
            <w:r>
              <w:rPr>
                <w:sz w:val="20"/>
              </w:rPr>
              <w:t xml:space="preserve">Срок реализации: -</w:t>
            </w:r>
          </w:p>
        </w:tc>
      </w:tr>
      <w:tr>
        <w:tc>
          <w:tcPr>
            <w:tcW w:w="484" w:type="dxa"/>
            <w:tcBorders>
              <w:left w:val="nil"/>
            </w:tcBorders>
          </w:tcPr>
          <w:p>
            <w:pPr>
              <w:pStyle w:val="0"/>
              <w:jc w:val="center"/>
            </w:pPr>
            <w:r>
              <w:rPr>
                <w:sz w:val="20"/>
              </w:rPr>
              <w:t xml:space="preserve">5.1.</w:t>
            </w:r>
          </w:p>
        </w:tc>
        <w:tc>
          <w:tcPr>
            <w:tcW w:w="3345" w:type="dxa"/>
          </w:tcPr>
          <w:p>
            <w:pPr>
              <w:pStyle w:val="0"/>
              <w:jc w:val="both"/>
            </w:pPr>
            <w:r>
              <w:rPr>
                <w:sz w:val="20"/>
              </w:rPr>
              <w:t xml:space="preserve">Создание условий для совершенствования форм и методов работы по патриотическому воспитанию молодежи</w:t>
            </w:r>
          </w:p>
        </w:tc>
        <w:tc>
          <w:tcPr>
            <w:gridSpan w:val="2"/>
            <w:tcW w:w="6553" w:type="dxa"/>
          </w:tcPr>
          <w:p>
            <w:pPr>
              <w:pStyle w:val="0"/>
              <w:jc w:val="both"/>
            </w:pPr>
            <w:r>
              <w:rPr>
                <w:sz w:val="20"/>
              </w:rPr>
              <w:t xml:space="preserve">обеспечены развитие кадрового потенциала работников сферы патриотического воспитания; развитие научного и методического сопровождения системы патриотического воспитания граждан; информационное обеспечение патриотического воспитания, создание условий для освещения событий и явлений патриотической направленности; проведение окружных, республиканских форумов для специалистов в сфере патриотического воспитания; проведение физкультурных и массовых спортивных мероприятий;</w:t>
            </w:r>
          </w:p>
          <w:p>
            <w:pPr>
              <w:pStyle w:val="0"/>
              <w:jc w:val="both"/>
            </w:pPr>
            <w:r>
              <w:rPr>
                <w:sz w:val="20"/>
              </w:rPr>
              <w:t xml:space="preserve">предусмотрено обеспечение деятельности ГАУ ЧР ДО "ЦЕНТР "АВАНГАРД"</w:t>
            </w:r>
          </w:p>
        </w:tc>
        <w:tc>
          <w:tcPr>
            <w:tcW w:w="3175" w:type="dxa"/>
            <w:tcBorders>
              <w:right w:val="nil"/>
            </w:tcBorders>
          </w:tcPr>
          <w:p>
            <w:pPr>
              <w:pStyle w:val="0"/>
              <w:jc w:val="both"/>
            </w:pPr>
            <w:r>
              <w:rPr>
                <w:sz w:val="20"/>
              </w:rPr>
              <w:t xml:space="preserve">доля граждан, охваченных мероприятиями по патриотическому воспитанию</w:t>
            </w:r>
          </w:p>
        </w:tc>
      </w:tr>
      <w:tr>
        <w:tc>
          <w:tcPr>
            <w:tcW w:w="484" w:type="dxa"/>
            <w:tcBorders>
              <w:left w:val="nil"/>
            </w:tcBorders>
          </w:tcPr>
          <w:p>
            <w:pPr>
              <w:pStyle w:val="0"/>
              <w:jc w:val="center"/>
            </w:pPr>
            <w:r>
              <w:rPr>
                <w:sz w:val="20"/>
              </w:rPr>
              <w:t xml:space="preserve">5.2.</w:t>
            </w:r>
          </w:p>
        </w:tc>
        <w:tc>
          <w:tcPr>
            <w:tcW w:w="3345" w:type="dxa"/>
          </w:tcPr>
          <w:p>
            <w:pPr>
              <w:pStyle w:val="0"/>
              <w:jc w:val="both"/>
            </w:pPr>
            <w:r>
              <w:rPr>
                <w:sz w:val="20"/>
              </w:rPr>
              <w:t xml:space="preserve">Развитие и поддержка поискового движения</w:t>
            </w:r>
          </w:p>
        </w:tc>
        <w:tc>
          <w:tcPr>
            <w:gridSpan w:val="2"/>
            <w:tcW w:w="6553" w:type="dxa"/>
          </w:tcPr>
          <w:p>
            <w:pPr>
              <w:pStyle w:val="0"/>
              <w:jc w:val="both"/>
            </w:pPr>
            <w:r>
              <w:rPr>
                <w:sz w:val="20"/>
              </w:rPr>
              <w:t xml:space="preserve">обеспечены создание поисковых отрядов и объединений; грантовая поддержка поисковых отрядов при образовательных организациях, молодежных поисковых отрядов и объединений в Чувашской Республике; проведение мероприятий для поисковых объединений, содействие их участию во всероссийских, окружных мероприятиях; организация и проведение исследовательских работ по изучению военной истории, установлению судеб погибших при защите Отечества и увековечению их памяти; проведение мероприятий, направленных на популяризацию музеев, в том числе музеев в образовательных организациях</w:t>
            </w:r>
          </w:p>
        </w:tc>
        <w:tc>
          <w:tcPr>
            <w:tcW w:w="3175" w:type="dxa"/>
            <w:tcBorders>
              <w:right w:val="nil"/>
            </w:tcBorders>
          </w:tcPr>
          <w:p>
            <w:pPr>
              <w:pStyle w:val="0"/>
              <w:jc w:val="both"/>
            </w:pPr>
            <w:r>
              <w:rPr>
                <w:sz w:val="20"/>
              </w:rPr>
              <w:t xml:space="preserve">доля граждан, охваченных мероприятиями по патриотическому воспитанию</w:t>
            </w:r>
          </w:p>
        </w:tc>
      </w:tr>
      <w:tr>
        <w:tc>
          <w:tcPr>
            <w:tcW w:w="484" w:type="dxa"/>
            <w:tcBorders>
              <w:left w:val="nil"/>
            </w:tcBorders>
          </w:tcPr>
          <w:p>
            <w:pPr>
              <w:pStyle w:val="0"/>
              <w:outlineLvl w:val="3"/>
              <w:jc w:val="center"/>
            </w:pPr>
            <w:r>
              <w:rPr>
                <w:sz w:val="20"/>
              </w:rPr>
              <w:t xml:space="preserve">6.</w:t>
            </w:r>
          </w:p>
        </w:tc>
        <w:tc>
          <w:tcPr>
            <w:gridSpan w:val="4"/>
            <w:tcW w:w="13073" w:type="dxa"/>
            <w:tcBorders>
              <w:right w:val="nil"/>
            </w:tcBorders>
          </w:tcPr>
          <w:p>
            <w:pPr>
              <w:pStyle w:val="0"/>
              <w:jc w:val="center"/>
            </w:pPr>
            <w:r>
              <w:rPr>
                <w:sz w:val="20"/>
              </w:rPr>
              <w:t xml:space="preserve">Комплекс процессных мероприятий "Кадровое обеспечение государственной молодежной политики Чувашской Республики"</w:t>
            </w:r>
          </w:p>
        </w:tc>
      </w:tr>
      <w:tr>
        <w:tc>
          <w:tcPr>
            <w:tcW w:w="484" w:type="dxa"/>
            <w:tcBorders>
              <w:left w:val="nil"/>
            </w:tcBorders>
          </w:tcPr>
          <w:p>
            <w:pPr>
              <w:pStyle w:val="0"/>
            </w:pPr>
            <w:r>
              <w:rPr>
                <w:sz w:val="20"/>
              </w:rPr>
            </w:r>
          </w:p>
        </w:tc>
        <w:tc>
          <w:tcPr>
            <w:gridSpan w:val="2"/>
            <w:tcW w:w="6236" w:type="dxa"/>
          </w:tcPr>
          <w:p>
            <w:pPr>
              <w:pStyle w:val="0"/>
              <w:jc w:val="both"/>
            </w:pPr>
            <w:r>
              <w:rPr>
                <w:sz w:val="20"/>
              </w:rPr>
              <w:t xml:space="preserve">Ответственный за реализацию: Администрация Главы Чувашской Республики</w:t>
            </w:r>
          </w:p>
        </w:tc>
        <w:tc>
          <w:tcPr>
            <w:gridSpan w:val="2"/>
            <w:tcW w:w="6837" w:type="dxa"/>
            <w:tcBorders>
              <w:right w:val="nil"/>
            </w:tcBorders>
          </w:tcPr>
          <w:p>
            <w:pPr>
              <w:pStyle w:val="0"/>
              <w:jc w:val="both"/>
            </w:pPr>
            <w:r>
              <w:rPr>
                <w:sz w:val="20"/>
              </w:rPr>
              <w:t xml:space="preserve">Срок реализации: -</w:t>
            </w:r>
          </w:p>
        </w:tc>
      </w:tr>
      <w:tr>
        <w:tc>
          <w:tcPr>
            <w:tcW w:w="484" w:type="dxa"/>
            <w:tcBorders>
              <w:left w:val="nil"/>
            </w:tcBorders>
          </w:tcPr>
          <w:p>
            <w:pPr>
              <w:pStyle w:val="0"/>
              <w:jc w:val="center"/>
            </w:pPr>
            <w:r>
              <w:rPr>
                <w:sz w:val="20"/>
              </w:rPr>
              <w:t xml:space="preserve">6.1.</w:t>
            </w:r>
          </w:p>
        </w:tc>
        <w:tc>
          <w:tcPr>
            <w:tcW w:w="3345" w:type="dxa"/>
          </w:tcPr>
          <w:p>
            <w:pPr>
              <w:pStyle w:val="0"/>
              <w:jc w:val="both"/>
            </w:pPr>
            <w:r>
              <w:rPr>
                <w:sz w:val="20"/>
              </w:rPr>
              <w:t xml:space="preserve">Создание условий для обеспечения сферы молодежной политики профессионально подготовленными кадрами, обеспечивающими развитие и реализацию потенциала молодежи</w:t>
            </w:r>
          </w:p>
        </w:tc>
        <w:tc>
          <w:tcPr>
            <w:gridSpan w:val="2"/>
            <w:tcW w:w="6553" w:type="dxa"/>
          </w:tcPr>
          <w:p>
            <w:pPr>
              <w:pStyle w:val="0"/>
              <w:jc w:val="both"/>
            </w:pPr>
            <w:r>
              <w:rPr>
                <w:sz w:val="20"/>
              </w:rPr>
              <w:t xml:space="preserve">организованы непрерывная профессиональная подготовка и переподготовка, повышение квалификации специалистов в сфере молодежной политики; проведен мониторинг кадрового обеспечения в сфере молодежной политики; проведены республиканские конкурсы профессионального мастерства "Команда молодых лидеров", "Лучший советник главы муниципального, городского округа по работе с молодежью"</w:t>
            </w:r>
          </w:p>
        </w:tc>
        <w:tc>
          <w:tcPr>
            <w:tcW w:w="3175" w:type="dxa"/>
            <w:tcBorders>
              <w:right w:val="nil"/>
            </w:tcBorders>
          </w:tcPr>
          <w:p>
            <w:pPr>
              <w:pStyle w:val="0"/>
              <w:jc w:val="both"/>
            </w:pPr>
            <w:r>
              <w:rPr>
                <w:sz w:val="20"/>
              </w:rPr>
              <w:t xml:space="preserve">доля молодежи от 14 до 35 лет (включительно), охваченной молодежными проектами и программами</w:t>
            </w:r>
          </w:p>
        </w:tc>
      </w:tr>
      <w:tr>
        <w:tc>
          <w:tcPr>
            <w:tcW w:w="484" w:type="dxa"/>
            <w:tcBorders>
              <w:left w:val="nil"/>
            </w:tcBorders>
          </w:tcPr>
          <w:p>
            <w:pPr>
              <w:pStyle w:val="0"/>
              <w:outlineLvl w:val="3"/>
              <w:jc w:val="center"/>
            </w:pPr>
            <w:r>
              <w:rPr>
                <w:sz w:val="20"/>
              </w:rPr>
              <w:t xml:space="preserve">7.</w:t>
            </w:r>
          </w:p>
        </w:tc>
        <w:tc>
          <w:tcPr>
            <w:gridSpan w:val="4"/>
            <w:tcW w:w="13073" w:type="dxa"/>
            <w:tcBorders>
              <w:right w:val="nil"/>
            </w:tcBorders>
          </w:tcPr>
          <w:p>
            <w:pPr>
              <w:pStyle w:val="0"/>
              <w:jc w:val="center"/>
            </w:pPr>
            <w:r>
              <w:rPr>
                <w:sz w:val="20"/>
              </w:rPr>
              <w:t xml:space="preserve">Комплекс процессных мероприятий "Развитие инфраструктуры молодежной политики Чувашской Республики"</w:t>
            </w:r>
          </w:p>
        </w:tc>
      </w:tr>
      <w:tr>
        <w:tc>
          <w:tcPr>
            <w:tcW w:w="484" w:type="dxa"/>
            <w:tcBorders>
              <w:left w:val="nil"/>
            </w:tcBorders>
          </w:tcPr>
          <w:p>
            <w:pPr>
              <w:pStyle w:val="0"/>
            </w:pPr>
            <w:r>
              <w:rPr>
                <w:sz w:val="20"/>
              </w:rPr>
            </w:r>
          </w:p>
        </w:tc>
        <w:tc>
          <w:tcPr>
            <w:gridSpan w:val="2"/>
            <w:tcW w:w="6236" w:type="dxa"/>
          </w:tcPr>
          <w:p>
            <w:pPr>
              <w:pStyle w:val="0"/>
              <w:jc w:val="both"/>
            </w:pPr>
            <w:r>
              <w:rPr>
                <w:sz w:val="20"/>
              </w:rPr>
              <w:t xml:space="preserve">Ответственный за реализацию: Администрация Главы Чувашской Республики</w:t>
            </w:r>
          </w:p>
        </w:tc>
        <w:tc>
          <w:tcPr>
            <w:gridSpan w:val="2"/>
            <w:tcW w:w="6837" w:type="dxa"/>
            <w:tcBorders>
              <w:right w:val="nil"/>
            </w:tcBorders>
          </w:tcPr>
          <w:p>
            <w:pPr>
              <w:pStyle w:val="0"/>
              <w:jc w:val="both"/>
            </w:pPr>
            <w:r>
              <w:rPr>
                <w:sz w:val="20"/>
              </w:rPr>
              <w:t xml:space="preserve">Срок реализации: -</w:t>
            </w:r>
          </w:p>
        </w:tc>
      </w:tr>
      <w:tr>
        <w:tc>
          <w:tcPr>
            <w:tcW w:w="484" w:type="dxa"/>
            <w:tcBorders>
              <w:left w:val="nil"/>
            </w:tcBorders>
          </w:tcPr>
          <w:p>
            <w:pPr>
              <w:pStyle w:val="0"/>
              <w:jc w:val="center"/>
            </w:pPr>
            <w:r>
              <w:rPr>
                <w:sz w:val="20"/>
              </w:rPr>
              <w:t xml:space="preserve">7.1.</w:t>
            </w:r>
          </w:p>
        </w:tc>
        <w:tc>
          <w:tcPr>
            <w:tcW w:w="3345" w:type="dxa"/>
          </w:tcPr>
          <w:p>
            <w:pPr>
              <w:pStyle w:val="0"/>
              <w:jc w:val="both"/>
            </w:pPr>
            <w:r>
              <w:rPr>
                <w:sz w:val="20"/>
              </w:rPr>
              <w:t xml:space="preserve">Развитие современной инфраструктуры молодежной политики</w:t>
            </w:r>
          </w:p>
        </w:tc>
        <w:tc>
          <w:tcPr>
            <w:gridSpan w:val="2"/>
            <w:tcW w:w="6553" w:type="dxa"/>
          </w:tcPr>
          <w:p>
            <w:pPr>
              <w:pStyle w:val="0"/>
              <w:jc w:val="both"/>
            </w:pPr>
            <w:r>
              <w:rPr>
                <w:sz w:val="20"/>
              </w:rPr>
              <w:t xml:space="preserve">созданы необходимые условия для повышения эффективности молодежной политики в Чувашской Республике, в том числе за счет создания новых молодежных пространств, открытия молодежных центров и центров общественного развития "Добро.Центр"</w:t>
            </w:r>
          </w:p>
        </w:tc>
        <w:tc>
          <w:tcPr>
            <w:tcW w:w="3175" w:type="dxa"/>
            <w:tcBorders>
              <w:right w:val="nil"/>
            </w:tcBorders>
          </w:tcPr>
          <w:p>
            <w:pPr>
              <w:pStyle w:val="0"/>
              <w:jc w:val="both"/>
            </w:pPr>
            <w:r>
              <w:rPr>
                <w:sz w:val="20"/>
              </w:rPr>
              <w:t xml:space="preserve">доля молодежи от 14 до 35 лет (включительно), охваченной молодежными проектами и программами</w:t>
            </w:r>
          </w:p>
        </w:tc>
      </w:tr>
      <w:tr>
        <w:tc>
          <w:tcPr>
            <w:tcW w:w="484" w:type="dxa"/>
            <w:tcBorders>
              <w:left w:val="nil"/>
            </w:tcBorders>
          </w:tcPr>
          <w:p>
            <w:pPr>
              <w:pStyle w:val="0"/>
              <w:outlineLvl w:val="3"/>
              <w:jc w:val="center"/>
            </w:pPr>
            <w:r>
              <w:rPr>
                <w:sz w:val="20"/>
              </w:rPr>
              <w:t xml:space="preserve">8.</w:t>
            </w:r>
          </w:p>
        </w:tc>
        <w:tc>
          <w:tcPr>
            <w:gridSpan w:val="4"/>
            <w:tcW w:w="13073" w:type="dxa"/>
            <w:tcBorders>
              <w:right w:val="nil"/>
            </w:tcBorders>
          </w:tcPr>
          <w:p>
            <w:pPr>
              <w:pStyle w:val="0"/>
              <w:jc w:val="center"/>
            </w:pPr>
            <w:r>
              <w:rPr>
                <w:sz w:val="20"/>
              </w:rPr>
              <w:t xml:space="preserve">Комплекс процессных мероприятий "Развитие добровольчества в Чувашской Республике"</w:t>
            </w:r>
          </w:p>
        </w:tc>
      </w:tr>
      <w:tr>
        <w:tc>
          <w:tcPr>
            <w:tcW w:w="484" w:type="dxa"/>
            <w:tcBorders>
              <w:left w:val="nil"/>
            </w:tcBorders>
          </w:tcPr>
          <w:p>
            <w:pPr>
              <w:pStyle w:val="0"/>
            </w:pPr>
            <w:r>
              <w:rPr>
                <w:sz w:val="20"/>
              </w:rPr>
            </w:r>
          </w:p>
        </w:tc>
        <w:tc>
          <w:tcPr>
            <w:gridSpan w:val="2"/>
            <w:tcW w:w="6236" w:type="dxa"/>
          </w:tcPr>
          <w:p>
            <w:pPr>
              <w:pStyle w:val="0"/>
              <w:jc w:val="both"/>
            </w:pPr>
            <w:r>
              <w:rPr>
                <w:sz w:val="20"/>
              </w:rPr>
              <w:t xml:space="preserve">Ответственный за реализацию: Администрация Главы Чувашской Республики</w:t>
            </w:r>
          </w:p>
        </w:tc>
        <w:tc>
          <w:tcPr>
            <w:gridSpan w:val="2"/>
            <w:tcW w:w="6837" w:type="dxa"/>
            <w:tcBorders>
              <w:right w:val="nil"/>
            </w:tcBorders>
          </w:tcPr>
          <w:p>
            <w:pPr>
              <w:pStyle w:val="0"/>
              <w:jc w:val="both"/>
            </w:pPr>
            <w:r>
              <w:rPr>
                <w:sz w:val="20"/>
              </w:rPr>
              <w:t xml:space="preserve">Срок реализации: - Срок реализации: 2024 - 2035</w:t>
            </w:r>
          </w:p>
        </w:tc>
      </w:tr>
      <w:tr>
        <w:tc>
          <w:tcPr>
            <w:tcW w:w="484" w:type="dxa"/>
            <w:tcBorders>
              <w:left w:val="nil"/>
            </w:tcBorders>
          </w:tcPr>
          <w:p>
            <w:pPr>
              <w:pStyle w:val="0"/>
              <w:jc w:val="center"/>
            </w:pPr>
            <w:r>
              <w:rPr>
                <w:sz w:val="20"/>
              </w:rPr>
              <w:t xml:space="preserve">8.1.</w:t>
            </w:r>
          </w:p>
        </w:tc>
        <w:tc>
          <w:tcPr>
            <w:tcW w:w="3345" w:type="dxa"/>
          </w:tcPr>
          <w:p>
            <w:pPr>
              <w:pStyle w:val="0"/>
              <w:jc w:val="both"/>
            </w:pPr>
            <w:r>
              <w:rPr>
                <w:sz w:val="20"/>
              </w:rPr>
              <w:t xml:space="preserve">Развитие и поддержка добровольческого движения</w:t>
            </w:r>
          </w:p>
        </w:tc>
        <w:tc>
          <w:tcPr>
            <w:gridSpan w:val="2"/>
            <w:tcW w:w="6553" w:type="dxa"/>
          </w:tcPr>
          <w:p>
            <w:pPr>
              <w:pStyle w:val="0"/>
              <w:jc w:val="both"/>
            </w:pPr>
            <w:r>
              <w:rPr>
                <w:sz w:val="20"/>
              </w:rPr>
              <w:t xml:space="preserve">обеспечено:</w:t>
            </w:r>
          </w:p>
          <w:p>
            <w:pPr>
              <w:pStyle w:val="0"/>
              <w:jc w:val="both"/>
            </w:pPr>
            <w:r>
              <w:rPr>
                <w:sz w:val="20"/>
              </w:rPr>
              <w:t xml:space="preserve">увеличение численности молодежи, участвующей в добровольческой (волонтерской) деятельности;</w:t>
            </w:r>
          </w:p>
          <w:p>
            <w:pPr>
              <w:pStyle w:val="0"/>
              <w:jc w:val="both"/>
            </w:pPr>
            <w:r>
              <w:rPr>
                <w:sz w:val="20"/>
              </w:rPr>
              <w:t xml:space="preserve">повышение эффективности реализуемых добровольческих (волонтерских) программ;</w:t>
            </w:r>
          </w:p>
          <w:p>
            <w:pPr>
              <w:pStyle w:val="0"/>
              <w:jc w:val="both"/>
            </w:pPr>
            <w:r>
              <w:rPr>
                <w:sz w:val="20"/>
              </w:rPr>
              <w:t xml:space="preserve">расширение участия добровольцев (волонтеров) в оказании услуг в социальной сфере различным категориям и группам населения;</w:t>
            </w:r>
          </w:p>
          <w:p>
            <w:pPr>
              <w:pStyle w:val="0"/>
              <w:jc w:val="both"/>
            </w:pPr>
            <w:r>
              <w:rPr>
                <w:sz w:val="20"/>
              </w:rPr>
              <w:t xml:space="preserve">увеличение вклада добровольческих (волонтерских) организаций в решении актуальных социальных задач;</w:t>
            </w:r>
          </w:p>
          <w:p>
            <w:pPr>
              <w:pStyle w:val="0"/>
              <w:jc w:val="both"/>
            </w:pPr>
            <w:r>
              <w:rPr>
                <w:sz w:val="20"/>
              </w:rPr>
              <w:t xml:space="preserve">рост поддержки добровольчества (волонтерства) в обществе и расширение участия граждан и организаций в добровольческой (волонтерской) деятельности;</w:t>
            </w:r>
          </w:p>
          <w:p>
            <w:pPr>
              <w:pStyle w:val="0"/>
              <w:jc w:val="both"/>
            </w:pPr>
            <w:r>
              <w:rPr>
                <w:sz w:val="20"/>
              </w:rPr>
              <w:t xml:space="preserve">формирование положительного имиджа добровольца (волонтера);</w:t>
            </w:r>
          </w:p>
          <w:p>
            <w:pPr>
              <w:pStyle w:val="0"/>
              <w:jc w:val="both"/>
            </w:pPr>
            <w:r>
              <w:rPr>
                <w:sz w:val="20"/>
              </w:rPr>
              <w:t xml:space="preserve">функционирование системной инфраструктуры поддержки добровольческой (волонтерской) деятельности</w:t>
            </w:r>
          </w:p>
        </w:tc>
        <w:tc>
          <w:tcPr>
            <w:tcW w:w="3175" w:type="dxa"/>
            <w:tcBorders>
              <w:right w:val="nil"/>
            </w:tcBorders>
          </w:tcPr>
          <w:p>
            <w:pPr>
              <w:pStyle w:val="0"/>
              <w:jc w:val="both"/>
            </w:pPr>
            <w:r>
              <w:rPr>
                <w:sz w:val="20"/>
              </w:rPr>
              <w:t xml:space="preserve">доля граждан, вовлеченных в добровольческую деятельность</w:t>
            </w:r>
          </w:p>
        </w:tc>
      </w:tr>
    </w:tbl>
    <w:p>
      <w:pPr>
        <w:pStyle w:val="0"/>
        <w:jc w:val="both"/>
      </w:pPr>
      <w:r>
        <w:rPr>
          <w:sz w:val="20"/>
        </w:rPr>
      </w:r>
    </w:p>
    <w:p>
      <w:pPr>
        <w:pStyle w:val="2"/>
        <w:outlineLvl w:val="2"/>
        <w:jc w:val="center"/>
      </w:pPr>
      <w:r>
        <w:rPr>
          <w:sz w:val="20"/>
        </w:rPr>
        <w:t xml:space="preserve">4. Финансовое обеспечение Государственной программы</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7200"/>
        <w:gridCol w:w="1024"/>
        <w:gridCol w:w="1024"/>
        <w:gridCol w:w="1024"/>
        <w:gridCol w:w="1024"/>
        <w:gridCol w:w="1144"/>
        <w:gridCol w:w="1144"/>
      </w:tblGrid>
      <w:tr>
        <w:tc>
          <w:tcPr>
            <w:tcW w:w="7200" w:type="dxa"/>
            <w:tcBorders>
              <w:left w:val="nil"/>
            </w:tcBorders>
            <w:vMerge w:val="restart"/>
          </w:tcPr>
          <w:p>
            <w:pPr>
              <w:pStyle w:val="0"/>
              <w:jc w:val="center"/>
            </w:pPr>
            <w:r>
              <w:rPr>
                <w:sz w:val="20"/>
              </w:rPr>
              <w:t xml:space="preserve">Наименование государственной программы, структурного элемента/источник финансового обеспечения</w:t>
            </w:r>
          </w:p>
        </w:tc>
        <w:tc>
          <w:tcPr>
            <w:gridSpan w:val="6"/>
            <w:tcW w:w="6384" w:type="dxa"/>
            <w:tcBorders>
              <w:right w:val="nil"/>
            </w:tcBorders>
          </w:tcPr>
          <w:p>
            <w:pPr>
              <w:pStyle w:val="0"/>
              <w:jc w:val="center"/>
            </w:pPr>
            <w:r>
              <w:rPr>
                <w:sz w:val="20"/>
              </w:rPr>
              <w:t xml:space="preserve">Объем финансового обеспечения по годам реализации, тыс. рублей</w:t>
            </w:r>
          </w:p>
        </w:tc>
      </w:tr>
      <w:tr>
        <w:tc>
          <w:tcPr>
            <w:tcBorders>
              <w:left w:val="nil"/>
            </w:tcBorders>
            <w:vMerge w:val="continue"/>
          </w:tcP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c>
          <w:tcPr>
            <w:tcW w:w="1024" w:type="dxa"/>
          </w:tcPr>
          <w:p>
            <w:pPr>
              <w:pStyle w:val="0"/>
              <w:jc w:val="center"/>
            </w:pPr>
            <w:r>
              <w:rPr>
                <w:sz w:val="20"/>
              </w:rPr>
              <w:t xml:space="preserve">2026</w:t>
            </w:r>
          </w:p>
        </w:tc>
        <w:tc>
          <w:tcPr>
            <w:tcW w:w="1024" w:type="dxa"/>
          </w:tcPr>
          <w:p>
            <w:pPr>
              <w:pStyle w:val="0"/>
              <w:jc w:val="center"/>
            </w:pPr>
            <w:r>
              <w:rPr>
                <w:sz w:val="20"/>
              </w:rPr>
              <w:t xml:space="preserve">2027 - 2030</w:t>
            </w:r>
          </w:p>
        </w:tc>
        <w:tc>
          <w:tcPr>
            <w:tcW w:w="1144" w:type="dxa"/>
          </w:tcPr>
          <w:p>
            <w:pPr>
              <w:pStyle w:val="0"/>
              <w:jc w:val="center"/>
            </w:pPr>
            <w:r>
              <w:rPr>
                <w:sz w:val="20"/>
              </w:rPr>
              <w:t xml:space="preserve">2031 - 2035</w:t>
            </w:r>
          </w:p>
        </w:tc>
        <w:tc>
          <w:tcPr>
            <w:tcW w:w="1144" w:type="dxa"/>
            <w:tcBorders>
              <w:right w:val="nil"/>
            </w:tcBorders>
          </w:tcPr>
          <w:p>
            <w:pPr>
              <w:pStyle w:val="0"/>
              <w:jc w:val="center"/>
            </w:pPr>
            <w:r>
              <w:rPr>
                <w:sz w:val="20"/>
              </w:rPr>
              <w:t xml:space="preserve">всего</w:t>
            </w:r>
          </w:p>
        </w:tc>
      </w:tr>
      <w:tr>
        <w:tc>
          <w:tcPr>
            <w:tcW w:w="7200" w:type="dxa"/>
            <w:tcBorders>
              <w:left w:val="nil"/>
            </w:tcBorders>
          </w:tcPr>
          <w:p>
            <w:pPr>
              <w:pStyle w:val="0"/>
              <w:jc w:val="center"/>
            </w:pPr>
            <w:r>
              <w:rPr>
                <w:sz w:val="20"/>
              </w:rPr>
              <w:t xml:space="preserve">1</w:t>
            </w:r>
          </w:p>
        </w:tc>
        <w:tc>
          <w:tcPr>
            <w:tcW w:w="1024" w:type="dxa"/>
          </w:tcPr>
          <w:p>
            <w:pPr>
              <w:pStyle w:val="0"/>
              <w:jc w:val="center"/>
            </w:pPr>
            <w:r>
              <w:rPr>
                <w:sz w:val="20"/>
              </w:rPr>
              <w:t xml:space="preserve">2</w:t>
            </w:r>
          </w:p>
        </w:tc>
        <w:tc>
          <w:tcPr>
            <w:tcW w:w="1024" w:type="dxa"/>
          </w:tcPr>
          <w:p>
            <w:pPr>
              <w:pStyle w:val="0"/>
              <w:jc w:val="center"/>
            </w:pPr>
            <w:r>
              <w:rPr>
                <w:sz w:val="20"/>
              </w:rPr>
              <w:t xml:space="preserve">3</w:t>
            </w:r>
          </w:p>
        </w:tc>
        <w:tc>
          <w:tcPr>
            <w:tcW w:w="1024" w:type="dxa"/>
          </w:tcPr>
          <w:p>
            <w:pPr>
              <w:pStyle w:val="0"/>
              <w:jc w:val="center"/>
            </w:pPr>
            <w:r>
              <w:rPr>
                <w:sz w:val="20"/>
              </w:rPr>
              <w:t xml:space="preserve">4</w:t>
            </w:r>
          </w:p>
        </w:tc>
        <w:tc>
          <w:tcPr>
            <w:tcW w:w="1024" w:type="dxa"/>
          </w:tcPr>
          <w:p>
            <w:pPr>
              <w:pStyle w:val="0"/>
              <w:jc w:val="center"/>
            </w:pPr>
            <w:r>
              <w:rPr>
                <w:sz w:val="20"/>
              </w:rPr>
              <w:t xml:space="preserve">5</w:t>
            </w:r>
          </w:p>
        </w:tc>
        <w:tc>
          <w:tcPr>
            <w:tcW w:w="1144" w:type="dxa"/>
          </w:tcPr>
          <w:p>
            <w:pPr>
              <w:pStyle w:val="0"/>
              <w:jc w:val="center"/>
            </w:pPr>
            <w:r>
              <w:rPr>
                <w:sz w:val="20"/>
              </w:rPr>
              <w:t xml:space="preserve">6</w:t>
            </w:r>
          </w:p>
        </w:tc>
        <w:tc>
          <w:tcPr>
            <w:tcW w:w="1144" w:type="dxa"/>
            <w:tcBorders>
              <w:right w:val="nil"/>
            </w:tcBorders>
          </w:tcPr>
          <w:p>
            <w:pPr>
              <w:pStyle w:val="0"/>
              <w:jc w:val="center"/>
            </w:pPr>
            <w:r>
              <w:rPr>
                <w:sz w:val="20"/>
              </w:rPr>
              <w:t xml:space="preserve">7</w:t>
            </w:r>
          </w:p>
        </w:tc>
      </w:tr>
      <w:tr>
        <w:tc>
          <w:tcPr>
            <w:tcW w:w="7200" w:type="dxa"/>
            <w:tcBorders>
              <w:left w:val="nil"/>
            </w:tcBorders>
          </w:tcPr>
          <w:p>
            <w:pPr>
              <w:pStyle w:val="0"/>
              <w:jc w:val="both"/>
            </w:pPr>
            <w:r>
              <w:rPr>
                <w:sz w:val="20"/>
              </w:rPr>
              <w:t xml:space="preserve">Государственная программа Чувашской Республики "Молодежь Чувашской Республики", всего</w:t>
            </w:r>
          </w:p>
          <w:p>
            <w:pPr>
              <w:pStyle w:val="0"/>
              <w:jc w:val="both"/>
            </w:pPr>
            <w:r>
              <w:rPr>
                <w:sz w:val="20"/>
              </w:rPr>
              <w:t xml:space="preserve">в том числе:</w:t>
            </w:r>
          </w:p>
        </w:tc>
        <w:tc>
          <w:tcPr>
            <w:tcW w:w="1024" w:type="dxa"/>
          </w:tcPr>
          <w:p>
            <w:pPr>
              <w:pStyle w:val="0"/>
              <w:jc w:val="center"/>
            </w:pPr>
            <w:r>
              <w:rPr>
                <w:sz w:val="20"/>
              </w:rPr>
              <w:t xml:space="preserve">344042,9</w:t>
            </w:r>
          </w:p>
        </w:tc>
        <w:tc>
          <w:tcPr>
            <w:tcW w:w="1024" w:type="dxa"/>
          </w:tcPr>
          <w:p>
            <w:pPr>
              <w:pStyle w:val="0"/>
              <w:jc w:val="center"/>
            </w:pPr>
            <w:r>
              <w:rPr>
                <w:sz w:val="20"/>
              </w:rPr>
              <w:t xml:space="preserve">191026,7</w:t>
            </w:r>
          </w:p>
        </w:tc>
        <w:tc>
          <w:tcPr>
            <w:tcW w:w="1024" w:type="dxa"/>
          </w:tcPr>
          <w:p>
            <w:pPr>
              <w:pStyle w:val="0"/>
              <w:jc w:val="center"/>
            </w:pPr>
            <w:r>
              <w:rPr>
                <w:sz w:val="20"/>
              </w:rPr>
              <w:t xml:space="preserve">205019,1</w:t>
            </w:r>
          </w:p>
        </w:tc>
        <w:tc>
          <w:tcPr>
            <w:tcW w:w="1024" w:type="dxa"/>
          </w:tcPr>
          <w:p>
            <w:pPr>
              <w:pStyle w:val="0"/>
              <w:jc w:val="center"/>
            </w:pPr>
            <w:r>
              <w:rPr>
                <w:sz w:val="20"/>
              </w:rPr>
              <w:t xml:space="preserve">820078,4</w:t>
            </w:r>
          </w:p>
        </w:tc>
        <w:tc>
          <w:tcPr>
            <w:tcW w:w="1144" w:type="dxa"/>
          </w:tcPr>
          <w:p>
            <w:pPr>
              <w:pStyle w:val="0"/>
              <w:jc w:val="center"/>
            </w:pPr>
            <w:r>
              <w:rPr>
                <w:sz w:val="20"/>
              </w:rPr>
              <w:t xml:space="preserve">1025095,5</w:t>
            </w:r>
          </w:p>
        </w:tc>
        <w:tc>
          <w:tcPr>
            <w:tcW w:w="1144" w:type="dxa"/>
            <w:tcBorders>
              <w:right w:val="nil"/>
            </w:tcBorders>
          </w:tcPr>
          <w:p>
            <w:pPr>
              <w:pStyle w:val="0"/>
              <w:jc w:val="center"/>
            </w:pPr>
            <w:r>
              <w:rPr>
                <w:sz w:val="20"/>
              </w:rPr>
              <w:t xml:space="preserve">2585262,6</w:t>
            </w:r>
          </w:p>
        </w:tc>
      </w:tr>
      <w:tr>
        <w:tc>
          <w:tcPr>
            <w:tcW w:w="7200" w:type="dxa"/>
            <w:tcBorders>
              <w:left w:val="nil"/>
            </w:tcBorders>
          </w:tcPr>
          <w:p>
            <w:pPr>
              <w:pStyle w:val="0"/>
              <w:jc w:val="both"/>
            </w:pPr>
            <w:r>
              <w:rPr>
                <w:sz w:val="20"/>
              </w:rPr>
              <w:t xml:space="preserve">федеральный бюджет</w:t>
            </w:r>
          </w:p>
        </w:tc>
        <w:tc>
          <w:tcPr>
            <w:tcW w:w="1024" w:type="dxa"/>
          </w:tcPr>
          <w:p>
            <w:pPr>
              <w:pStyle w:val="0"/>
              <w:jc w:val="center"/>
            </w:pPr>
            <w:r>
              <w:rPr>
                <w:sz w:val="20"/>
              </w:rPr>
              <w:t xml:space="preserve">215120,9</w:t>
            </w:r>
          </w:p>
        </w:tc>
        <w:tc>
          <w:tcPr>
            <w:tcW w:w="1024" w:type="dxa"/>
          </w:tcPr>
          <w:p>
            <w:pPr>
              <w:pStyle w:val="0"/>
              <w:jc w:val="center"/>
            </w:pPr>
            <w:r>
              <w:rPr>
                <w:sz w:val="20"/>
              </w:rPr>
              <w:t xml:space="preserve">78666,4</w:t>
            </w:r>
          </w:p>
        </w:tc>
        <w:tc>
          <w:tcPr>
            <w:tcW w:w="1024" w:type="dxa"/>
          </w:tcPr>
          <w:p>
            <w:pPr>
              <w:pStyle w:val="0"/>
              <w:jc w:val="center"/>
            </w:pPr>
            <w:r>
              <w:rPr>
                <w:sz w:val="20"/>
              </w:rPr>
              <w:t xml:space="preserve">89329,6</w:t>
            </w:r>
          </w:p>
        </w:tc>
        <w:tc>
          <w:tcPr>
            <w:tcW w:w="1024" w:type="dxa"/>
          </w:tcPr>
          <w:p>
            <w:pPr>
              <w:pStyle w:val="0"/>
              <w:jc w:val="center"/>
            </w:pPr>
            <w:r>
              <w:rPr>
                <w:sz w:val="20"/>
              </w:rPr>
              <w:t xml:space="preserve">357318,4</w:t>
            </w:r>
          </w:p>
        </w:tc>
        <w:tc>
          <w:tcPr>
            <w:tcW w:w="1144" w:type="dxa"/>
          </w:tcPr>
          <w:p>
            <w:pPr>
              <w:pStyle w:val="0"/>
              <w:jc w:val="center"/>
            </w:pPr>
            <w:r>
              <w:rPr>
                <w:sz w:val="20"/>
              </w:rPr>
              <w:t xml:space="preserve">446648,0</w:t>
            </w:r>
          </w:p>
        </w:tc>
        <w:tc>
          <w:tcPr>
            <w:tcW w:w="1144" w:type="dxa"/>
            <w:tcBorders>
              <w:right w:val="nil"/>
            </w:tcBorders>
          </w:tcPr>
          <w:p>
            <w:pPr>
              <w:pStyle w:val="0"/>
              <w:jc w:val="center"/>
            </w:pPr>
            <w:r>
              <w:rPr>
                <w:sz w:val="20"/>
              </w:rPr>
              <w:t xml:space="preserve">1187083,3</w:t>
            </w:r>
          </w:p>
        </w:tc>
      </w:tr>
      <w:tr>
        <w:tc>
          <w:tcPr>
            <w:tcW w:w="7200" w:type="dxa"/>
            <w:tcBorders>
              <w:left w:val="nil"/>
            </w:tcBorders>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127632,6</w:t>
            </w:r>
          </w:p>
        </w:tc>
        <w:tc>
          <w:tcPr>
            <w:tcW w:w="1024" w:type="dxa"/>
          </w:tcPr>
          <w:p>
            <w:pPr>
              <w:pStyle w:val="0"/>
              <w:jc w:val="center"/>
            </w:pPr>
            <w:r>
              <w:rPr>
                <w:sz w:val="20"/>
              </w:rPr>
              <w:t xml:space="preserve">112360,3</w:t>
            </w:r>
          </w:p>
        </w:tc>
        <w:tc>
          <w:tcPr>
            <w:tcW w:w="1024" w:type="dxa"/>
          </w:tcPr>
          <w:p>
            <w:pPr>
              <w:pStyle w:val="0"/>
              <w:jc w:val="center"/>
            </w:pPr>
            <w:r>
              <w:rPr>
                <w:sz w:val="20"/>
              </w:rPr>
              <w:t xml:space="preserve">115689,5</w:t>
            </w:r>
          </w:p>
        </w:tc>
        <w:tc>
          <w:tcPr>
            <w:tcW w:w="1024" w:type="dxa"/>
          </w:tcPr>
          <w:p>
            <w:pPr>
              <w:pStyle w:val="0"/>
              <w:jc w:val="center"/>
            </w:pPr>
            <w:r>
              <w:rPr>
                <w:sz w:val="20"/>
              </w:rPr>
              <w:t xml:space="preserve">462760,0</w:t>
            </w:r>
          </w:p>
        </w:tc>
        <w:tc>
          <w:tcPr>
            <w:tcW w:w="1144" w:type="dxa"/>
          </w:tcPr>
          <w:p>
            <w:pPr>
              <w:pStyle w:val="0"/>
              <w:jc w:val="center"/>
            </w:pPr>
            <w:r>
              <w:rPr>
                <w:sz w:val="20"/>
              </w:rPr>
              <w:t xml:space="preserve">578447,5</w:t>
            </w:r>
          </w:p>
        </w:tc>
        <w:tc>
          <w:tcPr>
            <w:tcW w:w="1144" w:type="dxa"/>
            <w:tcBorders>
              <w:right w:val="nil"/>
            </w:tcBorders>
          </w:tcPr>
          <w:p>
            <w:pPr>
              <w:pStyle w:val="0"/>
              <w:jc w:val="center"/>
            </w:pPr>
            <w:r>
              <w:rPr>
                <w:sz w:val="20"/>
              </w:rPr>
              <w:t xml:space="preserve">1396889,9</w:t>
            </w:r>
          </w:p>
        </w:tc>
      </w:tr>
      <w:tr>
        <w:tc>
          <w:tcPr>
            <w:tcW w:w="7200" w:type="dxa"/>
            <w:tcBorders>
              <w:left w:val="nil"/>
            </w:tcBorders>
          </w:tcPr>
          <w:p>
            <w:pPr>
              <w:pStyle w:val="0"/>
              <w:jc w:val="both"/>
            </w:pPr>
            <w:r>
              <w:rPr>
                <w:sz w:val="20"/>
              </w:rPr>
              <w:t xml:space="preserve">местные бюджеты</w:t>
            </w:r>
          </w:p>
        </w:tc>
        <w:tc>
          <w:tcPr>
            <w:tcW w:w="1024" w:type="dxa"/>
          </w:tcPr>
          <w:p>
            <w:pPr>
              <w:pStyle w:val="0"/>
              <w:jc w:val="center"/>
            </w:pPr>
            <w:r>
              <w:rPr>
                <w:sz w:val="20"/>
              </w:rPr>
              <w:t xml:space="preserve">1289,4</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1289,4</w:t>
            </w:r>
          </w:p>
        </w:tc>
      </w:tr>
      <w:tr>
        <w:tc>
          <w:tcPr>
            <w:tcW w:w="7200" w:type="dxa"/>
            <w:tcBorders>
              <w:left w:val="nil"/>
            </w:tcBorders>
          </w:tcPr>
          <w:p>
            <w:pPr>
              <w:pStyle w:val="0"/>
              <w:jc w:val="both"/>
            </w:pPr>
            <w:r>
              <w:rPr>
                <w:sz w:val="20"/>
              </w:rPr>
              <w:t xml:space="preserve">Региональный проект "Развитие системы поддержки молодежи ("Молодежь России")"</w:t>
            </w:r>
          </w:p>
        </w:tc>
        <w:tc>
          <w:tcPr>
            <w:tcW w:w="1024" w:type="dxa"/>
          </w:tcPr>
          <w:p>
            <w:pPr>
              <w:pStyle w:val="0"/>
              <w:jc w:val="center"/>
            </w:pPr>
            <w:r>
              <w:rPr>
                <w:sz w:val="20"/>
              </w:rPr>
              <w:t xml:space="preserve">130224,7</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130224,7</w:t>
            </w:r>
          </w:p>
        </w:tc>
      </w:tr>
      <w:tr>
        <w:tc>
          <w:tcPr>
            <w:tcW w:w="7200" w:type="dxa"/>
            <w:tcBorders>
              <w:left w:val="nil"/>
            </w:tcBorders>
          </w:tcPr>
          <w:p>
            <w:pPr>
              <w:pStyle w:val="0"/>
              <w:jc w:val="both"/>
            </w:pPr>
            <w:r>
              <w:rPr>
                <w:sz w:val="20"/>
              </w:rPr>
              <w:t xml:space="preserve">федеральный бюджет</w:t>
            </w:r>
          </w:p>
        </w:tc>
        <w:tc>
          <w:tcPr>
            <w:tcW w:w="1024" w:type="dxa"/>
          </w:tcPr>
          <w:p>
            <w:pPr>
              <w:pStyle w:val="0"/>
              <w:jc w:val="center"/>
            </w:pPr>
            <w:r>
              <w:rPr>
                <w:sz w:val="20"/>
              </w:rPr>
              <w:t xml:space="preserve">127645,9</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127645,9</w:t>
            </w:r>
          </w:p>
        </w:tc>
      </w:tr>
      <w:tr>
        <w:tc>
          <w:tcPr>
            <w:tcW w:w="7200" w:type="dxa"/>
            <w:tcBorders>
              <w:left w:val="nil"/>
            </w:tcBorders>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1289,4</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1289,4</w:t>
            </w:r>
          </w:p>
        </w:tc>
      </w:tr>
      <w:tr>
        <w:tc>
          <w:tcPr>
            <w:tcW w:w="7200" w:type="dxa"/>
            <w:tcBorders>
              <w:left w:val="nil"/>
            </w:tcBorders>
          </w:tcPr>
          <w:p>
            <w:pPr>
              <w:pStyle w:val="0"/>
              <w:jc w:val="both"/>
            </w:pPr>
            <w:r>
              <w:rPr>
                <w:sz w:val="20"/>
              </w:rPr>
              <w:t xml:space="preserve">местные бюджеты</w:t>
            </w:r>
          </w:p>
        </w:tc>
        <w:tc>
          <w:tcPr>
            <w:tcW w:w="1024" w:type="dxa"/>
          </w:tcPr>
          <w:p>
            <w:pPr>
              <w:pStyle w:val="0"/>
              <w:jc w:val="center"/>
            </w:pPr>
            <w:r>
              <w:rPr>
                <w:sz w:val="20"/>
              </w:rPr>
              <w:t xml:space="preserve">1289,4</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1289,4</w:t>
            </w:r>
          </w:p>
        </w:tc>
      </w:tr>
      <w:tr>
        <w:tc>
          <w:tcPr>
            <w:tcW w:w="7200" w:type="dxa"/>
            <w:tcBorders>
              <w:left w:val="nil"/>
            </w:tcBorders>
          </w:tcPr>
          <w:p>
            <w:pPr>
              <w:pStyle w:val="0"/>
              <w:jc w:val="both"/>
            </w:pPr>
            <w:r>
              <w:rPr>
                <w:sz w:val="20"/>
              </w:rPr>
              <w:t xml:space="preserve">Региональный проект "Социальная активность"</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7200" w:type="dxa"/>
            <w:tcBorders>
              <w:left w:val="nil"/>
            </w:tcBorders>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7200" w:type="dxa"/>
            <w:tcBorders>
              <w:left w:val="nil"/>
            </w:tcBorders>
          </w:tcPr>
          <w:p>
            <w:pPr>
              <w:pStyle w:val="0"/>
              <w:jc w:val="both"/>
            </w:pPr>
            <w:r>
              <w:rPr>
                <w:sz w:val="20"/>
              </w:rPr>
              <w:t xml:space="preserve">Региональный проект "Патриотическое воспитание"</w:t>
            </w:r>
          </w:p>
        </w:tc>
        <w:tc>
          <w:tcPr>
            <w:tcW w:w="1024" w:type="dxa"/>
          </w:tcPr>
          <w:p>
            <w:pPr>
              <w:pStyle w:val="0"/>
              <w:jc w:val="center"/>
            </w:pPr>
            <w:r>
              <w:rPr>
                <w:sz w:val="20"/>
              </w:rPr>
              <w:t xml:space="preserve">88358,6</w:t>
            </w:r>
          </w:p>
        </w:tc>
        <w:tc>
          <w:tcPr>
            <w:tcW w:w="1024" w:type="dxa"/>
          </w:tcPr>
          <w:p>
            <w:pPr>
              <w:pStyle w:val="0"/>
              <w:jc w:val="center"/>
            </w:pPr>
            <w:r>
              <w:rPr>
                <w:sz w:val="20"/>
              </w:rPr>
              <w:t xml:space="preserve">79461,0</w:t>
            </w:r>
          </w:p>
        </w:tc>
        <w:tc>
          <w:tcPr>
            <w:tcW w:w="1024" w:type="dxa"/>
          </w:tcPr>
          <w:p>
            <w:pPr>
              <w:pStyle w:val="0"/>
              <w:jc w:val="center"/>
            </w:pPr>
            <w:r>
              <w:rPr>
                <w:sz w:val="20"/>
              </w:rPr>
              <w:t xml:space="preserve">96053,4</w:t>
            </w:r>
          </w:p>
        </w:tc>
        <w:tc>
          <w:tcPr>
            <w:tcW w:w="1024" w:type="dxa"/>
          </w:tcPr>
          <w:p>
            <w:pPr>
              <w:pStyle w:val="0"/>
              <w:jc w:val="center"/>
            </w:pPr>
            <w:r>
              <w:rPr>
                <w:sz w:val="20"/>
              </w:rPr>
              <w:t xml:space="preserve">384213,6</w:t>
            </w:r>
          </w:p>
        </w:tc>
        <w:tc>
          <w:tcPr>
            <w:tcW w:w="1144" w:type="dxa"/>
          </w:tcPr>
          <w:p>
            <w:pPr>
              <w:pStyle w:val="0"/>
              <w:jc w:val="center"/>
            </w:pPr>
            <w:r>
              <w:rPr>
                <w:sz w:val="20"/>
              </w:rPr>
              <w:t xml:space="preserve">480267,0</w:t>
            </w:r>
          </w:p>
        </w:tc>
        <w:tc>
          <w:tcPr>
            <w:tcW w:w="1144" w:type="dxa"/>
            <w:tcBorders>
              <w:right w:val="nil"/>
            </w:tcBorders>
          </w:tcPr>
          <w:p>
            <w:pPr>
              <w:pStyle w:val="0"/>
              <w:jc w:val="center"/>
            </w:pPr>
            <w:r>
              <w:rPr>
                <w:sz w:val="20"/>
              </w:rPr>
              <w:t xml:space="preserve">1128353,6</w:t>
            </w:r>
          </w:p>
        </w:tc>
      </w:tr>
      <w:tr>
        <w:tc>
          <w:tcPr>
            <w:tcW w:w="7200" w:type="dxa"/>
            <w:tcBorders>
              <w:left w:val="nil"/>
            </w:tcBorders>
          </w:tcPr>
          <w:p>
            <w:pPr>
              <w:pStyle w:val="0"/>
              <w:jc w:val="both"/>
            </w:pPr>
            <w:r>
              <w:rPr>
                <w:sz w:val="20"/>
              </w:rPr>
              <w:t xml:space="preserve">федеральный бюджет</w:t>
            </w:r>
          </w:p>
        </w:tc>
        <w:tc>
          <w:tcPr>
            <w:tcW w:w="1024" w:type="dxa"/>
          </w:tcPr>
          <w:p>
            <w:pPr>
              <w:pStyle w:val="0"/>
              <w:jc w:val="center"/>
            </w:pPr>
            <w:r>
              <w:rPr>
                <w:sz w:val="20"/>
              </w:rPr>
              <w:t xml:space="preserve">87475,0</w:t>
            </w:r>
          </w:p>
        </w:tc>
        <w:tc>
          <w:tcPr>
            <w:tcW w:w="1024" w:type="dxa"/>
          </w:tcPr>
          <w:p>
            <w:pPr>
              <w:pStyle w:val="0"/>
              <w:jc w:val="center"/>
            </w:pPr>
            <w:r>
              <w:rPr>
                <w:sz w:val="20"/>
              </w:rPr>
              <w:t xml:space="preserve">78666,4</w:t>
            </w:r>
          </w:p>
        </w:tc>
        <w:tc>
          <w:tcPr>
            <w:tcW w:w="1024" w:type="dxa"/>
          </w:tcPr>
          <w:p>
            <w:pPr>
              <w:pStyle w:val="0"/>
              <w:jc w:val="center"/>
            </w:pPr>
            <w:r>
              <w:rPr>
                <w:sz w:val="20"/>
              </w:rPr>
              <w:t xml:space="preserve">89329,6</w:t>
            </w:r>
          </w:p>
        </w:tc>
        <w:tc>
          <w:tcPr>
            <w:tcW w:w="1024" w:type="dxa"/>
          </w:tcPr>
          <w:p>
            <w:pPr>
              <w:pStyle w:val="0"/>
              <w:jc w:val="center"/>
            </w:pPr>
            <w:r>
              <w:rPr>
                <w:sz w:val="20"/>
              </w:rPr>
              <w:t xml:space="preserve">357318,4</w:t>
            </w:r>
          </w:p>
        </w:tc>
        <w:tc>
          <w:tcPr>
            <w:tcW w:w="1144" w:type="dxa"/>
          </w:tcPr>
          <w:p>
            <w:pPr>
              <w:pStyle w:val="0"/>
              <w:jc w:val="center"/>
            </w:pPr>
            <w:r>
              <w:rPr>
                <w:sz w:val="20"/>
              </w:rPr>
              <w:t xml:space="preserve">446648,0</w:t>
            </w:r>
          </w:p>
        </w:tc>
        <w:tc>
          <w:tcPr>
            <w:tcW w:w="1144" w:type="dxa"/>
            <w:tcBorders>
              <w:right w:val="nil"/>
            </w:tcBorders>
          </w:tcPr>
          <w:p>
            <w:pPr>
              <w:pStyle w:val="0"/>
              <w:jc w:val="center"/>
            </w:pPr>
            <w:r>
              <w:rPr>
                <w:sz w:val="20"/>
              </w:rPr>
              <w:t xml:space="preserve">1059437,4</w:t>
            </w:r>
          </w:p>
        </w:tc>
      </w:tr>
      <w:tr>
        <w:tc>
          <w:tcPr>
            <w:tcW w:w="7200" w:type="dxa"/>
            <w:tcBorders>
              <w:left w:val="nil"/>
            </w:tcBorders>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883,6</w:t>
            </w:r>
          </w:p>
        </w:tc>
        <w:tc>
          <w:tcPr>
            <w:tcW w:w="1024" w:type="dxa"/>
          </w:tcPr>
          <w:p>
            <w:pPr>
              <w:pStyle w:val="0"/>
              <w:jc w:val="center"/>
            </w:pPr>
            <w:r>
              <w:rPr>
                <w:sz w:val="20"/>
              </w:rPr>
              <w:t xml:space="preserve">794,6</w:t>
            </w:r>
          </w:p>
        </w:tc>
        <w:tc>
          <w:tcPr>
            <w:tcW w:w="1024" w:type="dxa"/>
          </w:tcPr>
          <w:p>
            <w:pPr>
              <w:pStyle w:val="0"/>
              <w:jc w:val="center"/>
            </w:pPr>
            <w:r>
              <w:rPr>
                <w:sz w:val="20"/>
              </w:rPr>
              <w:t xml:space="preserve">6723,8</w:t>
            </w:r>
          </w:p>
        </w:tc>
        <w:tc>
          <w:tcPr>
            <w:tcW w:w="1024" w:type="dxa"/>
          </w:tcPr>
          <w:p>
            <w:pPr>
              <w:pStyle w:val="0"/>
              <w:jc w:val="center"/>
            </w:pPr>
            <w:r>
              <w:rPr>
                <w:sz w:val="20"/>
              </w:rPr>
              <w:t xml:space="preserve">26895,2</w:t>
            </w:r>
          </w:p>
        </w:tc>
        <w:tc>
          <w:tcPr>
            <w:tcW w:w="1144" w:type="dxa"/>
          </w:tcPr>
          <w:p>
            <w:pPr>
              <w:pStyle w:val="0"/>
              <w:jc w:val="center"/>
            </w:pPr>
            <w:r>
              <w:rPr>
                <w:sz w:val="20"/>
              </w:rPr>
              <w:t xml:space="preserve">33619,0</w:t>
            </w:r>
          </w:p>
        </w:tc>
        <w:tc>
          <w:tcPr>
            <w:tcW w:w="1144" w:type="dxa"/>
            <w:tcBorders>
              <w:right w:val="nil"/>
            </w:tcBorders>
          </w:tcPr>
          <w:p>
            <w:pPr>
              <w:pStyle w:val="0"/>
              <w:jc w:val="center"/>
            </w:pPr>
            <w:r>
              <w:rPr>
                <w:sz w:val="20"/>
              </w:rPr>
              <w:t xml:space="preserve">68916,2</w:t>
            </w:r>
          </w:p>
        </w:tc>
      </w:tr>
      <w:tr>
        <w:tc>
          <w:tcPr>
            <w:tcW w:w="7200" w:type="dxa"/>
            <w:tcBorders>
              <w:left w:val="nil"/>
            </w:tcBorders>
          </w:tcPr>
          <w:p>
            <w:pPr>
              <w:pStyle w:val="0"/>
              <w:jc w:val="both"/>
            </w:pPr>
            <w:r>
              <w:rPr>
                <w:sz w:val="20"/>
              </w:rPr>
              <w:t xml:space="preserve">Комплекс процессных мероприятий "Развитие потенциала молодежи Чувашской Республики"</w:t>
            </w:r>
          </w:p>
        </w:tc>
        <w:tc>
          <w:tcPr>
            <w:tcW w:w="1024" w:type="dxa"/>
          </w:tcPr>
          <w:p>
            <w:pPr>
              <w:pStyle w:val="0"/>
              <w:jc w:val="center"/>
            </w:pPr>
            <w:r>
              <w:rPr>
                <w:sz w:val="20"/>
              </w:rPr>
              <w:t xml:space="preserve">60986,0</w:t>
            </w:r>
          </w:p>
        </w:tc>
        <w:tc>
          <w:tcPr>
            <w:tcW w:w="1024" w:type="dxa"/>
          </w:tcPr>
          <w:p>
            <w:pPr>
              <w:pStyle w:val="0"/>
              <w:jc w:val="center"/>
            </w:pPr>
            <w:r>
              <w:rPr>
                <w:sz w:val="20"/>
              </w:rPr>
              <w:t xml:space="preserve">56954,7</w:t>
            </w:r>
          </w:p>
        </w:tc>
        <w:tc>
          <w:tcPr>
            <w:tcW w:w="1024" w:type="dxa"/>
          </w:tcPr>
          <w:p>
            <w:pPr>
              <w:pStyle w:val="0"/>
              <w:jc w:val="center"/>
            </w:pPr>
            <w:r>
              <w:rPr>
                <w:sz w:val="20"/>
              </w:rPr>
              <w:t xml:space="preserve">56954,7</w:t>
            </w:r>
          </w:p>
        </w:tc>
        <w:tc>
          <w:tcPr>
            <w:tcW w:w="1024" w:type="dxa"/>
          </w:tcPr>
          <w:p>
            <w:pPr>
              <w:pStyle w:val="0"/>
              <w:jc w:val="center"/>
            </w:pPr>
            <w:r>
              <w:rPr>
                <w:sz w:val="20"/>
              </w:rPr>
              <w:t xml:space="preserve">227818,8</w:t>
            </w:r>
          </w:p>
        </w:tc>
        <w:tc>
          <w:tcPr>
            <w:tcW w:w="1144" w:type="dxa"/>
          </w:tcPr>
          <w:p>
            <w:pPr>
              <w:pStyle w:val="0"/>
              <w:jc w:val="center"/>
            </w:pPr>
            <w:r>
              <w:rPr>
                <w:sz w:val="20"/>
              </w:rPr>
              <w:t xml:space="preserve">284773,5</w:t>
            </w:r>
          </w:p>
        </w:tc>
        <w:tc>
          <w:tcPr>
            <w:tcW w:w="1144" w:type="dxa"/>
            <w:tcBorders>
              <w:right w:val="nil"/>
            </w:tcBorders>
          </w:tcPr>
          <w:p>
            <w:pPr>
              <w:pStyle w:val="0"/>
              <w:jc w:val="center"/>
            </w:pPr>
            <w:r>
              <w:rPr>
                <w:sz w:val="20"/>
              </w:rPr>
              <w:t xml:space="preserve">687487,7</w:t>
            </w:r>
          </w:p>
        </w:tc>
      </w:tr>
      <w:tr>
        <w:tc>
          <w:tcPr>
            <w:tcW w:w="7200" w:type="dxa"/>
            <w:tcBorders>
              <w:left w:val="nil"/>
            </w:tcBorders>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60986,0</w:t>
            </w:r>
          </w:p>
        </w:tc>
        <w:tc>
          <w:tcPr>
            <w:tcW w:w="1024" w:type="dxa"/>
          </w:tcPr>
          <w:p>
            <w:pPr>
              <w:pStyle w:val="0"/>
              <w:jc w:val="center"/>
            </w:pPr>
            <w:r>
              <w:rPr>
                <w:sz w:val="20"/>
              </w:rPr>
              <w:t xml:space="preserve">56954,7</w:t>
            </w:r>
          </w:p>
        </w:tc>
        <w:tc>
          <w:tcPr>
            <w:tcW w:w="1024" w:type="dxa"/>
          </w:tcPr>
          <w:p>
            <w:pPr>
              <w:pStyle w:val="0"/>
              <w:jc w:val="center"/>
            </w:pPr>
            <w:r>
              <w:rPr>
                <w:sz w:val="20"/>
              </w:rPr>
              <w:t xml:space="preserve">56954,7</w:t>
            </w:r>
          </w:p>
        </w:tc>
        <w:tc>
          <w:tcPr>
            <w:tcW w:w="1024" w:type="dxa"/>
          </w:tcPr>
          <w:p>
            <w:pPr>
              <w:pStyle w:val="0"/>
              <w:jc w:val="center"/>
            </w:pPr>
            <w:r>
              <w:rPr>
                <w:sz w:val="20"/>
              </w:rPr>
              <w:t xml:space="preserve">227818,8</w:t>
            </w:r>
          </w:p>
        </w:tc>
        <w:tc>
          <w:tcPr>
            <w:tcW w:w="1144" w:type="dxa"/>
          </w:tcPr>
          <w:p>
            <w:pPr>
              <w:pStyle w:val="0"/>
              <w:jc w:val="center"/>
            </w:pPr>
            <w:r>
              <w:rPr>
                <w:sz w:val="20"/>
              </w:rPr>
              <w:t xml:space="preserve">284773,5</w:t>
            </w:r>
          </w:p>
        </w:tc>
        <w:tc>
          <w:tcPr>
            <w:tcW w:w="1144" w:type="dxa"/>
            <w:tcBorders>
              <w:right w:val="nil"/>
            </w:tcBorders>
          </w:tcPr>
          <w:p>
            <w:pPr>
              <w:pStyle w:val="0"/>
              <w:jc w:val="center"/>
            </w:pPr>
            <w:r>
              <w:rPr>
                <w:sz w:val="20"/>
              </w:rPr>
              <w:t xml:space="preserve">687487,7</w:t>
            </w:r>
          </w:p>
        </w:tc>
      </w:tr>
      <w:tr>
        <w:tc>
          <w:tcPr>
            <w:tcW w:w="7200" w:type="dxa"/>
            <w:tcBorders>
              <w:left w:val="nil"/>
            </w:tcBorders>
          </w:tcPr>
          <w:p>
            <w:pPr>
              <w:pStyle w:val="0"/>
              <w:jc w:val="both"/>
            </w:pPr>
            <w:r>
              <w:rPr>
                <w:sz w:val="20"/>
              </w:rPr>
              <w:t xml:space="preserve">Комплекс процессных мероприятий "Патриотическое воспитание и допризывная подготовка молодежи Чувашской Республики"</w:t>
            </w:r>
          </w:p>
        </w:tc>
        <w:tc>
          <w:tcPr>
            <w:tcW w:w="1024" w:type="dxa"/>
          </w:tcPr>
          <w:p>
            <w:pPr>
              <w:pStyle w:val="0"/>
              <w:jc w:val="center"/>
            </w:pPr>
            <w:r>
              <w:rPr>
                <w:sz w:val="20"/>
              </w:rPr>
              <w:t xml:space="preserve">64145,6</w:t>
            </w:r>
          </w:p>
        </w:tc>
        <w:tc>
          <w:tcPr>
            <w:tcW w:w="1024" w:type="dxa"/>
          </w:tcPr>
          <w:p>
            <w:pPr>
              <w:pStyle w:val="0"/>
              <w:jc w:val="center"/>
            </w:pPr>
            <w:r>
              <w:rPr>
                <w:sz w:val="20"/>
              </w:rPr>
              <w:t xml:space="preserve">54283,0</w:t>
            </w:r>
          </w:p>
        </w:tc>
        <w:tc>
          <w:tcPr>
            <w:tcW w:w="1024" w:type="dxa"/>
          </w:tcPr>
          <w:p>
            <w:pPr>
              <w:pStyle w:val="0"/>
              <w:jc w:val="center"/>
            </w:pPr>
            <w:r>
              <w:rPr>
                <w:sz w:val="20"/>
              </w:rPr>
              <w:t xml:space="preserve">51683,0</w:t>
            </w:r>
          </w:p>
        </w:tc>
        <w:tc>
          <w:tcPr>
            <w:tcW w:w="1024" w:type="dxa"/>
          </w:tcPr>
          <w:p>
            <w:pPr>
              <w:pStyle w:val="0"/>
              <w:jc w:val="center"/>
            </w:pPr>
            <w:r>
              <w:rPr>
                <w:sz w:val="20"/>
              </w:rPr>
              <w:t xml:space="preserve">206732,0</w:t>
            </w:r>
          </w:p>
        </w:tc>
        <w:tc>
          <w:tcPr>
            <w:tcW w:w="1144" w:type="dxa"/>
          </w:tcPr>
          <w:p>
            <w:pPr>
              <w:pStyle w:val="0"/>
              <w:jc w:val="center"/>
            </w:pPr>
            <w:r>
              <w:rPr>
                <w:sz w:val="20"/>
              </w:rPr>
              <w:t xml:space="preserve">258415,0</w:t>
            </w:r>
          </w:p>
        </w:tc>
        <w:tc>
          <w:tcPr>
            <w:tcW w:w="1144" w:type="dxa"/>
            <w:tcBorders>
              <w:right w:val="nil"/>
            </w:tcBorders>
          </w:tcPr>
          <w:p>
            <w:pPr>
              <w:pStyle w:val="0"/>
              <w:jc w:val="center"/>
            </w:pPr>
            <w:r>
              <w:rPr>
                <w:sz w:val="20"/>
              </w:rPr>
              <w:t xml:space="preserve">635258,6</w:t>
            </w:r>
          </w:p>
        </w:tc>
      </w:tr>
      <w:tr>
        <w:tc>
          <w:tcPr>
            <w:tcW w:w="7200" w:type="dxa"/>
            <w:tcBorders>
              <w:left w:val="nil"/>
            </w:tcBorders>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64145,6</w:t>
            </w:r>
          </w:p>
        </w:tc>
        <w:tc>
          <w:tcPr>
            <w:tcW w:w="1024" w:type="dxa"/>
          </w:tcPr>
          <w:p>
            <w:pPr>
              <w:pStyle w:val="0"/>
              <w:jc w:val="center"/>
            </w:pPr>
            <w:r>
              <w:rPr>
                <w:sz w:val="20"/>
              </w:rPr>
              <w:t xml:space="preserve">54283,0</w:t>
            </w:r>
          </w:p>
        </w:tc>
        <w:tc>
          <w:tcPr>
            <w:tcW w:w="1024" w:type="dxa"/>
          </w:tcPr>
          <w:p>
            <w:pPr>
              <w:pStyle w:val="0"/>
              <w:jc w:val="center"/>
            </w:pPr>
            <w:r>
              <w:rPr>
                <w:sz w:val="20"/>
              </w:rPr>
              <w:t xml:space="preserve">51683,0</w:t>
            </w:r>
          </w:p>
        </w:tc>
        <w:tc>
          <w:tcPr>
            <w:tcW w:w="1024" w:type="dxa"/>
          </w:tcPr>
          <w:p>
            <w:pPr>
              <w:pStyle w:val="0"/>
              <w:jc w:val="center"/>
            </w:pPr>
            <w:r>
              <w:rPr>
                <w:sz w:val="20"/>
              </w:rPr>
              <w:t xml:space="preserve">206732,0</w:t>
            </w:r>
          </w:p>
        </w:tc>
        <w:tc>
          <w:tcPr>
            <w:tcW w:w="1144" w:type="dxa"/>
          </w:tcPr>
          <w:p>
            <w:pPr>
              <w:pStyle w:val="0"/>
              <w:jc w:val="center"/>
            </w:pPr>
            <w:r>
              <w:rPr>
                <w:sz w:val="20"/>
              </w:rPr>
              <w:t xml:space="preserve">258415,0</w:t>
            </w:r>
          </w:p>
        </w:tc>
        <w:tc>
          <w:tcPr>
            <w:tcW w:w="1144" w:type="dxa"/>
            <w:tcBorders>
              <w:right w:val="nil"/>
            </w:tcBorders>
          </w:tcPr>
          <w:p>
            <w:pPr>
              <w:pStyle w:val="0"/>
              <w:jc w:val="center"/>
            </w:pPr>
            <w:r>
              <w:rPr>
                <w:sz w:val="20"/>
              </w:rPr>
              <w:t xml:space="preserve">635258,6</w:t>
            </w:r>
          </w:p>
        </w:tc>
      </w:tr>
      <w:tr>
        <w:tc>
          <w:tcPr>
            <w:tcW w:w="7200" w:type="dxa"/>
            <w:tcBorders>
              <w:left w:val="nil"/>
            </w:tcBorders>
          </w:tcPr>
          <w:p>
            <w:pPr>
              <w:pStyle w:val="0"/>
              <w:jc w:val="both"/>
            </w:pPr>
            <w:r>
              <w:rPr>
                <w:sz w:val="20"/>
              </w:rPr>
              <w:t xml:space="preserve">Комплекс процессных мероприятий "Кадровое обеспечение государственной молодежной политики Чувашской Республики"</w:t>
            </w:r>
          </w:p>
        </w:tc>
        <w:tc>
          <w:tcPr>
            <w:tcW w:w="1024" w:type="dxa"/>
          </w:tcPr>
          <w:p>
            <w:pPr>
              <w:pStyle w:val="0"/>
              <w:jc w:val="center"/>
            </w:pPr>
            <w:r>
              <w:rPr>
                <w:sz w:val="20"/>
              </w:rPr>
              <w:t xml:space="preserve">328,0</w:t>
            </w:r>
          </w:p>
        </w:tc>
        <w:tc>
          <w:tcPr>
            <w:tcW w:w="1024" w:type="dxa"/>
          </w:tcPr>
          <w:p>
            <w:pPr>
              <w:pStyle w:val="0"/>
              <w:jc w:val="center"/>
            </w:pPr>
            <w:r>
              <w:rPr>
                <w:sz w:val="20"/>
              </w:rPr>
              <w:t xml:space="preserve">328,0</w:t>
            </w:r>
          </w:p>
        </w:tc>
        <w:tc>
          <w:tcPr>
            <w:tcW w:w="1024" w:type="dxa"/>
          </w:tcPr>
          <w:p>
            <w:pPr>
              <w:pStyle w:val="0"/>
              <w:jc w:val="center"/>
            </w:pPr>
            <w:r>
              <w:rPr>
                <w:sz w:val="20"/>
              </w:rPr>
              <w:t xml:space="preserve">328,0</w:t>
            </w:r>
          </w:p>
        </w:tc>
        <w:tc>
          <w:tcPr>
            <w:tcW w:w="1024" w:type="dxa"/>
          </w:tcPr>
          <w:p>
            <w:pPr>
              <w:pStyle w:val="0"/>
              <w:jc w:val="center"/>
            </w:pPr>
            <w:r>
              <w:rPr>
                <w:sz w:val="20"/>
              </w:rPr>
              <w:t xml:space="preserve">1312,0</w:t>
            </w:r>
          </w:p>
        </w:tc>
        <w:tc>
          <w:tcPr>
            <w:tcW w:w="1144" w:type="dxa"/>
          </w:tcPr>
          <w:p>
            <w:pPr>
              <w:pStyle w:val="0"/>
              <w:jc w:val="center"/>
            </w:pPr>
            <w:r>
              <w:rPr>
                <w:sz w:val="20"/>
              </w:rPr>
              <w:t xml:space="preserve">1640,0</w:t>
            </w:r>
          </w:p>
        </w:tc>
        <w:tc>
          <w:tcPr>
            <w:tcW w:w="1144" w:type="dxa"/>
            <w:tcBorders>
              <w:right w:val="nil"/>
            </w:tcBorders>
          </w:tcPr>
          <w:p>
            <w:pPr>
              <w:pStyle w:val="0"/>
              <w:jc w:val="center"/>
            </w:pPr>
            <w:r>
              <w:rPr>
                <w:sz w:val="20"/>
              </w:rPr>
              <w:t xml:space="preserve">3936,0</w:t>
            </w:r>
          </w:p>
        </w:tc>
      </w:tr>
      <w:tr>
        <w:tc>
          <w:tcPr>
            <w:tcW w:w="7200" w:type="dxa"/>
            <w:tcBorders>
              <w:left w:val="nil"/>
            </w:tcBorders>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328,0</w:t>
            </w:r>
          </w:p>
        </w:tc>
        <w:tc>
          <w:tcPr>
            <w:tcW w:w="1024" w:type="dxa"/>
          </w:tcPr>
          <w:p>
            <w:pPr>
              <w:pStyle w:val="0"/>
              <w:jc w:val="center"/>
            </w:pPr>
            <w:r>
              <w:rPr>
                <w:sz w:val="20"/>
              </w:rPr>
              <w:t xml:space="preserve">328,0</w:t>
            </w:r>
          </w:p>
        </w:tc>
        <w:tc>
          <w:tcPr>
            <w:tcW w:w="1024" w:type="dxa"/>
          </w:tcPr>
          <w:p>
            <w:pPr>
              <w:pStyle w:val="0"/>
              <w:jc w:val="center"/>
            </w:pPr>
            <w:r>
              <w:rPr>
                <w:sz w:val="20"/>
              </w:rPr>
              <w:t xml:space="preserve">328,0</w:t>
            </w:r>
          </w:p>
        </w:tc>
        <w:tc>
          <w:tcPr>
            <w:tcW w:w="1024" w:type="dxa"/>
          </w:tcPr>
          <w:p>
            <w:pPr>
              <w:pStyle w:val="0"/>
              <w:jc w:val="center"/>
            </w:pPr>
            <w:r>
              <w:rPr>
                <w:sz w:val="20"/>
              </w:rPr>
              <w:t xml:space="preserve">1312,0</w:t>
            </w:r>
          </w:p>
        </w:tc>
        <w:tc>
          <w:tcPr>
            <w:tcW w:w="1144" w:type="dxa"/>
          </w:tcPr>
          <w:p>
            <w:pPr>
              <w:pStyle w:val="0"/>
              <w:jc w:val="center"/>
            </w:pPr>
            <w:r>
              <w:rPr>
                <w:sz w:val="20"/>
              </w:rPr>
              <w:t xml:space="preserve">1640,0</w:t>
            </w:r>
          </w:p>
        </w:tc>
        <w:tc>
          <w:tcPr>
            <w:tcW w:w="1144" w:type="dxa"/>
            <w:tcBorders>
              <w:right w:val="nil"/>
            </w:tcBorders>
          </w:tcPr>
          <w:p>
            <w:pPr>
              <w:pStyle w:val="0"/>
              <w:jc w:val="center"/>
            </w:pPr>
            <w:r>
              <w:rPr>
                <w:sz w:val="20"/>
              </w:rPr>
              <w:t xml:space="preserve">3936,0</w:t>
            </w:r>
          </w:p>
        </w:tc>
      </w:tr>
      <w:tr>
        <w:tc>
          <w:tcPr>
            <w:tcW w:w="7200" w:type="dxa"/>
            <w:tcBorders>
              <w:left w:val="nil"/>
            </w:tcBorders>
          </w:tcPr>
          <w:p>
            <w:pPr>
              <w:pStyle w:val="0"/>
              <w:jc w:val="both"/>
            </w:pPr>
            <w:r>
              <w:rPr>
                <w:sz w:val="20"/>
              </w:rPr>
              <w:t xml:space="preserve">Комплекс процессных мероприятий "Развитие инфраструктуры молодежной политики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7200" w:type="dxa"/>
            <w:tcBorders>
              <w:left w:val="nil"/>
            </w:tcBorders>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7200" w:type="dxa"/>
            <w:tcBorders>
              <w:left w:val="nil"/>
            </w:tcBorders>
          </w:tcPr>
          <w:p>
            <w:pPr>
              <w:pStyle w:val="0"/>
              <w:jc w:val="both"/>
            </w:pPr>
            <w:r>
              <w:rPr>
                <w:sz w:val="20"/>
              </w:rPr>
              <w:t xml:space="preserve">Комплекс процессных мероприятий "Развитие добровольчества в Чувашской Республике"</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7200" w:type="dxa"/>
            <w:tcBorders>
              <w:left w:val="nil"/>
            </w:tcBorders>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bl>
    <w:p>
      <w:pPr>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"Развитие потенциала молодежи Чувашской Республики"</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009"/>
        <w:gridCol w:w="7597"/>
      </w:tblGrid>
      <w:tr>
        <w:tc>
          <w:tcPr>
            <w:tcW w:w="6009" w:type="dxa"/>
            <w:tcBorders>
              <w:left w:val="nil"/>
            </w:tcBorders>
          </w:tcPr>
          <w:p>
            <w:pPr>
              <w:pStyle w:val="0"/>
              <w:jc w:val="both"/>
            </w:pPr>
            <w:r>
              <w:rPr>
                <w:sz w:val="20"/>
              </w:rPr>
              <w:t xml:space="preserve">Ответственный исполнительный орган Чувашской Республики (иной государственный орган, организация)</w:t>
            </w:r>
          </w:p>
        </w:tc>
        <w:tc>
          <w:tcPr>
            <w:tcW w:w="7597" w:type="dxa"/>
            <w:tcBorders>
              <w:right w:val="nil"/>
            </w:tcBorders>
          </w:tcPr>
          <w:p>
            <w:pPr>
              <w:pStyle w:val="0"/>
              <w:jc w:val="both"/>
            </w:pPr>
            <w:r>
              <w:rPr>
                <w:sz w:val="20"/>
              </w:rPr>
              <w:t xml:space="preserve">Администрация Главы Чувашской Республики</w:t>
            </w:r>
          </w:p>
        </w:tc>
      </w:tr>
      <w:tr>
        <w:tc>
          <w:tcPr>
            <w:tcW w:w="6009" w:type="dxa"/>
            <w:tcBorders>
              <w:left w:val="nil"/>
            </w:tcBorders>
          </w:tcPr>
          <w:p>
            <w:pPr>
              <w:pStyle w:val="0"/>
              <w:jc w:val="both"/>
            </w:pPr>
            <w:r>
              <w:rPr>
                <w:sz w:val="20"/>
              </w:rPr>
              <w:t xml:space="preserve">Государственная программа</w:t>
            </w:r>
          </w:p>
        </w:tc>
        <w:tc>
          <w:tcPr>
            <w:tcW w:w="7597" w:type="dxa"/>
            <w:tcBorders>
              <w:right w:val="nil"/>
            </w:tcBorders>
          </w:tcPr>
          <w:p>
            <w:pPr>
              <w:pStyle w:val="0"/>
              <w:jc w:val="both"/>
            </w:pPr>
            <w:r>
              <w:rPr>
                <w:sz w:val="20"/>
              </w:rPr>
              <w:t xml:space="preserve">государственная программа Чувашской Республики "Молодежь Чувашской Республики"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2381"/>
        <w:gridCol w:w="850"/>
        <w:gridCol w:w="1417"/>
        <w:gridCol w:w="850"/>
        <w:gridCol w:w="624"/>
        <w:gridCol w:w="604"/>
        <w:gridCol w:w="724"/>
        <w:gridCol w:w="724"/>
        <w:gridCol w:w="724"/>
        <w:gridCol w:w="604"/>
        <w:gridCol w:w="724"/>
        <w:gridCol w:w="1464"/>
        <w:gridCol w:w="1417"/>
      </w:tblGrid>
      <w:tr>
        <w:tc>
          <w:tcPr>
            <w:tcW w:w="48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2381" w:type="dxa"/>
            <w:vMerge w:val="restart"/>
          </w:tcPr>
          <w:p>
            <w:pPr>
              <w:pStyle w:val="0"/>
              <w:jc w:val="center"/>
            </w:pPr>
            <w:r>
              <w:rPr>
                <w:sz w:val="20"/>
              </w:rPr>
              <w:t xml:space="preserve">Наименование показателя/задачи</w:t>
            </w:r>
          </w:p>
        </w:tc>
        <w:tc>
          <w:tcPr>
            <w:tcW w:w="850" w:type="dxa"/>
            <w:vMerge w:val="restart"/>
          </w:tcPr>
          <w:p>
            <w:pPr>
              <w:pStyle w:val="0"/>
              <w:jc w:val="center"/>
            </w:pPr>
            <w:r>
              <w:rPr>
                <w:sz w:val="20"/>
              </w:rPr>
              <w:t xml:space="preserve">Признак возрастания/убывания</w:t>
            </w:r>
          </w:p>
        </w:tc>
        <w:tc>
          <w:tcPr>
            <w:tcW w:w="1417" w:type="dxa"/>
            <w:vMerge w:val="restart"/>
          </w:tcPr>
          <w:p>
            <w:pPr>
              <w:pStyle w:val="0"/>
              <w:jc w:val="center"/>
            </w:pPr>
            <w:r>
              <w:rPr>
                <w:sz w:val="20"/>
              </w:rPr>
              <w:t xml:space="preserve">Уровень показателя</w:t>
            </w:r>
          </w:p>
        </w:tc>
        <w:tc>
          <w:tcPr>
            <w:tcW w:w="850" w:type="dxa"/>
            <w:vMerge w:val="restart"/>
          </w:tcPr>
          <w:p>
            <w:pPr>
              <w:pStyle w:val="0"/>
              <w:jc w:val="center"/>
            </w:pPr>
            <w:r>
              <w:rPr>
                <w:sz w:val="20"/>
              </w:rPr>
              <w:t xml:space="preserve">Единица измерения (по </w:t>
            </w:r>
            <w:hyperlink w:history="0" r:id="rId2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28" w:type="dxa"/>
          </w:tcPr>
          <w:p>
            <w:pPr>
              <w:pStyle w:val="0"/>
              <w:jc w:val="center"/>
            </w:pPr>
            <w:r>
              <w:rPr>
                <w:sz w:val="20"/>
              </w:rPr>
              <w:t xml:space="preserve">Базовое значение</w:t>
            </w:r>
          </w:p>
        </w:tc>
        <w:tc>
          <w:tcPr>
            <w:gridSpan w:val="5"/>
            <w:tcW w:w="3500" w:type="dxa"/>
          </w:tcPr>
          <w:p>
            <w:pPr>
              <w:pStyle w:val="0"/>
              <w:jc w:val="center"/>
            </w:pPr>
            <w:r>
              <w:rPr>
                <w:sz w:val="20"/>
              </w:rPr>
              <w:t xml:space="preserve">Значение показателя по годам</w:t>
            </w:r>
          </w:p>
        </w:tc>
        <w:tc>
          <w:tcPr>
            <w:tcW w:w="1464" w:type="dxa"/>
            <w:vMerge w:val="restart"/>
          </w:tcPr>
          <w:p>
            <w:pPr>
              <w:pStyle w:val="0"/>
              <w:jc w:val="center"/>
            </w:pPr>
            <w:r>
              <w:rPr>
                <w:sz w:val="20"/>
              </w:rPr>
              <w:t xml:space="preserve">Ответственный за достижение показателя</w:t>
            </w:r>
          </w:p>
        </w:tc>
        <w:tc>
          <w:tcPr>
            <w:tcW w:w="1417" w:type="dxa"/>
            <w:tcBorders>
              <w:right w:val="nil"/>
            </w:tcBorders>
            <w:vMerge w:val="restart"/>
          </w:tcPr>
          <w:p>
            <w:pPr>
              <w:pStyle w:val="0"/>
              <w:jc w:val="center"/>
            </w:pPr>
            <w:r>
              <w:rPr>
                <w:sz w:val="20"/>
              </w:rPr>
              <w:t xml:space="preserve">Информационная система</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c>
          <w:tcPr>
            <w:tcW w:w="724" w:type="dxa"/>
          </w:tcPr>
          <w:p>
            <w:pPr>
              <w:pStyle w:val="0"/>
              <w:jc w:val="center"/>
            </w:pPr>
            <w:r>
              <w:rPr>
                <w:sz w:val="20"/>
              </w:rPr>
              <w:t xml:space="preserve">2026</w:t>
            </w:r>
          </w:p>
        </w:tc>
        <w:tc>
          <w:tcPr>
            <w:tcW w:w="604" w:type="dxa"/>
          </w:tcPr>
          <w:p>
            <w:pPr>
              <w:pStyle w:val="0"/>
              <w:jc w:val="center"/>
            </w:pPr>
            <w:r>
              <w:rPr>
                <w:sz w:val="20"/>
              </w:rPr>
              <w:t xml:space="preserve">2030</w:t>
            </w:r>
          </w:p>
        </w:tc>
        <w:tc>
          <w:tcPr>
            <w:tcW w:w="724" w:type="dxa"/>
          </w:tcPr>
          <w:p>
            <w:pPr>
              <w:pStyle w:val="0"/>
              <w:jc w:val="center"/>
            </w:pPr>
            <w:r>
              <w:rPr>
                <w:sz w:val="20"/>
              </w:rPr>
              <w:t xml:space="preserve">2035</w:t>
            </w:r>
          </w:p>
        </w:tc>
        <w:tc>
          <w:tcPr>
            <w:vMerge w:val="continue"/>
          </w:tcPr>
          <w:p/>
        </w:tc>
        <w:tc>
          <w:tcPr>
            <w:tcBorders>
              <w:right w:val="nil"/>
            </w:tcBorders>
            <w:vMerge w:val="continue"/>
          </w:tcPr>
          <w:p/>
        </w:tc>
      </w:tr>
      <w:tr>
        <w:tc>
          <w:tcPr>
            <w:tcW w:w="484" w:type="dxa"/>
            <w:tcBorders>
              <w:left w:val="nil"/>
            </w:tcBorders>
          </w:tcPr>
          <w:p>
            <w:pPr>
              <w:pStyle w:val="0"/>
              <w:jc w:val="center"/>
            </w:pPr>
            <w:r>
              <w:rPr>
                <w:sz w:val="20"/>
              </w:rPr>
              <w:t xml:space="preserve">1</w:t>
            </w:r>
          </w:p>
        </w:tc>
        <w:tc>
          <w:tcPr>
            <w:tcW w:w="2381" w:type="dxa"/>
          </w:tcPr>
          <w:p>
            <w:pPr>
              <w:pStyle w:val="0"/>
              <w:jc w:val="center"/>
            </w:pPr>
            <w:r>
              <w:rPr>
                <w:sz w:val="20"/>
              </w:rPr>
              <w:t xml:space="preserve">2</w:t>
            </w:r>
          </w:p>
        </w:tc>
        <w:tc>
          <w:tcPr>
            <w:tcW w:w="850" w:type="dxa"/>
          </w:tcPr>
          <w:p>
            <w:pPr>
              <w:pStyle w:val="0"/>
              <w:jc w:val="center"/>
            </w:pPr>
            <w:r>
              <w:rPr>
                <w:sz w:val="20"/>
              </w:rPr>
              <w:t xml:space="preserve">3</w:t>
            </w:r>
          </w:p>
        </w:tc>
        <w:tc>
          <w:tcPr>
            <w:tcW w:w="1417" w:type="dxa"/>
          </w:tcPr>
          <w:p>
            <w:pPr>
              <w:pStyle w:val="0"/>
              <w:jc w:val="center"/>
            </w:pPr>
            <w:r>
              <w:rPr>
                <w:sz w:val="20"/>
              </w:rPr>
              <w:t xml:space="preserve">4</w:t>
            </w:r>
          </w:p>
        </w:tc>
        <w:tc>
          <w:tcPr>
            <w:tcW w:w="850" w:type="dxa"/>
          </w:tcPr>
          <w:p>
            <w:pPr>
              <w:pStyle w:val="0"/>
              <w:jc w:val="center"/>
            </w:pPr>
            <w:r>
              <w:rPr>
                <w:sz w:val="20"/>
              </w:rPr>
              <w:t xml:space="preserve">5</w:t>
            </w:r>
          </w:p>
        </w:tc>
        <w:tc>
          <w:tcPr>
            <w:tcW w:w="624" w:type="dxa"/>
          </w:tcPr>
          <w:p>
            <w:pPr>
              <w:pStyle w:val="0"/>
              <w:jc w:val="center"/>
            </w:pPr>
            <w:r>
              <w:rPr>
                <w:sz w:val="20"/>
              </w:rPr>
              <w:t xml:space="preserve">6</w:t>
            </w:r>
          </w:p>
        </w:tc>
        <w:tc>
          <w:tcPr>
            <w:tcW w:w="604" w:type="dxa"/>
          </w:tcPr>
          <w:p>
            <w:pPr>
              <w:pStyle w:val="0"/>
              <w:jc w:val="center"/>
            </w:pPr>
            <w:r>
              <w:rPr>
                <w:sz w:val="20"/>
              </w:rPr>
              <w:t xml:space="preserve">7</w:t>
            </w:r>
          </w:p>
        </w:tc>
        <w:tc>
          <w:tcPr>
            <w:tcW w:w="724" w:type="dxa"/>
          </w:tcPr>
          <w:p>
            <w:pPr>
              <w:pStyle w:val="0"/>
              <w:jc w:val="center"/>
            </w:pPr>
            <w:r>
              <w:rPr>
                <w:sz w:val="20"/>
              </w:rPr>
              <w:t xml:space="preserve">8</w:t>
            </w:r>
          </w:p>
        </w:tc>
        <w:tc>
          <w:tcPr>
            <w:tcW w:w="724" w:type="dxa"/>
          </w:tcPr>
          <w:p>
            <w:pPr>
              <w:pStyle w:val="0"/>
              <w:jc w:val="center"/>
            </w:pPr>
            <w:r>
              <w:rPr>
                <w:sz w:val="20"/>
              </w:rPr>
              <w:t xml:space="preserve">9</w:t>
            </w:r>
          </w:p>
        </w:tc>
        <w:tc>
          <w:tcPr>
            <w:tcW w:w="724" w:type="dxa"/>
          </w:tcPr>
          <w:p>
            <w:pPr>
              <w:pStyle w:val="0"/>
              <w:jc w:val="center"/>
            </w:pPr>
            <w:r>
              <w:rPr>
                <w:sz w:val="20"/>
              </w:rPr>
              <w:t xml:space="preserve">10</w:t>
            </w:r>
          </w:p>
        </w:tc>
        <w:tc>
          <w:tcPr>
            <w:tcW w:w="604" w:type="dxa"/>
          </w:tcPr>
          <w:p>
            <w:pPr>
              <w:pStyle w:val="0"/>
              <w:jc w:val="center"/>
            </w:pPr>
            <w:r>
              <w:rPr>
                <w:sz w:val="20"/>
              </w:rPr>
              <w:t xml:space="preserve">11</w:t>
            </w:r>
          </w:p>
        </w:tc>
        <w:tc>
          <w:tcPr>
            <w:tcW w:w="724" w:type="dxa"/>
          </w:tcPr>
          <w:p>
            <w:pPr>
              <w:pStyle w:val="0"/>
              <w:jc w:val="center"/>
            </w:pPr>
            <w:r>
              <w:rPr>
                <w:sz w:val="20"/>
              </w:rPr>
              <w:t xml:space="preserve">12</w:t>
            </w:r>
          </w:p>
        </w:tc>
        <w:tc>
          <w:tcPr>
            <w:tcW w:w="1464" w:type="dxa"/>
          </w:tcPr>
          <w:p>
            <w:pPr>
              <w:pStyle w:val="0"/>
              <w:jc w:val="center"/>
            </w:pPr>
            <w:r>
              <w:rPr>
                <w:sz w:val="20"/>
              </w:rPr>
              <w:t xml:space="preserve">13</w:t>
            </w:r>
          </w:p>
        </w:tc>
        <w:tc>
          <w:tcPr>
            <w:tcW w:w="1417" w:type="dxa"/>
            <w:tcBorders>
              <w:right w:val="nil"/>
            </w:tcBorders>
          </w:tcPr>
          <w:p>
            <w:pPr>
              <w:pStyle w:val="0"/>
              <w:jc w:val="center"/>
            </w:pPr>
            <w:r>
              <w:rPr>
                <w:sz w:val="20"/>
              </w:rPr>
              <w:t xml:space="preserve">14</w:t>
            </w:r>
          </w:p>
        </w:tc>
      </w:tr>
      <w:tr>
        <w:tc>
          <w:tcPr>
            <w:tcW w:w="484" w:type="dxa"/>
            <w:tcBorders>
              <w:left w:val="nil"/>
            </w:tcBorders>
          </w:tcPr>
          <w:p>
            <w:pPr>
              <w:pStyle w:val="0"/>
              <w:jc w:val="center"/>
            </w:pPr>
            <w:r>
              <w:rPr>
                <w:sz w:val="20"/>
              </w:rPr>
              <w:t xml:space="preserve">1.</w:t>
            </w:r>
          </w:p>
        </w:tc>
        <w:tc>
          <w:tcPr>
            <w:gridSpan w:val="13"/>
            <w:tcW w:w="13107" w:type="dxa"/>
            <w:tcBorders>
              <w:right w:val="nil"/>
            </w:tcBorders>
          </w:tcPr>
          <w:p>
            <w:pPr>
              <w:pStyle w:val="0"/>
              <w:jc w:val="both"/>
            </w:pPr>
            <w:r>
              <w:rPr>
                <w:sz w:val="20"/>
              </w:rPr>
              <w:t xml:space="preserve">Задача "Государственная поддержка талантливой и одаренной молодежи"</w:t>
            </w:r>
          </w:p>
        </w:tc>
      </w:tr>
      <w:tr>
        <w:tc>
          <w:tcPr>
            <w:tcW w:w="484" w:type="dxa"/>
            <w:tcBorders>
              <w:left w:val="nil"/>
            </w:tcBorders>
          </w:tcPr>
          <w:p>
            <w:pPr>
              <w:pStyle w:val="0"/>
              <w:jc w:val="center"/>
            </w:pPr>
            <w:r>
              <w:rPr>
                <w:sz w:val="20"/>
              </w:rPr>
              <w:t xml:space="preserve">1.1.</w:t>
            </w:r>
          </w:p>
        </w:tc>
        <w:tc>
          <w:tcPr>
            <w:tcW w:w="2381" w:type="dxa"/>
          </w:tcPr>
          <w:p>
            <w:pPr>
              <w:pStyle w:val="0"/>
              <w:jc w:val="both"/>
            </w:pPr>
            <w:r>
              <w:rPr>
                <w:sz w:val="20"/>
              </w:rPr>
              <w:t xml:space="preserve">Доля молодежи от 14 до 35 лет (включительно), охваченной мероприятиями в сфере молодежной политики, направленными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850" w:type="dxa"/>
          </w:tcPr>
          <w:p>
            <w:pPr>
              <w:pStyle w:val="0"/>
              <w:jc w:val="both"/>
            </w:pPr>
            <w:r>
              <w:rPr>
                <w:sz w:val="20"/>
              </w:rPr>
              <w:t xml:space="preserve">возрастание</w:t>
            </w:r>
          </w:p>
        </w:tc>
        <w:tc>
          <w:tcPr>
            <w:tcW w:w="1417" w:type="dxa"/>
          </w:tcPr>
          <w:p>
            <w:pPr>
              <w:pStyle w:val="0"/>
              <w:jc w:val="both"/>
            </w:pPr>
            <w:r>
              <w:rPr>
                <w:sz w:val="20"/>
              </w:rPr>
              <w:t xml:space="preserve">комплекс процессных мероприятий (далее - КПМ)</w:t>
            </w:r>
          </w:p>
        </w:tc>
        <w:tc>
          <w:tcPr>
            <w:tcW w:w="850" w:type="dxa"/>
          </w:tcPr>
          <w:p>
            <w:pPr>
              <w:pStyle w:val="0"/>
              <w:jc w:val="center"/>
            </w:pPr>
            <w:r>
              <w:rPr>
                <w:sz w:val="20"/>
              </w:rPr>
              <w:t xml:space="preserve">процентов</w:t>
            </w:r>
          </w:p>
        </w:tc>
        <w:tc>
          <w:tcPr>
            <w:tcW w:w="624" w:type="dxa"/>
          </w:tcPr>
          <w:p>
            <w:pPr>
              <w:pStyle w:val="0"/>
              <w:jc w:val="center"/>
            </w:pPr>
            <w:r>
              <w:rPr>
                <w:sz w:val="20"/>
              </w:rPr>
              <w:t xml:space="preserve">20</w:t>
            </w:r>
          </w:p>
        </w:tc>
        <w:tc>
          <w:tcPr>
            <w:tcW w:w="604" w:type="dxa"/>
          </w:tcPr>
          <w:p>
            <w:pPr>
              <w:pStyle w:val="0"/>
              <w:jc w:val="center"/>
            </w:pPr>
            <w:r>
              <w:rPr>
                <w:sz w:val="20"/>
              </w:rPr>
              <w:t xml:space="preserve">2023</w:t>
            </w:r>
          </w:p>
        </w:tc>
        <w:tc>
          <w:tcPr>
            <w:tcW w:w="724" w:type="dxa"/>
          </w:tcPr>
          <w:p>
            <w:pPr>
              <w:pStyle w:val="0"/>
              <w:jc w:val="center"/>
            </w:pPr>
            <w:r>
              <w:rPr>
                <w:sz w:val="20"/>
              </w:rPr>
              <w:t xml:space="preserve">20</w:t>
            </w:r>
          </w:p>
        </w:tc>
        <w:tc>
          <w:tcPr>
            <w:tcW w:w="724" w:type="dxa"/>
          </w:tcPr>
          <w:p>
            <w:pPr>
              <w:pStyle w:val="0"/>
              <w:jc w:val="center"/>
            </w:pPr>
            <w:r>
              <w:rPr>
                <w:sz w:val="20"/>
              </w:rPr>
              <w:t xml:space="preserve">24</w:t>
            </w:r>
          </w:p>
        </w:tc>
        <w:tc>
          <w:tcPr>
            <w:tcW w:w="724" w:type="dxa"/>
          </w:tcPr>
          <w:p>
            <w:pPr>
              <w:pStyle w:val="0"/>
              <w:jc w:val="center"/>
            </w:pPr>
            <w:r>
              <w:rPr>
                <w:sz w:val="20"/>
              </w:rPr>
              <w:t xml:space="preserve">26</w:t>
            </w:r>
          </w:p>
        </w:tc>
        <w:tc>
          <w:tcPr>
            <w:tcW w:w="604" w:type="dxa"/>
          </w:tcPr>
          <w:p>
            <w:pPr>
              <w:pStyle w:val="0"/>
              <w:jc w:val="center"/>
            </w:pPr>
            <w:r>
              <w:rPr>
                <w:sz w:val="20"/>
              </w:rPr>
              <w:t xml:space="preserve">32</w:t>
            </w:r>
          </w:p>
        </w:tc>
        <w:tc>
          <w:tcPr>
            <w:tcW w:w="724" w:type="dxa"/>
          </w:tcPr>
          <w:p>
            <w:pPr>
              <w:pStyle w:val="0"/>
              <w:jc w:val="center"/>
            </w:pPr>
            <w:r>
              <w:rPr>
                <w:sz w:val="20"/>
              </w:rPr>
              <w:t xml:space="preserve">35</w:t>
            </w:r>
          </w:p>
        </w:tc>
        <w:tc>
          <w:tcPr>
            <w:tcW w:w="1464" w:type="dxa"/>
          </w:tcPr>
          <w:p>
            <w:pPr>
              <w:pStyle w:val="0"/>
              <w:jc w:val="both"/>
            </w:pPr>
            <w:r>
              <w:rPr>
                <w:sz w:val="20"/>
              </w:rPr>
              <w:t xml:space="preserve">Управление Главы Чувашской Республики по молодежной политике;</w:t>
            </w:r>
          </w:p>
          <w:p>
            <w:pPr>
              <w:pStyle w:val="0"/>
              <w:jc w:val="both"/>
            </w:pPr>
            <w:r>
              <w:rPr>
                <w:sz w:val="20"/>
              </w:rPr>
              <w:t xml:space="preserve">БОУ ЧР ДО "Центр молодежных инициатив"</w:t>
            </w:r>
          </w:p>
        </w:tc>
        <w:tc>
          <w:tcPr>
            <w:tcW w:w="1417"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1.2.</w:t>
            </w:r>
          </w:p>
        </w:tc>
        <w:tc>
          <w:tcPr>
            <w:tcW w:w="2381" w:type="dxa"/>
          </w:tcPr>
          <w:p>
            <w:pPr>
              <w:pStyle w:val="0"/>
              <w:jc w:val="both"/>
            </w:pPr>
            <w:r>
              <w:rPr>
                <w:sz w:val="20"/>
              </w:rPr>
              <w:t xml:space="preserve">Численность молодежи от 14 до 35 лет (включительно), получившей государственную поддержку региона</w:t>
            </w:r>
          </w:p>
        </w:tc>
        <w:tc>
          <w:tcPr>
            <w:tcW w:w="850" w:type="dxa"/>
          </w:tcPr>
          <w:p>
            <w:pPr>
              <w:pStyle w:val="0"/>
              <w:jc w:val="center"/>
            </w:pPr>
            <w:r>
              <w:rPr>
                <w:sz w:val="20"/>
              </w:rPr>
              <w:t xml:space="preserve">-</w:t>
            </w:r>
          </w:p>
        </w:tc>
        <w:tc>
          <w:tcPr>
            <w:tcW w:w="1417" w:type="dxa"/>
          </w:tcPr>
          <w:p>
            <w:pPr>
              <w:pStyle w:val="0"/>
              <w:jc w:val="both"/>
            </w:pPr>
            <w:r>
              <w:rPr>
                <w:sz w:val="20"/>
              </w:rPr>
              <w:t xml:space="preserve">КПМ</w:t>
            </w:r>
          </w:p>
        </w:tc>
        <w:tc>
          <w:tcPr>
            <w:tcW w:w="850" w:type="dxa"/>
          </w:tcPr>
          <w:p>
            <w:pPr>
              <w:pStyle w:val="0"/>
              <w:jc w:val="center"/>
            </w:pPr>
            <w:r>
              <w:rPr>
                <w:sz w:val="20"/>
              </w:rPr>
              <w:t xml:space="preserve">человек</w:t>
            </w:r>
          </w:p>
        </w:tc>
        <w:tc>
          <w:tcPr>
            <w:tcW w:w="624" w:type="dxa"/>
          </w:tcPr>
          <w:p>
            <w:pPr>
              <w:pStyle w:val="0"/>
              <w:jc w:val="center"/>
            </w:pPr>
            <w:r>
              <w:rPr>
                <w:sz w:val="20"/>
              </w:rPr>
              <w:t xml:space="preserve">1011</w:t>
            </w:r>
          </w:p>
        </w:tc>
        <w:tc>
          <w:tcPr>
            <w:tcW w:w="604" w:type="dxa"/>
          </w:tcPr>
          <w:p>
            <w:pPr>
              <w:pStyle w:val="0"/>
              <w:jc w:val="center"/>
            </w:pPr>
            <w:r>
              <w:rPr>
                <w:sz w:val="20"/>
              </w:rPr>
              <w:t xml:space="preserve">2023</w:t>
            </w:r>
          </w:p>
        </w:tc>
        <w:tc>
          <w:tcPr>
            <w:tcW w:w="724" w:type="dxa"/>
          </w:tcPr>
          <w:p>
            <w:pPr>
              <w:pStyle w:val="0"/>
              <w:jc w:val="center"/>
            </w:pPr>
            <w:r>
              <w:rPr>
                <w:sz w:val="20"/>
              </w:rPr>
              <w:t xml:space="preserve">1011</w:t>
            </w:r>
          </w:p>
        </w:tc>
        <w:tc>
          <w:tcPr>
            <w:tcW w:w="724" w:type="dxa"/>
          </w:tcPr>
          <w:p>
            <w:pPr>
              <w:pStyle w:val="0"/>
              <w:jc w:val="center"/>
            </w:pPr>
            <w:r>
              <w:rPr>
                <w:sz w:val="20"/>
              </w:rPr>
              <w:t xml:space="preserve">1011</w:t>
            </w:r>
          </w:p>
        </w:tc>
        <w:tc>
          <w:tcPr>
            <w:tcW w:w="724" w:type="dxa"/>
          </w:tcPr>
          <w:p>
            <w:pPr>
              <w:pStyle w:val="0"/>
              <w:jc w:val="center"/>
            </w:pPr>
            <w:r>
              <w:rPr>
                <w:sz w:val="20"/>
              </w:rPr>
              <w:t xml:space="preserve">1011</w:t>
            </w:r>
          </w:p>
        </w:tc>
        <w:tc>
          <w:tcPr>
            <w:tcW w:w="604" w:type="dxa"/>
          </w:tcPr>
          <w:p>
            <w:pPr>
              <w:pStyle w:val="0"/>
              <w:jc w:val="center"/>
            </w:pPr>
            <w:r>
              <w:rPr>
                <w:sz w:val="20"/>
              </w:rPr>
              <w:t xml:space="preserve">1011</w:t>
            </w:r>
          </w:p>
        </w:tc>
        <w:tc>
          <w:tcPr>
            <w:tcW w:w="724" w:type="dxa"/>
          </w:tcPr>
          <w:p>
            <w:pPr>
              <w:pStyle w:val="0"/>
              <w:jc w:val="center"/>
            </w:pPr>
            <w:r>
              <w:rPr>
                <w:sz w:val="20"/>
              </w:rPr>
              <w:t xml:space="preserve">1011</w:t>
            </w:r>
          </w:p>
        </w:tc>
        <w:tc>
          <w:tcPr>
            <w:tcW w:w="1464" w:type="dxa"/>
          </w:tcPr>
          <w:p>
            <w:pPr>
              <w:pStyle w:val="0"/>
              <w:jc w:val="both"/>
            </w:pPr>
            <w:r>
              <w:rPr>
                <w:sz w:val="20"/>
              </w:rPr>
              <w:t xml:space="preserve">Управление Главы Чувашской Республики по молодежной политике</w:t>
            </w:r>
          </w:p>
        </w:tc>
        <w:tc>
          <w:tcPr>
            <w:tcW w:w="1417"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2.</w:t>
            </w:r>
          </w:p>
        </w:tc>
        <w:tc>
          <w:tcPr>
            <w:gridSpan w:val="13"/>
            <w:tcW w:w="13107" w:type="dxa"/>
            <w:tcBorders>
              <w:right w:val="nil"/>
            </w:tcBorders>
          </w:tcPr>
          <w:p>
            <w:pPr>
              <w:pStyle w:val="0"/>
              <w:jc w:val="both"/>
            </w:pPr>
            <w:r>
              <w:rPr>
                <w:sz w:val="20"/>
              </w:rPr>
              <w:t xml:space="preserve">Задача "Вовлечение молодежи в социальную практику"</w:t>
            </w:r>
          </w:p>
        </w:tc>
      </w:tr>
      <w:tr>
        <w:tc>
          <w:tcPr>
            <w:tcW w:w="484" w:type="dxa"/>
            <w:tcBorders>
              <w:left w:val="nil"/>
            </w:tcBorders>
          </w:tcPr>
          <w:p>
            <w:pPr>
              <w:pStyle w:val="0"/>
              <w:jc w:val="center"/>
            </w:pPr>
            <w:r>
              <w:rPr>
                <w:sz w:val="20"/>
              </w:rPr>
              <w:t xml:space="preserve">2.1.</w:t>
            </w:r>
          </w:p>
        </w:tc>
        <w:tc>
          <w:tcPr>
            <w:tcW w:w="2381" w:type="dxa"/>
          </w:tcPr>
          <w:p>
            <w:pPr>
              <w:pStyle w:val="0"/>
              <w:jc w:val="both"/>
            </w:pPr>
            <w:r>
              <w:rPr>
                <w:sz w:val="20"/>
              </w:rPr>
              <w:t xml:space="preserve">Численность молодежи от 14 до 35 лет (включительно), охваченной мероприятиями, направленными на поддержку творческой, талантливой молодежи, организацию досуга молодежи, на развитие научно-технического творчества, профессионального мастерства</w:t>
            </w:r>
          </w:p>
        </w:tc>
        <w:tc>
          <w:tcPr>
            <w:tcW w:w="850" w:type="dxa"/>
          </w:tcPr>
          <w:p>
            <w:pPr>
              <w:pStyle w:val="0"/>
              <w:jc w:val="both"/>
            </w:pPr>
            <w:r>
              <w:rPr>
                <w:sz w:val="20"/>
              </w:rPr>
              <w:t xml:space="preserve">возрастание</w:t>
            </w:r>
          </w:p>
        </w:tc>
        <w:tc>
          <w:tcPr>
            <w:tcW w:w="1417" w:type="dxa"/>
          </w:tcPr>
          <w:p>
            <w:pPr>
              <w:pStyle w:val="0"/>
              <w:jc w:val="both"/>
            </w:pPr>
            <w:r>
              <w:rPr>
                <w:sz w:val="20"/>
              </w:rPr>
              <w:t xml:space="preserve">КПМ</w:t>
            </w:r>
          </w:p>
        </w:tc>
        <w:tc>
          <w:tcPr>
            <w:tcW w:w="850" w:type="dxa"/>
          </w:tcPr>
          <w:p>
            <w:pPr>
              <w:pStyle w:val="0"/>
              <w:jc w:val="center"/>
            </w:pPr>
            <w:r>
              <w:rPr>
                <w:sz w:val="20"/>
              </w:rPr>
              <w:t xml:space="preserve">человек</w:t>
            </w:r>
          </w:p>
        </w:tc>
        <w:tc>
          <w:tcPr>
            <w:tcW w:w="624" w:type="dxa"/>
          </w:tcPr>
          <w:p>
            <w:pPr>
              <w:pStyle w:val="0"/>
              <w:jc w:val="center"/>
            </w:pPr>
            <w:r>
              <w:rPr>
                <w:sz w:val="20"/>
              </w:rPr>
              <w:t xml:space="preserve">15000</w:t>
            </w:r>
          </w:p>
        </w:tc>
        <w:tc>
          <w:tcPr>
            <w:tcW w:w="604" w:type="dxa"/>
          </w:tcPr>
          <w:p>
            <w:pPr>
              <w:pStyle w:val="0"/>
              <w:jc w:val="center"/>
            </w:pPr>
            <w:r>
              <w:rPr>
                <w:sz w:val="20"/>
              </w:rPr>
              <w:t xml:space="preserve">2023</w:t>
            </w:r>
          </w:p>
        </w:tc>
        <w:tc>
          <w:tcPr>
            <w:tcW w:w="724" w:type="dxa"/>
          </w:tcPr>
          <w:p>
            <w:pPr>
              <w:pStyle w:val="0"/>
              <w:jc w:val="center"/>
            </w:pPr>
            <w:r>
              <w:rPr>
                <w:sz w:val="20"/>
              </w:rPr>
              <w:t xml:space="preserve">17000</w:t>
            </w:r>
          </w:p>
        </w:tc>
        <w:tc>
          <w:tcPr>
            <w:tcW w:w="724" w:type="dxa"/>
          </w:tcPr>
          <w:p>
            <w:pPr>
              <w:pStyle w:val="0"/>
              <w:jc w:val="center"/>
            </w:pPr>
            <w:r>
              <w:rPr>
                <w:sz w:val="20"/>
              </w:rPr>
              <w:t xml:space="preserve">20000</w:t>
            </w:r>
          </w:p>
        </w:tc>
        <w:tc>
          <w:tcPr>
            <w:tcW w:w="724" w:type="dxa"/>
          </w:tcPr>
          <w:p>
            <w:pPr>
              <w:pStyle w:val="0"/>
              <w:jc w:val="center"/>
            </w:pPr>
            <w:r>
              <w:rPr>
                <w:sz w:val="20"/>
              </w:rPr>
              <w:t xml:space="preserve">23000</w:t>
            </w:r>
          </w:p>
        </w:tc>
        <w:tc>
          <w:tcPr>
            <w:tcW w:w="604" w:type="dxa"/>
          </w:tcPr>
          <w:p>
            <w:pPr>
              <w:pStyle w:val="0"/>
              <w:jc w:val="center"/>
            </w:pPr>
            <w:r>
              <w:rPr>
                <w:sz w:val="20"/>
              </w:rPr>
              <w:t xml:space="preserve">2600</w:t>
            </w:r>
          </w:p>
        </w:tc>
        <w:tc>
          <w:tcPr>
            <w:tcW w:w="724" w:type="dxa"/>
          </w:tcPr>
          <w:p>
            <w:pPr>
              <w:pStyle w:val="0"/>
              <w:jc w:val="center"/>
            </w:pPr>
            <w:r>
              <w:rPr>
                <w:sz w:val="20"/>
              </w:rPr>
              <w:t xml:space="preserve">30000</w:t>
            </w:r>
          </w:p>
        </w:tc>
        <w:tc>
          <w:tcPr>
            <w:tcW w:w="1464" w:type="dxa"/>
          </w:tcPr>
          <w:p>
            <w:pPr>
              <w:pStyle w:val="0"/>
              <w:jc w:val="both"/>
            </w:pPr>
            <w:r>
              <w:rPr>
                <w:sz w:val="20"/>
              </w:rPr>
              <w:t xml:space="preserve">Управление Главы Чувашской Республики по молодежной политике;</w:t>
            </w:r>
          </w:p>
          <w:p>
            <w:pPr>
              <w:pStyle w:val="0"/>
              <w:jc w:val="both"/>
            </w:pPr>
            <w:r>
              <w:rPr>
                <w:sz w:val="20"/>
              </w:rPr>
              <w:t xml:space="preserve">БОУ ЧР ДО "Центр молодежных инициатив"</w:t>
            </w:r>
          </w:p>
        </w:tc>
        <w:tc>
          <w:tcPr>
            <w:tcW w:w="1417"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2.2.</w:t>
            </w:r>
          </w:p>
        </w:tc>
        <w:tc>
          <w:tcPr>
            <w:tcW w:w="2381" w:type="dxa"/>
          </w:tcPr>
          <w:p>
            <w:pPr>
              <w:pStyle w:val="0"/>
              <w:jc w:val="both"/>
            </w:pPr>
            <w:r>
              <w:rPr>
                <w:sz w:val="20"/>
              </w:rPr>
              <w:t xml:space="preserve">Количество мероприятий в сфере молодежной политики, направленных на вовлечение молодежи от 14 до 35 лет (включительно)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850" w:type="dxa"/>
          </w:tcPr>
          <w:p>
            <w:pPr>
              <w:pStyle w:val="0"/>
              <w:jc w:val="both"/>
            </w:pPr>
            <w:r>
              <w:rPr>
                <w:sz w:val="20"/>
              </w:rPr>
              <w:t xml:space="preserve">возрастание</w:t>
            </w:r>
          </w:p>
        </w:tc>
        <w:tc>
          <w:tcPr>
            <w:tcW w:w="1417" w:type="dxa"/>
          </w:tcPr>
          <w:p>
            <w:pPr>
              <w:pStyle w:val="0"/>
              <w:jc w:val="both"/>
            </w:pPr>
            <w:r>
              <w:rPr>
                <w:sz w:val="20"/>
              </w:rPr>
              <w:t xml:space="preserve">КПМ</w:t>
            </w:r>
          </w:p>
        </w:tc>
        <w:tc>
          <w:tcPr>
            <w:tcW w:w="850" w:type="dxa"/>
          </w:tcPr>
          <w:p>
            <w:pPr>
              <w:pStyle w:val="0"/>
              <w:jc w:val="center"/>
            </w:pPr>
            <w:r>
              <w:rPr>
                <w:sz w:val="20"/>
              </w:rPr>
              <w:t xml:space="preserve">единиц</w:t>
            </w:r>
          </w:p>
        </w:tc>
        <w:tc>
          <w:tcPr>
            <w:tcW w:w="624" w:type="dxa"/>
          </w:tcPr>
          <w:p>
            <w:pPr>
              <w:pStyle w:val="0"/>
              <w:jc w:val="center"/>
            </w:pPr>
            <w:r>
              <w:rPr>
                <w:sz w:val="20"/>
              </w:rPr>
              <w:t xml:space="preserve">15</w:t>
            </w:r>
          </w:p>
        </w:tc>
        <w:tc>
          <w:tcPr>
            <w:tcW w:w="604" w:type="dxa"/>
          </w:tcPr>
          <w:p>
            <w:pPr>
              <w:pStyle w:val="0"/>
              <w:jc w:val="center"/>
            </w:pPr>
            <w:r>
              <w:rPr>
                <w:sz w:val="20"/>
              </w:rPr>
              <w:t xml:space="preserve">2023</w:t>
            </w:r>
          </w:p>
        </w:tc>
        <w:tc>
          <w:tcPr>
            <w:tcW w:w="724" w:type="dxa"/>
          </w:tcPr>
          <w:p>
            <w:pPr>
              <w:pStyle w:val="0"/>
              <w:jc w:val="center"/>
            </w:pPr>
            <w:r>
              <w:rPr>
                <w:sz w:val="20"/>
              </w:rPr>
              <w:t xml:space="preserve">17</w:t>
            </w:r>
          </w:p>
        </w:tc>
        <w:tc>
          <w:tcPr>
            <w:tcW w:w="724" w:type="dxa"/>
          </w:tcPr>
          <w:p>
            <w:pPr>
              <w:pStyle w:val="0"/>
              <w:jc w:val="center"/>
            </w:pPr>
            <w:r>
              <w:rPr>
                <w:sz w:val="20"/>
              </w:rPr>
              <w:t xml:space="preserve">20</w:t>
            </w:r>
          </w:p>
        </w:tc>
        <w:tc>
          <w:tcPr>
            <w:tcW w:w="724" w:type="dxa"/>
          </w:tcPr>
          <w:p>
            <w:pPr>
              <w:pStyle w:val="0"/>
              <w:jc w:val="center"/>
            </w:pPr>
            <w:r>
              <w:rPr>
                <w:sz w:val="20"/>
              </w:rPr>
              <w:t xml:space="preserve">23</w:t>
            </w:r>
          </w:p>
        </w:tc>
        <w:tc>
          <w:tcPr>
            <w:tcW w:w="604" w:type="dxa"/>
          </w:tcPr>
          <w:p>
            <w:pPr>
              <w:pStyle w:val="0"/>
              <w:jc w:val="center"/>
            </w:pPr>
            <w:r>
              <w:rPr>
                <w:sz w:val="20"/>
              </w:rPr>
              <w:t xml:space="preserve">27</w:t>
            </w:r>
          </w:p>
        </w:tc>
        <w:tc>
          <w:tcPr>
            <w:tcW w:w="724" w:type="dxa"/>
          </w:tcPr>
          <w:p>
            <w:pPr>
              <w:pStyle w:val="0"/>
              <w:jc w:val="center"/>
            </w:pPr>
            <w:r>
              <w:rPr>
                <w:sz w:val="20"/>
              </w:rPr>
              <w:t xml:space="preserve">30</w:t>
            </w:r>
          </w:p>
        </w:tc>
        <w:tc>
          <w:tcPr>
            <w:tcW w:w="1464" w:type="dxa"/>
          </w:tcPr>
          <w:p>
            <w:pPr>
              <w:pStyle w:val="0"/>
              <w:jc w:val="both"/>
            </w:pPr>
            <w:r>
              <w:rPr>
                <w:sz w:val="20"/>
              </w:rPr>
              <w:t xml:space="preserve">Управление Главы Чувашской Республики по молодежной политике;</w:t>
            </w:r>
          </w:p>
          <w:p>
            <w:pPr>
              <w:pStyle w:val="0"/>
              <w:jc w:val="both"/>
            </w:pPr>
            <w:r>
              <w:rPr>
                <w:sz w:val="20"/>
              </w:rPr>
              <w:t xml:space="preserve">БОУ ЧР ДО "Центр молодежных инициатив"</w:t>
            </w:r>
          </w:p>
        </w:tc>
        <w:tc>
          <w:tcPr>
            <w:tcW w:w="1417"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bl>
    <w:p>
      <w:pPr>
        <w:pStyle w:val="0"/>
        <w:jc w:val="both"/>
      </w:pPr>
      <w:r>
        <w:rPr>
          <w:sz w:val="20"/>
        </w:rPr>
      </w:r>
    </w:p>
    <w:p>
      <w:pPr>
        <w:pStyle w:val="2"/>
        <w:outlineLvl w:val="2"/>
        <w:jc w:val="center"/>
      </w:pPr>
      <w:r>
        <w:rPr>
          <w:sz w:val="20"/>
        </w:rPr>
        <w:t xml:space="preserve">3. Перечень мероприятий (результатов)</w:t>
      </w:r>
    </w:p>
    <w:p>
      <w:pPr>
        <w:pStyle w:val="2"/>
        <w:jc w:val="center"/>
      </w:pPr>
      <w:r>
        <w:rPr>
          <w:sz w:val="20"/>
        </w:rPr>
        <w:t xml:space="preserve">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2948"/>
        <w:gridCol w:w="1640"/>
        <w:gridCol w:w="3231"/>
        <w:gridCol w:w="907"/>
        <w:gridCol w:w="737"/>
        <w:gridCol w:w="604"/>
        <w:gridCol w:w="604"/>
        <w:gridCol w:w="604"/>
        <w:gridCol w:w="604"/>
        <w:gridCol w:w="604"/>
        <w:gridCol w:w="604"/>
      </w:tblGrid>
      <w:tr>
        <w:tc>
          <w:tcPr>
            <w:tcW w:w="48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2948" w:type="dxa"/>
            <w:vMerge w:val="restart"/>
          </w:tcPr>
          <w:p>
            <w:pPr>
              <w:pStyle w:val="0"/>
              <w:jc w:val="center"/>
            </w:pPr>
            <w:r>
              <w:rPr>
                <w:sz w:val="20"/>
              </w:rPr>
              <w:t xml:space="preserve">Наименование мероприятия (результата)</w:t>
            </w:r>
          </w:p>
        </w:tc>
        <w:tc>
          <w:tcPr>
            <w:tcW w:w="1640" w:type="dxa"/>
            <w:vMerge w:val="restart"/>
          </w:tcPr>
          <w:p>
            <w:pPr>
              <w:pStyle w:val="0"/>
              <w:jc w:val="center"/>
            </w:pPr>
            <w:r>
              <w:rPr>
                <w:sz w:val="20"/>
              </w:rPr>
              <w:t xml:space="preserve">Тип мероприятия (результата)</w:t>
            </w:r>
          </w:p>
        </w:tc>
        <w:tc>
          <w:tcPr>
            <w:tcW w:w="3231" w:type="dxa"/>
            <w:vMerge w:val="restart"/>
          </w:tcPr>
          <w:p>
            <w:pPr>
              <w:pStyle w:val="0"/>
              <w:jc w:val="center"/>
            </w:pPr>
            <w:r>
              <w:rPr>
                <w:sz w:val="20"/>
              </w:rPr>
              <w:t xml:space="preserve">Характеристика</w:t>
            </w:r>
          </w:p>
        </w:tc>
        <w:tc>
          <w:tcPr>
            <w:tcW w:w="907" w:type="dxa"/>
            <w:vMerge w:val="restart"/>
          </w:tcPr>
          <w:p>
            <w:pPr>
              <w:pStyle w:val="0"/>
              <w:jc w:val="center"/>
            </w:pPr>
            <w:r>
              <w:rPr>
                <w:sz w:val="20"/>
              </w:rPr>
              <w:t xml:space="preserve">Единица измерения (по </w:t>
            </w:r>
            <w:hyperlink w:history="0" r:id="rId3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tcPr>
          <w:p>
            <w:pPr>
              <w:pStyle w:val="0"/>
              <w:jc w:val="center"/>
            </w:pPr>
            <w:r>
              <w:rPr>
                <w:sz w:val="20"/>
              </w:rPr>
              <w:t xml:space="preserve">Базовое значение</w:t>
            </w:r>
          </w:p>
        </w:tc>
        <w:tc>
          <w:tcPr>
            <w:gridSpan w:val="5"/>
            <w:tcW w:w="3020" w:type="dxa"/>
            <w:tcBorders>
              <w:right w:val="nil"/>
            </w:tcBorders>
          </w:tcPr>
          <w:p>
            <w:pPr>
              <w:pStyle w:val="0"/>
              <w:jc w:val="center"/>
            </w:pPr>
            <w:r>
              <w:rPr>
                <w:sz w:val="20"/>
              </w:rPr>
              <w:t xml:space="preserve">Значение мероприятия (результата) по годам</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2030</w:t>
            </w:r>
          </w:p>
        </w:tc>
        <w:tc>
          <w:tcPr>
            <w:tcW w:w="604" w:type="dxa"/>
            <w:tcBorders>
              <w:right w:val="nil"/>
            </w:tcBorders>
          </w:tcPr>
          <w:p>
            <w:pPr>
              <w:pStyle w:val="0"/>
              <w:jc w:val="center"/>
            </w:pPr>
            <w:r>
              <w:rPr>
                <w:sz w:val="20"/>
              </w:rPr>
              <w:t xml:space="preserve">2035</w:t>
            </w:r>
          </w:p>
        </w:tc>
      </w:tr>
      <w:tr>
        <w:tc>
          <w:tcPr>
            <w:tcW w:w="484" w:type="dxa"/>
            <w:tcBorders>
              <w:left w:val="nil"/>
            </w:tcBorders>
          </w:tcPr>
          <w:p>
            <w:pPr>
              <w:pStyle w:val="0"/>
              <w:jc w:val="center"/>
            </w:pPr>
            <w:r>
              <w:rPr>
                <w:sz w:val="20"/>
              </w:rPr>
              <w:t xml:space="preserve">1</w:t>
            </w:r>
          </w:p>
        </w:tc>
        <w:tc>
          <w:tcPr>
            <w:tcW w:w="2948" w:type="dxa"/>
          </w:tcPr>
          <w:p>
            <w:pPr>
              <w:pStyle w:val="0"/>
              <w:jc w:val="center"/>
            </w:pPr>
            <w:r>
              <w:rPr>
                <w:sz w:val="20"/>
              </w:rPr>
              <w:t xml:space="preserve">2</w:t>
            </w:r>
          </w:p>
        </w:tc>
        <w:tc>
          <w:tcPr>
            <w:tcW w:w="1640" w:type="dxa"/>
          </w:tcPr>
          <w:p>
            <w:pPr>
              <w:pStyle w:val="0"/>
              <w:jc w:val="center"/>
            </w:pPr>
            <w:r>
              <w:rPr>
                <w:sz w:val="20"/>
              </w:rPr>
              <w:t xml:space="preserve">3</w:t>
            </w:r>
          </w:p>
        </w:tc>
        <w:tc>
          <w:tcPr>
            <w:tcW w:w="3231" w:type="dxa"/>
          </w:tcPr>
          <w:p>
            <w:pPr>
              <w:pStyle w:val="0"/>
              <w:jc w:val="center"/>
            </w:pPr>
            <w:r>
              <w:rPr>
                <w:sz w:val="20"/>
              </w:rPr>
              <w:t xml:space="preserve">4</w:t>
            </w:r>
          </w:p>
        </w:tc>
        <w:tc>
          <w:tcPr>
            <w:tcW w:w="907" w:type="dxa"/>
          </w:tcPr>
          <w:p>
            <w:pPr>
              <w:pStyle w:val="0"/>
              <w:jc w:val="center"/>
            </w:pPr>
            <w:r>
              <w:rPr>
                <w:sz w:val="20"/>
              </w:rPr>
              <w:t xml:space="preserve">5</w:t>
            </w:r>
          </w:p>
        </w:tc>
        <w:tc>
          <w:tcPr>
            <w:tcW w:w="737"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Borders>
              <w:right w:val="nil"/>
            </w:tcBorders>
          </w:tcPr>
          <w:p>
            <w:pPr>
              <w:pStyle w:val="0"/>
              <w:jc w:val="center"/>
            </w:pPr>
            <w:r>
              <w:rPr>
                <w:sz w:val="20"/>
              </w:rPr>
              <w:t xml:space="preserve">12</w:t>
            </w:r>
          </w:p>
        </w:tc>
      </w:tr>
      <w:tr>
        <w:tc>
          <w:tcPr>
            <w:tcW w:w="484" w:type="dxa"/>
            <w:tcBorders>
              <w:left w:val="nil"/>
            </w:tcBorders>
          </w:tcPr>
          <w:p>
            <w:pPr>
              <w:pStyle w:val="0"/>
              <w:jc w:val="center"/>
            </w:pPr>
            <w:r>
              <w:rPr>
                <w:sz w:val="20"/>
              </w:rPr>
              <w:t xml:space="preserve">1.</w:t>
            </w:r>
          </w:p>
        </w:tc>
        <w:tc>
          <w:tcPr>
            <w:gridSpan w:val="11"/>
            <w:tcW w:w="13087" w:type="dxa"/>
            <w:tcBorders>
              <w:right w:val="nil"/>
            </w:tcBorders>
          </w:tcPr>
          <w:p>
            <w:pPr>
              <w:pStyle w:val="0"/>
            </w:pPr>
            <w:r>
              <w:rPr>
                <w:sz w:val="20"/>
              </w:rPr>
              <w:t xml:space="preserve">Задача "Государственная поддержка талантливой и одаренной молодежи"</w:t>
            </w:r>
          </w:p>
        </w:tc>
      </w:tr>
      <w:tr>
        <w:tc>
          <w:tcPr>
            <w:tcW w:w="484" w:type="dxa"/>
            <w:tcBorders>
              <w:left w:val="nil"/>
            </w:tcBorders>
          </w:tcPr>
          <w:p>
            <w:pPr>
              <w:pStyle w:val="0"/>
              <w:jc w:val="center"/>
            </w:pPr>
            <w:r>
              <w:rPr>
                <w:sz w:val="20"/>
              </w:rPr>
              <w:t xml:space="preserve">1.1.</w:t>
            </w:r>
          </w:p>
        </w:tc>
        <w:tc>
          <w:tcPr>
            <w:tcW w:w="2948" w:type="dxa"/>
          </w:tcPr>
          <w:p>
            <w:pPr>
              <w:pStyle w:val="0"/>
              <w:jc w:val="both"/>
            </w:pPr>
            <w:r>
              <w:rPr>
                <w:sz w:val="20"/>
              </w:rPr>
              <w:t xml:space="preserve">Присуждены Государственные молодежные премии Чувашской Республики</w:t>
            </w:r>
          </w:p>
        </w:tc>
        <w:tc>
          <w:tcPr>
            <w:tcW w:w="1640" w:type="dxa"/>
          </w:tcPr>
          <w:p>
            <w:pPr>
              <w:pStyle w:val="0"/>
              <w:jc w:val="both"/>
            </w:pPr>
            <w:r>
              <w:rPr>
                <w:sz w:val="20"/>
              </w:rPr>
              <w:t xml:space="preserve">выплата физическим лицам</w:t>
            </w:r>
          </w:p>
        </w:tc>
        <w:tc>
          <w:tcPr>
            <w:tcW w:w="3231" w:type="dxa"/>
          </w:tcPr>
          <w:p>
            <w:pPr>
              <w:pStyle w:val="0"/>
              <w:jc w:val="both"/>
            </w:pPr>
            <w:r>
              <w:rPr>
                <w:sz w:val="20"/>
              </w:rPr>
              <w:t xml:space="preserve">поощрение молодежи, достигшей значительных успехов в различных сферах деятельности</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30</w:t>
            </w:r>
          </w:p>
        </w:tc>
        <w:tc>
          <w:tcPr>
            <w:tcW w:w="604" w:type="dxa"/>
          </w:tcPr>
          <w:p>
            <w:pPr>
              <w:pStyle w:val="0"/>
              <w:jc w:val="center"/>
            </w:pPr>
            <w:r>
              <w:rPr>
                <w:sz w:val="20"/>
              </w:rPr>
              <w:t xml:space="preserve">2023</w:t>
            </w:r>
          </w:p>
        </w:tc>
        <w:tc>
          <w:tcPr>
            <w:tcW w:w="604" w:type="dxa"/>
          </w:tcPr>
          <w:p>
            <w:pPr>
              <w:pStyle w:val="0"/>
              <w:jc w:val="center"/>
            </w:pPr>
            <w:r>
              <w:rPr>
                <w:sz w:val="20"/>
              </w:rPr>
              <w:t xml:space="preserve">11</w:t>
            </w:r>
          </w:p>
        </w:tc>
        <w:tc>
          <w:tcPr>
            <w:tcW w:w="604" w:type="dxa"/>
          </w:tcPr>
          <w:p>
            <w:pPr>
              <w:pStyle w:val="0"/>
              <w:jc w:val="center"/>
            </w:pPr>
            <w:r>
              <w:rPr>
                <w:sz w:val="20"/>
              </w:rPr>
              <w:t xml:space="preserve">11</w:t>
            </w:r>
          </w:p>
        </w:tc>
        <w:tc>
          <w:tcPr>
            <w:tcW w:w="604" w:type="dxa"/>
          </w:tcPr>
          <w:p>
            <w:pPr>
              <w:pStyle w:val="0"/>
              <w:jc w:val="center"/>
            </w:pPr>
            <w:r>
              <w:rPr>
                <w:sz w:val="20"/>
              </w:rPr>
              <w:t xml:space="preserve">11</w:t>
            </w:r>
          </w:p>
        </w:tc>
        <w:tc>
          <w:tcPr>
            <w:tcW w:w="604" w:type="dxa"/>
          </w:tcPr>
          <w:p>
            <w:pPr>
              <w:pStyle w:val="0"/>
              <w:jc w:val="center"/>
            </w:pPr>
            <w:r>
              <w:rPr>
                <w:sz w:val="20"/>
              </w:rPr>
              <w:t xml:space="preserve">11</w:t>
            </w:r>
          </w:p>
        </w:tc>
        <w:tc>
          <w:tcPr>
            <w:tcW w:w="604" w:type="dxa"/>
            <w:tcBorders>
              <w:right w:val="nil"/>
            </w:tcBorders>
          </w:tcPr>
          <w:p>
            <w:pPr>
              <w:pStyle w:val="0"/>
              <w:jc w:val="center"/>
            </w:pPr>
            <w:r>
              <w:rPr>
                <w:sz w:val="20"/>
              </w:rPr>
              <w:t xml:space="preserve">11</w:t>
            </w:r>
          </w:p>
        </w:tc>
      </w:tr>
      <w:tr>
        <w:tc>
          <w:tcPr>
            <w:tcW w:w="484" w:type="dxa"/>
            <w:tcBorders>
              <w:left w:val="nil"/>
            </w:tcBorders>
          </w:tcPr>
          <w:p>
            <w:pPr>
              <w:pStyle w:val="0"/>
              <w:jc w:val="center"/>
            </w:pPr>
            <w:r>
              <w:rPr>
                <w:sz w:val="20"/>
              </w:rPr>
              <w:t xml:space="preserve">1.2.</w:t>
            </w:r>
          </w:p>
        </w:tc>
        <w:tc>
          <w:tcPr>
            <w:tcW w:w="2948" w:type="dxa"/>
          </w:tcPr>
          <w:p>
            <w:pPr>
              <w:pStyle w:val="0"/>
              <w:jc w:val="both"/>
            </w:pPr>
            <w:r>
              <w:rPr>
                <w:sz w:val="20"/>
              </w:rPr>
              <w:t xml:space="preserve">Присуждены специальные стипендии Главы Чувашской Республики для представителей молодежи и студентов за особую творческую устремленность</w:t>
            </w:r>
          </w:p>
        </w:tc>
        <w:tc>
          <w:tcPr>
            <w:tcW w:w="1640" w:type="dxa"/>
          </w:tcPr>
          <w:p>
            <w:pPr>
              <w:pStyle w:val="0"/>
              <w:jc w:val="both"/>
            </w:pPr>
            <w:r>
              <w:rPr>
                <w:sz w:val="20"/>
              </w:rPr>
              <w:t xml:space="preserve">выплата физическим лицам</w:t>
            </w:r>
          </w:p>
        </w:tc>
        <w:tc>
          <w:tcPr>
            <w:tcW w:w="3231" w:type="dxa"/>
          </w:tcPr>
          <w:p>
            <w:pPr>
              <w:pStyle w:val="0"/>
              <w:jc w:val="both"/>
            </w:pPr>
            <w:r>
              <w:rPr>
                <w:sz w:val="20"/>
              </w:rPr>
              <w:t xml:space="preserve">поощрение молодежи за успехи в учебной, научной, спортивной, творческой и общественной деятельности</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1000</w:t>
            </w:r>
          </w:p>
        </w:tc>
        <w:tc>
          <w:tcPr>
            <w:tcW w:w="604" w:type="dxa"/>
          </w:tcPr>
          <w:p>
            <w:pPr>
              <w:pStyle w:val="0"/>
              <w:jc w:val="center"/>
            </w:pPr>
            <w:r>
              <w:rPr>
                <w:sz w:val="20"/>
              </w:rPr>
              <w:t xml:space="preserve">2023</w:t>
            </w:r>
          </w:p>
        </w:tc>
        <w:tc>
          <w:tcPr>
            <w:tcW w:w="604" w:type="dxa"/>
          </w:tcPr>
          <w:p>
            <w:pPr>
              <w:pStyle w:val="0"/>
              <w:jc w:val="center"/>
            </w:pPr>
            <w:r>
              <w:rPr>
                <w:sz w:val="20"/>
              </w:rPr>
              <w:t xml:space="preserve">1000</w:t>
            </w:r>
          </w:p>
        </w:tc>
        <w:tc>
          <w:tcPr>
            <w:tcW w:w="604" w:type="dxa"/>
          </w:tcPr>
          <w:p>
            <w:pPr>
              <w:pStyle w:val="0"/>
              <w:jc w:val="center"/>
            </w:pPr>
            <w:r>
              <w:rPr>
                <w:sz w:val="20"/>
              </w:rPr>
              <w:t xml:space="preserve">1000</w:t>
            </w:r>
          </w:p>
        </w:tc>
        <w:tc>
          <w:tcPr>
            <w:tcW w:w="604" w:type="dxa"/>
          </w:tcPr>
          <w:p>
            <w:pPr>
              <w:pStyle w:val="0"/>
              <w:jc w:val="center"/>
            </w:pPr>
            <w:r>
              <w:rPr>
                <w:sz w:val="20"/>
              </w:rPr>
              <w:t xml:space="preserve">1000</w:t>
            </w:r>
          </w:p>
        </w:tc>
        <w:tc>
          <w:tcPr>
            <w:tcW w:w="604" w:type="dxa"/>
          </w:tcPr>
          <w:p>
            <w:pPr>
              <w:pStyle w:val="0"/>
              <w:jc w:val="center"/>
            </w:pPr>
            <w:r>
              <w:rPr>
                <w:sz w:val="20"/>
              </w:rPr>
              <w:t xml:space="preserve">1000</w:t>
            </w:r>
          </w:p>
        </w:tc>
        <w:tc>
          <w:tcPr>
            <w:tcW w:w="604" w:type="dxa"/>
            <w:tcBorders>
              <w:right w:val="nil"/>
            </w:tcBorders>
          </w:tcPr>
          <w:p>
            <w:pPr>
              <w:pStyle w:val="0"/>
              <w:jc w:val="center"/>
            </w:pPr>
            <w:r>
              <w:rPr>
                <w:sz w:val="20"/>
              </w:rPr>
              <w:t xml:space="preserve">1000</w:t>
            </w:r>
          </w:p>
        </w:tc>
      </w:tr>
      <w:tr>
        <w:tc>
          <w:tcPr>
            <w:tcW w:w="484" w:type="dxa"/>
            <w:tcBorders>
              <w:left w:val="nil"/>
            </w:tcBorders>
          </w:tcPr>
          <w:p>
            <w:pPr>
              <w:pStyle w:val="0"/>
              <w:jc w:val="center"/>
            </w:pPr>
            <w:r>
              <w:rPr>
                <w:sz w:val="20"/>
              </w:rPr>
              <w:t xml:space="preserve">1.3.</w:t>
            </w:r>
          </w:p>
        </w:tc>
        <w:tc>
          <w:tcPr>
            <w:tcW w:w="2948" w:type="dxa"/>
          </w:tcPr>
          <w:p>
            <w:pPr>
              <w:pStyle w:val="0"/>
              <w:jc w:val="both"/>
            </w:pPr>
            <w:r>
              <w:rPr>
                <w:sz w:val="20"/>
              </w:rPr>
              <w:t xml:space="preserve">Поддержаны на конкурсной основе молодежные социально ориентированные некоммерческие организации</w:t>
            </w:r>
          </w:p>
        </w:tc>
        <w:tc>
          <w:tcPr>
            <w:tcW w:w="1640" w:type="dxa"/>
          </w:tcPr>
          <w:p>
            <w:pPr>
              <w:pStyle w:val="0"/>
              <w:jc w:val="both"/>
            </w:pPr>
            <w:r>
              <w:rPr>
                <w:sz w:val="20"/>
              </w:rPr>
              <w:t xml:space="preserve">иные мероприятия (результаты)</w:t>
            </w:r>
          </w:p>
        </w:tc>
        <w:tc>
          <w:tcPr>
            <w:tcW w:w="3231" w:type="dxa"/>
          </w:tcPr>
          <w:p>
            <w:pPr>
              <w:pStyle w:val="0"/>
              <w:jc w:val="both"/>
            </w:pPr>
            <w:r>
              <w:rPr>
                <w:sz w:val="20"/>
              </w:rPr>
              <w:t xml:space="preserve">реализация комплекса мероприятий, направленных на расширение участия социально ориентированных некоммерческих организаций в реализации мероприятий Государственной программы для обеспечения последовательного повышения качества, доступности и вариативности услуг, предоставляемых в социальной сфере</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Borders>
              <w:right w:val="nil"/>
            </w:tcBorders>
          </w:tcPr>
          <w:p>
            <w:pPr>
              <w:pStyle w:val="0"/>
              <w:jc w:val="center"/>
            </w:pPr>
            <w:r>
              <w:rPr>
                <w:sz w:val="20"/>
              </w:rPr>
              <w:t xml:space="preserve">100</w:t>
            </w:r>
          </w:p>
        </w:tc>
      </w:tr>
      <w:tr>
        <w:tc>
          <w:tcPr>
            <w:tcW w:w="484" w:type="dxa"/>
            <w:tcBorders>
              <w:left w:val="nil"/>
            </w:tcBorders>
          </w:tcPr>
          <w:p>
            <w:pPr>
              <w:pStyle w:val="0"/>
              <w:jc w:val="center"/>
            </w:pPr>
            <w:r>
              <w:rPr>
                <w:sz w:val="20"/>
              </w:rPr>
              <w:t xml:space="preserve">1.4.</w:t>
            </w:r>
          </w:p>
        </w:tc>
        <w:tc>
          <w:tcPr>
            <w:tcW w:w="2948" w:type="dxa"/>
          </w:tcPr>
          <w:p>
            <w:pPr>
              <w:pStyle w:val="0"/>
              <w:jc w:val="both"/>
            </w:pPr>
            <w:r>
              <w:rPr>
                <w:sz w:val="20"/>
              </w:rPr>
              <w:t xml:space="preserve">Обеспечена реализация государственной молодежной политики</w:t>
            </w:r>
          </w:p>
        </w:tc>
        <w:tc>
          <w:tcPr>
            <w:tcW w:w="1640" w:type="dxa"/>
          </w:tcPr>
          <w:p>
            <w:pPr>
              <w:pStyle w:val="0"/>
              <w:jc w:val="both"/>
            </w:pPr>
            <w:r>
              <w:rPr>
                <w:sz w:val="20"/>
              </w:rPr>
              <w:t xml:space="preserve">иные мероприятия (результаты)</w:t>
            </w:r>
          </w:p>
        </w:tc>
        <w:tc>
          <w:tcPr>
            <w:tcW w:w="3231" w:type="dxa"/>
          </w:tcPr>
          <w:p>
            <w:pPr>
              <w:pStyle w:val="0"/>
              <w:jc w:val="both"/>
            </w:pPr>
            <w:r>
              <w:rPr>
                <w:sz w:val="20"/>
              </w:rPr>
              <w:t xml:space="preserve">участие молодежи во Всероссийской молодежной образовательной форумной кампании, федеральных и региональных форумах</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Borders>
              <w:right w:val="nil"/>
            </w:tcBorders>
          </w:tcPr>
          <w:p>
            <w:pPr>
              <w:pStyle w:val="0"/>
              <w:jc w:val="center"/>
            </w:pPr>
            <w:r>
              <w:rPr>
                <w:sz w:val="20"/>
              </w:rPr>
              <w:t xml:space="preserve">100</w:t>
            </w:r>
          </w:p>
        </w:tc>
      </w:tr>
      <w:tr>
        <w:tc>
          <w:tcPr>
            <w:tcW w:w="484" w:type="dxa"/>
            <w:tcBorders>
              <w:left w:val="nil"/>
            </w:tcBorders>
          </w:tcPr>
          <w:p>
            <w:pPr>
              <w:pStyle w:val="0"/>
              <w:jc w:val="center"/>
            </w:pPr>
            <w:r>
              <w:rPr>
                <w:sz w:val="20"/>
              </w:rPr>
              <w:t xml:space="preserve">1.5.</w:t>
            </w:r>
          </w:p>
        </w:tc>
        <w:tc>
          <w:tcPr>
            <w:tcW w:w="2948" w:type="dxa"/>
          </w:tcPr>
          <w:p>
            <w:pPr>
              <w:pStyle w:val="0"/>
              <w:jc w:val="both"/>
            </w:pPr>
            <w:r>
              <w:rPr>
                <w:sz w:val="20"/>
              </w:rPr>
              <w:t xml:space="preserve">Организовано информационное обеспечение реализации молодежной политики, развитие молодежных медиацентров</w:t>
            </w:r>
          </w:p>
        </w:tc>
        <w:tc>
          <w:tcPr>
            <w:tcW w:w="1640" w:type="dxa"/>
          </w:tcPr>
          <w:p>
            <w:pPr>
              <w:pStyle w:val="0"/>
              <w:jc w:val="both"/>
            </w:pPr>
            <w:r>
              <w:rPr>
                <w:sz w:val="20"/>
              </w:rPr>
              <w:t xml:space="preserve">иные мероприятия (результаты)</w:t>
            </w:r>
          </w:p>
        </w:tc>
        <w:tc>
          <w:tcPr>
            <w:tcW w:w="3231" w:type="dxa"/>
          </w:tcPr>
          <w:p>
            <w:pPr>
              <w:pStyle w:val="0"/>
              <w:jc w:val="both"/>
            </w:pPr>
            <w:r>
              <w:rPr>
                <w:sz w:val="20"/>
              </w:rPr>
              <w:t xml:space="preserve">реализация комплекса мероприятий, направленных на информационное освещение молодежной политики</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Borders>
              <w:right w:val="nil"/>
            </w:tcBorders>
          </w:tcPr>
          <w:p>
            <w:pPr>
              <w:pStyle w:val="0"/>
              <w:jc w:val="center"/>
            </w:pPr>
            <w:r>
              <w:rPr>
                <w:sz w:val="20"/>
              </w:rPr>
              <w:t xml:space="preserve">100</w:t>
            </w:r>
          </w:p>
        </w:tc>
      </w:tr>
      <w:tr>
        <w:tc>
          <w:tcPr>
            <w:tcW w:w="484" w:type="dxa"/>
            <w:tcBorders>
              <w:left w:val="nil"/>
            </w:tcBorders>
          </w:tcPr>
          <w:p>
            <w:pPr>
              <w:pStyle w:val="0"/>
              <w:jc w:val="center"/>
            </w:pPr>
            <w:r>
              <w:rPr>
                <w:sz w:val="20"/>
              </w:rPr>
              <w:t xml:space="preserve">1.6.</w:t>
            </w:r>
          </w:p>
        </w:tc>
        <w:tc>
          <w:tcPr>
            <w:tcW w:w="2948" w:type="dxa"/>
          </w:tcPr>
          <w:p>
            <w:pPr>
              <w:pStyle w:val="0"/>
              <w:jc w:val="both"/>
            </w:pPr>
            <w:r>
              <w:rPr>
                <w:sz w:val="20"/>
              </w:rPr>
              <w:t xml:space="preserve">Обеспечена деятельность БОУ ЧР ДО "Центр молодежных инициатив"</w:t>
            </w:r>
          </w:p>
        </w:tc>
        <w:tc>
          <w:tcPr>
            <w:tcW w:w="1640" w:type="dxa"/>
          </w:tcPr>
          <w:p>
            <w:pPr>
              <w:pStyle w:val="0"/>
              <w:jc w:val="both"/>
            </w:pPr>
            <w:r>
              <w:rPr>
                <w:sz w:val="20"/>
              </w:rPr>
              <w:t xml:space="preserve">осуществление текущей деятельности</w:t>
            </w:r>
          </w:p>
        </w:tc>
        <w:tc>
          <w:tcPr>
            <w:tcW w:w="3231" w:type="dxa"/>
          </w:tcPr>
          <w:p>
            <w:pPr>
              <w:pStyle w:val="0"/>
              <w:jc w:val="both"/>
            </w:pPr>
            <w:r>
              <w:rPr>
                <w:sz w:val="20"/>
              </w:rPr>
              <w:t xml:space="preserve">реализация комплекса мероприятий, направленных на обеспечение деятельности БОУ ЧР ДО "Центр молодежных инициатив"</w:t>
            </w:r>
          </w:p>
        </w:tc>
        <w:tc>
          <w:tcPr>
            <w:tcW w:w="907" w:type="dxa"/>
          </w:tcPr>
          <w:p>
            <w:pPr>
              <w:pStyle w:val="0"/>
              <w:jc w:val="center"/>
            </w:pPr>
            <w:r>
              <w:rPr>
                <w:sz w:val="20"/>
              </w:rPr>
              <w:t xml:space="preserve">-</w:t>
            </w:r>
          </w:p>
        </w:tc>
        <w:tc>
          <w:tcPr>
            <w:tcW w:w="737"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Borders>
              <w:right w:val="nil"/>
            </w:tcBorders>
          </w:tcPr>
          <w:p>
            <w:pPr>
              <w:pStyle w:val="0"/>
              <w:jc w:val="center"/>
            </w:pPr>
            <w:r>
              <w:rPr>
                <w:sz w:val="20"/>
              </w:rPr>
              <w:t xml:space="preserve">-</w:t>
            </w:r>
          </w:p>
        </w:tc>
      </w:tr>
      <w:tr>
        <w:tc>
          <w:tcPr>
            <w:tcW w:w="484" w:type="dxa"/>
            <w:tcBorders>
              <w:left w:val="nil"/>
            </w:tcBorders>
          </w:tcPr>
          <w:p>
            <w:pPr>
              <w:pStyle w:val="0"/>
              <w:jc w:val="center"/>
            </w:pPr>
            <w:r>
              <w:rPr>
                <w:sz w:val="20"/>
              </w:rPr>
              <w:t xml:space="preserve">2.</w:t>
            </w:r>
          </w:p>
        </w:tc>
        <w:tc>
          <w:tcPr>
            <w:gridSpan w:val="11"/>
            <w:tcW w:w="13087" w:type="dxa"/>
            <w:tcBorders>
              <w:right w:val="nil"/>
            </w:tcBorders>
          </w:tcPr>
          <w:p>
            <w:pPr>
              <w:pStyle w:val="0"/>
            </w:pPr>
            <w:r>
              <w:rPr>
                <w:sz w:val="20"/>
              </w:rPr>
              <w:t xml:space="preserve">Задача "Вовлечение молодежи в социальную практику"</w:t>
            </w:r>
          </w:p>
        </w:tc>
      </w:tr>
      <w:tr>
        <w:tc>
          <w:tcPr>
            <w:tcW w:w="484" w:type="dxa"/>
            <w:tcBorders>
              <w:left w:val="nil"/>
            </w:tcBorders>
          </w:tcPr>
          <w:p>
            <w:pPr>
              <w:pStyle w:val="0"/>
              <w:jc w:val="center"/>
            </w:pPr>
            <w:r>
              <w:rPr>
                <w:sz w:val="20"/>
              </w:rPr>
              <w:t xml:space="preserve">2.1.</w:t>
            </w:r>
          </w:p>
        </w:tc>
        <w:tc>
          <w:tcPr>
            <w:tcW w:w="2948" w:type="dxa"/>
          </w:tcPr>
          <w:p>
            <w:pPr>
              <w:pStyle w:val="0"/>
              <w:jc w:val="both"/>
            </w:pPr>
            <w:r>
              <w:rPr>
                <w:sz w:val="20"/>
              </w:rPr>
              <w:t xml:space="preserve">Организованы мероприятия по вовлечению молодежи в социальную практику</w:t>
            </w:r>
          </w:p>
        </w:tc>
        <w:tc>
          <w:tcPr>
            <w:tcW w:w="1640" w:type="dxa"/>
          </w:tcPr>
          <w:p>
            <w:pPr>
              <w:pStyle w:val="0"/>
              <w:jc w:val="both"/>
            </w:pPr>
            <w:r>
              <w:rPr>
                <w:sz w:val="20"/>
              </w:rPr>
              <w:t xml:space="preserve">оказание услуг (выполнение работ)</w:t>
            </w:r>
          </w:p>
        </w:tc>
        <w:tc>
          <w:tcPr>
            <w:tcW w:w="3231" w:type="dxa"/>
          </w:tcPr>
          <w:p>
            <w:pPr>
              <w:pStyle w:val="0"/>
              <w:jc w:val="both"/>
            </w:pPr>
            <w:r>
              <w:rPr>
                <w:sz w:val="20"/>
              </w:rPr>
              <w:t xml:space="preserve">повышение эффективности организации работы с молодежью; совершенствование системы общественно-государственного партнерства в сфере реализации государственной молодежной политики; развитие межведомственного сотрудничества; информационное обеспечение государственной молодежной политики</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Borders>
              <w:right w:val="nil"/>
            </w:tcBorders>
          </w:tcPr>
          <w:p>
            <w:pPr>
              <w:pStyle w:val="0"/>
              <w:jc w:val="center"/>
            </w:pPr>
            <w:r>
              <w:rPr>
                <w:sz w:val="20"/>
              </w:rPr>
              <w:t xml:space="preserve">100</w:t>
            </w:r>
          </w:p>
        </w:tc>
      </w:tr>
      <w:tr>
        <w:tc>
          <w:tcPr>
            <w:tcW w:w="484" w:type="dxa"/>
            <w:tcBorders>
              <w:left w:val="nil"/>
            </w:tcBorders>
          </w:tcPr>
          <w:p>
            <w:pPr>
              <w:pStyle w:val="0"/>
              <w:jc w:val="center"/>
            </w:pPr>
            <w:r>
              <w:rPr>
                <w:sz w:val="20"/>
              </w:rPr>
              <w:t xml:space="preserve">2.2.</w:t>
            </w:r>
          </w:p>
        </w:tc>
        <w:tc>
          <w:tcPr>
            <w:tcW w:w="2948" w:type="dxa"/>
          </w:tcPr>
          <w:p>
            <w:pPr>
              <w:pStyle w:val="0"/>
              <w:jc w:val="both"/>
            </w:pPr>
            <w:r>
              <w:rPr>
                <w:sz w:val="20"/>
              </w:rPr>
              <w:t xml:space="preserve">Организованы мероприятия по активизации студенческой, работающей, сельской молодежи</w:t>
            </w:r>
          </w:p>
        </w:tc>
        <w:tc>
          <w:tcPr>
            <w:tcW w:w="1640" w:type="dxa"/>
          </w:tcPr>
          <w:p>
            <w:pPr>
              <w:pStyle w:val="0"/>
              <w:jc w:val="both"/>
            </w:pPr>
            <w:r>
              <w:rPr>
                <w:sz w:val="20"/>
              </w:rPr>
              <w:t xml:space="preserve">оказание услуг (выполнение работ)</w:t>
            </w:r>
          </w:p>
        </w:tc>
        <w:tc>
          <w:tcPr>
            <w:tcW w:w="3231" w:type="dxa"/>
          </w:tcPr>
          <w:p>
            <w:pPr>
              <w:pStyle w:val="0"/>
              <w:jc w:val="both"/>
            </w:pPr>
            <w:r>
              <w:rPr>
                <w:sz w:val="20"/>
              </w:rPr>
              <w:t xml:space="preserve">увеличение количества студенческих отрядов, советов работающей молодежи, создание муниципальных отделений Российского союза сельской молодежи, проведение республиканских фестивалей и слетов студенческой и работающей молодежи</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Borders>
              <w:right w:val="nil"/>
            </w:tcBorders>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4. Финансовое обеспечение</w:t>
      </w:r>
    </w:p>
    <w:p>
      <w:pPr>
        <w:pStyle w:val="2"/>
        <w:jc w:val="center"/>
      </w:pPr>
      <w:r>
        <w:rPr>
          <w:sz w:val="20"/>
        </w:rPr>
        <w:t xml:space="preserve">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896"/>
        <w:gridCol w:w="1871"/>
        <w:gridCol w:w="904"/>
        <w:gridCol w:w="904"/>
        <w:gridCol w:w="904"/>
        <w:gridCol w:w="1024"/>
        <w:gridCol w:w="1024"/>
        <w:gridCol w:w="1024"/>
      </w:tblGrid>
      <w:tr>
        <w:tc>
          <w:tcPr>
            <w:tcW w:w="5896" w:type="dxa"/>
            <w:tcBorders>
              <w:left w:val="nil"/>
            </w:tcBorders>
            <w:vMerge w:val="restart"/>
          </w:tcPr>
          <w:p>
            <w:pPr>
              <w:pStyle w:val="0"/>
              <w:jc w:val="center"/>
            </w:pPr>
            <w:r>
              <w:rPr>
                <w:sz w:val="20"/>
              </w:rPr>
              <w:t xml:space="preserve">Наименование мероприятия (результата)/источник финансового обеспечения</w:t>
            </w:r>
          </w:p>
        </w:tc>
        <w:tc>
          <w:tcPr>
            <w:tcW w:w="1871" w:type="dxa"/>
            <w:vMerge w:val="restart"/>
          </w:tcPr>
          <w:p>
            <w:pPr>
              <w:pStyle w:val="0"/>
              <w:jc w:val="center"/>
            </w:pPr>
            <w:r>
              <w:rPr>
                <w:sz w:val="20"/>
              </w:rPr>
              <w:t xml:space="preserve">КБК</w:t>
            </w:r>
          </w:p>
        </w:tc>
        <w:tc>
          <w:tcPr>
            <w:gridSpan w:val="6"/>
            <w:tcW w:w="5784" w:type="dxa"/>
            <w:tcBorders>
              <w:right w:val="nil"/>
            </w:tcBorders>
          </w:tcPr>
          <w:p>
            <w:pPr>
              <w:pStyle w:val="0"/>
              <w:jc w:val="center"/>
            </w:pPr>
            <w:r>
              <w:rPr>
                <w:sz w:val="20"/>
              </w:rPr>
              <w:t xml:space="preserve">Объем финансового обеспечения по годам реализации, тыс. рублей</w:t>
            </w:r>
          </w:p>
        </w:tc>
      </w:tr>
      <w:tr>
        <w:tc>
          <w:tcPr>
            <w:tcBorders>
              <w:left w:val="nil"/>
            </w:tcBorders>
            <w:vMerge w:val="continue"/>
          </w:tcPr>
          <w:p/>
        </w:tc>
        <w:tc>
          <w:tcPr>
            <w:vMerge w:val="continue"/>
          </w:tcPr>
          <w:p/>
        </w:tc>
        <w:tc>
          <w:tcPr>
            <w:tcW w:w="904" w:type="dxa"/>
          </w:tcPr>
          <w:p>
            <w:pPr>
              <w:pStyle w:val="0"/>
              <w:jc w:val="center"/>
            </w:pPr>
            <w:r>
              <w:rPr>
                <w:sz w:val="20"/>
              </w:rPr>
              <w:t xml:space="preserve">2024</w:t>
            </w:r>
          </w:p>
        </w:tc>
        <w:tc>
          <w:tcPr>
            <w:tcW w:w="904" w:type="dxa"/>
          </w:tcPr>
          <w:p>
            <w:pPr>
              <w:pStyle w:val="0"/>
              <w:jc w:val="center"/>
            </w:pPr>
            <w:r>
              <w:rPr>
                <w:sz w:val="20"/>
              </w:rPr>
              <w:t xml:space="preserve">2025</w:t>
            </w:r>
          </w:p>
        </w:tc>
        <w:tc>
          <w:tcPr>
            <w:tcW w:w="904" w:type="dxa"/>
          </w:tcPr>
          <w:p>
            <w:pPr>
              <w:pStyle w:val="0"/>
              <w:jc w:val="center"/>
            </w:pPr>
            <w:r>
              <w:rPr>
                <w:sz w:val="20"/>
              </w:rPr>
              <w:t xml:space="preserve">2026</w:t>
            </w:r>
          </w:p>
        </w:tc>
        <w:tc>
          <w:tcPr>
            <w:tcW w:w="1024" w:type="dxa"/>
          </w:tcPr>
          <w:p>
            <w:pPr>
              <w:pStyle w:val="0"/>
              <w:jc w:val="center"/>
            </w:pPr>
            <w:r>
              <w:rPr>
                <w:sz w:val="20"/>
              </w:rPr>
              <w:t xml:space="preserve">2027 - 2030</w:t>
            </w:r>
          </w:p>
        </w:tc>
        <w:tc>
          <w:tcPr>
            <w:tcW w:w="1024" w:type="dxa"/>
          </w:tcPr>
          <w:p>
            <w:pPr>
              <w:pStyle w:val="0"/>
              <w:jc w:val="center"/>
            </w:pPr>
            <w:r>
              <w:rPr>
                <w:sz w:val="20"/>
              </w:rPr>
              <w:t xml:space="preserve">2031 - 2035</w:t>
            </w:r>
          </w:p>
        </w:tc>
        <w:tc>
          <w:tcPr>
            <w:tcW w:w="1024" w:type="dxa"/>
            <w:tcBorders>
              <w:right w:val="nil"/>
            </w:tcBorders>
          </w:tcPr>
          <w:p>
            <w:pPr>
              <w:pStyle w:val="0"/>
              <w:jc w:val="center"/>
            </w:pPr>
            <w:r>
              <w:rPr>
                <w:sz w:val="20"/>
              </w:rPr>
              <w:t xml:space="preserve">всего</w:t>
            </w:r>
          </w:p>
        </w:tc>
      </w:tr>
      <w:tr>
        <w:tc>
          <w:tcPr>
            <w:tcW w:w="5896" w:type="dxa"/>
            <w:tcBorders>
              <w:left w:val="nil"/>
            </w:tcBorders>
          </w:tcPr>
          <w:p>
            <w:pPr>
              <w:pStyle w:val="0"/>
              <w:jc w:val="center"/>
            </w:pPr>
            <w:r>
              <w:rPr>
                <w:sz w:val="20"/>
              </w:rPr>
              <w:t xml:space="preserve">1</w:t>
            </w:r>
          </w:p>
        </w:tc>
        <w:tc>
          <w:tcPr>
            <w:tcW w:w="1871" w:type="dxa"/>
          </w:tcPr>
          <w:p>
            <w:pPr>
              <w:pStyle w:val="0"/>
              <w:jc w:val="center"/>
            </w:pPr>
            <w:r>
              <w:rPr>
                <w:sz w:val="20"/>
              </w:rPr>
              <w:t xml:space="preserve">2</w:t>
            </w:r>
          </w:p>
        </w:tc>
        <w:tc>
          <w:tcPr>
            <w:tcW w:w="904" w:type="dxa"/>
          </w:tcPr>
          <w:p>
            <w:pPr>
              <w:pStyle w:val="0"/>
              <w:jc w:val="center"/>
            </w:pPr>
            <w:r>
              <w:rPr>
                <w:sz w:val="20"/>
              </w:rPr>
              <w:t xml:space="preserve">3</w:t>
            </w:r>
          </w:p>
        </w:tc>
        <w:tc>
          <w:tcPr>
            <w:tcW w:w="904" w:type="dxa"/>
          </w:tcPr>
          <w:p>
            <w:pPr>
              <w:pStyle w:val="0"/>
              <w:jc w:val="center"/>
            </w:pPr>
            <w:r>
              <w:rPr>
                <w:sz w:val="20"/>
              </w:rPr>
              <w:t xml:space="preserve">4</w:t>
            </w:r>
          </w:p>
        </w:tc>
        <w:tc>
          <w:tcPr>
            <w:tcW w:w="904" w:type="dxa"/>
          </w:tcPr>
          <w:p>
            <w:pPr>
              <w:pStyle w:val="0"/>
              <w:jc w:val="center"/>
            </w:pPr>
            <w:r>
              <w:rPr>
                <w:sz w:val="20"/>
              </w:rPr>
              <w:t xml:space="preserve">5</w:t>
            </w:r>
          </w:p>
        </w:tc>
        <w:tc>
          <w:tcPr>
            <w:tcW w:w="1024" w:type="dxa"/>
          </w:tcPr>
          <w:p>
            <w:pPr>
              <w:pStyle w:val="0"/>
              <w:jc w:val="center"/>
            </w:pPr>
            <w:r>
              <w:rPr>
                <w:sz w:val="20"/>
              </w:rPr>
              <w:t xml:space="preserve">6</w:t>
            </w:r>
          </w:p>
        </w:tc>
        <w:tc>
          <w:tcPr>
            <w:tcW w:w="1024" w:type="dxa"/>
          </w:tcPr>
          <w:p>
            <w:pPr>
              <w:pStyle w:val="0"/>
              <w:jc w:val="center"/>
            </w:pPr>
            <w:r>
              <w:rPr>
                <w:sz w:val="20"/>
              </w:rPr>
              <w:t xml:space="preserve">7</w:t>
            </w:r>
          </w:p>
        </w:tc>
        <w:tc>
          <w:tcPr>
            <w:tcW w:w="1024" w:type="dxa"/>
            <w:tcBorders>
              <w:right w:val="nil"/>
            </w:tcBorders>
          </w:tcPr>
          <w:p>
            <w:pPr>
              <w:pStyle w:val="0"/>
              <w:jc w:val="center"/>
            </w:pPr>
            <w:r>
              <w:rPr>
                <w:sz w:val="20"/>
              </w:rPr>
              <w:t xml:space="preserve">8</w:t>
            </w:r>
          </w:p>
        </w:tc>
      </w:tr>
      <w:tr>
        <w:tc>
          <w:tcPr>
            <w:tcW w:w="5896" w:type="dxa"/>
            <w:tcBorders>
              <w:left w:val="nil"/>
            </w:tcBorders>
          </w:tcPr>
          <w:p>
            <w:pPr>
              <w:pStyle w:val="0"/>
              <w:jc w:val="both"/>
            </w:pPr>
            <w:r>
              <w:rPr>
                <w:sz w:val="20"/>
              </w:rPr>
              <w:t xml:space="preserve">Комплекс процессных мероприятий "Развитие потенциала молодежи Чувашской Республики", всего</w:t>
            </w:r>
          </w:p>
          <w:p>
            <w:pPr>
              <w:pStyle w:val="0"/>
              <w:ind w:firstLine="709"/>
              <w:jc w:val="both"/>
            </w:pPr>
            <w:r>
              <w:rPr>
                <w:sz w:val="20"/>
              </w:rPr>
              <w:t xml:space="preserve">в том числе:</w:t>
            </w:r>
          </w:p>
        </w:tc>
        <w:tc>
          <w:tcPr>
            <w:tcW w:w="1871" w:type="dxa"/>
          </w:tcPr>
          <w:p>
            <w:pPr>
              <w:pStyle w:val="0"/>
              <w:jc w:val="center"/>
            </w:pPr>
            <w:r>
              <w:rPr>
                <w:sz w:val="20"/>
              </w:rPr>
              <w:t xml:space="preserve">x</w:t>
            </w:r>
          </w:p>
        </w:tc>
        <w:tc>
          <w:tcPr>
            <w:tcW w:w="904" w:type="dxa"/>
          </w:tcPr>
          <w:p>
            <w:pPr>
              <w:pStyle w:val="0"/>
              <w:jc w:val="center"/>
            </w:pPr>
            <w:r>
              <w:rPr>
                <w:sz w:val="20"/>
              </w:rPr>
              <w:t xml:space="preserve">60986,0</w:t>
            </w:r>
          </w:p>
        </w:tc>
        <w:tc>
          <w:tcPr>
            <w:tcW w:w="904" w:type="dxa"/>
          </w:tcPr>
          <w:p>
            <w:pPr>
              <w:pStyle w:val="0"/>
              <w:jc w:val="center"/>
            </w:pPr>
            <w:r>
              <w:rPr>
                <w:sz w:val="20"/>
              </w:rPr>
              <w:t xml:space="preserve">56954,7</w:t>
            </w:r>
          </w:p>
        </w:tc>
        <w:tc>
          <w:tcPr>
            <w:tcW w:w="904" w:type="dxa"/>
          </w:tcPr>
          <w:p>
            <w:pPr>
              <w:pStyle w:val="0"/>
              <w:jc w:val="center"/>
            </w:pPr>
            <w:r>
              <w:rPr>
                <w:sz w:val="20"/>
              </w:rPr>
              <w:t xml:space="preserve">56954,7</w:t>
            </w:r>
          </w:p>
        </w:tc>
        <w:tc>
          <w:tcPr>
            <w:tcW w:w="1024" w:type="dxa"/>
          </w:tcPr>
          <w:p>
            <w:pPr>
              <w:pStyle w:val="0"/>
              <w:jc w:val="center"/>
            </w:pPr>
            <w:r>
              <w:rPr>
                <w:sz w:val="20"/>
              </w:rPr>
              <w:t xml:space="preserve">227818,8</w:t>
            </w:r>
          </w:p>
        </w:tc>
        <w:tc>
          <w:tcPr>
            <w:tcW w:w="1024" w:type="dxa"/>
          </w:tcPr>
          <w:p>
            <w:pPr>
              <w:pStyle w:val="0"/>
              <w:jc w:val="center"/>
            </w:pPr>
            <w:r>
              <w:rPr>
                <w:sz w:val="20"/>
              </w:rPr>
              <w:t xml:space="preserve">284773,5</w:t>
            </w:r>
          </w:p>
        </w:tc>
        <w:tc>
          <w:tcPr>
            <w:tcW w:w="1024" w:type="dxa"/>
            <w:tcBorders>
              <w:right w:val="nil"/>
            </w:tcBorders>
          </w:tcPr>
          <w:p>
            <w:pPr>
              <w:pStyle w:val="0"/>
              <w:jc w:val="center"/>
            </w:pPr>
            <w:r>
              <w:rPr>
                <w:sz w:val="20"/>
              </w:rPr>
              <w:t xml:space="preserve">687487,7</w:t>
            </w:r>
          </w:p>
        </w:tc>
      </w:tr>
      <w:tr>
        <w:tc>
          <w:tcPr>
            <w:tcW w:w="5896" w:type="dxa"/>
            <w:tcBorders>
              <w:left w:val="nil"/>
            </w:tcBorders>
          </w:tcPr>
          <w:p>
            <w:pPr>
              <w:pStyle w:val="0"/>
              <w:jc w:val="both"/>
            </w:pPr>
            <w:r>
              <w:rPr>
                <w:sz w:val="20"/>
              </w:rPr>
              <w:t xml:space="preserve">республиканский бюджет Чувашской Республики</w:t>
            </w:r>
          </w:p>
        </w:tc>
        <w:tc>
          <w:tcPr>
            <w:tcW w:w="1871" w:type="dxa"/>
          </w:tcPr>
          <w:p>
            <w:pPr>
              <w:pStyle w:val="0"/>
              <w:jc w:val="center"/>
            </w:pPr>
            <w:r>
              <w:rPr>
                <w:sz w:val="20"/>
              </w:rPr>
              <w:t xml:space="preserve">803</w:t>
            </w:r>
          </w:p>
          <w:p>
            <w:pPr>
              <w:pStyle w:val="0"/>
              <w:jc w:val="center"/>
            </w:pPr>
            <w:r>
              <w:rPr>
                <w:sz w:val="20"/>
              </w:rPr>
              <w:t xml:space="preserve">07 07</w:t>
            </w:r>
          </w:p>
          <w:p>
            <w:pPr>
              <w:pStyle w:val="0"/>
              <w:jc w:val="center"/>
            </w:pPr>
            <w:r>
              <w:rPr>
                <w:sz w:val="20"/>
              </w:rPr>
              <w:t xml:space="preserve">A840100000</w:t>
            </w:r>
          </w:p>
        </w:tc>
        <w:tc>
          <w:tcPr>
            <w:tcW w:w="904" w:type="dxa"/>
          </w:tcPr>
          <w:p>
            <w:pPr>
              <w:pStyle w:val="0"/>
              <w:jc w:val="center"/>
            </w:pPr>
            <w:r>
              <w:rPr>
                <w:sz w:val="20"/>
              </w:rPr>
              <w:t xml:space="preserve">60986,0</w:t>
            </w:r>
          </w:p>
        </w:tc>
        <w:tc>
          <w:tcPr>
            <w:tcW w:w="904" w:type="dxa"/>
          </w:tcPr>
          <w:p>
            <w:pPr>
              <w:pStyle w:val="0"/>
              <w:jc w:val="center"/>
            </w:pPr>
            <w:r>
              <w:rPr>
                <w:sz w:val="20"/>
              </w:rPr>
              <w:t xml:space="preserve">56954,7</w:t>
            </w:r>
          </w:p>
        </w:tc>
        <w:tc>
          <w:tcPr>
            <w:tcW w:w="904" w:type="dxa"/>
          </w:tcPr>
          <w:p>
            <w:pPr>
              <w:pStyle w:val="0"/>
              <w:jc w:val="center"/>
            </w:pPr>
            <w:r>
              <w:rPr>
                <w:sz w:val="20"/>
              </w:rPr>
              <w:t xml:space="preserve">56954,7</w:t>
            </w:r>
          </w:p>
        </w:tc>
        <w:tc>
          <w:tcPr>
            <w:tcW w:w="1024" w:type="dxa"/>
          </w:tcPr>
          <w:p>
            <w:pPr>
              <w:pStyle w:val="0"/>
              <w:jc w:val="center"/>
            </w:pPr>
            <w:r>
              <w:rPr>
                <w:sz w:val="20"/>
              </w:rPr>
              <w:t xml:space="preserve">227818,8</w:t>
            </w:r>
          </w:p>
        </w:tc>
        <w:tc>
          <w:tcPr>
            <w:tcW w:w="1024" w:type="dxa"/>
          </w:tcPr>
          <w:p>
            <w:pPr>
              <w:pStyle w:val="0"/>
              <w:jc w:val="center"/>
            </w:pPr>
            <w:r>
              <w:rPr>
                <w:sz w:val="20"/>
              </w:rPr>
              <w:t xml:space="preserve">284773,5</w:t>
            </w:r>
          </w:p>
        </w:tc>
        <w:tc>
          <w:tcPr>
            <w:tcW w:w="1024" w:type="dxa"/>
            <w:tcBorders>
              <w:right w:val="nil"/>
            </w:tcBorders>
          </w:tcPr>
          <w:p>
            <w:pPr>
              <w:pStyle w:val="0"/>
              <w:jc w:val="center"/>
            </w:pPr>
            <w:r>
              <w:rPr>
                <w:sz w:val="20"/>
              </w:rPr>
              <w:t xml:space="preserve">687487,7</w:t>
            </w:r>
          </w:p>
        </w:tc>
      </w:tr>
      <w:tr>
        <w:tc>
          <w:tcPr>
            <w:tcW w:w="5896" w:type="dxa"/>
            <w:tcBorders>
              <w:left w:val="nil"/>
            </w:tcBorders>
          </w:tcPr>
          <w:p>
            <w:pPr>
              <w:pStyle w:val="0"/>
              <w:jc w:val="both"/>
            </w:pPr>
            <w:r>
              <w:rPr>
                <w:sz w:val="20"/>
              </w:rPr>
              <w:t xml:space="preserve">Присуждены Государственные молодежные премии Чувашской Республики, всего</w:t>
            </w:r>
          </w:p>
          <w:p>
            <w:pPr>
              <w:pStyle w:val="0"/>
              <w:ind w:firstLine="709"/>
              <w:jc w:val="both"/>
            </w:pPr>
            <w:r>
              <w:rPr>
                <w:sz w:val="20"/>
              </w:rPr>
              <w:t xml:space="preserve">в том числе:</w:t>
            </w:r>
          </w:p>
        </w:tc>
        <w:tc>
          <w:tcPr>
            <w:tcW w:w="1871" w:type="dxa"/>
          </w:tcPr>
          <w:p>
            <w:pPr>
              <w:pStyle w:val="0"/>
              <w:jc w:val="center"/>
            </w:pPr>
            <w:r>
              <w:rPr>
                <w:sz w:val="20"/>
              </w:rPr>
              <w:t xml:space="preserve">x</w:t>
            </w:r>
          </w:p>
        </w:tc>
        <w:tc>
          <w:tcPr>
            <w:tcW w:w="904" w:type="dxa"/>
          </w:tcPr>
          <w:p>
            <w:pPr>
              <w:pStyle w:val="0"/>
              <w:jc w:val="center"/>
            </w:pPr>
            <w:r>
              <w:rPr>
                <w:sz w:val="20"/>
              </w:rPr>
              <w:t xml:space="preserve">550,0</w:t>
            </w:r>
          </w:p>
        </w:tc>
        <w:tc>
          <w:tcPr>
            <w:tcW w:w="904" w:type="dxa"/>
          </w:tcPr>
          <w:p>
            <w:pPr>
              <w:pStyle w:val="0"/>
              <w:jc w:val="center"/>
            </w:pPr>
            <w:r>
              <w:rPr>
                <w:sz w:val="20"/>
              </w:rPr>
              <w:t xml:space="preserve">550,0</w:t>
            </w:r>
          </w:p>
        </w:tc>
        <w:tc>
          <w:tcPr>
            <w:tcW w:w="904" w:type="dxa"/>
          </w:tcPr>
          <w:p>
            <w:pPr>
              <w:pStyle w:val="0"/>
              <w:jc w:val="center"/>
            </w:pPr>
            <w:r>
              <w:rPr>
                <w:sz w:val="20"/>
              </w:rPr>
              <w:t xml:space="preserve">550,0</w:t>
            </w:r>
          </w:p>
        </w:tc>
        <w:tc>
          <w:tcPr>
            <w:tcW w:w="1024" w:type="dxa"/>
          </w:tcPr>
          <w:p>
            <w:pPr>
              <w:pStyle w:val="0"/>
              <w:jc w:val="center"/>
            </w:pPr>
            <w:r>
              <w:rPr>
                <w:sz w:val="20"/>
              </w:rPr>
              <w:t xml:space="preserve">2200,0</w:t>
            </w:r>
          </w:p>
        </w:tc>
        <w:tc>
          <w:tcPr>
            <w:tcW w:w="1024" w:type="dxa"/>
          </w:tcPr>
          <w:p>
            <w:pPr>
              <w:pStyle w:val="0"/>
              <w:jc w:val="center"/>
            </w:pPr>
            <w:r>
              <w:rPr>
                <w:sz w:val="20"/>
              </w:rPr>
              <w:t xml:space="preserve">2750,0</w:t>
            </w:r>
          </w:p>
        </w:tc>
        <w:tc>
          <w:tcPr>
            <w:tcW w:w="1024" w:type="dxa"/>
            <w:tcBorders>
              <w:right w:val="nil"/>
            </w:tcBorders>
          </w:tcPr>
          <w:p>
            <w:pPr>
              <w:pStyle w:val="0"/>
              <w:jc w:val="center"/>
            </w:pPr>
            <w:r>
              <w:rPr>
                <w:sz w:val="20"/>
              </w:rPr>
              <w:t xml:space="preserve">6600,0</w:t>
            </w:r>
          </w:p>
        </w:tc>
      </w:tr>
      <w:tr>
        <w:tc>
          <w:tcPr>
            <w:tcW w:w="5896" w:type="dxa"/>
            <w:tcBorders>
              <w:left w:val="nil"/>
            </w:tcBorders>
          </w:tcPr>
          <w:p>
            <w:pPr>
              <w:pStyle w:val="0"/>
              <w:jc w:val="both"/>
            </w:pPr>
            <w:r>
              <w:rPr>
                <w:sz w:val="20"/>
              </w:rPr>
              <w:t xml:space="preserve">республиканский бюджет Чувашской Республики</w:t>
            </w:r>
          </w:p>
        </w:tc>
        <w:tc>
          <w:tcPr>
            <w:tcW w:w="1871" w:type="dxa"/>
          </w:tcPr>
          <w:p>
            <w:pPr>
              <w:pStyle w:val="0"/>
              <w:jc w:val="center"/>
            </w:pPr>
            <w:r>
              <w:rPr>
                <w:sz w:val="20"/>
              </w:rPr>
              <w:t xml:space="preserve">803</w:t>
            </w:r>
          </w:p>
          <w:p>
            <w:pPr>
              <w:pStyle w:val="0"/>
              <w:jc w:val="center"/>
            </w:pPr>
            <w:r>
              <w:rPr>
                <w:sz w:val="20"/>
              </w:rPr>
              <w:t xml:space="preserve">07 07</w:t>
            </w:r>
          </w:p>
          <w:p>
            <w:pPr>
              <w:pStyle w:val="0"/>
              <w:jc w:val="center"/>
            </w:pPr>
            <w:r>
              <w:rPr>
                <w:sz w:val="20"/>
              </w:rPr>
              <w:t xml:space="preserve">A840112130</w:t>
            </w:r>
          </w:p>
          <w:p>
            <w:pPr>
              <w:pStyle w:val="0"/>
              <w:jc w:val="center"/>
            </w:pPr>
            <w:r>
              <w:rPr>
                <w:sz w:val="20"/>
              </w:rPr>
              <w:t xml:space="preserve">(300, 350)</w:t>
            </w:r>
          </w:p>
        </w:tc>
        <w:tc>
          <w:tcPr>
            <w:tcW w:w="904" w:type="dxa"/>
          </w:tcPr>
          <w:p>
            <w:pPr>
              <w:pStyle w:val="0"/>
              <w:jc w:val="center"/>
            </w:pPr>
            <w:r>
              <w:rPr>
                <w:sz w:val="20"/>
              </w:rPr>
              <w:t xml:space="preserve">550,0</w:t>
            </w:r>
          </w:p>
        </w:tc>
        <w:tc>
          <w:tcPr>
            <w:tcW w:w="904" w:type="dxa"/>
          </w:tcPr>
          <w:p>
            <w:pPr>
              <w:pStyle w:val="0"/>
              <w:jc w:val="center"/>
            </w:pPr>
            <w:r>
              <w:rPr>
                <w:sz w:val="20"/>
              </w:rPr>
              <w:t xml:space="preserve">550,0</w:t>
            </w:r>
          </w:p>
        </w:tc>
        <w:tc>
          <w:tcPr>
            <w:tcW w:w="904" w:type="dxa"/>
          </w:tcPr>
          <w:p>
            <w:pPr>
              <w:pStyle w:val="0"/>
              <w:jc w:val="center"/>
            </w:pPr>
            <w:r>
              <w:rPr>
                <w:sz w:val="20"/>
              </w:rPr>
              <w:t xml:space="preserve">550,0</w:t>
            </w:r>
          </w:p>
        </w:tc>
        <w:tc>
          <w:tcPr>
            <w:tcW w:w="1024" w:type="dxa"/>
          </w:tcPr>
          <w:p>
            <w:pPr>
              <w:pStyle w:val="0"/>
              <w:jc w:val="center"/>
            </w:pPr>
            <w:r>
              <w:rPr>
                <w:sz w:val="20"/>
              </w:rPr>
              <w:t xml:space="preserve">2200,0</w:t>
            </w:r>
          </w:p>
        </w:tc>
        <w:tc>
          <w:tcPr>
            <w:tcW w:w="1024" w:type="dxa"/>
          </w:tcPr>
          <w:p>
            <w:pPr>
              <w:pStyle w:val="0"/>
              <w:jc w:val="center"/>
            </w:pPr>
            <w:r>
              <w:rPr>
                <w:sz w:val="20"/>
              </w:rPr>
              <w:t xml:space="preserve">2750,0</w:t>
            </w:r>
          </w:p>
        </w:tc>
        <w:tc>
          <w:tcPr>
            <w:tcW w:w="1024" w:type="dxa"/>
            <w:tcBorders>
              <w:right w:val="nil"/>
            </w:tcBorders>
          </w:tcPr>
          <w:p>
            <w:pPr>
              <w:pStyle w:val="0"/>
              <w:jc w:val="center"/>
            </w:pPr>
            <w:r>
              <w:rPr>
                <w:sz w:val="20"/>
              </w:rPr>
              <w:t xml:space="preserve">6600,0</w:t>
            </w:r>
          </w:p>
        </w:tc>
      </w:tr>
      <w:tr>
        <w:tc>
          <w:tcPr>
            <w:tcW w:w="5896" w:type="dxa"/>
            <w:tcBorders>
              <w:left w:val="nil"/>
            </w:tcBorders>
          </w:tcPr>
          <w:p>
            <w:pPr>
              <w:pStyle w:val="0"/>
              <w:jc w:val="both"/>
            </w:pPr>
            <w:r>
              <w:rPr>
                <w:sz w:val="20"/>
              </w:rPr>
              <w:t xml:space="preserve">Присуждены специальные стипендии Главы Чувашской Республики для представителей молодежи и студентов за особую творческую устремленность, всего</w:t>
            </w:r>
          </w:p>
          <w:p>
            <w:pPr>
              <w:pStyle w:val="0"/>
              <w:ind w:firstLine="709"/>
              <w:jc w:val="both"/>
            </w:pPr>
            <w:r>
              <w:rPr>
                <w:sz w:val="20"/>
              </w:rPr>
              <w:t xml:space="preserve">в том числе:</w:t>
            </w:r>
          </w:p>
        </w:tc>
        <w:tc>
          <w:tcPr>
            <w:tcW w:w="1871" w:type="dxa"/>
          </w:tcPr>
          <w:p>
            <w:pPr>
              <w:pStyle w:val="0"/>
              <w:jc w:val="center"/>
            </w:pPr>
            <w:r>
              <w:rPr>
                <w:sz w:val="20"/>
              </w:rPr>
              <w:t xml:space="preserve">x</w:t>
            </w:r>
          </w:p>
        </w:tc>
        <w:tc>
          <w:tcPr>
            <w:tcW w:w="904" w:type="dxa"/>
          </w:tcPr>
          <w:p>
            <w:pPr>
              <w:pStyle w:val="0"/>
              <w:jc w:val="center"/>
            </w:pPr>
            <w:r>
              <w:rPr>
                <w:sz w:val="20"/>
              </w:rPr>
              <w:t xml:space="preserve">30000,0</w:t>
            </w:r>
          </w:p>
        </w:tc>
        <w:tc>
          <w:tcPr>
            <w:tcW w:w="904" w:type="dxa"/>
          </w:tcPr>
          <w:p>
            <w:pPr>
              <w:pStyle w:val="0"/>
              <w:jc w:val="center"/>
            </w:pPr>
            <w:r>
              <w:rPr>
                <w:sz w:val="20"/>
              </w:rPr>
              <w:t xml:space="preserve">30000,0</w:t>
            </w:r>
          </w:p>
        </w:tc>
        <w:tc>
          <w:tcPr>
            <w:tcW w:w="904" w:type="dxa"/>
          </w:tcPr>
          <w:p>
            <w:pPr>
              <w:pStyle w:val="0"/>
              <w:jc w:val="center"/>
            </w:pPr>
            <w:r>
              <w:rPr>
                <w:sz w:val="20"/>
              </w:rPr>
              <w:t xml:space="preserve">30000,0</w:t>
            </w:r>
          </w:p>
        </w:tc>
        <w:tc>
          <w:tcPr>
            <w:tcW w:w="1024" w:type="dxa"/>
          </w:tcPr>
          <w:p>
            <w:pPr>
              <w:pStyle w:val="0"/>
              <w:jc w:val="center"/>
            </w:pPr>
            <w:r>
              <w:rPr>
                <w:sz w:val="20"/>
              </w:rPr>
              <w:t xml:space="preserve">120000,0</w:t>
            </w:r>
          </w:p>
        </w:tc>
        <w:tc>
          <w:tcPr>
            <w:tcW w:w="1024" w:type="dxa"/>
          </w:tcPr>
          <w:p>
            <w:pPr>
              <w:pStyle w:val="0"/>
              <w:jc w:val="center"/>
            </w:pPr>
            <w:r>
              <w:rPr>
                <w:sz w:val="20"/>
              </w:rPr>
              <w:t xml:space="preserve">150000,0</w:t>
            </w:r>
          </w:p>
        </w:tc>
        <w:tc>
          <w:tcPr>
            <w:tcW w:w="1024" w:type="dxa"/>
            <w:tcBorders>
              <w:right w:val="nil"/>
            </w:tcBorders>
          </w:tcPr>
          <w:p>
            <w:pPr>
              <w:pStyle w:val="0"/>
              <w:jc w:val="center"/>
            </w:pPr>
            <w:r>
              <w:rPr>
                <w:sz w:val="20"/>
              </w:rPr>
              <w:t xml:space="preserve">360000,0</w:t>
            </w:r>
          </w:p>
        </w:tc>
      </w:tr>
      <w:tr>
        <w:tc>
          <w:tcPr>
            <w:tcW w:w="5896" w:type="dxa"/>
            <w:tcBorders>
              <w:left w:val="nil"/>
            </w:tcBorders>
          </w:tcPr>
          <w:p>
            <w:pPr>
              <w:pStyle w:val="0"/>
              <w:jc w:val="both"/>
            </w:pPr>
            <w:r>
              <w:rPr>
                <w:sz w:val="20"/>
              </w:rPr>
              <w:t xml:space="preserve">республиканский бюджет Чувашской Республики</w:t>
            </w:r>
          </w:p>
        </w:tc>
        <w:tc>
          <w:tcPr>
            <w:tcW w:w="1871" w:type="dxa"/>
          </w:tcPr>
          <w:p>
            <w:pPr>
              <w:pStyle w:val="0"/>
              <w:jc w:val="center"/>
            </w:pPr>
            <w:r>
              <w:rPr>
                <w:sz w:val="20"/>
              </w:rPr>
              <w:t xml:space="preserve">803</w:t>
            </w:r>
          </w:p>
          <w:p>
            <w:pPr>
              <w:pStyle w:val="0"/>
              <w:jc w:val="center"/>
            </w:pPr>
            <w:r>
              <w:rPr>
                <w:sz w:val="20"/>
              </w:rPr>
              <w:t xml:space="preserve">07 07</w:t>
            </w:r>
          </w:p>
          <w:p>
            <w:pPr>
              <w:pStyle w:val="0"/>
              <w:jc w:val="center"/>
            </w:pPr>
            <w:r>
              <w:rPr>
                <w:sz w:val="20"/>
              </w:rPr>
              <w:t xml:space="preserve">A840111900</w:t>
            </w:r>
          </w:p>
          <w:p>
            <w:pPr>
              <w:pStyle w:val="0"/>
              <w:jc w:val="center"/>
            </w:pPr>
            <w:r>
              <w:rPr>
                <w:sz w:val="20"/>
              </w:rPr>
              <w:t xml:space="preserve">(300, 360)</w:t>
            </w:r>
          </w:p>
        </w:tc>
        <w:tc>
          <w:tcPr>
            <w:tcW w:w="904" w:type="dxa"/>
          </w:tcPr>
          <w:p>
            <w:pPr>
              <w:pStyle w:val="0"/>
              <w:jc w:val="center"/>
            </w:pPr>
            <w:r>
              <w:rPr>
                <w:sz w:val="20"/>
              </w:rPr>
              <w:t xml:space="preserve">30000,0</w:t>
            </w:r>
          </w:p>
        </w:tc>
        <w:tc>
          <w:tcPr>
            <w:tcW w:w="904" w:type="dxa"/>
          </w:tcPr>
          <w:p>
            <w:pPr>
              <w:pStyle w:val="0"/>
              <w:jc w:val="center"/>
            </w:pPr>
            <w:r>
              <w:rPr>
                <w:sz w:val="20"/>
              </w:rPr>
              <w:t xml:space="preserve">30000,0</w:t>
            </w:r>
          </w:p>
        </w:tc>
        <w:tc>
          <w:tcPr>
            <w:tcW w:w="904" w:type="dxa"/>
          </w:tcPr>
          <w:p>
            <w:pPr>
              <w:pStyle w:val="0"/>
              <w:jc w:val="center"/>
            </w:pPr>
            <w:r>
              <w:rPr>
                <w:sz w:val="20"/>
              </w:rPr>
              <w:t xml:space="preserve">30000,0</w:t>
            </w:r>
          </w:p>
        </w:tc>
        <w:tc>
          <w:tcPr>
            <w:tcW w:w="1024" w:type="dxa"/>
          </w:tcPr>
          <w:p>
            <w:pPr>
              <w:pStyle w:val="0"/>
              <w:jc w:val="center"/>
            </w:pPr>
            <w:r>
              <w:rPr>
                <w:sz w:val="20"/>
              </w:rPr>
              <w:t xml:space="preserve">120000,0</w:t>
            </w:r>
          </w:p>
        </w:tc>
        <w:tc>
          <w:tcPr>
            <w:tcW w:w="1024" w:type="dxa"/>
          </w:tcPr>
          <w:p>
            <w:pPr>
              <w:pStyle w:val="0"/>
              <w:jc w:val="center"/>
            </w:pPr>
            <w:r>
              <w:rPr>
                <w:sz w:val="20"/>
              </w:rPr>
              <w:t xml:space="preserve">150000,0</w:t>
            </w:r>
          </w:p>
        </w:tc>
        <w:tc>
          <w:tcPr>
            <w:tcW w:w="1024" w:type="dxa"/>
            <w:tcBorders>
              <w:right w:val="nil"/>
            </w:tcBorders>
          </w:tcPr>
          <w:p>
            <w:pPr>
              <w:pStyle w:val="0"/>
              <w:jc w:val="center"/>
            </w:pPr>
            <w:r>
              <w:rPr>
                <w:sz w:val="20"/>
              </w:rPr>
              <w:t xml:space="preserve">360000,0</w:t>
            </w:r>
          </w:p>
        </w:tc>
      </w:tr>
      <w:tr>
        <w:tc>
          <w:tcPr>
            <w:tcW w:w="5896" w:type="dxa"/>
            <w:tcBorders>
              <w:left w:val="nil"/>
            </w:tcBorders>
          </w:tcPr>
          <w:p>
            <w:pPr>
              <w:pStyle w:val="0"/>
              <w:jc w:val="both"/>
            </w:pPr>
            <w:r>
              <w:rPr>
                <w:sz w:val="20"/>
              </w:rPr>
              <w:t xml:space="preserve">Поддержаны на конкурсной основе молодежные социально ориентированные некоммерческие организации, всего</w:t>
            </w:r>
          </w:p>
          <w:p>
            <w:pPr>
              <w:pStyle w:val="0"/>
              <w:ind w:firstLine="709"/>
              <w:jc w:val="both"/>
            </w:pPr>
            <w:r>
              <w:rPr>
                <w:sz w:val="20"/>
              </w:rPr>
              <w:t xml:space="preserve">в том числе:</w:t>
            </w:r>
          </w:p>
        </w:tc>
        <w:tc>
          <w:tcPr>
            <w:tcW w:w="1871" w:type="dxa"/>
          </w:tcPr>
          <w:p>
            <w:pPr>
              <w:pStyle w:val="0"/>
              <w:jc w:val="center"/>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5896" w:type="dxa"/>
            <w:tcBorders>
              <w:left w:val="nil"/>
            </w:tcBorders>
          </w:tcPr>
          <w:p>
            <w:pPr>
              <w:pStyle w:val="0"/>
              <w:jc w:val="both"/>
            </w:pPr>
            <w:r>
              <w:rPr>
                <w:sz w:val="20"/>
              </w:rPr>
              <w:t xml:space="preserve">республиканский бюджет Чувашской Республики</w:t>
            </w:r>
          </w:p>
        </w:tc>
        <w:tc>
          <w:tcPr>
            <w:tcW w:w="1871" w:type="dxa"/>
          </w:tcPr>
          <w:p>
            <w:pPr>
              <w:pStyle w:val="0"/>
              <w:jc w:val="center"/>
            </w:pPr>
            <w:r>
              <w:rPr>
                <w:sz w:val="20"/>
              </w:rPr>
              <w:t xml:space="preserve">-</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5896" w:type="dxa"/>
            <w:tcBorders>
              <w:left w:val="nil"/>
            </w:tcBorders>
          </w:tcPr>
          <w:p>
            <w:pPr>
              <w:pStyle w:val="0"/>
              <w:jc w:val="both"/>
            </w:pPr>
            <w:r>
              <w:rPr>
                <w:sz w:val="20"/>
              </w:rPr>
              <w:t xml:space="preserve">Обеспечена реализация государственной молодежной политики, всего</w:t>
            </w:r>
          </w:p>
          <w:p>
            <w:pPr>
              <w:pStyle w:val="0"/>
              <w:ind w:firstLine="709"/>
              <w:jc w:val="both"/>
            </w:pPr>
            <w:r>
              <w:rPr>
                <w:sz w:val="20"/>
              </w:rPr>
              <w:t xml:space="preserve">в том числе:</w:t>
            </w:r>
          </w:p>
        </w:tc>
        <w:tc>
          <w:tcPr>
            <w:tcW w:w="1871" w:type="dxa"/>
          </w:tcPr>
          <w:p>
            <w:pPr>
              <w:pStyle w:val="0"/>
              <w:jc w:val="center"/>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5896" w:type="dxa"/>
            <w:tcBorders>
              <w:left w:val="nil"/>
            </w:tcBorders>
          </w:tcPr>
          <w:p>
            <w:pPr>
              <w:pStyle w:val="0"/>
              <w:jc w:val="both"/>
            </w:pPr>
            <w:r>
              <w:rPr>
                <w:sz w:val="20"/>
              </w:rPr>
              <w:t xml:space="preserve">республиканский бюджет Чувашской Республики</w:t>
            </w:r>
          </w:p>
        </w:tc>
        <w:tc>
          <w:tcPr>
            <w:tcW w:w="1871" w:type="dxa"/>
          </w:tcPr>
          <w:p>
            <w:pPr>
              <w:pStyle w:val="0"/>
              <w:jc w:val="center"/>
            </w:pPr>
            <w:r>
              <w:rPr>
                <w:sz w:val="20"/>
              </w:rPr>
              <w:t xml:space="preserve">-</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5896" w:type="dxa"/>
            <w:tcBorders>
              <w:left w:val="nil"/>
            </w:tcBorders>
          </w:tcPr>
          <w:p>
            <w:pPr>
              <w:pStyle w:val="0"/>
              <w:jc w:val="both"/>
            </w:pPr>
            <w:r>
              <w:rPr>
                <w:sz w:val="20"/>
              </w:rPr>
              <w:t xml:space="preserve">Организовано информационное обеспечение реализации молодежной политики, развитие молодежных медиацентров, всего</w:t>
            </w:r>
          </w:p>
          <w:p>
            <w:pPr>
              <w:pStyle w:val="0"/>
              <w:ind w:firstLine="709"/>
              <w:jc w:val="both"/>
            </w:pPr>
            <w:r>
              <w:rPr>
                <w:sz w:val="20"/>
              </w:rPr>
              <w:t xml:space="preserve">в том числе:</w:t>
            </w:r>
          </w:p>
        </w:tc>
        <w:tc>
          <w:tcPr>
            <w:tcW w:w="1871" w:type="dxa"/>
          </w:tcPr>
          <w:p>
            <w:pPr>
              <w:pStyle w:val="0"/>
              <w:jc w:val="center"/>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5896" w:type="dxa"/>
            <w:tcBorders>
              <w:left w:val="nil"/>
            </w:tcBorders>
          </w:tcPr>
          <w:p>
            <w:pPr>
              <w:pStyle w:val="0"/>
              <w:jc w:val="both"/>
            </w:pPr>
            <w:r>
              <w:rPr>
                <w:sz w:val="20"/>
              </w:rPr>
              <w:t xml:space="preserve">республиканский бюджет Чувашской Республики</w:t>
            </w:r>
          </w:p>
        </w:tc>
        <w:tc>
          <w:tcPr>
            <w:tcW w:w="1871" w:type="dxa"/>
          </w:tcPr>
          <w:p>
            <w:pPr>
              <w:pStyle w:val="0"/>
              <w:jc w:val="center"/>
            </w:pPr>
            <w:r>
              <w:rPr>
                <w:sz w:val="20"/>
              </w:rPr>
              <w:t xml:space="preserve">-</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5896" w:type="dxa"/>
            <w:tcBorders>
              <w:left w:val="nil"/>
            </w:tcBorders>
          </w:tcPr>
          <w:p>
            <w:pPr>
              <w:pStyle w:val="0"/>
              <w:jc w:val="both"/>
            </w:pPr>
            <w:r>
              <w:rPr>
                <w:sz w:val="20"/>
              </w:rPr>
              <w:t xml:space="preserve">Обеспечена деятельность БОУ ЧР ДО "Центр молодежных инициатив", всего</w:t>
            </w:r>
          </w:p>
          <w:p>
            <w:pPr>
              <w:pStyle w:val="0"/>
              <w:ind w:firstLine="709"/>
              <w:jc w:val="both"/>
            </w:pPr>
            <w:r>
              <w:rPr>
                <w:sz w:val="20"/>
              </w:rPr>
              <w:t xml:space="preserve">в том числе:</w:t>
            </w:r>
          </w:p>
        </w:tc>
        <w:tc>
          <w:tcPr>
            <w:tcW w:w="1871" w:type="dxa"/>
          </w:tcPr>
          <w:p>
            <w:pPr>
              <w:pStyle w:val="0"/>
              <w:jc w:val="center"/>
            </w:pPr>
            <w:r>
              <w:rPr>
                <w:sz w:val="20"/>
              </w:rPr>
              <w:t xml:space="preserve">x</w:t>
            </w:r>
          </w:p>
        </w:tc>
        <w:tc>
          <w:tcPr>
            <w:tcW w:w="904" w:type="dxa"/>
          </w:tcPr>
          <w:p>
            <w:pPr>
              <w:pStyle w:val="0"/>
              <w:jc w:val="center"/>
            </w:pPr>
            <w:r>
              <w:rPr>
                <w:sz w:val="20"/>
              </w:rPr>
              <w:t xml:space="preserve">14155,3</w:t>
            </w:r>
          </w:p>
        </w:tc>
        <w:tc>
          <w:tcPr>
            <w:tcW w:w="904" w:type="dxa"/>
          </w:tcPr>
          <w:p>
            <w:pPr>
              <w:pStyle w:val="0"/>
              <w:jc w:val="center"/>
            </w:pPr>
            <w:r>
              <w:rPr>
                <w:sz w:val="20"/>
              </w:rPr>
              <w:t xml:space="preserve">14169,2</w:t>
            </w:r>
          </w:p>
        </w:tc>
        <w:tc>
          <w:tcPr>
            <w:tcW w:w="904" w:type="dxa"/>
          </w:tcPr>
          <w:p>
            <w:pPr>
              <w:pStyle w:val="0"/>
              <w:jc w:val="center"/>
            </w:pPr>
            <w:r>
              <w:rPr>
                <w:sz w:val="20"/>
              </w:rPr>
              <w:t xml:space="preserve">14169,2</w:t>
            </w:r>
          </w:p>
        </w:tc>
        <w:tc>
          <w:tcPr>
            <w:tcW w:w="1024" w:type="dxa"/>
          </w:tcPr>
          <w:p>
            <w:pPr>
              <w:pStyle w:val="0"/>
              <w:jc w:val="center"/>
            </w:pPr>
            <w:r>
              <w:rPr>
                <w:sz w:val="20"/>
              </w:rPr>
              <w:t xml:space="preserve">56676,8</w:t>
            </w:r>
          </w:p>
        </w:tc>
        <w:tc>
          <w:tcPr>
            <w:tcW w:w="1024" w:type="dxa"/>
          </w:tcPr>
          <w:p>
            <w:pPr>
              <w:pStyle w:val="0"/>
              <w:jc w:val="center"/>
            </w:pPr>
            <w:r>
              <w:rPr>
                <w:sz w:val="20"/>
              </w:rPr>
              <w:t xml:space="preserve">70846,0</w:t>
            </w:r>
          </w:p>
        </w:tc>
        <w:tc>
          <w:tcPr>
            <w:tcW w:w="1024" w:type="dxa"/>
            <w:tcBorders>
              <w:right w:val="nil"/>
            </w:tcBorders>
          </w:tcPr>
          <w:p>
            <w:pPr>
              <w:pStyle w:val="0"/>
              <w:jc w:val="center"/>
            </w:pPr>
            <w:r>
              <w:rPr>
                <w:sz w:val="20"/>
              </w:rPr>
              <w:t xml:space="preserve">170016,5</w:t>
            </w:r>
          </w:p>
        </w:tc>
      </w:tr>
      <w:tr>
        <w:tc>
          <w:tcPr>
            <w:tcW w:w="5896" w:type="dxa"/>
            <w:tcBorders>
              <w:left w:val="nil"/>
            </w:tcBorders>
          </w:tcPr>
          <w:p>
            <w:pPr>
              <w:pStyle w:val="0"/>
              <w:jc w:val="both"/>
            </w:pPr>
            <w:r>
              <w:rPr>
                <w:sz w:val="20"/>
              </w:rPr>
              <w:t xml:space="preserve">республиканский бюджет Чувашской Республики</w:t>
            </w:r>
          </w:p>
        </w:tc>
        <w:tc>
          <w:tcPr>
            <w:tcW w:w="1871" w:type="dxa"/>
          </w:tcPr>
          <w:p>
            <w:pPr>
              <w:pStyle w:val="0"/>
              <w:jc w:val="center"/>
            </w:pPr>
            <w:r>
              <w:rPr>
                <w:sz w:val="20"/>
              </w:rPr>
              <w:t xml:space="preserve">803</w:t>
            </w:r>
          </w:p>
          <w:p>
            <w:pPr>
              <w:pStyle w:val="0"/>
              <w:jc w:val="center"/>
            </w:pPr>
            <w:r>
              <w:rPr>
                <w:sz w:val="20"/>
              </w:rPr>
              <w:t xml:space="preserve">07 07</w:t>
            </w:r>
          </w:p>
          <w:p>
            <w:pPr>
              <w:pStyle w:val="0"/>
              <w:jc w:val="center"/>
            </w:pPr>
            <w:r>
              <w:rPr>
                <w:sz w:val="20"/>
              </w:rPr>
              <w:t xml:space="preserve">A840124150</w:t>
            </w:r>
          </w:p>
          <w:p>
            <w:pPr>
              <w:pStyle w:val="0"/>
              <w:jc w:val="center"/>
            </w:pPr>
            <w:r>
              <w:rPr>
                <w:sz w:val="20"/>
              </w:rPr>
              <w:t xml:space="preserve">(600, 610)</w:t>
            </w:r>
          </w:p>
        </w:tc>
        <w:tc>
          <w:tcPr>
            <w:tcW w:w="904" w:type="dxa"/>
          </w:tcPr>
          <w:p>
            <w:pPr>
              <w:pStyle w:val="0"/>
              <w:jc w:val="center"/>
            </w:pPr>
            <w:r>
              <w:rPr>
                <w:sz w:val="20"/>
              </w:rPr>
              <w:t xml:space="preserve">14155,3</w:t>
            </w:r>
          </w:p>
        </w:tc>
        <w:tc>
          <w:tcPr>
            <w:tcW w:w="904" w:type="dxa"/>
          </w:tcPr>
          <w:p>
            <w:pPr>
              <w:pStyle w:val="0"/>
              <w:jc w:val="center"/>
            </w:pPr>
            <w:r>
              <w:rPr>
                <w:sz w:val="20"/>
              </w:rPr>
              <w:t xml:space="preserve">14169,2</w:t>
            </w:r>
          </w:p>
        </w:tc>
        <w:tc>
          <w:tcPr>
            <w:tcW w:w="904" w:type="dxa"/>
          </w:tcPr>
          <w:p>
            <w:pPr>
              <w:pStyle w:val="0"/>
              <w:jc w:val="center"/>
            </w:pPr>
            <w:r>
              <w:rPr>
                <w:sz w:val="20"/>
              </w:rPr>
              <w:t xml:space="preserve">14169,2</w:t>
            </w:r>
          </w:p>
        </w:tc>
        <w:tc>
          <w:tcPr>
            <w:tcW w:w="1024" w:type="dxa"/>
          </w:tcPr>
          <w:p>
            <w:pPr>
              <w:pStyle w:val="0"/>
              <w:jc w:val="center"/>
            </w:pPr>
            <w:r>
              <w:rPr>
                <w:sz w:val="20"/>
              </w:rPr>
              <w:t xml:space="preserve">56676,8</w:t>
            </w:r>
          </w:p>
        </w:tc>
        <w:tc>
          <w:tcPr>
            <w:tcW w:w="1024" w:type="dxa"/>
          </w:tcPr>
          <w:p>
            <w:pPr>
              <w:pStyle w:val="0"/>
              <w:jc w:val="center"/>
            </w:pPr>
            <w:r>
              <w:rPr>
                <w:sz w:val="20"/>
              </w:rPr>
              <w:t xml:space="preserve">70846,0</w:t>
            </w:r>
          </w:p>
        </w:tc>
        <w:tc>
          <w:tcPr>
            <w:tcW w:w="1024" w:type="dxa"/>
            <w:tcBorders>
              <w:right w:val="nil"/>
            </w:tcBorders>
          </w:tcPr>
          <w:p>
            <w:pPr>
              <w:pStyle w:val="0"/>
              <w:jc w:val="center"/>
            </w:pPr>
            <w:r>
              <w:rPr>
                <w:sz w:val="20"/>
              </w:rPr>
              <w:t xml:space="preserve">170016,5</w:t>
            </w:r>
          </w:p>
        </w:tc>
      </w:tr>
      <w:tr>
        <w:tc>
          <w:tcPr>
            <w:tcW w:w="5896" w:type="dxa"/>
            <w:tcBorders>
              <w:left w:val="nil"/>
            </w:tcBorders>
          </w:tcPr>
          <w:p>
            <w:pPr>
              <w:pStyle w:val="0"/>
              <w:jc w:val="both"/>
            </w:pPr>
            <w:r>
              <w:rPr>
                <w:sz w:val="20"/>
              </w:rPr>
              <w:t xml:space="preserve">Организованы мероприятия по вовлечению молодежи в социальную практику, всего</w:t>
            </w:r>
          </w:p>
          <w:p>
            <w:pPr>
              <w:pStyle w:val="0"/>
              <w:ind w:firstLine="709"/>
              <w:jc w:val="both"/>
            </w:pPr>
            <w:r>
              <w:rPr>
                <w:sz w:val="20"/>
              </w:rPr>
              <w:t xml:space="preserve">в том числе:</w:t>
            </w:r>
          </w:p>
        </w:tc>
        <w:tc>
          <w:tcPr>
            <w:tcW w:w="1871" w:type="dxa"/>
          </w:tcPr>
          <w:p>
            <w:pPr>
              <w:pStyle w:val="0"/>
              <w:jc w:val="center"/>
            </w:pPr>
            <w:r>
              <w:rPr>
                <w:sz w:val="20"/>
              </w:rPr>
              <w:t xml:space="preserve">x</w:t>
            </w:r>
          </w:p>
        </w:tc>
        <w:tc>
          <w:tcPr>
            <w:tcW w:w="904" w:type="dxa"/>
          </w:tcPr>
          <w:p>
            <w:pPr>
              <w:pStyle w:val="0"/>
              <w:jc w:val="center"/>
            </w:pPr>
            <w:r>
              <w:rPr>
                <w:sz w:val="20"/>
              </w:rPr>
              <w:t xml:space="preserve">16280,7</w:t>
            </w:r>
          </w:p>
        </w:tc>
        <w:tc>
          <w:tcPr>
            <w:tcW w:w="904" w:type="dxa"/>
          </w:tcPr>
          <w:p>
            <w:pPr>
              <w:pStyle w:val="0"/>
              <w:jc w:val="center"/>
            </w:pPr>
            <w:r>
              <w:rPr>
                <w:sz w:val="20"/>
              </w:rPr>
              <w:t xml:space="preserve">12235,5</w:t>
            </w:r>
          </w:p>
        </w:tc>
        <w:tc>
          <w:tcPr>
            <w:tcW w:w="904" w:type="dxa"/>
          </w:tcPr>
          <w:p>
            <w:pPr>
              <w:pStyle w:val="0"/>
              <w:jc w:val="center"/>
            </w:pPr>
            <w:r>
              <w:rPr>
                <w:sz w:val="20"/>
              </w:rPr>
              <w:t xml:space="preserve">12235,5</w:t>
            </w:r>
          </w:p>
        </w:tc>
        <w:tc>
          <w:tcPr>
            <w:tcW w:w="1024" w:type="dxa"/>
          </w:tcPr>
          <w:p>
            <w:pPr>
              <w:pStyle w:val="0"/>
              <w:jc w:val="center"/>
            </w:pPr>
            <w:r>
              <w:rPr>
                <w:sz w:val="20"/>
              </w:rPr>
              <w:t xml:space="preserve">48942,0</w:t>
            </w:r>
          </w:p>
        </w:tc>
        <w:tc>
          <w:tcPr>
            <w:tcW w:w="1024" w:type="dxa"/>
          </w:tcPr>
          <w:p>
            <w:pPr>
              <w:pStyle w:val="0"/>
              <w:jc w:val="center"/>
            </w:pPr>
            <w:r>
              <w:rPr>
                <w:sz w:val="20"/>
              </w:rPr>
              <w:t xml:space="preserve">61177,5</w:t>
            </w:r>
          </w:p>
        </w:tc>
        <w:tc>
          <w:tcPr>
            <w:tcW w:w="1024" w:type="dxa"/>
            <w:tcBorders>
              <w:right w:val="nil"/>
            </w:tcBorders>
          </w:tcPr>
          <w:p>
            <w:pPr>
              <w:pStyle w:val="0"/>
              <w:jc w:val="center"/>
            </w:pPr>
            <w:r>
              <w:rPr>
                <w:sz w:val="20"/>
              </w:rPr>
              <w:t xml:space="preserve">150871,2</w:t>
            </w:r>
          </w:p>
        </w:tc>
      </w:tr>
      <w:tr>
        <w:tc>
          <w:tcPr>
            <w:tcW w:w="5896" w:type="dxa"/>
            <w:tcBorders>
              <w:left w:val="nil"/>
            </w:tcBorders>
          </w:tcPr>
          <w:p>
            <w:pPr>
              <w:pStyle w:val="0"/>
              <w:jc w:val="both"/>
            </w:pPr>
            <w:r>
              <w:rPr>
                <w:sz w:val="20"/>
              </w:rPr>
              <w:t xml:space="preserve">республиканский бюджет Чувашской Республики</w:t>
            </w:r>
          </w:p>
        </w:tc>
        <w:tc>
          <w:tcPr>
            <w:tcW w:w="1871" w:type="dxa"/>
          </w:tcPr>
          <w:p>
            <w:pPr>
              <w:pStyle w:val="0"/>
              <w:jc w:val="center"/>
            </w:pPr>
            <w:r>
              <w:rPr>
                <w:sz w:val="20"/>
              </w:rPr>
              <w:t xml:space="preserve">803</w:t>
            </w:r>
          </w:p>
          <w:p>
            <w:pPr>
              <w:pStyle w:val="0"/>
              <w:jc w:val="center"/>
            </w:pPr>
            <w:r>
              <w:rPr>
                <w:sz w:val="20"/>
              </w:rPr>
              <w:t xml:space="preserve">07 07</w:t>
            </w:r>
          </w:p>
          <w:p>
            <w:pPr>
              <w:pStyle w:val="0"/>
              <w:jc w:val="center"/>
            </w:pPr>
            <w:r>
              <w:rPr>
                <w:sz w:val="20"/>
              </w:rPr>
              <w:t xml:space="preserve">A840112120</w:t>
            </w:r>
          </w:p>
          <w:p>
            <w:pPr>
              <w:pStyle w:val="0"/>
              <w:jc w:val="center"/>
            </w:pPr>
            <w:r>
              <w:rPr>
                <w:sz w:val="20"/>
              </w:rPr>
              <w:t xml:space="preserve">(600, 610, 630, 800, 870)</w:t>
            </w:r>
          </w:p>
        </w:tc>
        <w:tc>
          <w:tcPr>
            <w:tcW w:w="904" w:type="dxa"/>
          </w:tcPr>
          <w:p>
            <w:pPr>
              <w:pStyle w:val="0"/>
              <w:jc w:val="center"/>
            </w:pPr>
            <w:r>
              <w:rPr>
                <w:sz w:val="20"/>
              </w:rPr>
              <w:t xml:space="preserve">16280,7</w:t>
            </w:r>
          </w:p>
        </w:tc>
        <w:tc>
          <w:tcPr>
            <w:tcW w:w="904" w:type="dxa"/>
          </w:tcPr>
          <w:p>
            <w:pPr>
              <w:pStyle w:val="0"/>
              <w:jc w:val="center"/>
            </w:pPr>
            <w:r>
              <w:rPr>
                <w:sz w:val="20"/>
              </w:rPr>
              <w:t xml:space="preserve">12235,5</w:t>
            </w:r>
          </w:p>
        </w:tc>
        <w:tc>
          <w:tcPr>
            <w:tcW w:w="904" w:type="dxa"/>
          </w:tcPr>
          <w:p>
            <w:pPr>
              <w:pStyle w:val="0"/>
              <w:jc w:val="center"/>
            </w:pPr>
            <w:r>
              <w:rPr>
                <w:sz w:val="20"/>
              </w:rPr>
              <w:t xml:space="preserve">12235,5</w:t>
            </w:r>
          </w:p>
        </w:tc>
        <w:tc>
          <w:tcPr>
            <w:tcW w:w="1024" w:type="dxa"/>
          </w:tcPr>
          <w:p>
            <w:pPr>
              <w:pStyle w:val="0"/>
              <w:jc w:val="center"/>
            </w:pPr>
            <w:r>
              <w:rPr>
                <w:sz w:val="20"/>
              </w:rPr>
              <w:t xml:space="preserve">48942,0</w:t>
            </w:r>
          </w:p>
        </w:tc>
        <w:tc>
          <w:tcPr>
            <w:tcW w:w="1024" w:type="dxa"/>
          </w:tcPr>
          <w:p>
            <w:pPr>
              <w:pStyle w:val="0"/>
              <w:jc w:val="center"/>
            </w:pPr>
            <w:r>
              <w:rPr>
                <w:sz w:val="20"/>
              </w:rPr>
              <w:t xml:space="preserve">61177,5</w:t>
            </w:r>
          </w:p>
        </w:tc>
        <w:tc>
          <w:tcPr>
            <w:tcW w:w="1024" w:type="dxa"/>
            <w:tcBorders>
              <w:right w:val="nil"/>
            </w:tcBorders>
          </w:tcPr>
          <w:p>
            <w:pPr>
              <w:pStyle w:val="0"/>
              <w:jc w:val="center"/>
            </w:pPr>
            <w:r>
              <w:rPr>
                <w:sz w:val="20"/>
              </w:rPr>
              <w:t xml:space="preserve">150871,2</w:t>
            </w:r>
          </w:p>
        </w:tc>
      </w:tr>
      <w:tr>
        <w:tc>
          <w:tcPr>
            <w:tcW w:w="5896" w:type="dxa"/>
            <w:tcBorders>
              <w:left w:val="nil"/>
            </w:tcBorders>
          </w:tcPr>
          <w:p>
            <w:pPr>
              <w:pStyle w:val="0"/>
              <w:jc w:val="both"/>
            </w:pPr>
            <w:r>
              <w:rPr>
                <w:sz w:val="20"/>
              </w:rPr>
              <w:t xml:space="preserve">Организованы мероприятия по активизации студенческой, работающей, сельской молодежи, всего</w:t>
            </w:r>
          </w:p>
          <w:p>
            <w:pPr>
              <w:pStyle w:val="0"/>
              <w:ind w:firstLine="709"/>
              <w:jc w:val="both"/>
            </w:pPr>
            <w:r>
              <w:rPr>
                <w:sz w:val="20"/>
              </w:rPr>
              <w:t xml:space="preserve">в том числе:</w:t>
            </w:r>
          </w:p>
        </w:tc>
        <w:tc>
          <w:tcPr>
            <w:tcW w:w="1871" w:type="dxa"/>
          </w:tcPr>
          <w:p>
            <w:pPr>
              <w:pStyle w:val="0"/>
              <w:jc w:val="center"/>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5896" w:type="dxa"/>
            <w:tcBorders>
              <w:left w:val="nil"/>
            </w:tcBorders>
          </w:tcPr>
          <w:p>
            <w:pPr>
              <w:pStyle w:val="0"/>
              <w:jc w:val="both"/>
            </w:pPr>
            <w:r>
              <w:rPr>
                <w:sz w:val="20"/>
              </w:rPr>
              <w:t xml:space="preserve">республиканский бюджет Чувашской Республики</w:t>
            </w:r>
          </w:p>
        </w:tc>
        <w:tc>
          <w:tcPr>
            <w:tcW w:w="1871" w:type="dxa"/>
          </w:tcPr>
          <w:p>
            <w:pPr>
              <w:pStyle w:val="0"/>
              <w:jc w:val="center"/>
            </w:pPr>
            <w:r>
              <w:rPr>
                <w:sz w:val="20"/>
              </w:rPr>
              <w:t xml:space="preserve">-</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"Патриотическое воспитание и допризывная</w:t>
      </w:r>
    </w:p>
    <w:p>
      <w:pPr>
        <w:pStyle w:val="2"/>
        <w:jc w:val="center"/>
      </w:pPr>
      <w:r>
        <w:rPr>
          <w:sz w:val="20"/>
        </w:rPr>
        <w:t xml:space="preserve">подготовка молодежи Чувашской Республики"</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803"/>
        <w:gridCol w:w="6803"/>
      </w:tblGrid>
      <w:tr>
        <w:tc>
          <w:tcPr>
            <w:tcW w:w="6803" w:type="dxa"/>
            <w:tcBorders>
              <w:left w:val="nil"/>
            </w:tcBorders>
          </w:tcPr>
          <w:p>
            <w:pPr>
              <w:pStyle w:val="0"/>
              <w:jc w:val="both"/>
            </w:pPr>
            <w:r>
              <w:rPr>
                <w:sz w:val="20"/>
              </w:rPr>
              <w:t xml:space="preserve">Ответственный исполнительный орган Чувашской Республики (иной государственный орган, организация)</w:t>
            </w:r>
          </w:p>
        </w:tc>
        <w:tc>
          <w:tcPr>
            <w:tcW w:w="6803" w:type="dxa"/>
            <w:tcBorders>
              <w:right w:val="nil"/>
            </w:tcBorders>
          </w:tcPr>
          <w:p>
            <w:pPr>
              <w:pStyle w:val="0"/>
              <w:jc w:val="both"/>
            </w:pPr>
            <w:r>
              <w:rPr>
                <w:sz w:val="20"/>
              </w:rPr>
              <w:t xml:space="preserve">Администрация Главы Чувашской Республики</w:t>
            </w:r>
          </w:p>
        </w:tc>
      </w:tr>
      <w:tr>
        <w:tc>
          <w:tcPr>
            <w:tcW w:w="6803" w:type="dxa"/>
            <w:tcBorders>
              <w:left w:val="nil"/>
            </w:tcBorders>
          </w:tcPr>
          <w:p>
            <w:pPr>
              <w:pStyle w:val="0"/>
              <w:jc w:val="both"/>
            </w:pPr>
            <w:r>
              <w:rPr>
                <w:sz w:val="20"/>
              </w:rPr>
              <w:t xml:space="preserve">Государственная программа</w:t>
            </w:r>
          </w:p>
        </w:tc>
        <w:tc>
          <w:tcPr>
            <w:tcW w:w="6803" w:type="dxa"/>
            <w:tcBorders>
              <w:right w:val="nil"/>
            </w:tcBorders>
          </w:tcPr>
          <w:p>
            <w:pPr>
              <w:pStyle w:val="0"/>
              <w:jc w:val="both"/>
            </w:pPr>
            <w:r>
              <w:rPr>
                <w:sz w:val="20"/>
              </w:rPr>
              <w:t xml:space="preserve">государственная программа Чувашской Республики "Молодежь Чувашской Республики"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2324"/>
        <w:gridCol w:w="1304"/>
        <w:gridCol w:w="737"/>
        <w:gridCol w:w="907"/>
        <w:gridCol w:w="737"/>
        <w:gridCol w:w="727"/>
        <w:gridCol w:w="664"/>
        <w:gridCol w:w="664"/>
        <w:gridCol w:w="664"/>
        <w:gridCol w:w="664"/>
        <w:gridCol w:w="664"/>
        <w:gridCol w:w="1417"/>
        <w:gridCol w:w="1644"/>
      </w:tblGrid>
      <w:tr>
        <w:tc>
          <w:tcPr>
            <w:tcW w:w="48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2324" w:type="dxa"/>
            <w:vMerge w:val="restart"/>
          </w:tcPr>
          <w:p>
            <w:pPr>
              <w:pStyle w:val="0"/>
              <w:jc w:val="center"/>
            </w:pPr>
            <w:r>
              <w:rPr>
                <w:sz w:val="20"/>
              </w:rPr>
              <w:t xml:space="preserve">Наименование показателя/задачи</w:t>
            </w:r>
          </w:p>
        </w:tc>
        <w:tc>
          <w:tcPr>
            <w:tcW w:w="1304" w:type="dxa"/>
            <w:vMerge w:val="restart"/>
          </w:tcPr>
          <w:p>
            <w:pPr>
              <w:pStyle w:val="0"/>
              <w:jc w:val="center"/>
            </w:pPr>
            <w:r>
              <w:rPr>
                <w:sz w:val="20"/>
              </w:rPr>
              <w:t xml:space="preserve">Признак возрастания/убывания</w:t>
            </w:r>
          </w:p>
        </w:tc>
        <w:tc>
          <w:tcPr>
            <w:tcW w:w="737" w:type="dxa"/>
            <w:vMerge w:val="restart"/>
          </w:tcPr>
          <w:p>
            <w:pPr>
              <w:pStyle w:val="0"/>
              <w:jc w:val="center"/>
            </w:pPr>
            <w:r>
              <w:rPr>
                <w:sz w:val="20"/>
              </w:rPr>
              <w:t xml:space="preserve">Уровень показателя</w:t>
            </w:r>
          </w:p>
        </w:tc>
        <w:tc>
          <w:tcPr>
            <w:tcW w:w="907" w:type="dxa"/>
            <w:vMerge w:val="restart"/>
          </w:tcPr>
          <w:p>
            <w:pPr>
              <w:pStyle w:val="0"/>
              <w:jc w:val="center"/>
            </w:pPr>
            <w:r>
              <w:rPr>
                <w:sz w:val="20"/>
              </w:rPr>
              <w:t xml:space="preserve">Единица измерения (по </w:t>
            </w:r>
            <w:hyperlink w:history="0" r:id="rId3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64" w:type="dxa"/>
          </w:tcPr>
          <w:p>
            <w:pPr>
              <w:pStyle w:val="0"/>
              <w:jc w:val="center"/>
            </w:pPr>
            <w:r>
              <w:rPr>
                <w:sz w:val="20"/>
              </w:rPr>
              <w:t xml:space="preserve">Базовое значение</w:t>
            </w:r>
          </w:p>
        </w:tc>
        <w:tc>
          <w:tcPr>
            <w:gridSpan w:val="5"/>
            <w:tcW w:w="3320" w:type="dxa"/>
          </w:tcPr>
          <w:p>
            <w:pPr>
              <w:pStyle w:val="0"/>
              <w:jc w:val="center"/>
            </w:pPr>
            <w:r>
              <w:rPr>
                <w:sz w:val="20"/>
              </w:rPr>
              <w:t xml:space="preserve">Значение показателя по годам</w:t>
            </w:r>
          </w:p>
        </w:tc>
        <w:tc>
          <w:tcPr>
            <w:tcW w:w="1417" w:type="dxa"/>
            <w:vMerge w:val="restart"/>
          </w:tcPr>
          <w:p>
            <w:pPr>
              <w:pStyle w:val="0"/>
              <w:jc w:val="center"/>
            </w:pPr>
            <w:r>
              <w:rPr>
                <w:sz w:val="20"/>
              </w:rPr>
              <w:t xml:space="preserve">Ответственный за достижение показателя</w:t>
            </w:r>
          </w:p>
        </w:tc>
        <w:tc>
          <w:tcPr>
            <w:tcW w:w="1644" w:type="dxa"/>
            <w:tcBorders>
              <w:right w:val="nil"/>
            </w:tcBorders>
            <w:vMerge w:val="restart"/>
          </w:tcPr>
          <w:p>
            <w:pPr>
              <w:pStyle w:val="0"/>
              <w:jc w:val="center"/>
            </w:pPr>
            <w:r>
              <w:rPr>
                <w:sz w:val="20"/>
              </w:rPr>
              <w:t xml:space="preserve">Информационная система</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27" w:type="dxa"/>
          </w:tcPr>
          <w:p>
            <w:pPr>
              <w:pStyle w:val="0"/>
              <w:jc w:val="center"/>
            </w:pPr>
            <w:r>
              <w:rPr>
                <w:sz w:val="20"/>
              </w:rPr>
              <w:t xml:space="preserve">год</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2030</w:t>
            </w:r>
          </w:p>
        </w:tc>
        <w:tc>
          <w:tcPr>
            <w:tcW w:w="664" w:type="dxa"/>
          </w:tcPr>
          <w:p>
            <w:pPr>
              <w:pStyle w:val="0"/>
              <w:jc w:val="center"/>
            </w:pPr>
            <w:r>
              <w:rPr>
                <w:sz w:val="20"/>
              </w:rPr>
              <w:t xml:space="preserve">2035</w:t>
            </w:r>
          </w:p>
        </w:tc>
        <w:tc>
          <w:tcPr>
            <w:vMerge w:val="continue"/>
          </w:tcPr>
          <w:p/>
        </w:tc>
        <w:tc>
          <w:tcPr>
            <w:tcBorders>
              <w:right w:val="nil"/>
            </w:tcBorders>
            <w:vMerge w:val="continue"/>
          </w:tcPr>
          <w:p/>
        </w:tc>
      </w:tr>
      <w:tr>
        <w:tc>
          <w:tcPr>
            <w:tcW w:w="484" w:type="dxa"/>
            <w:tcBorders>
              <w:left w:val="nil"/>
            </w:tcBorders>
          </w:tcPr>
          <w:p>
            <w:pPr>
              <w:pStyle w:val="0"/>
              <w:jc w:val="center"/>
            </w:pPr>
            <w:r>
              <w:rPr>
                <w:sz w:val="20"/>
              </w:rPr>
              <w:t xml:space="preserve">1</w:t>
            </w:r>
          </w:p>
        </w:tc>
        <w:tc>
          <w:tcPr>
            <w:tcW w:w="2324" w:type="dxa"/>
          </w:tcPr>
          <w:p>
            <w:pPr>
              <w:pStyle w:val="0"/>
              <w:jc w:val="center"/>
            </w:pPr>
            <w:r>
              <w:rPr>
                <w:sz w:val="20"/>
              </w:rPr>
              <w:t xml:space="preserve">2</w:t>
            </w:r>
          </w:p>
        </w:tc>
        <w:tc>
          <w:tcPr>
            <w:tcW w:w="1304" w:type="dxa"/>
          </w:tcPr>
          <w:p>
            <w:pPr>
              <w:pStyle w:val="0"/>
              <w:jc w:val="center"/>
            </w:pPr>
            <w:r>
              <w:rPr>
                <w:sz w:val="20"/>
              </w:rPr>
              <w:t xml:space="preserve">3</w:t>
            </w:r>
          </w:p>
        </w:tc>
        <w:tc>
          <w:tcPr>
            <w:tcW w:w="737" w:type="dxa"/>
          </w:tcPr>
          <w:p>
            <w:pPr>
              <w:pStyle w:val="0"/>
              <w:jc w:val="center"/>
            </w:pPr>
            <w:r>
              <w:rPr>
                <w:sz w:val="20"/>
              </w:rPr>
              <w:t xml:space="preserve">4</w:t>
            </w:r>
          </w:p>
        </w:tc>
        <w:tc>
          <w:tcPr>
            <w:tcW w:w="907" w:type="dxa"/>
          </w:tcPr>
          <w:p>
            <w:pPr>
              <w:pStyle w:val="0"/>
              <w:jc w:val="center"/>
            </w:pPr>
            <w:r>
              <w:rPr>
                <w:sz w:val="20"/>
              </w:rPr>
              <w:t xml:space="preserve">5</w:t>
            </w:r>
          </w:p>
        </w:tc>
        <w:tc>
          <w:tcPr>
            <w:tcW w:w="737" w:type="dxa"/>
          </w:tcPr>
          <w:p>
            <w:pPr>
              <w:pStyle w:val="0"/>
              <w:jc w:val="center"/>
            </w:pPr>
            <w:r>
              <w:rPr>
                <w:sz w:val="20"/>
              </w:rPr>
              <w:t xml:space="preserve">6</w:t>
            </w:r>
          </w:p>
        </w:tc>
        <w:tc>
          <w:tcPr>
            <w:tcW w:w="727"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1417" w:type="dxa"/>
          </w:tcPr>
          <w:p>
            <w:pPr>
              <w:pStyle w:val="0"/>
              <w:jc w:val="center"/>
            </w:pPr>
            <w:r>
              <w:rPr>
                <w:sz w:val="20"/>
              </w:rPr>
              <w:t xml:space="preserve">13</w:t>
            </w:r>
          </w:p>
        </w:tc>
        <w:tc>
          <w:tcPr>
            <w:tcW w:w="1644" w:type="dxa"/>
            <w:vAlign w:val="center"/>
            <w:tcBorders>
              <w:right w:val="nil"/>
            </w:tcBorders>
          </w:tcPr>
          <w:p>
            <w:pPr>
              <w:pStyle w:val="0"/>
              <w:jc w:val="center"/>
            </w:pPr>
            <w:r>
              <w:rPr>
                <w:sz w:val="20"/>
              </w:rPr>
              <w:t xml:space="preserve">14</w:t>
            </w:r>
          </w:p>
        </w:tc>
      </w:tr>
      <w:tr>
        <w:tc>
          <w:tcPr>
            <w:tcW w:w="484" w:type="dxa"/>
            <w:tcBorders>
              <w:left w:val="nil"/>
            </w:tcBorders>
          </w:tcPr>
          <w:p>
            <w:pPr>
              <w:pStyle w:val="0"/>
              <w:jc w:val="center"/>
            </w:pPr>
            <w:r>
              <w:rPr>
                <w:sz w:val="20"/>
              </w:rPr>
              <w:t xml:space="preserve">1.</w:t>
            </w:r>
          </w:p>
        </w:tc>
        <w:tc>
          <w:tcPr>
            <w:gridSpan w:val="13"/>
            <w:tcW w:w="13117" w:type="dxa"/>
            <w:tcBorders>
              <w:right w:val="nil"/>
            </w:tcBorders>
          </w:tcPr>
          <w:p>
            <w:pPr>
              <w:pStyle w:val="0"/>
              <w:jc w:val="both"/>
            </w:pPr>
            <w:r>
              <w:rPr>
                <w:sz w:val="20"/>
              </w:rPr>
              <w:t xml:space="preserve">Задача 1 "Создание условий для совершенствования форм и методов работы по патриотическому воспитанию молодежи"</w:t>
            </w:r>
          </w:p>
        </w:tc>
      </w:tr>
      <w:tr>
        <w:tc>
          <w:tcPr>
            <w:tcW w:w="484" w:type="dxa"/>
            <w:tcBorders>
              <w:left w:val="nil"/>
            </w:tcBorders>
          </w:tcPr>
          <w:p>
            <w:pPr>
              <w:pStyle w:val="0"/>
              <w:jc w:val="center"/>
            </w:pPr>
            <w:r>
              <w:rPr>
                <w:sz w:val="20"/>
              </w:rPr>
              <w:t xml:space="preserve">1.1.</w:t>
            </w:r>
          </w:p>
        </w:tc>
        <w:tc>
          <w:tcPr>
            <w:tcW w:w="2324" w:type="dxa"/>
          </w:tcPr>
          <w:p>
            <w:pPr>
              <w:pStyle w:val="0"/>
              <w:jc w:val="both"/>
            </w:pPr>
            <w:r>
              <w:rPr>
                <w:sz w:val="20"/>
              </w:rPr>
              <w:t xml:space="preserve">Доля граждан, охваченных мероприятиями по патриотическому воспитанию</w:t>
            </w:r>
          </w:p>
        </w:tc>
        <w:tc>
          <w:tcPr>
            <w:tcW w:w="1304" w:type="dxa"/>
          </w:tcPr>
          <w:p>
            <w:pPr>
              <w:pStyle w:val="0"/>
              <w:jc w:val="both"/>
            </w:pPr>
            <w:r>
              <w:rPr>
                <w:sz w:val="20"/>
              </w:rPr>
              <w:t xml:space="preserve">возрастание</w:t>
            </w:r>
          </w:p>
        </w:tc>
        <w:tc>
          <w:tcPr>
            <w:tcW w:w="737" w:type="dxa"/>
          </w:tcPr>
          <w:p>
            <w:pPr>
              <w:pStyle w:val="0"/>
              <w:jc w:val="center"/>
            </w:pPr>
            <w:r>
              <w:rPr>
                <w:sz w:val="20"/>
              </w:rPr>
              <w:t xml:space="preserve">КПМ</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9</w:t>
            </w:r>
          </w:p>
        </w:tc>
        <w:tc>
          <w:tcPr>
            <w:tcW w:w="727" w:type="dxa"/>
          </w:tcPr>
          <w:p>
            <w:pPr>
              <w:pStyle w:val="0"/>
              <w:jc w:val="center"/>
            </w:pPr>
            <w:r>
              <w:rPr>
                <w:sz w:val="20"/>
              </w:rPr>
              <w:t xml:space="preserve">2023</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13</w:t>
            </w:r>
          </w:p>
        </w:tc>
        <w:tc>
          <w:tcPr>
            <w:tcW w:w="664" w:type="dxa"/>
          </w:tcPr>
          <w:p>
            <w:pPr>
              <w:pStyle w:val="0"/>
              <w:jc w:val="center"/>
            </w:pPr>
            <w:r>
              <w:rPr>
                <w:sz w:val="20"/>
              </w:rPr>
              <w:t xml:space="preserve">18</w:t>
            </w:r>
          </w:p>
        </w:tc>
        <w:tc>
          <w:tcPr>
            <w:tcW w:w="664" w:type="dxa"/>
          </w:tcPr>
          <w:p>
            <w:pPr>
              <w:pStyle w:val="0"/>
              <w:jc w:val="center"/>
            </w:pPr>
            <w:r>
              <w:rPr>
                <w:sz w:val="20"/>
              </w:rPr>
              <w:t xml:space="preserve">20</w:t>
            </w:r>
          </w:p>
        </w:tc>
        <w:tc>
          <w:tcPr>
            <w:tcW w:w="1417" w:type="dxa"/>
          </w:tcPr>
          <w:p>
            <w:pPr>
              <w:pStyle w:val="0"/>
              <w:jc w:val="both"/>
            </w:pPr>
            <w:r>
              <w:rPr>
                <w:sz w:val="20"/>
              </w:rPr>
              <w:t xml:space="preserve">Управление Главы Чувашской Республики по молодежной политике</w:t>
            </w:r>
          </w:p>
        </w:tc>
        <w:tc>
          <w:tcPr>
            <w:tcW w:w="164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1.2.</w:t>
            </w:r>
          </w:p>
        </w:tc>
        <w:tc>
          <w:tcPr>
            <w:tcW w:w="2324" w:type="dxa"/>
          </w:tcPr>
          <w:p>
            <w:pPr>
              <w:pStyle w:val="0"/>
              <w:jc w:val="both"/>
            </w:pPr>
            <w:r>
              <w:rPr>
                <w:sz w:val="20"/>
              </w:rPr>
              <w:t xml:space="preserve">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304" w:type="dxa"/>
          </w:tcPr>
          <w:p>
            <w:pPr>
              <w:pStyle w:val="0"/>
              <w:jc w:val="both"/>
            </w:pPr>
            <w:r>
              <w:rPr>
                <w:sz w:val="20"/>
              </w:rPr>
              <w:t xml:space="preserve">возрастание</w:t>
            </w:r>
          </w:p>
        </w:tc>
        <w:tc>
          <w:tcPr>
            <w:tcW w:w="737" w:type="dxa"/>
          </w:tcPr>
          <w:p>
            <w:pPr>
              <w:pStyle w:val="0"/>
              <w:jc w:val="center"/>
            </w:pPr>
            <w:r>
              <w:rPr>
                <w:sz w:val="20"/>
              </w:rPr>
              <w:t xml:space="preserve">КПМ</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17</w:t>
            </w:r>
          </w:p>
        </w:tc>
        <w:tc>
          <w:tcPr>
            <w:tcW w:w="727" w:type="dxa"/>
          </w:tcPr>
          <w:p>
            <w:pPr>
              <w:pStyle w:val="0"/>
              <w:jc w:val="center"/>
            </w:pPr>
            <w:r>
              <w:rPr>
                <w:sz w:val="20"/>
              </w:rPr>
              <w:t xml:space="preserve">2023</w:t>
            </w:r>
          </w:p>
        </w:tc>
        <w:tc>
          <w:tcPr>
            <w:tcW w:w="664" w:type="dxa"/>
          </w:tcPr>
          <w:p>
            <w:pPr>
              <w:pStyle w:val="0"/>
              <w:jc w:val="center"/>
            </w:pPr>
            <w:r>
              <w:rPr>
                <w:sz w:val="20"/>
              </w:rPr>
              <w:t xml:space="preserve">17</w:t>
            </w:r>
          </w:p>
        </w:tc>
        <w:tc>
          <w:tcPr>
            <w:tcW w:w="664" w:type="dxa"/>
          </w:tcPr>
          <w:p>
            <w:pPr>
              <w:pStyle w:val="0"/>
              <w:jc w:val="center"/>
            </w:pPr>
            <w:r>
              <w:rPr>
                <w:sz w:val="20"/>
              </w:rPr>
              <w:t xml:space="preserve">17</w:t>
            </w:r>
          </w:p>
        </w:tc>
        <w:tc>
          <w:tcPr>
            <w:tcW w:w="664" w:type="dxa"/>
          </w:tcPr>
          <w:p>
            <w:pPr>
              <w:pStyle w:val="0"/>
              <w:jc w:val="center"/>
            </w:pPr>
            <w:r>
              <w:rPr>
                <w:sz w:val="20"/>
              </w:rPr>
              <w:t xml:space="preserve">17</w:t>
            </w:r>
          </w:p>
        </w:tc>
        <w:tc>
          <w:tcPr>
            <w:tcW w:w="664" w:type="dxa"/>
          </w:tcPr>
          <w:p>
            <w:pPr>
              <w:pStyle w:val="0"/>
              <w:jc w:val="center"/>
            </w:pPr>
            <w:r>
              <w:rPr>
                <w:sz w:val="20"/>
              </w:rPr>
              <w:t xml:space="preserve">18</w:t>
            </w:r>
          </w:p>
        </w:tc>
        <w:tc>
          <w:tcPr>
            <w:tcW w:w="664" w:type="dxa"/>
          </w:tcPr>
          <w:p>
            <w:pPr>
              <w:pStyle w:val="0"/>
              <w:jc w:val="center"/>
            </w:pPr>
            <w:r>
              <w:rPr>
                <w:sz w:val="20"/>
              </w:rPr>
              <w:t xml:space="preserve">19</w:t>
            </w:r>
          </w:p>
        </w:tc>
        <w:tc>
          <w:tcPr>
            <w:tcW w:w="1417" w:type="dxa"/>
          </w:tcPr>
          <w:p>
            <w:pPr>
              <w:pStyle w:val="0"/>
              <w:jc w:val="both"/>
            </w:pPr>
            <w:r>
              <w:rPr>
                <w:sz w:val="20"/>
              </w:rPr>
              <w:t xml:space="preserve">Управление Главы Чувашской Республики по молодежной политике</w:t>
            </w:r>
          </w:p>
        </w:tc>
        <w:tc>
          <w:tcPr>
            <w:tcW w:w="164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1.3.</w:t>
            </w:r>
          </w:p>
        </w:tc>
        <w:tc>
          <w:tcPr>
            <w:tcW w:w="2324" w:type="dxa"/>
          </w:tcPr>
          <w:p>
            <w:pPr>
              <w:pStyle w:val="0"/>
              <w:jc w:val="both"/>
            </w:pPr>
            <w:r>
              <w:rPr>
                <w:sz w:val="20"/>
              </w:rPr>
              <w:t xml:space="preserve">Количество специалистов по патриотическому воспитанию и допризывной подготовке молодежи, повысивших квалификацию</w:t>
            </w:r>
          </w:p>
        </w:tc>
        <w:tc>
          <w:tcPr>
            <w:tcW w:w="1304" w:type="dxa"/>
          </w:tcPr>
          <w:p>
            <w:pPr>
              <w:pStyle w:val="0"/>
              <w:jc w:val="both"/>
            </w:pPr>
            <w:r>
              <w:rPr>
                <w:sz w:val="20"/>
              </w:rPr>
              <w:t xml:space="preserve">возрастание</w:t>
            </w:r>
          </w:p>
        </w:tc>
        <w:tc>
          <w:tcPr>
            <w:tcW w:w="737" w:type="dxa"/>
          </w:tcPr>
          <w:p>
            <w:pPr>
              <w:pStyle w:val="0"/>
              <w:jc w:val="center"/>
            </w:pPr>
            <w:r>
              <w:rPr>
                <w:sz w:val="20"/>
              </w:rPr>
              <w:t xml:space="preserve">КПМ</w:t>
            </w:r>
          </w:p>
        </w:tc>
        <w:tc>
          <w:tcPr>
            <w:tcW w:w="907" w:type="dxa"/>
          </w:tcPr>
          <w:p>
            <w:pPr>
              <w:pStyle w:val="0"/>
              <w:jc w:val="center"/>
            </w:pPr>
            <w:r>
              <w:rPr>
                <w:sz w:val="20"/>
              </w:rPr>
              <w:t xml:space="preserve">человек</w:t>
            </w:r>
          </w:p>
        </w:tc>
        <w:tc>
          <w:tcPr>
            <w:tcW w:w="737" w:type="dxa"/>
          </w:tcPr>
          <w:p>
            <w:pPr>
              <w:pStyle w:val="0"/>
              <w:jc w:val="center"/>
            </w:pPr>
            <w:r>
              <w:rPr>
                <w:sz w:val="20"/>
              </w:rPr>
              <w:t xml:space="preserve">60</w:t>
            </w:r>
          </w:p>
        </w:tc>
        <w:tc>
          <w:tcPr>
            <w:tcW w:w="727" w:type="dxa"/>
          </w:tcPr>
          <w:p>
            <w:pPr>
              <w:pStyle w:val="0"/>
              <w:jc w:val="center"/>
            </w:pPr>
            <w:r>
              <w:rPr>
                <w:sz w:val="20"/>
              </w:rPr>
              <w:t xml:space="preserve">2023</w:t>
            </w:r>
          </w:p>
        </w:tc>
        <w:tc>
          <w:tcPr>
            <w:tcW w:w="664" w:type="dxa"/>
          </w:tcPr>
          <w:p>
            <w:pPr>
              <w:pStyle w:val="0"/>
              <w:jc w:val="center"/>
            </w:pPr>
            <w:r>
              <w:rPr>
                <w:sz w:val="20"/>
              </w:rPr>
              <w:t xml:space="preserve">60</w:t>
            </w:r>
          </w:p>
        </w:tc>
        <w:tc>
          <w:tcPr>
            <w:tcW w:w="664" w:type="dxa"/>
          </w:tcPr>
          <w:p>
            <w:pPr>
              <w:pStyle w:val="0"/>
              <w:jc w:val="center"/>
            </w:pPr>
            <w:r>
              <w:rPr>
                <w:sz w:val="20"/>
              </w:rPr>
              <w:t xml:space="preserve">60</w:t>
            </w:r>
          </w:p>
        </w:tc>
        <w:tc>
          <w:tcPr>
            <w:tcW w:w="664" w:type="dxa"/>
          </w:tcPr>
          <w:p>
            <w:pPr>
              <w:pStyle w:val="0"/>
              <w:jc w:val="center"/>
            </w:pPr>
            <w:r>
              <w:rPr>
                <w:sz w:val="20"/>
              </w:rPr>
              <w:t xml:space="preserve">60</w:t>
            </w:r>
          </w:p>
        </w:tc>
        <w:tc>
          <w:tcPr>
            <w:tcW w:w="664" w:type="dxa"/>
          </w:tcPr>
          <w:p>
            <w:pPr>
              <w:pStyle w:val="0"/>
              <w:jc w:val="center"/>
            </w:pPr>
            <w:r>
              <w:rPr>
                <w:sz w:val="20"/>
              </w:rPr>
              <w:t xml:space="preserve">60</w:t>
            </w:r>
          </w:p>
        </w:tc>
        <w:tc>
          <w:tcPr>
            <w:tcW w:w="664" w:type="dxa"/>
          </w:tcPr>
          <w:p>
            <w:pPr>
              <w:pStyle w:val="0"/>
              <w:jc w:val="center"/>
            </w:pPr>
            <w:r>
              <w:rPr>
                <w:sz w:val="20"/>
              </w:rPr>
              <w:t xml:space="preserve">65</w:t>
            </w:r>
          </w:p>
        </w:tc>
        <w:tc>
          <w:tcPr>
            <w:tcW w:w="1417" w:type="dxa"/>
          </w:tcPr>
          <w:p>
            <w:pPr>
              <w:pStyle w:val="0"/>
              <w:jc w:val="both"/>
            </w:pPr>
            <w:r>
              <w:rPr>
                <w:sz w:val="20"/>
              </w:rPr>
              <w:t xml:space="preserve">Управление Главы Чувашской Республики по молодежной политике</w:t>
            </w:r>
          </w:p>
        </w:tc>
        <w:tc>
          <w:tcPr>
            <w:tcW w:w="164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1.4.</w:t>
            </w:r>
          </w:p>
        </w:tc>
        <w:tc>
          <w:tcPr>
            <w:tcW w:w="2324" w:type="dxa"/>
          </w:tcPr>
          <w:p>
            <w:pPr>
              <w:pStyle w:val="0"/>
              <w:jc w:val="both"/>
            </w:pPr>
            <w:r>
              <w:rPr>
                <w:sz w:val="20"/>
              </w:rPr>
              <w:t xml:space="preserve">Доля молодежи призывного возраста, охваченной допризывной подготовкой</w:t>
            </w:r>
          </w:p>
        </w:tc>
        <w:tc>
          <w:tcPr>
            <w:tcW w:w="1304" w:type="dxa"/>
          </w:tcPr>
          <w:p>
            <w:pPr>
              <w:pStyle w:val="0"/>
              <w:jc w:val="both"/>
            </w:pPr>
            <w:r>
              <w:rPr>
                <w:sz w:val="20"/>
              </w:rPr>
              <w:t xml:space="preserve">-</w:t>
            </w:r>
          </w:p>
        </w:tc>
        <w:tc>
          <w:tcPr>
            <w:tcW w:w="737" w:type="dxa"/>
          </w:tcPr>
          <w:p>
            <w:pPr>
              <w:pStyle w:val="0"/>
              <w:jc w:val="center"/>
            </w:pPr>
            <w:r>
              <w:rPr>
                <w:sz w:val="20"/>
              </w:rPr>
              <w:t xml:space="preserve">КПМ</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98</w:t>
            </w:r>
          </w:p>
        </w:tc>
        <w:tc>
          <w:tcPr>
            <w:tcW w:w="727" w:type="dxa"/>
          </w:tcPr>
          <w:p>
            <w:pPr>
              <w:pStyle w:val="0"/>
              <w:jc w:val="center"/>
            </w:pPr>
            <w:r>
              <w:rPr>
                <w:sz w:val="20"/>
              </w:rPr>
              <w:t xml:space="preserve">2023</w:t>
            </w:r>
          </w:p>
        </w:tc>
        <w:tc>
          <w:tcPr>
            <w:tcW w:w="664" w:type="dxa"/>
          </w:tcPr>
          <w:p>
            <w:pPr>
              <w:pStyle w:val="0"/>
              <w:jc w:val="center"/>
            </w:pPr>
            <w:r>
              <w:rPr>
                <w:sz w:val="20"/>
              </w:rPr>
              <w:t xml:space="preserve">98</w:t>
            </w:r>
          </w:p>
        </w:tc>
        <w:tc>
          <w:tcPr>
            <w:tcW w:w="664" w:type="dxa"/>
          </w:tcPr>
          <w:p>
            <w:pPr>
              <w:pStyle w:val="0"/>
              <w:jc w:val="center"/>
            </w:pPr>
            <w:r>
              <w:rPr>
                <w:sz w:val="20"/>
              </w:rPr>
              <w:t xml:space="preserve">98</w:t>
            </w:r>
          </w:p>
        </w:tc>
        <w:tc>
          <w:tcPr>
            <w:tcW w:w="664" w:type="dxa"/>
          </w:tcPr>
          <w:p>
            <w:pPr>
              <w:pStyle w:val="0"/>
              <w:jc w:val="center"/>
            </w:pPr>
            <w:r>
              <w:rPr>
                <w:sz w:val="20"/>
              </w:rPr>
              <w:t xml:space="preserve">98</w:t>
            </w:r>
          </w:p>
        </w:tc>
        <w:tc>
          <w:tcPr>
            <w:tcW w:w="664" w:type="dxa"/>
          </w:tcPr>
          <w:p>
            <w:pPr>
              <w:pStyle w:val="0"/>
              <w:jc w:val="center"/>
            </w:pPr>
            <w:r>
              <w:rPr>
                <w:sz w:val="20"/>
              </w:rPr>
              <w:t xml:space="preserve">98</w:t>
            </w:r>
          </w:p>
        </w:tc>
        <w:tc>
          <w:tcPr>
            <w:tcW w:w="664" w:type="dxa"/>
          </w:tcPr>
          <w:p>
            <w:pPr>
              <w:pStyle w:val="0"/>
              <w:jc w:val="center"/>
            </w:pPr>
            <w:r>
              <w:rPr>
                <w:sz w:val="20"/>
              </w:rPr>
              <w:t xml:space="preserve">98</w:t>
            </w:r>
          </w:p>
        </w:tc>
        <w:tc>
          <w:tcPr>
            <w:tcW w:w="1417" w:type="dxa"/>
          </w:tcPr>
          <w:p>
            <w:pPr>
              <w:pStyle w:val="0"/>
              <w:jc w:val="both"/>
            </w:pPr>
            <w:r>
              <w:rPr>
                <w:sz w:val="20"/>
              </w:rPr>
              <w:t xml:space="preserve">Управление Главы Чувашской Республики по молодежной политике</w:t>
            </w:r>
          </w:p>
        </w:tc>
        <w:tc>
          <w:tcPr>
            <w:tcW w:w="164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1.5.</w:t>
            </w:r>
          </w:p>
        </w:tc>
        <w:tc>
          <w:tcPr>
            <w:tcW w:w="2324" w:type="dxa"/>
          </w:tcPr>
          <w:p>
            <w:pPr>
              <w:pStyle w:val="0"/>
              <w:jc w:val="both"/>
            </w:pPr>
            <w:r>
              <w:rPr>
                <w:sz w:val="20"/>
              </w:rPr>
              <w:t xml:space="preserve">Количество военно-патриотических объединений</w:t>
            </w:r>
          </w:p>
        </w:tc>
        <w:tc>
          <w:tcPr>
            <w:tcW w:w="1304" w:type="dxa"/>
          </w:tcPr>
          <w:p>
            <w:pPr>
              <w:pStyle w:val="0"/>
              <w:jc w:val="both"/>
            </w:pPr>
            <w:r>
              <w:rPr>
                <w:sz w:val="20"/>
              </w:rPr>
              <w:t xml:space="preserve">возрастание</w:t>
            </w:r>
          </w:p>
        </w:tc>
        <w:tc>
          <w:tcPr>
            <w:tcW w:w="737" w:type="dxa"/>
          </w:tcPr>
          <w:p>
            <w:pPr>
              <w:pStyle w:val="0"/>
              <w:jc w:val="center"/>
            </w:pPr>
            <w:r>
              <w:rPr>
                <w:sz w:val="20"/>
              </w:rPr>
              <w:t xml:space="preserve">КПМ</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300</w:t>
            </w:r>
          </w:p>
        </w:tc>
        <w:tc>
          <w:tcPr>
            <w:tcW w:w="727" w:type="dxa"/>
          </w:tcPr>
          <w:p>
            <w:pPr>
              <w:pStyle w:val="0"/>
              <w:jc w:val="center"/>
            </w:pPr>
            <w:r>
              <w:rPr>
                <w:sz w:val="20"/>
              </w:rPr>
              <w:t xml:space="preserve">2023</w:t>
            </w:r>
          </w:p>
        </w:tc>
        <w:tc>
          <w:tcPr>
            <w:tcW w:w="664" w:type="dxa"/>
          </w:tcPr>
          <w:p>
            <w:pPr>
              <w:pStyle w:val="0"/>
              <w:jc w:val="center"/>
            </w:pPr>
            <w:r>
              <w:rPr>
                <w:sz w:val="20"/>
              </w:rPr>
              <w:t xml:space="preserve">350</w:t>
            </w:r>
          </w:p>
        </w:tc>
        <w:tc>
          <w:tcPr>
            <w:tcW w:w="664" w:type="dxa"/>
          </w:tcPr>
          <w:p>
            <w:pPr>
              <w:pStyle w:val="0"/>
              <w:jc w:val="center"/>
            </w:pPr>
            <w:r>
              <w:rPr>
                <w:sz w:val="20"/>
              </w:rPr>
              <w:t xml:space="preserve">360</w:t>
            </w:r>
          </w:p>
        </w:tc>
        <w:tc>
          <w:tcPr>
            <w:tcW w:w="664" w:type="dxa"/>
          </w:tcPr>
          <w:p>
            <w:pPr>
              <w:pStyle w:val="0"/>
              <w:jc w:val="center"/>
            </w:pPr>
            <w:r>
              <w:rPr>
                <w:sz w:val="20"/>
              </w:rPr>
              <w:t xml:space="preserve">370</w:t>
            </w:r>
          </w:p>
        </w:tc>
        <w:tc>
          <w:tcPr>
            <w:tcW w:w="664" w:type="dxa"/>
          </w:tcPr>
          <w:p>
            <w:pPr>
              <w:pStyle w:val="0"/>
              <w:jc w:val="center"/>
            </w:pPr>
            <w:r>
              <w:rPr>
                <w:sz w:val="20"/>
              </w:rPr>
              <w:t xml:space="preserve">380</w:t>
            </w:r>
          </w:p>
        </w:tc>
        <w:tc>
          <w:tcPr>
            <w:tcW w:w="664" w:type="dxa"/>
          </w:tcPr>
          <w:p>
            <w:pPr>
              <w:pStyle w:val="0"/>
              <w:jc w:val="center"/>
            </w:pPr>
            <w:r>
              <w:rPr>
                <w:sz w:val="20"/>
              </w:rPr>
              <w:t xml:space="preserve">390</w:t>
            </w:r>
          </w:p>
        </w:tc>
        <w:tc>
          <w:tcPr>
            <w:tcW w:w="1417" w:type="dxa"/>
          </w:tcPr>
          <w:p>
            <w:pPr>
              <w:pStyle w:val="0"/>
              <w:jc w:val="both"/>
            </w:pPr>
            <w:r>
              <w:rPr>
                <w:sz w:val="20"/>
              </w:rPr>
              <w:t xml:space="preserve">Управление Главы Чувашской Республики по молодежной политике</w:t>
            </w:r>
          </w:p>
        </w:tc>
        <w:tc>
          <w:tcPr>
            <w:tcW w:w="164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1.6.</w:t>
            </w:r>
          </w:p>
        </w:tc>
        <w:tc>
          <w:tcPr>
            <w:tcW w:w="2324" w:type="dxa"/>
          </w:tcPr>
          <w:p>
            <w:pPr>
              <w:pStyle w:val="0"/>
              <w:jc w:val="both"/>
            </w:pPr>
            <w:r>
              <w:rPr>
                <w:sz w:val="20"/>
              </w:rPr>
              <w:t xml:space="preserve">Численность молодежи от 14 до 35 лет (включительно), вовлеченной в социально активную деятельность через увеличение охвата патриотическими проектами</w:t>
            </w:r>
          </w:p>
        </w:tc>
        <w:tc>
          <w:tcPr>
            <w:tcW w:w="1304" w:type="dxa"/>
          </w:tcPr>
          <w:p>
            <w:pPr>
              <w:pStyle w:val="0"/>
              <w:jc w:val="both"/>
            </w:pPr>
            <w:r>
              <w:rPr>
                <w:sz w:val="20"/>
              </w:rPr>
              <w:t xml:space="preserve">возрастание</w:t>
            </w:r>
          </w:p>
        </w:tc>
        <w:tc>
          <w:tcPr>
            <w:tcW w:w="737" w:type="dxa"/>
          </w:tcPr>
          <w:p>
            <w:pPr>
              <w:pStyle w:val="0"/>
              <w:jc w:val="center"/>
            </w:pPr>
            <w:r>
              <w:rPr>
                <w:sz w:val="20"/>
              </w:rPr>
              <w:t xml:space="preserve">КМП</w:t>
            </w:r>
          </w:p>
        </w:tc>
        <w:tc>
          <w:tcPr>
            <w:tcW w:w="907" w:type="dxa"/>
          </w:tcPr>
          <w:p>
            <w:pPr>
              <w:pStyle w:val="0"/>
              <w:jc w:val="center"/>
            </w:pPr>
            <w:r>
              <w:rPr>
                <w:sz w:val="20"/>
              </w:rPr>
              <w:t xml:space="preserve">млн. человек</w:t>
            </w:r>
          </w:p>
        </w:tc>
        <w:tc>
          <w:tcPr>
            <w:tcW w:w="737" w:type="dxa"/>
          </w:tcPr>
          <w:p>
            <w:pPr>
              <w:pStyle w:val="0"/>
              <w:jc w:val="center"/>
            </w:pPr>
            <w:r>
              <w:rPr>
                <w:sz w:val="20"/>
              </w:rPr>
              <w:t xml:space="preserve">0,097</w:t>
            </w:r>
          </w:p>
        </w:tc>
        <w:tc>
          <w:tcPr>
            <w:tcW w:w="727" w:type="dxa"/>
          </w:tcPr>
          <w:p>
            <w:pPr>
              <w:pStyle w:val="0"/>
              <w:jc w:val="center"/>
            </w:pPr>
            <w:r>
              <w:rPr>
                <w:sz w:val="20"/>
              </w:rPr>
              <w:t xml:space="preserve">2023</w:t>
            </w:r>
          </w:p>
        </w:tc>
        <w:tc>
          <w:tcPr>
            <w:tcW w:w="664" w:type="dxa"/>
          </w:tcPr>
          <w:p>
            <w:pPr>
              <w:pStyle w:val="0"/>
              <w:jc w:val="center"/>
            </w:pPr>
            <w:r>
              <w:rPr>
                <w:sz w:val="20"/>
              </w:rPr>
              <w:t xml:space="preserve">0,097</w:t>
            </w:r>
          </w:p>
        </w:tc>
        <w:tc>
          <w:tcPr>
            <w:tcW w:w="664" w:type="dxa"/>
          </w:tcPr>
          <w:p>
            <w:pPr>
              <w:pStyle w:val="0"/>
              <w:jc w:val="center"/>
            </w:pPr>
            <w:r>
              <w:rPr>
                <w:sz w:val="20"/>
              </w:rPr>
              <w:t xml:space="preserve">0,098</w:t>
            </w:r>
          </w:p>
        </w:tc>
        <w:tc>
          <w:tcPr>
            <w:tcW w:w="664" w:type="dxa"/>
          </w:tcPr>
          <w:p>
            <w:pPr>
              <w:pStyle w:val="0"/>
              <w:jc w:val="center"/>
            </w:pPr>
            <w:r>
              <w:rPr>
                <w:sz w:val="20"/>
              </w:rPr>
              <w:t xml:space="preserve">0,100</w:t>
            </w:r>
          </w:p>
        </w:tc>
        <w:tc>
          <w:tcPr>
            <w:tcW w:w="664" w:type="dxa"/>
          </w:tcPr>
          <w:p>
            <w:pPr>
              <w:pStyle w:val="0"/>
              <w:jc w:val="center"/>
            </w:pPr>
            <w:r>
              <w:rPr>
                <w:sz w:val="20"/>
              </w:rPr>
              <w:t xml:space="preserve">0,120</w:t>
            </w:r>
          </w:p>
        </w:tc>
        <w:tc>
          <w:tcPr>
            <w:tcW w:w="664" w:type="dxa"/>
          </w:tcPr>
          <w:p>
            <w:pPr>
              <w:pStyle w:val="0"/>
              <w:jc w:val="center"/>
            </w:pPr>
            <w:r>
              <w:rPr>
                <w:sz w:val="20"/>
              </w:rPr>
              <w:t xml:space="preserve">0,150</w:t>
            </w:r>
          </w:p>
        </w:tc>
        <w:tc>
          <w:tcPr>
            <w:tcW w:w="1417" w:type="dxa"/>
          </w:tcPr>
          <w:p>
            <w:pPr>
              <w:pStyle w:val="0"/>
              <w:jc w:val="both"/>
            </w:pPr>
            <w:r>
              <w:rPr>
                <w:sz w:val="20"/>
              </w:rPr>
              <w:t xml:space="preserve">Управление Главы Чувашской Республики по молодежной политике</w:t>
            </w:r>
          </w:p>
        </w:tc>
        <w:tc>
          <w:tcPr>
            <w:tcW w:w="164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2.</w:t>
            </w:r>
          </w:p>
        </w:tc>
        <w:tc>
          <w:tcPr>
            <w:gridSpan w:val="13"/>
            <w:tcW w:w="13117" w:type="dxa"/>
            <w:tcBorders>
              <w:right w:val="nil"/>
            </w:tcBorders>
          </w:tcPr>
          <w:p>
            <w:pPr>
              <w:pStyle w:val="0"/>
              <w:jc w:val="both"/>
            </w:pPr>
            <w:r>
              <w:rPr>
                <w:sz w:val="20"/>
              </w:rPr>
              <w:t xml:space="preserve">Задача 2 "Создание и развитие общественных поисковых объединений"</w:t>
            </w:r>
          </w:p>
        </w:tc>
      </w:tr>
      <w:tr>
        <w:tc>
          <w:tcPr>
            <w:tcW w:w="484" w:type="dxa"/>
            <w:tcBorders>
              <w:left w:val="nil"/>
            </w:tcBorders>
          </w:tcPr>
          <w:p>
            <w:pPr>
              <w:pStyle w:val="0"/>
              <w:jc w:val="center"/>
            </w:pPr>
            <w:r>
              <w:rPr>
                <w:sz w:val="20"/>
              </w:rPr>
              <w:t xml:space="preserve">2.1.</w:t>
            </w:r>
          </w:p>
        </w:tc>
        <w:tc>
          <w:tcPr>
            <w:tcW w:w="2324" w:type="dxa"/>
          </w:tcPr>
          <w:p>
            <w:pPr>
              <w:pStyle w:val="0"/>
              <w:jc w:val="both"/>
            </w:pPr>
            <w:r>
              <w:rPr>
                <w:sz w:val="20"/>
              </w:rPr>
              <w:t xml:space="preserve">Количество поисковых объединений</w:t>
            </w:r>
          </w:p>
        </w:tc>
        <w:tc>
          <w:tcPr>
            <w:tcW w:w="1304" w:type="dxa"/>
          </w:tcPr>
          <w:p>
            <w:pPr>
              <w:pStyle w:val="0"/>
              <w:jc w:val="both"/>
            </w:pPr>
            <w:r>
              <w:rPr>
                <w:sz w:val="20"/>
              </w:rPr>
              <w:t xml:space="preserve">возрастание</w:t>
            </w:r>
          </w:p>
        </w:tc>
        <w:tc>
          <w:tcPr>
            <w:tcW w:w="737" w:type="dxa"/>
          </w:tcPr>
          <w:p>
            <w:pPr>
              <w:pStyle w:val="0"/>
              <w:jc w:val="center"/>
            </w:pPr>
            <w:r>
              <w:rPr>
                <w:sz w:val="20"/>
              </w:rPr>
              <w:t xml:space="preserve">КПМ</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51</w:t>
            </w:r>
          </w:p>
        </w:tc>
        <w:tc>
          <w:tcPr>
            <w:tcW w:w="727" w:type="dxa"/>
          </w:tcPr>
          <w:p>
            <w:pPr>
              <w:pStyle w:val="0"/>
              <w:jc w:val="center"/>
            </w:pPr>
            <w:r>
              <w:rPr>
                <w:sz w:val="20"/>
              </w:rPr>
              <w:t xml:space="preserve">2023</w:t>
            </w:r>
          </w:p>
        </w:tc>
        <w:tc>
          <w:tcPr>
            <w:tcW w:w="664" w:type="dxa"/>
          </w:tcPr>
          <w:p>
            <w:pPr>
              <w:pStyle w:val="0"/>
              <w:jc w:val="center"/>
            </w:pPr>
            <w:r>
              <w:rPr>
                <w:sz w:val="20"/>
              </w:rPr>
              <w:t xml:space="preserve">51</w:t>
            </w:r>
          </w:p>
        </w:tc>
        <w:tc>
          <w:tcPr>
            <w:tcW w:w="664" w:type="dxa"/>
          </w:tcPr>
          <w:p>
            <w:pPr>
              <w:pStyle w:val="0"/>
              <w:jc w:val="center"/>
            </w:pPr>
            <w:r>
              <w:rPr>
                <w:sz w:val="20"/>
              </w:rPr>
              <w:t xml:space="preserve">53</w:t>
            </w:r>
          </w:p>
        </w:tc>
        <w:tc>
          <w:tcPr>
            <w:tcW w:w="664" w:type="dxa"/>
          </w:tcPr>
          <w:p>
            <w:pPr>
              <w:pStyle w:val="0"/>
              <w:jc w:val="center"/>
            </w:pPr>
            <w:r>
              <w:rPr>
                <w:sz w:val="20"/>
              </w:rPr>
              <w:t xml:space="preserve">55</w:t>
            </w:r>
          </w:p>
        </w:tc>
        <w:tc>
          <w:tcPr>
            <w:tcW w:w="664" w:type="dxa"/>
          </w:tcPr>
          <w:p>
            <w:pPr>
              <w:pStyle w:val="0"/>
              <w:jc w:val="center"/>
            </w:pPr>
            <w:r>
              <w:rPr>
                <w:sz w:val="20"/>
              </w:rPr>
              <w:t xml:space="preserve">55</w:t>
            </w:r>
          </w:p>
        </w:tc>
        <w:tc>
          <w:tcPr>
            <w:tcW w:w="664" w:type="dxa"/>
          </w:tcPr>
          <w:p>
            <w:pPr>
              <w:pStyle w:val="0"/>
              <w:jc w:val="center"/>
            </w:pPr>
            <w:r>
              <w:rPr>
                <w:sz w:val="20"/>
              </w:rPr>
              <w:t xml:space="preserve">55</w:t>
            </w:r>
          </w:p>
        </w:tc>
        <w:tc>
          <w:tcPr>
            <w:tcW w:w="1417" w:type="dxa"/>
          </w:tcPr>
          <w:p>
            <w:pPr>
              <w:pStyle w:val="0"/>
              <w:jc w:val="both"/>
            </w:pPr>
            <w:r>
              <w:rPr>
                <w:sz w:val="20"/>
              </w:rPr>
              <w:t xml:space="preserve">Управление Главы Чувашской Республики по молодежной политике</w:t>
            </w:r>
          </w:p>
        </w:tc>
        <w:tc>
          <w:tcPr>
            <w:tcW w:w="164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2.2.</w:t>
            </w:r>
          </w:p>
        </w:tc>
        <w:tc>
          <w:tcPr>
            <w:tcW w:w="2324" w:type="dxa"/>
          </w:tcPr>
          <w:p>
            <w:pPr>
              <w:pStyle w:val="0"/>
              <w:jc w:val="both"/>
            </w:pPr>
            <w:r>
              <w:rPr>
                <w:sz w:val="20"/>
              </w:rPr>
              <w:t xml:space="preserve">Количество мероприятий по развитию поискового движения</w:t>
            </w:r>
          </w:p>
        </w:tc>
        <w:tc>
          <w:tcPr>
            <w:tcW w:w="1304" w:type="dxa"/>
          </w:tcPr>
          <w:p>
            <w:pPr>
              <w:pStyle w:val="0"/>
              <w:jc w:val="both"/>
            </w:pPr>
            <w:r>
              <w:rPr>
                <w:sz w:val="20"/>
              </w:rPr>
              <w:t xml:space="preserve">возрастание</w:t>
            </w:r>
          </w:p>
        </w:tc>
        <w:tc>
          <w:tcPr>
            <w:tcW w:w="737" w:type="dxa"/>
          </w:tcPr>
          <w:p>
            <w:pPr>
              <w:pStyle w:val="0"/>
              <w:jc w:val="center"/>
            </w:pPr>
            <w:r>
              <w:rPr>
                <w:sz w:val="20"/>
              </w:rPr>
              <w:t xml:space="preserve">КПМ</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19</w:t>
            </w:r>
          </w:p>
        </w:tc>
        <w:tc>
          <w:tcPr>
            <w:tcW w:w="727" w:type="dxa"/>
          </w:tcPr>
          <w:p>
            <w:pPr>
              <w:pStyle w:val="0"/>
              <w:jc w:val="center"/>
            </w:pPr>
            <w:r>
              <w:rPr>
                <w:sz w:val="20"/>
              </w:rPr>
              <w:t xml:space="preserve">2023</w:t>
            </w:r>
          </w:p>
        </w:tc>
        <w:tc>
          <w:tcPr>
            <w:tcW w:w="664" w:type="dxa"/>
          </w:tcPr>
          <w:p>
            <w:pPr>
              <w:pStyle w:val="0"/>
              <w:jc w:val="center"/>
            </w:pPr>
            <w:r>
              <w:rPr>
                <w:sz w:val="20"/>
              </w:rPr>
              <w:t xml:space="preserve">19</w:t>
            </w:r>
          </w:p>
        </w:tc>
        <w:tc>
          <w:tcPr>
            <w:tcW w:w="664" w:type="dxa"/>
          </w:tcPr>
          <w:p>
            <w:pPr>
              <w:pStyle w:val="0"/>
              <w:jc w:val="center"/>
            </w:pPr>
            <w:r>
              <w:rPr>
                <w:sz w:val="20"/>
              </w:rPr>
              <w:t xml:space="preserve">20</w:t>
            </w:r>
          </w:p>
        </w:tc>
        <w:tc>
          <w:tcPr>
            <w:tcW w:w="664" w:type="dxa"/>
          </w:tcPr>
          <w:p>
            <w:pPr>
              <w:pStyle w:val="0"/>
              <w:jc w:val="center"/>
            </w:pPr>
            <w:r>
              <w:rPr>
                <w:sz w:val="20"/>
              </w:rPr>
              <w:t xml:space="preserve">21</w:t>
            </w:r>
          </w:p>
        </w:tc>
        <w:tc>
          <w:tcPr>
            <w:tcW w:w="664" w:type="dxa"/>
          </w:tcPr>
          <w:p>
            <w:pPr>
              <w:pStyle w:val="0"/>
              <w:jc w:val="center"/>
            </w:pPr>
            <w:r>
              <w:rPr>
                <w:sz w:val="20"/>
              </w:rPr>
              <w:t xml:space="preserve">23</w:t>
            </w:r>
          </w:p>
        </w:tc>
        <w:tc>
          <w:tcPr>
            <w:tcW w:w="664" w:type="dxa"/>
          </w:tcPr>
          <w:p>
            <w:pPr>
              <w:pStyle w:val="0"/>
              <w:jc w:val="center"/>
            </w:pPr>
            <w:r>
              <w:rPr>
                <w:sz w:val="20"/>
              </w:rPr>
              <w:t xml:space="preserve">25</w:t>
            </w:r>
          </w:p>
        </w:tc>
        <w:tc>
          <w:tcPr>
            <w:tcW w:w="1417" w:type="dxa"/>
          </w:tcPr>
          <w:p>
            <w:pPr>
              <w:pStyle w:val="0"/>
              <w:jc w:val="both"/>
            </w:pPr>
            <w:r>
              <w:rPr>
                <w:sz w:val="20"/>
              </w:rPr>
              <w:t xml:space="preserve">Управление Главы Чувашской Республики по молодежной политике</w:t>
            </w:r>
          </w:p>
        </w:tc>
        <w:tc>
          <w:tcPr>
            <w:tcW w:w="164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bl>
    <w:p>
      <w:pPr>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Перечень мероприятий (результатов)</w:t>
      </w:r>
    </w:p>
    <w:p>
      <w:pPr>
        <w:pStyle w:val="2"/>
        <w:jc w:val="center"/>
      </w:pPr>
      <w:r>
        <w:rPr>
          <w:sz w:val="20"/>
        </w:rPr>
        <w:t xml:space="preserve">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3005"/>
        <w:gridCol w:w="1531"/>
        <w:gridCol w:w="3118"/>
        <w:gridCol w:w="1077"/>
        <w:gridCol w:w="737"/>
        <w:gridCol w:w="604"/>
        <w:gridCol w:w="604"/>
        <w:gridCol w:w="604"/>
        <w:gridCol w:w="604"/>
        <w:gridCol w:w="604"/>
        <w:gridCol w:w="604"/>
      </w:tblGrid>
      <w:tr>
        <w:tc>
          <w:tcPr>
            <w:tcW w:w="48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3005" w:type="dxa"/>
            <w:vMerge w:val="restart"/>
          </w:tcPr>
          <w:p>
            <w:pPr>
              <w:pStyle w:val="0"/>
              <w:jc w:val="center"/>
            </w:pPr>
            <w:r>
              <w:rPr>
                <w:sz w:val="20"/>
              </w:rPr>
              <w:t xml:space="preserve">Наименование мероприятия (результата)</w:t>
            </w:r>
          </w:p>
        </w:tc>
        <w:tc>
          <w:tcPr>
            <w:tcW w:w="1531" w:type="dxa"/>
            <w:vMerge w:val="restart"/>
          </w:tcPr>
          <w:p>
            <w:pPr>
              <w:pStyle w:val="0"/>
              <w:jc w:val="center"/>
            </w:pPr>
            <w:r>
              <w:rPr>
                <w:sz w:val="20"/>
              </w:rPr>
              <w:t xml:space="preserve">Тип мероприятия (результата)</w:t>
            </w:r>
          </w:p>
        </w:tc>
        <w:tc>
          <w:tcPr>
            <w:tcW w:w="3118" w:type="dxa"/>
            <w:vMerge w:val="restart"/>
          </w:tcPr>
          <w:p>
            <w:pPr>
              <w:pStyle w:val="0"/>
              <w:jc w:val="center"/>
            </w:pPr>
            <w:r>
              <w:rPr>
                <w:sz w:val="20"/>
              </w:rPr>
              <w:t xml:space="preserve">Характеристика</w:t>
            </w:r>
          </w:p>
        </w:tc>
        <w:tc>
          <w:tcPr>
            <w:tcW w:w="1077" w:type="dxa"/>
            <w:vMerge w:val="restart"/>
          </w:tcPr>
          <w:p>
            <w:pPr>
              <w:pStyle w:val="0"/>
              <w:jc w:val="center"/>
            </w:pPr>
            <w:r>
              <w:rPr>
                <w:sz w:val="20"/>
              </w:rPr>
              <w:t xml:space="preserve">Единица измерения (по </w:t>
            </w:r>
            <w:hyperlink w:history="0" r:id="rId3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tcPr>
          <w:p>
            <w:pPr>
              <w:pStyle w:val="0"/>
              <w:jc w:val="center"/>
            </w:pPr>
            <w:r>
              <w:rPr>
                <w:sz w:val="20"/>
              </w:rPr>
              <w:t xml:space="preserve">Базовое значение</w:t>
            </w:r>
          </w:p>
        </w:tc>
        <w:tc>
          <w:tcPr>
            <w:gridSpan w:val="5"/>
            <w:tcW w:w="3020" w:type="dxa"/>
            <w:tcBorders>
              <w:right w:val="nil"/>
            </w:tcBorders>
          </w:tcPr>
          <w:p>
            <w:pPr>
              <w:pStyle w:val="0"/>
              <w:jc w:val="center"/>
            </w:pPr>
            <w:r>
              <w:rPr>
                <w:sz w:val="20"/>
              </w:rPr>
              <w:t xml:space="preserve">Значение мероприятия (результата) по годам</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2030</w:t>
            </w:r>
          </w:p>
        </w:tc>
        <w:tc>
          <w:tcPr>
            <w:tcW w:w="604" w:type="dxa"/>
            <w:tcBorders>
              <w:right w:val="nil"/>
            </w:tcBorders>
          </w:tcPr>
          <w:p>
            <w:pPr>
              <w:pStyle w:val="0"/>
              <w:jc w:val="center"/>
            </w:pPr>
            <w:r>
              <w:rPr>
                <w:sz w:val="20"/>
              </w:rPr>
              <w:t xml:space="preserve">2035</w:t>
            </w:r>
          </w:p>
        </w:tc>
      </w:tr>
      <w:tr>
        <w:tc>
          <w:tcPr>
            <w:tcW w:w="484" w:type="dxa"/>
            <w:tcBorders>
              <w:left w:val="nil"/>
            </w:tcBorders>
          </w:tcPr>
          <w:p>
            <w:pPr>
              <w:pStyle w:val="0"/>
              <w:jc w:val="center"/>
            </w:pPr>
            <w:r>
              <w:rPr>
                <w:sz w:val="20"/>
              </w:rPr>
              <w:t xml:space="preserve">1</w:t>
            </w:r>
          </w:p>
        </w:tc>
        <w:tc>
          <w:tcPr>
            <w:tcW w:w="3005" w:type="dxa"/>
          </w:tcPr>
          <w:p>
            <w:pPr>
              <w:pStyle w:val="0"/>
              <w:jc w:val="center"/>
            </w:pPr>
            <w:r>
              <w:rPr>
                <w:sz w:val="20"/>
              </w:rPr>
              <w:t xml:space="preserve">2</w:t>
            </w:r>
          </w:p>
        </w:tc>
        <w:tc>
          <w:tcPr>
            <w:tcW w:w="1531" w:type="dxa"/>
          </w:tcPr>
          <w:p>
            <w:pPr>
              <w:pStyle w:val="0"/>
              <w:jc w:val="center"/>
            </w:pPr>
            <w:r>
              <w:rPr>
                <w:sz w:val="20"/>
              </w:rPr>
              <w:t xml:space="preserve">3</w:t>
            </w:r>
          </w:p>
        </w:tc>
        <w:tc>
          <w:tcPr>
            <w:tcW w:w="3118" w:type="dxa"/>
          </w:tcPr>
          <w:p>
            <w:pPr>
              <w:pStyle w:val="0"/>
              <w:jc w:val="center"/>
            </w:pPr>
            <w:r>
              <w:rPr>
                <w:sz w:val="20"/>
              </w:rPr>
              <w:t xml:space="preserve">4</w:t>
            </w:r>
          </w:p>
        </w:tc>
        <w:tc>
          <w:tcPr>
            <w:tcW w:w="1077" w:type="dxa"/>
          </w:tcPr>
          <w:p>
            <w:pPr>
              <w:pStyle w:val="0"/>
              <w:jc w:val="center"/>
            </w:pPr>
            <w:r>
              <w:rPr>
                <w:sz w:val="20"/>
              </w:rPr>
              <w:t xml:space="preserve">5</w:t>
            </w:r>
          </w:p>
        </w:tc>
        <w:tc>
          <w:tcPr>
            <w:tcW w:w="737"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Borders>
              <w:right w:val="nil"/>
            </w:tcBorders>
          </w:tcPr>
          <w:p>
            <w:pPr>
              <w:pStyle w:val="0"/>
              <w:jc w:val="center"/>
            </w:pPr>
            <w:r>
              <w:rPr>
                <w:sz w:val="20"/>
              </w:rPr>
              <w:t xml:space="preserve">12</w:t>
            </w:r>
          </w:p>
        </w:tc>
      </w:tr>
      <w:tr>
        <w:tc>
          <w:tcPr>
            <w:tcW w:w="484" w:type="dxa"/>
            <w:tcBorders>
              <w:left w:val="nil"/>
            </w:tcBorders>
          </w:tcPr>
          <w:p>
            <w:pPr>
              <w:pStyle w:val="0"/>
              <w:jc w:val="center"/>
            </w:pPr>
            <w:r>
              <w:rPr>
                <w:sz w:val="20"/>
              </w:rPr>
              <w:t xml:space="preserve">1.</w:t>
            </w:r>
          </w:p>
        </w:tc>
        <w:tc>
          <w:tcPr>
            <w:gridSpan w:val="11"/>
            <w:tcW w:w="13092" w:type="dxa"/>
            <w:tcBorders>
              <w:right w:val="nil"/>
            </w:tcBorders>
          </w:tcPr>
          <w:p>
            <w:pPr>
              <w:pStyle w:val="0"/>
            </w:pPr>
            <w:r>
              <w:rPr>
                <w:sz w:val="20"/>
              </w:rPr>
              <w:t xml:space="preserve">Создание условий для совершенствования форм и методов работы по патриотическому воспитанию молодежи</w:t>
            </w:r>
          </w:p>
        </w:tc>
      </w:tr>
      <w:tr>
        <w:tc>
          <w:tcPr>
            <w:tcW w:w="484" w:type="dxa"/>
            <w:tcBorders>
              <w:left w:val="nil"/>
            </w:tcBorders>
          </w:tcPr>
          <w:p>
            <w:pPr>
              <w:pStyle w:val="0"/>
              <w:jc w:val="center"/>
            </w:pPr>
            <w:r>
              <w:rPr>
                <w:sz w:val="20"/>
              </w:rPr>
              <w:t xml:space="preserve">1.1.</w:t>
            </w:r>
          </w:p>
        </w:tc>
        <w:tc>
          <w:tcPr>
            <w:tcW w:w="3005" w:type="dxa"/>
          </w:tcPr>
          <w:p>
            <w:pPr>
              <w:pStyle w:val="0"/>
              <w:jc w:val="both"/>
            </w:pPr>
            <w:r>
              <w:rPr>
                <w:sz w:val="20"/>
              </w:rPr>
              <w:t xml:space="preserve">Обеспечено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tc>
        <w:tc>
          <w:tcPr>
            <w:tcW w:w="1531" w:type="dxa"/>
          </w:tcPr>
          <w:p>
            <w:pPr>
              <w:pStyle w:val="0"/>
              <w:jc w:val="both"/>
            </w:pPr>
            <w:r>
              <w:rPr>
                <w:sz w:val="20"/>
              </w:rPr>
              <w:t xml:space="preserve">иные мероприятия (результаты)</w:t>
            </w:r>
          </w:p>
        </w:tc>
        <w:tc>
          <w:tcPr>
            <w:tcW w:w="3118" w:type="dxa"/>
          </w:tcPr>
          <w:p>
            <w:pPr>
              <w:pStyle w:val="0"/>
              <w:jc w:val="both"/>
            </w:pPr>
            <w:r>
              <w:rPr>
                <w:sz w:val="20"/>
              </w:rPr>
              <w:t xml:space="preserve">развитие научного и методического сопровождения системы патриотического воспитания граждан;</w:t>
            </w:r>
          </w:p>
          <w:p>
            <w:pPr>
              <w:pStyle w:val="0"/>
              <w:jc w:val="both"/>
            </w:pPr>
            <w:r>
              <w:rPr>
                <w:sz w:val="20"/>
              </w:rPr>
              <w:t xml:space="preserve">совершенствование нормативно-правового регулирования в сфере патриотического воспитания</w:t>
            </w:r>
          </w:p>
        </w:tc>
        <w:tc>
          <w:tcPr>
            <w:tcW w:w="107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Borders>
              <w:right w:val="nil"/>
            </w:tcBorders>
          </w:tcPr>
          <w:p>
            <w:pPr>
              <w:pStyle w:val="0"/>
              <w:jc w:val="center"/>
            </w:pPr>
            <w:r>
              <w:rPr>
                <w:sz w:val="20"/>
              </w:rPr>
              <w:t xml:space="preserve">100</w:t>
            </w:r>
          </w:p>
        </w:tc>
      </w:tr>
      <w:tr>
        <w:tc>
          <w:tcPr>
            <w:tcW w:w="484" w:type="dxa"/>
            <w:tcBorders>
              <w:left w:val="nil"/>
            </w:tcBorders>
          </w:tcPr>
          <w:p>
            <w:pPr>
              <w:pStyle w:val="0"/>
              <w:jc w:val="center"/>
            </w:pPr>
            <w:r>
              <w:rPr>
                <w:sz w:val="20"/>
              </w:rPr>
              <w:t xml:space="preserve">1.2.</w:t>
            </w:r>
          </w:p>
        </w:tc>
        <w:tc>
          <w:tcPr>
            <w:tcW w:w="3005" w:type="dxa"/>
          </w:tcPr>
          <w:p>
            <w:pPr>
              <w:pStyle w:val="0"/>
              <w:jc w:val="both"/>
            </w:pPr>
            <w:r>
              <w:rPr>
                <w:sz w:val="20"/>
              </w:rPr>
              <w:t xml:space="preserve">Организованы и проведены мероприятия, направленные на патриотическое воспитание детей и допризывную подготовку молодежи</w:t>
            </w:r>
          </w:p>
        </w:tc>
        <w:tc>
          <w:tcPr>
            <w:tcW w:w="1531" w:type="dxa"/>
          </w:tcPr>
          <w:p>
            <w:pPr>
              <w:pStyle w:val="0"/>
              <w:jc w:val="both"/>
            </w:pPr>
            <w:r>
              <w:rPr>
                <w:sz w:val="20"/>
              </w:rPr>
              <w:t xml:space="preserve">оказание услуг (выполнение работ)</w:t>
            </w:r>
          </w:p>
        </w:tc>
        <w:tc>
          <w:tcPr>
            <w:tcW w:w="3118" w:type="dxa"/>
          </w:tcPr>
          <w:p>
            <w:pPr>
              <w:pStyle w:val="0"/>
              <w:jc w:val="both"/>
            </w:pPr>
            <w:r>
              <w:rPr>
                <w:sz w:val="20"/>
              </w:rPr>
              <w:t xml:space="preserve">проведение физкультурных и массовых спортивных мероприятий; проведение мероприятий по поэтапному внедрению и реализации Всероссийского физкультурно-спортивного комплекса "Готов к труду и обороне" (ГТО); увеличение численности молодежи, сдавшей нормативы Всероссийского физкультурно-спортивного комплекса "Готов к труду и обороне" (ГТО) на золотой, серебряный и бронзовый знаки; взаимодействие с воинскими частями, общественными организациями по вопросам патриотического воспитания и допризывной подготовки молодежи; повышение престижа службы в Вооруженных Силах Российской Федерации</w:t>
            </w:r>
          </w:p>
        </w:tc>
        <w:tc>
          <w:tcPr>
            <w:tcW w:w="1077" w:type="dxa"/>
          </w:tcPr>
          <w:p>
            <w:pPr>
              <w:pStyle w:val="0"/>
              <w:jc w:val="center"/>
            </w:pPr>
            <w:r>
              <w:rPr>
                <w:sz w:val="20"/>
              </w:rPr>
              <w:t xml:space="preserve">единиц</w:t>
            </w:r>
          </w:p>
        </w:tc>
        <w:tc>
          <w:tcPr>
            <w:tcW w:w="737" w:type="dxa"/>
          </w:tcPr>
          <w:p>
            <w:pPr>
              <w:pStyle w:val="0"/>
              <w:jc w:val="center"/>
            </w:pPr>
            <w:r>
              <w:rPr>
                <w:sz w:val="20"/>
              </w:rPr>
              <w:t xml:space="preserve">77</w:t>
            </w:r>
          </w:p>
        </w:tc>
        <w:tc>
          <w:tcPr>
            <w:tcW w:w="604" w:type="dxa"/>
          </w:tcPr>
          <w:p>
            <w:pPr>
              <w:pStyle w:val="0"/>
              <w:jc w:val="center"/>
            </w:pPr>
            <w:r>
              <w:rPr>
                <w:sz w:val="20"/>
              </w:rPr>
              <w:t xml:space="preserve">2023</w:t>
            </w:r>
          </w:p>
        </w:tc>
        <w:tc>
          <w:tcPr>
            <w:tcW w:w="604" w:type="dxa"/>
          </w:tcPr>
          <w:p>
            <w:pPr>
              <w:pStyle w:val="0"/>
              <w:jc w:val="center"/>
            </w:pPr>
            <w:r>
              <w:rPr>
                <w:sz w:val="20"/>
              </w:rPr>
              <w:t xml:space="preserve">77</w:t>
            </w:r>
          </w:p>
        </w:tc>
        <w:tc>
          <w:tcPr>
            <w:tcW w:w="604" w:type="dxa"/>
          </w:tcPr>
          <w:p>
            <w:pPr>
              <w:pStyle w:val="0"/>
              <w:jc w:val="center"/>
            </w:pPr>
            <w:r>
              <w:rPr>
                <w:sz w:val="20"/>
              </w:rPr>
              <w:t xml:space="preserve">77</w:t>
            </w:r>
          </w:p>
        </w:tc>
        <w:tc>
          <w:tcPr>
            <w:tcW w:w="604" w:type="dxa"/>
          </w:tcPr>
          <w:p>
            <w:pPr>
              <w:pStyle w:val="0"/>
              <w:jc w:val="center"/>
            </w:pPr>
            <w:r>
              <w:rPr>
                <w:sz w:val="20"/>
              </w:rPr>
              <w:t xml:space="preserve">77</w:t>
            </w:r>
          </w:p>
        </w:tc>
        <w:tc>
          <w:tcPr>
            <w:tcW w:w="604" w:type="dxa"/>
          </w:tcPr>
          <w:p>
            <w:pPr>
              <w:pStyle w:val="0"/>
              <w:jc w:val="center"/>
            </w:pPr>
            <w:r>
              <w:rPr>
                <w:sz w:val="20"/>
              </w:rPr>
              <w:t xml:space="preserve">77</w:t>
            </w:r>
          </w:p>
        </w:tc>
        <w:tc>
          <w:tcPr>
            <w:tcW w:w="604" w:type="dxa"/>
            <w:tcBorders>
              <w:right w:val="nil"/>
            </w:tcBorders>
          </w:tcPr>
          <w:p>
            <w:pPr>
              <w:pStyle w:val="0"/>
              <w:jc w:val="center"/>
            </w:pPr>
            <w:r>
              <w:rPr>
                <w:sz w:val="20"/>
              </w:rPr>
              <w:t xml:space="preserve">77</w:t>
            </w:r>
          </w:p>
        </w:tc>
      </w:tr>
      <w:tr>
        <w:tc>
          <w:tcPr>
            <w:tcW w:w="484" w:type="dxa"/>
            <w:tcBorders>
              <w:left w:val="nil"/>
            </w:tcBorders>
          </w:tcPr>
          <w:p>
            <w:pPr>
              <w:pStyle w:val="0"/>
              <w:jc w:val="center"/>
            </w:pPr>
            <w:r>
              <w:rPr>
                <w:sz w:val="20"/>
              </w:rPr>
              <w:t xml:space="preserve">1.3.</w:t>
            </w:r>
          </w:p>
        </w:tc>
        <w:tc>
          <w:tcPr>
            <w:tcW w:w="3005" w:type="dxa"/>
          </w:tcPr>
          <w:p>
            <w:pPr>
              <w:pStyle w:val="0"/>
              <w:jc w:val="both"/>
            </w:pPr>
            <w:r>
              <w:rPr>
                <w:sz w:val="20"/>
              </w:rPr>
              <w:t xml:space="preserve">Обеспечена деятельность ГАУ ЧР ДО "ЦЕНТР АВАНГАРД"</w:t>
            </w:r>
          </w:p>
        </w:tc>
        <w:tc>
          <w:tcPr>
            <w:tcW w:w="1531" w:type="dxa"/>
          </w:tcPr>
          <w:p>
            <w:pPr>
              <w:pStyle w:val="0"/>
              <w:jc w:val="both"/>
            </w:pPr>
            <w:r>
              <w:rPr>
                <w:sz w:val="20"/>
              </w:rPr>
              <w:t xml:space="preserve">осуществление текущей деятельности</w:t>
            </w:r>
          </w:p>
        </w:tc>
        <w:tc>
          <w:tcPr>
            <w:tcW w:w="3118" w:type="dxa"/>
          </w:tcPr>
          <w:p>
            <w:pPr>
              <w:pStyle w:val="0"/>
              <w:jc w:val="both"/>
            </w:pPr>
            <w:r>
              <w:rPr>
                <w:sz w:val="20"/>
              </w:rPr>
              <w:t xml:space="preserve">реализация комплекса мероприятий, направленных на обеспечение деятельности ГАУ ЧР ДО "ЦЕНТР АВАНГАРД"</w:t>
            </w:r>
          </w:p>
        </w:tc>
        <w:tc>
          <w:tcPr>
            <w:tcW w:w="1077" w:type="dxa"/>
          </w:tcPr>
          <w:p>
            <w:pPr>
              <w:pStyle w:val="0"/>
              <w:jc w:val="center"/>
            </w:pPr>
            <w:r>
              <w:rPr>
                <w:sz w:val="20"/>
              </w:rPr>
              <w:t xml:space="preserve">-</w:t>
            </w:r>
          </w:p>
        </w:tc>
        <w:tc>
          <w:tcPr>
            <w:tcW w:w="737"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Borders>
              <w:right w:val="nil"/>
            </w:tcBorders>
          </w:tcPr>
          <w:p>
            <w:pPr>
              <w:pStyle w:val="0"/>
              <w:jc w:val="center"/>
            </w:pPr>
            <w:r>
              <w:rPr>
                <w:sz w:val="20"/>
              </w:rPr>
              <w:t xml:space="preserve">-</w:t>
            </w:r>
          </w:p>
        </w:tc>
      </w:tr>
      <w:tr>
        <w:tc>
          <w:tcPr>
            <w:tcW w:w="484" w:type="dxa"/>
            <w:tcBorders>
              <w:left w:val="nil"/>
            </w:tcBorders>
          </w:tcPr>
          <w:p>
            <w:pPr>
              <w:pStyle w:val="0"/>
              <w:jc w:val="center"/>
            </w:pPr>
            <w:r>
              <w:rPr>
                <w:sz w:val="20"/>
              </w:rPr>
              <w:t xml:space="preserve">2.</w:t>
            </w:r>
          </w:p>
        </w:tc>
        <w:tc>
          <w:tcPr>
            <w:gridSpan w:val="11"/>
            <w:tcW w:w="13092" w:type="dxa"/>
            <w:tcBorders>
              <w:right w:val="nil"/>
            </w:tcBorders>
          </w:tcPr>
          <w:p>
            <w:pPr>
              <w:pStyle w:val="0"/>
            </w:pPr>
            <w:r>
              <w:rPr>
                <w:sz w:val="20"/>
              </w:rPr>
              <w:t xml:space="preserve">Создание и развитие общественных поисковых объединений</w:t>
            </w:r>
          </w:p>
        </w:tc>
      </w:tr>
      <w:tr>
        <w:tc>
          <w:tcPr>
            <w:tcW w:w="484" w:type="dxa"/>
            <w:tcBorders>
              <w:left w:val="nil"/>
            </w:tcBorders>
          </w:tcPr>
          <w:p>
            <w:pPr>
              <w:pStyle w:val="0"/>
              <w:jc w:val="center"/>
            </w:pPr>
            <w:r>
              <w:rPr>
                <w:sz w:val="20"/>
              </w:rPr>
              <w:t xml:space="preserve">2.1.</w:t>
            </w:r>
          </w:p>
        </w:tc>
        <w:tc>
          <w:tcPr>
            <w:tcW w:w="3005" w:type="dxa"/>
          </w:tcPr>
          <w:p>
            <w:pPr>
              <w:pStyle w:val="0"/>
              <w:jc w:val="both"/>
            </w:pPr>
            <w:r>
              <w:rPr>
                <w:sz w:val="20"/>
              </w:rPr>
              <w:t xml:space="preserve">Развитие и поддержка поискового движения</w:t>
            </w:r>
          </w:p>
        </w:tc>
        <w:tc>
          <w:tcPr>
            <w:tcW w:w="1531" w:type="dxa"/>
          </w:tcPr>
          <w:p>
            <w:pPr>
              <w:pStyle w:val="0"/>
              <w:jc w:val="both"/>
            </w:pPr>
            <w:r>
              <w:rPr>
                <w:sz w:val="20"/>
              </w:rPr>
              <w:t xml:space="preserve">оказание услуг (выполнение работ)</w:t>
            </w:r>
          </w:p>
        </w:tc>
        <w:tc>
          <w:tcPr>
            <w:tcW w:w="3118" w:type="dxa"/>
          </w:tcPr>
          <w:p>
            <w:pPr>
              <w:pStyle w:val="0"/>
              <w:jc w:val="both"/>
            </w:pPr>
            <w:r>
              <w:rPr>
                <w:sz w:val="20"/>
              </w:rPr>
              <w:t xml:space="preserve">проведена республиканская военно-историческая реконструкция "На Сурском рубеже" - театрализованная постановка с участием творческих коллективов и реконструкторов, иллюстрирующих фрагменты боев дивизий, сформированных в Чувашской Республике. Участники - члены поисковых отрядов и военно-исторических клубов</w:t>
            </w:r>
          </w:p>
        </w:tc>
        <w:tc>
          <w:tcPr>
            <w:tcW w:w="1077" w:type="dxa"/>
          </w:tcPr>
          <w:p>
            <w:pPr>
              <w:pStyle w:val="0"/>
              <w:jc w:val="center"/>
            </w:pPr>
            <w:r>
              <w:rPr>
                <w:sz w:val="20"/>
              </w:rPr>
              <w:t xml:space="preserve">единиц</w:t>
            </w:r>
          </w:p>
        </w:tc>
        <w:tc>
          <w:tcPr>
            <w:tcW w:w="737" w:type="dxa"/>
          </w:tcPr>
          <w:p>
            <w:pPr>
              <w:pStyle w:val="0"/>
              <w:jc w:val="center"/>
            </w:pPr>
            <w:r>
              <w:rPr>
                <w:sz w:val="20"/>
              </w:rPr>
              <w:t xml:space="preserve">1</w:t>
            </w:r>
          </w:p>
        </w:tc>
        <w:tc>
          <w:tcPr>
            <w:tcW w:w="604" w:type="dxa"/>
          </w:tcPr>
          <w:p>
            <w:pPr>
              <w:pStyle w:val="0"/>
              <w:jc w:val="center"/>
            </w:pPr>
            <w:r>
              <w:rPr>
                <w:sz w:val="20"/>
              </w:rPr>
              <w:t xml:space="preserve">2023</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Borders>
              <w:right w:val="nil"/>
            </w:tcBorders>
          </w:tcPr>
          <w:p>
            <w:pPr>
              <w:pStyle w:val="0"/>
              <w:jc w:val="center"/>
            </w:pPr>
            <w:r>
              <w:rPr>
                <w:sz w:val="20"/>
              </w:rPr>
              <w:t xml:space="preserve">1</w:t>
            </w:r>
          </w:p>
        </w:tc>
      </w:tr>
      <w:tr>
        <w:tc>
          <w:tcPr>
            <w:tcW w:w="484" w:type="dxa"/>
            <w:tcBorders>
              <w:left w:val="nil"/>
            </w:tcBorders>
          </w:tcPr>
          <w:p>
            <w:pPr>
              <w:pStyle w:val="0"/>
              <w:jc w:val="center"/>
            </w:pPr>
            <w:r>
              <w:rPr>
                <w:sz w:val="20"/>
              </w:rPr>
              <w:t xml:space="preserve">2.2.</w:t>
            </w:r>
          </w:p>
        </w:tc>
        <w:tc>
          <w:tcPr>
            <w:tcW w:w="3005" w:type="dxa"/>
          </w:tcPr>
          <w:p>
            <w:pPr>
              <w:pStyle w:val="0"/>
              <w:jc w:val="both"/>
            </w:pPr>
            <w:r>
              <w:rPr>
                <w:sz w:val="20"/>
              </w:rPr>
              <w:t xml:space="preserve">Присуждены гранты Главы Чувашской Республики для поддержки поисковых отрядов при образовательных организациях, молодежных поисковых отрядов и объединений в Чувашской Республике</w:t>
            </w:r>
          </w:p>
        </w:tc>
        <w:tc>
          <w:tcPr>
            <w:tcW w:w="1531" w:type="dxa"/>
          </w:tcPr>
          <w:p>
            <w:pPr>
              <w:pStyle w:val="0"/>
              <w:jc w:val="both"/>
            </w:pPr>
            <w:r>
              <w:rPr>
                <w:sz w:val="20"/>
              </w:rPr>
              <w:t xml:space="preserve">иные мероприятия (результаты)</w:t>
            </w:r>
          </w:p>
        </w:tc>
        <w:tc>
          <w:tcPr>
            <w:tcW w:w="3118" w:type="dxa"/>
          </w:tcPr>
          <w:p>
            <w:pPr>
              <w:pStyle w:val="0"/>
              <w:jc w:val="both"/>
            </w:pPr>
            <w:r>
              <w:rPr>
                <w:sz w:val="20"/>
              </w:rPr>
              <w:t xml:space="preserve">три гранта в размере 150 тыс. рублей каждый для поддержки поисковых отрядов при образовательных организациях в Чувашской Республике;</w:t>
            </w:r>
          </w:p>
          <w:p>
            <w:pPr>
              <w:pStyle w:val="0"/>
              <w:jc w:val="both"/>
            </w:pPr>
            <w:r>
              <w:rPr>
                <w:sz w:val="20"/>
              </w:rPr>
              <w:t xml:space="preserve">три гранта по 100 тыс. рублей каждый для поддержки молодежных поисковых отрядов и объединений в Чувашской Республике</w:t>
            </w:r>
          </w:p>
        </w:tc>
        <w:tc>
          <w:tcPr>
            <w:tcW w:w="107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Borders>
              <w:right w:val="nil"/>
            </w:tcBorders>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4. Финансовое обеспечение</w:t>
      </w:r>
    </w:p>
    <w:p>
      <w:pPr>
        <w:pStyle w:val="2"/>
        <w:jc w:val="center"/>
      </w:pPr>
      <w:r>
        <w:rPr>
          <w:sz w:val="20"/>
        </w:rPr>
        <w:t xml:space="preserve">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180"/>
        <w:gridCol w:w="1599"/>
        <w:gridCol w:w="904"/>
        <w:gridCol w:w="904"/>
        <w:gridCol w:w="904"/>
        <w:gridCol w:w="1024"/>
        <w:gridCol w:w="1024"/>
        <w:gridCol w:w="1024"/>
      </w:tblGrid>
      <w:tr>
        <w:tc>
          <w:tcPr>
            <w:tcW w:w="6180" w:type="dxa"/>
            <w:tcBorders>
              <w:left w:val="nil"/>
            </w:tcBorders>
            <w:vMerge w:val="restart"/>
          </w:tcPr>
          <w:p>
            <w:pPr>
              <w:pStyle w:val="0"/>
              <w:jc w:val="center"/>
            </w:pPr>
            <w:r>
              <w:rPr>
                <w:sz w:val="20"/>
              </w:rPr>
              <w:t xml:space="preserve">Наименование мероприятия (результата)/источник финансового обеспечения</w:t>
            </w:r>
          </w:p>
        </w:tc>
        <w:tc>
          <w:tcPr>
            <w:tcW w:w="1599" w:type="dxa"/>
            <w:vMerge w:val="restart"/>
          </w:tcPr>
          <w:p>
            <w:pPr>
              <w:pStyle w:val="0"/>
              <w:jc w:val="center"/>
            </w:pPr>
            <w:r>
              <w:rPr>
                <w:sz w:val="20"/>
              </w:rPr>
              <w:t xml:space="preserve">КБК</w:t>
            </w:r>
          </w:p>
        </w:tc>
        <w:tc>
          <w:tcPr>
            <w:gridSpan w:val="6"/>
            <w:tcW w:w="5784" w:type="dxa"/>
            <w:tcBorders>
              <w:right w:val="nil"/>
            </w:tcBorders>
          </w:tcPr>
          <w:p>
            <w:pPr>
              <w:pStyle w:val="0"/>
              <w:jc w:val="center"/>
            </w:pPr>
            <w:r>
              <w:rPr>
                <w:sz w:val="20"/>
              </w:rPr>
              <w:t xml:space="preserve">Объем финансового обеспечения по годам реализации, тыс. рублей</w:t>
            </w:r>
          </w:p>
        </w:tc>
      </w:tr>
      <w:tr>
        <w:tc>
          <w:tcPr>
            <w:tcBorders>
              <w:left w:val="nil"/>
            </w:tcBorders>
            <w:vMerge w:val="continue"/>
          </w:tcPr>
          <w:p/>
        </w:tc>
        <w:tc>
          <w:tcPr>
            <w:vMerge w:val="continue"/>
          </w:tcPr>
          <w:p/>
        </w:tc>
        <w:tc>
          <w:tcPr>
            <w:tcW w:w="904" w:type="dxa"/>
          </w:tcPr>
          <w:p>
            <w:pPr>
              <w:pStyle w:val="0"/>
              <w:jc w:val="center"/>
            </w:pPr>
            <w:r>
              <w:rPr>
                <w:sz w:val="20"/>
              </w:rPr>
              <w:t xml:space="preserve">2024</w:t>
            </w:r>
          </w:p>
        </w:tc>
        <w:tc>
          <w:tcPr>
            <w:tcW w:w="904" w:type="dxa"/>
          </w:tcPr>
          <w:p>
            <w:pPr>
              <w:pStyle w:val="0"/>
              <w:jc w:val="center"/>
            </w:pPr>
            <w:r>
              <w:rPr>
                <w:sz w:val="20"/>
              </w:rPr>
              <w:t xml:space="preserve">2025</w:t>
            </w:r>
          </w:p>
        </w:tc>
        <w:tc>
          <w:tcPr>
            <w:tcW w:w="904" w:type="dxa"/>
          </w:tcPr>
          <w:p>
            <w:pPr>
              <w:pStyle w:val="0"/>
              <w:jc w:val="center"/>
            </w:pPr>
            <w:r>
              <w:rPr>
                <w:sz w:val="20"/>
              </w:rPr>
              <w:t xml:space="preserve">2026</w:t>
            </w:r>
          </w:p>
        </w:tc>
        <w:tc>
          <w:tcPr>
            <w:tcW w:w="1024" w:type="dxa"/>
          </w:tcPr>
          <w:p>
            <w:pPr>
              <w:pStyle w:val="0"/>
              <w:jc w:val="center"/>
            </w:pPr>
            <w:r>
              <w:rPr>
                <w:sz w:val="20"/>
              </w:rPr>
              <w:t xml:space="preserve">2027 - 2030</w:t>
            </w:r>
          </w:p>
        </w:tc>
        <w:tc>
          <w:tcPr>
            <w:tcW w:w="1024" w:type="dxa"/>
          </w:tcPr>
          <w:p>
            <w:pPr>
              <w:pStyle w:val="0"/>
              <w:jc w:val="center"/>
            </w:pPr>
            <w:r>
              <w:rPr>
                <w:sz w:val="20"/>
              </w:rPr>
              <w:t xml:space="preserve">2031 - 2035</w:t>
            </w:r>
          </w:p>
        </w:tc>
        <w:tc>
          <w:tcPr>
            <w:tcW w:w="1024" w:type="dxa"/>
            <w:tcBorders>
              <w:right w:val="nil"/>
            </w:tcBorders>
          </w:tcPr>
          <w:p>
            <w:pPr>
              <w:pStyle w:val="0"/>
              <w:jc w:val="center"/>
            </w:pPr>
            <w:r>
              <w:rPr>
                <w:sz w:val="20"/>
              </w:rPr>
              <w:t xml:space="preserve">всего</w:t>
            </w:r>
          </w:p>
        </w:tc>
      </w:tr>
      <w:tr>
        <w:tc>
          <w:tcPr>
            <w:tcW w:w="6180" w:type="dxa"/>
            <w:tcBorders>
              <w:left w:val="nil"/>
            </w:tcBorders>
          </w:tcPr>
          <w:p>
            <w:pPr>
              <w:pStyle w:val="0"/>
              <w:jc w:val="center"/>
            </w:pPr>
            <w:r>
              <w:rPr>
                <w:sz w:val="20"/>
              </w:rPr>
              <w:t xml:space="preserve">1</w:t>
            </w:r>
          </w:p>
        </w:tc>
        <w:tc>
          <w:tcPr>
            <w:tcW w:w="1599" w:type="dxa"/>
          </w:tcPr>
          <w:p>
            <w:pPr>
              <w:pStyle w:val="0"/>
              <w:jc w:val="center"/>
            </w:pPr>
            <w:r>
              <w:rPr>
                <w:sz w:val="20"/>
              </w:rPr>
              <w:t xml:space="preserve">2</w:t>
            </w:r>
          </w:p>
        </w:tc>
        <w:tc>
          <w:tcPr>
            <w:tcW w:w="904" w:type="dxa"/>
          </w:tcPr>
          <w:p>
            <w:pPr>
              <w:pStyle w:val="0"/>
              <w:jc w:val="center"/>
            </w:pPr>
            <w:r>
              <w:rPr>
                <w:sz w:val="20"/>
              </w:rPr>
              <w:t xml:space="preserve">3</w:t>
            </w:r>
          </w:p>
        </w:tc>
        <w:tc>
          <w:tcPr>
            <w:tcW w:w="904" w:type="dxa"/>
          </w:tcPr>
          <w:p>
            <w:pPr>
              <w:pStyle w:val="0"/>
              <w:jc w:val="center"/>
            </w:pPr>
            <w:r>
              <w:rPr>
                <w:sz w:val="20"/>
              </w:rPr>
              <w:t xml:space="preserve">4</w:t>
            </w:r>
          </w:p>
        </w:tc>
        <w:tc>
          <w:tcPr>
            <w:tcW w:w="904" w:type="dxa"/>
          </w:tcPr>
          <w:p>
            <w:pPr>
              <w:pStyle w:val="0"/>
              <w:jc w:val="center"/>
            </w:pPr>
            <w:r>
              <w:rPr>
                <w:sz w:val="20"/>
              </w:rPr>
              <w:t xml:space="preserve">5</w:t>
            </w:r>
          </w:p>
        </w:tc>
        <w:tc>
          <w:tcPr>
            <w:tcW w:w="1024" w:type="dxa"/>
          </w:tcPr>
          <w:p>
            <w:pPr>
              <w:pStyle w:val="0"/>
              <w:jc w:val="center"/>
            </w:pPr>
            <w:r>
              <w:rPr>
                <w:sz w:val="20"/>
              </w:rPr>
              <w:t xml:space="preserve">6</w:t>
            </w:r>
          </w:p>
        </w:tc>
        <w:tc>
          <w:tcPr>
            <w:tcW w:w="1024" w:type="dxa"/>
          </w:tcPr>
          <w:p>
            <w:pPr>
              <w:pStyle w:val="0"/>
              <w:jc w:val="center"/>
            </w:pPr>
            <w:r>
              <w:rPr>
                <w:sz w:val="20"/>
              </w:rPr>
              <w:t xml:space="preserve">7</w:t>
            </w:r>
          </w:p>
        </w:tc>
        <w:tc>
          <w:tcPr>
            <w:tcW w:w="1024" w:type="dxa"/>
            <w:tcBorders>
              <w:right w:val="nil"/>
            </w:tcBorders>
          </w:tcPr>
          <w:p>
            <w:pPr>
              <w:pStyle w:val="0"/>
              <w:jc w:val="center"/>
            </w:pPr>
            <w:r>
              <w:rPr>
                <w:sz w:val="20"/>
              </w:rPr>
              <w:t xml:space="preserve">8</w:t>
            </w:r>
          </w:p>
        </w:tc>
      </w:tr>
      <w:tr>
        <w:tc>
          <w:tcPr>
            <w:tcW w:w="6180" w:type="dxa"/>
            <w:tcBorders>
              <w:left w:val="nil"/>
            </w:tcBorders>
          </w:tcPr>
          <w:p>
            <w:pPr>
              <w:pStyle w:val="0"/>
              <w:jc w:val="both"/>
            </w:pPr>
            <w:r>
              <w:rPr>
                <w:sz w:val="20"/>
              </w:rPr>
              <w:t xml:space="preserve">Комплекс процессных мероприятий "Патриотическое воспитание и допризывная подготовка молодежи Чувашской Республики", всего</w:t>
            </w:r>
          </w:p>
          <w:p>
            <w:pPr>
              <w:pStyle w:val="0"/>
              <w:ind w:firstLine="709"/>
              <w:jc w:val="both"/>
            </w:pPr>
            <w:r>
              <w:rPr>
                <w:sz w:val="20"/>
              </w:rPr>
              <w:t xml:space="preserve">в том числе:</w:t>
            </w:r>
          </w:p>
        </w:tc>
        <w:tc>
          <w:tcPr>
            <w:tcW w:w="1599" w:type="dxa"/>
          </w:tcPr>
          <w:p>
            <w:pPr>
              <w:pStyle w:val="0"/>
              <w:jc w:val="center"/>
            </w:pPr>
            <w:r>
              <w:rPr>
                <w:sz w:val="20"/>
              </w:rPr>
              <w:t xml:space="preserve">x</w:t>
            </w:r>
          </w:p>
        </w:tc>
        <w:tc>
          <w:tcPr>
            <w:tcW w:w="904" w:type="dxa"/>
          </w:tcPr>
          <w:p>
            <w:pPr>
              <w:pStyle w:val="0"/>
              <w:jc w:val="center"/>
            </w:pPr>
            <w:r>
              <w:rPr>
                <w:sz w:val="20"/>
              </w:rPr>
              <w:t xml:space="preserve">64145,6</w:t>
            </w:r>
          </w:p>
        </w:tc>
        <w:tc>
          <w:tcPr>
            <w:tcW w:w="904" w:type="dxa"/>
          </w:tcPr>
          <w:p>
            <w:pPr>
              <w:pStyle w:val="0"/>
              <w:jc w:val="center"/>
            </w:pPr>
            <w:r>
              <w:rPr>
                <w:sz w:val="20"/>
              </w:rPr>
              <w:t xml:space="preserve">54283,0</w:t>
            </w:r>
          </w:p>
        </w:tc>
        <w:tc>
          <w:tcPr>
            <w:tcW w:w="904" w:type="dxa"/>
          </w:tcPr>
          <w:p>
            <w:pPr>
              <w:pStyle w:val="0"/>
              <w:jc w:val="center"/>
            </w:pPr>
            <w:r>
              <w:rPr>
                <w:sz w:val="20"/>
              </w:rPr>
              <w:t xml:space="preserve">51683,0</w:t>
            </w:r>
          </w:p>
        </w:tc>
        <w:tc>
          <w:tcPr>
            <w:tcW w:w="1024" w:type="dxa"/>
          </w:tcPr>
          <w:p>
            <w:pPr>
              <w:pStyle w:val="0"/>
              <w:jc w:val="center"/>
            </w:pPr>
            <w:r>
              <w:rPr>
                <w:sz w:val="20"/>
              </w:rPr>
              <w:t xml:space="preserve">206732,0</w:t>
            </w:r>
          </w:p>
        </w:tc>
        <w:tc>
          <w:tcPr>
            <w:tcW w:w="1024" w:type="dxa"/>
          </w:tcPr>
          <w:p>
            <w:pPr>
              <w:pStyle w:val="0"/>
              <w:jc w:val="center"/>
            </w:pPr>
            <w:r>
              <w:rPr>
                <w:sz w:val="20"/>
              </w:rPr>
              <w:t xml:space="preserve">258415,0</w:t>
            </w:r>
          </w:p>
        </w:tc>
        <w:tc>
          <w:tcPr>
            <w:tcW w:w="1024" w:type="dxa"/>
            <w:tcBorders>
              <w:right w:val="nil"/>
            </w:tcBorders>
          </w:tcPr>
          <w:p>
            <w:pPr>
              <w:pStyle w:val="0"/>
              <w:jc w:val="center"/>
            </w:pPr>
            <w:r>
              <w:rPr>
                <w:sz w:val="20"/>
              </w:rPr>
              <w:t xml:space="preserve">635258,6</w:t>
            </w:r>
          </w:p>
        </w:tc>
      </w:tr>
      <w:tr>
        <w:tc>
          <w:tcPr>
            <w:tcW w:w="6180" w:type="dxa"/>
            <w:tcBorders>
              <w:left w:val="nil"/>
            </w:tcBorders>
          </w:tcPr>
          <w:p>
            <w:pPr>
              <w:pStyle w:val="0"/>
              <w:jc w:val="both"/>
            </w:pPr>
            <w:r>
              <w:rPr>
                <w:sz w:val="20"/>
              </w:rPr>
              <w:t xml:space="preserve">федеральный бюджет</w:t>
            </w:r>
          </w:p>
        </w:tc>
        <w:tc>
          <w:tcPr>
            <w:tcW w:w="1599" w:type="dxa"/>
          </w:tcPr>
          <w:p>
            <w:pPr>
              <w:pStyle w:val="0"/>
              <w:jc w:val="center"/>
            </w:pPr>
            <w:r>
              <w:rPr>
                <w:sz w:val="20"/>
              </w:rPr>
              <w:t xml:space="preserve">-</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6180" w:type="dxa"/>
            <w:tcBorders>
              <w:left w:val="nil"/>
            </w:tcBorders>
          </w:tcPr>
          <w:p>
            <w:pPr>
              <w:pStyle w:val="0"/>
              <w:jc w:val="both"/>
            </w:pPr>
            <w:r>
              <w:rPr>
                <w:sz w:val="20"/>
              </w:rPr>
              <w:t xml:space="preserve">республиканский бюджет Чувашской Республики</w:t>
            </w:r>
          </w:p>
        </w:tc>
        <w:tc>
          <w:tcPr>
            <w:tcW w:w="1599" w:type="dxa"/>
          </w:tcPr>
          <w:p>
            <w:pPr>
              <w:pStyle w:val="0"/>
              <w:jc w:val="center"/>
            </w:pPr>
            <w:r>
              <w:rPr>
                <w:sz w:val="20"/>
              </w:rPr>
              <w:t xml:space="preserve">803</w:t>
            </w:r>
          </w:p>
          <w:p>
            <w:pPr>
              <w:pStyle w:val="0"/>
              <w:jc w:val="center"/>
            </w:pPr>
            <w:r>
              <w:rPr>
                <w:sz w:val="20"/>
              </w:rPr>
              <w:t xml:space="preserve">07 07</w:t>
            </w:r>
          </w:p>
          <w:p>
            <w:pPr>
              <w:pStyle w:val="0"/>
              <w:jc w:val="center"/>
            </w:pPr>
            <w:r>
              <w:rPr>
                <w:sz w:val="20"/>
              </w:rPr>
              <w:t xml:space="preserve">A840200000</w:t>
            </w:r>
          </w:p>
        </w:tc>
        <w:tc>
          <w:tcPr>
            <w:tcW w:w="904" w:type="dxa"/>
          </w:tcPr>
          <w:p>
            <w:pPr>
              <w:pStyle w:val="0"/>
              <w:jc w:val="center"/>
            </w:pPr>
            <w:r>
              <w:rPr>
                <w:sz w:val="20"/>
              </w:rPr>
              <w:t xml:space="preserve">64145,6</w:t>
            </w:r>
          </w:p>
        </w:tc>
        <w:tc>
          <w:tcPr>
            <w:tcW w:w="904" w:type="dxa"/>
          </w:tcPr>
          <w:p>
            <w:pPr>
              <w:pStyle w:val="0"/>
              <w:jc w:val="center"/>
            </w:pPr>
            <w:r>
              <w:rPr>
                <w:sz w:val="20"/>
              </w:rPr>
              <w:t xml:space="preserve">54283,0</w:t>
            </w:r>
          </w:p>
        </w:tc>
        <w:tc>
          <w:tcPr>
            <w:tcW w:w="904" w:type="dxa"/>
          </w:tcPr>
          <w:p>
            <w:pPr>
              <w:pStyle w:val="0"/>
              <w:jc w:val="center"/>
            </w:pPr>
            <w:r>
              <w:rPr>
                <w:sz w:val="20"/>
              </w:rPr>
              <w:t xml:space="preserve">51683,0</w:t>
            </w:r>
          </w:p>
        </w:tc>
        <w:tc>
          <w:tcPr>
            <w:tcW w:w="1024" w:type="dxa"/>
          </w:tcPr>
          <w:p>
            <w:pPr>
              <w:pStyle w:val="0"/>
              <w:jc w:val="center"/>
            </w:pPr>
            <w:r>
              <w:rPr>
                <w:sz w:val="20"/>
              </w:rPr>
              <w:t xml:space="preserve">206732,0</w:t>
            </w:r>
          </w:p>
        </w:tc>
        <w:tc>
          <w:tcPr>
            <w:tcW w:w="1024" w:type="dxa"/>
          </w:tcPr>
          <w:p>
            <w:pPr>
              <w:pStyle w:val="0"/>
              <w:jc w:val="center"/>
            </w:pPr>
            <w:r>
              <w:rPr>
                <w:sz w:val="20"/>
              </w:rPr>
              <w:t xml:space="preserve">258415,0</w:t>
            </w:r>
          </w:p>
        </w:tc>
        <w:tc>
          <w:tcPr>
            <w:tcW w:w="1024" w:type="dxa"/>
            <w:tcBorders>
              <w:right w:val="nil"/>
            </w:tcBorders>
          </w:tcPr>
          <w:p>
            <w:pPr>
              <w:pStyle w:val="0"/>
              <w:jc w:val="center"/>
            </w:pPr>
            <w:r>
              <w:rPr>
                <w:sz w:val="20"/>
              </w:rPr>
              <w:t xml:space="preserve">635258,6</w:t>
            </w:r>
          </w:p>
        </w:tc>
      </w:tr>
      <w:tr>
        <w:tc>
          <w:tcPr>
            <w:tcW w:w="6180" w:type="dxa"/>
            <w:tcBorders>
              <w:left w:val="nil"/>
            </w:tcBorders>
          </w:tcPr>
          <w:p>
            <w:pPr>
              <w:pStyle w:val="0"/>
              <w:jc w:val="both"/>
            </w:pPr>
            <w:r>
              <w:rPr>
                <w:sz w:val="20"/>
              </w:rPr>
              <w:t xml:space="preserve">Обеспечено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 всего</w:t>
            </w:r>
          </w:p>
          <w:p>
            <w:pPr>
              <w:pStyle w:val="0"/>
              <w:ind w:firstLine="709"/>
              <w:jc w:val="both"/>
            </w:pPr>
            <w:r>
              <w:rPr>
                <w:sz w:val="20"/>
              </w:rPr>
              <w:t xml:space="preserve">в том числе:</w:t>
            </w:r>
          </w:p>
        </w:tc>
        <w:tc>
          <w:tcPr>
            <w:tcW w:w="1599" w:type="dxa"/>
          </w:tcPr>
          <w:p>
            <w:pPr>
              <w:pStyle w:val="0"/>
              <w:jc w:val="center"/>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6180" w:type="dxa"/>
            <w:tcBorders>
              <w:left w:val="nil"/>
            </w:tcBorders>
          </w:tcPr>
          <w:p>
            <w:pPr>
              <w:pStyle w:val="0"/>
              <w:jc w:val="both"/>
            </w:pPr>
            <w:r>
              <w:rPr>
                <w:sz w:val="20"/>
              </w:rPr>
              <w:t xml:space="preserve">республиканский бюджет Чувашской Республики</w:t>
            </w:r>
          </w:p>
        </w:tc>
        <w:tc>
          <w:tcPr>
            <w:tcW w:w="1599" w:type="dxa"/>
          </w:tcPr>
          <w:p>
            <w:pPr>
              <w:pStyle w:val="0"/>
              <w:jc w:val="center"/>
            </w:pPr>
            <w:r>
              <w:rPr>
                <w:sz w:val="20"/>
              </w:rPr>
              <w:t xml:space="preserve">-</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6180" w:type="dxa"/>
            <w:tcBorders>
              <w:left w:val="nil"/>
            </w:tcBorders>
          </w:tcPr>
          <w:p>
            <w:pPr>
              <w:pStyle w:val="0"/>
              <w:jc w:val="both"/>
            </w:pPr>
            <w:r>
              <w:rPr>
                <w:sz w:val="20"/>
              </w:rPr>
              <w:t xml:space="preserve">Организованы и проведены мероприятия, направленные на патриотическое воспитание детей и допризывную подготовку молодежи, всего</w:t>
            </w:r>
          </w:p>
          <w:p>
            <w:pPr>
              <w:pStyle w:val="0"/>
              <w:ind w:firstLine="709"/>
              <w:jc w:val="both"/>
            </w:pPr>
            <w:r>
              <w:rPr>
                <w:sz w:val="20"/>
              </w:rPr>
              <w:t xml:space="preserve">в том числе:</w:t>
            </w:r>
          </w:p>
        </w:tc>
        <w:tc>
          <w:tcPr>
            <w:tcW w:w="1599" w:type="dxa"/>
          </w:tcPr>
          <w:p>
            <w:pPr>
              <w:pStyle w:val="0"/>
              <w:jc w:val="center"/>
            </w:pPr>
            <w:r>
              <w:rPr>
                <w:sz w:val="20"/>
              </w:rPr>
              <w:t xml:space="preserve">x</w:t>
            </w:r>
          </w:p>
        </w:tc>
        <w:tc>
          <w:tcPr>
            <w:tcW w:w="904" w:type="dxa"/>
          </w:tcPr>
          <w:p>
            <w:pPr>
              <w:pStyle w:val="0"/>
              <w:jc w:val="center"/>
            </w:pPr>
            <w:r>
              <w:rPr>
                <w:sz w:val="20"/>
              </w:rPr>
              <w:t xml:space="preserve">36907,6</w:t>
            </w:r>
          </w:p>
        </w:tc>
        <w:tc>
          <w:tcPr>
            <w:tcW w:w="904" w:type="dxa"/>
          </w:tcPr>
          <w:p>
            <w:pPr>
              <w:pStyle w:val="0"/>
              <w:jc w:val="center"/>
            </w:pPr>
            <w:r>
              <w:rPr>
                <w:sz w:val="20"/>
              </w:rPr>
              <w:t xml:space="preserve">27032,8</w:t>
            </w:r>
          </w:p>
        </w:tc>
        <w:tc>
          <w:tcPr>
            <w:tcW w:w="904" w:type="dxa"/>
          </w:tcPr>
          <w:p>
            <w:pPr>
              <w:pStyle w:val="0"/>
              <w:jc w:val="center"/>
            </w:pPr>
            <w:r>
              <w:rPr>
                <w:sz w:val="20"/>
              </w:rPr>
              <w:t xml:space="preserve">27032,8</w:t>
            </w:r>
          </w:p>
        </w:tc>
        <w:tc>
          <w:tcPr>
            <w:tcW w:w="1024" w:type="dxa"/>
          </w:tcPr>
          <w:p>
            <w:pPr>
              <w:pStyle w:val="0"/>
              <w:jc w:val="center"/>
            </w:pPr>
            <w:r>
              <w:rPr>
                <w:sz w:val="20"/>
              </w:rPr>
              <w:t xml:space="preserve">108131,2</w:t>
            </w:r>
          </w:p>
        </w:tc>
        <w:tc>
          <w:tcPr>
            <w:tcW w:w="1024" w:type="dxa"/>
          </w:tcPr>
          <w:p>
            <w:pPr>
              <w:pStyle w:val="0"/>
              <w:jc w:val="center"/>
            </w:pPr>
            <w:r>
              <w:rPr>
                <w:sz w:val="20"/>
              </w:rPr>
              <w:t xml:space="preserve">135164,0</w:t>
            </w:r>
          </w:p>
        </w:tc>
        <w:tc>
          <w:tcPr>
            <w:tcW w:w="1024" w:type="dxa"/>
            <w:tcBorders>
              <w:right w:val="nil"/>
            </w:tcBorders>
          </w:tcPr>
          <w:p>
            <w:pPr>
              <w:pStyle w:val="0"/>
              <w:jc w:val="center"/>
            </w:pPr>
            <w:r>
              <w:rPr>
                <w:sz w:val="20"/>
              </w:rPr>
              <w:t xml:space="preserve">334268,4</w:t>
            </w:r>
          </w:p>
        </w:tc>
      </w:tr>
      <w:tr>
        <w:tc>
          <w:tcPr>
            <w:tcW w:w="6180" w:type="dxa"/>
            <w:tcBorders>
              <w:left w:val="nil"/>
            </w:tcBorders>
          </w:tcPr>
          <w:p>
            <w:pPr>
              <w:pStyle w:val="0"/>
              <w:jc w:val="both"/>
            </w:pPr>
            <w:r>
              <w:rPr>
                <w:sz w:val="20"/>
              </w:rPr>
              <w:t xml:space="preserve">республиканский бюджет Чувашской Республики</w:t>
            </w:r>
          </w:p>
        </w:tc>
        <w:tc>
          <w:tcPr>
            <w:tcW w:w="1599" w:type="dxa"/>
          </w:tcPr>
          <w:p>
            <w:pPr>
              <w:pStyle w:val="0"/>
              <w:jc w:val="center"/>
            </w:pPr>
            <w:r>
              <w:rPr>
                <w:sz w:val="20"/>
              </w:rPr>
              <w:t xml:space="preserve">803</w:t>
            </w:r>
          </w:p>
          <w:p>
            <w:pPr>
              <w:pStyle w:val="0"/>
              <w:jc w:val="center"/>
            </w:pPr>
            <w:r>
              <w:rPr>
                <w:sz w:val="20"/>
              </w:rPr>
              <w:t xml:space="preserve">07 07 A840212150</w:t>
            </w:r>
          </w:p>
          <w:p>
            <w:pPr>
              <w:pStyle w:val="0"/>
              <w:jc w:val="center"/>
            </w:pPr>
            <w:r>
              <w:rPr>
                <w:sz w:val="20"/>
              </w:rPr>
              <w:t xml:space="preserve">(600, 620)</w:t>
            </w:r>
          </w:p>
        </w:tc>
        <w:tc>
          <w:tcPr>
            <w:tcW w:w="904" w:type="dxa"/>
          </w:tcPr>
          <w:p>
            <w:pPr>
              <w:pStyle w:val="0"/>
              <w:jc w:val="center"/>
            </w:pPr>
            <w:r>
              <w:rPr>
                <w:sz w:val="20"/>
              </w:rPr>
              <w:t xml:space="preserve">36907,6</w:t>
            </w:r>
          </w:p>
        </w:tc>
        <w:tc>
          <w:tcPr>
            <w:tcW w:w="904" w:type="dxa"/>
          </w:tcPr>
          <w:p>
            <w:pPr>
              <w:pStyle w:val="0"/>
              <w:jc w:val="center"/>
            </w:pPr>
            <w:r>
              <w:rPr>
                <w:sz w:val="20"/>
              </w:rPr>
              <w:t xml:space="preserve">27032,8</w:t>
            </w:r>
          </w:p>
        </w:tc>
        <w:tc>
          <w:tcPr>
            <w:tcW w:w="904" w:type="dxa"/>
          </w:tcPr>
          <w:p>
            <w:pPr>
              <w:pStyle w:val="0"/>
              <w:jc w:val="center"/>
            </w:pPr>
            <w:r>
              <w:rPr>
                <w:sz w:val="20"/>
              </w:rPr>
              <w:t xml:space="preserve">27032,8</w:t>
            </w:r>
          </w:p>
        </w:tc>
        <w:tc>
          <w:tcPr>
            <w:tcW w:w="1024" w:type="dxa"/>
          </w:tcPr>
          <w:p>
            <w:pPr>
              <w:pStyle w:val="0"/>
              <w:jc w:val="center"/>
            </w:pPr>
            <w:r>
              <w:rPr>
                <w:sz w:val="20"/>
              </w:rPr>
              <w:t xml:space="preserve">108131,2</w:t>
            </w:r>
          </w:p>
        </w:tc>
        <w:tc>
          <w:tcPr>
            <w:tcW w:w="1024" w:type="dxa"/>
          </w:tcPr>
          <w:p>
            <w:pPr>
              <w:pStyle w:val="0"/>
              <w:jc w:val="center"/>
            </w:pPr>
            <w:r>
              <w:rPr>
                <w:sz w:val="20"/>
              </w:rPr>
              <w:t xml:space="preserve">135164,0</w:t>
            </w:r>
          </w:p>
        </w:tc>
        <w:tc>
          <w:tcPr>
            <w:tcW w:w="1024" w:type="dxa"/>
            <w:tcBorders>
              <w:right w:val="nil"/>
            </w:tcBorders>
          </w:tcPr>
          <w:p>
            <w:pPr>
              <w:pStyle w:val="0"/>
              <w:jc w:val="center"/>
            </w:pPr>
            <w:r>
              <w:rPr>
                <w:sz w:val="20"/>
              </w:rPr>
              <w:t xml:space="preserve">334268,4</w:t>
            </w:r>
          </w:p>
        </w:tc>
      </w:tr>
      <w:tr>
        <w:tc>
          <w:tcPr>
            <w:tcW w:w="6180" w:type="dxa"/>
            <w:tcBorders>
              <w:left w:val="nil"/>
            </w:tcBorders>
          </w:tcPr>
          <w:p>
            <w:pPr>
              <w:pStyle w:val="0"/>
              <w:jc w:val="both"/>
            </w:pPr>
            <w:r>
              <w:rPr>
                <w:sz w:val="20"/>
              </w:rPr>
              <w:t xml:space="preserve">Обеспечена деятельность "ГАУ ЧР ДО "ЦЕНТР АВАНГАРД", всего</w:t>
            </w:r>
          </w:p>
          <w:p>
            <w:pPr>
              <w:pStyle w:val="0"/>
              <w:ind w:firstLine="709"/>
              <w:jc w:val="both"/>
            </w:pPr>
            <w:r>
              <w:rPr>
                <w:sz w:val="20"/>
              </w:rPr>
              <w:t xml:space="preserve">в том числе:</w:t>
            </w:r>
          </w:p>
        </w:tc>
        <w:tc>
          <w:tcPr>
            <w:tcW w:w="1599" w:type="dxa"/>
          </w:tcPr>
          <w:p>
            <w:pPr>
              <w:pStyle w:val="0"/>
              <w:jc w:val="center"/>
            </w:pPr>
            <w:r>
              <w:rPr>
                <w:sz w:val="20"/>
              </w:rPr>
              <w:t xml:space="preserve">x</w:t>
            </w:r>
          </w:p>
        </w:tc>
        <w:tc>
          <w:tcPr>
            <w:tcW w:w="904" w:type="dxa"/>
          </w:tcPr>
          <w:p>
            <w:pPr>
              <w:pStyle w:val="0"/>
              <w:jc w:val="center"/>
            </w:pPr>
            <w:r>
              <w:rPr>
                <w:sz w:val="20"/>
              </w:rPr>
              <w:t xml:space="preserve">21251,0</w:t>
            </w:r>
          </w:p>
        </w:tc>
        <w:tc>
          <w:tcPr>
            <w:tcW w:w="904" w:type="dxa"/>
          </w:tcPr>
          <w:p>
            <w:pPr>
              <w:pStyle w:val="0"/>
              <w:jc w:val="center"/>
            </w:pPr>
            <w:r>
              <w:rPr>
                <w:sz w:val="20"/>
              </w:rPr>
              <w:t xml:space="preserve">21263,2</w:t>
            </w:r>
          </w:p>
        </w:tc>
        <w:tc>
          <w:tcPr>
            <w:tcW w:w="904" w:type="dxa"/>
          </w:tcPr>
          <w:p>
            <w:pPr>
              <w:pStyle w:val="0"/>
              <w:jc w:val="center"/>
            </w:pPr>
            <w:r>
              <w:rPr>
                <w:sz w:val="20"/>
              </w:rPr>
              <w:t xml:space="preserve">18663,2</w:t>
            </w:r>
          </w:p>
        </w:tc>
        <w:tc>
          <w:tcPr>
            <w:tcW w:w="1024" w:type="dxa"/>
          </w:tcPr>
          <w:p>
            <w:pPr>
              <w:pStyle w:val="0"/>
              <w:jc w:val="center"/>
            </w:pPr>
            <w:r>
              <w:rPr>
                <w:sz w:val="20"/>
              </w:rPr>
              <w:t xml:space="preserve">74652,8</w:t>
            </w:r>
          </w:p>
        </w:tc>
        <w:tc>
          <w:tcPr>
            <w:tcW w:w="1024" w:type="dxa"/>
          </w:tcPr>
          <w:p>
            <w:pPr>
              <w:pStyle w:val="0"/>
              <w:jc w:val="center"/>
            </w:pPr>
            <w:r>
              <w:rPr>
                <w:sz w:val="20"/>
              </w:rPr>
              <w:t xml:space="preserve">93316,0</w:t>
            </w:r>
          </w:p>
        </w:tc>
        <w:tc>
          <w:tcPr>
            <w:tcW w:w="1024" w:type="dxa"/>
            <w:tcBorders>
              <w:right w:val="nil"/>
            </w:tcBorders>
          </w:tcPr>
          <w:p>
            <w:pPr>
              <w:pStyle w:val="0"/>
              <w:jc w:val="center"/>
            </w:pPr>
            <w:r>
              <w:rPr>
                <w:sz w:val="20"/>
              </w:rPr>
              <w:t xml:space="preserve">229146,2</w:t>
            </w:r>
          </w:p>
        </w:tc>
      </w:tr>
      <w:tr>
        <w:tc>
          <w:tcPr>
            <w:tcW w:w="6180" w:type="dxa"/>
            <w:tcBorders>
              <w:left w:val="nil"/>
            </w:tcBorders>
          </w:tcPr>
          <w:p>
            <w:pPr>
              <w:pStyle w:val="0"/>
              <w:jc w:val="both"/>
            </w:pPr>
            <w:r>
              <w:rPr>
                <w:sz w:val="20"/>
              </w:rPr>
              <w:t xml:space="preserve">республиканский бюджет Чувашской Республики</w:t>
            </w:r>
          </w:p>
        </w:tc>
        <w:tc>
          <w:tcPr>
            <w:tcW w:w="1599" w:type="dxa"/>
          </w:tcPr>
          <w:p>
            <w:pPr>
              <w:pStyle w:val="0"/>
              <w:jc w:val="center"/>
            </w:pPr>
            <w:r>
              <w:rPr>
                <w:sz w:val="20"/>
              </w:rPr>
              <w:t xml:space="preserve">803</w:t>
            </w:r>
          </w:p>
          <w:p>
            <w:pPr>
              <w:pStyle w:val="0"/>
              <w:jc w:val="center"/>
            </w:pPr>
            <w:r>
              <w:rPr>
                <w:sz w:val="20"/>
              </w:rPr>
              <w:t xml:space="preserve">07 03 A840240560 (600, 620)</w:t>
            </w:r>
          </w:p>
        </w:tc>
        <w:tc>
          <w:tcPr>
            <w:tcW w:w="904" w:type="dxa"/>
          </w:tcPr>
          <w:p>
            <w:pPr>
              <w:pStyle w:val="0"/>
              <w:jc w:val="center"/>
            </w:pPr>
            <w:r>
              <w:rPr>
                <w:sz w:val="20"/>
              </w:rPr>
              <w:t xml:space="preserve">21251,0</w:t>
            </w:r>
          </w:p>
        </w:tc>
        <w:tc>
          <w:tcPr>
            <w:tcW w:w="904" w:type="dxa"/>
          </w:tcPr>
          <w:p>
            <w:pPr>
              <w:pStyle w:val="0"/>
              <w:jc w:val="center"/>
            </w:pPr>
            <w:r>
              <w:rPr>
                <w:sz w:val="20"/>
              </w:rPr>
              <w:t xml:space="preserve">21263,2</w:t>
            </w:r>
          </w:p>
        </w:tc>
        <w:tc>
          <w:tcPr>
            <w:tcW w:w="904" w:type="dxa"/>
          </w:tcPr>
          <w:p>
            <w:pPr>
              <w:pStyle w:val="0"/>
              <w:jc w:val="center"/>
            </w:pPr>
            <w:r>
              <w:rPr>
                <w:sz w:val="20"/>
              </w:rPr>
              <w:t xml:space="preserve">18663,2</w:t>
            </w:r>
          </w:p>
        </w:tc>
        <w:tc>
          <w:tcPr>
            <w:tcW w:w="1024" w:type="dxa"/>
          </w:tcPr>
          <w:p>
            <w:pPr>
              <w:pStyle w:val="0"/>
              <w:jc w:val="center"/>
            </w:pPr>
            <w:r>
              <w:rPr>
                <w:sz w:val="20"/>
              </w:rPr>
              <w:t xml:space="preserve">74652,8</w:t>
            </w:r>
          </w:p>
        </w:tc>
        <w:tc>
          <w:tcPr>
            <w:tcW w:w="1024" w:type="dxa"/>
          </w:tcPr>
          <w:p>
            <w:pPr>
              <w:pStyle w:val="0"/>
              <w:jc w:val="center"/>
            </w:pPr>
            <w:r>
              <w:rPr>
                <w:sz w:val="20"/>
              </w:rPr>
              <w:t xml:space="preserve">93316,0</w:t>
            </w:r>
          </w:p>
        </w:tc>
        <w:tc>
          <w:tcPr>
            <w:tcW w:w="1024" w:type="dxa"/>
            <w:tcBorders>
              <w:right w:val="nil"/>
            </w:tcBorders>
          </w:tcPr>
          <w:p>
            <w:pPr>
              <w:pStyle w:val="0"/>
              <w:jc w:val="center"/>
            </w:pPr>
            <w:r>
              <w:rPr>
                <w:sz w:val="20"/>
              </w:rPr>
              <w:t xml:space="preserve">229146,2</w:t>
            </w:r>
          </w:p>
        </w:tc>
      </w:tr>
      <w:tr>
        <w:tc>
          <w:tcPr>
            <w:tcW w:w="6180" w:type="dxa"/>
            <w:tcBorders>
              <w:left w:val="nil"/>
            </w:tcBorders>
          </w:tcPr>
          <w:p>
            <w:pPr>
              <w:pStyle w:val="0"/>
              <w:jc w:val="both"/>
            </w:pPr>
            <w:r>
              <w:rPr>
                <w:sz w:val="20"/>
              </w:rPr>
              <w:t xml:space="preserve">Развитие и поддержка поискового движения, всего</w:t>
            </w:r>
          </w:p>
          <w:p>
            <w:pPr>
              <w:pStyle w:val="0"/>
              <w:ind w:firstLine="709"/>
              <w:jc w:val="both"/>
            </w:pPr>
            <w:r>
              <w:rPr>
                <w:sz w:val="20"/>
              </w:rPr>
              <w:t xml:space="preserve">в том числе:</w:t>
            </w:r>
          </w:p>
        </w:tc>
        <w:tc>
          <w:tcPr>
            <w:tcW w:w="1599" w:type="dxa"/>
          </w:tcPr>
          <w:p>
            <w:pPr>
              <w:pStyle w:val="0"/>
              <w:jc w:val="center"/>
            </w:pPr>
            <w:r>
              <w:rPr>
                <w:sz w:val="20"/>
              </w:rPr>
              <w:t xml:space="preserve">x</w:t>
            </w:r>
          </w:p>
        </w:tc>
        <w:tc>
          <w:tcPr>
            <w:tcW w:w="904" w:type="dxa"/>
          </w:tcPr>
          <w:p>
            <w:pPr>
              <w:pStyle w:val="0"/>
              <w:jc w:val="center"/>
            </w:pPr>
            <w:r>
              <w:rPr>
                <w:sz w:val="20"/>
              </w:rPr>
              <w:t xml:space="preserve">5237,0</w:t>
            </w:r>
          </w:p>
        </w:tc>
        <w:tc>
          <w:tcPr>
            <w:tcW w:w="904" w:type="dxa"/>
          </w:tcPr>
          <w:p>
            <w:pPr>
              <w:pStyle w:val="0"/>
              <w:jc w:val="center"/>
            </w:pPr>
            <w:r>
              <w:rPr>
                <w:sz w:val="20"/>
              </w:rPr>
              <w:t xml:space="preserve">5237,0</w:t>
            </w:r>
          </w:p>
        </w:tc>
        <w:tc>
          <w:tcPr>
            <w:tcW w:w="904" w:type="dxa"/>
          </w:tcPr>
          <w:p>
            <w:pPr>
              <w:pStyle w:val="0"/>
              <w:jc w:val="center"/>
            </w:pPr>
            <w:r>
              <w:rPr>
                <w:sz w:val="20"/>
              </w:rPr>
              <w:t xml:space="preserve">5237,0</w:t>
            </w:r>
          </w:p>
        </w:tc>
        <w:tc>
          <w:tcPr>
            <w:tcW w:w="1024" w:type="dxa"/>
          </w:tcPr>
          <w:p>
            <w:pPr>
              <w:pStyle w:val="0"/>
              <w:jc w:val="center"/>
            </w:pPr>
            <w:r>
              <w:rPr>
                <w:sz w:val="20"/>
              </w:rPr>
              <w:t xml:space="preserve">20948,0</w:t>
            </w:r>
          </w:p>
        </w:tc>
        <w:tc>
          <w:tcPr>
            <w:tcW w:w="1024" w:type="dxa"/>
          </w:tcPr>
          <w:p>
            <w:pPr>
              <w:pStyle w:val="0"/>
              <w:jc w:val="center"/>
            </w:pPr>
            <w:r>
              <w:rPr>
                <w:sz w:val="20"/>
              </w:rPr>
              <w:t xml:space="preserve">26185,0</w:t>
            </w:r>
          </w:p>
        </w:tc>
        <w:tc>
          <w:tcPr>
            <w:tcW w:w="1024" w:type="dxa"/>
            <w:tcBorders>
              <w:right w:val="nil"/>
            </w:tcBorders>
          </w:tcPr>
          <w:p>
            <w:pPr>
              <w:pStyle w:val="0"/>
              <w:jc w:val="center"/>
            </w:pPr>
            <w:r>
              <w:rPr>
                <w:sz w:val="20"/>
              </w:rPr>
              <w:t xml:space="preserve">62844,0</w:t>
            </w:r>
          </w:p>
        </w:tc>
      </w:tr>
      <w:tr>
        <w:tc>
          <w:tcPr>
            <w:tcW w:w="6180" w:type="dxa"/>
            <w:tcBorders>
              <w:left w:val="nil"/>
            </w:tcBorders>
          </w:tcPr>
          <w:p>
            <w:pPr>
              <w:pStyle w:val="0"/>
              <w:jc w:val="both"/>
            </w:pPr>
            <w:r>
              <w:rPr>
                <w:sz w:val="20"/>
              </w:rPr>
              <w:t xml:space="preserve">республиканский бюджет Чувашской Республики</w:t>
            </w:r>
          </w:p>
        </w:tc>
        <w:tc>
          <w:tcPr>
            <w:tcW w:w="1599" w:type="dxa"/>
          </w:tcPr>
          <w:p>
            <w:pPr>
              <w:pStyle w:val="0"/>
              <w:jc w:val="center"/>
            </w:pPr>
            <w:r>
              <w:rPr>
                <w:sz w:val="20"/>
              </w:rPr>
              <w:t xml:space="preserve">803</w:t>
            </w:r>
          </w:p>
          <w:p>
            <w:pPr>
              <w:pStyle w:val="0"/>
              <w:jc w:val="center"/>
            </w:pPr>
            <w:r>
              <w:rPr>
                <w:sz w:val="20"/>
              </w:rPr>
              <w:t xml:space="preserve">07 07 A840220890</w:t>
            </w:r>
          </w:p>
          <w:p>
            <w:pPr>
              <w:pStyle w:val="0"/>
              <w:jc w:val="center"/>
            </w:pPr>
            <w:r>
              <w:rPr>
                <w:sz w:val="20"/>
              </w:rPr>
              <w:t xml:space="preserve">(600, 620)</w:t>
            </w:r>
          </w:p>
        </w:tc>
        <w:tc>
          <w:tcPr>
            <w:tcW w:w="904" w:type="dxa"/>
          </w:tcPr>
          <w:p>
            <w:pPr>
              <w:pStyle w:val="0"/>
              <w:jc w:val="center"/>
            </w:pPr>
            <w:r>
              <w:rPr>
                <w:sz w:val="20"/>
              </w:rPr>
              <w:t xml:space="preserve">5237,0</w:t>
            </w:r>
          </w:p>
        </w:tc>
        <w:tc>
          <w:tcPr>
            <w:tcW w:w="904" w:type="dxa"/>
          </w:tcPr>
          <w:p>
            <w:pPr>
              <w:pStyle w:val="0"/>
              <w:jc w:val="center"/>
            </w:pPr>
            <w:r>
              <w:rPr>
                <w:sz w:val="20"/>
              </w:rPr>
              <w:t xml:space="preserve">5237,0</w:t>
            </w:r>
          </w:p>
        </w:tc>
        <w:tc>
          <w:tcPr>
            <w:tcW w:w="904" w:type="dxa"/>
          </w:tcPr>
          <w:p>
            <w:pPr>
              <w:pStyle w:val="0"/>
              <w:jc w:val="center"/>
            </w:pPr>
            <w:r>
              <w:rPr>
                <w:sz w:val="20"/>
              </w:rPr>
              <w:t xml:space="preserve">5237,0</w:t>
            </w:r>
          </w:p>
        </w:tc>
        <w:tc>
          <w:tcPr>
            <w:tcW w:w="1024" w:type="dxa"/>
          </w:tcPr>
          <w:p>
            <w:pPr>
              <w:pStyle w:val="0"/>
              <w:jc w:val="center"/>
            </w:pPr>
            <w:r>
              <w:rPr>
                <w:sz w:val="20"/>
              </w:rPr>
              <w:t xml:space="preserve">20948,0</w:t>
            </w:r>
          </w:p>
        </w:tc>
        <w:tc>
          <w:tcPr>
            <w:tcW w:w="1024" w:type="dxa"/>
          </w:tcPr>
          <w:p>
            <w:pPr>
              <w:pStyle w:val="0"/>
              <w:jc w:val="center"/>
            </w:pPr>
            <w:r>
              <w:rPr>
                <w:sz w:val="20"/>
              </w:rPr>
              <w:t xml:space="preserve">26185,0</w:t>
            </w:r>
          </w:p>
        </w:tc>
        <w:tc>
          <w:tcPr>
            <w:tcW w:w="1024" w:type="dxa"/>
            <w:tcBorders>
              <w:right w:val="nil"/>
            </w:tcBorders>
          </w:tcPr>
          <w:p>
            <w:pPr>
              <w:pStyle w:val="0"/>
              <w:jc w:val="center"/>
            </w:pPr>
            <w:r>
              <w:rPr>
                <w:sz w:val="20"/>
              </w:rPr>
              <w:t xml:space="preserve">62844,0</w:t>
            </w:r>
          </w:p>
        </w:tc>
      </w:tr>
      <w:tr>
        <w:tc>
          <w:tcPr>
            <w:tcW w:w="6180" w:type="dxa"/>
            <w:tcBorders>
              <w:left w:val="nil"/>
            </w:tcBorders>
          </w:tcPr>
          <w:p>
            <w:pPr>
              <w:pStyle w:val="0"/>
              <w:jc w:val="both"/>
            </w:pPr>
            <w:r>
              <w:rPr>
                <w:sz w:val="20"/>
              </w:rPr>
              <w:t xml:space="preserve">Присуждены гранты Главы Чувашской Республики для поддержки поисковых отрядов при образовательных организациях, молодежных поисковых отрядов и объединений в Чувашской Республике, всего</w:t>
            </w:r>
          </w:p>
          <w:p>
            <w:pPr>
              <w:pStyle w:val="0"/>
              <w:ind w:firstLine="709"/>
              <w:jc w:val="both"/>
            </w:pPr>
            <w:r>
              <w:rPr>
                <w:sz w:val="20"/>
              </w:rPr>
              <w:t xml:space="preserve">в том числе:</w:t>
            </w:r>
          </w:p>
        </w:tc>
        <w:tc>
          <w:tcPr>
            <w:tcW w:w="1599" w:type="dxa"/>
          </w:tcPr>
          <w:p>
            <w:pPr>
              <w:pStyle w:val="0"/>
              <w:jc w:val="center"/>
            </w:pPr>
            <w:r>
              <w:rPr>
                <w:sz w:val="20"/>
              </w:rPr>
              <w:t xml:space="preserve">x</w:t>
            </w:r>
          </w:p>
        </w:tc>
        <w:tc>
          <w:tcPr>
            <w:tcW w:w="904" w:type="dxa"/>
          </w:tcPr>
          <w:p>
            <w:pPr>
              <w:pStyle w:val="0"/>
              <w:jc w:val="center"/>
            </w:pPr>
            <w:r>
              <w:rPr>
                <w:sz w:val="20"/>
              </w:rPr>
              <w:t xml:space="preserve">750,0</w:t>
            </w:r>
          </w:p>
        </w:tc>
        <w:tc>
          <w:tcPr>
            <w:tcW w:w="904" w:type="dxa"/>
          </w:tcPr>
          <w:p>
            <w:pPr>
              <w:pStyle w:val="0"/>
              <w:jc w:val="center"/>
            </w:pPr>
            <w:r>
              <w:rPr>
                <w:sz w:val="20"/>
              </w:rPr>
              <w:t xml:space="preserve">750,0</w:t>
            </w:r>
          </w:p>
        </w:tc>
        <w:tc>
          <w:tcPr>
            <w:tcW w:w="904" w:type="dxa"/>
          </w:tcPr>
          <w:p>
            <w:pPr>
              <w:pStyle w:val="0"/>
              <w:jc w:val="center"/>
            </w:pPr>
            <w:r>
              <w:rPr>
                <w:sz w:val="20"/>
              </w:rPr>
              <w:t xml:space="preserve">750,0</w:t>
            </w:r>
          </w:p>
        </w:tc>
        <w:tc>
          <w:tcPr>
            <w:tcW w:w="1024" w:type="dxa"/>
          </w:tcPr>
          <w:p>
            <w:pPr>
              <w:pStyle w:val="0"/>
              <w:jc w:val="center"/>
            </w:pPr>
            <w:r>
              <w:rPr>
                <w:sz w:val="20"/>
              </w:rPr>
              <w:t xml:space="preserve">3000,0</w:t>
            </w:r>
          </w:p>
        </w:tc>
        <w:tc>
          <w:tcPr>
            <w:tcW w:w="1024" w:type="dxa"/>
          </w:tcPr>
          <w:p>
            <w:pPr>
              <w:pStyle w:val="0"/>
              <w:jc w:val="center"/>
            </w:pPr>
            <w:r>
              <w:rPr>
                <w:sz w:val="20"/>
              </w:rPr>
              <w:t xml:space="preserve">3750,0</w:t>
            </w:r>
          </w:p>
        </w:tc>
        <w:tc>
          <w:tcPr>
            <w:tcW w:w="1024" w:type="dxa"/>
            <w:tcBorders>
              <w:right w:val="nil"/>
            </w:tcBorders>
          </w:tcPr>
          <w:p>
            <w:pPr>
              <w:pStyle w:val="0"/>
              <w:jc w:val="center"/>
            </w:pPr>
            <w:r>
              <w:rPr>
                <w:sz w:val="20"/>
              </w:rPr>
              <w:t xml:space="preserve">9000,0</w:t>
            </w:r>
          </w:p>
        </w:tc>
      </w:tr>
      <w:tr>
        <w:tc>
          <w:tcPr>
            <w:tcW w:w="6180" w:type="dxa"/>
            <w:tcBorders>
              <w:left w:val="nil"/>
            </w:tcBorders>
          </w:tcPr>
          <w:p>
            <w:pPr>
              <w:pStyle w:val="0"/>
              <w:jc w:val="both"/>
            </w:pPr>
            <w:r>
              <w:rPr>
                <w:sz w:val="20"/>
              </w:rPr>
              <w:t xml:space="preserve">республиканский бюджет Чувашской Республики</w:t>
            </w:r>
          </w:p>
        </w:tc>
        <w:tc>
          <w:tcPr>
            <w:tcW w:w="1599" w:type="dxa"/>
          </w:tcPr>
          <w:p>
            <w:pPr>
              <w:pStyle w:val="0"/>
              <w:jc w:val="center"/>
            </w:pPr>
            <w:r>
              <w:rPr>
                <w:sz w:val="20"/>
              </w:rPr>
              <w:t xml:space="preserve">803 07 07 A840216410</w:t>
            </w:r>
          </w:p>
          <w:p>
            <w:pPr>
              <w:pStyle w:val="0"/>
              <w:jc w:val="center"/>
            </w:pPr>
            <w:r>
              <w:rPr>
                <w:sz w:val="20"/>
              </w:rPr>
              <w:t xml:space="preserve">(800, 870)</w:t>
            </w:r>
          </w:p>
        </w:tc>
        <w:tc>
          <w:tcPr>
            <w:tcW w:w="904" w:type="dxa"/>
          </w:tcPr>
          <w:p>
            <w:pPr>
              <w:pStyle w:val="0"/>
              <w:jc w:val="center"/>
            </w:pPr>
            <w:r>
              <w:rPr>
                <w:sz w:val="20"/>
              </w:rPr>
              <w:t xml:space="preserve">750,0</w:t>
            </w:r>
          </w:p>
        </w:tc>
        <w:tc>
          <w:tcPr>
            <w:tcW w:w="904" w:type="dxa"/>
          </w:tcPr>
          <w:p>
            <w:pPr>
              <w:pStyle w:val="0"/>
              <w:jc w:val="center"/>
            </w:pPr>
            <w:r>
              <w:rPr>
                <w:sz w:val="20"/>
              </w:rPr>
              <w:t xml:space="preserve">750,0</w:t>
            </w:r>
          </w:p>
        </w:tc>
        <w:tc>
          <w:tcPr>
            <w:tcW w:w="904" w:type="dxa"/>
          </w:tcPr>
          <w:p>
            <w:pPr>
              <w:pStyle w:val="0"/>
              <w:jc w:val="center"/>
            </w:pPr>
            <w:r>
              <w:rPr>
                <w:sz w:val="20"/>
              </w:rPr>
              <w:t xml:space="preserve">750,0</w:t>
            </w:r>
          </w:p>
        </w:tc>
        <w:tc>
          <w:tcPr>
            <w:tcW w:w="1024" w:type="dxa"/>
          </w:tcPr>
          <w:p>
            <w:pPr>
              <w:pStyle w:val="0"/>
              <w:jc w:val="center"/>
            </w:pPr>
            <w:r>
              <w:rPr>
                <w:sz w:val="20"/>
              </w:rPr>
              <w:t xml:space="preserve">3000,0</w:t>
            </w:r>
          </w:p>
        </w:tc>
        <w:tc>
          <w:tcPr>
            <w:tcW w:w="1024" w:type="dxa"/>
          </w:tcPr>
          <w:p>
            <w:pPr>
              <w:pStyle w:val="0"/>
              <w:jc w:val="center"/>
            </w:pPr>
            <w:r>
              <w:rPr>
                <w:sz w:val="20"/>
              </w:rPr>
              <w:t xml:space="preserve">3750,0</w:t>
            </w:r>
          </w:p>
        </w:tc>
        <w:tc>
          <w:tcPr>
            <w:tcW w:w="1024" w:type="dxa"/>
            <w:tcBorders>
              <w:right w:val="nil"/>
            </w:tcBorders>
          </w:tcPr>
          <w:p>
            <w:pPr>
              <w:pStyle w:val="0"/>
              <w:jc w:val="center"/>
            </w:pPr>
            <w:r>
              <w:rPr>
                <w:sz w:val="20"/>
              </w:rPr>
              <w:t xml:space="preserve">9000,0</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комплекса процессных мероприятий "Кадровое обеспечение</w:t>
      </w:r>
    </w:p>
    <w:p>
      <w:pPr>
        <w:pStyle w:val="2"/>
        <w:jc w:val="center"/>
      </w:pPr>
      <w:r>
        <w:rPr>
          <w:sz w:val="20"/>
        </w:rPr>
        <w:t xml:space="preserve">государственной молодежной политики Чувашской Республики"</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822"/>
        <w:gridCol w:w="6746"/>
      </w:tblGrid>
      <w:tr>
        <w:tc>
          <w:tcPr>
            <w:tcW w:w="6822" w:type="dxa"/>
            <w:tcBorders>
              <w:left w:val="nil"/>
            </w:tcBorders>
          </w:tcPr>
          <w:p>
            <w:pPr>
              <w:pStyle w:val="0"/>
              <w:jc w:val="both"/>
            </w:pPr>
            <w:r>
              <w:rPr>
                <w:sz w:val="20"/>
              </w:rPr>
              <w:t xml:space="preserve">Ответственный исполнительный орган Чувашской Республики (иной государственный орган, организация)</w:t>
            </w:r>
          </w:p>
        </w:tc>
        <w:tc>
          <w:tcPr>
            <w:tcW w:w="6746" w:type="dxa"/>
            <w:tcBorders>
              <w:right w:val="nil"/>
            </w:tcBorders>
          </w:tcPr>
          <w:p>
            <w:pPr>
              <w:pStyle w:val="0"/>
              <w:jc w:val="both"/>
            </w:pPr>
            <w:r>
              <w:rPr>
                <w:sz w:val="20"/>
              </w:rPr>
              <w:t xml:space="preserve">Администрация Главы Чувашской Республики</w:t>
            </w:r>
          </w:p>
        </w:tc>
      </w:tr>
      <w:tr>
        <w:tc>
          <w:tcPr>
            <w:tcW w:w="6822" w:type="dxa"/>
            <w:tcBorders>
              <w:left w:val="nil"/>
            </w:tcBorders>
          </w:tcPr>
          <w:p>
            <w:pPr>
              <w:pStyle w:val="0"/>
              <w:jc w:val="both"/>
            </w:pPr>
            <w:r>
              <w:rPr>
                <w:sz w:val="20"/>
              </w:rPr>
              <w:t xml:space="preserve">Государственная программа</w:t>
            </w:r>
          </w:p>
        </w:tc>
        <w:tc>
          <w:tcPr>
            <w:tcW w:w="6746" w:type="dxa"/>
            <w:tcBorders>
              <w:right w:val="nil"/>
            </w:tcBorders>
          </w:tcPr>
          <w:p>
            <w:pPr>
              <w:pStyle w:val="0"/>
              <w:jc w:val="both"/>
            </w:pPr>
            <w:r>
              <w:rPr>
                <w:sz w:val="20"/>
              </w:rPr>
              <w:t xml:space="preserve">государственная программа Чувашской Республики "Молодежь Чувашской Республики"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2381"/>
        <w:gridCol w:w="1304"/>
        <w:gridCol w:w="1191"/>
        <w:gridCol w:w="907"/>
        <w:gridCol w:w="794"/>
        <w:gridCol w:w="604"/>
        <w:gridCol w:w="604"/>
        <w:gridCol w:w="604"/>
        <w:gridCol w:w="604"/>
        <w:gridCol w:w="604"/>
        <w:gridCol w:w="604"/>
        <w:gridCol w:w="1531"/>
        <w:gridCol w:w="1361"/>
      </w:tblGrid>
      <w:tr>
        <w:tc>
          <w:tcPr>
            <w:tcW w:w="48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2381" w:type="dxa"/>
            <w:vMerge w:val="restart"/>
          </w:tcPr>
          <w:p>
            <w:pPr>
              <w:pStyle w:val="0"/>
              <w:jc w:val="center"/>
            </w:pPr>
            <w:r>
              <w:rPr>
                <w:sz w:val="20"/>
              </w:rPr>
              <w:t xml:space="preserve">Наименование показателя/задачи</w:t>
            </w:r>
          </w:p>
        </w:tc>
        <w:tc>
          <w:tcPr>
            <w:tcW w:w="1304" w:type="dxa"/>
            <w:vMerge w:val="restart"/>
          </w:tcPr>
          <w:p>
            <w:pPr>
              <w:pStyle w:val="0"/>
              <w:jc w:val="center"/>
            </w:pPr>
            <w:r>
              <w:rPr>
                <w:sz w:val="20"/>
              </w:rPr>
              <w:t xml:space="preserve">Признак возрастания/убывания</w:t>
            </w:r>
          </w:p>
        </w:tc>
        <w:tc>
          <w:tcPr>
            <w:tcW w:w="1191" w:type="dxa"/>
            <w:vMerge w:val="restart"/>
          </w:tcPr>
          <w:p>
            <w:pPr>
              <w:pStyle w:val="0"/>
              <w:jc w:val="center"/>
            </w:pPr>
            <w:r>
              <w:rPr>
                <w:sz w:val="20"/>
              </w:rPr>
              <w:t xml:space="preserve">Уровень показателя</w:t>
            </w:r>
          </w:p>
        </w:tc>
        <w:tc>
          <w:tcPr>
            <w:tcW w:w="907" w:type="dxa"/>
            <w:vMerge w:val="restart"/>
          </w:tcPr>
          <w:p>
            <w:pPr>
              <w:pStyle w:val="0"/>
              <w:jc w:val="center"/>
            </w:pPr>
            <w:r>
              <w:rPr>
                <w:sz w:val="20"/>
              </w:rPr>
              <w:t xml:space="preserve">Единица измерения (по </w:t>
            </w:r>
            <w:hyperlink w:history="0" r:id="rId3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98" w:type="dxa"/>
          </w:tcPr>
          <w:p>
            <w:pPr>
              <w:pStyle w:val="0"/>
              <w:jc w:val="center"/>
            </w:pPr>
            <w:r>
              <w:rPr>
                <w:sz w:val="20"/>
              </w:rPr>
              <w:t xml:space="preserve">Базовое значение</w:t>
            </w:r>
          </w:p>
        </w:tc>
        <w:tc>
          <w:tcPr>
            <w:gridSpan w:val="5"/>
            <w:tcW w:w="3020" w:type="dxa"/>
          </w:tcPr>
          <w:p>
            <w:pPr>
              <w:pStyle w:val="0"/>
              <w:jc w:val="center"/>
            </w:pPr>
            <w:r>
              <w:rPr>
                <w:sz w:val="20"/>
              </w:rPr>
              <w:t xml:space="preserve">Значение показателя по годам</w:t>
            </w:r>
          </w:p>
        </w:tc>
        <w:tc>
          <w:tcPr>
            <w:tcW w:w="1531" w:type="dxa"/>
            <w:vMerge w:val="restart"/>
          </w:tcPr>
          <w:p>
            <w:pPr>
              <w:pStyle w:val="0"/>
              <w:jc w:val="center"/>
            </w:pPr>
            <w:r>
              <w:rPr>
                <w:sz w:val="20"/>
              </w:rPr>
              <w:t xml:space="preserve">Ответственный за достижение показателя</w:t>
            </w:r>
          </w:p>
        </w:tc>
        <w:tc>
          <w:tcPr>
            <w:tcW w:w="1361" w:type="dxa"/>
            <w:tcBorders>
              <w:right w:val="nil"/>
            </w:tcBorders>
            <w:vMerge w:val="restart"/>
          </w:tcPr>
          <w:p>
            <w:pPr>
              <w:pStyle w:val="0"/>
              <w:jc w:val="center"/>
            </w:pPr>
            <w:r>
              <w:rPr>
                <w:sz w:val="20"/>
              </w:rPr>
              <w:t xml:space="preserve">Информационная система</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2030</w:t>
            </w:r>
          </w:p>
        </w:tc>
        <w:tc>
          <w:tcPr>
            <w:tcW w:w="604" w:type="dxa"/>
          </w:tcPr>
          <w:p>
            <w:pPr>
              <w:pStyle w:val="0"/>
              <w:jc w:val="center"/>
            </w:pPr>
            <w:r>
              <w:rPr>
                <w:sz w:val="20"/>
              </w:rPr>
              <w:t xml:space="preserve">2035</w:t>
            </w:r>
          </w:p>
        </w:tc>
        <w:tc>
          <w:tcPr>
            <w:vMerge w:val="continue"/>
          </w:tcPr>
          <w:p/>
        </w:tc>
        <w:tc>
          <w:tcPr>
            <w:tcBorders>
              <w:right w:val="nil"/>
            </w:tcBorders>
            <w:vMerge w:val="continue"/>
          </w:tcPr>
          <w:p/>
        </w:tc>
      </w:tr>
      <w:tr>
        <w:tc>
          <w:tcPr>
            <w:tcW w:w="484" w:type="dxa"/>
            <w:tcBorders>
              <w:left w:val="nil"/>
            </w:tcBorders>
          </w:tcPr>
          <w:p>
            <w:pPr>
              <w:pStyle w:val="0"/>
              <w:jc w:val="center"/>
            </w:pPr>
            <w:r>
              <w:rPr>
                <w:sz w:val="20"/>
              </w:rPr>
              <w:t xml:space="preserve">1</w:t>
            </w:r>
          </w:p>
        </w:tc>
        <w:tc>
          <w:tcPr>
            <w:tcW w:w="2381" w:type="dxa"/>
          </w:tcPr>
          <w:p>
            <w:pPr>
              <w:pStyle w:val="0"/>
              <w:jc w:val="center"/>
            </w:pPr>
            <w:r>
              <w:rPr>
                <w:sz w:val="20"/>
              </w:rPr>
              <w:t xml:space="preserve">2</w:t>
            </w:r>
          </w:p>
        </w:tc>
        <w:tc>
          <w:tcPr>
            <w:tcW w:w="1304" w:type="dxa"/>
          </w:tcPr>
          <w:p>
            <w:pPr>
              <w:pStyle w:val="0"/>
              <w:jc w:val="center"/>
            </w:pPr>
            <w:r>
              <w:rPr>
                <w:sz w:val="20"/>
              </w:rPr>
              <w:t xml:space="preserve">3</w:t>
            </w:r>
          </w:p>
        </w:tc>
        <w:tc>
          <w:tcPr>
            <w:tcW w:w="1191" w:type="dxa"/>
          </w:tcPr>
          <w:p>
            <w:pPr>
              <w:pStyle w:val="0"/>
              <w:jc w:val="center"/>
            </w:pPr>
            <w:r>
              <w:rPr>
                <w:sz w:val="20"/>
              </w:rPr>
              <w:t xml:space="preserve">4</w:t>
            </w:r>
          </w:p>
        </w:tc>
        <w:tc>
          <w:tcPr>
            <w:tcW w:w="907" w:type="dxa"/>
          </w:tcPr>
          <w:p>
            <w:pPr>
              <w:pStyle w:val="0"/>
              <w:jc w:val="center"/>
            </w:pPr>
            <w:r>
              <w:rPr>
                <w:sz w:val="20"/>
              </w:rPr>
              <w:t xml:space="preserve">5</w:t>
            </w:r>
          </w:p>
        </w:tc>
        <w:tc>
          <w:tcPr>
            <w:tcW w:w="79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1531" w:type="dxa"/>
          </w:tcPr>
          <w:p>
            <w:pPr>
              <w:pStyle w:val="0"/>
              <w:jc w:val="center"/>
            </w:pPr>
            <w:r>
              <w:rPr>
                <w:sz w:val="20"/>
              </w:rPr>
              <w:t xml:space="preserve">13</w:t>
            </w:r>
          </w:p>
        </w:tc>
        <w:tc>
          <w:tcPr>
            <w:tcW w:w="1361" w:type="dxa"/>
            <w:tcBorders>
              <w:right w:val="nil"/>
            </w:tcBorders>
          </w:tcPr>
          <w:p>
            <w:pPr>
              <w:pStyle w:val="0"/>
              <w:jc w:val="center"/>
            </w:pPr>
            <w:r>
              <w:rPr>
                <w:sz w:val="20"/>
              </w:rPr>
              <w:t xml:space="preserve">14</w:t>
            </w:r>
          </w:p>
        </w:tc>
      </w:tr>
      <w:tr>
        <w:tc>
          <w:tcPr>
            <w:tcW w:w="484" w:type="dxa"/>
            <w:tcBorders>
              <w:left w:val="nil"/>
            </w:tcBorders>
          </w:tcPr>
          <w:p>
            <w:pPr>
              <w:pStyle w:val="0"/>
              <w:jc w:val="center"/>
            </w:pPr>
            <w:r>
              <w:rPr>
                <w:sz w:val="20"/>
              </w:rPr>
              <w:t xml:space="preserve">1.</w:t>
            </w:r>
          </w:p>
        </w:tc>
        <w:tc>
          <w:tcPr>
            <w:gridSpan w:val="13"/>
            <w:tcW w:w="13093" w:type="dxa"/>
            <w:tcBorders>
              <w:right w:val="nil"/>
            </w:tcBorders>
          </w:tcPr>
          <w:p>
            <w:pPr>
              <w:pStyle w:val="0"/>
              <w:jc w:val="both"/>
            </w:pPr>
            <w:r>
              <w:rPr>
                <w:sz w:val="20"/>
              </w:rPr>
              <w:t xml:space="preserve">Задача 1 "Создание условий для обеспечения сферы молодежной политики профессионально подготовленными кадрами, обеспечивающими развитие и реализацию потенциала молодежи"</w:t>
            </w:r>
          </w:p>
        </w:tc>
      </w:tr>
      <w:tr>
        <w:tc>
          <w:tcPr>
            <w:tcW w:w="484" w:type="dxa"/>
            <w:tcBorders>
              <w:left w:val="nil"/>
            </w:tcBorders>
          </w:tcPr>
          <w:p>
            <w:pPr>
              <w:pStyle w:val="0"/>
              <w:jc w:val="center"/>
            </w:pPr>
            <w:r>
              <w:rPr>
                <w:sz w:val="20"/>
              </w:rPr>
              <w:t xml:space="preserve">1.1.</w:t>
            </w:r>
          </w:p>
        </w:tc>
        <w:tc>
          <w:tcPr>
            <w:tcW w:w="2381" w:type="dxa"/>
          </w:tcPr>
          <w:p>
            <w:pPr>
              <w:pStyle w:val="0"/>
              <w:jc w:val="both"/>
            </w:pPr>
            <w:r>
              <w:rPr>
                <w:sz w:val="20"/>
              </w:rPr>
              <w:t xml:space="preserve">Количество специалистов, принявших участие в республиканских конкурсах профессионального мастерства в сфере молодежной политики</w:t>
            </w:r>
          </w:p>
        </w:tc>
        <w:tc>
          <w:tcPr>
            <w:tcW w:w="1304" w:type="dxa"/>
          </w:tcPr>
          <w:p>
            <w:pPr>
              <w:pStyle w:val="0"/>
              <w:jc w:val="center"/>
            </w:pPr>
            <w:r>
              <w:rPr>
                <w:sz w:val="20"/>
              </w:rPr>
              <w:t xml:space="preserve">-</w:t>
            </w:r>
          </w:p>
        </w:tc>
        <w:tc>
          <w:tcPr>
            <w:tcW w:w="1191" w:type="dxa"/>
          </w:tcPr>
          <w:p>
            <w:pPr>
              <w:pStyle w:val="0"/>
              <w:jc w:val="center"/>
            </w:pPr>
            <w:r>
              <w:rPr>
                <w:sz w:val="20"/>
              </w:rPr>
              <w:t xml:space="preserve">КПМ</w:t>
            </w:r>
          </w:p>
        </w:tc>
        <w:tc>
          <w:tcPr>
            <w:tcW w:w="907" w:type="dxa"/>
          </w:tcPr>
          <w:p>
            <w:pPr>
              <w:pStyle w:val="0"/>
              <w:jc w:val="center"/>
            </w:pPr>
            <w:r>
              <w:rPr>
                <w:sz w:val="20"/>
              </w:rPr>
              <w:t xml:space="preserve">единиц</w:t>
            </w:r>
          </w:p>
        </w:tc>
        <w:tc>
          <w:tcPr>
            <w:tcW w:w="794" w:type="dxa"/>
          </w:tcPr>
          <w:p>
            <w:pPr>
              <w:pStyle w:val="0"/>
              <w:jc w:val="center"/>
            </w:pPr>
            <w:r>
              <w:rPr>
                <w:sz w:val="20"/>
              </w:rPr>
              <w:t xml:space="preserve">10</w:t>
            </w:r>
          </w:p>
        </w:tc>
        <w:tc>
          <w:tcPr>
            <w:tcW w:w="604" w:type="dxa"/>
          </w:tcPr>
          <w:p>
            <w:pPr>
              <w:pStyle w:val="0"/>
              <w:jc w:val="center"/>
            </w:pPr>
            <w:r>
              <w:rPr>
                <w:sz w:val="20"/>
              </w:rPr>
              <w:t xml:space="preserve">2023</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1531" w:type="dxa"/>
          </w:tcPr>
          <w:p>
            <w:pPr>
              <w:pStyle w:val="0"/>
              <w:jc w:val="both"/>
            </w:pPr>
            <w:r>
              <w:rPr>
                <w:sz w:val="20"/>
              </w:rPr>
              <w:t xml:space="preserve">Управление Главы Чувашской Республики по молодежной политике</w:t>
            </w:r>
          </w:p>
        </w:tc>
        <w:tc>
          <w:tcPr>
            <w:tcW w:w="1361"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1.2.</w:t>
            </w:r>
          </w:p>
        </w:tc>
        <w:tc>
          <w:tcPr>
            <w:tcW w:w="2381" w:type="dxa"/>
          </w:tcPr>
          <w:p>
            <w:pPr>
              <w:pStyle w:val="0"/>
              <w:jc w:val="both"/>
            </w:pPr>
            <w:r>
              <w:rPr>
                <w:sz w:val="20"/>
              </w:rPr>
              <w:t xml:space="preserve">Количество обучающих семинаров для специалистов в сфере молодежной политики</w:t>
            </w:r>
          </w:p>
        </w:tc>
        <w:tc>
          <w:tcPr>
            <w:tcW w:w="1304" w:type="dxa"/>
          </w:tcPr>
          <w:p>
            <w:pPr>
              <w:pStyle w:val="0"/>
              <w:jc w:val="center"/>
            </w:pPr>
            <w:r>
              <w:rPr>
                <w:sz w:val="20"/>
              </w:rPr>
              <w:t xml:space="preserve">-</w:t>
            </w:r>
          </w:p>
        </w:tc>
        <w:tc>
          <w:tcPr>
            <w:tcW w:w="1191" w:type="dxa"/>
          </w:tcPr>
          <w:p>
            <w:pPr>
              <w:pStyle w:val="0"/>
              <w:jc w:val="center"/>
            </w:pPr>
            <w:r>
              <w:rPr>
                <w:sz w:val="20"/>
              </w:rPr>
              <w:t xml:space="preserve">КПМ</w:t>
            </w:r>
          </w:p>
        </w:tc>
        <w:tc>
          <w:tcPr>
            <w:tcW w:w="907" w:type="dxa"/>
          </w:tcPr>
          <w:p>
            <w:pPr>
              <w:pStyle w:val="0"/>
              <w:jc w:val="center"/>
            </w:pPr>
            <w:r>
              <w:rPr>
                <w:sz w:val="20"/>
              </w:rPr>
              <w:t xml:space="preserve">единиц</w:t>
            </w:r>
          </w:p>
        </w:tc>
        <w:tc>
          <w:tcPr>
            <w:tcW w:w="794" w:type="dxa"/>
          </w:tcPr>
          <w:p>
            <w:pPr>
              <w:pStyle w:val="0"/>
              <w:jc w:val="center"/>
            </w:pPr>
            <w:r>
              <w:rPr>
                <w:sz w:val="20"/>
              </w:rPr>
              <w:t xml:space="preserve">6</w:t>
            </w:r>
          </w:p>
        </w:tc>
        <w:tc>
          <w:tcPr>
            <w:tcW w:w="604" w:type="dxa"/>
          </w:tcPr>
          <w:p>
            <w:pPr>
              <w:pStyle w:val="0"/>
              <w:jc w:val="center"/>
            </w:pPr>
            <w:r>
              <w:rPr>
                <w:sz w:val="20"/>
              </w:rPr>
              <w:t xml:space="preserve">2023</w:t>
            </w:r>
          </w:p>
        </w:tc>
        <w:tc>
          <w:tcPr>
            <w:tcW w:w="604" w:type="dxa"/>
          </w:tcPr>
          <w:p>
            <w:pPr>
              <w:pStyle w:val="0"/>
              <w:jc w:val="center"/>
            </w:pPr>
            <w:r>
              <w:rPr>
                <w:sz w:val="20"/>
              </w:rPr>
              <w:t xml:space="preserve">6</w:t>
            </w:r>
          </w:p>
        </w:tc>
        <w:tc>
          <w:tcPr>
            <w:tcW w:w="604" w:type="dxa"/>
          </w:tcPr>
          <w:p>
            <w:pPr>
              <w:pStyle w:val="0"/>
              <w:jc w:val="center"/>
            </w:pPr>
            <w:r>
              <w:rPr>
                <w:sz w:val="20"/>
              </w:rPr>
              <w:t xml:space="preserve">6</w:t>
            </w:r>
          </w:p>
        </w:tc>
        <w:tc>
          <w:tcPr>
            <w:tcW w:w="604" w:type="dxa"/>
          </w:tcPr>
          <w:p>
            <w:pPr>
              <w:pStyle w:val="0"/>
              <w:jc w:val="center"/>
            </w:pPr>
            <w:r>
              <w:rPr>
                <w:sz w:val="20"/>
              </w:rPr>
              <w:t xml:space="preserve">6</w:t>
            </w:r>
          </w:p>
        </w:tc>
        <w:tc>
          <w:tcPr>
            <w:tcW w:w="604" w:type="dxa"/>
          </w:tcPr>
          <w:p>
            <w:pPr>
              <w:pStyle w:val="0"/>
              <w:jc w:val="center"/>
            </w:pPr>
            <w:r>
              <w:rPr>
                <w:sz w:val="20"/>
              </w:rPr>
              <w:t xml:space="preserve">6</w:t>
            </w:r>
          </w:p>
        </w:tc>
        <w:tc>
          <w:tcPr>
            <w:tcW w:w="604" w:type="dxa"/>
          </w:tcPr>
          <w:p>
            <w:pPr>
              <w:pStyle w:val="0"/>
              <w:jc w:val="center"/>
            </w:pPr>
            <w:r>
              <w:rPr>
                <w:sz w:val="20"/>
              </w:rPr>
              <w:t xml:space="preserve">6</w:t>
            </w:r>
          </w:p>
        </w:tc>
        <w:tc>
          <w:tcPr>
            <w:tcW w:w="1531" w:type="dxa"/>
          </w:tcPr>
          <w:p>
            <w:pPr>
              <w:pStyle w:val="0"/>
              <w:jc w:val="both"/>
            </w:pPr>
            <w:r>
              <w:rPr>
                <w:sz w:val="20"/>
              </w:rPr>
              <w:t xml:space="preserve">Управление Главы Чувашской Республики по молодежной политике</w:t>
            </w:r>
          </w:p>
        </w:tc>
        <w:tc>
          <w:tcPr>
            <w:tcW w:w="1361"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1.3.</w:t>
            </w:r>
          </w:p>
        </w:tc>
        <w:tc>
          <w:tcPr>
            <w:tcW w:w="2381" w:type="dxa"/>
          </w:tcPr>
          <w:p>
            <w:pPr>
              <w:pStyle w:val="0"/>
              <w:jc w:val="both"/>
            </w:pPr>
            <w:r>
              <w:rPr>
                <w:sz w:val="20"/>
              </w:rPr>
              <w:t xml:space="preserve">Количество специалистов в сфере молодежной политики, прошедших повышение квалификации</w:t>
            </w:r>
          </w:p>
        </w:tc>
        <w:tc>
          <w:tcPr>
            <w:tcW w:w="1304" w:type="dxa"/>
          </w:tcPr>
          <w:p>
            <w:pPr>
              <w:pStyle w:val="0"/>
              <w:jc w:val="center"/>
            </w:pPr>
            <w:r>
              <w:rPr>
                <w:sz w:val="20"/>
              </w:rPr>
              <w:t xml:space="preserve">возрастание</w:t>
            </w:r>
          </w:p>
        </w:tc>
        <w:tc>
          <w:tcPr>
            <w:tcW w:w="1191" w:type="dxa"/>
          </w:tcPr>
          <w:p>
            <w:pPr>
              <w:pStyle w:val="0"/>
              <w:jc w:val="center"/>
            </w:pPr>
            <w:r>
              <w:rPr>
                <w:sz w:val="20"/>
              </w:rPr>
              <w:t xml:space="preserve">КПМ</w:t>
            </w:r>
          </w:p>
        </w:tc>
        <w:tc>
          <w:tcPr>
            <w:tcW w:w="907" w:type="dxa"/>
          </w:tcPr>
          <w:p>
            <w:pPr>
              <w:pStyle w:val="0"/>
              <w:jc w:val="center"/>
            </w:pPr>
            <w:r>
              <w:rPr>
                <w:sz w:val="20"/>
              </w:rPr>
              <w:t xml:space="preserve">человек</w:t>
            </w:r>
          </w:p>
        </w:tc>
        <w:tc>
          <w:tcPr>
            <w:tcW w:w="794" w:type="dxa"/>
          </w:tcPr>
          <w:p>
            <w:pPr>
              <w:pStyle w:val="0"/>
              <w:jc w:val="center"/>
            </w:pPr>
            <w:r>
              <w:rPr>
                <w:sz w:val="20"/>
              </w:rPr>
              <w:t xml:space="preserve">10</w:t>
            </w:r>
          </w:p>
        </w:tc>
        <w:tc>
          <w:tcPr>
            <w:tcW w:w="604" w:type="dxa"/>
          </w:tcPr>
          <w:p>
            <w:pPr>
              <w:pStyle w:val="0"/>
              <w:jc w:val="center"/>
            </w:pPr>
            <w:r>
              <w:rPr>
                <w:sz w:val="20"/>
              </w:rPr>
              <w:t xml:space="preserve">2023</w:t>
            </w:r>
          </w:p>
        </w:tc>
        <w:tc>
          <w:tcPr>
            <w:tcW w:w="604" w:type="dxa"/>
          </w:tcPr>
          <w:p>
            <w:pPr>
              <w:pStyle w:val="0"/>
              <w:jc w:val="center"/>
            </w:pPr>
            <w:r>
              <w:rPr>
                <w:sz w:val="20"/>
              </w:rPr>
              <w:t xml:space="preserve">15</w:t>
            </w:r>
          </w:p>
        </w:tc>
        <w:tc>
          <w:tcPr>
            <w:tcW w:w="604" w:type="dxa"/>
          </w:tcPr>
          <w:p>
            <w:pPr>
              <w:pStyle w:val="0"/>
              <w:jc w:val="center"/>
            </w:pPr>
            <w:r>
              <w:rPr>
                <w:sz w:val="20"/>
              </w:rPr>
              <w:t xml:space="preserve">15</w:t>
            </w:r>
          </w:p>
        </w:tc>
        <w:tc>
          <w:tcPr>
            <w:tcW w:w="604" w:type="dxa"/>
          </w:tcPr>
          <w:p>
            <w:pPr>
              <w:pStyle w:val="0"/>
              <w:jc w:val="center"/>
            </w:pPr>
            <w:r>
              <w:rPr>
                <w:sz w:val="20"/>
              </w:rPr>
              <w:t xml:space="preserve">15</w:t>
            </w:r>
          </w:p>
        </w:tc>
        <w:tc>
          <w:tcPr>
            <w:tcW w:w="604" w:type="dxa"/>
          </w:tcPr>
          <w:p>
            <w:pPr>
              <w:pStyle w:val="0"/>
              <w:jc w:val="center"/>
            </w:pPr>
            <w:r>
              <w:rPr>
                <w:sz w:val="20"/>
              </w:rPr>
              <w:t xml:space="preserve">20</w:t>
            </w:r>
          </w:p>
        </w:tc>
        <w:tc>
          <w:tcPr>
            <w:tcW w:w="604" w:type="dxa"/>
          </w:tcPr>
          <w:p>
            <w:pPr>
              <w:pStyle w:val="0"/>
              <w:jc w:val="center"/>
            </w:pPr>
            <w:r>
              <w:rPr>
                <w:sz w:val="20"/>
              </w:rPr>
              <w:t xml:space="preserve">30</w:t>
            </w:r>
          </w:p>
        </w:tc>
        <w:tc>
          <w:tcPr>
            <w:tcW w:w="1531" w:type="dxa"/>
          </w:tcPr>
          <w:p>
            <w:pPr>
              <w:pStyle w:val="0"/>
              <w:jc w:val="both"/>
            </w:pPr>
            <w:r>
              <w:rPr>
                <w:sz w:val="20"/>
              </w:rPr>
              <w:t xml:space="preserve">Управление Главы Чувашской Республики по молодежной политике</w:t>
            </w:r>
          </w:p>
        </w:tc>
        <w:tc>
          <w:tcPr>
            <w:tcW w:w="1361"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1.4.</w:t>
            </w:r>
          </w:p>
        </w:tc>
        <w:tc>
          <w:tcPr>
            <w:tcW w:w="2381" w:type="dxa"/>
          </w:tcPr>
          <w:p>
            <w:pPr>
              <w:pStyle w:val="0"/>
              <w:jc w:val="both"/>
            </w:pPr>
            <w:r>
              <w:rPr>
                <w:sz w:val="20"/>
              </w:rPr>
              <w:t xml:space="preserve">Доля вожатых, педагогов и инструкторов, прошедших подготовку к организации работы по воспитанию и оздоровлению детей и подростков в условиях оздоровительных и специализированных (профильных) лагерей</w:t>
            </w:r>
          </w:p>
        </w:tc>
        <w:tc>
          <w:tcPr>
            <w:tcW w:w="1304" w:type="dxa"/>
          </w:tcPr>
          <w:p>
            <w:pPr>
              <w:pStyle w:val="0"/>
              <w:jc w:val="center"/>
            </w:pPr>
            <w:r>
              <w:rPr>
                <w:sz w:val="20"/>
              </w:rPr>
              <w:t xml:space="preserve">-</w:t>
            </w:r>
          </w:p>
        </w:tc>
        <w:tc>
          <w:tcPr>
            <w:tcW w:w="1191" w:type="dxa"/>
          </w:tcPr>
          <w:p>
            <w:pPr>
              <w:pStyle w:val="0"/>
              <w:jc w:val="center"/>
            </w:pPr>
            <w:r>
              <w:rPr>
                <w:sz w:val="20"/>
              </w:rPr>
              <w:t xml:space="preserve">КПМ</w:t>
            </w:r>
          </w:p>
        </w:tc>
        <w:tc>
          <w:tcPr>
            <w:tcW w:w="907" w:type="dxa"/>
          </w:tcPr>
          <w:p>
            <w:pPr>
              <w:pStyle w:val="0"/>
              <w:jc w:val="center"/>
            </w:pPr>
            <w:r>
              <w:rPr>
                <w:sz w:val="20"/>
              </w:rPr>
              <w:t xml:space="preserve">процентов</w:t>
            </w:r>
          </w:p>
        </w:tc>
        <w:tc>
          <w:tcPr>
            <w:tcW w:w="794"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1531" w:type="dxa"/>
          </w:tcPr>
          <w:p>
            <w:pPr>
              <w:pStyle w:val="0"/>
              <w:jc w:val="both"/>
            </w:pPr>
            <w:r>
              <w:rPr>
                <w:sz w:val="20"/>
              </w:rPr>
              <w:t xml:space="preserve">Управление Главы Чувашской Республики по молодежной политике</w:t>
            </w:r>
          </w:p>
        </w:tc>
        <w:tc>
          <w:tcPr>
            <w:tcW w:w="1361"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bl>
    <w:p>
      <w:pPr>
        <w:pStyle w:val="0"/>
        <w:jc w:val="both"/>
      </w:pPr>
      <w:r>
        <w:rPr>
          <w:sz w:val="20"/>
        </w:rPr>
      </w:r>
    </w:p>
    <w:p>
      <w:pPr>
        <w:pStyle w:val="2"/>
        <w:outlineLvl w:val="2"/>
        <w:jc w:val="center"/>
      </w:pPr>
      <w:r>
        <w:rPr>
          <w:sz w:val="20"/>
        </w:rPr>
        <w:t xml:space="preserve">3. Перечень мероприятий (результатов)</w:t>
      </w:r>
    </w:p>
    <w:p>
      <w:pPr>
        <w:pStyle w:val="2"/>
        <w:jc w:val="center"/>
      </w:pPr>
      <w:r>
        <w:rPr>
          <w:sz w:val="20"/>
        </w:rPr>
        <w:t xml:space="preserve">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3005"/>
        <w:gridCol w:w="1474"/>
        <w:gridCol w:w="3345"/>
        <w:gridCol w:w="907"/>
        <w:gridCol w:w="737"/>
        <w:gridCol w:w="604"/>
        <w:gridCol w:w="604"/>
        <w:gridCol w:w="604"/>
        <w:gridCol w:w="604"/>
        <w:gridCol w:w="604"/>
        <w:gridCol w:w="604"/>
      </w:tblGrid>
      <w:tr>
        <w:tc>
          <w:tcPr>
            <w:tcW w:w="48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3005" w:type="dxa"/>
            <w:vMerge w:val="restart"/>
          </w:tcPr>
          <w:p>
            <w:pPr>
              <w:pStyle w:val="0"/>
              <w:jc w:val="center"/>
            </w:pPr>
            <w:r>
              <w:rPr>
                <w:sz w:val="20"/>
              </w:rPr>
              <w:t xml:space="preserve">Наименование мероприятия (результата)</w:t>
            </w:r>
          </w:p>
        </w:tc>
        <w:tc>
          <w:tcPr>
            <w:tcW w:w="1474" w:type="dxa"/>
            <w:vMerge w:val="restart"/>
          </w:tcPr>
          <w:p>
            <w:pPr>
              <w:pStyle w:val="0"/>
              <w:jc w:val="center"/>
            </w:pPr>
            <w:r>
              <w:rPr>
                <w:sz w:val="20"/>
              </w:rPr>
              <w:t xml:space="preserve">Тип мероприятия (результата)</w:t>
            </w:r>
          </w:p>
        </w:tc>
        <w:tc>
          <w:tcPr>
            <w:tcW w:w="3345" w:type="dxa"/>
            <w:vMerge w:val="restart"/>
          </w:tcPr>
          <w:p>
            <w:pPr>
              <w:pStyle w:val="0"/>
              <w:jc w:val="center"/>
            </w:pPr>
            <w:r>
              <w:rPr>
                <w:sz w:val="20"/>
              </w:rPr>
              <w:t xml:space="preserve">Характеристика</w:t>
            </w:r>
          </w:p>
        </w:tc>
        <w:tc>
          <w:tcPr>
            <w:tcW w:w="907" w:type="dxa"/>
            <w:vMerge w:val="restart"/>
          </w:tcPr>
          <w:p>
            <w:pPr>
              <w:pStyle w:val="0"/>
              <w:jc w:val="center"/>
            </w:pPr>
            <w:r>
              <w:rPr>
                <w:sz w:val="20"/>
              </w:rPr>
              <w:t xml:space="preserve">Единица измерения (по </w:t>
            </w:r>
            <w:hyperlink w:history="0" r:id="rId3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tcPr>
          <w:p>
            <w:pPr>
              <w:pStyle w:val="0"/>
              <w:jc w:val="center"/>
            </w:pPr>
            <w:r>
              <w:rPr>
                <w:sz w:val="20"/>
              </w:rPr>
              <w:t xml:space="preserve">Базовое значение</w:t>
            </w:r>
          </w:p>
        </w:tc>
        <w:tc>
          <w:tcPr>
            <w:gridSpan w:val="5"/>
            <w:tcW w:w="3020" w:type="dxa"/>
            <w:tcBorders>
              <w:right w:val="nil"/>
            </w:tcBorders>
          </w:tcPr>
          <w:p>
            <w:pPr>
              <w:pStyle w:val="0"/>
              <w:jc w:val="center"/>
            </w:pPr>
            <w:r>
              <w:rPr>
                <w:sz w:val="20"/>
              </w:rPr>
              <w:t xml:space="preserve">Значение мероприятия (результата) по годам</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2030</w:t>
            </w:r>
          </w:p>
        </w:tc>
        <w:tc>
          <w:tcPr>
            <w:tcW w:w="604" w:type="dxa"/>
            <w:tcBorders>
              <w:right w:val="nil"/>
            </w:tcBorders>
          </w:tcPr>
          <w:p>
            <w:pPr>
              <w:pStyle w:val="0"/>
              <w:jc w:val="center"/>
            </w:pPr>
            <w:r>
              <w:rPr>
                <w:sz w:val="20"/>
              </w:rPr>
              <w:t xml:space="preserve">2035</w:t>
            </w:r>
          </w:p>
        </w:tc>
      </w:tr>
      <w:tr>
        <w:tc>
          <w:tcPr>
            <w:tcW w:w="484" w:type="dxa"/>
            <w:tcBorders>
              <w:left w:val="nil"/>
            </w:tcBorders>
          </w:tcPr>
          <w:p>
            <w:pPr>
              <w:pStyle w:val="0"/>
              <w:jc w:val="center"/>
            </w:pPr>
            <w:r>
              <w:rPr>
                <w:sz w:val="20"/>
              </w:rPr>
              <w:t xml:space="preserve">1</w:t>
            </w:r>
          </w:p>
        </w:tc>
        <w:tc>
          <w:tcPr>
            <w:tcW w:w="3005" w:type="dxa"/>
          </w:tcPr>
          <w:p>
            <w:pPr>
              <w:pStyle w:val="0"/>
              <w:jc w:val="center"/>
            </w:pPr>
            <w:r>
              <w:rPr>
                <w:sz w:val="20"/>
              </w:rPr>
              <w:t xml:space="preserve">2</w:t>
            </w:r>
          </w:p>
        </w:tc>
        <w:tc>
          <w:tcPr>
            <w:tcW w:w="1474" w:type="dxa"/>
          </w:tcPr>
          <w:p>
            <w:pPr>
              <w:pStyle w:val="0"/>
              <w:jc w:val="center"/>
            </w:pPr>
            <w:r>
              <w:rPr>
                <w:sz w:val="20"/>
              </w:rPr>
              <w:t xml:space="preserve">3</w:t>
            </w:r>
          </w:p>
        </w:tc>
        <w:tc>
          <w:tcPr>
            <w:tcW w:w="3345" w:type="dxa"/>
          </w:tcPr>
          <w:p>
            <w:pPr>
              <w:pStyle w:val="0"/>
              <w:jc w:val="center"/>
            </w:pPr>
            <w:r>
              <w:rPr>
                <w:sz w:val="20"/>
              </w:rPr>
              <w:t xml:space="preserve">4</w:t>
            </w:r>
          </w:p>
        </w:tc>
        <w:tc>
          <w:tcPr>
            <w:tcW w:w="907" w:type="dxa"/>
          </w:tcPr>
          <w:p>
            <w:pPr>
              <w:pStyle w:val="0"/>
              <w:jc w:val="center"/>
            </w:pPr>
            <w:r>
              <w:rPr>
                <w:sz w:val="20"/>
              </w:rPr>
              <w:t xml:space="preserve">5</w:t>
            </w:r>
          </w:p>
        </w:tc>
        <w:tc>
          <w:tcPr>
            <w:tcW w:w="737"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Borders>
              <w:right w:val="nil"/>
            </w:tcBorders>
          </w:tcPr>
          <w:p>
            <w:pPr>
              <w:pStyle w:val="0"/>
              <w:jc w:val="center"/>
            </w:pPr>
            <w:r>
              <w:rPr>
                <w:sz w:val="20"/>
              </w:rPr>
              <w:t xml:space="preserve">12</w:t>
            </w:r>
          </w:p>
        </w:tc>
      </w:tr>
      <w:tr>
        <w:tc>
          <w:tcPr>
            <w:tcW w:w="484" w:type="dxa"/>
            <w:tcBorders>
              <w:left w:val="nil"/>
            </w:tcBorders>
          </w:tcPr>
          <w:p>
            <w:pPr>
              <w:pStyle w:val="0"/>
              <w:jc w:val="center"/>
            </w:pPr>
            <w:r>
              <w:rPr>
                <w:sz w:val="20"/>
              </w:rPr>
              <w:t xml:space="preserve">1.</w:t>
            </w:r>
          </w:p>
        </w:tc>
        <w:tc>
          <w:tcPr>
            <w:gridSpan w:val="11"/>
            <w:tcW w:w="13092" w:type="dxa"/>
            <w:tcBorders>
              <w:right w:val="nil"/>
            </w:tcBorders>
          </w:tcPr>
          <w:p>
            <w:pPr>
              <w:pStyle w:val="0"/>
            </w:pPr>
            <w:r>
              <w:rPr>
                <w:sz w:val="20"/>
              </w:rPr>
              <w:t xml:space="preserve">Создание условий для обеспечения сферы молодежной политики профессионально подготовленными кадрами, обеспечивающими развитие и реализацию потенциала молодежи</w:t>
            </w:r>
          </w:p>
        </w:tc>
      </w:tr>
      <w:tr>
        <w:tc>
          <w:tcPr>
            <w:tcW w:w="484" w:type="dxa"/>
            <w:tcBorders>
              <w:left w:val="nil"/>
            </w:tcBorders>
          </w:tcPr>
          <w:p>
            <w:pPr>
              <w:pStyle w:val="0"/>
              <w:jc w:val="center"/>
            </w:pPr>
            <w:r>
              <w:rPr>
                <w:sz w:val="20"/>
              </w:rPr>
              <w:t xml:space="preserve">1.1.</w:t>
            </w:r>
          </w:p>
        </w:tc>
        <w:tc>
          <w:tcPr>
            <w:tcW w:w="3005" w:type="dxa"/>
          </w:tcPr>
          <w:p>
            <w:pPr>
              <w:pStyle w:val="0"/>
              <w:jc w:val="both"/>
            </w:pPr>
            <w:r>
              <w:rPr>
                <w:sz w:val="20"/>
              </w:rPr>
              <w:t xml:space="preserve">Организовано повышение квалификации специалистов в сфере молодежной политики</w:t>
            </w:r>
          </w:p>
        </w:tc>
        <w:tc>
          <w:tcPr>
            <w:tcW w:w="1474" w:type="dxa"/>
          </w:tcPr>
          <w:p>
            <w:pPr>
              <w:pStyle w:val="0"/>
              <w:jc w:val="both"/>
            </w:pPr>
            <w:r>
              <w:rPr>
                <w:sz w:val="20"/>
              </w:rPr>
              <w:t xml:space="preserve">иные мероприятия (результаты)</w:t>
            </w:r>
          </w:p>
        </w:tc>
        <w:tc>
          <w:tcPr>
            <w:tcW w:w="3345" w:type="dxa"/>
          </w:tcPr>
          <w:p>
            <w:pPr>
              <w:pStyle w:val="0"/>
              <w:jc w:val="both"/>
            </w:pPr>
            <w:r>
              <w:rPr>
                <w:sz w:val="20"/>
              </w:rPr>
              <w:t xml:space="preserve">организация курсов профессиональной переподготовки, повышения квалификации специалистов в сфере молодежной политики не реже одного раза в три года с аттестацией и присвоением квалификационных разрядов (категорий) по оплате труда; проведение тематических семинаров по различным направлениям молодежной политики для специалистов по работе с молодежью муниципальных, городских округов, организаций</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Borders>
              <w:right w:val="nil"/>
            </w:tcBorders>
          </w:tcPr>
          <w:p>
            <w:pPr>
              <w:pStyle w:val="0"/>
              <w:jc w:val="center"/>
            </w:pPr>
            <w:r>
              <w:rPr>
                <w:sz w:val="20"/>
              </w:rPr>
              <w:t xml:space="preserve">100</w:t>
            </w:r>
          </w:p>
        </w:tc>
      </w:tr>
      <w:tr>
        <w:tc>
          <w:tcPr>
            <w:tcW w:w="484" w:type="dxa"/>
            <w:tcBorders>
              <w:left w:val="nil"/>
            </w:tcBorders>
          </w:tcPr>
          <w:p>
            <w:pPr>
              <w:pStyle w:val="0"/>
              <w:jc w:val="center"/>
            </w:pPr>
            <w:r>
              <w:rPr>
                <w:sz w:val="20"/>
              </w:rPr>
              <w:t xml:space="preserve">1.2.</w:t>
            </w:r>
          </w:p>
        </w:tc>
        <w:tc>
          <w:tcPr>
            <w:tcW w:w="3005" w:type="dxa"/>
          </w:tcPr>
          <w:p>
            <w:pPr>
              <w:pStyle w:val="0"/>
              <w:jc w:val="both"/>
            </w:pPr>
            <w:r>
              <w:rPr>
                <w:sz w:val="20"/>
              </w:rPr>
              <w:t xml:space="preserve">Проведен мониторинг кадрового обеспечения в сфере молодежной политики</w:t>
            </w:r>
          </w:p>
        </w:tc>
        <w:tc>
          <w:tcPr>
            <w:tcW w:w="1474" w:type="dxa"/>
          </w:tcPr>
          <w:p>
            <w:pPr>
              <w:pStyle w:val="0"/>
              <w:jc w:val="both"/>
            </w:pPr>
            <w:r>
              <w:rPr>
                <w:sz w:val="20"/>
              </w:rPr>
              <w:t xml:space="preserve">иные мероприятия (результаты)</w:t>
            </w:r>
          </w:p>
        </w:tc>
        <w:tc>
          <w:tcPr>
            <w:tcW w:w="3345" w:type="dxa"/>
          </w:tcPr>
          <w:p>
            <w:pPr>
              <w:pStyle w:val="0"/>
              <w:jc w:val="both"/>
            </w:pPr>
            <w:r>
              <w:rPr>
                <w:sz w:val="20"/>
              </w:rPr>
              <w:t xml:space="preserve">систематическое наблюдение за процессом формирования и развития кадрового потенциала в сфере молодежной политики в Чувашской Республике</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Borders>
              <w:right w:val="nil"/>
            </w:tcBorders>
          </w:tcPr>
          <w:p>
            <w:pPr>
              <w:pStyle w:val="0"/>
              <w:jc w:val="center"/>
            </w:pPr>
            <w:r>
              <w:rPr>
                <w:sz w:val="20"/>
              </w:rPr>
              <w:t xml:space="preserve">100</w:t>
            </w:r>
          </w:p>
        </w:tc>
      </w:tr>
      <w:tr>
        <w:tc>
          <w:tcPr>
            <w:tcW w:w="484" w:type="dxa"/>
            <w:tcBorders>
              <w:left w:val="nil"/>
            </w:tcBorders>
          </w:tcPr>
          <w:p>
            <w:pPr>
              <w:pStyle w:val="0"/>
              <w:jc w:val="center"/>
            </w:pPr>
            <w:r>
              <w:rPr>
                <w:sz w:val="20"/>
              </w:rPr>
              <w:t xml:space="preserve">1.3.</w:t>
            </w:r>
          </w:p>
        </w:tc>
        <w:tc>
          <w:tcPr>
            <w:tcW w:w="3005" w:type="dxa"/>
          </w:tcPr>
          <w:p>
            <w:pPr>
              <w:pStyle w:val="0"/>
              <w:jc w:val="both"/>
            </w:pPr>
            <w:r>
              <w:rPr>
                <w:sz w:val="20"/>
              </w:rPr>
              <w:t xml:space="preserve">Проведены республиканские конкурсы профессионального мастерства</w:t>
            </w:r>
          </w:p>
        </w:tc>
        <w:tc>
          <w:tcPr>
            <w:tcW w:w="1474" w:type="dxa"/>
          </w:tcPr>
          <w:p>
            <w:pPr>
              <w:pStyle w:val="0"/>
              <w:jc w:val="both"/>
            </w:pPr>
            <w:r>
              <w:rPr>
                <w:sz w:val="20"/>
              </w:rPr>
              <w:t xml:space="preserve">оказание услуг (выполнение работ)</w:t>
            </w:r>
          </w:p>
        </w:tc>
        <w:tc>
          <w:tcPr>
            <w:tcW w:w="3345" w:type="dxa"/>
          </w:tcPr>
          <w:p>
            <w:pPr>
              <w:pStyle w:val="0"/>
              <w:jc w:val="both"/>
            </w:pPr>
            <w:r>
              <w:rPr>
                <w:sz w:val="20"/>
              </w:rPr>
              <w:t xml:space="preserve">организация и проведение республиканских конкурсов "Команда молодых лидеров", "Лучший советник главы администрации муниципального округа, городского округа по работе с молодежью"</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Borders>
              <w:right w:val="nil"/>
            </w:tcBorders>
          </w:tcPr>
          <w:p>
            <w:pPr>
              <w:pStyle w:val="0"/>
              <w:jc w:val="center"/>
            </w:pPr>
            <w:r>
              <w:rPr>
                <w:sz w:val="20"/>
              </w:rPr>
              <w:t xml:space="preserve">100</w:t>
            </w:r>
          </w:p>
        </w:tc>
      </w:tr>
      <w:tr>
        <w:tc>
          <w:tcPr>
            <w:tcW w:w="484" w:type="dxa"/>
            <w:tcBorders>
              <w:left w:val="nil"/>
            </w:tcBorders>
          </w:tcPr>
          <w:p>
            <w:pPr>
              <w:pStyle w:val="0"/>
              <w:jc w:val="center"/>
            </w:pPr>
            <w:r>
              <w:rPr>
                <w:sz w:val="20"/>
              </w:rPr>
              <w:t xml:space="preserve">1.4.</w:t>
            </w:r>
          </w:p>
        </w:tc>
        <w:tc>
          <w:tcPr>
            <w:tcW w:w="3005" w:type="dxa"/>
          </w:tcPr>
          <w:p>
            <w:pPr>
              <w:pStyle w:val="0"/>
              <w:jc w:val="both"/>
            </w:pPr>
            <w:r>
              <w:rPr>
                <w:sz w:val="20"/>
              </w:rPr>
              <w:t xml:space="preserve">Организованы мероприятия, направленные на подготовку вожатых, педагогов и инструкторов к организации работы по воспитанию и оздоровлению детей и подростков в условиях оздоровительных и специализированных (профильных) лагерей</w:t>
            </w:r>
          </w:p>
        </w:tc>
        <w:tc>
          <w:tcPr>
            <w:tcW w:w="1474" w:type="dxa"/>
          </w:tcPr>
          <w:p>
            <w:pPr>
              <w:pStyle w:val="0"/>
              <w:jc w:val="both"/>
            </w:pPr>
            <w:r>
              <w:rPr>
                <w:sz w:val="20"/>
              </w:rPr>
              <w:t xml:space="preserve">оказание услуг (выполнение работ)</w:t>
            </w:r>
          </w:p>
        </w:tc>
        <w:tc>
          <w:tcPr>
            <w:tcW w:w="3345" w:type="dxa"/>
          </w:tcPr>
          <w:p>
            <w:pPr>
              <w:pStyle w:val="0"/>
              <w:jc w:val="both"/>
            </w:pPr>
            <w:r>
              <w:rPr>
                <w:sz w:val="20"/>
              </w:rPr>
              <w:t xml:space="preserve">проведение обучающих семинаров для вожатых, педагогов и инструкторов, работающих в оздоровительных и специализированных (профильных) лагерях</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Borders>
              <w:right w:val="nil"/>
            </w:tcBorders>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4. Финансовое обеспечение</w:t>
      </w:r>
    </w:p>
    <w:p>
      <w:pPr>
        <w:pStyle w:val="2"/>
        <w:jc w:val="center"/>
      </w:pPr>
      <w:r>
        <w:rPr>
          <w:sz w:val="20"/>
        </w:rPr>
        <w:t xml:space="preserve">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7654"/>
        <w:gridCol w:w="1599"/>
        <w:gridCol w:w="664"/>
        <w:gridCol w:w="664"/>
        <w:gridCol w:w="664"/>
        <w:gridCol w:w="784"/>
        <w:gridCol w:w="784"/>
        <w:gridCol w:w="784"/>
      </w:tblGrid>
      <w:tr>
        <w:tc>
          <w:tcPr>
            <w:tcW w:w="7654" w:type="dxa"/>
            <w:tcBorders>
              <w:left w:val="nil"/>
            </w:tcBorders>
            <w:vMerge w:val="restart"/>
          </w:tcPr>
          <w:p>
            <w:pPr>
              <w:pStyle w:val="0"/>
              <w:jc w:val="center"/>
            </w:pPr>
            <w:r>
              <w:rPr>
                <w:sz w:val="20"/>
              </w:rPr>
              <w:t xml:space="preserve">Наименование мероприятия (результата)/источник финансового обеспечения</w:t>
            </w:r>
          </w:p>
        </w:tc>
        <w:tc>
          <w:tcPr>
            <w:tcW w:w="1599" w:type="dxa"/>
            <w:vMerge w:val="restart"/>
          </w:tcPr>
          <w:p>
            <w:pPr>
              <w:pStyle w:val="0"/>
              <w:jc w:val="center"/>
            </w:pPr>
            <w:r>
              <w:rPr>
                <w:sz w:val="20"/>
              </w:rPr>
              <w:t xml:space="preserve">КБК</w:t>
            </w:r>
          </w:p>
        </w:tc>
        <w:tc>
          <w:tcPr>
            <w:gridSpan w:val="6"/>
            <w:tcW w:w="4344" w:type="dxa"/>
            <w:tcBorders>
              <w:right w:val="nil"/>
            </w:tcBorders>
          </w:tcPr>
          <w:p>
            <w:pPr>
              <w:pStyle w:val="0"/>
              <w:jc w:val="center"/>
            </w:pPr>
            <w:r>
              <w:rPr>
                <w:sz w:val="20"/>
              </w:rPr>
              <w:t xml:space="preserve">Объем финансового обеспечения по годам реализации, тыс. рублей</w:t>
            </w:r>
          </w:p>
        </w:tc>
      </w:tr>
      <w:tr>
        <w:tc>
          <w:tcPr>
            <w:tcBorders>
              <w:left w:val="nil"/>
            </w:tcBorders>
            <w:vMerge w:val="continue"/>
          </w:tcPr>
          <w:p/>
        </w:tc>
        <w:tc>
          <w:tcPr>
            <w:vMerge w:val="continue"/>
          </w:tcP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784" w:type="dxa"/>
          </w:tcPr>
          <w:p>
            <w:pPr>
              <w:pStyle w:val="0"/>
              <w:jc w:val="center"/>
            </w:pPr>
            <w:r>
              <w:rPr>
                <w:sz w:val="20"/>
              </w:rPr>
              <w:t xml:space="preserve">2027 - 2030</w:t>
            </w:r>
          </w:p>
        </w:tc>
        <w:tc>
          <w:tcPr>
            <w:tcW w:w="784" w:type="dxa"/>
          </w:tcPr>
          <w:p>
            <w:pPr>
              <w:pStyle w:val="0"/>
              <w:jc w:val="center"/>
            </w:pPr>
            <w:r>
              <w:rPr>
                <w:sz w:val="20"/>
              </w:rPr>
              <w:t xml:space="preserve">2031 - 2035</w:t>
            </w:r>
          </w:p>
        </w:tc>
        <w:tc>
          <w:tcPr>
            <w:tcW w:w="784" w:type="dxa"/>
            <w:tcBorders>
              <w:right w:val="nil"/>
            </w:tcBorders>
          </w:tcPr>
          <w:p>
            <w:pPr>
              <w:pStyle w:val="0"/>
              <w:jc w:val="center"/>
            </w:pPr>
            <w:r>
              <w:rPr>
                <w:sz w:val="20"/>
              </w:rPr>
              <w:t xml:space="preserve">всего</w:t>
            </w:r>
          </w:p>
        </w:tc>
      </w:tr>
      <w:tr>
        <w:tc>
          <w:tcPr>
            <w:tcW w:w="7654" w:type="dxa"/>
            <w:tcBorders>
              <w:left w:val="nil"/>
            </w:tcBorders>
          </w:tcPr>
          <w:p>
            <w:pPr>
              <w:pStyle w:val="0"/>
              <w:jc w:val="both"/>
            </w:pPr>
            <w:r>
              <w:rPr>
                <w:sz w:val="20"/>
              </w:rPr>
              <w:t xml:space="preserve">Комплекс процессных мероприятий "Кадровое обеспечение государственной молодежной политики Чувашской Республики", всего</w:t>
            </w:r>
          </w:p>
          <w:p>
            <w:pPr>
              <w:pStyle w:val="0"/>
              <w:ind w:firstLine="709"/>
              <w:jc w:val="both"/>
            </w:pPr>
            <w:r>
              <w:rPr>
                <w:sz w:val="20"/>
              </w:rPr>
              <w:t xml:space="preserve">в том числе:</w:t>
            </w:r>
          </w:p>
        </w:tc>
        <w:tc>
          <w:tcPr>
            <w:tcW w:w="1599" w:type="dxa"/>
          </w:tcPr>
          <w:p>
            <w:pPr>
              <w:pStyle w:val="0"/>
              <w:jc w:val="center"/>
            </w:pPr>
            <w:r>
              <w:rPr>
                <w:sz w:val="20"/>
              </w:rPr>
              <w:t xml:space="preserve">x</w:t>
            </w:r>
          </w:p>
        </w:tc>
        <w:tc>
          <w:tcPr>
            <w:tcW w:w="664" w:type="dxa"/>
          </w:tcPr>
          <w:p>
            <w:pPr>
              <w:pStyle w:val="0"/>
              <w:jc w:val="center"/>
            </w:pPr>
            <w:r>
              <w:rPr>
                <w:sz w:val="20"/>
              </w:rPr>
              <w:t xml:space="preserve">328,0</w:t>
            </w:r>
          </w:p>
        </w:tc>
        <w:tc>
          <w:tcPr>
            <w:tcW w:w="664" w:type="dxa"/>
          </w:tcPr>
          <w:p>
            <w:pPr>
              <w:pStyle w:val="0"/>
              <w:jc w:val="center"/>
            </w:pPr>
            <w:r>
              <w:rPr>
                <w:sz w:val="20"/>
              </w:rPr>
              <w:t xml:space="preserve">328,0</w:t>
            </w:r>
          </w:p>
        </w:tc>
        <w:tc>
          <w:tcPr>
            <w:tcW w:w="664" w:type="dxa"/>
          </w:tcPr>
          <w:p>
            <w:pPr>
              <w:pStyle w:val="0"/>
              <w:jc w:val="center"/>
            </w:pPr>
            <w:r>
              <w:rPr>
                <w:sz w:val="20"/>
              </w:rPr>
              <w:t xml:space="preserve">328,0</w:t>
            </w:r>
          </w:p>
        </w:tc>
        <w:tc>
          <w:tcPr>
            <w:tcW w:w="784" w:type="dxa"/>
          </w:tcPr>
          <w:p>
            <w:pPr>
              <w:pStyle w:val="0"/>
              <w:jc w:val="center"/>
            </w:pPr>
            <w:r>
              <w:rPr>
                <w:sz w:val="20"/>
              </w:rPr>
              <w:t xml:space="preserve">1312,0</w:t>
            </w:r>
          </w:p>
        </w:tc>
        <w:tc>
          <w:tcPr>
            <w:tcW w:w="784" w:type="dxa"/>
          </w:tcPr>
          <w:p>
            <w:pPr>
              <w:pStyle w:val="0"/>
              <w:jc w:val="center"/>
            </w:pPr>
            <w:r>
              <w:rPr>
                <w:sz w:val="20"/>
              </w:rPr>
              <w:t xml:space="preserve">1640,0</w:t>
            </w:r>
          </w:p>
        </w:tc>
        <w:tc>
          <w:tcPr>
            <w:tcW w:w="784" w:type="dxa"/>
            <w:tcBorders>
              <w:right w:val="nil"/>
            </w:tcBorders>
          </w:tcPr>
          <w:p>
            <w:pPr>
              <w:pStyle w:val="0"/>
              <w:jc w:val="center"/>
            </w:pPr>
            <w:r>
              <w:rPr>
                <w:sz w:val="20"/>
              </w:rPr>
              <w:t xml:space="preserve">3936,0</w:t>
            </w:r>
          </w:p>
        </w:tc>
      </w:tr>
      <w:tr>
        <w:tc>
          <w:tcPr>
            <w:tcW w:w="7654" w:type="dxa"/>
            <w:tcBorders>
              <w:left w:val="nil"/>
            </w:tcBorders>
          </w:tcPr>
          <w:p>
            <w:pPr>
              <w:pStyle w:val="0"/>
              <w:jc w:val="both"/>
            </w:pPr>
            <w:r>
              <w:rPr>
                <w:sz w:val="20"/>
              </w:rPr>
              <w:t xml:space="preserve">федеральный бюджет</w:t>
            </w:r>
          </w:p>
        </w:tc>
        <w:tc>
          <w:tcPr>
            <w:tcW w:w="1599" w:type="dxa"/>
          </w:tcPr>
          <w:p>
            <w:pPr>
              <w:pStyle w:val="0"/>
              <w:jc w:val="center"/>
            </w:pPr>
            <w:r>
              <w:rPr>
                <w:sz w:val="20"/>
              </w:rPr>
              <w:t xml:space="preserve">-</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7654" w:type="dxa"/>
            <w:tcBorders>
              <w:left w:val="nil"/>
            </w:tcBorders>
          </w:tcPr>
          <w:p>
            <w:pPr>
              <w:pStyle w:val="0"/>
              <w:jc w:val="both"/>
            </w:pPr>
            <w:r>
              <w:rPr>
                <w:sz w:val="20"/>
              </w:rPr>
              <w:t xml:space="preserve">республиканский бюджет Чувашской Республики</w:t>
            </w:r>
          </w:p>
        </w:tc>
        <w:tc>
          <w:tcPr>
            <w:tcW w:w="1599" w:type="dxa"/>
          </w:tcPr>
          <w:p>
            <w:pPr>
              <w:pStyle w:val="0"/>
              <w:jc w:val="center"/>
            </w:pPr>
            <w:r>
              <w:rPr>
                <w:sz w:val="20"/>
              </w:rPr>
              <w:t xml:space="preserve">803</w:t>
            </w:r>
          </w:p>
          <w:p>
            <w:pPr>
              <w:pStyle w:val="0"/>
              <w:jc w:val="center"/>
            </w:pPr>
            <w:r>
              <w:rPr>
                <w:sz w:val="20"/>
              </w:rPr>
              <w:t xml:space="preserve">0703</w:t>
            </w:r>
          </w:p>
          <w:p>
            <w:pPr>
              <w:pStyle w:val="0"/>
              <w:jc w:val="center"/>
            </w:pPr>
            <w:r>
              <w:rPr>
                <w:sz w:val="20"/>
              </w:rPr>
              <w:t xml:space="preserve">A840300000</w:t>
            </w:r>
          </w:p>
        </w:tc>
        <w:tc>
          <w:tcPr>
            <w:tcW w:w="664" w:type="dxa"/>
          </w:tcPr>
          <w:p>
            <w:pPr>
              <w:pStyle w:val="0"/>
              <w:jc w:val="center"/>
            </w:pPr>
            <w:r>
              <w:rPr>
                <w:sz w:val="20"/>
              </w:rPr>
              <w:t xml:space="preserve">328,0</w:t>
            </w:r>
          </w:p>
        </w:tc>
        <w:tc>
          <w:tcPr>
            <w:tcW w:w="664" w:type="dxa"/>
          </w:tcPr>
          <w:p>
            <w:pPr>
              <w:pStyle w:val="0"/>
              <w:jc w:val="center"/>
            </w:pPr>
            <w:r>
              <w:rPr>
                <w:sz w:val="20"/>
              </w:rPr>
              <w:t xml:space="preserve">328,0</w:t>
            </w:r>
          </w:p>
        </w:tc>
        <w:tc>
          <w:tcPr>
            <w:tcW w:w="664" w:type="dxa"/>
          </w:tcPr>
          <w:p>
            <w:pPr>
              <w:pStyle w:val="0"/>
              <w:jc w:val="center"/>
            </w:pPr>
            <w:r>
              <w:rPr>
                <w:sz w:val="20"/>
              </w:rPr>
              <w:t xml:space="preserve">328,0</w:t>
            </w:r>
          </w:p>
        </w:tc>
        <w:tc>
          <w:tcPr>
            <w:tcW w:w="784" w:type="dxa"/>
          </w:tcPr>
          <w:p>
            <w:pPr>
              <w:pStyle w:val="0"/>
              <w:jc w:val="center"/>
            </w:pPr>
            <w:r>
              <w:rPr>
                <w:sz w:val="20"/>
              </w:rPr>
              <w:t xml:space="preserve">1312,0</w:t>
            </w:r>
          </w:p>
        </w:tc>
        <w:tc>
          <w:tcPr>
            <w:tcW w:w="784" w:type="dxa"/>
          </w:tcPr>
          <w:p>
            <w:pPr>
              <w:pStyle w:val="0"/>
              <w:jc w:val="center"/>
            </w:pPr>
            <w:r>
              <w:rPr>
                <w:sz w:val="20"/>
              </w:rPr>
              <w:t xml:space="preserve">1640,0</w:t>
            </w:r>
          </w:p>
        </w:tc>
        <w:tc>
          <w:tcPr>
            <w:tcW w:w="784" w:type="dxa"/>
            <w:tcBorders>
              <w:right w:val="nil"/>
            </w:tcBorders>
          </w:tcPr>
          <w:p>
            <w:pPr>
              <w:pStyle w:val="0"/>
              <w:jc w:val="center"/>
            </w:pPr>
            <w:r>
              <w:rPr>
                <w:sz w:val="20"/>
              </w:rPr>
              <w:t xml:space="preserve">3936,0</w:t>
            </w:r>
          </w:p>
        </w:tc>
      </w:tr>
      <w:tr>
        <w:tc>
          <w:tcPr>
            <w:tcW w:w="7654" w:type="dxa"/>
            <w:tcBorders>
              <w:left w:val="nil"/>
            </w:tcBorders>
          </w:tcPr>
          <w:p>
            <w:pPr>
              <w:pStyle w:val="0"/>
              <w:jc w:val="both"/>
            </w:pPr>
            <w:r>
              <w:rPr>
                <w:sz w:val="20"/>
              </w:rPr>
              <w:t xml:space="preserve">Организовано повышение квалификации в сфере молодежной политики, всего</w:t>
            </w:r>
          </w:p>
          <w:p>
            <w:pPr>
              <w:pStyle w:val="0"/>
              <w:ind w:firstLine="709"/>
              <w:jc w:val="both"/>
            </w:pPr>
            <w:r>
              <w:rPr>
                <w:sz w:val="20"/>
              </w:rPr>
              <w:t xml:space="preserve">в том числе:</w:t>
            </w:r>
          </w:p>
        </w:tc>
        <w:tc>
          <w:tcPr>
            <w:tcW w:w="1599" w:type="dxa"/>
          </w:tcPr>
          <w:p>
            <w:pPr>
              <w:pStyle w:val="0"/>
              <w:jc w:val="center"/>
            </w:pPr>
            <w:r>
              <w:rPr>
                <w:sz w:val="20"/>
              </w:rPr>
              <w:t xml:space="preserve">x</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7654" w:type="dxa"/>
            <w:tcBorders>
              <w:left w:val="nil"/>
            </w:tcBorders>
          </w:tcPr>
          <w:p>
            <w:pPr>
              <w:pStyle w:val="0"/>
              <w:jc w:val="both"/>
            </w:pPr>
            <w:r>
              <w:rPr>
                <w:sz w:val="20"/>
              </w:rPr>
              <w:t xml:space="preserve">республиканский бюджет Чувашской Республики</w:t>
            </w:r>
          </w:p>
        </w:tc>
        <w:tc>
          <w:tcPr>
            <w:tcW w:w="1599" w:type="dxa"/>
          </w:tcPr>
          <w:p>
            <w:pPr>
              <w:pStyle w:val="0"/>
              <w:jc w:val="center"/>
            </w:pPr>
            <w:r>
              <w:rPr>
                <w:sz w:val="20"/>
              </w:rPr>
              <w:t xml:space="preserve">-</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7654" w:type="dxa"/>
            <w:tcBorders>
              <w:left w:val="nil"/>
            </w:tcBorders>
          </w:tcPr>
          <w:p>
            <w:pPr>
              <w:pStyle w:val="0"/>
              <w:jc w:val="both"/>
            </w:pPr>
            <w:r>
              <w:rPr>
                <w:sz w:val="20"/>
              </w:rPr>
              <w:t xml:space="preserve">Проведен мониторинг кадрового обеспечения в сфере молодежной политики, всего</w:t>
            </w:r>
          </w:p>
          <w:p>
            <w:pPr>
              <w:pStyle w:val="0"/>
              <w:ind w:firstLine="709"/>
              <w:jc w:val="both"/>
            </w:pPr>
            <w:r>
              <w:rPr>
                <w:sz w:val="20"/>
              </w:rPr>
              <w:t xml:space="preserve">в том числе:</w:t>
            </w:r>
          </w:p>
        </w:tc>
        <w:tc>
          <w:tcPr>
            <w:tcW w:w="1599" w:type="dxa"/>
          </w:tcPr>
          <w:p>
            <w:pPr>
              <w:pStyle w:val="0"/>
              <w:jc w:val="center"/>
            </w:pPr>
            <w:r>
              <w:rPr>
                <w:sz w:val="20"/>
              </w:rPr>
              <w:t xml:space="preserve">x</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7654" w:type="dxa"/>
            <w:tcBorders>
              <w:left w:val="nil"/>
            </w:tcBorders>
          </w:tcPr>
          <w:p>
            <w:pPr>
              <w:pStyle w:val="0"/>
              <w:jc w:val="both"/>
            </w:pPr>
            <w:r>
              <w:rPr>
                <w:sz w:val="20"/>
              </w:rPr>
              <w:t xml:space="preserve">республиканский бюджет Чувашской Республики</w:t>
            </w:r>
          </w:p>
        </w:tc>
        <w:tc>
          <w:tcPr>
            <w:tcW w:w="1599" w:type="dxa"/>
          </w:tcPr>
          <w:p>
            <w:pPr>
              <w:pStyle w:val="0"/>
              <w:jc w:val="center"/>
            </w:pPr>
            <w:r>
              <w:rPr>
                <w:sz w:val="20"/>
              </w:rPr>
              <w:t xml:space="preserve">-</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7654" w:type="dxa"/>
            <w:tcBorders>
              <w:left w:val="nil"/>
            </w:tcBorders>
          </w:tcPr>
          <w:p>
            <w:pPr>
              <w:pStyle w:val="0"/>
              <w:jc w:val="both"/>
            </w:pPr>
            <w:r>
              <w:rPr>
                <w:sz w:val="20"/>
              </w:rPr>
              <w:t xml:space="preserve">Проведены республиканские конкурсы профессионального мастерства, всего</w:t>
            </w:r>
          </w:p>
          <w:p>
            <w:pPr>
              <w:pStyle w:val="0"/>
              <w:ind w:firstLine="709"/>
              <w:jc w:val="both"/>
            </w:pPr>
            <w:r>
              <w:rPr>
                <w:sz w:val="20"/>
              </w:rPr>
              <w:t xml:space="preserve">в том числе:</w:t>
            </w:r>
          </w:p>
        </w:tc>
        <w:tc>
          <w:tcPr>
            <w:tcW w:w="1599" w:type="dxa"/>
          </w:tcPr>
          <w:p>
            <w:pPr>
              <w:pStyle w:val="0"/>
              <w:jc w:val="center"/>
            </w:pPr>
            <w:r>
              <w:rPr>
                <w:sz w:val="20"/>
              </w:rPr>
              <w:t xml:space="preserve">x</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7654" w:type="dxa"/>
            <w:tcBorders>
              <w:left w:val="nil"/>
            </w:tcBorders>
          </w:tcPr>
          <w:p>
            <w:pPr>
              <w:pStyle w:val="0"/>
              <w:jc w:val="both"/>
            </w:pPr>
            <w:r>
              <w:rPr>
                <w:sz w:val="20"/>
              </w:rPr>
              <w:t xml:space="preserve">республиканский бюджет Чувашской Республики</w:t>
            </w:r>
          </w:p>
        </w:tc>
        <w:tc>
          <w:tcPr>
            <w:tcW w:w="1599" w:type="dxa"/>
          </w:tcPr>
          <w:p>
            <w:pPr>
              <w:pStyle w:val="0"/>
              <w:jc w:val="center"/>
            </w:pPr>
            <w:r>
              <w:rPr>
                <w:sz w:val="20"/>
              </w:rPr>
              <w:t xml:space="preserve">-</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7654" w:type="dxa"/>
            <w:tcBorders>
              <w:left w:val="nil"/>
            </w:tcBorders>
          </w:tcPr>
          <w:p>
            <w:pPr>
              <w:pStyle w:val="0"/>
              <w:jc w:val="both"/>
            </w:pPr>
            <w:r>
              <w:rPr>
                <w:sz w:val="20"/>
              </w:rPr>
              <w:t xml:space="preserve">Организованы мероприятия, направленные на подготовку вожатых, педагогов и инструкторов к организации работы по воспитанию и оздоровлению детей и подростков в условиях оздоровительных и специализированных (профильных) лагерей, всего</w:t>
            </w:r>
          </w:p>
          <w:p>
            <w:pPr>
              <w:pStyle w:val="0"/>
              <w:ind w:firstLine="709"/>
              <w:jc w:val="both"/>
            </w:pPr>
            <w:r>
              <w:rPr>
                <w:sz w:val="20"/>
              </w:rPr>
              <w:t xml:space="preserve">в том числе:</w:t>
            </w:r>
          </w:p>
        </w:tc>
        <w:tc>
          <w:tcPr>
            <w:tcW w:w="1599" w:type="dxa"/>
          </w:tcPr>
          <w:p>
            <w:pPr>
              <w:pStyle w:val="0"/>
              <w:jc w:val="center"/>
            </w:pPr>
            <w:r>
              <w:rPr>
                <w:sz w:val="20"/>
              </w:rPr>
              <w:t xml:space="preserve">x</w:t>
            </w:r>
          </w:p>
        </w:tc>
        <w:tc>
          <w:tcPr>
            <w:tcW w:w="664" w:type="dxa"/>
          </w:tcPr>
          <w:p>
            <w:pPr>
              <w:pStyle w:val="0"/>
              <w:jc w:val="center"/>
            </w:pPr>
            <w:r>
              <w:rPr>
                <w:sz w:val="20"/>
              </w:rPr>
              <w:t xml:space="preserve">328,0</w:t>
            </w:r>
          </w:p>
        </w:tc>
        <w:tc>
          <w:tcPr>
            <w:tcW w:w="664" w:type="dxa"/>
          </w:tcPr>
          <w:p>
            <w:pPr>
              <w:pStyle w:val="0"/>
              <w:jc w:val="center"/>
            </w:pPr>
            <w:r>
              <w:rPr>
                <w:sz w:val="20"/>
              </w:rPr>
              <w:t xml:space="preserve">328,0</w:t>
            </w:r>
          </w:p>
        </w:tc>
        <w:tc>
          <w:tcPr>
            <w:tcW w:w="664" w:type="dxa"/>
          </w:tcPr>
          <w:p>
            <w:pPr>
              <w:pStyle w:val="0"/>
              <w:jc w:val="center"/>
            </w:pPr>
            <w:r>
              <w:rPr>
                <w:sz w:val="20"/>
              </w:rPr>
              <w:t xml:space="preserve">328,0</w:t>
            </w:r>
          </w:p>
        </w:tc>
        <w:tc>
          <w:tcPr>
            <w:tcW w:w="784" w:type="dxa"/>
          </w:tcPr>
          <w:p>
            <w:pPr>
              <w:pStyle w:val="0"/>
              <w:jc w:val="center"/>
            </w:pPr>
            <w:r>
              <w:rPr>
                <w:sz w:val="20"/>
              </w:rPr>
              <w:t xml:space="preserve">1312,0</w:t>
            </w:r>
          </w:p>
        </w:tc>
        <w:tc>
          <w:tcPr>
            <w:tcW w:w="784" w:type="dxa"/>
          </w:tcPr>
          <w:p>
            <w:pPr>
              <w:pStyle w:val="0"/>
              <w:jc w:val="center"/>
            </w:pPr>
            <w:r>
              <w:rPr>
                <w:sz w:val="20"/>
              </w:rPr>
              <w:t xml:space="preserve">1640,0</w:t>
            </w:r>
          </w:p>
        </w:tc>
        <w:tc>
          <w:tcPr>
            <w:tcW w:w="784" w:type="dxa"/>
            <w:tcBorders>
              <w:right w:val="nil"/>
            </w:tcBorders>
          </w:tcPr>
          <w:p>
            <w:pPr>
              <w:pStyle w:val="0"/>
              <w:jc w:val="center"/>
            </w:pPr>
            <w:r>
              <w:rPr>
                <w:sz w:val="20"/>
              </w:rPr>
              <w:t xml:space="preserve">3936,0</w:t>
            </w:r>
          </w:p>
        </w:tc>
      </w:tr>
      <w:tr>
        <w:tc>
          <w:tcPr>
            <w:tcW w:w="7654" w:type="dxa"/>
            <w:tcBorders>
              <w:left w:val="nil"/>
            </w:tcBorders>
          </w:tcPr>
          <w:p>
            <w:pPr>
              <w:pStyle w:val="0"/>
              <w:jc w:val="both"/>
            </w:pPr>
            <w:r>
              <w:rPr>
                <w:sz w:val="20"/>
              </w:rPr>
              <w:t xml:space="preserve">республиканский бюджет Чувашской Республики</w:t>
            </w:r>
          </w:p>
        </w:tc>
        <w:tc>
          <w:tcPr>
            <w:tcW w:w="1599" w:type="dxa"/>
          </w:tcPr>
          <w:p>
            <w:pPr>
              <w:pStyle w:val="0"/>
              <w:jc w:val="center"/>
            </w:pPr>
            <w:r>
              <w:rPr>
                <w:sz w:val="20"/>
              </w:rPr>
              <w:t xml:space="preserve">803</w:t>
            </w:r>
          </w:p>
          <w:p>
            <w:pPr>
              <w:pStyle w:val="0"/>
              <w:jc w:val="center"/>
            </w:pPr>
            <w:r>
              <w:rPr>
                <w:sz w:val="20"/>
              </w:rPr>
              <w:t xml:space="preserve">0703</w:t>
            </w:r>
          </w:p>
          <w:p>
            <w:pPr>
              <w:pStyle w:val="0"/>
              <w:jc w:val="center"/>
            </w:pPr>
            <w:r>
              <w:rPr>
                <w:sz w:val="20"/>
              </w:rPr>
              <w:t xml:space="preserve">A840312160 (600, 610)</w:t>
            </w:r>
          </w:p>
        </w:tc>
        <w:tc>
          <w:tcPr>
            <w:tcW w:w="664" w:type="dxa"/>
          </w:tcPr>
          <w:p>
            <w:pPr>
              <w:pStyle w:val="0"/>
              <w:jc w:val="center"/>
            </w:pPr>
            <w:r>
              <w:rPr>
                <w:sz w:val="20"/>
              </w:rPr>
              <w:t xml:space="preserve">328,0</w:t>
            </w:r>
          </w:p>
        </w:tc>
        <w:tc>
          <w:tcPr>
            <w:tcW w:w="664" w:type="dxa"/>
          </w:tcPr>
          <w:p>
            <w:pPr>
              <w:pStyle w:val="0"/>
              <w:jc w:val="center"/>
            </w:pPr>
            <w:r>
              <w:rPr>
                <w:sz w:val="20"/>
              </w:rPr>
              <w:t xml:space="preserve">328,0</w:t>
            </w:r>
          </w:p>
        </w:tc>
        <w:tc>
          <w:tcPr>
            <w:tcW w:w="664" w:type="dxa"/>
          </w:tcPr>
          <w:p>
            <w:pPr>
              <w:pStyle w:val="0"/>
              <w:jc w:val="center"/>
            </w:pPr>
            <w:r>
              <w:rPr>
                <w:sz w:val="20"/>
              </w:rPr>
              <w:t xml:space="preserve">328,0</w:t>
            </w:r>
          </w:p>
        </w:tc>
        <w:tc>
          <w:tcPr>
            <w:tcW w:w="784" w:type="dxa"/>
          </w:tcPr>
          <w:p>
            <w:pPr>
              <w:pStyle w:val="0"/>
              <w:jc w:val="center"/>
            </w:pPr>
            <w:r>
              <w:rPr>
                <w:sz w:val="20"/>
              </w:rPr>
              <w:t xml:space="preserve">1312,0</w:t>
            </w:r>
          </w:p>
        </w:tc>
        <w:tc>
          <w:tcPr>
            <w:tcW w:w="784" w:type="dxa"/>
          </w:tcPr>
          <w:p>
            <w:pPr>
              <w:pStyle w:val="0"/>
              <w:jc w:val="center"/>
            </w:pPr>
            <w:r>
              <w:rPr>
                <w:sz w:val="20"/>
              </w:rPr>
              <w:t xml:space="preserve">1640,0</w:t>
            </w:r>
          </w:p>
        </w:tc>
        <w:tc>
          <w:tcPr>
            <w:tcW w:w="784" w:type="dxa"/>
            <w:tcBorders>
              <w:right w:val="nil"/>
            </w:tcBorders>
          </w:tcPr>
          <w:p>
            <w:pPr>
              <w:pStyle w:val="0"/>
              <w:jc w:val="center"/>
            </w:pPr>
            <w:r>
              <w:rPr>
                <w:sz w:val="20"/>
              </w:rPr>
              <w:t xml:space="preserve">3936,0</w:t>
            </w:r>
          </w:p>
        </w:tc>
      </w:tr>
    </w:tbl>
    <w:p>
      <w:pPr>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комплекса процессных мероприятий "Развитие инфраструктуры</w:t>
      </w:r>
    </w:p>
    <w:p>
      <w:pPr>
        <w:pStyle w:val="2"/>
        <w:jc w:val="center"/>
      </w:pPr>
      <w:r>
        <w:rPr>
          <w:sz w:val="20"/>
        </w:rPr>
        <w:t xml:space="preserve">молодежной политики Чувашской Республики"</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822"/>
        <w:gridCol w:w="6746"/>
      </w:tblGrid>
      <w:tr>
        <w:tc>
          <w:tcPr>
            <w:tcW w:w="6822" w:type="dxa"/>
            <w:tcBorders>
              <w:left w:val="nil"/>
            </w:tcBorders>
          </w:tcPr>
          <w:p>
            <w:pPr>
              <w:pStyle w:val="0"/>
              <w:jc w:val="both"/>
            </w:pPr>
            <w:r>
              <w:rPr>
                <w:sz w:val="20"/>
              </w:rPr>
              <w:t xml:space="preserve">Ответственный исполнительный орган Чувашской Республики (иной государственный орган, организация)</w:t>
            </w:r>
          </w:p>
        </w:tc>
        <w:tc>
          <w:tcPr>
            <w:tcW w:w="6746" w:type="dxa"/>
            <w:tcBorders>
              <w:right w:val="nil"/>
            </w:tcBorders>
          </w:tcPr>
          <w:p>
            <w:pPr>
              <w:pStyle w:val="0"/>
              <w:jc w:val="both"/>
            </w:pPr>
            <w:r>
              <w:rPr>
                <w:sz w:val="20"/>
              </w:rPr>
              <w:t xml:space="preserve">Администрация Главы Чувашской Республики</w:t>
            </w:r>
          </w:p>
        </w:tc>
      </w:tr>
      <w:tr>
        <w:tc>
          <w:tcPr>
            <w:tcW w:w="6822" w:type="dxa"/>
            <w:tcBorders>
              <w:left w:val="nil"/>
            </w:tcBorders>
          </w:tcPr>
          <w:p>
            <w:pPr>
              <w:pStyle w:val="0"/>
              <w:jc w:val="both"/>
            </w:pPr>
            <w:r>
              <w:rPr>
                <w:sz w:val="20"/>
              </w:rPr>
              <w:t xml:space="preserve">Государственная программа</w:t>
            </w:r>
          </w:p>
        </w:tc>
        <w:tc>
          <w:tcPr>
            <w:tcW w:w="6746" w:type="dxa"/>
            <w:tcBorders>
              <w:right w:val="nil"/>
            </w:tcBorders>
          </w:tcPr>
          <w:p>
            <w:pPr>
              <w:pStyle w:val="0"/>
              <w:jc w:val="both"/>
            </w:pPr>
            <w:r>
              <w:rPr>
                <w:sz w:val="20"/>
              </w:rPr>
              <w:t xml:space="preserve">государственная программа Чувашской Республики "Молодежь Чувашской Республики"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2324"/>
        <w:gridCol w:w="1361"/>
        <w:gridCol w:w="680"/>
        <w:gridCol w:w="907"/>
        <w:gridCol w:w="794"/>
        <w:gridCol w:w="604"/>
        <w:gridCol w:w="724"/>
        <w:gridCol w:w="724"/>
        <w:gridCol w:w="724"/>
        <w:gridCol w:w="724"/>
        <w:gridCol w:w="724"/>
        <w:gridCol w:w="1417"/>
        <w:gridCol w:w="1361"/>
      </w:tblGrid>
      <w:tr>
        <w:tc>
          <w:tcPr>
            <w:tcW w:w="48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2324" w:type="dxa"/>
            <w:vMerge w:val="restart"/>
          </w:tcPr>
          <w:p>
            <w:pPr>
              <w:pStyle w:val="0"/>
              <w:jc w:val="center"/>
            </w:pPr>
            <w:r>
              <w:rPr>
                <w:sz w:val="20"/>
              </w:rPr>
              <w:t xml:space="preserve">Наименование показателя/задачи</w:t>
            </w:r>
          </w:p>
        </w:tc>
        <w:tc>
          <w:tcPr>
            <w:tcW w:w="1361" w:type="dxa"/>
            <w:vMerge w:val="restart"/>
          </w:tcPr>
          <w:p>
            <w:pPr>
              <w:pStyle w:val="0"/>
              <w:jc w:val="center"/>
            </w:pPr>
            <w:r>
              <w:rPr>
                <w:sz w:val="20"/>
              </w:rPr>
              <w:t xml:space="preserve">Признак возрастания/убывания</w:t>
            </w:r>
          </w:p>
        </w:tc>
        <w:tc>
          <w:tcPr>
            <w:tcW w:w="680" w:type="dxa"/>
            <w:vMerge w:val="restart"/>
          </w:tcPr>
          <w:p>
            <w:pPr>
              <w:pStyle w:val="0"/>
              <w:jc w:val="center"/>
            </w:pPr>
            <w:r>
              <w:rPr>
                <w:sz w:val="20"/>
              </w:rPr>
              <w:t xml:space="preserve">Уровень показателя</w:t>
            </w:r>
          </w:p>
        </w:tc>
        <w:tc>
          <w:tcPr>
            <w:tcW w:w="907" w:type="dxa"/>
            <w:vMerge w:val="restart"/>
          </w:tcPr>
          <w:p>
            <w:pPr>
              <w:pStyle w:val="0"/>
              <w:jc w:val="center"/>
            </w:pPr>
            <w:r>
              <w:rPr>
                <w:sz w:val="20"/>
              </w:rPr>
              <w:t xml:space="preserve">Единица измерения (по </w:t>
            </w:r>
            <w:hyperlink w:history="0" r:id="rId3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98" w:type="dxa"/>
          </w:tcPr>
          <w:p>
            <w:pPr>
              <w:pStyle w:val="0"/>
              <w:jc w:val="center"/>
            </w:pPr>
            <w:r>
              <w:rPr>
                <w:sz w:val="20"/>
              </w:rPr>
              <w:t xml:space="preserve">Базовое значение</w:t>
            </w:r>
          </w:p>
        </w:tc>
        <w:tc>
          <w:tcPr>
            <w:gridSpan w:val="5"/>
            <w:tcW w:w="3620" w:type="dxa"/>
          </w:tcPr>
          <w:p>
            <w:pPr>
              <w:pStyle w:val="0"/>
              <w:jc w:val="center"/>
            </w:pPr>
            <w:r>
              <w:rPr>
                <w:sz w:val="20"/>
              </w:rPr>
              <w:t xml:space="preserve">Значение показателя по годам</w:t>
            </w:r>
          </w:p>
        </w:tc>
        <w:tc>
          <w:tcPr>
            <w:tcW w:w="1417" w:type="dxa"/>
            <w:vMerge w:val="restart"/>
          </w:tcPr>
          <w:p>
            <w:pPr>
              <w:pStyle w:val="0"/>
              <w:jc w:val="center"/>
            </w:pPr>
            <w:r>
              <w:rPr>
                <w:sz w:val="20"/>
              </w:rPr>
              <w:t xml:space="preserve">Ответственный за достижение показателя</w:t>
            </w:r>
          </w:p>
        </w:tc>
        <w:tc>
          <w:tcPr>
            <w:tcW w:w="1361" w:type="dxa"/>
            <w:tcBorders>
              <w:right w:val="nil"/>
            </w:tcBorders>
            <w:vMerge w:val="restart"/>
          </w:tcPr>
          <w:p>
            <w:pPr>
              <w:pStyle w:val="0"/>
              <w:jc w:val="center"/>
            </w:pPr>
            <w:r>
              <w:rPr>
                <w:sz w:val="20"/>
              </w:rPr>
              <w:t xml:space="preserve">Информационная система</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c>
          <w:tcPr>
            <w:tcW w:w="724" w:type="dxa"/>
          </w:tcPr>
          <w:p>
            <w:pPr>
              <w:pStyle w:val="0"/>
              <w:jc w:val="center"/>
            </w:pPr>
            <w:r>
              <w:rPr>
                <w:sz w:val="20"/>
              </w:rPr>
              <w:t xml:space="preserve">2026</w:t>
            </w:r>
          </w:p>
        </w:tc>
        <w:tc>
          <w:tcPr>
            <w:tcW w:w="724" w:type="dxa"/>
          </w:tcPr>
          <w:p>
            <w:pPr>
              <w:pStyle w:val="0"/>
              <w:jc w:val="center"/>
            </w:pPr>
            <w:r>
              <w:rPr>
                <w:sz w:val="20"/>
              </w:rPr>
              <w:t xml:space="preserve">2030</w:t>
            </w:r>
          </w:p>
        </w:tc>
        <w:tc>
          <w:tcPr>
            <w:tcW w:w="724" w:type="dxa"/>
          </w:tcPr>
          <w:p>
            <w:pPr>
              <w:pStyle w:val="0"/>
              <w:jc w:val="center"/>
            </w:pPr>
            <w:r>
              <w:rPr>
                <w:sz w:val="20"/>
              </w:rPr>
              <w:t xml:space="preserve">2035</w:t>
            </w:r>
          </w:p>
        </w:tc>
        <w:tc>
          <w:tcPr>
            <w:vMerge w:val="continue"/>
          </w:tcPr>
          <w:p/>
        </w:tc>
        <w:tc>
          <w:tcPr>
            <w:tcBorders>
              <w:right w:val="nil"/>
            </w:tcBorders>
            <w:vMerge w:val="continue"/>
          </w:tcPr>
          <w:p/>
        </w:tc>
      </w:tr>
      <w:tr>
        <w:tc>
          <w:tcPr>
            <w:tcW w:w="484" w:type="dxa"/>
            <w:tcBorders>
              <w:left w:val="nil"/>
            </w:tcBorders>
          </w:tcPr>
          <w:p>
            <w:pPr>
              <w:pStyle w:val="0"/>
              <w:jc w:val="center"/>
            </w:pPr>
            <w:r>
              <w:rPr>
                <w:sz w:val="20"/>
              </w:rPr>
              <w:t xml:space="preserve">1</w:t>
            </w:r>
          </w:p>
        </w:tc>
        <w:tc>
          <w:tcPr>
            <w:tcW w:w="2324" w:type="dxa"/>
          </w:tcPr>
          <w:p>
            <w:pPr>
              <w:pStyle w:val="0"/>
              <w:jc w:val="center"/>
            </w:pPr>
            <w:r>
              <w:rPr>
                <w:sz w:val="20"/>
              </w:rPr>
              <w:t xml:space="preserve">2</w:t>
            </w:r>
          </w:p>
        </w:tc>
        <w:tc>
          <w:tcPr>
            <w:tcW w:w="1361" w:type="dxa"/>
          </w:tcPr>
          <w:p>
            <w:pPr>
              <w:pStyle w:val="0"/>
              <w:jc w:val="center"/>
            </w:pPr>
            <w:r>
              <w:rPr>
                <w:sz w:val="20"/>
              </w:rPr>
              <w:t xml:space="preserve">3</w:t>
            </w:r>
          </w:p>
        </w:tc>
        <w:tc>
          <w:tcPr>
            <w:tcW w:w="680" w:type="dxa"/>
          </w:tcPr>
          <w:p>
            <w:pPr>
              <w:pStyle w:val="0"/>
              <w:jc w:val="center"/>
            </w:pPr>
            <w:r>
              <w:rPr>
                <w:sz w:val="20"/>
              </w:rPr>
              <w:t xml:space="preserve">4</w:t>
            </w:r>
          </w:p>
        </w:tc>
        <w:tc>
          <w:tcPr>
            <w:tcW w:w="907" w:type="dxa"/>
          </w:tcPr>
          <w:p>
            <w:pPr>
              <w:pStyle w:val="0"/>
              <w:jc w:val="center"/>
            </w:pPr>
            <w:r>
              <w:rPr>
                <w:sz w:val="20"/>
              </w:rPr>
              <w:t xml:space="preserve">5</w:t>
            </w:r>
          </w:p>
        </w:tc>
        <w:tc>
          <w:tcPr>
            <w:tcW w:w="794" w:type="dxa"/>
          </w:tcPr>
          <w:p>
            <w:pPr>
              <w:pStyle w:val="0"/>
              <w:jc w:val="center"/>
            </w:pPr>
            <w:r>
              <w:rPr>
                <w:sz w:val="20"/>
              </w:rPr>
              <w:t xml:space="preserve">6</w:t>
            </w:r>
          </w:p>
        </w:tc>
        <w:tc>
          <w:tcPr>
            <w:tcW w:w="604" w:type="dxa"/>
          </w:tcPr>
          <w:p>
            <w:pPr>
              <w:pStyle w:val="0"/>
              <w:jc w:val="center"/>
            </w:pPr>
            <w:r>
              <w:rPr>
                <w:sz w:val="20"/>
              </w:rPr>
              <w:t xml:space="preserve">7</w:t>
            </w:r>
          </w:p>
        </w:tc>
        <w:tc>
          <w:tcPr>
            <w:tcW w:w="724" w:type="dxa"/>
          </w:tcPr>
          <w:p>
            <w:pPr>
              <w:pStyle w:val="0"/>
              <w:jc w:val="center"/>
            </w:pPr>
            <w:r>
              <w:rPr>
                <w:sz w:val="20"/>
              </w:rPr>
              <w:t xml:space="preserve">8</w:t>
            </w:r>
          </w:p>
        </w:tc>
        <w:tc>
          <w:tcPr>
            <w:tcW w:w="724" w:type="dxa"/>
          </w:tcPr>
          <w:p>
            <w:pPr>
              <w:pStyle w:val="0"/>
              <w:jc w:val="center"/>
            </w:pPr>
            <w:r>
              <w:rPr>
                <w:sz w:val="20"/>
              </w:rPr>
              <w:t xml:space="preserve">9</w:t>
            </w:r>
          </w:p>
        </w:tc>
        <w:tc>
          <w:tcPr>
            <w:tcW w:w="724" w:type="dxa"/>
          </w:tcPr>
          <w:p>
            <w:pPr>
              <w:pStyle w:val="0"/>
              <w:jc w:val="center"/>
            </w:pPr>
            <w:r>
              <w:rPr>
                <w:sz w:val="20"/>
              </w:rPr>
              <w:t xml:space="preserve">10</w:t>
            </w:r>
          </w:p>
        </w:tc>
        <w:tc>
          <w:tcPr>
            <w:tcW w:w="724" w:type="dxa"/>
          </w:tcPr>
          <w:p>
            <w:pPr>
              <w:pStyle w:val="0"/>
              <w:jc w:val="center"/>
            </w:pPr>
            <w:r>
              <w:rPr>
                <w:sz w:val="20"/>
              </w:rPr>
              <w:t xml:space="preserve">11</w:t>
            </w:r>
          </w:p>
        </w:tc>
        <w:tc>
          <w:tcPr>
            <w:tcW w:w="724" w:type="dxa"/>
          </w:tcPr>
          <w:p>
            <w:pPr>
              <w:pStyle w:val="0"/>
              <w:jc w:val="center"/>
            </w:pPr>
            <w:r>
              <w:rPr>
                <w:sz w:val="20"/>
              </w:rPr>
              <w:t xml:space="preserve">12</w:t>
            </w:r>
          </w:p>
        </w:tc>
        <w:tc>
          <w:tcPr>
            <w:tcW w:w="1417" w:type="dxa"/>
          </w:tcPr>
          <w:p>
            <w:pPr>
              <w:pStyle w:val="0"/>
              <w:jc w:val="center"/>
            </w:pPr>
            <w:r>
              <w:rPr>
                <w:sz w:val="20"/>
              </w:rPr>
              <w:t xml:space="preserve">13</w:t>
            </w:r>
          </w:p>
        </w:tc>
        <w:tc>
          <w:tcPr>
            <w:tcW w:w="1361" w:type="dxa"/>
            <w:tcBorders>
              <w:right w:val="nil"/>
            </w:tcBorders>
          </w:tcPr>
          <w:p>
            <w:pPr>
              <w:pStyle w:val="0"/>
              <w:jc w:val="center"/>
            </w:pPr>
            <w:r>
              <w:rPr>
                <w:sz w:val="20"/>
              </w:rPr>
              <w:t xml:space="preserve">14</w:t>
            </w:r>
          </w:p>
        </w:tc>
      </w:tr>
      <w:tr>
        <w:tc>
          <w:tcPr>
            <w:tcW w:w="484" w:type="dxa"/>
            <w:tcBorders>
              <w:left w:val="nil"/>
            </w:tcBorders>
          </w:tcPr>
          <w:p>
            <w:pPr>
              <w:pStyle w:val="0"/>
              <w:jc w:val="center"/>
            </w:pPr>
            <w:r>
              <w:rPr>
                <w:sz w:val="20"/>
              </w:rPr>
              <w:t xml:space="preserve">1.</w:t>
            </w:r>
          </w:p>
        </w:tc>
        <w:tc>
          <w:tcPr>
            <w:gridSpan w:val="13"/>
            <w:tcW w:w="13068" w:type="dxa"/>
            <w:tcBorders>
              <w:right w:val="nil"/>
            </w:tcBorders>
          </w:tcPr>
          <w:p>
            <w:pPr>
              <w:pStyle w:val="0"/>
              <w:jc w:val="both"/>
            </w:pPr>
            <w:r>
              <w:rPr>
                <w:sz w:val="20"/>
              </w:rPr>
              <w:t xml:space="preserve">Задача "Развитие современной инфраструктуры молодежной политики"</w:t>
            </w:r>
          </w:p>
        </w:tc>
      </w:tr>
      <w:tr>
        <w:tc>
          <w:tcPr>
            <w:tcW w:w="484" w:type="dxa"/>
            <w:tcBorders>
              <w:left w:val="nil"/>
            </w:tcBorders>
          </w:tcPr>
          <w:p>
            <w:pPr>
              <w:pStyle w:val="0"/>
              <w:jc w:val="center"/>
            </w:pPr>
            <w:r>
              <w:rPr>
                <w:sz w:val="20"/>
              </w:rPr>
              <w:t xml:space="preserve">1.1.</w:t>
            </w:r>
          </w:p>
        </w:tc>
        <w:tc>
          <w:tcPr>
            <w:tcW w:w="2324" w:type="dxa"/>
          </w:tcPr>
          <w:p>
            <w:pPr>
              <w:pStyle w:val="0"/>
              <w:jc w:val="both"/>
            </w:pPr>
            <w:r>
              <w:rPr>
                <w:sz w:val="20"/>
              </w:rPr>
              <w:t xml:space="preserve">Количество муниципальных (городских) округов - победителей конкурсного отбора на предоставление субсидий из федерального бюджета на реализацию программ комплексного развития молодежной политики в субъектах Российской Федерации "Регион для молодых"</w:t>
            </w:r>
          </w:p>
        </w:tc>
        <w:tc>
          <w:tcPr>
            <w:tcW w:w="1361" w:type="dxa"/>
          </w:tcPr>
          <w:p>
            <w:pPr>
              <w:pStyle w:val="0"/>
              <w:jc w:val="center"/>
            </w:pPr>
            <w:r>
              <w:rPr>
                <w:sz w:val="20"/>
              </w:rPr>
              <w:t xml:space="preserve">возрастание</w:t>
            </w:r>
          </w:p>
        </w:tc>
        <w:tc>
          <w:tcPr>
            <w:tcW w:w="680" w:type="dxa"/>
          </w:tcPr>
          <w:p>
            <w:pPr>
              <w:pStyle w:val="0"/>
              <w:jc w:val="both"/>
            </w:pPr>
            <w:r>
              <w:rPr>
                <w:sz w:val="20"/>
              </w:rPr>
              <w:t xml:space="preserve">КПМ</w:t>
            </w:r>
          </w:p>
        </w:tc>
        <w:tc>
          <w:tcPr>
            <w:tcW w:w="907" w:type="dxa"/>
          </w:tcPr>
          <w:p>
            <w:pPr>
              <w:pStyle w:val="0"/>
              <w:jc w:val="center"/>
            </w:pPr>
            <w:r>
              <w:rPr>
                <w:sz w:val="20"/>
              </w:rPr>
              <w:t xml:space="preserve">единиц</w:t>
            </w:r>
          </w:p>
        </w:tc>
        <w:tc>
          <w:tcPr>
            <w:tcW w:w="794" w:type="dxa"/>
          </w:tcPr>
          <w:p>
            <w:pPr>
              <w:pStyle w:val="0"/>
              <w:jc w:val="center"/>
            </w:pPr>
            <w:r>
              <w:rPr>
                <w:sz w:val="20"/>
              </w:rPr>
              <w:t xml:space="preserve">0</w:t>
            </w:r>
          </w:p>
        </w:tc>
        <w:tc>
          <w:tcPr>
            <w:tcW w:w="604" w:type="dxa"/>
          </w:tcPr>
          <w:p>
            <w:pPr>
              <w:pStyle w:val="0"/>
              <w:jc w:val="center"/>
            </w:pPr>
            <w:r>
              <w:rPr>
                <w:sz w:val="20"/>
              </w:rPr>
              <w:t xml:space="preserve">2023</w:t>
            </w:r>
          </w:p>
        </w:tc>
        <w:tc>
          <w:tcPr>
            <w:tcW w:w="724" w:type="dxa"/>
          </w:tcPr>
          <w:p>
            <w:pPr>
              <w:pStyle w:val="0"/>
              <w:jc w:val="center"/>
            </w:pPr>
            <w:r>
              <w:rPr>
                <w:sz w:val="20"/>
              </w:rPr>
              <w:t xml:space="preserve">2</w:t>
            </w:r>
          </w:p>
        </w:tc>
        <w:tc>
          <w:tcPr>
            <w:tcW w:w="724" w:type="dxa"/>
          </w:tcPr>
          <w:p>
            <w:pPr>
              <w:pStyle w:val="0"/>
              <w:jc w:val="center"/>
            </w:pPr>
            <w:r>
              <w:rPr>
                <w:sz w:val="20"/>
              </w:rPr>
              <w:t xml:space="preserve">3</w:t>
            </w:r>
          </w:p>
        </w:tc>
        <w:tc>
          <w:tcPr>
            <w:tcW w:w="724" w:type="dxa"/>
          </w:tcPr>
          <w:p>
            <w:pPr>
              <w:pStyle w:val="0"/>
              <w:jc w:val="center"/>
            </w:pPr>
            <w:r>
              <w:rPr>
                <w:sz w:val="20"/>
              </w:rPr>
              <w:t xml:space="preserve">4</w:t>
            </w:r>
          </w:p>
        </w:tc>
        <w:tc>
          <w:tcPr>
            <w:tcW w:w="724" w:type="dxa"/>
          </w:tcPr>
          <w:p>
            <w:pPr>
              <w:pStyle w:val="0"/>
              <w:jc w:val="center"/>
            </w:pPr>
            <w:r>
              <w:rPr>
                <w:sz w:val="20"/>
              </w:rPr>
              <w:t xml:space="preserve">9</w:t>
            </w:r>
          </w:p>
        </w:tc>
        <w:tc>
          <w:tcPr>
            <w:tcW w:w="724" w:type="dxa"/>
          </w:tcPr>
          <w:p>
            <w:pPr>
              <w:pStyle w:val="0"/>
              <w:jc w:val="center"/>
            </w:pPr>
            <w:r>
              <w:rPr>
                <w:sz w:val="20"/>
              </w:rPr>
              <w:t xml:space="preserve">10</w:t>
            </w:r>
          </w:p>
        </w:tc>
        <w:tc>
          <w:tcPr>
            <w:tcW w:w="1417" w:type="dxa"/>
          </w:tcPr>
          <w:p>
            <w:pPr>
              <w:pStyle w:val="0"/>
              <w:jc w:val="both"/>
            </w:pPr>
            <w:r>
              <w:rPr>
                <w:sz w:val="20"/>
              </w:rPr>
              <w:t xml:space="preserve">Управление Главы Чувашской Республики по молодежной политике</w:t>
            </w:r>
          </w:p>
        </w:tc>
        <w:tc>
          <w:tcPr>
            <w:tcW w:w="1361"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1.2.</w:t>
            </w:r>
          </w:p>
        </w:tc>
        <w:tc>
          <w:tcPr>
            <w:tcW w:w="2324" w:type="dxa"/>
          </w:tcPr>
          <w:p>
            <w:pPr>
              <w:pStyle w:val="0"/>
              <w:jc w:val="both"/>
            </w:pPr>
            <w:r>
              <w:rPr>
                <w:sz w:val="20"/>
              </w:rPr>
              <w:t xml:space="preserve">Количество муниципальных (городских) округов Чувашской Республики, имеющих функционирующие центры (учреждения) молодежной политики</w:t>
            </w:r>
          </w:p>
        </w:tc>
        <w:tc>
          <w:tcPr>
            <w:tcW w:w="1361" w:type="dxa"/>
          </w:tcPr>
          <w:p>
            <w:pPr>
              <w:pStyle w:val="0"/>
              <w:jc w:val="center"/>
            </w:pPr>
            <w:r>
              <w:rPr>
                <w:sz w:val="20"/>
              </w:rPr>
              <w:t xml:space="preserve">возрастание</w:t>
            </w:r>
          </w:p>
        </w:tc>
        <w:tc>
          <w:tcPr>
            <w:tcW w:w="680" w:type="dxa"/>
          </w:tcPr>
          <w:p>
            <w:pPr>
              <w:pStyle w:val="0"/>
              <w:jc w:val="both"/>
            </w:pPr>
            <w:r>
              <w:rPr>
                <w:sz w:val="20"/>
              </w:rPr>
              <w:t xml:space="preserve">КПМ</w:t>
            </w:r>
          </w:p>
        </w:tc>
        <w:tc>
          <w:tcPr>
            <w:tcW w:w="907" w:type="dxa"/>
          </w:tcPr>
          <w:p>
            <w:pPr>
              <w:pStyle w:val="0"/>
              <w:jc w:val="center"/>
            </w:pPr>
            <w:r>
              <w:rPr>
                <w:sz w:val="20"/>
              </w:rPr>
              <w:t xml:space="preserve">единиц</w:t>
            </w:r>
          </w:p>
        </w:tc>
        <w:tc>
          <w:tcPr>
            <w:tcW w:w="794" w:type="dxa"/>
          </w:tcPr>
          <w:p>
            <w:pPr>
              <w:pStyle w:val="0"/>
              <w:jc w:val="center"/>
            </w:pPr>
            <w:r>
              <w:rPr>
                <w:sz w:val="20"/>
              </w:rPr>
              <w:t xml:space="preserve">0</w:t>
            </w:r>
          </w:p>
        </w:tc>
        <w:tc>
          <w:tcPr>
            <w:tcW w:w="604" w:type="dxa"/>
          </w:tcPr>
          <w:p>
            <w:pPr>
              <w:pStyle w:val="0"/>
              <w:jc w:val="center"/>
            </w:pPr>
            <w:r>
              <w:rPr>
                <w:sz w:val="20"/>
              </w:rPr>
              <w:t xml:space="preserve">2023</w:t>
            </w:r>
          </w:p>
        </w:tc>
        <w:tc>
          <w:tcPr>
            <w:tcW w:w="724" w:type="dxa"/>
          </w:tcPr>
          <w:p>
            <w:pPr>
              <w:pStyle w:val="0"/>
              <w:jc w:val="center"/>
            </w:pPr>
            <w:r>
              <w:rPr>
                <w:sz w:val="20"/>
              </w:rPr>
              <w:t xml:space="preserve">2</w:t>
            </w:r>
          </w:p>
        </w:tc>
        <w:tc>
          <w:tcPr>
            <w:tcW w:w="724" w:type="dxa"/>
          </w:tcPr>
          <w:p>
            <w:pPr>
              <w:pStyle w:val="0"/>
              <w:jc w:val="center"/>
            </w:pPr>
            <w:r>
              <w:rPr>
                <w:sz w:val="20"/>
              </w:rPr>
              <w:t xml:space="preserve">3</w:t>
            </w:r>
          </w:p>
        </w:tc>
        <w:tc>
          <w:tcPr>
            <w:tcW w:w="724" w:type="dxa"/>
          </w:tcPr>
          <w:p>
            <w:pPr>
              <w:pStyle w:val="0"/>
              <w:jc w:val="center"/>
            </w:pPr>
            <w:r>
              <w:rPr>
                <w:sz w:val="20"/>
              </w:rPr>
              <w:t xml:space="preserve">5</w:t>
            </w:r>
          </w:p>
        </w:tc>
        <w:tc>
          <w:tcPr>
            <w:tcW w:w="724" w:type="dxa"/>
          </w:tcPr>
          <w:p>
            <w:pPr>
              <w:pStyle w:val="0"/>
              <w:jc w:val="center"/>
            </w:pPr>
            <w:r>
              <w:rPr>
                <w:sz w:val="20"/>
              </w:rPr>
              <w:t xml:space="preserve">15</w:t>
            </w:r>
          </w:p>
        </w:tc>
        <w:tc>
          <w:tcPr>
            <w:tcW w:w="724" w:type="dxa"/>
          </w:tcPr>
          <w:p>
            <w:pPr>
              <w:pStyle w:val="0"/>
              <w:jc w:val="center"/>
            </w:pPr>
            <w:r>
              <w:rPr>
                <w:sz w:val="20"/>
              </w:rPr>
              <w:t xml:space="preserve">26</w:t>
            </w:r>
          </w:p>
        </w:tc>
        <w:tc>
          <w:tcPr>
            <w:tcW w:w="1417" w:type="dxa"/>
          </w:tcPr>
          <w:p>
            <w:pPr>
              <w:pStyle w:val="0"/>
              <w:jc w:val="both"/>
            </w:pPr>
            <w:r>
              <w:rPr>
                <w:sz w:val="20"/>
              </w:rPr>
              <w:t xml:space="preserve">Управление Главы Чувашской Республики по молодежной политике</w:t>
            </w:r>
          </w:p>
        </w:tc>
        <w:tc>
          <w:tcPr>
            <w:tcW w:w="1361"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1.3.</w:t>
            </w:r>
          </w:p>
        </w:tc>
        <w:tc>
          <w:tcPr>
            <w:tcW w:w="2324" w:type="dxa"/>
          </w:tcPr>
          <w:p>
            <w:pPr>
              <w:pStyle w:val="0"/>
              <w:jc w:val="both"/>
            </w:pPr>
            <w:r>
              <w:rPr>
                <w:sz w:val="20"/>
              </w:rPr>
              <w:t xml:space="preserve">Численность молодежи от 14 до 35 лет (включительно), охваченной мероприятиями в сфере молодежной политики, проводимыми общественными объединениями в молодежных центрах (учреждениях)</w:t>
            </w:r>
          </w:p>
        </w:tc>
        <w:tc>
          <w:tcPr>
            <w:tcW w:w="1361" w:type="dxa"/>
          </w:tcPr>
          <w:p>
            <w:pPr>
              <w:pStyle w:val="0"/>
              <w:jc w:val="center"/>
            </w:pPr>
            <w:r>
              <w:rPr>
                <w:sz w:val="20"/>
              </w:rPr>
              <w:t xml:space="preserve">возрастание</w:t>
            </w:r>
          </w:p>
        </w:tc>
        <w:tc>
          <w:tcPr>
            <w:tcW w:w="680" w:type="dxa"/>
          </w:tcPr>
          <w:p>
            <w:pPr>
              <w:pStyle w:val="0"/>
              <w:jc w:val="both"/>
            </w:pPr>
            <w:r>
              <w:rPr>
                <w:sz w:val="20"/>
              </w:rPr>
              <w:t xml:space="preserve">КПМ</w:t>
            </w:r>
          </w:p>
        </w:tc>
        <w:tc>
          <w:tcPr>
            <w:tcW w:w="907" w:type="dxa"/>
          </w:tcPr>
          <w:p>
            <w:pPr>
              <w:pStyle w:val="0"/>
              <w:jc w:val="center"/>
            </w:pPr>
            <w:r>
              <w:rPr>
                <w:sz w:val="20"/>
              </w:rPr>
              <w:t xml:space="preserve">человек</w:t>
            </w:r>
          </w:p>
        </w:tc>
        <w:tc>
          <w:tcPr>
            <w:tcW w:w="794" w:type="dxa"/>
          </w:tcPr>
          <w:p>
            <w:pPr>
              <w:pStyle w:val="0"/>
              <w:jc w:val="center"/>
            </w:pPr>
            <w:r>
              <w:rPr>
                <w:sz w:val="20"/>
              </w:rPr>
              <w:t xml:space="preserve">5000</w:t>
            </w:r>
          </w:p>
        </w:tc>
        <w:tc>
          <w:tcPr>
            <w:tcW w:w="604" w:type="dxa"/>
          </w:tcPr>
          <w:p>
            <w:pPr>
              <w:pStyle w:val="0"/>
              <w:jc w:val="center"/>
            </w:pPr>
            <w:r>
              <w:rPr>
                <w:sz w:val="20"/>
              </w:rPr>
              <w:t xml:space="preserve">2023</w:t>
            </w:r>
          </w:p>
        </w:tc>
        <w:tc>
          <w:tcPr>
            <w:tcW w:w="724" w:type="dxa"/>
          </w:tcPr>
          <w:p>
            <w:pPr>
              <w:pStyle w:val="0"/>
              <w:jc w:val="center"/>
            </w:pPr>
            <w:r>
              <w:rPr>
                <w:sz w:val="20"/>
              </w:rPr>
              <w:t xml:space="preserve">10000</w:t>
            </w:r>
          </w:p>
        </w:tc>
        <w:tc>
          <w:tcPr>
            <w:tcW w:w="724" w:type="dxa"/>
          </w:tcPr>
          <w:p>
            <w:pPr>
              <w:pStyle w:val="0"/>
              <w:jc w:val="center"/>
            </w:pPr>
            <w:r>
              <w:rPr>
                <w:sz w:val="20"/>
              </w:rPr>
              <w:t xml:space="preserve">15000</w:t>
            </w:r>
          </w:p>
        </w:tc>
        <w:tc>
          <w:tcPr>
            <w:tcW w:w="724" w:type="dxa"/>
          </w:tcPr>
          <w:p>
            <w:pPr>
              <w:pStyle w:val="0"/>
              <w:jc w:val="center"/>
            </w:pPr>
            <w:r>
              <w:rPr>
                <w:sz w:val="20"/>
              </w:rPr>
              <w:t xml:space="preserve">20000</w:t>
            </w:r>
          </w:p>
        </w:tc>
        <w:tc>
          <w:tcPr>
            <w:tcW w:w="724" w:type="dxa"/>
          </w:tcPr>
          <w:p>
            <w:pPr>
              <w:pStyle w:val="0"/>
              <w:jc w:val="center"/>
            </w:pPr>
            <w:r>
              <w:rPr>
                <w:sz w:val="20"/>
              </w:rPr>
              <w:t xml:space="preserve">35000</w:t>
            </w:r>
          </w:p>
        </w:tc>
        <w:tc>
          <w:tcPr>
            <w:tcW w:w="724" w:type="dxa"/>
          </w:tcPr>
          <w:p>
            <w:pPr>
              <w:pStyle w:val="0"/>
              <w:jc w:val="center"/>
            </w:pPr>
            <w:r>
              <w:rPr>
                <w:sz w:val="20"/>
              </w:rPr>
              <w:t xml:space="preserve">45000</w:t>
            </w:r>
          </w:p>
        </w:tc>
        <w:tc>
          <w:tcPr>
            <w:tcW w:w="1417" w:type="dxa"/>
          </w:tcPr>
          <w:p>
            <w:pPr>
              <w:pStyle w:val="0"/>
              <w:jc w:val="both"/>
            </w:pPr>
            <w:r>
              <w:rPr>
                <w:sz w:val="20"/>
              </w:rPr>
              <w:t xml:space="preserve">Управление Главы Чувашской Республики по молодежной политике</w:t>
            </w:r>
          </w:p>
        </w:tc>
        <w:tc>
          <w:tcPr>
            <w:tcW w:w="1361"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1.4.</w:t>
            </w:r>
          </w:p>
        </w:tc>
        <w:tc>
          <w:tcPr>
            <w:tcW w:w="2324" w:type="dxa"/>
          </w:tcPr>
          <w:p>
            <w:pPr>
              <w:pStyle w:val="0"/>
              <w:jc w:val="both"/>
            </w:pPr>
            <w:r>
              <w:rPr>
                <w:sz w:val="20"/>
              </w:rPr>
              <w:t xml:space="preserve">Количество муниципальных и городских округов Чувашской Республики, имеющих функционирующие центры общественного развития "Добро.Центр", соответствующие стандарту</w:t>
            </w:r>
          </w:p>
        </w:tc>
        <w:tc>
          <w:tcPr>
            <w:tcW w:w="1361" w:type="dxa"/>
          </w:tcPr>
          <w:p>
            <w:pPr>
              <w:pStyle w:val="0"/>
              <w:jc w:val="center"/>
            </w:pPr>
            <w:r>
              <w:rPr>
                <w:sz w:val="20"/>
              </w:rPr>
              <w:t xml:space="preserve">возрастание</w:t>
            </w:r>
          </w:p>
        </w:tc>
        <w:tc>
          <w:tcPr>
            <w:tcW w:w="680" w:type="dxa"/>
          </w:tcPr>
          <w:p>
            <w:pPr>
              <w:pStyle w:val="0"/>
              <w:jc w:val="both"/>
            </w:pPr>
            <w:r>
              <w:rPr>
                <w:sz w:val="20"/>
              </w:rPr>
              <w:t xml:space="preserve">КМП</w:t>
            </w:r>
          </w:p>
        </w:tc>
        <w:tc>
          <w:tcPr>
            <w:tcW w:w="907" w:type="dxa"/>
          </w:tcPr>
          <w:p>
            <w:pPr>
              <w:pStyle w:val="0"/>
              <w:jc w:val="center"/>
            </w:pPr>
            <w:r>
              <w:rPr>
                <w:sz w:val="20"/>
              </w:rPr>
              <w:t xml:space="preserve">единиц</w:t>
            </w:r>
          </w:p>
        </w:tc>
        <w:tc>
          <w:tcPr>
            <w:tcW w:w="794" w:type="dxa"/>
          </w:tcPr>
          <w:p>
            <w:pPr>
              <w:pStyle w:val="0"/>
              <w:jc w:val="center"/>
            </w:pPr>
            <w:r>
              <w:rPr>
                <w:sz w:val="20"/>
              </w:rPr>
              <w:t xml:space="preserve">4</w:t>
            </w:r>
          </w:p>
        </w:tc>
        <w:tc>
          <w:tcPr>
            <w:tcW w:w="604" w:type="dxa"/>
          </w:tcPr>
          <w:p>
            <w:pPr>
              <w:pStyle w:val="0"/>
              <w:jc w:val="center"/>
            </w:pPr>
            <w:r>
              <w:rPr>
                <w:sz w:val="20"/>
              </w:rPr>
              <w:t xml:space="preserve">2023</w:t>
            </w:r>
          </w:p>
        </w:tc>
        <w:tc>
          <w:tcPr>
            <w:tcW w:w="724" w:type="dxa"/>
          </w:tcPr>
          <w:p>
            <w:pPr>
              <w:pStyle w:val="0"/>
              <w:jc w:val="center"/>
            </w:pPr>
            <w:r>
              <w:rPr>
                <w:sz w:val="20"/>
              </w:rPr>
              <w:t xml:space="preserve">15</w:t>
            </w:r>
          </w:p>
        </w:tc>
        <w:tc>
          <w:tcPr>
            <w:tcW w:w="724" w:type="dxa"/>
          </w:tcPr>
          <w:p>
            <w:pPr>
              <w:pStyle w:val="0"/>
              <w:jc w:val="center"/>
            </w:pPr>
            <w:r>
              <w:rPr>
                <w:sz w:val="20"/>
              </w:rPr>
              <w:t xml:space="preserve">20</w:t>
            </w:r>
          </w:p>
        </w:tc>
        <w:tc>
          <w:tcPr>
            <w:tcW w:w="724" w:type="dxa"/>
          </w:tcPr>
          <w:p>
            <w:pPr>
              <w:pStyle w:val="0"/>
              <w:jc w:val="center"/>
            </w:pPr>
            <w:r>
              <w:rPr>
                <w:sz w:val="20"/>
              </w:rPr>
              <w:t xml:space="preserve">23</w:t>
            </w:r>
          </w:p>
        </w:tc>
        <w:tc>
          <w:tcPr>
            <w:tcW w:w="724" w:type="dxa"/>
          </w:tcPr>
          <w:p>
            <w:pPr>
              <w:pStyle w:val="0"/>
              <w:jc w:val="center"/>
            </w:pPr>
            <w:r>
              <w:rPr>
                <w:sz w:val="20"/>
              </w:rPr>
              <w:t xml:space="preserve">26</w:t>
            </w:r>
          </w:p>
        </w:tc>
        <w:tc>
          <w:tcPr>
            <w:tcW w:w="724" w:type="dxa"/>
          </w:tcPr>
          <w:p>
            <w:pPr>
              <w:pStyle w:val="0"/>
              <w:jc w:val="center"/>
            </w:pPr>
            <w:r>
              <w:rPr>
                <w:sz w:val="20"/>
              </w:rPr>
              <w:t xml:space="preserve">26</w:t>
            </w:r>
          </w:p>
        </w:tc>
        <w:tc>
          <w:tcPr>
            <w:tcW w:w="1417" w:type="dxa"/>
          </w:tcPr>
          <w:p>
            <w:pPr>
              <w:pStyle w:val="0"/>
              <w:jc w:val="both"/>
            </w:pPr>
            <w:r>
              <w:rPr>
                <w:sz w:val="20"/>
              </w:rPr>
              <w:t xml:space="preserve">Управление Главы Чувашской Республики по молодежной политике</w:t>
            </w:r>
          </w:p>
        </w:tc>
        <w:tc>
          <w:tcPr>
            <w:tcW w:w="1361"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1.5.</w:t>
            </w:r>
          </w:p>
        </w:tc>
        <w:tc>
          <w:tcPr>
            <w:tcW w:w="2324" w:type="dxa"/>
          </w:tcPr>
          <w:p>
            <w:pPr>
              <w:pStyle w:val="0"/>
              <w:jc w:val="both"/>
            </w:pPr>
            <w:r>
              <w:rPr>
                <w:sz w:val="20"/>
              </w:rPr>
              <w:t xml:space="preserve">Количество победителей проекта "Точки притяжения" Федерального агентства по делам молодежи</w:t>
            </w:r>
          </w:p>
        </w:tc>
        <w:tc>
          <w:tcPr>
            <w:tcW w:w="1361" w:type="dxa"/>
          </w:tcPr>
          <w:p>
            <w:pPr>
              <w:pStyle w:val="0"/>
              <w:jc w:val="center"/>
            </w:pPr>
            <w:r>
              <w:rPr>
                <w:sz w:val="20"/>
              </w:rPr>
              <w:t xml:space="preserve">возрастание</w:t>
            </w:r>
          </w:p>
        </w:tc>
        <w:tc>
          <w:tcPr>
            <w:tcW w:w="680" w:type="dxa"/>
          </w:tcPr>
          <w:p>
            <w:pPr>
              <w:pStyle w:val="0"/>
              <w:jc w:val="both"/>
            </w:pPr>
            <w:r>
              <w:rPr>
                <w:sz w:val="20"/>
              </w:rPr>
              <w:t xml:space="preserve">КМП</w:t>
            </w:r>
          </w:p>
        </w:tc>
        <w:tc>
          <w:tcPr>
            <w:tcW w:w="907" w:type="dxa"/>
          </w:tcPr>
          <w:p>
            <w:pPr>
              <w:pStyle w:val="0"/>
              <w:jc w:val="center"/>
            </w:pPr>
            <w:r>
              <w:rPr>
                <w:sz w:val="20"/>
              </w:rPr>
              <w:t xml:space="preserve">единиц</w:t>
            </w:r>
          </w:p>
        </w:tc>
        <w:tc>
          <w:tcPr>
            <w:tcW w:w="794" w:type="dxa"/>
          </w:tcPr>
          <w:p>
            <w:pPr>
              <w:pStyle w:val="0"/>
              <w:jc w:val="center"/>
            </w:pPr>
            <w:r>
              <w:rPr>
                <w:sz w:val="20"/>
              </w:rPr>
              <w:t xml:space="preserve">6</w:t>
            </w:r>
          </w:p>
        </w:tc>
        <w:tc>
          <w:tcPr>
            <w:tcW w:w="604" w:type="dxa"/>
          </w:tcPr>
          <w:p>
            <w:pPr>
              <w:pStyle w:val="0"/>
              <w:jc w:val="center"/>
            </w:pPr>
            <w:r>
              <w:rPr>
                <w:sz w:val="20"/>
              </w:rPr>
              <w:t xml:space="preserve">2023</w:t>
            </w:r>
          </w:p>
        </w:tc>
        <w:tc>
          <w:tcPr>
            <w:tcW w:w="724" w:type="dxa"/>
          </w:tcPr>
          <w:p>
            <w:pPr>
              <w:pStyle w:val="0"/>
              <w:jc w:val="center"/>
            </w:pPr>
            <w:r>
              <w:rPr>
                <w:sz w:val="20"/>
              </w:rPr>
              <w:t xml:space="preserve">10</w:t>
            </w:r>
          </w:p>
        </w:tc>
        <w:tc>
          <w:tcPr>
            <w:tcW w:w="724" w:type="dxa"/>
          </w:tcPr>
          <w:p>
            <w:pPr>
              <w:pStyle w:val="0"/>
              <w:jc w:val="center"/>
            </w:pPr>
            <w:r>
              <w:rPr>
                <w:sz w:val="20"/>
              </w:rPr>
              <w:t xml:space="preserve">12</w:t>
            </w:r>
          </w:p>
        </w:tc>
        <w:tc>
          <w:tcPr>
            <w:tcW w:w="724" w:type="dxa"/>
          </w:tcPr>
          <w:p>
            <w:pPr>
              <w:pStyle w:val="0"/>
              <w:jc w:val="center"/>
            </w:pPr>
            <w:r>
              <w:rPr>
                <w:sz w:val="20"/>
              </w:rPr>
              <w:t xml:space="preserve">15</w:t>
            </w:r>
          </w:p>
        </w:tc>
        <w:tc>
          <w:tcPr>
            <w:tcW w:w="724" w:type="dxa"/>
          </w:tcPr>
          <w:p>
            <w:pPr>
              <w:pStyle w:val="0"/>
              <w:jc w:val="center"/>
            </w:pPr>
            <w:r>
              <w:rPr>
                <w:sz w:val="20"/>
              </w:rPr>
              <w:t xml:space="preserve">30</w:t>
            </w:r>
          </w:p>
        </w:tc>
        <w:tc>
          <w:tcPr>
            <w:tcW w:w="724" w:type="dxa"/>
          </w:tcPr>
          <w:p>
            <w:pPr>
              <w:pStyle w:val="0"/>
              <w:jc w:val="center"/>
            </w:pPr>
            <w:r>
              <w:rPr>
                <w:sz w:val="20"/>
              </w:rPr>
              <w:t xml:space="preserve">30</w:t>
            </w:r>
          </w:p>
        </w:tc>
        <w:tc>
          <w:tcPr>
            <w:tcW w:w="1417" w:type="dxa"/>
          </w:tcPr>
          <w:p>
            <w:pPr>
              <w:pStyle w:val="0"/>
              <w:jc w:val="both"/>
            </w:pPr>
            <w:r>
              <w:rPr>
                <w:sz w:val="20"/>
              </w:rPr>
              <w:t xml:space="preserve">Управление Главы Чувашской Республики по молодежной политике</w:t>
            </w:r>
          </w:p>
        </w:tc>
        <w:tc>
          <w:tcPr>
            <w:tcW w:w="1361"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bl>
    <w:p>
      <w:pPr>
        <w:pStyle w:val="0"/>
        <w:jc w:val="both"/>
      </w:pPr>
      <w:r>
        <w:rPr>
          <w:sz w:val="20"/>
        </w:rPr>
      </w:r>
    </w:p>
    <w:p>
      <w:pPr>
        <w:pStyle w:val="2"/>
        <w:outlineLvl w:val="2"/>
        <w:jc w:val="center"/>
      </w:pPr>
      <w:r>
        <w:rPr>
          <w:sz w:val="20"/>
        </w:rPr>
        <w:t xml:space="preserve">3. Перечень мероприятий (результатов)</w:t>
      </w:r>
    </w:p>
    <w:p>
      <w:pPr>
        <w:pStyle w:val="2"/>
        <w:jc w:val="center"/>
      </w:pPr>
      <w:r>
        <w:rPr>
          <w:sz w:val="20"/>
        </w:rPr>
        <w:t xml:space="preserve">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2916"/>
        <w:gridCol w:w="1531"/>
        <w:gridCol w:w="3345"/>
        <w:gridCol w:w="964"/>
        <w:gridCol w:w="737"/>
        <w:gridCol w:w="604"/>
        <w:gridCol w:w="604"/>
        <w:gridCol w:w="604"/>
        <w:gridCol w:w="604"/>
        <w:gridCol w:w="604"/>
        <w:gridCol w:w="604"/>
      </w:tblGrid>
      <w:tr>
        <w:tc>
          <w:tcPr>
            <w:tcW w:w="48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2916" w:type="dxa"/>
            <w:vMerge w:val="restart"/>
          </w:tcPr>
          <w:p>
            <w:pPr>
              <w:pStyle w:val="0"/>
              <w:jc w:val="center"/>
            </w:pPr>
            <w:r>
              <w:rPr>
                <w:sz w:val="20"/>
              </w:rPr>
              <w:t xml:space="preserve">Наименование мероприятия (результата)</w:t>
            </w:r>
          </w:p>
        </w:tc>
        <w:tc>
          <w:tcPr>
            <w:tcW w:w="1531" w:type="dxa"/>
            <w:vMerge w:val="restart"/>
          </w:tcPr>
          <w:p>
            <w:pPr>
              <w:pStyle w:val="0"/>
              <w:jc w:val="center"/>
            </w:pPr>
            <w:r>
              <w:rPr>
                <w:sz w:val="20"/>
              </w:rPr>
              <w:t xml:space="preserve">Тип мероприятия (результата)</w:t>
            </w:r>
          </w:p>
        </w:tc>
        <w:tc>
          <w:tcPr>
            <w:tcW w:w="3345" w:type="dxa"/>
            <w:vMerge w:val="restart"/>
          </w:tcPr>
          <w:p>
            <w:pPr>
              <w:pStyle w:val="0"/>
              <w:jc w:val="center"/>
            </w:pPr>
            <w:r>
              <w:rPr>
                <w:sz w:val="20"/>
              </w:rPr>
              <w:t xml:space="preserve">Характеристика</w:t>
            </w:r>
          </w:p>
        </w:tc>
        <w:tc>
          <w:tcPr>
            <w:tcW w:w="964" w:type="dxa"/>
            <w:vMerge w:val="restart"/>
          </w:tcPr>
          <w:p>
            <w:pPr>
              <w:pStyle w:val="0"/>
              <w:jc w:val="center"/>
            </w:pPr>
            <w:r>
              <w:rPr>
                <w:sz w:val="20"/>
              </w:rPr>
              <w:t xml:space="preserve">Единица измерения (по </w:t>
            </w:r>
            <w:hyperlink w:history="0" r:id="rId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1" w:type="dxa"/>
          </w:tcPr>
          <w:p>
            <w:pPr>
              <w:pStyle w:val="0"/>
              <w:jc w:val="center"/>
            </w:pPr>
            <w:r>
              <w:rPr>
                <w:sz w:val="20"/>
              </w:rPr>
              <w:t xml:space="preserve">Базовое значение</w:t>
            </w:r>
          </w:p>
        </w:tc>
        <w:tc>
          <w:tcPr>
            <w:gridSpan w:val="5"/>
            <w:tcW w:w="3020" w:type="dxa"/>
            <w:tcBorders>
              <w:right w:val="nil"/>
            </w:tcBorders>
          </w:tcPr>
          <w:p>
            <w:pPr>
              <w:pStyle w:val="0"/>
              <w:jc w:val="center"/>
            </w:pPr>
            <w:r>
              <w:rPr>
                <w:sz w:val="20"/>
              </w:rPr>
              <w:t xml:space="preserve">Значение мероприятия (результата) по годам</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604" w:type="dxa"/>
            <w:vAlign w:val="center"/>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2030</w:t>
            </w:r>
          </w:p>
        </w:tc>
        <w:tc>
          <w:tcPr>
            <w:tcW w:w="604" w:type="dxa"/>
            <w:tcBorders>
              <w:right w:val="nil"/>
            </w:tcBorders>
          </w:tcPr>
          <w:p>
            <w:pPr>
              <w:pStyle w:val="0"/>
              <w:jc w:val="center"/>
            </w:pPr>
            <w:r>
              <w:rPr>
                <w:sz w:val="20"/>
              </w:rPr>
              <w:t xml:space="preserve">2035</w:t>
            </w:r>
          </w:p>
        </w:tc>
      </w:tr>
      <w:tr>
        <w:tc>
          <w:tcPr>
            <w:tcW w:w="484" w:type="dxa"/>
            <w:tcBorders>
              <w:left w:val="nil"/>
            </w:tcBorders>
          </w:tcPr>
          <w:p>
            <w:pPr>
              <w:pStyle w:val="0"/>
              <w:jc w:val="center"/>
            </w:pPr>
            <w:r>
              <w:rPr>
                <w:sz w:val="20"/>
              </w:rPr>
              <w:t xml:space="preserve">1.</w:t>
            </w:r>
          </w:p>
        </w:tc>
        <w:tc>
          <w:tcPr>
            <w:gridSpan w:val="11"/>
            <w:tcW w:w="13117" w:type="dxa"/>
            <w:tcBorders>
              <w:right w:val="nil"/>
            </w:tcBorders>
          </w:tcPr>
          <w:p>
            <w:pPr>
              <w:pStyle w:val="0"/>
            </w:pPr>
            <w:r>
              <w:rPr>
                <w:sz w:val="20"/>
              </w:rPr>
              <w:t xml:space="preserve">Развитие современной инфраструктуры молодежной политики</w:t>
            </w:r>
          </w:p>
        </w:tc>
      </w:tr>
      <w:tr>
        <w:tc>
          <w:tcPr>
            <w:tcW w:w="484" w:type="dxa"/>
            <w:tcBorders>
              <w:left w:val="nil"/>
            </w:tcBorders>
          </w:tcPr>
          <w:p>
            <w:pPr>
              <w:pStyle w:val="0"/>
              <w:jc w:val="center"/>
            </w:pPr>
            <w:r>
              <w:rPr>
                <w:sz w:val="20"/>
              </w:rPr>
              <w:t xml:space="preserve">1.1.</w:t>
            </w:r>
          </w:p>
        </w:tc>
        <w:tc>
          <w:tcPr>
            <w:tcW w:w="2916" w:type="dxa"/>
          </w:tcPr>
          <w:p>
            <w:pPr>
              <w:pStyle w:val="0"/>
              <w:jc w:val="both"/>
            </w:pPr>
            <w:r>
              <w:rPr>
                <w:sz w:val="20"/>
              </w:rPr>
              <w:t xml:space="preserve">Организовано участие в проекте "Точки притяжения" Федерального агентства по делам молодежи</w:t>
            </w:r>
          </w:p>
        </w:tc>
        <w:tc>
          <w:tcPr>
            <w:tcW w:w="1531" w:type="dxa"/>
          </w:tcPr>
          <w:p>
            <w:pPr>
              <w:pStyle w:val="0"/>
              <w:jc w:val="both"/>
            </w:pPr>
            <w:r>
              <w:rPr>
                <w:sz w:val="20"/>
              </w:rPr>
              <w:t xml:space="preserve">иные мероприятия (результаты)</w:t>
            </w:r>
          </w:p>
        </w:tc>
        <w:tc>
          <w:tcPr>
            <w:tcW w:w="3345" w:type="dxa"/>
          </w:tcPr>
          <w:p>
            <w:pPr>
              <w:pStyle w:val="0"/>
              <w:jc w:val="both"/>
            </w:pPr>
            <w:r>
              <w:rPr>
                <w:sz w:val="20"/>
              </w:rPr>
              <w:t xml:space="preserve">участие в проекте по отбору пространств для организации и проведения на их территории молодежных проектов и мероприятий</w:t>
            </w:r>
          </w:p>
        </w:tc>
        <w:tc>
          <w:tcPr>
            <w:tcW w:w="964"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Borders>
              <w:right w:val="nil"/>
            </w:tcBorders>
          </w:tcPr>
          <w:p>
            <w:pPr>
              <w:pStyle w:val="0"/>
              <w:jc w:val="center"/>
            </w:pPr>
            <w:r>
              <w:rPr>
                <w:sz w:val="20"/>
              </w:rPr>
              <w:t xml:space="preserve">100</w:t>
            </w:r>
          </w:p>
        </w:tc>
      </w:tr>
      <w:tr>
        <w:tc>
          <w:tcPr>
            <w:tcW w:w="484" w:type="dxa"/>
            <w:tcBorders>
              <w:left w:val="nil"/>
            </w:tcBorders>
          </w:tcPr>
          <w:p>
            <w:pPr>
              <w:pStyle w:val="0"/>
              <w:jc w:val="center"/>
            </w:pPr>
            <w:r>
              <w:rPr>
                <w:sz w:val="20"/>
              </w:rPr>
              <w:t xml:space="preserve">1.2.</w:t>
            </w:r>
          </w:p>
        </w:tc>
        <w:tc>
          <w:tcPr>
            <w:tcW w:w="2916" w:type="dxa"/>
          </w:tcPr>
          <w:p>
            <w:pPr>
              <w:pStyle w:val="0"/>
              <w:jc w:val="both"/>
            </w:pPr>
            <w:r>
              <w:rPr>
                <w:sz w:val="20"/>
              </w:rPr>
              <w:t xml:space="preserve">Организованы и проведены мероприятия, направленные на создание молодежных центров и центров общественного развития "Добро.Центр"</w:t>
            </w:r>
          </w:p>
        </w:tc>
        <w:tc>
          <w:tcPr>
            <w:tcW w:w="1531" w:type="dxa"/>
          </w:tcPr>
          <w:p>
            <w:pPr>
              <w:pStyle w:val="0"/>
              <w:jc w:val="both"/>
            </w:pPr>
            <w:r>
              <w:rPr>
                <w:sz w:val="20"/>
              </w:rPr>
              <w:t xml:space="preserve">иные мероприятия (результаты)</w:t>
            </w:r>
          </w:p>
        </w:tc>
        <w:tc>
          <w:tcPr>
            <w:tcW w:w="3345" w:type="dxa"/>
          </w:tcPr>
          <w:p>
            <w:pPr>
              <w:pStyle w:val="0"/>
              <w:jc w:val="both"/>
            </w:pPr>
            <w:r>
              <w:rPr>
                <w:sz w:val="20"/>
              </w:rPr>
              <w:t xml:space="preserve">открыты центры общественного развития "Добро.Центр". Обеспечено открытие молодежных центров</w:t>
            </w:r>
          </w:p>
        </w:tc>
        <w:tc>
          <w:tcPr>
            <w:tcW w:w="964"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04" w:type="dxa"/>
          </w:tcPr>
          <w:p>
            <w:pPr>
              <w:pStyle w:val="0"/>
              <w:jc w:val="center"/>
            </w:pPr>
            <w:r>
              <w:rPr>
                <w:sz w:val="20"/>
              </w:rPr>
              <w:t xml:space="preserve">2023</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Borders>
              <w:right w:val="nil"/>
            </w:tcBorders>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4. Финансовое обеспечение</w:t>
      </w:r>
    </w:p>
    <w:p>
      <w:pPr>
        <w:pStyle w:val="2"/>
        <w:jc w:val="center"/>
      </w:pPr>
      <w:r>
        <w:rPr>
          <w:sz w:val="20"/>
        </w:rPr>
        <w:t xml:space="preserve">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839"/>
        <w:gridCol w:w="624"/>
        <w:gridCol w:w="1180"/>
        <w:gridCol w:w="1180"/>
        <w:gridCol w:w="1180"/>
        <w:gridCol w:w="1180"/>
        <w:gridCol w:w="1180"/>
        <w:gridCol w:w="1185"/>
      </w:tblGrid>
      <w:tr>
        <w:tc>
          <w:tcPr>
            <w:tcW w:w="5839" w:type="dxa"/>
            <w:tcBorders>
              <w:left w:val="nil"/>
            </w:tcBorders>
            <w:vMerge w:val="restart"/>
          </w:tcPr>
          <w:p>
            <w:pPr>
              <w:pStyle w:val="0"/>
              <w:jc w:val="center"/>
            </w:pPr>
            <w:r>
              <w:rPr>
                <w:sz w:val="20"/>
              </w:rPr>
              <w:t xml:space="preserve">Наименование мероприятия (результата)/источник финансового обеспечения</w:t>
            </w:r>
          </w:p>
        </w:tc>
        <w:tc>
          <w:tcPr>
            <w:tcW w:w="624" w:type="dxa"/>
            <w:vMerge w:val="restart"/>
          </w:tcPr>
          <w:p>
            <w:pPr>
              <w:pStyle w:val="0"/>
              <w:jc w:val="center"/>
            </w:pPr>
            <w:r>
              <w:rPr>
                <w:sz w:val="20"/>
              </w:rPr>
              <w:t xml:space="preserve">КБК</w:t>
            </w:r>
          </w:p>
        </w:tc>
        <w:tc>
          <w:tcPr>
            <w:gridSpan w:val="6"/>
            <w:tcW w:w="7085" w:type="dxa"/>
            <w:tcBorders>
              <w:right w:val="nil"/>
            </w:tcBorders>
          </w:tcPr>
          <w:p>
            <w:pPr>
              <w:pStyle w:val="0"/>
              <w:jc w:val="center"/>
            </w:pPr>
            <w:r>
              <w:rPr>
                <w:sz w:val="20"/>
              </w:rPr>
              <w:t xml:space="preserve">Объем финансового обеспечения по годам реализации, тыс. рублей</w:t>
            </w:r>
          </w:p>
        </w:tc>
      </w:tr>
      <w:tr>
        <w:tc>
          <w:tcPr>
            <w:tcBorders>
              <w:left w:val="nil"/>
            </w:tcBorders>
            <w:vMerge w:val="continue"/>
          </w:tcPr>
          <w:p/>
        </w:tc>
        <w:tc>
          <w:tcPr>
            <w:vMerge w:val="continue"/>
          </w:tcPr>
          <w:p/>
        </w:tc>
        <w:tc>
          <w:tcPr>
            <w:tcW w:w="1180" w:type="dxa"/>
          </w:tcPr>
          <w:p>
            <w:pPr>
              <w:pStyle w:val="0"/>
              <w:jc w:val="center"/>
            </w:pPr>
            <w:r>
              <w:rPr>
                <w:sz w:val="20"/>
              </w:rPr>
              <w:t xml:space="preserve">2024</w:t>
            </w:r>
          </w:p>
        </w:tc>
        <w:tc>
          <w:tcPr>
            <w:tcW w:w="1180" w:type="dxa"/>
          </w:tcPr>
          <w:p>
            <w:pPr>
              <w:pStyle w:val="0"/>
              <w:jc w:val="center"/>
            </w:pPr>
            <w:r>
              <w:rPr>
                <w:sz w:val="20"/>
              </w:rPr>
              <w:t xml:space="preserve">2025</w:t>
            </w:r>
          </w:p>
        </w:tc>
        <w:tc>
          <w:tcPr>
            <w:tcW w:w="1180" w:type="dxa"/>
          </w:tcPr>
          <w:p>
            <w:pPr>
              <w:pStyle w:val="0"/>
              <w:jc w:val="center"/>
            </w:pPr>
            <w:r>
              <w:rPr>
                <w:sz w:val="20"/>
              </w:rPr>
              <w:t xml:space="preserve">2026</w:t>
            </w:r>
          </w:p>
        </w:tc>
        <w:tc>
          <w:tcPr>
            <w:tcW w:w="1180" w:type="dxa"/>
          </w:tcPr>
          <w:p>
            <w:pPr>
              <w:pStyle w:val="0"/>
              <w:jc w:val="center"/>
            </w:pPr>
            <w:r>
              <w:rPr>
                <w:sz w:val="20"/>
              </w:rPr>
              <w:t xml:space="preserve">2027 - 2030</w:t>
            </w:r>
          </w:p>
        </w:tc>
        <w:tc>
          <w:tcPr>
            <w:tcW w:w="1180" w:type="dxa"/>
          </w:tcPr>
          <w:p>
            <w:pPr>
              <w:pStyle w:val="0"/>
              <w:jc w:val="center"/>
            </w:pPr>
            <w:r>
              <w:rPr>
                <w:sz w:val="20"/>
              </w:rPr>
              <w:t xml:space="preserve">2031 - 2035</w:t>
            </w:r>
          </w:p>
        </w:tc>
        <w:tc>
          <w:tcPr>
            <w:tcW w:w="1185" w:type="dxa"/>
            <w:tcBorders>
              <w:right w:val="nil"/>
            </w:tcBorders>
          </w:tcPr>
          <w:p>
            <w:pPr>
              <w:pStyle w:val="0"/>
              <w:jc w:val="center"/>
            </w:pPr>
            <w:r>
              <w:rPr>
                <w:sz w:val="20"/>
              </w:rPr>
              <w:t xml:space="preserve">всего</w:t>
            </w:r>
          </w:p>
        </w:tc>
      </w:tr>
      <w:tr>
        <w:tc>
          <w:tcPr>
            <w:tcW w:w="5839" w:type="dxa"/>
            <w:tcBorders>
              <w:left w:val="nil"/>
            </w:tcBorders>
          </w:tcPr>
          <w:p>
            <w:pPr>
              <w:pStyle w:val="0"/>
              <w:jc w:val="both"/>
            </w:pPr>
            <w:r>
              <w:rPr>
                <w:sz w:val="20"/>
              </w:rPr>
              <w:t xml:space="preserve">Комплекс процессных мероприятий "Развитие инфраструктуры молодежной политики Чувашской Республики", всего</w:t>
            </w:r>
          </w:p>
          <w:p>
            <w:pPr>
              <w:pStyle w:val="0"/>
              <w:ind w:firstLine="709"/>
              <w:jc w:val="both"/>
            </w:pPr>
            <w:r>
              <w:rPr>
                <w:sz w:val="20"/>
              </w:rPr>
              <w:t xml:space="preserve">в том числе:</w:t>
            </w:r>
          </w:p>
        </w:tc>
        <w:tc>
          <w:tcPr>
            <w:tcW w:w="624" w:type="dxa"/>
          </w:tcPr>
          <w:p>
            <w:pPr>
              <w:pStyle w:val="0"/>
              <w:jc w:val="center"/>
            </w:pPr>
            <w:r>
              <w:rPr>
                <w:sz w:val="20"/>
              </w:rPr>
              <w:t xml:space="preserve">x</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5" w:type="dxa"/>
            <w:tcBorders>
              <w:right w:val="nil"/>
            </w:tcBorders>
          </w:tcPr>
          <w:p>
            <w:pPr>
              <w:pStyle w:val="0"/>
              <w:jc w:val="center"/>
            </w:pPr>
            <w:r>
              <w:rPr>
                <w:sz w:val="20"/>
              </w:rPr>
              <w:t xml:space="preserve">0,0</w:t>
            </w:r>
          </w:p>
        </w:tc>
      </w:tr>
      <w:tr>
        <w:tc>
          <w:tcPr>
            <w:tcW w:w="5839" w:type="dxa"/>
            <w:tcBorders>
              <w:left w:val="nil"/>
            </w:tcBorders>
          </w:tcPr>
          <w:p>
            <w:pPr>
              <w:pStyle w:val="0"/>
              <w:jc w:val="both"/>
            </w:pPr>
            <w:r>
              <w:rPr>
                <w:sz w:val="20"/>
              </w:rPr>
              <w:t xml:space="preserve">федеральный бюджет</w:t>
            </w:r>
          </w:p>
        </w:tc>
        <w:tc>
          <w:tcPr>
            <w:tcW w:w="624" w:type="dxa"/>
          </w:tcPr>
          <w:p>
            <w:pPr>
              <w:pStyle w:val="0"/>
              <w:jc w:val="center"/>
            </w:pPr>
            <w:r>
              <w:rPr>
                <w:sz w:val="20"/>
              </w:rPr>
              <w:t xml:space="preserve">-</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5" w:type="dxa"/>
            <w:tcBorders>
              <w:right w:val="nil"/>
            </w:tcBorders>
          </w:tcPr>
          <w:p>
            <w:pPr>
              <w:pStyle w:val="0"/>
              <w:jc w:val="center"/>
            </w:pPr>
            <w:r>
              <w:rPr>
                <w:sz w:val="20"/>
              </w:rPr>
              <w:t xml:space="preserve">0,0</w:t>
            </w:r>
          </w:p>
        </w:tc>
      </w:tr>
      <w:tr>
        <w:tc>
          <w:tcPr>
            <w:tcW w:w="5839" w:type="dxa"/>
            <w:tcBorders>
              <w:left w:val="nil"/>
            </w:tcBorders>
          </w:tcPr>
          <w:p>
            <w:pPr>
              <w:pStyle w:val="0"/>
              <w:jc w:val="both"/>
            </w:pPr>
            <w:r>
              <w:rPr>
                <w:sz w:val="20"/>
              </w:rPr>
              <w:t xml:space="preserve">республиканский бюджет Чувашской Республики</w:t>
            </w:r>
          </w:p>
        </w:tc>
        <w:tc>
          <w:tcPr>
            <w:tcW w:w="624" w:type="dxa"/>
          </w:tcPr>
          <w:p>
            <w:pPr>
              <w:pStyle w:val="0"/>
              <w:jc w:val="center"/>
            </w:pPr>
            <w:r>
              <w:rPr>
                <w:sz w:val="20"/>
              </w:rPr>
              <w:t xml:space="preserve">-</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5" w:type="dxa"/>
            <w:tcBorders>
              <w:right w:val="nil"/>
            </w:tcBorders>
          </w:tcPr>
          <w:p>
            <w:pPr>
              <w:pStyle w:val="0"/>
              <w:jc w:val="center"/>
            </w:pPr>
            <w:r>
              <w:rPr>
                <w:sz w:val="20"/>
              </w:rPr>
              <w:t xml:space="preserve">0,0</w:t>
            </w:r>
          </w:p>
        </w:tc>
      </w:tr>
      <w:tr>
        <w:tc>
          <w:tcPr>
            <w:tcW w:w="5839" w:type="dxa"/>
            <w:tcBorders>
              <w:left w:val="nil"/>
            </w:tcBorders>
          </w:tcPr>
          <w:p>
            <w:pPr>
              <w:pStyle w:val="0"/>
              <w:jc w:val="both"/>
            </w:pPr>
            <w:r>
              <w:rPr>
                <w:sz w:val="20"/>
              </w:rPr>
              <w:t xml:space="preserve">Организовано участие во Всероссийском проекте "Точки притяжения", всего</w:t>
            </w:r>
          </w:p>
          <w:p>
            <w:pPr>
              <w:pStyle w:val="0"/>
              <w:ind w:firstLine="709"/>
              <w:jc w:val="both"/>
            </w:pPr>
            <w:r>
              <w:rPr>
                <w:sz w:val="20"/>
              </w:rPr>
              <w:t xml:space="preserve">в том числе:</w:t>
            </w:r>
          </w:p>
        </w:tc>
        <w:tc>
          <w:tcPr>
            <w:tcW w:w="624" w:type="dxa"/>
          </w:tcPr>
          <w:p>
            <w:pPr>
              <w:pStyle w:val="0"/>
              <w:jc w:val="center"/>
            </w:pPr>
            <w:r>
              <w:rPr>
                <w:sz w:val="20"/>
              </w:rPr>
              <w:t xml:space="preserve">x</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5" w:type="dxa"/>
            <w:tcBorders>
              <w:right w:val="nil"/>
            </w:tcBorders>
          </w:tcPr>
          <w:p>
            <w:pPr>
              <w:pStyle w:val="0"/>
              <w:jc w:val="center"/>
            </w:pPr>
            <w:r>
              <w:rPr>
                <w:sz w:val="20"/>
              </w:rPr>
              <w:t xml:space="preserve">0,0</w:t>
            </w:r>
          </w:p>
        </w:tc>
      </w:tr>
      <w:tr>
        <w:tc>
          <w:tcPr>
            <w:tcW w:w="5839" w:type="dxa"/>
            <w:tcBorders>
              <w:left w:val="nil"/>
            </w:tcBorders>
          </w:tcPr>
          <w:p>
            <w:pPr>
              <w:pStyle w:val="0"/>
              <w:jc w:val="both"/>
            </w:pPr>
            <w:r>
              <w:rPr>
                <w:sz w:val="20"/>
              </w:rPr>
              <w:t xml:space="preserve">республиканский бюджет Чувашской Республики</w:t>
            </w:r>
          </w:p>
        </w:tc>
        <w:tc>
          <w:tcPr>
            <w:tcW w:w="624" w:type="dxa"/>
          </w:tcPr>
          <w:p>
            <w:pPr>
              <w:pStyle w:val="0"/>
              <w:jc w:val="center"/>
            </w:pPr>
            <w:r>
              <w:rPr>
                <w:sz w:val="20"/>
              </w:rPr>
              <w:t xml:space="preserve">-</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5" w:type="dxa"/>
            <w:tcBorders>
              <w:right w:val="nil"/>
            </w:tcBorders>
          </w:tcPr>
          <w:p>
            <w:pPr>
              <w:pStyle w:val="0"/>
              <w:jc w:val="center"/>
            </w:pPr>
            <w:r>
              <w:rPr>
                <w:sz w:val="20"/>
              </w:rPr>
              <w:t xml:space="preserve">0,0</w:t>
            </w:r>
          </w:p>
        </w:tc>
      </w:tr>
      <w:tr>
        <w:tc>
          <w:tcPr>
            <w:tcW w:w="5839" w:type="dxa"/>
            <w:tcBorders>
              <w:left w:val="nil"/>
            </w:tcBorders>
          </w:tcPr>
          <w:p>
            <w:pPr>
              <w:pStyle w:val="0"/>
              <w:jc w:val="both"/>
            </w:pPr>
            <w:r>
              <w:rPr>
                <w:sz w:val="20"/>
              </w:rPr>
              <w:t xml:space="preserve">Организованы и проведены мероприятия, направленные на создание молодежных центров и центров общественного развития, всего</w:t>
            </w:r>
          </w:p>
          <w:p>
            <w:pPr>
              <w:pStyle w:val="0"/>
              <w:ind w:firstLine="709"/>
              <w:jc w:val="both"/>
            </w:pPr>
            <w:r>
              <w:rPr>
                <w:sz w:val="20"/>
              </w:rPr>
              <w:t xml:space="preserve">в том числе:</w:t>
            </w:r>
          </w:p>
        </w:tc>
        <w:tc>
          <w:tcPr>
            <w:tcW w:w="624" w:type="dxa"/>
          </w:tcPr>
          <w:p>
            <w:pPr>
              <w:pStyle w:val="0"/>
              <w:jc w:val="center"/>
            </w:pPr>
            <w:r>
              <w:rPr>
                <w:sz w:val="20"/>
              </w:rPr>
              <w:t xml:space="preserve">x</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5" w:type="dxa"/>
            <w:tcBorders>
              <w:right w:val="nil"/>
            </w:tcBorders>
          </w:tcPr>
          <w:p>
            <w:pPr>
              <w:pStyle w:val="0"/>
              <w:jc w:val="center"/>
            </w:pPr>
            <w:r>
              <w:rPr>
                <w:sz w:val="20"/>
              </w:rPr>
              <w:t xml:space="preserve">0,0</w:t>
            </w:r>
          </w:p>
        </w:tc>
      </w:tr>
      <w:tr>
        <w:tc>
          <w:tcPr>
            <w:tcW w:w="5839" w:type="dxa"/>
            <w:tcBorders>
              <w:left w:val="nil"/>
            </w:tcBorders>
          </w:tcPr>
          <w:p>
            <w:pPr>
              <w:pStyle w:val="0"/>
              <w:jc w:val="both"/>
            </w:pPr>
            <w:r>
              <w:rPr>
                <w:sz w:val="20"/>
              </w:rPr>
              <w:t xml:space="preserve">республиканский бюджет Чувашской Республики</w:t>
            </w:r>
          </w:p>
        </w:tc>
        <w:tc>
          <w:tcPr>
            <w:tcW w:w="624" w:type="dxa"/>
          </w:tcPr>
          <w:p>
            <w:pPr>
              <w:pStyle w:val="0"/>
              <w:jc w:val="center"/>
            </w:pPr>
            <w:r>
              <w:rPr>
                <w:sz w:val="20"/>
              </w:rPr>
              <w:t xml:space="preserve">x</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0" w:type="dxa"/>
          </w:tcPr>
          <w:p>
            <w:pPr>
              <w:pStyle w:val="0"/>
              <w:jc w:val="center"/>
            </w:pPr>
            <w:r>
              <w:rPr>
                <w:sz w:val="20"/>
              </w:rPr>
              <w:t xml:space="preserve">0,0</w:t>
            </w:r>
          </w:p>
        </w:tc>
        <w:tc>
          <w:tcPr>
            <w:tcW w:w="1185" w:type="dxa"/>
            <w:tcBorders>
              <w:right w:val="nil"/>
            </w:tcBorders>
          </w:tcPr>
          <w:p>
            <w:pPr>
              <w:pStyle w:val="0"/>
              <w:jc w:val="center"/>
            </w:pPr>
            <w:r>
              <w:rPr>
                <w:sz w:val="20"/>
              </w:rPr>
              <w:t xml:space="preserve">0,0</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"Развитие добровольчества в Чувашской Республике"</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520"/>
        <w:gridCol w:w="7030"/>
      </w:tblGrid>
      <w:tr>
        <w:tc>
          <w:tcPr>
            <w:tcW w:w="6520" w:type="dxa"/>
            <w:tcBorders>
              <w:left w:val="nil"/>
            </w:tcBorders>
          </w:tcPr>
          <w:p>
            <w:pPr>
              <w:pStyle w:val="0"/>
              <w:jc w:val="both"/>
            </w:pPr>
            <w:r>
              <w:rPr>
                <w:sz w:val="20"/>
              </w:rPr>
              <w:t xml:space="preserve">Ответственный исполнительный орган Чувашской Республики (иной государственный орган, организация)</w:t>
            </w:r>
          </w:p>
        </w:tc>
        <w:tc>
          <w:tcPr>
            <w:tcW w:w="7030" w:type="dxa"/>
            <w:tcBorders>
              <w:right w:val="nil"/>
            </w:tcBorders>
          </w:tcPr>
          <w:p>
            <w:pPr>
              <w:pStyle w:val="0"/>
              <w:jc w:val="both"/>
            </w:pPr>
            <w:r>
              <w:rPr>
                <w:sz w:val="20"/>
              </w:rPr>
              <w:t xml:space="preserve">Администрация Главы Чувашской Республики</w:t>
            </w:r>
          </w:p>
        </w:tc>
      </w:tr>
      <w:tr>
        <w:tc>
          <w:tcPr>
            <w:tcW w:w="6520" w:type="dxa"/>
            <w:tcBorders>
              <w:left w:val="nil"/>
            </w:tcBorders>
          </w:tcPr>
          <w:p>
            <w:pPr>
              <w:pStyle w:val="0"/>
              <w:jc w:val="both"/>
            </w:pPr>
            <w:r>
              <w:rPr>
                <w:sz w:val="20"/>
              </w:rPr>
              <w:t xml:space="preserve">Государственная программа</w:t>
            </w:r>
          </w:p>
        </w:tc>
        <w:tc>
          <w:tcPr>
            <w:tcW w:w="7030" w:type="dxa"/>
            <w:tcBorders>
              <w:right w:val="nil"/>
            </w:tcBorders>
          </w:tcPr>
          <w:p>
            <w:pPr>
              <w:pStyle w:val="0"/>
              <w:jc w:val="both"/>
            </w:pPr>
            <w:r>
              <w:rPr>
                <w:sz w:val="20"/>
              </w:rPr>
              <w:t xml:space="preserve">государственная программа Чувашской Республики "Молодежь Чувашской Республики"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1832"/>
        <w:gridCol w:w="1177"/>
        <w:gridCol w:w="1047"/>
        <w:gridCol w:w="964"/>
        <w:gridCol w:w="787"/>
        <w:gridCol w:w="604"/>
        <w:gridCol w:w="664"/>
        <w:gridCol w:w="664"/>
        <w:gridCol w:w="664"/>
        <w:gridCol w:w="664"/>
        <w:gridCol w:w="664"/>
        <w:gridCol w:w="1570"/>
        <w:gridCol w:w="1814"/>
      </w:tblGrid>
      <w:tr>
        <w:tc>
          <w:tcPr>
            <w:tcW w:w="48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1832" w:type="dxa"/>
            <w:vMerge w:val="restart"/>
          </w:tcPr>
          <w:p>
            <w:pPr>
              <w:pStyle w:val="0"/>
              <w:jc w:val="center"/>
            </w:pPr>
            <w:r>
              <w:rPr>
                <w:sz w:val="20"/>
              </w:rPr>
              <w:t xml:space="preserve">Наименование показателя/задачи</w:t>
            </w:r>
          </w:p>
        </w:tc>
        <w:tc>
          <w:tcPr>
            <w:tcW w:w="1177" w:type="dxa"/>
            <w:vMerge w:val="restart"/>
          </w:tcPr>
          <w:p>
            <w:pPr>
              <w:pStyle w:val="0"/>
              <w:jc w:val="center"/>
            </w:pPr>
            <w:r>
              <w:rPr>
                <w:sz w:val="20"/>
              </w:rPr>
              <w:t xml:space="preserve">Признак возрастания/убывания</w:t>
            </w:r>
          </w:p>
        </w:tc>
        <w:tc>
          <w:tcPr>
            <w:tcW w:w="1047" w:type="dxa"/>
            <w:vMerge w:val="restart"/>
          </w:tcPr>
          <w:p>
            <w:pPr>
              <w:pStyle w:val="0"/>
              <w:jc w:val="center"/>
            </w:pPr>
            <w:r>
              <w:rPr>
                <w:sz w:val="20"/>
              </w:rPr>
              <w:t xml:space="preserve">Уровень показателя</w:t>
            </w:r>
          </w:p>
        </w:tc>
        <w:tc>
          <w:tcPr>
            <w:tcW w:w="964" w:type="dxa"/>
            <w:vMerge w:val="restart"/>
          </w:tcPr>
          <w:p>
            <w:pPr>
              <w:pStyle w:val="0"/>
              <w:jc w:val="center"/>
            </w:pPr>
            <w:r>
              <w:rPr>
                <w:sz w:val="20"/>
              </w:rPr>
              <w:t xml:space="preserve">Единица измерения (по </w:t>
            </w:r>
            <w:hyperlink w:history="0" r:id="rId3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91" w:type="dxa"/>
          </w:tcPr>
          <w:p>
            <w:pPr>
              <w:pStyle w:val="0"/>
              <w:jc w:val="center"/>
            </w:pPr>
            <w:r>
              <w:rPr>
                <w:sz w:val="20"/>
              </w:rPr>
              <w:t xml:space="preserve">Базовое значение</w:t>
            </w:r>
          </w:p>
        </w:tc>
        <w:tc>
          <w:tcPr>
            <w:gridSpan w:val="5"/>
            <w:tcW w:w="3320" w:type="dxa"/>
          </w:tcPr>
          <w:p>
            <w:pPr>
              <w:pStyle w:val="0"/>
              <w:jc w:val="center"/>
            </w:pPr>
            <w:r>
              <w:rPr>
                <w:sz w:val="20"/>
              </w:rPr>
              <w:t xml:space="preserve">Значение показателя по годам</w:t>
            </w:r>
          </w:p>
        </w:tc>
        <w:tc>
          <w:tcPr>
            <w:tcW w:w="1570" w:type="dxa"/>
            <w:vMerge w:val="restart"/>
          </w:tcPr>
          <w:p>
            <w:pPr>
              <w:pStyle w:val="0"/>
              <w:jc w:val="center"/>
            </w:pPr>
            <w:r>
              <w:rPr>
                <w:sz w:val="20"/>
              </w:rPr>
              <w:t xml:space="preserve">Ответственный за достижение показателя</w:t>
            </w:r>
          </w:p>
        </w:tc>
        <w:tc>
          <w:tcPr>
            <w:tcW w:w="1814" w:type="dxa"/>
            <w:tcBorders>
              <w:right w:val="nil"/>
            </w:tcBorders>
            <w:vMerge w:val="restart"/>
          </w:tcPr>
          <w:p>
            <w:pPr>
              <w:pStyle w:val="0"/>
              <w:jc w:val="center"/>
            </w:pPr>
            <w:r>
              <w:rPr>
                <w:sz w:val="20"/>
              </w:rPr>
              <w:t xml:space="preserve">Информационная система</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8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2030</w:t>
            </w:r>
          </w:p>
        </w:tc>
        <w:tc>
          <w:tcPr>
            <w:tcW w:w="664" w:type="dxa"/>
          </w:tcPr>
          <w:p>
            <w:pPr>
              <w:pStyle w:val="0"/>
              <w:jc w:val="center"/>
            </w:pPr>
            <w:r>
              <w:rPr>
                <w:sz w:val="20"/>
              </w:rPr>
              <w:t xml:space="preserve">2035</w:t>
            </w:r>
          </w:p>
        </w:tc>
        <w:tc>
          <w:tcPr>
            <w:vMerge w:val="continue"/>
          </w:tcPr>
          <w:p/>
        </w:tc>
        <w:tc>
          <w:tcPr>
            <w:tcBorders>
              <w:right w:val="nil"/>
            </w:tcBorders>
            <w:vMerge w:val="continue"/>
          </w:tcPr>
          <w:p/>
        </w:tc>
      </w:tr>
      <w:tr>
        <w:tc>
          <w:tcPr>
            <w:tcW w:w="484" w:type="dxa"/>
            <w:tcBorders>
              <w:left w:val="nil"/>
            </w:tcBorders>
          </w:tcPr>
          <w:p>
            <w:pPr>
              <w:pStyle w:val="0"/>
              <w:jc w:val="center"/>
            </w:pPr>
            <w:r>
              <w:rPr>
                <w:sz w:val="20"/>
              </w:rPr>
              <w:t xml:space="preserve">1</w:t>
            </w:r>
          </w:p>
        </w:tc>
        <w:tc>
          <w:tcPr>
            <w:tcW w:w="1832" w:type="dxa"/>
          </w:tcPr>
          <w:p>
            <w:pPr>
              <w:pStyle w:val="0"/>
              <w:jc w:val="center"/>
            </w:pPr>
            <w:r>
              <w:rPr>
                <w:sz w:val="20"/>
              </w:rPr>
              <w:t xml:space="preserve">2</w:t>
            </w:r>
          </w:p>
        </w:tc>
        <w:tc>
          <w:tcPr>
            <w:tcW w:w="1177" w:type="dxa"/>
          </w:tcPr>
          <w:p>
            <w:pPr>
              <w:pStyle w:val="0"/>
              <w:jc w:val="center"/>
            </w:pPr>
            <w:r>
              <w:rPr>
                <w:sz w:val="20"/>
              </w:rPr>
              <w:t xml:space="preserve">3</w:t>
            </w:r>
          </w:p>
        </w:tc>
        <w:tc>
          <w:tcPr>
            <w:tcW w:w="1047" w:type="dxa"/>
          </w:tcPr>
          <w:p>
            <w:pPr>
              <w:pStyle w:val="0"/>
              <w:jc w:val="center"/>
            </w:pPr>
            <w:r>
              <w:rPr>
                <w:sz w:val="20"/>
              </w:rPr>
              <w:t xml:space="preserve">4</w:t>
            </w:r>
          </w:p>
        </w:tc>
        <w:tc>
          <w:tcPr>
            <w:tcW w:w="964" w:type="dxa"/>
          </w:tcPr>
          <w:p>
            <w:pPr>
              <w:pStyle w:val="0"/>
              <w:jc w:val="center"/>
            </w:pPr>
            <w:r>
              <w:rPr>
                <w:sz w:val="20"/>
              </w:rPr>
              <w:t xml:space="preserve">5</w:t>
            </w:r>
          </w:p>
        </w:tc>
        <w:tc>
          <w:tcPr>
            <w:tcW w:w="787" w:type="dxa"/>
          </w:tcPr>
          <w:p>
            <w:pPr>
              <w:pStyle w:val="0"/>
              <w:jc w:val="center"/>
            </w:pPr>
            <w:r>
              <w:rPr>
                <w:sz w:val="20"/>
              </w:rPr>
              <w:t xml:space="preserve">6</w:t>
            </w:r>
          </w:p>
        </w:tc>
        <w:tc>
          <w:tcPr>
            <w:tcW w:w="60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1570" w:type="dxa"/>
          </w:tcPr>
          <w:p>
            <w:pPr>
              <w:pStyle w:val="0"/>
              <w:jc w:val="center"/>
            </w:pPr>
            <w:r>
              <w:rPr>
                <w:sz w:val="20"/>
              </w:rPr>
              <w:t xml:space="preserve">13</w:t>
            </w:r>
          </w:p>
        </w:tc>
        <w:tc>
          <w:tcPr>
            <w:tcW w:w="1814" w:type="dxa"/>
            <w:tcBorders>
              <w:right w:val="nil"/>
            </w:tcBorders>
          </w:tcPr>
          <w:p>
            <w:pPr>
              <w:pStyle w:val="0"/>
              <w:jc w:val="center"/>
            </w:pPr>
            <w:r>
              <w:rPr>
                <w:sz w:val="20"/>
              </w:rPr>
              <w:t xml:space="preserve">14</w:t>
            </w:r>
          </w:p>
        </w:tc>
      </w:tr>
      <w:tr>
        <w:tc>
          <w:tcPr>
            <w:tcW w:w="484" w:type="dxa"/>
            <w:tcBorders>
              <w:left w:val="nil"/>
            </w:tcBorders>
          </w:tcPr>
          <w:p>
            <w:pPr>
              <w:pStyle w:val="0"/>
              <w:jc w:val="center"/>
            </w:pPr>
            <w:r>
              <w:rPr>
                <w:sz w:val="20"/>
              </w:rPr>
              <w:t xml:space="preserve">1.</w:t>
            </w:r>
          </w:p>
        </w:tc>
        <w:tc>
          <w:tcPr>
            <w:gridSpan w:val="13"/>
            <w:tcW w:w="13115" w:type="dxa"/>
            <w:tcBorders>
              <w:right w:val="nil"/>
            </w:tcBorders>
          </w:tcPr>
          <w:p>
            <w:pPr>
              <w:pStyle w:val="0"/>
              <w:jc w:val="both"/>
            </w:pPr>
            <w:r>
              <w:rPr>
                <w:sz w:val="20"/>
              </w:rPr>
              <w:t xml:space="preserve">Задача 1 "Развитие и поддержка добровольческого движения"</w:t>
            </w:r>
          </w:p>
        </w:tc>
      </w:tr>
      <w:tr>
        <w:tc>
          <w:tcPr>
            <w:tcW w:w="484" w:type="dxa"/>
            <w:tcBorders>
              <w:left w:val="nil"/>
            </w:tcBorders>
          </w:tcPr>
          <w:p>
            <w:pPr>
              <w:pStyle w:val="0"/>
              <w:jc w:val="center"/>
            </w:pPr>
            <w:r>
              <w:rPr>
                <w:sz w:val="20"/>
              </w:rPr>
              <w:t xml:space="preserve">1.1.</w:t>
            </w:r>
          </w:p>
        </w:tc>
        <w:tc>
          <w:tcPr>
            <w:tcW w:w="1832" w:type="dxa"/>
          </w:tcPr>
          <w:p>
            <w:pPr>
              <w:pStyle w:val="0"/>
              <w:jc w:val="both"/>
            </w:pPr>
            <w:r>
              <w:rPr>
                <w:sz w:val="20"/>
              </w:rPr>
              <w:t xml:space="preserve">Количество волонтеров/организаторов, зарегистрированных на платформе "ДОБРО.РУ"</w:t>
            </w:r>
          </w:p>
        </w:tc>
        <w:tc>
          <w:tcPr>
            <w:tcW w:w="1177" w:type="dxa"/>
          </w:tcPr>
          <w:p>
            <w:pPr>
              <w:pStyle w:val="0"/>
              <w:jc w:val="center"/>
            </w:pPr>
            <w:r>
              <w:rPr>
                <w:sz w:val="20"/>
              </w:rPr>
              <w:t xml:space="preserve">возрастание</w:t>
            </w:r>
          </w:p>
        </w:tc>
        <w:tc>
          <w:tcPr>
            <w:tcW w:w="1047" w:type="dxa"/>
          </w:tcPr>
          <w:p>
            <w:pPr>
              <w:pStyle w:val="0"/>
              <w:jc w:val="both"/>
            </w:pPr>
            <w:r>
              <w:rPr>
                <w:sz w:val="20"/>
              </w:rPr>
              <w:t xml:space="preserve">КПМ</w:t>
            </w:r>
          </w:p>
        </w:tc>
        <w:tc>
          <w:tcPr>
            <w:tcW w:w="964" w:type="dxa"/>
          </w:tcPr>
          <w:p>
            <w:pPr>
              <w:pStyle w:val="0"/>
              <w:jc w:val="center"/>
            </w:pPr>
            <w:r>
              <w:rPr>
                <w:sz w:val="20"/>
              </w:rPr>
              <w:t xml:space="preserve">млн. человек</w:t>
            </w:r>
          </w:p>
        </w:tc>
        <w:tc>
          <w:tcPr>
            <w:tcW w:w="787" w:type="dxa"/>
          </w:tcPr>
          <w:p>
            <w:pPr>
              <w:pStyle w:val="0"/>
              <w:jc w:val="center"/>
            </w:pPr>
            <w:r>
              <w:rPr>
                <w:sz w:val="20"/>
              </w:rPr>
              <w:t xml:space="preserve">0,064</w:t>
            </w:r>
          </w:p>
        </w:tc>
        <w:tc>
          <w:tcPr>
            <w:tcW w:w="604" w:type="dxa"/>
          </w:tcPr>
          <w:p>
            <w:pPr>
              <w:pStyle w:val="0"/>
              <w:jc w:val="center"/>
            </w:pPr>
            <w:r>
              <w:rPr>
                <w:sz w:val="20"/>
              </w:rPr>
              <w:t xml:space="preserve">2023</w:t>
            </w:r>
          </w:p>
        </w:tc>
        <w:tc>
          <w:tcPr>
            <w:tcW w:w="664" w:type="dxa"/>
          </w:tcPr>
          <w:p>
            <w:pPr>
              <w:pStyle w:val="0"/>
              <w:jc w:val="center"/>
            </w:pPr>
            <w:r>
              <w:rPr>
                <w:sz w:val="20"/>
              </w:rPr>
              <w:t xml:space="preserve">0,066</w:t>
            </w:r>
          </w:p>
        </w:tc>
        <w:tc>
          <w:tcPr>
            <w:tcW w:w="664" w:type="dxa"/>
          </w:tcPr>
          <w:p>
            <w:pPr>
              <w:pStyle w:val="0"/>
              <w:jc w:val="center"/>
            </w:pPr>
            <w:r>
              <w:rPr>
                <w:sz w:val="20"/>
              </w:rPr>
              <w:t xml:space="preserve">0,068</w:t>
            </w:r>
          </w:p>
        </w:tc>
        <w:tc>
          <w:tcPr>
            <w:tcW w:w="664" w:type="dxa"/>
          </w:tcPr>
          <w:p>
            <w:pPr>
              <w:pStyle w:val="0"/>
              <w:jc w:val="center"/>
            </w:pPr>
            <w:r>
              <w:rPr>
                <w:sz w:val="20"/>
              </w:rPr>
              <w:t xml:space="preserve">0,070</w:t>
            </w:r>
          </w:p>
        </w:tc>
        <w:tc>
          <w:tcPr>
            <w:tcW w:w="664" w:type="dxa"/>
          </w:tcPr>
          <w:p>
            <w:pPr>
              <w:pStyle w:val="0"/>
              <w:jc w:val="center"/>
            </w:pPr>
            <w:r>
              <w:rPr>
                <w:sz w:val="20"/>
              </w:rPr>
              <w:t xml:space="preserve">0,075</w:t>
            </w:r>
          </w:p>
        </w:tc>
        <w:tc>
          <w:tcPr>
            <w:tcW w:w="664" w:type="dxa"/>
          </w:tcPr>
          <w:p>
            <w:pPr>
              <w:pStyle w:val="0"/>
              <w:jc w:val="center"/>
            </w:pPr>
            <w:r>
              <w:rPr>
                <w:sz w:val="20"/>
              </w:rPr>
              <w:t xml:space="preserve">0,080</w:t>
            </w:r>
          </w:p>
        </w:tc>
        <w:tc>
          <w:tcPr>
            <w:tcW w:w="1570" w:type="dxa"/>
          </w:tcPr>
          <w:p>
            <w:pPr>
              <w:pStyle w:val="0"/>
              <w:jc w:val="both"/>
            </w:pPr>
            <w:r>
              <w:rPr>
                <w:sz w:val="20"/>
              </w:rPr>
              <w:t xml:space="preserve">Управление Главы Чувашской Республики по молодежной политике;</w:t>
            </w:r>
          </w:p>
          <w:p>
            <w:pPr>
              <w:pStyle w:val="0"/>
              <w:jc w:val="both"/>
            </w:pPr>
            <w:r>
              <w:rPr>
                <w:sz w:val="20"/>
              </w:rPr>
              <w:t xml:space="preserve">БОУ ЧР ДО "Центр молодежных инициатив"</w:t>
            </w:r>
          </w:p>
        </w:tc>
        <w:tc>
          <w:tcPr>
            <w:tcW w:w="181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p>
            <w:pPr>
              <w:pStyle w:val="0"/>
              <w:jc w:val="both"/>
            </w:pPr>
            <w:r>
              <w:rPr>
                <w:sz w:val="20"/>
              </w:rPr>
              <w:t xml:space="preserve">официальный сайт платформы "ДОБРО.РУ"</w:t>
            </w:r>
          </w:p>
        </w:tc>
      </w:tr>
      <w:tr>
        <w:tc>
          <w:tcPr>
            <w:tcW w:w="484" w:type="dxa"/>
            <w:tcBorders>
              <w:left w:val="nil"/>
            </w:tcBorders>
          </w:tcPr>
          <w:p>
            <w:pPr>
              <w:pStyle w:val="0"/>
              <w:jc w:val="center"/>
            </w:pPr>
            <w:r>
              <w:rPr>
                <w:sz w:val="20"/>
              </w:rPr>
              <w:t xml:space="preserve">1.2.</w:t>
            </w:r>
          </w:p>
        </w:tc>
        <w:tc>
          <w:tcPr>
            <w:tcW w:w="1832" w:type="dxa"/>
          </w:tcPr>
          <w:p>
            <w:pPr>
              <w:pStyle w:val="0"/>
              <w:jc w:val="both"/>
            </w:pPr>
            <w:r>
              <w:rPr>
                <w:sz w:val="20"/>
              </w:rPr>
              <w:t xml:space="preserve">Доля граждан, вовлеченных в добровольческую деятельность</w:t>
            </w:r>
          </w:p>
        </w:tc>
        <w:tc>
          <w:tcPr>
            <w:tcW w:w="1177" w:type="dxa"/>
          </w:tcPr>
          <w:p>
            <w:pPr>
              <w:pStyle w:val="0"/>
              <w:jc w:val="center"/>
            </w:pPr>
            <w:r>
              <w:rPr>
                <w:sz w:val="20"/>
              </w:rPr>
              <w:t xml:space="preserve">возрастание</w:t>
            </w:r>
          </w:p>
        </w:tc>
        <w:tc>
          <w:tcPr>
            <w:tcW w:w="1047" w:type="dxa"/>
          </w:tcPr>
          <w:p>
            <w:pPr>
              <w:pStyle w:val="0"/>
              <w:jc w:val="both"/>
            </w:pPr>
            <w:r>
              <w:rPr>
                <w:sz w:val="20"/>
              </w:rPr>
              <w:t xml:space="preserve">КПМ</w:t>
            </w:r>
          </w:p>
        </w:tc>
        <w:tc>
          <w:tcPr>
            <w:tcW w:w="964" w:type="dxa"/>
          </w:tcPr>
          <w:p>
            <w:pPr>
              <w:pStyle w:val="0"/>
              <w:jc w:val="center"/>
            </w:pPr>
            <w:r>
              <w:rPr>
                <w:sz w:val="20"/>
              </w:rPr>
              <w:t xml:space="preserve">процентов</w:t>
            </w:r>
          </w:p>
        </w:tc>
        <w:tc>
          <w:tcPr>
            <w:tcW w:w="787" w:type="dxa"/>
          </w:tcPr>
          <w:p>
            <w:pPr>
              <w:pStyle w:val="0"/>
              <w:jc w:val="center"/>
            </w:pPr>
            <w:r>
              <w:rPr>
                <w:sz w:val="20"/>
              </w:rPr>
              <w:t xml:space="preserve">19</w:t>
            </w:r>
          </w:p>
        </w:tc>
        <w:tc>
          <w:tcPr>
            <w:tcW w:w="604" w:type="dxa"/>
          </w:tcPr>
          <w:p>
            <w:pPr>
              <w:pStyle w:val="0"/>
              <w:jc w:val="center"/>
            </w:pPr>
            <w:r>
              <w:rPr>
                <w:sz w:val="20"/>
              </w:rPr>
              <w:t xml:space="preserve">2023</w:t>
            </w:r>
          </w:p>
        </w:tc>
        <w:tc>
          <w:tcPr>
            <w:tcW w:w="664" w:type="dxa"/>
          </w:tcPr>
          <w:p>
            <w:pPr>
              <w:pStyle w:val="0"/>
              <w:jc w:val="center"/>
            </w:pPr>
            <w:r>
              <w:rPr>
                <w:sz w:val="20"/>
              </w:rPr>
              <w:t xml:space="preserve">20</w:t>
            </w:r>
          </w:p>
        </w:tc>
        <w:tc>
          <w:tcPr>
            <w:tcW w:w="664" w:type="dxa"/>
          </w:tcPr>
          <w:p>
            <w:pPr>
              <w:pStyle w:val="0"/>
              <w:jc w:val="center"/>
            </w:pPr>
            <w:r>
              <w:rPr>
                <w:sz w:val="20"/>
              </w:rPr>
              <w:t xml:space="preserve">21</w:t>
            </w:r>
          </w:p>
        </w:tc>
        <w:tc>
          <w:tcPr>
            <w:tcW w:w="664" w:type="dxa"/>
          </w:tcPr>
          <w:p>
            <w:pPr>
              <w:pStyle w:val="0"/>
              <w:jc w:val="center"/>
            </w:pPr>
            <w:r>
              <w:rPr>
                <w:sz w:val="20"/>
              </w:rPr>
              <w:t xml:space="preserve">22</w:t>
            </w:r>
          </w:p>
        </w:tc>
        <w:tc>
          <w:tcPr>
            <w:tcW w:w="664" w:type="dxa"/>
          </w:tcPr>
          <w:p>
            <w:pPr>
              <w:pStyle w:val="0"/>
              <w:jc w:val="center"/>
            </w:pPr>
            <w:r>
              <w:rPr>
                <w:sz w:val="20"/>
              </w:rPr>
              <w:t xml:space="preserve">23</w:t>
            </w:r>
          </w:p>
        </w:tc>
        <w:tc>
          <w:tcPr>
            <w:tcW w:w="664" w:type="dxa"/>
          </w:tcPr>
          <w:p>
            <w:pPr>
              <w:pStyle w:val="0"/>
              <w:jc w:val="center"/>
            </w:pPr>
            <w:r>
              <w:rPr>
                <w:sz w:val="20"/>
              </w:rPr>
              <w:t xml:space="preserve">25</w:t>
            </w:r>
          </w:p>
        </w:tc>
        <w:tc>
          <w:tcPr>
            <w:tcW w:w="1570" w:type="dxa"/>
          </w:tcPr>
          <w:p>
            <w:pPr>
              <w:pStyle w:val="0"/>
              <w:jc w:val="both"/>
            </w:pPr>
            <w:r>
              <w:rPr>
                <w:sz w:val="20"/>
              </w:rPr>
              <w:t xml:space="preserve">Управление Главы Чувашской Республики по молодежной политике;</w:t>
            </w:r>
          </w:p>
          <w:p>
            <w:pPr>
              <w:pStyle w:val="0"/>
              <w:jc w:val="both"/>
            </w:pPr>
            <w:r>
              <w:rPr>
                <w:sz w:val="20"/>
              </w:rPr>
              <w:t xml:space="preserve">БОУ ЧР ДО "Центр молодежных инициатив"</w:t>
            </w:r>
          </w:p>
        </w:tc>
        <w:tc>
          <w:tcPr>
            <w:tcW w:w="181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r>
        <w:tc>
          <w:tcPr>
            <w:tcW w:w="484" w:type="dxa"/>
            <w:tcBorders>
              <w:left w:val="nil"/>
            </w:tcBorders>
          </w:tcPr>
          <w:p>
            <w:pPr>
              <w:pStyle w:val="0"/>
              <w:jc w:val="center"/>
            </w:pPr>
            <w:r>
              <w:rPr>
                <w:sz w:val="20"/>
              </w:rPr>
              <w:t xml:space="preserve">1.3.</w:t>
            </w:r>
          </w:p>
        </w:tc>
        <w:tc>
          <w:tcPr>
            <w:tcW w:w="1832" w:type="dxa"/>
          </w:tcPr>
          <w:p>
            <w:pPr>
              <w:pStyle w:val="0"/>
              <w:jc w:val="both"/>
            </w:pPr>
            <w:r>
              <w:rPr>
                <w:sz w:val="20"/>
              </w:rPr>
              <w:t xml:space="preserve">Доля молодежи от 14 до 35 лет (включительно), охваченной деятельностью молодежных общественных объединений, в общей ее численности</w:t>
            </w:r>
          </w:p>
        </w:tc>
        <w:tc>
          <w:tcPr>
            <w:tcW w:w="1177" w:type="dxa"/>
          </w:tcPr>
          <w:p>
            <w:pPr>
              <w:pStyle w:val="0"/>
              <w:jc w:val="center"/>
            </w:pPr>
            <w:r>
              <w:rPr>
                <w:sz w:val="20"/>
              </w:rPr>
              <w:t xml:space="preserve">возрастание</w:t>
            </w:r>
          </w:p>
        </w:tc>
        <w:tc>
          <w:tcPr>
            <w:tcW w:w="1047" w:type="dxa"/>
          </w:tcPr>
          <w:p>
            <w:pPr>
              <w:pStyle w:val="0"/>
              <w:jc w:val="both"/>
            </w:pPr>
            <w:r>
              <w:rPr>
                <w:sz w:val="20"/>
              </w:rPr>
              <w:t xml:space="preserve">КПМ</w:t>
            </w:r>
          </w:p>
        </w:tc>
        <w:tc>
          <w:tcPr>
            <w:tcW w:w="964" w:type="dxa"/>
          </w:tcPr>
          <w:p>
            <w:pPr>
              <w:pStyle w:val="0"/>
              <w:jc w:val="center"/>
            </w:pPr>
            <w:r>
              <w:rPr>
                <w:sz w:val="20"/>
              </w:rPr>
              <w:t xml:space="preserve">процентов</w:t>
            </w:r>
          </w:p>
        </w:tc>
        <w:tc>
          <w:tcPr>
            <w:tcW w:w="787" w:type="dxa"/>
          </w:tcPr>
          <w:p>
            <w:pPr>
              <w:pStyle w:val="0"/>
              <w:jc w:val="center"/>
            </w:pPr>
            <w:r>
              <w:rPr>
                <w:sz w:val="20"/>
              </w:rPr>
              <w:t xml:space="preserve">30</w:t>
            </w:r>
          </w:p>
        </w:tc>
        <w:tc>
          <w:tcPr>
            <w:tcW w:w="604" w:type="dxa"/>
          </w:tcPr>
          <w:p>
            <w:pPr>
              <w:pStyle w:val="0"/>
              <w:jc w:val="center"/>
            </w:pPr>
            <w:r>
              <w:rPr>
                <w:sz w:val="20"/>
              </w:rPr>
              <w:t xml:space="preserve">2023</w:t>
            </w:r>
          </w:p>
        </w:tc>
        <w:tc>
          <w:tcPr>
            <w:tcW w:w="664" w:type="dxa"/>
          </w:tcPr>
          <w:p>
            <w:pPr>
              <w:pStyle w:val="0"/>
              <w:jc w:val="center"/>
            </w:pPr>
            <w:r>
              <w:rPr>
                <w:sz w:val="20"/>
              </w:rPr>
              <w:t xml:space="preserve">33</w:t>
            </w:r>
          </w:p>
        </w:tc>
        <w:tc>
          <w:tcPr>
            <w:tcW w:w="664" w:type="dxa"/>
          </w:tcPr>
          <w:p>
            <w:pPr>
              <w:pStyle w:val="0"/>
              <w:jc w:val="center"/>
            </w:pPr>
            <w:r>
              <w:rPr>
                <w:sz w:val="20"/>
              </w:rPr>
              <w:t xml:space="preserve">34</w:t>
            </w:r>
          </w:p>
        </w:tc>
        <w:tc>
          <w:tcPr>
            <w:tcW w:w="664" w:type="dxa"/>
          </w:tcPr>
          <w:p>
            <w:pPr>
              <w:pStyle w:val="0"/>
              <w:jc w:val="center"/>
            </w:pPr>
            <w:r>
              <w:rPr>
                <w:sz w:val="20"/>
              </w:rPr>
              <w:t xml:space="preserve">34</w:t>
            </w:r>
          </w:p>
        </w:tc>
        <w:tc>
          <w:tcPr>
            <w:tcW w:w="664" w:type="dxa"/>
          </w:tcPr>
          <w:p>
            <w:pPr>
              <w:pStyle w:val="0"/>
              <w:jc w:val="center"/>
            </w:pPr>
            <w:r>
              <w:rPr>
                <w:sz w:val="20"/>
              </w:rPr>
              <w:t xml:space="preserve">34</w:t>
            </w:r>
          </w:p>
        </w:tc>
        <w:tc>
          <w:tcPr>
            <w:tcW w:w="664" w:type="dxa"/>
          </w:tcPr>
          <w:p>
            <w:pPr>
              <w:pStyle w:val="0"/>
              <w:jc w:val="center"/>
            </w:pPr>
            <w:r>
              <w:rPr>
                <w:sz w:val="20"/>
              </w:rPr>
              <w:t xml:space="preserve">35</w:t>
            </w:r>
          </w:p>
        </w:tc>
        <w:tc>
          <w:tcPr>
            <w:tcW w:w="1570" w:type="dxa"/>
          </w:tcPr>
          <w:p>
            <w:pPr>
              <w:pStyle w:val="0"/>
              <w:jc w:val="both"/>
            </w:pPr>
            <w:r>
              <w:rPr>
                <w:sz w:val="20"/>
              </w:rPr>
              <w:t xml:space="preserve">Управление Главы Чувашской Республики по молодежной политике;</w:t>
            </w:r>
          </w:p>
          <w:p>
            <w:pPr>
              <w:pStyle w:val="0"/>
              <w:jc w:val="both"/>
            </w:pPr>
            <w:r>
              <w:rPr>
                <w:sz w:val="20"/>
              </w:rPr>
              <w:t xml:space="preserve">БОУ ЧР ДО "Центр молодежных инициатив"</w:t>
            </w:r>
          </w:p>
        </w:tc>
        <w:tc>
          <w:tcPr>
            <w:tcW w:w="1814" w:type="dxa"/>
            <w:tcBorders>
              <w:right w:val="nil"/>
            </w:tcBorders>
          </w:tcPr>
          <w:p>
            <w:pPr>
              <w:pStyle w:val="0"/>
              <w:jc w:val="both"/>
            </w:pPr>
            <w:r>
              <w:rPr>
                <w:sz w:val="20"/>
              </w:rPr>
              <w:t xml:space="preserve">официальный сайт Управления Главы Чувашской Республики по молодежной политике</w:t>
            </w:r>
          </w:p>
        </w:tc>
      </w:tr>
    </w:tbl>
    <w:p>
      <w:pPr>
        <w:pStyle w:val="0"/>
        <w:jc w:val="both"/>
      </w:pPr>
      <w:r>
        <w:rPr>
          <w:sz w:val="20"/>
        </w:rPr>
      </w:r>
    </w:p>
    <w:p>
      <w:pPr>
        <w:pStyle w:val="2"/>
        <w:outlineLvl w:val="2"/>
        <w:jc w:val="center"/>
      </w:pPr>
      <w:r>
        <w:rPr>
          <w:sz w:val="20"/>
        </w:rPr>
        <w:t xml:space="preserve">3. Перечень мероприятий (результатов)</w:t>
      </w:r>
    </w:p>
    <w:p>
      <w:pPr>
        <w:pStyle w:val="2"/>
        <w:jc w:val="center"/>
      </w:pPr>
      <w:r>
        <w:rPr>
          <w:sz w:val="20"/>
        </w:rPr>
        <w:t xml:space="preserve">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2858"/>
        <w:gridCol w:w="1802"/>
        <w:gridCol w:w="3118"/>
        <w:gridCol w:w="907"/>
        <w:gridCol w:w="787"/>
        <w:gridCol w:w="604"/>
        <w:gridCol w:w="604"/>
        <w:gridCol w:w="604"/>
        <w:gridCol w:w="604"/>
        <w:gridCol w:w="604"/>
        <w:gridCol w:w="604"/>
      </w:tblGrid>
      <w:tr>
        <w:tc>
          <w:tcPr>
            <w:tcW w:w="48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2858" w:type="dxa"/>
            <w:vMerge w:val="restart"/>
          </w:tcPr>
          <w:p>
            <w:pPr>
              <w:pStyle w:val="0"/>
              <w:jc w:val="center"/>
            </w:pPr>
            <w:r>
              <w:rPr>
                <w:sz w:val="20"/>
              </w:rPr>
              <w:t xml:space="preserve">Наименование мероприятия (результата)</w:t>
            </w:r>
          </w:p>
        </w:tc>
        <w:tc>
          <w:tcPr>
            <w:tcW w:w="1802" w:type="dxa"/>
            <w:vMerge w:val="restart"/>
          </w:tcPr>
          <w:p>
            <w:pPr>
              <w:pStyle w:val="0"/>
              <w:jc w:val="center"/>
            </w:pPr>
            <w:r>
              <w:rPr>
                <w:sz w:val="20"/>
              </w:rPr>
              <w:t xml:space="preserve">Тип мероприятия (результата)</w:t>
            </w:r>
          </w:p>
        </w:tc>
        <w:tc>
          <w:tcPr>
            <w:tcW w:w="3118" w:type="dxa"/>
            <w:vMerge w:val="restart"/>
          </w:tcPr>
          <w:p>
            <w:pPr>
              <w:pStyle w:val="0"/>
              <w:jc w:val="center"/>
            </w:pPr>
            <w:r>
              <w:rPr>
                <w:sz w:val="20"/>
              </w:rPr>
              <w:t xml:space="preserve">Характеристика</w:t>
            </w:r>
          </w:p>
        </w:tc>
        <w:tc>
          <w:tcPr>
            <w:tcW w:w="907" w:type="dxa"/>
            <w:vMerge w:val="restart"/>
          </w:tcPr>
          <w:p>
            <w:pPr>
              <w:pStyle w:val="0"/>
              <w:jc w:val="center"/>
            </w:pPr>
            <w:r>
              <w:rPr>
                <w:sz w:val="20"/>
              </w:rPr>
              <w:t xml:space="preserve">Единица измерения (по </w:t>
            </w:r>
            <w:hyperlink w:history="0" r:id="rId3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91" w:type="dxa"/>
          </w:tcPr>
          <w:p>
            <w:pPr>
              <w:pStyle w:val="0"/>
              <w:jc w:val="center"/>
            </w:pPr>
            <w:r>
              <w:rPr>
                <w:sz w:val="20"/>
              </w:rPr>
              <w:t xml:space="preserve">Базовое значение</w:t>
            </w:r>
          </w:p>
        </w:tc>
        <w:tc>
          <w:tcPr>
            <w:gridSpan w:val="5"/>
            <w:tcW w:w="3020" w:type="dxa"/>
            <w:tcBorders>
              <w:right w:val="nil"/>
            </w:tcBorders>
          </w:tcPr>
          <w:p>
            <w:pPr>
              <w:pStyle w:val="0"/>
              <w:jc w:val="center"/>
            </w:pPr>
            <w:r>
              <w:rPr>
                <w:sz w:val="20"/>
              </w:rPr>
              <w:t xml:space="preserve">Значение мероприятия (результата) по годам</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87"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2030</w:t>
            </w:r>
          </w:p>
        </w:tc>
        <w:tc>
          <w:tcPr>
            <w:tcW w:w="604" w:type="dxa"/>
            <w:tcBorders>
              <w:right w:val="nil"/>
            </w:tcBorders>
          </w:tcPr>
          <w:p>
            <w:pPr>
              <w:pStyle w:val="0"/>
              <w:jc w:val="center"/>
            </w:pPr>
            <w:r>
              <w:rPr>
                <w:sz w:val="20"/>
              </w:rPr>
              <w:t xml:space="preserve">2035</w:t>
            </w:r>
          </w:p>
        </w:tc>
      </w:tr>
      <w:tr>
        <w:tc>
          <w:tcPr>
            <w:tcW w:w="484" w:type="dxa"/>
            <w:tcBorders>
              <w:left w:val="nil"/>
            </w:tcBorders>
          </w:tcPr>
          <w:p>
            <w:pPr>
              <w:pStyle w:val="0"/>
              <w:jc w:val="center"/>
            </w:pPr>
            <w:r>
              <w:rPr>
                <w:sz w:val="20"/>
              </w:rPr>
              <w:t xml:space="preserve">1</w:t>
            </w:r>
          </w:p>
        </w:tc>
        <w:tc>
          <w:tcPr>
            <w:tcW w:w="2858" w:type="dxa"/>
          </w:tcPr>
          <w:p>
            <w:pPr>
              <w:pStyle w:val="0"/>
              <w:jc w:val="center"/>
            </w:pPr>
            <w:r>
              <w:rPr>
                <w:sz w:val="20"/>
              </w:rPr>
              <w:t xml:space="preserve">2</w:t>
            </w:r>
          </w:p>
        </w:tc>
        <w:tc>
          <w:tcPr>
            <w:tcW w:w="1802" w:type="dxa"/>
          </w:tcPr>
          <w:p>
            <w:pPr>
              <w:pStyle w:val="0"/>
              <w:jc w:val="center"/>
            </w:pPr>
            <w:r>
              <w:rPr>
                <w:sz w:val="20"/>
              </w:rPr>
              <w:t xml:space="preserve">3</w:t>
            </w:r>
          </w:p>
        </w:tc>
        <w:tc>
          <w:tcPr>
            <w:tcW w:w="3118" w:type="dxa"/>
          </w:tcPr>
          <w:p>
            <w:pPr>
              <w:pStyle w:val="0"/>
              <w:jc w:val="center"/>
            </w:pPr>
            <w:r>
              <w:rPr>
                <w:sz w:val="20"/>
              </w:rPr>
              <w:t xml:space="preserve">4</w:t>
            </w:r>
          </w:p>
        </w:tc>
        <w:tc>
          <w:tcPr>
            <w:tcW w:w="907" w:type="dxa"/>
          </w:tcPr>
          <w:p>
            <w:pPr>
              <w:pStyle w:val="0"/>
              <w:jc w:val="center"/>
            </w:pPr>
            <w:r>
              <w:rPr>
                <w:sz w:val="20"/>
              </w:rPr>
              <w:t xml:space="preserve">5</w:t>
            </w:r>
          </w:p>
        </w:tc>
        <w:tc>
          <w:tcPr>
            <w:tcW w:w="787"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Borders>
              <w:right w:val="nil"/>
            </w:tcBorders>
          </w:tcPr>
          <w:p>
            <w:pPr>
              <w:pStyle w:val="0"/>
              <w:jc w:val="center"/>
            </w:pPr>
            <w:r>
              <w:rPr>
                <w:sz w:val="20"/>
              </w:rPr>
              <w:t xml:space="preserve">12</w:t>
            </w:r>
          </w:p>
        </w:tc>
      </w:tr>
      <w:tr>
        <w:tc>
          <w:tcPr>
            <w:tcW w:w="484" w:type="dxa"/>
            <w:tcBorders>
              <w:left w:val="nil"/>
            </w:tcBorders>
          </w:tcPr>
          <w:p>
            <w:pPr>
              <w:pStyle w:val="0"/>
              <w:jc w:val="center"/>
            </w:pPr>
            <w:r>
              <w:rPr>
                <w:sz w:val="20"/>
              </w:rPr>
              <w:t xml:space="preserve">1.</w:t>
            </w:r>
          </w:p>
        </w:tc>
        <w:tc>
          <w:tcPr>
            <w:gridSpan w:val="11"/>
            <w:tcW w:w="13096" w:type="dxa"/>
            <w:tcBorders>
              <w:right w:val="nil"/>
            </w:tcBorders>
          </w:tcPr>
          <w:p>
            <w:pPr>
              <w:pStyle w:val="0"/>
            </w:pPr>
            <w:r>
              <w:rPr>
                <w:sz w:val="20"/>
              </w:rPr>
              <w:t xml:space="preserve">Развитие и поддержка добровольческого движения</w:t>
            </w:r>
          </w:p>
        </w:tc>
      </w:tr>
      <w:tr>
        <w:tc>
          <w:tcPr>
            <w:tcW w:w="484" w:type="dxa"/>
            <w:tcBorders>
              <w:left w:val="nil"/>
            </w:tcBorders>
          </w:tcPr>
          <w:p>
            <w:pPr>
              <w:pStyle w:val="0"/>
              <w:jc w:val="center"/>
            </w:pPr>
            <w:r>
              <w:rPr>
                <w:sz w:val="20"/>
              </w:rPr>
              <w:t xml:space="preserve">1.1.</w:t>
            </w:r>
          </w:p>
        </w:tc>
        <w:tc>
          <w:tcPr>
            <w:tcW w:w="2858" w:type="dxa"/>
          </w:tcPr>
          <w:p>
            <w:pPr>
              <w:pStyle w:val="0"/>
              <w:jc w:val="both"/>
            </w:pPr>
            <w:r>
              <w:rPr>
                <w:sz w:val="20"/>
              </w:rPr>
              <w:t xml:space="preserve">Организована поддержка молодежных добровольческих инициатив</w:t>
            </w:r>
          </w:p>
        </w:tc>
        <w:tc>
          <w:tcPr>
            <w:tcW w:w="1802" w:type="dxa"/>
          </w:tcPr>
          <w:p>
            <w:pPr>
              <w:pStyle w:val="0"/>
              <w:jc w:val="both"/>
            </w:pPr>
            <w:r>
              <w:rPr>
                <w:sz w:val="20"/>
              </w:rPr>
              <w:t xml:space="preserve">иные мероприятия (результаты)</w:t>
            </w:r>
          </w:p>
        </w:tc>
        <w:tc>
          <w:tcPr>
            <w:tcW w:w="3118" w:type="dxa"/>
          </w:tcPr>
          <w:p>
            <w:pPr>
              <w:pStyle w:val="0"/>
              <w:jc w:val="both"/>
            </w:pPr>
            <w:r>
              <w:rPr>
                <w:sz w:val="20"/>
              </w:rPr>
              <w:t xml:space="preserve">обеспечено сопровождение участия добровольцев (волонтеров) в республиканских конкурсах творческих идей, проектов. В рамках данного направления присуждаются Государственные молодежные премии Чувашской Республики в сфере добровольческой (волонтерской) деятельности</w:t>
            </w:r>
          </w:p>
        </w:tc>
        <w:tc>
          <w:tcPr>
            <w:tcW w:w="907" w:type="dxa"/>
          </w:tcPr>
          <w:p>
            <w:pPr>
              <w:pStyle w:val="0"/>
              <w:jc w:val="center"/>
            </w:pPr>
            <w:r>
              <w:rPr>
                <w:sz w:val="20"/>
              </w:rPr>
              <w:t xml:space="preserve">единиц</w:t>
            </w:r>
          </w:p>
        </w:tc>
        <w:tc>
          <w:tcPr>
            <w:tcW w:w="787" w:type="dxa"/>
          </w:tcPr>
          <w:p>
            <w:pPr>
              <w:pStyle w:val="0"/>
              <w:jc w:val="center"/>
            </w:pPr>
            <w:r>
              <w:rPr>
                <w:sz w:val="20"/>
              </w:rPr>
              <w:t xml:space="preserve">1</w:t>
            </w:r>
          </w:p>
        </w:tc>
        <w:tc>
          <w:tcPr>
            <w:tcW w:w="604" w:type="dxa"/>
          </w:tcPr>
          <w:p>
            <w:pPr>
              <w:pStyle w:val="0"/>
              <w:jc w:val="center"/>
            </w:pPr>
            <w:r>
              <w:rPr>
                <w:sz w:val="20"/>
              </w:rPr>
              <w:t xml:space="preserve">2023</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Borders>
              <w:right w:val="nil"/>
            </w:tcBorders>
          </w:tcPr>
          <w:p>
            <w:pPr>
              <w:pStyle w:val="0"/>
              <w:jc w:val="center"/>
            </w:pPr>
            <w:r>
              <w:rPr>
                <w:sz w:val="20"/>
              </w:rPr>
              <w:t xml:space="preserve">1</w:t>
            </w:r>
          </w:p>
        </w:tc>
      </w:tr>
      <w:tr>
        <w:tc>
          <w:tcPr>
            <w:tcW w:w="484" w:type="dxa"/>
            <w:tcBorders>
              <w:left w:val="nil"/>
            </w:tcBorders>
          </w:tcPr>
          <w:p>
            <w:pPr>
              <w:pStyle w:val="0"/>
              <w:jc w:val="center"/>
            </w:pPr>
            <w:r>
              <w:rPr>
                <w:sz w:val="20"/>
              </w:rPr>
              <w:t xml:space="preserve">1.2.</w:t>
            </w:r>
          </w:p>
        </w:tc>
        <w:tc>
          <w:tcPr>
            <w:tcW w:w="2858" w:type="dxa"/>
          </w:tcPr>
          <w:p>
            <w:pPr>
              <w:pStyle w:val="0"/>
              <w:jc w:val="both"/>
            </w:pPr>
            <w:r>
              <w:rPr>
                <w:sz w:val="20"/>
              </w:rPr>
              <w:t xml:space="preserve">Организованы и проведены мероприятия, направленные на развитие добровольчества (волонтерства)</w:t>
            </w:r>
          </w:p>
        </w:tc>
        <w:tc>
          <w:tcPr>
            <w:tcW w:w="1802" w:type="dxa"/>
          </w:tcPr>
          <w:p>
            <w:pPr>
              <w:pStyle w:val="0"/>
              <w:jc w:val="both"/>
            </w:pPr>
            <w:r>
              <w:rPr>
                <w:sz w:val="20"/>
              </w:rPr>
              <w:t xml:space="preserve">иные мероприятия (результаты)</w:t>
            </w:r>
          </w:p>
        </w:tc>
        <w:tc>
          <w:tcPr>
            <w:tcW w:w="3118" w:type="dxa"/>
          </w:tcPr>
          <w:p>
            <w:pPr>
              <w:pStyle w:val="0"/>
              <w:jc w:val="both"/>
            </w:pPr>
            <w:r>
              <w:rPr>
                <w:sz w:val="20"/>
              </w:rPr>
              <w:t xml:space="preserve">проведение республиканского форума добровольчества (волонтерства) "Доброфорум" и регионального этапа Международной Премии "#МЫВМЕСТЕ"</w:t>
            </w:r>
          </w:p>
        </w:tc>
        <w:tc>
          <w:tcPr>
            <w:tcW w:w="907" w:type="dxa"/>
          </w:tcPr>
          <w:p>
            <w:pPr>
              <w:pStyle w:val="0"/>
              <w:jc w:val="center"/>
            </w:pPr>
            <w:r>
              <w:rPr>
                <w:sz w:val="20"/>
              </w:rPr>
              <w:t xml:space="preserve">единиц</w:t>
            </w:r>
          </w:p>
        </w:tc>
        <w:tc>
          <w:tcPr>
            <w:tcW w:w="787" w:type="dxa"/>
          </w:tcPr>
          <w:p>
            <w:pPr>
              <w:pStyle w:val="0"/>
              <w:jc w:val="center"/>
            </w:pPr>
            <w:r>
              <w:rPr>
                <w:sz w:val="20"/>
              </w:rPr>
              <w:t xml:space="preserve">2</w:t>
            </w:r>
          </w:p>
        </w:tc>
        <w:tc>
          <w:tcPr>
            <w:tcW w:w="604" w:type="dxa"/>
          </w:tcPr>
          <w:p>
            <w:pPr>
              <w:pStyle w:val="0"/>
              <w:jc w:val="center"/>
            </w:pPr>
            <w:r>
              <w:rPr>
                <w:sz w:val="20"/>
              </w:rPr>
              <w:t xml:space="preserve">2023</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Borders>
              <w:right w:val="nil"/>
            </w:tcBorders>
          </w:tcPr>
          <w:p>
            <w:pPr>
              <w:pStyle w:val="0"/>
              <w:jc w:val="center"/>
            </w:pPr>
            <w:r>
              <w:rPr>
                <w:sz w:val="20"/>
              </w:rPr>
              <w:t xml:space="preserve">2</w:t>
            </w:r>
          </w:p>
        </w:tc>
      </w:tr>
      <w:tr>
        <w:tc>
          <w:tcPr>
            <w:tcW w:w="484" w:type="dxa"/>
            <w:tcBorders>
              <w:left w:val="nil"/>
            </w:tcBorders>
          </w:tcPr>
          <w:p>
            <w:pPr>
              <w:pStyle w:val="0"/>
              <w:jc w:val="center"/>
            </w:pPr>
            <w:r>
              <w:rPr>
                <w:sz w:val="20"/>
              </w:rPr>
              <w:t xml:space="preserve">1.3.</w:t>
            </w:r>
          </w:p>
        </w:tc>
        <w:tc>
          <w:tcPr>
            <w:tcW w:w="2858" w:type="dxa"/>
          </w:tcPr>
          <w:p>
            <w:pPr>
              <w:pStyle w:val="0"/>
              <w:jc w:val="both"/>
            </w:pPr>
            <w:r>
              <w:rPr>
                <w:sz w:val="20"/>
              </w:rPr>
              <w:t xml:space="preserve">Организовано обучение добровольцев (волонтеров)</w:t>
            </w:r>
          </w:p>
        </w:tc>
        <w:tc>
          <w:tcPr>
            <w:tcW w:w="1802" w:type="dxa"/>
          </w:tcPr>
          <w:p>
            <w:pPr>
              <w:pStyle w:val="0"/>
              <w:jc w:val="both"/>
            </w:pPr>
            <w:r>
              <w:rPr>
                <w:sz w:val="20"/>
              </w:rPr>
              <w:t xml:space="preserve">оказание услуг (выполнение работ)</w:t>
            </w:r>
          </w:p>
        </w:tc>
        <w:tc>
          <w:tcPr>
            <w:tcW w:w="3118" w:type="dxa"/>
          </w:tcPr>
          <w:p>
            <w:pPr>
              <w:pStyle w:val="0"/>
              <w:jc w:val="both"/>
            </w:pPr>
            <w:r>
              <w:rPr>
                <w:sz w:val="20"/>
              </w:rPr>
              <w:t xml:space="preserve">проведение цикла обучающих семинаров для добровольцев (волонтеров)</w:t>
            </w:r>
          </w:p>
        </w:tc>
        <w:tc>
          <w:tcPr>
            <w:tcW w:w="907" w:type="dxa"/>
          </w:tcPr>
          <w:p>
            <w:pPr>
              <w:pStyle w:val="0"/>
              <w:jc w:val="center"/>
            </w:pPr>
            <w:r>
              <w:rPr>
                <w:sz w:val="20"/>
              </w:rPr>
              <w:t xml:space="preserve">единиц</w:t>
            </w:r>
          </w:p>
        </w:tc>
        <w:tc>
          <w:tcPr>
            <w:tcW w:w="787" w:type="dxa"/>
          </w:tcPr>
          <w:p>
            <w:pPr>
              <w:pStyle w:val="0"/>
              <w:jc w:val="center"/>
            </w:pPr>
            <w:r>
              <w:rPr>
                <w:sz w:val="20"/>
              </w:rPr>
              <w:t xml:space="preserve">1</w:t>
            </w:r>
          </w:p>
        </w:tc>
        <w:tc>
          <w:tcPr>
            <w:tcW w:w="604" w:type="dxa"/>
          </w:tcPr>
          <w:p>
            <w:pPr>
              <w:pStyle w:val="0"/>
              <w:jc w:val="center"/>
            </w:pPr>
            <w:r>
              <w:rPr>
                <w:sz w:val="20"/>
              </w:rPr>
              <w:t xml:space="preserve">2023</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Borders>
              <w:right w:val="nil"/>
            </w:tcBorders>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4. Финансовое обеспечение</w:t>
      </w:r>
    </w:p>
    <w:p>
      <w:pPr>
        <w:pStyle w:val="2"/>
        <w:jc w:val="center"/>
      </w:pPr>
      <w:r>
        <w:rPr>
          <w:sz w:val="20"/>
        </w:rPr>
        <w:t xml:space="preserve">комплекса процессных мероприятий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69"/>
        <w:gridCol w:w="737"/>
        <w:gridCol w:w="1191"/>
        <w:gridCol w:w="1134"/>
        <w:gridCol w:w="1134"/>
        <w:gridCol w:w="1134"/>
        <w:gridCol w:w="1266"/>
        <w:gridCol w:w="1304"/>
      </w:tblGrid>
      <w:tr>
        <w:tc>
          <w:tcPr>
            <w:tcW w:w="5669" w:type="dxa"/>
            <w:tcBorders>
              <w:left w:val="nil"/>
            </w:tcBorders>
            <w:vMerge w:val="restart"/>
          </w:tcPr>
          <w:p>
            <w:pPr>
              <w:pStyle w:val="0"/>
              <w:jc w:val="center"/>
            </w:pPr>
            <w:r>
              <w:rPr>
                <w:sz w:val="20"/>
              </w:rPr>
              <w:t xml:space="preserve">Наименование мероприятия (результата)/источник финансового обеспечения</w:t>
            </w:r>
          </w:p>
        </w:tc>
        <w:tc>
          <w:tcPr>
            <w:tcW w:w="737" w:type="dxa"/>
            <w:vMerge w:val="restart"/>
          </w:tcPr>
          <w:p>
            <w:pPr>
              <w:pStyle w:val="0"/>
              <w:jc w:val="center"/>
            </w:pPr>
            <w:r>
              <w:rPr>
                <w:sz w:val="20"/>
              </w:rPr>
              <w:t xml:space="preserve">КБК</w:t>
            </w:r>
          </w:p>
        </w:tc>
        <w:tc>
          <w:tcPr>
            <w:gridSpan w:val="6"/>
            <w:tcW w:w="7163" w:type="dxa"/>
            <w:tcBorders>
              <w:right w:val="nil"/>
            </w:tcBorders>
          </w:tcPr>
          <w:p>
            <w:pPr>
              <w:pStyle w:val="0"/>
              <w:jc w:val="center"/>
            </w:pPr>
            <w:r>
              <w:rPr>
                <w:sz w:val="20"/>
              </w:rPr>
              <w:t xml:space="preserve">Объем финансового обеспечения по годам реализации, тыс. рублей</w:t>
            </w:r>
          </w:p>
        </w:tc>
      </w:tr>
      <w:tr>
        <w:tc>
          <w:tcPr>
            <w:tcBorders>
              <w:left w:val="nil"/>
            </w:tcBorders>
            <w:vMerge w:val="continue"/>
          </w:tcPr>
          <w:p/>
        </w:tc>
        <w:tc>
          <w:tcPr>
            <w:vMerge w:val="continue"/>
          </w:tcPr>
          <w:p/>
        </w:tc>
        <w:tc>
          <w:tcPr>
            <w:tcW w:w="1191" w:type="dxa"/>
          </w:tcPr>
          <w:p>
            <w:pPr>
              <w:pStyle w:val="0"/>
              <w:jc w:val="center"/>
            </w:pPr>
            <w:r>
              <w:rPr>
                <w:sz w:val="20"/>
              </w:rPr>
              <w:t xml:space="preserve">2024</w:t>
            </w:r>
          </w:p>
        </w:tc>
        <w:tc>
          <w:tcPr>
            <w:tcW w:w="1134" w:type="dxa"/>
          </w:tcPr>
          <w:p>
            <w:pPr>
              <w:pStyle w:val="0"/>
              <w:jc w:val="center"/>
            </w:pPr>
            <w:r>
              <w:rPr>
                <w:sz w:val="20"/>
              </w:rPr>
              <w:t xml:space="preserve">2025</w:t>
            </w:r>
          </w:p>
        </w:tc>
        <w:tc>
          <w:tcPr>
            <w:tcW w:w="1134" w:type="dxa"/>
          </w:tcPr>
          <w:p>
            <w:pPr>
              <w:pStyle w:val="0"/>
              <w:jc w:val="center"/>
            </w:pPr>
            <w:r>
              <w:rPr>
                <w:sz w:val="20"/>
              </w:rPr>
              <w:t xml:space="preserve">2026</w:t>
            </w:r>
          </w:p>
        </w:tc>
        <w:tc>
          <w:tcPr>
            <w:tcW w:w="1134" w:type="dxa"/>
          </w:tcPr>
          <w:p>
            <w:pPr>
              <w:pStyle w:val="0"/>
              <w:jc w:val="center"/>
            </w:pPr>
            <w:r>
              <w:rPr>
                <w:sz w:val="20"/>
              </w:rPr>
              <w:t xml:space="preserve">2027 - 2030</w:t>
            </w:r>
          </w:p>
        </w:tc>
        <w:tc>
          <w:tcPr>
            <w:tcW w:w="1266" w:type="dxa"/>
          </w:tcPr>
          <w:p>
            <w:pPr>
              <w:pStyle w:val="0"/>
              <w:jc w:val="center"/>
            </w:pPr>
            <w:r>
              <w:rPr>
                <w:sz w:val="20"/>
              </w:rPr>
              <w:t xml:space="preserve">2031 - 2035</w:t>
            </w:r>
          </w:p>
        </w:tc>
        <w:tc>
          <w:tcPr>
            <w:tcW w:w="1304" w:type="dxa"/>
            <w:tcBorders>
              <w:right w:val="nil"/>
            </w:tcBorders>
          </w:tcPr>
          <w:p>
            <w:pPr>
              <w:pStyle w:val="0"/>
              <w:jc w:val="center"/>
            </w:pPr>
            <w:r>
              <w:rPr>
                <w:sz w:val="20"/>
              </w:rPr>
              <w:t xml:space="preserve">всего</w:t>
            </w:r>
          </w:p>
        </w:tc>
      </w:tr>
      <w:tr>
        <w:tc>
          <w:tcPr>
            <w:tcW w:w="5669" w:type="dxa"/>
            <w:tcBorders>
              <w:left w:val="nil"/>
            </w:tcBorders>
          </w:tcPr>
          <w:p>
            <w:pPr>
              <w:pStyle w:val="0"/>
              <w:jc w:val="center"/>
            </w:pPr>
            <w:r>
              <w:rPr>
                <w:sz w:val="20"/>
              </w:rPr>
              <w:t xml:space="preserve">1</w:t>
            </w:r>
          </w:p>
        </w:tc>
        <w:tc>
          <w:tcPr>
            <w:tcW w:w="737" w:type="dxa"/>
          </w:tcPr>
          <w:p>
            <w:pPr>
              <w:pStyle w:val="0"/>
              <w:jc w:val="center"/>
            </w:pPr>
            <w:r>
              <w:rPr>
                <w:sz w:val="20"/>
              </w:rPr>
              <w:t xml:space="preserve">2</w:t>
            </w:r>
          </w:p>
        </w:tc>
        <w:tc>
          <w:tcPr>
            <w:tcW w:w="1191"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266" w:type="dxa"/>
          </w:tcPr>
          <w:p>
            <w:pPr>
              <w:pStyle w:val="0"/>
              <w:jc w:val="center"/>
            </w:pPr>
            <w:r>
              <w:rPr>
                <w:sz w:val="20"/>
              </w:rPr>
              <w:t xml:space="preserve">7</w:t>
            </w:r>
          </w:p>
        </w:tc>
        <w:tc>
          <w:tcPr>
            <w:tcW w:w="1304" w:type="dxa"/>
            <w:tcBorders>
              <w:right w:val="nil"/>
            </w:tcBorders>
          </w:tcPr>
          <w:p>
            <w:pPr>
              <w:pStyle w:val="0"/>
              <w:jc w:val="center"/>
            </w:pPr>
            <w:r>
              <w:rPr>
                <w:sz w:val="20"/>
              </w:rPr>
              <w:t xml:space="preserve">8</w:t>
            </w:r>
          </w:p>
        </w:tc>
      </w:tr>
      <w:tr>
        <w:tc>
          <w:tcPr>
            <w:tcW w:w="5669" w:type="dxa"/>
            <w:tcBorders>
              <w:left w:val="nil"/>
            </w:tcBorders>
          </w:tcPr>
          <w:p>
            <w:pPr>
              <w:pStyle w:val="0"/>
              <w:jc w:val="both"/>
            </w:pPr>
            <w:r>
              <w:rPr>
                <w:sz w:val="20"/>
              </w:rPr>
              <w:t xml:space="preserve">Комплекс процессных мероприятий "Развитие добровольчества в Чувашской Республике", всего</w:t>
            </w:r>
          </w:p>
          <w:p>
            <w:pPr>
              <w:pStyle w:val="0"/>
              <w:ind w:firstLine="709"/>
              <w:jc w:val="both"/>
            </w:pPr>
            <w:r>
              <w:rPr>
                <w:sz w:val="20"/>
              </w:rPr>
              <w:t xml:space="preserve">в том числе:</w:t>
            </w:r>
          </w:p>
        </w:tc>
        <w:tc>
          <w:tcPr>
            <w:tcW w:w="737" w:type="dxa"/>
          </w:tcPr>
          <w:p>
            <w:pPr>
              <w:pStyle w:val="0"/>
              <w:jc w:val="center"/>
            </w:pPr>
            <w:r>
              <w:rPr>
                <w:sz w:val="20"/>
              </w:rPr>
              <w:t xml:space="preserve">x</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266" w:type="dxa"/>
          </w:tcPr>
          <w:p>
            <w:pPr>
              <w:pStyle w:val="0"/>
              <w:jc w:val="center"/>
            </w:pPr>
            <w:r>
              <w:rPr>
                <w:sz w:val="20"/>
              </w:rPr>
              <w:t xml:space="preserve">0,0</w:t>
            </w:r>
          </w:p>
        </w:tc>
        <w:tc>
          <w:tcPr>
            <w:tcW w:w="1304" w:type="dxa"/>
            <w:tcBorders>
              <w:right w:val="nil"/>
            </w:tcBorders>
          </w:tcPr>
          <w:p>
            <w:pPr>
              <w:pStyle w:val="0"/>
              <w:jc w:val="center"/>
            </w:pPr>
            <w:r>
              <w:rPr>
                <w:sz w:val="20"/>
              </w:rPr>
              <w:t xml:space="preserve">0,0</w:t>
            </w:r>
          </w:p>
        </w:tc>
      </w:tr>
      <w:tr>
        <w:tc>
          <w:tcPr>
            <w:tcW w:w="5669" w:type="dxa"/>
            <w:tcBorders>
              <w:left w:val="nil"/>
            </w:tcBorders>
          </w:tcPr>
          <w:p>
            <w:pPr>
              <w:pStyle w:val="0"/>
              <w:jc w:val="both"/>
            </w:pPr>
            <w:r>
              <w:rPr>
                <w:sz w:val="20"/>
              </w:rPr>
              <w:t xml:space="preserve">федеральный бюджет</w:t>
            </w:r>
          </w:p>
        </w:tc>
        <w:tc>
          <w:tcPr>
            <w:tcW w:w="737" w:type="dxa"/>
          </w:tcPr>
          <w:p>
            <w:pPr>
              <w:pStyle w:val="0"/>
              <w:jc w:val="center"/>
            </w:pPr>
            <w:r>
              <w:rPr>
                <w:sz w:val="20"/>
              </w:rPr>
              <w:t xml:space="preserve">-</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266" w:type="dxa"/>
          </w:tcPr>
          <w:p>
            <w:pPr>
              <w:pStyle w:val="0"/>
              <w:jc w:val="center"/>
            </w:pPr>
            <w:r>
              <w:rPr>
                <w:sz w:val="20"/>
              </w:rPr>
              <w:t xml:space="preserve">0,0</w:t>
            </w:r>
          </w:p>
        </w:tc>
        <w:tc>
          <w:tcPr>
            <w:tcW w:w="1304" w:type="dxa"/>
            <w:tcBorders>
              <w:right w:val="nil"/>
            </w:tcBorders>
          </w:tcPr>
          <w:p>
            <w:pPr>
              <w:pStyle w:val="0"/>
              <w:jc w:val="center"/>
            </w:pPr>
            <w:r>
              <w:rPr>
                <w:sz w:val="20"/>
              </w:rPr>
              <w:t xml:space="preserve">0,0</w:t>
            </w:r>
          </w:p>
        </w:tc>
      </w:tr>
      <w:tr>
        <w:tc>
          <w:tcPr>
            <w:tcW w:w="5669" w:type="dxa"/>
            <w:tcBorders>
              <w:left w:val="nil"/>
            </w:tcBorders>
          </w:tcPr>
          <w:p>
            <w:pPr>
              <w:pStyle w:val="0"/>
              <w:jc w:val="both"/>
            </w:pPr>
            <w:r>
              <w:rPr>
                <w:sz w:val="20"/>
              </w:rPr>
              <w:t xml:space="preserve">республиканский бюджет Чувашской Республики</w:t>
            </w:r>
          </w:p>
        </w:tc>
        <w:tc>
          <w:tcPr>
            <w:tcW w:w="737" w:type="dxa"/>
          </w:tcPr>
          <w:p>
            <w:pPr>
              <w:pStyle w:val="0"/>
              <w:jc w:val="center"/>
            </w:pPr>
            <w:r>
              <w:rPr>
                <w:sz w:val="20"/>
              </w:rPr>
              <w:t xml:space="preserve">-</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266" w:type="dxa"/>
          </w:tcPr>
          <w:p>
            <w:pPr>
              <w:pStyle w:val="0"/>
              <w:jc w:val="center"/>
            </w:pPr>
            <w:r>
              <w:rPr>
                <w:sz w:val="20"/>
              </w:rPr>
              <w:t xml:space="preserve">0,0</w:t>
            </w:r>
          </w:p>
        </w:tc>
        <w:tc>
          <w:tcPr>
            <w:tcW w:w="1304" w:type="dxa"/>
            <w:tcBorders>
              <w:right w:val="nil"/>
            </w:tcBorders>
          </w:tcPr>
          <w:p>
            <w:pPr>
              <w:pStyle w:val="0"/>
              <w:jc w:val="center"/>
            </w:pPr>
            <w:r>
              <w:rPr>
                <w:sz w:val="20"/>
              </w:rPr>
              <w:t xml:space="preserve">0,0</w:t>
            </w:r>
          </w:p>
        </w:tc>
      </w:tr>
      <w:tr>
        <w:tc>
          <w:tcPr>
            <w:tcW w:w="5669" w:type="dxa"/>
            <w:tcBorders>
              <w:left w:val="nil"/>
            </w:tcBorders>
          </w:tcPr>
          <w:p>
            <w:pPr>
              <w:pStyle w:val="0"/>
              <w:jc w:val="both"/>
            </w:pPr>
            <w:r>
              <w:rPr>
                <w:sz w:val="20"/>
              </w:rPr>
              <w:t xml:space="preserve">Организована поддержка молодежных добровольческих инициатив, всего</w:t>
            </w:r>
          </w:p>
          <w:p>
            <w:pPr>
              <w:pStyle w:val="0"/>
              <w:ind w:firstLine="709"/>
              <w:jc w:val="both"/>
            </w:pPr>
            <w:r>
              <w:rPr>
                <w:sz w:val="20"/>
              </w:rPr>
              <w:t xml:space="preserve">в том числе:</w:t>
            </w:r>
          </w:p>
        </w:tc>
        <w:tc>
          <w:tcPr>
            <w:tcW w:w="737" w:type="dxa"/>
          </w:tcPr>
          <w:p>
            <w:pPr>
              <w:pStyle w:val="0"/>
              <w:jc w:val="center"/>
            </w:pPr>
            <w:r>
              <w:rPr>
                <w:sz w:val="20"/>
              </w:rPr>
              <w:t xml:space="preserve">x</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266" w:type="dxa"/>
          </w:tcPr>
          <w:p>
            <w:pPr>
              <w:pStyle w:val="0"/>
              <w:jc w:val="center"/>
            </w:pPr>
            <w:r>
              <w:rPr>
                <w:sz w:val="20"/>
              </w:rPr>
              <w:t xml:space="preserve">0,0</w:t>
            </w:r>
          </w:p>
        </w:tc>
        <w:tc>
          <w:tcPr>
            <w:tcW w:w="1304" w:type="dxa"/>
            <w:tcBorders>
              <w:right w:val="nil"/>
            </w:tcBorders>
          </w:tcPr>
          <w:p>
            <w:pPr>
              <w:pStyle w:val="0"/>
              <w:jc w:val="center"/>
            </w:pPr>
            <w:r>
              <w:rPr>
                <w:sz w:val="20"/>
              </w:rPr>
              <w:t xml:space="preserve">0,0</w:t>
            </w:r>
          </w:p>
        </w:tc>
      </w:tr>
      <w:tr>
        <w:tc>
          <w:tcPr>
            <w:tcW w:w="5669" w:type="dxa"/>
            <w:tcBorders>
              <w:left w:val="nil"/>
            </w:tcBorders>
          </w:tcPr>
          <w:p>
            <w:pPr>
              <w:pStyle w:val="0"/>
              <w:jc w:val="both"/>
            </w:pPr>
            <w:r>
              <w:rPr>
                <w:sz w:val="20"/>
              </w:rPr>
              <w:t xml:space="preserve">республиканский бюджет Чувашской Республики</w:t>
            </w:r>
          </w:p>
        </w:tc>
        <w:tc>
          <w:tcPr>
            <w:tcW w:w="737" w:type="dxa"/>
          </w:tcPr>
          <w:p>
            <w:pPr>
              <w:pStyle w:val="0"/>
              <w:jc w:val="center"/>
            </w:pPr>
            <w:r>
              <w:rPr>
                <w:sz w:val="20"/>
              </w:rPr>
              <w:t xml:space="preserve">-</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266" w:type="dxa"/>
          </w:tcPr>
          <w:p>
            <w:pPr>
              <w:pStyle w:val="0"/>
              <w:jc w:val="center"/>
            </w:pPr>
            <w:r>
              <w:rPr>
                <w:sz w:val="20"/>
              </w:rPr>
              <w:t xml:space="preserve">0,0</w:t>
            </w:r>
          </w:p>
        </w:tc>
        <w:tc>
          <w:tcPr>
            <w:tcW w:w="1304" w:type="dxa"/>
            <w:tcBorders>
              <w:right w:val="nil"/>
            </w:tcBorders>
          </w:tcPr>
          <w:p>
            <w:pPr>
              <w:pStyle w:val="0"/>
              <w:jc w:val="center"/>
            </w:pPr>
            <w:r>
              <w:rPr>
                <w:sz w:val="20"/>
              </w:rPr>
              <w:t xml:space="preserve">0,0</w:t>
            </w:r>
          </w:p>
        </w:tc>
      </w:tr>
      <w:tr>
        <w:tc>
          <w:tcPr>
            <w:tcW w:w="5669" w:type="dxa"/>
            <w:tcBorders>
              <w:left w:val="nil"/>
            </w:tcBorders>
          </w:tcPr>
          <w:p>
            <w:pPr>
              <w:pStyle w:val="0"/>
              <w:jc w:val="both"/>
            </w:pPr>
            <w:r>
              <w:rPr>
                <w:sz w:val="20"/>
              </w:rPr>
              <w:t xml:space="preserve">Организованы и проведены мероприятия, направленные на развитие добровольчества (волонтерства), всего</w:t>
            </w:r>
          </w:p>
          <w:p>
            <w:pPr>
              <w:pStyle w:val="0"/>
              <w:ind w:firstLine="709"/>
              <w:jc w:val="both"/>
            </w:pPr>
            <w:r>
              <w:rPr>
                <w:sz w:val="20"/>
              </w:rPr>
              <w:t xml:space="preserve">в том числе:</w:t>
            </w:r>
          </w:p>
        </w:tc>
        <w:tc>
          <w:tcPr>
            <w:tcW w:w="737" w:type="dxa"/>
          </w:tcPr>
          <w:p>
            <w:pPr>
              <w:pStyle w:val="0"/>
              <w:jc w:val="center"/>
            </w:pPr>
            <w:r>
              <w:rPr>
                <w:sz w:val="20"/>
              </w:rPr>
              <w:t xml:space="preserve">x</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266" w:type="dxa"/>
          </w:tcPr>
          <w:p>
            <w:pPr>
              <w:pStyle w:val="0"/>
              <w:jc w:val="center"/>
            </w:pPr>
            <w:r>
              <w:rPr>
                <w:sz w:val="20"/>
              </w:rPr>
              <w:t xml:space="preserve">0,0</w:t>
            </w:r>
          </w:p>
        </w:tc>
        <w:tc>
          <w:tcPr>
            <w:tcW w:w="1304" w:type="dxa"/>
            <w:tcBorders>
              <w:right w:val="nil"/>
            </w:tcBorders>
          </w:tcPr>
          <w:p>
            <w:pPr>
              <w:pStyle w:val="0"/>
              <w:jc w:val="center"/>
            </w:pPr>
            <w:r>
              <w:rPr>
                <w:sz w:val="20"/>
              </w:rPr>
              <w:t xml:space="preserve">0,0</w:t>
            </w:r>
          </w:p>
        </w:tc>
      </w:tr>
      <w:tr>
        <w:tc>
          <w:tcPr>
            <w:tcW w:w="5669" w:type="dxa"/>
            <w:tcBorders>
              <w:left w:val="nil"/>
            </w:tcBorders>
          </w:tcPr>
          <w:p>
            <w:pPr>
              <w:pStyle w:val="0"/>
              <w:jc w:val="both"/>
            </w:pPr>
            <w:r>
              <w:rPr>
                <w:sz w:val="20"/>
              </w:rPr>
              <w:t xml:space="preserve">республиканский бюджет Чувашской Республики</w:t>
            </w:r>
          </w:p>
        </w:tc>
        <w:tc>
          <w:tcPr>
            <w:tcW w:w="737" w:type="dxa"/>
          </w:tcPr>
          <w:p>
            <w:pPr>
              <w:pStyle w:val="0"/>
              <w:jc w:val="center"/>
            </w:pPr>
            <w:r>
              <w:rPr>
                <w:sz w:val="20"/>
              </w:rPr>
              <w:t xml:space="preserve">-</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266" w:type="dxa"/>
          </w:tcPr>
          <w:p>
            <w:pPr>
              <w:pStyle w:val="0"/>
              <w:jc w:val="center"/>
            </w:pPr>
            <w:r>
              <w:rPr>
                <w:sz w:val="20"/>
              </w:rPr>
              <w:t xml:space="preserve">0,0</w:t>
            </w:r>
          </w:p>
        </w:tc>
        <w:tc>
          <w:tcPr>
            <w:tcW w:w="1304" w:type="dxa"/>
            <w:tcBorders>
              <w:right w:val="nil"/>
            </w:tcBorders>
          </w:tcPr>
          <w:p>
            <w:pPr>
              <w:pStyle w:val="0"/>
              <w:jc w:val="center"/>
            </w:pPr>
            <w:r>
              <w:rPr>
                <w:sz w:val="20"/>
              </w:rPr>
              <w:t xml:space="preserve">0,0</w:t>
            </w:r>
          </w:p>
        </w:tc>
      </w:tr>
      <w:tr>
        <w:tc>
          <w:tcPr>
            <w:tcW w:w="5669" w:type="dxa"/>
            <w:tcBorders>
              <w:left w:val="nil"/>
            </w:tcBorders>
          </w:tcPr>
          <w:p>
            <w:pPr>
              <w:pStyle w:val="0"/>
              <w:jc w:val="both"/>
            </w:pPr>
            <w:r>
              <w:rPr>
                <w:sz w:val="20"/>
              </w:rPr>
              <w:t xml:space="preserve">Организовано обучение добровольцев (волонтеров), всего</w:t>
            </w:r>
          </w:p>
          <w:p>
            <w:pPr>
              <w:pStyle w:val="0"/>
              <w:ind w:firstLine="709"/>
              <w:jc w:val="both"/>
            </w:pPr>
            <w:r>
              <w:rPr>
                <w:sz w:val="20"/>
              </w:rPr>
              <w:t xml:space="preserve">в том числе:</w:t>
            </w:r>
          </w:p>
        </w:tc>
        <w:tc>
          <w:tcPr>
            <w:tcW w:w="737" w:type="dxa"/>
          </w:tcPr>
          <w:p>
            <w:pPr>
              <w:pStyle w:val="0"/>
              <w:jc w:val="center"/>
            </w:pPr>
            <w:r>
              <w:rPr>
                <w:sz w:val="20"/>
              </w:rPr>
              <w:t xml:space="preserve">x</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266" w:type="dxa"/>
          </w:tcPr>
          <w:p>
            <w:pPr>
              <w:pStyle w:val="0"/>
              <w:jc w:val="center"/>
            </w:pPr>
            <w:r>
              <w:rPr>
                <w:sz w:val="20"/>
              </w:rPr>
              <w:t xml:space="preserve">0,0</w:t>
            </w:r>
          </w:p>
        </w:tc>
        <w:tc>
          <w:tcPr>
            <w:tcW w:w="1304" w:type="dxa"/>
            <w:tcBorders>
              <w:right w:val="nil"/>
            </w:tcBorders>
          </w:tcPr>
          <w:p>
            <w:pPr>
              <w:pStyle w:val="0"/>
              <w:jc w:val="center"/>
            </w:pPr>
            <w:r>
              <w:rPr>
                <w:sz w:val="20"/>
              </w:rPr>
              <w:t xml:space="preserve">0,0</w:t>
            </w:r>
          </w:p>
        </w:tc>
      </w:tr>
      <w:tr>
        <w:tc>
          <w:tcPr>
            <w:tcW w:w="5669" w:type="dxa"/>
            <w:tcBorders>
              <w:left w:val="nil"/>
            </w:tcBorders>
          </w:tcPr>
          <w:p>
            <w:pPr>
              <w:pStyle w:val="0"/>
              <w:jc w:val="both"/>
            </w:pPr>
            <w:r>
              <w:rPr>
                <w:sz w:val="20"/>
              </w:rPr>
              <w:t xml:space="preserve">республиканский бюджет Чувашской Республики</w:t>
            </w:r>
          </w:p>
        </w:tc>
        <w:tc>
          <w:tcPr>
            <w:tcW w:w="737" w:type="dxa"/>
          </w:tcPr>
          <w:p>
            <w:pPr>
              <w:pStyle w:val="0"/>
              <w:jc w:val="center"/>
            </w:pPr>
            <w:r>
              <w:rPr>
                <w:sz w:val="20"/>
              </w:rPr>
              <w:t xml:space="preserve">-</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266" w:type="dxa"/>
          </w:tcPr>
          <w:p>
            <w:pPr>
              <w:pStyle w:val="0"/>
              <w:jc w:val="center"/>
            </w:pPr>
            <w:r>
              <w:rPr>
                <w:sz w:val="20"/>
              </w:rPr>
              <w:t xml:space="preserve">0,0</w:t>
            </w:r>
          </w:p>
        </w:tc>
        <w:tc>
          <w:tcPr>
            <w:tcW w:w="1304" w:type="dxa"/>
            <w:tcBorders>
              <w:right w:val="nil"/>
            </w:tcBorders>
          </w:tcPr>
          <w:p>
            <w:pPr>
              <w:pStyle w:val="0"/>
              <w:jc w:val="center"/>
            </w:pPr>
            <w:r>
              <w:rPr>
                <w:sz w:val="20"/>
              </w:rPr>
              <w:t xml:space="preserve">0,0</w:t>
            </w:r>
          </w:p>
        </w:tc>
      </w:tr>
    </w:tbl>
    <w:p>
      <w:pPr>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"Молодежь Чувашской Республики"</w:t>
      </w:r>
    </w:p>
    <w:p>
      <w:pPr>
        <w:pStyle w:val="0"/>
        <w:jc w:val="both"/>
      </w:pPr>
      <w:r>
        <w:rPr>
          <w:sz w:val="20"/>
        </w:rPr>
      </w:r>
    </w:p>
    <w:bookmarkStart w:id="2263" w:name="P2263"/>
    <w:bookmarkEnd w:id="2263"/>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РЕАЛИЗАЦИЮ ПРОГРАММЫ</w:t>
      </w:r>
    </w:p>
    <w:p>
      <w:pPr>
        <w:pStyle w:val="2"/>
        <w:jc w:val="center"/>
      </w:pPr>
      <w:r>
        <w:rPr>
          <w:sz w:val="20"/>
        </w:rPr>
        <w:t xml:space="preserve">КОМПЛЕКСНОГО РАЗВИТИЯ МОЛОДЕЖНОЙ ПОЛИТИКИ В РЕГИОНАХ</w:t>
      </w:r>
    </w:p>
    <w:p>
      <w:pPr>
        <w:pStyle w:val="2"/>
        <w:jc w:val="center"/>
      </w:pPr>
      <w:r>
        <w:rPr>
          <w:sz w:val="20"/>
        </w:rPr>
        <w:t xml:space="preserve">РОССИЙСКОЙ ФЕДЕРАЦИИ "РЕГИОН ДЛЯ МОЛОДЫХ"</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устанавливают цели, условия и порядок предоставления субсидий из республиканского бюджета Чувашской Республики бюджетам муниципальных округов и бюджетам городских округов на реализацию программы комплексного развития молодежной политики в регионах Российской Федерации "Регион для молодых" на территории Чувашской Республики (далее соответственно - субсидия, бюджет муниципального образования, муниципальное образование, Программа), прошедшей конкурсный отбор субъектов Российской Федерации на предоставление субсидий бюджетам субъектов Российской Федерации из федерального бюджета на реализацию программ комплексного развития молодежной политики в субъектах Российской Федерации "Регион для молодых" в рамках реализации регионального проекта "Развитие системы поддержки молодежи ("Молодежь России")", обеспечивающего достижение целей, показателей и результатов федерального проекта "Развитие системы поддержки молодежи ("Молодежь России")", входящего в состав национального проекта "Образование".</w:t>
      </w:r>
    </w:p>
    <w:p>
      <w:pPr>
        <w:pStyle w:val="0"/>
        <w:spacing w:before="200" w:line-rule="auto"/>
        <w:ind w:firstLine="540"/>
        <w:jc w:val="both"/>
      </w:pPr>
      <w:r>
        <w:rPr>
          <w:sz w:val="20"/>
        </w:rPr>
        <w:t xml:space="preserve">1.2. Субсидии предоставляются бюджетам муниципальных образований за счет субсидии, поступившей из федерального бюджета в соответствии с </w:t>
      </w:r>
      <w:hyperlink w:history="0" r:id="rId39"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федерального проекта "Профессионалитет", не входящего в состав национального проекта, в рамках государственной программы Российской Федерации "Развитие образования", приведенными в приложении N 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и средств республиканского бюджета Чувашской Республики.</w:t>
      </w:r>
    </w:p>
    <w:p>
      <w:pPr>
        <w:pStyle w:val="0"/>
        <w:spacing w:before="200" w:line-rule="auto"/>
        <w:ind w:firstLine="540"/>
        <w:jc w:val="both"/>
      </w:pPr>
      <w:r>
        <w:rPr>
          <w:sz w:val="20"/>
        </w:rPr>
        <w:t xml:space="preserve">1.3. Субсидии предоставляются в целях достижения результата использования субсидии, значение которого устанавливается в соглашениях о предоставлении субсидии из республиканского бюджета Чувашской Республики бюджетам муниципальных образований, заключаемых в соответствии с </w:t>
      </w:r>
      <w:hyperlink w:history="0" w:anchor="P2281" w:tooltip="2.1. Субсидии предоставляются на основании заявок администраций муниципальных образований по форме согласно приложению к настоящим Правилам (далее - заявка) и соглашений, заключаемых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между Администрацией Главы Чувашской Республики и администрациями муниципальных образований (далее также - получатель субсидии) по типовой форме соглашения о предоставлении с...">
        <w:r>
          <w:rPr>
            <w:sz w:val="20"/>
            <w:color w:val="0000ff"/>
          </w:rPr>
          <w:t xml:space="preserve">пунктом 2.1</w:t>
        </w:r>
      </w:hyperlink>
      <w:r>
        <w:rPr>
          <w:sz w:val="20"/>
        </w:rPr>
        <w:t xml:space="preserve"> настоящих Правил (далее - соглашение), - приобретение товаров (работ, услуг) в целях выравнивания системы инфраструктурного обеспечения молодежной политики в Чувашской Республике.</w:t>
      </w:r>
    </w:p>
    <w:p>
      <w:pPr>
        <w:pStyle w:val="0"/>
        <w:spacing w:before="200" w:line-rule="auto"/>
        <w:ind w:firstLine="540"/>
        <w:jc w:val="both"/>
      </w:pPr>
      <w:r>
        <w:rPr>
          <w:sz w:val="20"/>
        </w:rPr>
        <w:t xml:space="preserve">1.4. Результат использования субсидии соответствует результату регионального проекта "Развитие системы поддержки молодежи ("Молодежь России")".</w:t>
      </w:r>
    </w:p>
    <w:p>
      <w:pPr>
        <w:pStyle w:val="0"/>
        <w:spacing w:before="200" w:line-rule="auto"/>
        <w:ind w:firstLine="540"/>
        <w:jc w:val="both"/>
      </w:pPr>
      <w:r>
        <w:rPr>
          <w:sz w:val="20"/>
        </w:rPr>
        <w:t xml:space="preserve">1.5. Требованием к результату использования субсидии является приобретение товаров (работ, услуг), обеспечивающих реализацию лучших программ субъектов Российской Федерации и г. Байконура в сфере комплексного развития инфраструктуры молодежной политики, утвержденных протоколом заседания Экспертной комиссии по оценке заявок на участие во Всероссийском конкурсе программ комплексного развития молодежной политики в субъектах Российской Федерации "Регион для молодых".</w:t>
      </w:r>
    </w:p>
    <w:p>
      <w:pPr>
        <w:pStyle w:val="0"/>
        <w:spacing w:before="200" w:line-rule="auto"/>
        <w:ind w:firstLine="540"/>
        <w:jc w:val="both"/>
      </w:pPr>
      <w:r>
        <w:rPr>
          <w:sz w:val="20"/>
        </w:rPr>
        <w:t xml:space="preserve">1.6. Получателями субсидий являются муниципальные образования, чьи проекты вошли в Программу.</w:t>
      </w:r>
    </w:p>
    <w:p>
      <w:pPr>
        <w:pStyle w:val="0"/>
        <w:jc w:val="both"/>
      </w:pPr>
      <w:r>
        <w:rPr>
          <w:sz w:val="20"/>
        </w:rPr>
      </w:r>
    </w:p>
    <w:p>
      <w:pPr>
        <w:pStyle w:val="2"/>
        <w:outlineLvl w:val="2"/>
        <w:jc w:val="center"/>
      </w:pPr>
      <w:r>
        <w:rPr>
          <w:sz w:val="20"/>
        </w:rPr>
        <w:t xml:space="preserve">II. Порядок и условия предоставления субсидий</w:t>
      </w:r>
    </w:p>
    <w:p>
      <w:pPr>
        <w:pStyle w:val="0"/>
        <w:jc w:val="both"/>
      </w:pPr>
      <w:r>
        <w:rPr>
          <w:sz w:val="20"/>
        </w:rPr>
      </w:r>
    </w:p>
    <w:bookmarkStart w:id="2281" w:name="P2281"/>
    <w:bookmarkEnd w:id="2281"/>
    <w:p>
      <w:pPr>
        <w:pStyle w:val="0"/>
        <w:ind w:firstLine="540"/>
        <w:jc w:val="both"/>
      </w:pPr>
      <w:r>
        <w:rPr>
          <w:sz w:val="20"/>
        </w:rPr>
        <w:t xml:space="preserve">2.1. Субсидии предоставляются на основании </w:t>
      </w:r>
      <w:hyperlink w:history="0" w:anchor="P2445" w:tooltip="                                  ЗАЯВКА">
        <w:r>
          <w:rPr>
            <w:sz w:val="20"/>
            <w:color w:val="0000ff"/>
          </w:rPr>
          <w:t xml:space="preserve">заявок</w:t>
        </w:r>
      </w:hyperlink>
      <w:r>
        <w:rPr>
          <w:sz w:val="20"/>
        </w:rPr>
        <w:t xml:space="preserve"> администраций муниципальных образований по форме согласно приложению к настоящим Правилам (далее - заявка) и соглашений, заключаемых в государственной интегрированной информационной системе управления общественными финансами "Электронный бюджет" (далее - система "Электронный бюджет") между Администрацией Главы Чувашской Республики и администрациями муниципальных образований (далее также - получатель субсидии) по типовой форме соглашения о предоставлении субсидии из федерального бюджета бюджету субъекта Российской Федерации, утвержденной Министерством финансов Российской Федерации.</w:t>
      </w:r>
    </w:p>
    <w:p>
      <w:pPr>
        <w:pStyle w:val="0"/>
        <w:spacing w:before="200" w:line-rule="auto"/>
        <w:ind w:firstLine="540"/>
        <w:jc w:val="both"/>
      </w:pPr>
      <w:r>
        <w:rPr>
          <w:sz w:val="20"/>
        </w:rPr>
        <w:t xml:space="preserve">Соглашение заключается не позднее 30-го дня со дня вступления в силу соглашения о предоставлении субсидии из федерального бюджета республиканскому бюджету Чувашской Республики, заключенного между Кабинетом Министров Чувашской Республики и Федеральным агентством по делам молодежи.</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размер предоставляемой субсидии, порядок, условия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предусмотренных в бюджете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установленный с учетом предельного уровня софинансирования;</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bookmarkStart w:id="2288" w:name="P2288"/>
    <w:bookmarkEnd w:id="2288"/>
    <w:p>
      <w:pPr>
        <w:pStyle w:val="0"/>
        <w:spacing w:before="200" w:line-rule="auto"/>
        <w:ind w:firstLine="540"/>
        <w:jc w:val="both"/>
      </w:pPr>
      <w:r>
        <w:rPr>
          <w:sz w:val="20"/>
        </w:rPr>
        <w:t xml:space="preserve">значение результата использования субсидии на каждый год предоставления субсидии;</w:t>
      </w:r>
    </w:p>
    <w:bookmarkStart w:id="2289" w:name="P2289"/>
    <w:bookmarkEnd w:id="2289"/>
    <w:p>
      <w:pPr>
        <w:pStyle w:val="0"/>
        <w:spacing w:before="200" w:line-rule="auto"/>
        <w:ind w:firstLine="540"/>
        <w:jc w:val="both"/>
      </w:pPr>
      <w:r>
        <w:rPr>
          <w:sz w:val="20"/>
        </w:rPr>
        <w:t xml:space="preserve">обязательство муниципального образования по достижению результата использования субсидии;</w:t>
      </w:r>
    </w:p>
    <w:p>
      <w:pPr>
        <w:pStyle w:val="0"/>
        <w:spacing w:before="200" w:line-rule="auto"/>
        <w:ind w:firstLine="540"/>
        <w:jc w:val="both"/>
      </w:pPr>
      <w:r>
        <w:rPr>
          <w:sz w:val="20"/>
        </w:rPr>
        <w:t xml:space="preserve">обязательство муниципального образования по согласованию с Администрацией Главы Чувашской Республики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(результатов)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муниципального образования), устанавливающего расходные обязательства муниципального образования, в целях софинансирования которых предоставляется субсидия (при наличии такого акта);</w:t>
      </w:r>
    </w:p>
    <w:p>
      <w:pPr>
        <w:pStyle w:val="0"/>
        <w:spacing w:before="200" w:line-rule="auto"/>
        <w:ind w:firstLine="540"/>
        <w:jc w:val="both"/>
      </w:pPr>
      <w:r>
        <w:rPr>
          <w:sz w:val="20"/>
        </w:rPr>
        <w:t xml:space="preserve">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значения результата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обязательство муниципального образования по возврату средств в республиканский бюджет Чувашской Республики в соответствии с </w:t>
      </w:r>
      <w:hyperlink w:history="0" w:anchor="P2383" w:tooltip="4.3.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восьмым пункта 2.1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Администрация Главы Чувашской Республики в целях осуществления мониторинга предоставления субсидий формирует и ведет реестр соглашений.</w:t>
      </w:r>
    </w:p>
    <w:p>
      <w:pPr>
        <w:pStyle w:val="0"/>
        <w:spacing w:before="200" w:line-rule="auto"/>
        <w:ind w:firstLine="540"/>
        <w:jc w:val="both"/>
      </w:pPr>
      <w:r>
        <w:rPr>
          <w:sz w:val="20"/>
        </w:rPr>
        <w:t xml:space="preserve">2.2. Условиями предоставления субсидии являются следующие:</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(результатов), при реализации которых возникают расходные обязательства муниципального образования,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pPr>
        <w:pStyle w:val="0"/>
        <w:spacing w:before="200" w:line-rule="auto"/>
        <w:ind w:firstLine="540"/>
        <w:jc w:val="both"/>
      </w:pPr>
      <w:r>
        <w:rPr>
          <w:sz w:val="20"/>
        </w:rPr>
        <w:t xml:space="preserve">заключение соглашения в соответствии с </w:t>
      </w:r>
      <w:hyperlink w:history="0" w:anchor="P2281" w:tooltip="2.1. Субсидии предоставляются на основании заявок администраций муниципальных образований по форме согласно приложению к настоящим Правилам (далее - заявка) и соглашений, заключаемых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между Администрацией Главы Чувашской Республики и администрациями муниципальных образований (далее также - получатель субсидии) по типовой форме соглашения о предоставлении с...">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w:history="0" r:id="rId4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2.3. Программа включает в себя:</w:t>
      </w:r>
    </w:p>
    <w:p>
      <w:pPr>
        <w:pStyle w:val="0"/>
        <w:spacing w:before="200" w:line-rule="auto"/>
        <w:ind w:firstLine="540"/>
        <w:jc w:val="both"/>
      </w:pPr>
      <w:r>
        <w:rPr>
          <w:sz w:val="20"/>
        </w:rPr>
        <w:t xml:space="preserve">инфраструктурный блок, предусматривающий модернизацию и оснащение молодежных центров в муниципальных образованиях в соответствии с принятым Федеральным агентством по делам молодежи Стандартом учреждений молодежной политики (укрепление материально-технической базы);</w:t>
      </w:r>
    </w:p>
    <w:p>
      <w:pPr>
        <w:pStyle w:val="0"/>
        <w:spacing w:before="200" w:line-rule="auto"/>
        <w:ind w:firstLine="540"/>
        <w:jc w:val="both"/>
      </w:pPr>
      <w:r>
        <w:rPr>
          <w:sz w:val="20"/>
        </w:rPr>
        <w:t xml:space="preserve">содержательный блок, предусматривающий проведение в муниципальных образованиях мероприятий в сфере молодежной политики на основе единого подхода и тематики их проведения.</w:t>
      </w:r>
    </w:p>
    <w:p>
      <w:pPr>
        <w:pStyle w:val="0"/>
        <w:spacing w:before="200" w:line-rule="auto"/>
        <w:ind w:firstLine="540"/>
        <w:jc w:val="both"/>
      </w:pPr>
      <w:r>
        <w:rPr>
          <w:sz w:val="20"/>
        </w:rPr>
        <w:t xml:space="preserve">2.4. Мероприятия, выполняемые в рамках Программы, должны быть завершены до 31 декабря года, в котором получена субсидия.</w:t>
      </w:r>
    </w:p>
    <w:p>
      <w:pPr>
        <w:pStyle w:val="0"/>
        <w:spacing w:before="200" w:line-rule="auto"/>
        <w:ind w:firstLine="540"/>
        <w:jc w:val="both"/>
      </w:pPr>
      <w:r>
        <w:rPr>
          <w:sz w:val="20"/>
        </w:rPr>
        <w:t xml:space="preserve">2.5. Финансирование мероприятий Программы устанавливается исходя из следующего соотношения: мероприятий инфраструктурного блока - не более 50 процентов от общего объема финансирования, мероприятий содержательного блока - не менее 50 процентов от общего объема финансирования.</w:t>
      </w:r>
    </w:p>
    <w:p>
      <w:pPr>
        <w:pStyle w:val="0"/>
        <w:spacing w:before="200" w:line-rule="auto"/>
        <w:ind w:firstLine="540"/>
        <w:jc w:val="both"/>
      </w:pPr>
      <w:r>
        <w:rPr>
          <w:sz w:val="20"/>
        </w:rPr>
        <w:t xml:space="preserve">Определение объема субсидии, предоставляемой бюджету i-го муниципального образования (S</w:t>
      </w:r>
      <w:r>
        <w:rPr>
          <w:sz w:val="20"/>
          <w:vertAlign w:val="subscript"/>
        </w:rPr>
        <w:t xml:space="preserve">i</w:t>
      </w:r>
      <w:r>
        <w:rPr>
          <w:sz w:val="20"/>
        </w:rPr>
        <w:t xml:space="preserve">), производится по формуле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S</w:t>
      </w:r>
      <w:r>
        <w:rPr>
          <w:sz w:val="20"/>
          <w:vertAlign w:val="subscript"/>
        </w:rPr>
        <w:t xml:space="preserve">1i</w:t>
      </w:r>
      <w:r>
        <w:rPr>
          <w:sz w:val="20"/>
        </w:rPr>
        <w:t xml:space="preserve"> + S</w:t>
      </w:r>
      <w:r>
        <w:rPr>
          <w:sz w:val="20"/>
          <w:vertAlign w:val="subscript"/>
        </w:rPr>
        <w:t xml:space="preserve">2i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1i</w:t>
      </w:r>
      <w:r>
        <w:rPr>
          <w:sz w:val="20"/>
        </w:rPr>
        <w:t xml:space="preserve"> - объем субсидии, предоставляемой бюджету i-го муниципального образования на инфраструктурный блок Программы;</w:t>
      </w:r>
    </w:p>
    <w:p>
      <w:pPr>
        <w:pStyle w:val="0"/>
        <w:spacing w:before="200" w:line-rule="auto"/>
        <w:ind w:firstLine="540"/>
        <w:jc w:val="both"/>
      </w:pPr>
      <w:r>
        <w:rPr>
          <w:sz w:val="20"/>
        </w:rPr>
        <w:t xml:space="preserve">S</w:t>
      </w:r>
      <w:r>
        <w:rPr>
          <w:sz w:val="20"/>
          <w:vertAlign w:val="subscript"/>
        </w:rPr>
        <w:t xml:space="preserve">2i</w:t>
      </w:r>
      <w:r>
        <w:rPr>
          <w:sz w:val="20"/>
        </w:rPr>
        <w:t xml:space="preserve"> - объем субсидии, предоставляемой бюджету i-го муниципального образования на содержательный блок Программы.</w:t>
      </w:r>
    </w:p>
    <w:p>
      <w:pPr>
        <w:pStyle w:val="0"/>
        <w:spacing w:before="200" w:line-rule="auto"/>
        <w:ind w:firstLine="540"/>
        <w:jc w:val="both"/>
      </w:pPr>
      <w:r>
        <w:rPr>
          <w:sz w:val="20"/>
        </w:rPr>
        <w:t xml:space="preserve">Объем субсидии, предоставляемой бюджету i-го муниципального образования на инфраструктурный блок Программы (S</w:t>
      </w:r>
      <w:r>
        <w:rPr>
          <w:sz w:val="20"/>
          <w:vertAlign w:val="subscript"/>
        </w:rPr>
        <w:t xml:space="preserve">1i</w:t>
      </w:r>
      <w:r>
        <w:rPr>
          <w:sz w:val="20"/>
        </w:rPr>
        <w:t xml:space="preserve">), определяется по формуле</w:t>
      </w:r>
    </w:p>
    <w:p>
      <w:pPr>
        <w:pStyle w:val="0"/>
        <w:jc w:val="both"/>
      </w:pPr>
      <w:r>
        <w:rPr>
          <w:sz w:val="20"/>
        </w:rPr>
      </w:r>
    </w:p>
    <w:p>
      <w:pPr>
        <w:pStyle w:val="0"/>
        <w:ind w:firstLine="540"/>
        <w:jc w:val="both"/>
      </w:pPr>
      <w:r>
        <w:rPr>
          <w:sz w:val="20"/>
        </w:rPr>
        <w:t xml:space="preserve">S</w:t>
      </w:r>
      <w:r>
        <w:rPr>
          <w:sz w:val="20"/>
          <w:vertAlign w:val="subscript"/>
        </w:rPr>
        <w:t xml:space="preserve">1i</w:t>
      </w:r>
      <w:r>
        <w:rPr>
          <w:sz w:val="20"/>
        </w:rPr>
        <w:t xml:space="preserve"> = 0,5 x S</w:t>
      </w:r>
      <w:r>
        <w:rPr>
          <w:sz w:val="20"/>
          <w:vertAlign w:val="subscript"/>
        </w:rPr>
        <w:t xml:space="preserve">op</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op</w:t>
      </w:r>
      <w:r>
        <w:rPr>
          <w:sz w:val="20"/>
        </w:rPr>
        <w:t xml:space="preserve"> - общий объем бюджетных ассигнований, предусмотренных в республиканском бюджете Чувашской Республики на предоставление субсидии в целях достижения результата использования субсидии на соответствующий финансовый год;</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выравнивания потребности i-го муниципального образования в инфраструктурном блоке Программы.</w:t>
      </w:r>
    </w:p>
    <w:p>
      <w:pPr>
        <w:pStyle w:val="0"/>
        <w:spacing w:before="200" w:line-rule="auto"/>
        <w:ind w:firstLine="540"/>
        <w:jc w:val="both"/>
      </w:pPr>
      <w:r>
        <w:rPr>
          <w:sz w:val="20"/>
        </w:rPr>
        <w:t xml:space="preserve">Коэффициент выравнивания потребности i-го муниципального образования в инфраструктурном блоке Программы определяется по формуле</w:t>
      </w:r>
    </w:p>
    <w:p>
      <w:pPr>
        <w:pStyle w:val="0"/>
        <w:jc w:val="both"/>
      </w:pPr>
      <w:r>
        <w:rPr>
          <w:sz w:val="20"/>
        </w:rPr>
      </w:r>
    </w:p>
    <w:p>
      <w:pPr>
        <w:pStyle w:val="0"/>
        <w:ind w:firstLine="540"/>
        <w:jc w:val="both"/>
      </w:pPr>
      <w:r>
        <w:rPr>
          <w:sz w:val="20"/>
        </w:rPr>
        <w:t xml:space="preserve">K</w:t>
      </w:r>
      <w:r>
        <w:rPr>
          <w:sz w:val="20"/>
          <w:vertAlign w:val="subscript"/>
        </w:rPr>
        <w:t xml:space="preserve">i</w:t>
      </w:r>
      <w:r>
        <w:rPr>
          <w:sz w:val="20"/>
        </w:rPr>
        <w:t xml:space="preserve"> = Ч</w:t>
      </w:r>
      <w:r>
        <w:rPr>
          <w:sz w:val="20"/>
          <w:vertAlign w:val="subscript"/>
        </w:rPr>
        <w:t xml:space="preserve">i</w:t>
      </w:r>
      <w:r>
        <w:rPr>
          <w:sz w:val="20"/>
        </w:rPr>
        <w:t xml:space="preserve"> / Ч</w:t>
      </w:r>
      <w:r>
        <w:rPr>
          <w:sz w:val="20"/>
          <w:vertAlign w:val="subscript"/>
        </w:rPr>
        <w:t xml:space="preserve">общ</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i</w:t>
      </w:r>
      <w:r>
        <w:rPr>
          <w:sz w:val="20"/>
        </w:rPr>
        <w:t xml:space="preserve"> - потребность i-го муниципального образования в инфраструктурном блоке Программы;</w:t>
      </w:r>
    </w:p>
    <w:p>
      <w:pPr>
        <w:pStyle w:val="0"/>
        <w:spacing w:before="200" w:line-rule="auto"/>
        <w:ind w:firstLine="540"/>
        <w:jc w:val="both"/>
      </w:pPr>
      <w:r>
        <w:rPr>
          <w:sz w:val="20"/>
        </w:rPr>
        <w:t xml:space="preserve">Ч</w:t>
      </w:r>
      <w:r>
        <w:rPr>
          <w:sz w:val="20"/>
          <w:vertAlign w:val="subscript"/>
        </w:rPr>
        <w:t xml:space="preserve">общ</w:t>
      </w:r>
      <w:r>
        <w:rPr>
          <w:sz w:val="20"/>
        </w:rPr>
        <w:t xml:space="preserve"> - общая потребность муниципальных образований в инфраструктурном блоке Программы.</w:t>
      </w:r>
    </w:p>
    <w:p>
      <w:pPr>
        <w:pStyle w:val="0"/>
        <w:spacing w:before="200" w:line-rule="auto"/>
        <w:ind w:firstLine="540"/>
        <w:jc w:val="both"/>
      </w:pPr>
      <w:r>
        <w:rPr>
          <w:sz w:val="20"/>
        </w:rPr>
        <w:t xml:space="preserve">Объем субсидии, предоставляемой бюджету i-го муниципального образования на содержательный блок Программы (S</w:t>
      </w:r>
      <w:r>
        <w:rPr>
          <w:sz w:val="20"/>
          <w:vertAlign w:val="subscript"/>
        </w:rPr>
        <w:t xml:space="preserve">2i</w:t>
      </w:r>
      <w:r>
        <w:rPr>
          <w:sz w:val="20"/>
        </w:rPr>
        <w:t xml:space="preserve">), определяется по формуле</w:t>
      </w:r>
    </w:p>
    <w:p>
      <w:pPr>
        <w:pStyle w:val="0"/>
        <w:jc w:val="both"/>
      </w:pPr>
      <w:r>
        <w:rPr>
          <w:sz w:val="20"/>
        </w:rPr>
      </w:r>
    </w:p>
    <w:p>
      <w:pPr>
        <w:pStyle w:val="0"/>
        <w:ind w:firstLine="540"/>
        <w:jc w:val="both"/>
      </w:pPr>
      <w:r>
        <w:rPr>
          <w:sz w:val="20"/>
        </w:rPr>
        <w:t xml:space="preserve">S</w:t>
      </w:r>
      <w:r>
        <w:rPr>
          <w:sz w:val="20"/>
          <w:vertAlign w:val="subscript"/>
        </w:rPr>
        <w:t xml:space="preserve">2i</w:t>
      </w:r>
      <w:r>
        <w:rPr>
          <w:sz w:val="20"/>
        </w:rPr>
        <w:t xml:space="preserve"> = 0,5 x S</w:t>
      </w:r>
      <w:r>
        <w:rPr>
          <w:sz w:val="20"/>
          <w:vertAlign w:val="subscript"/>
        </w:rPr>
        <w:t xml:space="preserve">op</w:t>
      </w:r>
      <w:r>
        <w:rPr>
          <w:sz w:val="20"/>
        </w:rPr>
        <w:t xml:space="preserve"> x H</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op</w:t>
      </w:r>
      <w:r>
        <w:rPr>
          <w:sz w:val="20"/>
        </w:rPr>
        <w:t xml:space="preserve"> - общий объем бюджетных ассигнований, предусмотренных в республиканском бюджете Чувашской Республики на предоставление субсидии в целях достижения результата использования субсидии на соответствующий финансовый год;</w:t>
      </w:r>
    </w:p>
    <w:p>
      <w:pPr>
        <w:pStyle w:val="0"/>
        <w:spacing w:before="200" w:line-rule="auto"/>
        <w:ind w:firstLine="540"/>
        <w:jc w:val="both"/>
      </w:pPr>
      <w:r>
        <w:rPr>
          <w:sz w:val="20"/>
        </w:rPr>
        <w:t xml:space="preserve">H</w:t>
      </w:r>
      <w:r>
        <w:rPr>
          <w:sz w:val="20"/>
          <w:vertAlign w:val="subscript"/>
        </w:rPr>
        <w:t xml:space="preserve">i</w:t>
      </w:r>
      <w:r>
        <w:rPr>
          <w:sz w:val="20"/>
        </w:rPr>
        <w:t xml:space="preserve"> - доля молодежи i-го муниципального образования в общей численности молодежи муниципальных образований, реализующих Программу, задействованной в мероприятиях в сфере молодежной политики.</w:t>
      </w:r>
    </w:p>
    <w:p>
      <w:pPr>
        <w:pStyle w:val="0"/>
        <w:spacing w:before="200" w:line-rule="auto"/>
        <w:ind w:firstLine="540"/>
        <w:jc w:val="both"/>
      </w:pPr>
      <w:r>
        <w:rPr>
          <w:sz w:val="20"/>
        </w:rPr>
        <w:t xml:space="preserve">Доля молодежи i-го муниципального образования в общей численности молодежи муниципальных образований, реализующих Программу, задействованной в мероприятиях в сфере молодежной политики (H</w:t>
      </w:r>
      <w:r>
        <w:rPr>
          <w:sz w:val="20"/>
          <w:vertAlign w:val="subscript"/>
        </w:rPr>
        <w:t xml:space="preserve">i</w:t>
      </w:r>
      <w:r>
        <w:rPr>
          <w:sz w:val="20"/>
        </w:rPr>
        <w:t xml:space="preserve">), определяется по формуле</w:t>
      </w:r>
    </w:p>
    <w:p>
      <w:pPr>
        <w:pStyle w:val="0"/>
        <w:jc w:val="both"/>
      </w:pPr>
      <w:r>
        <w:rPr>
          <w:sz w:val="20"/>
        </w:rPr>
      </w:r>
    </w:p>
    <w:p>
      <w:pPr>
        <w:pStyle w:val="0"/>
        <w:ind w:firstLine="540"/>
        <w:jc w:val="both"/>
      </w:pPr>
      <w:r>
        <w:rPr>
          <w:sz w:val="20"/>
        </w:rPr>
        <w:t xml:space="preserve">H</w:t>
      </w:r>
      <w:r>
        <w:rPr>
          <w:sz w:val="20"/>
          <w:vertAlign w:val="subscript"/>
        </w:rPr>
        <w:t xml:space="preserve">i</w:t>
      </w:r>
      <w:r>
        <w:rPr>
          <w:sz w:val="20"/>
        </w:rPr>
        <w:t xml:space="preserve"> = D</w:t>
      </w:r>
      <w:r>
        <w:rPr>
          <w:sz w:val="20"/>
          <w:vertAlign w:val="subscript"/>
        </w:rPr>
        <w:t xml:space="preserve">i</w:t>
      </w:r>
      <w:r>
        <w:rPr>
          <w:sz w:val="20"/>
        </w:rPr>
        <w:t xml:space="preserve"> / D,</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планируемая численность молодежи i-го муниципального образования, задействованной в мероприятиях в сфере молодежной политики;</w:t>
      </w:r>
    </w:p>
    <w:p>
      <w:pPr>
        <w:pStyle w:val="0"/>
        <w:spacing w:before="200" w:line-rule="auto"/>
        <w:ind w:firstLine="540"/>
        <w:jc w:val="both"/>
      </w:pPr>
      <w:r>
        <w:rPr>
          <w:sz w:val="20"/>
        </w:rPr>
        <w:t xml:space="preserve">D - планируемая общая численность молодежи муниципальных образований, реализующих Программу, задействованной в мероприятиях в сфере молодежной политики.</w:t>
      </w:r>
    </w:p>
    <w:p>
      <w:pPr>
        <w:pStyle w:val="0"/>
        <w:spacing w:before="200" w:line-rule="auto"/>
        <w:ind w:firstLine="540"/>
        <w:jc w:val="both"/>
      </w:pPr>
      <w:r>
        <w:rPr>
          <w:sz w:val="20"/>
        </w:rPr>
        <w:t xml:space="preserve">Финансирование за счет средств бюджета муниципального образования обеспечивается в объеме не менее суммы софинансирования расходных обязательств указанного муниципального образования за счет средств республиканского бюджета Чувашской Республики.</w:t>
      </w:r>
    </w:p>
    <w:p>
      <w:pPr>
        <w:pStyle w:val="0"/>
        <w:spacing w:before="200" w:line-rule="auto"/>
        <w:ind w:firstLine="540"/>
        <w:jc w:val="both"/>
      </w:pPr>
      <w:r>
        <w:rPr>
          <w:sz w:val="20"/>
        </w:rPr>
        <w:t xml:space="preserve">Объем бюджетных ассигнований, предусмотренных в бюджетах муниципальных образований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муниципальных образований, что не влечет обязательств по увеличению размера субсидии.</w:t>
      </w:r>
    </w:p>
    <w:bookmarkStart w:id="2346" w:name="P2346"/>
    <w:bookmarkEnd w:id="2346"/>
    <w:p>
      <w:pPr>
        <w:pStyle w:val="0"/>
        <w:spacing w:before="200" w:line-rule="auto"/>
        <w:ind w:firstLine="540"/>
        <w:jc w:val="both"/>
      </w:pPr>
      <w:r>
        <w:rPr>
          <w:sz w:val="20"/>
        </w:rPr>
        <w:t xml:space="preserve">2.6. При направлении заявки получатель субсидии направляет копии следующих документов:</w:t>
      </w:r>
    </w:p>
    <w:p>
      <w:pPr>
        <w:pStyle w:val="0"/>
        <w:spacing w:before="200" w:line-rule="auto"/>
        <w:ind w:firstLine="540"/>
        <w:jc w:val="both"/>
      </w:pPr>
      <w:r>
        <w:rPr>
          <w:sz w:val="20"/>
        </w:rPr>
        <w:t xml:space="preserve">муниципальные контракты (договоры);</w:t>
      </w:r>
    </w:p>
    <w:p>
      <w:pPr>
        <w:pStyle w:val="0"/>
        <w:spacing w:before="200" w:line-rule="auto"/>
        <w:ind w:firstLine="540"/>
        <w:jc w:val="both"/>
      </w:pPr>
      <w:r>
        <w:rPr>
          <w:sz w:val="20"/>
        </w:rPr>
        <w:t xml:space="preserve">товарные накладные;</w:t>
      </w:r>
    </w:p>
    <w:p>
      <w:pPr>
        <w:pStyle w:val="0"/>
        <w:spacing w:before="200" w:line-rule="auto"/>
        <w:ind w:firstLine="540"/>
        <w:jc w:val="both"/>
      </w:pPr>
      <w:r>
        <w:rPr>
          <w:sz w:val="20"/>
        </w:rPr>
        <w:t xml:space="preserve">счета-фактуры;</w:t>
      </w:r>
    </w:p>
    <w:p>
      <w:pPr>
        <w:pStyle w:val="0"/>
        <w:spacing w:before="200" w:line-rule="auto"/>
        <w:ind w:firstLine="540"/>
        <w:jc w:val="both"/>
      </w:pPr>
      <w:r>
        <w:rPr>
          <w:sz w:val="20"/>
        </w:rPr>
        <w:t xml:space="preserve">иные документы, подтверждающие поставку оборудования, расходных материалов;</w:t>
      </w:r>
    </w:p>
    <w:p>
      <w:pPr>
        <w:pStyle w:val="0"/>
        <w:spacing w:before="200" w:line-rule="auto"/>
        <w:ind w:firstLine="540"/>
        <w:jc w:val="both"/>
      </w:pPr>
      <w:r>
        <w:rPr>
          <w:sz w:val="20"/>
        </w:rPr>
        <w:t xml:space="preserve">положительное заключение экспертизы достоверности определения сметной стоимости;</w:t>
      </w:r>
    </w:p>
    <w:p>
      <w:pPr>
        <w:pStyle w:val="0"/>
        <w:spacing w:before="200" w:line-rule="auto"/>
        <w:ind w:firstLine="540"/>
        <w:jc w:val="both"/>
      </w:pPr>
      <w:r>
        <w:rPr>
          <w:sz w:val="20"/>
        </w:rPr>
        <w:t xml:space="preserve">акты о приемке выполненных работ по унифицированной </w:t>
      </w:r>
      <w:hyperlink w:history="0" r:id="rId4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справка о стоимости выполненных работ и затрат по унифицированной </w:t>
      </w:r>
      <w:hyperlink w:history="0" r:id="rId4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bookmarkStart w:id="2354" w:name="P2354"/>
    <w:bookmarkEnd w:id="2354"/>
    <w:p>
      <w:pPr>
        <w:pStyle w:val="0"/>
        <w:spacing w:before="200" w:line-rule="auto"/>
        <w:ind w:firstLine="540"/>
        <w:jc w:val="both"/>
      </w:pPr>
      <w:r>
        <w:rPr>
          <w:sz w:val="20"/>
        </w:rPr>
        <w:t xml:space="preserve">2.7. Администрация Главы Чувашской Республики в течение трех рабочих дней со дня поступления заявки и документов, указанных в </w:t>
      </w:r>
      <w:hyperlink w:history="0" w:anchor="P2346" w:tooltip="2.6. При направлении заявки получатель субсидии направляет копии следующих документов:">
        <w:r>
          <w:rPr>
            <w:sz w:val="20"/>
            <w:color w:val="0000ff"/>
          </w:rPr>
          <w:t xml:space="preserve">пункте 2.6</w:t>
        </w:r>
      </w:hyperlink>
      <w:r>
        <w:rPr>
          <w:sz w:val="20"/>
        </w:rPr>
        <w:t xml:space="preserve"> настоящих Правил, проверяет документы, принимает решение о предоставлении субсидии либо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таком решении получателя субсидии.</w:t>
      </w:r>
    </w:p>
    <w:p>
      <w:pPr>
        <w:pStyle w:val="0"/>
        <w:spacing w:before="200" w:line-rule="auto"/>
        <w:ind w:firstLine="540"/>
        <w:jc w:val="both"/>
      </w:pPr>
      <w:r>
        <w:rPr>
          <w:sz w:val="20"/>
        </w:rPr>
        <w:t xml:space="preserve">В уведомлении Администрации Главы Чувашской Республики указываются причины принятия соответствующего решения, перечень документов, которые необходимо представить, и сведений, которые требуют уточнения.</w:t>
      </w:r>
    </w:p>
    <w:bookmarkStart w:id="2356" w:name="P2356"/>
    <w:bookmarkEnd w:id="2356"/>
    <w:p>
      <w:pPr>
        <w:pStyle w:val="0"/>
        <w:spacing w:before="200" w:line-rule="auto"/>
        <w:ind w:firstLine="540"/>
        <w:jc w:val="both"/>
      </w:pPr>
      <w:r>
        <w:rPr>
          <w:sz w:val="20"/>
        </w:rPr>
        <w:t xml:space="preserve">2.8. Получатель субсидии представляет недостающие документы, уточненные сведения в течение пяти рабочих дней со дня получения уведомления, указанного в </w:t>
      </w:r>
      <w:hyperlink w:history="0" w:anchor="P2354" w:tooltip="2.7. Администрация Главы Чувашской Республики в течение трех рабочих дней со дня поступления заявки и документов, указанных в пункте 2.6 настоящих Правил, проверяет документы, принимает решение о предоставлении субсидии либо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таком решении получателя субсидии.">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2.9. Администрация Главы Чувашской Республики в течение трех рабочих дней со дня поступления недостающих документов 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2.10.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непредставление недостающих документов и (или) уточненных сведений;</w:t>
      </w:r>
    </w:p>
    <w:p>
      <w:pPr>
        <w:pStyle w:val="0"/>
        <w:spacing w:before="200" w:line-rule="auto"/>
        <w:ind w:firstLine="540"/>
        <w:jc w:val="both"/>
      </w:pPr>
      <w:r>
        <w:rPr>
          <w:sz w:val="20"/>
        </w:rPr>
        <w:t xml:space="preserve">представление недостающих документов и (или) уточненных сведений с нарушением срока, указанного в </w:t>
      </w:r>
      <w:hyperlink w:history="0" w:anchor="P2356" w:tooltip="2.8. Получатель субсидии представляет недостающие документы, уточненные сведения в течение пяти рабочих дней со дня получения уведомления, указанного в пункте 2.7 настоящих Правил.">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обнаружение недостоверных сведений в документах.</w:t>
      </w:r>
    </w:p>
    <w:p>
      <w:pPr>
        <w:pStyle w:val="0"/>
        <w:spacing w:before="200" w:line-rule="auto"/>
        <w:ind w:firstLine="540"/>
        <w:jc w:val="both"/>
      </w:pPr>
      <w:r>
        <w:rPr>
          <w:sz w:val="20"/>
        </w:rPr>
        <w:t xml:space="preserve">Отказ получателю субсидии в предоставлении субсидии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pPr>
        <w:pStyle w:val="0"/>
        <w:spacing w:before="200" w:line-rule="auto"/>
        <w:ind w:firstLine="540"/>
        <w:jc w:val="both"/>
      </w:pPr>
      <w:r>
        <w:rPr>
          <w:sz w:val="20"/>
        </w:rPr>
        <w:t xml:space="preserve">2.11. Запрещается использовать субсидии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spacing w:before="200" w:line-rule="auto"/>
        <w:ind w:firstLine="540"/>
        <w:jc w:val="both"/>
      </w:pPr>
      <w:r>
        <w:rPr>
          <w:sz w:val="20"/>
        </w:rPr>
        <w:t xml:space="preserve">Не допускается использование субсидий 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2.12. Администрация муниципального образования размещает в сроки и по формам, которые установлены соглашением, в системе "Электронный бюджет":</w:t>
      </w:r>
    </w:p>
    <w:p>
      <w:pPr>
        <w:pStyle w:val="0"/>
        <w:spacing w:before="200" w:line-rule="auto"/>
        <w:ind w:firstLine="540"/>
        <w:jc w:val="both"/>
      </w:pPr>
      <w:r>
        <w:rPr>
          <w:sz w:val="20"/>
        </w:rPr>
        <w:t xml:space="preserve">отчет о расходах бюджета муниципального образования, на софинансирование которых предоставляется субсидия;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jc w:val="both"/>
      </w:pPr>
      <w:r>
        <w:rPr>
          <w:sz w:val="20"/>
        </w:rPr>
      </w:r>
    </w:p>
    <w:p>
      <w:pPr>
        <w:pStyle w:val="2"/>
        <w:outlineLvl w:val="2"/>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субсидий осуществляется по разделу 0700 "Образование", подразделу 0707 "Молодежная политика",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Администрации Главы Чувашской Республики.</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Администрации Главы Чувашской Республики,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Администрация Главы Чувашской Республики доводит объем финансирования до муниципальных образований в течение трех рабочих дней с даты представления администрациями муниципальных образований заявок и документов, указанных в </w:t>
      </w:r>
      <w:hyperlink w:history="0" w:anchor="P2346" w:tooltip="2.6. При направлении заявки получатель субсидии направляет копии следующих документов:">
        <w:r>
          <w:rPr>
            <w:sz w:val="20"/>
            <w:color w:val="0000ff"/>
          </w:rPr>
          <w:t xml:space="preserve">пункте 2.6</w:t>
        </w:r>
      </w:hyperlink>
      <w:r>
        <w:rPr>
          <w:sz w:val="20"/>
        </w:rPr>
        <w:t xml:space="preserve"> настоящих Правил.</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представленных получателями средств местного бюджета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в доле, соответствующей уровню софинансирования расходных обязательств муниципальных образований, указанному в соглашении.</w:t>
      </w:r>
    </w:p>
    <w:p>
      <w:pPr>
        <w:pStyle w:val="0"/>
        <w:spacing w:before="200" w:line-rule="auto"/>
        <w:ind w:firstLine="540"/>
        <w:jc w:val="both"/>
      </w:pPr>
      <w:r>
        <w:rPr>
          <w:sz w:val="20"/>
        </w:rPr>
        <w:t xml:space="preserve">3.3. Получатели субсидий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субсидий, целевое использование субсидий и достоверность сведений, содержащихся в представляемых отчетах.</w:t>
      </w:r>
    </w:p>
    <w:p>
      <w:pPr>
        <w:pStyle w:val="0"/>
        <w:spacing w:before="200" w:line-rule="auto"/>
        <w:ind w:firstLine="540"/>
        <w:jc w:val="both"/>
      </w:pPr>
      <w:r>
        <w:rPr>
          <w:sz w:val="20"/>
        </w:rPr>
        <w:t xml:space="preserve">3.4. Администрация Главы Чувашской Республики имеет право устанавливать в соглашении сроки и формы представления муниципальным образованием дополнительной отчетности.</w:t>
      </w:r>
    </w:p>
    <w:p>
      <w:pPr>
        <w:pStyle w:val="0"/>
        <w:spacing w:before="200" w:line-rule="auto"/>
        <w:ind w:firstLine="540"/>
        <w:jc w:val="both"/>
      </w:pPr>
      <w:r>
        <w:rPr>
          <w:sz w:val="20"/>
        </w:rPr>
        <w:t xml:space="preserve">3.5. Администрация Главы Чувашской Республики обеспечивает соблюдение установленных при предоставлении субсидий условий, целей и порядка их использования муниципальным образованием.</w:t>
      </w:r>
    </w:p>
    <w:p>
      <w:pPr>
        <w:pStyle w:val="0"/>
        <w:jc w:val="both"/>
      </w:pPr>
      <w:r>
        <w:rPr>
          <w:sz w:val="20"/>
        </w:rPr>
      </w:r>
    </w:p>
    <w:p>
      <w:pPr>
        <w:pStyle w:val="2"/>
        <w:outlineLvl w:val="2"/>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течение первых 15 рабочих дней текущего финансового года.</w:t>
      </w:r>
    </w:p>
    <w:p>
      <w:pPr>
        <w:pStyle w:val="0"/>
        <w:spacing w:before="200" w:line-rule="auto"/>
        <w:ind w:firstLine="540"/>
        <w:jc w:val="both"/>
      </w:pPr>
      <w:r>
        <w:rPr>
          <w:sz w:val="20"/>
        </w:rPr>
        <w:t xml:space="preserve">4.2. 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bookmarkStart w:id="2383" w:name="P2383"/>
    <w:bookmarkEnd w:id="2383"/>
    <w:p>
      <w:pPr>
        <w:pStyle w:val="0"/>
        <w:spacing w:before="200" w:line-rule="auto"/>
        <w:ind w:firstLine="540"/>
        <w:jc w:val="both"/>
      </w:pPr>
      <w:r>
        <w:rPr>
          <w:sz w:val="20"/>
        </w:rPr>
        <w:t xml:space="preserve">4.3.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w:t>
      </w:r>
      <w:hyperlink w:history="0" w:anchor="P2288" w:tooltip="значение результата использования субсидии на каждый год предоставления субсидии;">
        <w:r>
          <w:rPr>
            <w:sz w:val="20"/>
            <w:color w:val="0000ff"/>
          </w:rPr>
          <w:t xml:space="preserve">абзацем восьмым пункта 2.1</w:t>
        </w:r>
      </w:hyperlink>
      <w:r>
        <w:rPr>
          <w:sz w:val="20"/>
        </w:rPr>
        <w:t xml:space="preserve">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4.4. Основанием для освобождения получателя субсидии от применения мер ответственности, предусмотренных </w:t>
      </w:r>
      <w:hyperlink w:history="0" w:anchor="P2383" w:tooltip="4.3.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восьмым пункта 2.1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4.3</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2413" w:name="P2413"/>
    <w:bookmarkEnd w:id="2413"/>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2416" w:name="P2416"/>
    <w:bookmarkEnd w:id="2416"/>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2289" w:tooltip="обязательство муниципального образования по достижению результата использования субсидии;">
        <w:r>
          <w:rPr>
            <w:sz w:val="20"/>
            <w:color w:val="0000ff"/>
          </w:rPr>
          <w:t xml:space="preserve">абзацем девятым пункта 2.1</w:t>
        </w:r>
      </w:hyperlink>
      <w:r>
        <w:rPr>
          <w:sz w:val="20"/>
        </w:rPr>
        <w:t xml:space="preserve"> настоящего Порядка.</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Администрацию Главы Чувашской Республики представляются документы, подтверждающие наступление обстоятельств непреодолимой силы, предусмотренных </w:t>
      </w:r>
      <w:hyperlink w:history="0" w:anchor="P2413"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2416"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девятым пункта 2.1 настоящего Порядка.">
        <w:r>
          <w:rPr>
            <w:sz w:val="20"/>
            <w:color w:val="0000ff"/>
          </w:rPr>
          <w:t xml:space="preserve">пятым</w:t>
        </w:r>
      </w:hyperlink>
      <w:r>
        <w:rPr>
          <w:sz w:val="20"/>
        </w:rPr>
        <w:t xml:space="preserve"> настоящего пункта, препятствующих исполнению соответствующих обязательств.</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2419" w:name="P2419"/>
    <w:bookmarkEnd w:id="2419"/>
    <w:p>
      <w:pPr>
        <w:pStyle w:val="0"/>
        <w:spacing w:before="200" w:line-rule="auto"/>
        <w:ind w:firstLine="540"/>
        <w:jc w:val="both"/>
      </w:pPr>
      <w:r>
        <w:rPr>
          <w:sz w:val="20"/>
        </w:rPr>
        <w:t xml:space="preserve">Администрация Главы Чувашской Республики на основании документов, подтверждающих наступление обстоятельств непреодолимой силы, предусмотренных </w:t>
      </w:r>
      <w:hyperlink w:history="0" w:anchor="P2413"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2416"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девятым пункта 2.1 настоящего Порядка.">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2383" w:tooltip="4.3.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восьмым пункта 2.1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4.3</w:t>
        </w:r>
      </w:hyperlink>
      <w:r>
        <w:rPr>
          <w:sz w:val="20"/>
        </w:rPr>
        <w:t xml:space="preserve"> настоящего Порядка, субсидия подлежит возврату из бюджета муниципального образования в республиканский бюджет Чувашской Республики в объеме и в сроки, которые предусмотрены пунктом 4.3 настоящего Порядка.</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в сроки, которые предусмотрены </w:t>
      </w:r>
      <w:hyperlink w:history="0" w:anchor="P2383" w:tooltip="4.3.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восьмым пункта 2.1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4.3</w:t>
        </w:r>
      </w:hyperlink>
      <w:r>
        <w:rPr>
          <w:sz w:val="20"/>
        </w:rPr>
        <w:t xml:space="preserve"> настоящего Порядка,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2383" w:tooltip="4.3.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восьмым пункта 2.1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4.3</w:t>
        </w:r>
      </w:hyperlink>
      <w:r>
        <w:rPr>
          <w:sz w:val="20"/>
        </w:rPr>
        <w:t xml:space="preserve"> настоящего Порядка, с приложением соответствующего проекта распоряжения Кабинета Министров Чувашской Республики и заключения, указанного в </w:t>
      </w:r>
      <w:hyperlink w:history="0" w:anchor="P2419" w:tooltip="Администрация Главы Чувашской Республик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2"/>
        <w:outlineLvl w:val="2"/>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Администрацией Главы Чувашской Республики и органами государственного финансового контроля осуществляется контроль за соблюдением администрациями муниципальных образований условий предоставления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 Чувашской</w:t>
      </w:r>
    </w:p>
    <w:p>
      <w:pPr>
        <w:pStyle w:val="0"/>
        <w:jc w:val="right"/>
      </w:pPr>
      <w:r>
        <w:rPr>
          <w:sz w:val="20"/>
        </w:rPr>
        <w:t xml:space="preserve">Республики бюджетам муниципальных</w:t>
      </w:r>
    </w:p>
    <w:p>
      <w:pPr>
        <w:pStyle w:val="0"/>
        <w:jc w:val="right"/>
      </w:pPr>
      <w:r>
        <w:rPr>
          <w:sz w:val="20"/>
        </w:rPr>
        <w:t xml:space="preserve">округов и бюджетам городских округов</w:t>
      </w:r>
    </w:p>
    <w:p>
      <w:pPr>
        <w:pStyle w:val="0"/>
        <w:jc w:val="right"/>
      </w:pPr>
      <w:r>
        <w:rPr>
          <w:sz w:val="20"/>
        </w:rPr>
        <w:t xml:space="preserve">на реализацию программы комплексного</w:t>
      </w:r>
    </w:p>
    <w:p>
      <w:pPr>
        <w:pStyle w:val="0"/>
        <w:jc w:val="right"/>
      </w:pPr>
      <w:r>
        <w:rPr>
          <w:sz w:val="20"/>
        </w:rPr>
        <w:t xml:space="preserve">развития молодежной политики</w:t>
      </w:r>
    </w:p>
    <w:p>
      <w:pPr>
        <w:pStyle w:val="0"/>
        <w:jc w:val="right"/>
      </w:pPr>
      <w:r>
        <w:rPr>
          <w:sz w:val="20"/>
        </w:rPr>
        <w:t xml:space="preserve">в регионах Российской Федерации</w:t>
      </w:r>
    </w:p>
    <w:p>
      <w:pPr>
        <w:pStyle w:val="0"/>
        <w:jc w:val="right"/>
      </w:pPr>
      <w:r>
        <w:rPr>
          <w:sz w:val="20"/>
        </w:rPr>
        <w:t xml:space="preserve">"Регион для молодых"</w:t>
      </w:r>
    </w:p>
    <w:p>
      <w:pPr>
        <w:pStyle w:val="0"/>
        <w:jc w:val="both"/>
      </w:pPr>
      <w:r>
        <w:rPr>
          <w:sz w:val="20"/>
        </w:rPr>
      </w:r>
    </w:p>
    <w:p>
      <w:pPr>
        <w:pStyle w:val="0"/>
        <w:jc w:val="right"/>
      </w:pPr>
      <w:r>
        <w:rPr>
          <w:sz w:val="20"/>
        </w:rPr>
        <w:t xml:space="preserve">Форма</w:t>
      </w:r>
    </w:p>
    <w:p>
      <w:pPr>
        <w:pStyle w:val="0"/>
        <w:jc w:val="both"/>
      </w:pPr>
      <w:r>
        <w:rPr>
          <w:sz w:val="20"/>
        </w:rPr>
      </w:r>
    </w:p>
    <w:bookmarkStart w:id="2445" w:name="P2445"/>
    <w:bookmarkEnd w:id="2445"/>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предоставление субсидий из республиканского бюджета</w:t>
      </w:r>
    </w:p>
    <w:p>
      <w:pPr>
        <w:pStyle w:val="1"/>
        <w:jc w:val="both"/>
      </w:pPr>
      <w:r>
        <w:rPr>
          <w:sz w:val="20"/>
        </w:rPr>
        <w:t xml:space="preserve">            </w:t>
      </w:r>
      <w:r>
        <w:rPr>
          <w:sz w:val="20"/>
          <w:b w:val="on"/>
        </w:rPr>
        <w:t xml:space="preserve">Чувашской Республики бюджетам муниципальных округов</w:t>
      </w:r>
    </w:p>
    <w:p>
      <w:pPr>
        <w:pStyle w:val="1"/>
        <w:jc w:val="both"/>
      </w:pPr>
      <w:r>
        <w:rPr>
          <w:sz w:val="20"/>
        </w:rPr>
        <w:t xml:space="preserve">           </w:t>
      </w:r>
      <w:r>
        <w:rPr>
          <w:sz w:val="20"/>
          <w:b w:val="on"/>
        </w:rPr>
        <w:t xml:space="preserve">и бюджетам городских округов на реализацию программы</w:t>
      </w:r>
    </w:p>
    <w:p>
      <w:pPr>
        <w:pStyle w:val="1"/>
        <w:jc w:val="both"/>
      </w:pPr>
      <w:r>
        <w:rPr>
          <w:sz w:val="20"/>
        </w:rPr>
        <w:t xml:space="preserve">           </w:t>
      </w:r>
      <w:r>
        <w:rPr>
          <w:sz w:val="20"/>
          <w:b w:val="on"/>
        </w:rPr>
        <w:t xml:space="preserve">комплексного развития молодежной политики в регионах</w:t>
      </w:r>
    </w:p>
    <w:p>
      <w:pPr>
        <w:pStyle w:val="1"/>
        <w:jc w:val="both"/>
      </w:pPr>
      <w:r>
        <w:rPr>
          <w:sz w:val="20"/>
        </w:rPr>
        <w:t xml:space="preserve">                 </w:t>
      </w:r>
      <w:r>
        <w:rPr>
          <w:sz w:val="20"/>
          <w:b w:val="on"/>
        </w:rPr>
        <w:t xml:space="preserve">Российской Федерации "Регион для молодых"</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муниципального образования)</w:t>
      </w:r>
    </w:p>
    <w:p>
      <w:pPr>
        <w:pStyle w:val="1"/>
        <w:jc w:val="both"/>
      </w:pPr>
      <w:r>
        <w:rPr>
          <w:sz w:val="20"/>
        </w:rPr>
      </w:r>
    </w:p>
    <w:p>
      <w:pPr>
        <w:pStyle w:val="1"/>
        <w:jc w:val="both"/>
      </w:pPr>
      <w:r>
        <w:rPr>
          <w:sz w:val="20"/>
        </w:rPr>
        <w:t xml:space="preserve">    Прошу предоставить субсидию на реализацию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мероприятия и наименование молодежного центра)</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82"/>
        <w:gridCol w:w="1215"/>
        <w:gridCol w:w="1089"/>
        <w:gridCol w:w="1257"/>
        <w:gridCol w:w="1172"/>
        <w:gridCol w:w="1304"/>
        <w:gridCol w:w="1417"/>
        <w:gridCol w:w="964"/>
      </w:tblGrid>
      <w:tr>
        <w:tc>
          <w:tcPr>
            <w:tcW w:w="582"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1215" w:type="dxa"/>
            <w:vMerge w:val="restart"/>
          </w:tcPr>
          <w:p>
            <w:pPr>
              <w:pStyle w:val="0"/>
              <w:jc w:val="center"/>
            </w:pPr>
            <w:r>
              <w:rPr>
                <w:sz w:val="20"/>
              </w:rPr>
              <w:t xml:space="preserve">Наименование расходов</w:t>
            </w:r>
          </w:p>
        </w:tc>
        <w:tc>
          <w:tcPr>
            <w:tcW w:w="1089" w:type="dxa"/>
            <w:vMerge w:val="restart"/>
          </w:tcPr>
          <w:p>
            <w:pPr>
              <w:pStyle w:val="0"/>
              <w:jc w:val="center"/>
            </w:pPr>
            <w:r>
              <w:rPr>
                <w:sz w:val="20"/>
              </w:rPr>
              <w:t xml:space="preserve">Единица измерения</w:t>
            </w:r>
          </w:p>
        </w:tc>
        <w:tc>
          <w:tcPr>
            <w:tcW w:w="1257" w:type="dxa"/>
            <w:vMerge w:val="restart"/>
          </w:tcPr>
          <w:p>
            <w:pPr>
              <w:pStyle w:val="0"/>
              <w:jc w:val="center"/>
            </w:pPr>
            <w:r>
              <w:rPr>
                <w:sz w:val="20"/>
              </w:rPr>
              <w:t xml:space="preserve">Количество, единиц</w:t>
            </w:r>
          </w:p>
        </w:tc>
        <w:tc>
          <w:tcPr>
            <w:tcW w:w="1172" w:type="dxa"/>
            <w:vMerge w:val="restart"/>
          </w:tcPr>
          <w:p>
            <w:pPr>
              <w:pStyle w:val="0"/>
              <w:jc w:val="center"/>
            </w:pPr>
            <w:r>
              <w:rPr>
                <w:sz w:val="20"/>
              </w:rPr>
              <w:t xml:space="preserve">Стоимость, рублей</w:t>
            </w:r>
          </w:p>
        </w:tc>
        <w:tc>
          <w:tcPr>
            <w:gridSpan w:val="2"/>
            <w:tcW w:w="2721" w:type="dxa"/>
          </w:tcPr>
          <w:p>
            <w:pPr>
              <w:pStyle w:val="0"/>
              <w:jc w:val="center"/>
            </w:pPr>
            <w:r>
              <w:rPr>
                <w:sz w:val="20"/>
              </w:rPr>
              <w:t xml:space="preserve">Средства</w:t>
            </w:r>
          </w:p>
        </w:tc>
        <w:tc>
          <w:tcPr>
            <w:tcW w:w="964" w:type="dxa"/>
            <w:tcBorders>
              <w:right w:val="nil"/>
            </w:tcBorders>
            <w:vMerge w:val="restart"/>
          </w:tcPr>
          <w:p>
            <w:pPr>
              <w:pStyle w:val="0"/>
              <w:jc w:val="center"/>
            </w:pPr>
            <w:r>
              <w:rPr>
                <w:sz w:val="20"/>
              </w:rPr>
              <w:t xml:space="preserve">Итого, рублей</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федерального бюджета, рублей</w:t>
            </w:r>
          </w:p>
        </w:tc>
        <w:tc>
          <w:tcPr>
            <w:tcW w:w="1417" w:type="dxa"/>
          </w:tcPr>
          <w:p>
            <w:pPr>
              <w:pStyle w:val="0"/>
              <w:jc w:val="center"/>
            </w:pPr>
            <w:r>
              <w:rPr>
                <w:sz w:val="20"/>
              </w:rPr>
              <w:t xml:space="preserve">республиканского бюджета Чувашской Республики, рублей</w:t>
            </w:r>
          </w:p>
        </w:tc>
        <w:tc>
          <w:tcPr>
            <w:tcBorders>
              <w:right w:val="nil"/>
            </w:tcBorders>
            <w:vMerge w:val="continue"/>
          </w:tcPr>
          <w:p/>
        </w:tc>
      </w:tr>
      <w:tr>
        <w:tc>
          <w:tcPr>
            <w:tcW w:w="582" w:type="dxa"/>
            <w:tcBorders>
              <w:left w:val="nil"/>
            </w:tcBorders>
          </w:tcPr>
          <w:p>
            <w:pPr>
              <w:pStyle w:val="0"/>
            </w:pPr>
            <w:r>
              <w:rPr>
                <w:sz w:val="20"/>
              </w:rPr>
            </w:r>
          </w:p>
        </w:tc>
        <w:tc>
          <w:tcPr>
            <w:tcW w:w="1215" w:type="dxa"/>
          </w:tcPr>
          <w:p>
            <w:pPr>
              <w:pStyle w:val="0"/>
            </w:pPr>
            <w:r>
              <w:rPr>
                <w:sz w:val="20"/>
              </w:rPr>
            </w:r>
          </w:p>
        </w:tc>
        <w:tc>
          <w:tcPr>
            <w:tcW w:w="1089" w:type="dxa"/>
          </w:tcPr>
          <w:p>
            <w:pPr>
              <w:pStyle w:val="0"/>
            </w:pPr>
            <w:r>
              <w:rPr>
                <w:sz w:val="20"/>
              </w:rPr>
            </w:r>
          </w:p>
        </w:tc>
        <w:tc>
          <w:tcPr>
            <w:tcW w:w="1257" w:type="dxa"/>
          </w:tcPr>
          <w:p>
            <w:pPr>
              <w:pStyle w:val="0"/>
            </w:pPr>
            <w:r>
              <w:rPr>
                <w:sz w:val="20"/>
              </w:rPr>
            </w:r>
          </w:p>
        </w:tc>
        <w:tc>
          <w:tcPr>
            <w:tcW w:w="1172"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964" w:type="dxa"/>
            <w:tcBorders>
              <w:right w:val="nil"/>
            </w:tcBorders>
          </w:tcPr>
          <w:p>
            <w:pPr>
              <w:pStyle w:val="0"/>
            </w:pPr>
            <w:r>
              <w:rPr>
                <w:sz w:val="20"/>
              </w:rPr>
            </w:r>
          </w:p>
        </w:tc>
      </w:tr>
      <w:tr>
        <w:tc>
          <w:tcPr>
            <w:tcW w:w="582" w:type="dxa"/>
            <w:tcBorders>
              <w:left w:val="nil"/>
            </w:tcBorders>
          </w:tcPr>
          <w:p>
            <w:pPr>
              <w:pStyle w:val="0"/>
            </w:pPr>
            <w:r>
              <w:rPr>
                <w:sz w:val="20"/>
              </w:rPr>
            </w:r>
          </w:p>
        </w:tc>
        <w:tc>
          <w:tcPr>
            <w:tcW w:w="1215" w:type="dxa"/>
          </w:tcPr>
          <w:p>
            <w:pPr>
              <w:pStyle w:val="0"/>
            </w:pPr>
            <w:r>
              <w:rPr>
                <w:sz w:val="20"/>
              </w:rPr>
            </w:r>
          </w:p>
        </w:tc>
        <w:tc>
          <w:tcPr>
            <w:tcW w:w="1089" w:type="dxa"/>
          </w:tcPr>
          <w:p>
            <w:pPr>
              <w:pStyle w:val="0"/>
            </w:pPr>
            <w:r>
              <w:rPr>
                <w:sz w:val="20"/>
              </w:rPr>
            </w:r>
          </w:p>
        </w:tc>
        <w:tc>
          <w:tcPr>
            <w:tcW w:w="1257" w:type="dxa"/>
          </w:tcPr>
          <w:p>
            <w:pPr>
              <w:pStyle w:val="0"/>
            </w:pPr>
            <w:r>
              <w:rPr>
                <w:sz w:val="20"/>
              </w:rPr>
            </w:r>
          </w:p>
        </w:tc>
        <w:tc>
          <w:tcPr>
            <w:tcW w:w="1172"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964" w:type="dxa"/>
            <w:tcBorders>
              <w:right w:val="nil"/>
            </w:tcBorders>
          </w:tcPr>
          <w:p>
            <w:pPr>
              <w:pStyle w:val="0"/>
            </w:pPr>
            <w:r>
              <w:rPr>
                <w:sz w:val="20"/>
              </w:rPr>
            </w:r>
          </w:p>
        </w:tc>
      </w:tr>
      <w:tr>
        <w:tc>
          <w:tcPr>
            <w:tcW w:w="582" w:type="dxa"/>
            <w:tcBorders>
              <w:left w:val="nil"/>
            </w:tcBorders>
          </w:tcPr>
          <w:p>
            <w:pPr>
              <w:pStyle w:val="0"/>
            </w:pPr>
            <w:r>
              <w:rPr>
                <w:sz w:val="20"/>
              </w:rPr>
            </w:r>
          </w:p>
        </w:tc>
        <w:tc>
          <w:tcPr>
            <w:tcW w:w="1215" w:type="dxa"/>
          </w:tcPr>
          <w:p>
            <w:pPr>
              <w:pStyle w:val="0"/>
            </w:pPr>
            <w:r>
              <w:rPr>
                <w:sz w:val="20"/>
              </w:rPr>
            </w:r>
          </w:p>
        </w:tc>
        <w:tc>
          <w:tcPr>
            <w:tcW w:w="1089" w:type="dxa"/>
          </w:tcPr>
          <w:p>
            <w:pPr>
              <w:pStyle w:val="0"/>
            </w:pPr>
            <w:r>
              <w:rPr>
                <w:sz w:val="20"/>
              </w:rPr>
            </w:r>
          </w:p>
        </w:tc>
        <w:tc>
          <w:tcPr>
            <w:tcW w:w="1257" w:type="dxa"/>
          </w:tcPr>
          <w:p>
            <w:pPr>
              <w:pStyle w:val="0"/>
            </w:pPr>
            <w:r>
              <w:rPr>
                <w:sz w:val="20"/>
              </w:rPr>
            </w:r>
          </w:p>
        </w:tc>
        <w:tc>
          <w:tcPr>
            <w:tcW w:w="1172"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964" w:type="dxa"/>
            <w:tcBorders>
              <w:right w:val="nil"/>
            </w:tcBorders>
          </w:tcPr>
          <w:p>
            <w:pPr>
              <w:pStyle w:val="0"/>
            </w:pPr>
            <w:r>
              <w:rPr>
                <w:sz w:val="20"/>
              </w:rPr>
            </w:r>
          </w:p>
        </w:tc>
      </w:tr>
    </w:tbl>
    <w:p>
      <w:pPr>
        <w:pStyle w:val="0"/>
        <w:jc w:val="both"/>
      </w:pPr>
      <w:r>
        <w:rPr>
          <w:sz w:val="20"/>
        </w:rPr>
      </w:r>
    </w:p>
    <w:p>
      <w:pPr>
        <w:pStyle w:val="1"/>
        <w:jc w:val="both"/>
      </w:pPr>
      <w:r>
        <w:rPr>
          <w:sz w:val="20"/>
        </w:rPr>
        <w:t xml:space="preserve">    Банковские реквизиты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Адрес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ИНН, КПП, ОГРН ________________________________________________________</w:t>
      </w:r>
    </w:p>
    <w:p>
      <w:pPr>
        <w:pStyle w:val="1"/>
        <w:jc w:val="both"/>
      </w:pPr>
      <w:r>
        <w:rPr>
          <w:sz w:val="20"/>
        </w:rPr>
        <w:t xml:space="preserve">    Контактные телефоны, адреса электронной почты, номера факсов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Перечень прилагаемых документов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городского округа</w:t>
      </w:r>
    </w:p>
    <w:p>
      <w:pPr>
        <w:pStyle w:val="1"/>
        <w:jc w:val="both"/>
      </w:pPr>
      <w:r>
        <w:rPr>
          <w:sz w:val="20"/>
        </w:rPr>
        <w:t xml:space="preserve">(глава муниципального округа) _____________ 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___ ____________ 20___ г.</w:t>
      </w:r>
    </w:p>
    <w:p>
      <w:pPr>
        <w:pStyle w:val="1"/>
        <w:jc w:val="both"/>
      </w:pPr>
      <w:r>
        <w:rPr>
          <w:sz w:val="20"/>
        </w:rPr>
      </w:r>
    </w:p>
    <w:p>
      <w:pPr>
        <w:pStyle w:val="1"/>
        <w:jc w:val="both"/>
      </w:pPr>
      <w:r>
        <w:rPr>
          <w:sz w:val="20"/>
        </w:rPr>
        <w:t xml:space="preserve">Контактный телефон: ______________________</w:t>
      </w:r>
    </w:p>
    <w:p>
      <w:pPr>
        <w:pStyle w:val="1"/>
        <w:jc w:val="both"/>
      </w:pPr>
      <w:r>
        <w:rPr>
          <w:sz w:val="20"/>
        </w:rPr>
        <w:t xml:space="preserve">Факс: ____________________________________</w:t>
      </w:r>
    </w:p>
    <w:p>
      <w:pPr>
        <w:pStyle w:val="1"/>
        <w:jc w:val="both"/>
      </w:pPr>
      <w:r>
        <w:rPr>
          <w:sz w:val="20"/>
        </w:rPr>
        <w:t xml:space="preserve">e-mail: __________________________________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13.12.2023 N 794</w:t>
            <w:br/>
            <w:t>"О государственной программе Чувашской Республики "Молодежь Чува...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13.12.2023 N 794</w:t>
            <w:br/>
            <w:t>"О государственной программе Чувашской Республики "Молодежь Чува...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98&amp;n=88771" TargetMode = "External"/>
	<Relationship Id="rId8" Type="http://schemas.openxmlformats.org/officeDocument/2006/relationships/hyperlink" Target="https://login.consultant.ru/link/?req=doc&amp;base=RLAW098&amp;n=169443&amp;dst=100008" TargetMode = "External"/>
	<Relationship Id="rId9" Type="http://schemas.openxmlformats.org/officeDocument/2006/relationships/hyperlink" Target="https://login.consultant.ru/link/?req=doc&amp;base=LAW&amp;n=475125" TargetMode = "External"/>
	<Relationship Id="rId10" Type="http://schemas.openxmlformats.org/officeDocument/2006/relationships/hyperlink" Target="https://login.consultant.ru/link/?req=doc&amp;base=LAW&amp;n=358026" TargetMode = "External"/>
	<Relationship Id="rId11" Type="http://schemas.openxmlformats.org/officeDocument/2006/relationships/hyperlink" Target="https://login.consultant.ru/link/?req=doc&amp;base=LAW&amp;n=357927" TargetMode = "External"/>
	<Relationship Id="rId12" Type="http://schemas.openxmlformats.org/officeDocument/2006/relationships/hyperlink" Target="https://login.consultant.ru/link/?req=doc&amp;base=LAW&amp;n=464120" TargetMode = "External"/>
	<Relationship Id="rId13" Type="http://schemas.openxmlformats.org/officeDocument/2006/relationships/hyperlink" Target="https://login.consultant.ru/link/?req=doc&amp;base=RLAW098&amp;n=164324" TargetMode = "External"/>
	<Relationship Id="rId14" Type="http://schemas.openxmlformats.org/officeDocument/2006/relationships/hyperlink" Target="https://login.consultant.ru/link/?req=doc&amp;base=RLAW098&amp;n=132722" TargetMode = "External"/>
	<Relationship Id="rId15" Type="http://schemas.openxmlformats.org/officeDocument/2006/relationships/hyperlink" Target="https://login.consultant.ru/link/?req=doc&amp;base=RLAW098&amp;n=47118" TargetMode = "External"/>
	<Relationship Id="rId16" Type="http://schemas.openxmlformats.org/officeDocument/2006/relationships/hyperlink" Target="https://login.consultant.ru/link/?req=doc&amp;base=LAW&amp;n=464120&amp;dst=100019" TargetMode = "External"/>
	<Relationship Id="rId17" Type="http://schemas.openxmlformats.org/officeDocument/2006/relationships/hyperlink" Target="https://login.consultant.ru/link/?req=doc&amp;base=LAW&amp;n=357927" TargetMode = "External"/>
	<Relationship Id="rId18" Type="http://schemas.openxmlformats.org/officeDocument/2006/relationships/hyperlink" Target="https://login.consultant.ru/link/?req=doc&amp;base=LAW&amp;n=357927" TargetMode = "External"/>
	<Relationship Id="rId19" Type="http://schemas.openxmlformats.org/officeDocument/2006/relationships/hyperlink" Target="https://login.consultant.ru/link/?req=doc&amp;base=LAW&amp;n=464120&amp;dst=100019" TargetMode = "External"/>
	<Relationship Id="rId20" Type="http://schemas.openxmlformats.org/officeDocument/2006/relationships/hyperlink" Target="https://login.consultant.ru/link/?req=doc&amp;base=RLAW098&amp;n=132722&amp;dst=100014" TargetMode = "External"/>
	<Relationship Id="rId21" Type="http://schemas.openxmlformats.org/officeDocument/2006/relationships/header" Target="header2.xml"/>
	<Relationship Id="rId22" Type="http://schemas.openxmlformats.org/officeDocument/2006/relationships/footer" Target="footer2.xml"/>
	<Relationship Id="rId23" Type="http://schemas.openxmlformats.org/officeDocument/2006/relationships/hyperlink" Target="https://login.consultant.ru/link/?req=doc&amp;base=LAW&amp;n=441135" TargetMode = "External"/>
	<Relationship Id="rId24" Type="http://schemas.openxmlformats.org/officeDocument/2006/relationships/hyperlink" Target="https://login.consultant.ru/link/?req=doc&amp;base=RLAW098&amp;n=132722&amp;dst=100014" TargetMode = "External"/>
	<Relationship Id="rId25" Type="http://schemas.openxmlformats.org/officeDocument/2006/relationships/hyperlink" Target="https://login.consultant.ru/link/?req=doc&amp;base=RLAW098&amp;n=132722&amp;dst=100014" TargetMode = "External"/>
	<Relationship Id="rId26" Type="http://schemas.openxmlformats.org/officeDocument/2006/relationships/hyperlink" Target="https://login.consultant.ru/link/?req=doc&amp;base=LAW&amp;n=464120" TargetMode = "External"/>
	<Relationship Id="rId27" Type="http://schemas.openxmlformats.org/officeDocument/2006/relationships/hyperlink" Target="https://login.consultant.ru/link/?req=doc&amp;base=RLAW098&amp;n=132722&amp;dst=100014" TargetMode = "External"/>
	<Relationship Id="rId28" Type="http://schemas.openxmlformats.org/officeDocument/2006/relationships/hyperlink" Target="https://login.consultant.ru/link/?req=doc&amp;base=RLAW098&amp;n=132722&amp;dst=100014" TargetMode = "External"/>
	<Relationship Id="rId29" Type="http://schemas.openxmlformats.org/officeDocument/2006/relationships/hyperlink" Target="https://login.consultant.ru/link/?req=doc&amp;base=LAW&amp;n=441135" TargetMode = "External"/>
	<Relationship Id="rId30" Type="http://schemas.openxmlformats.org/officeDocument/2006/relationships/hyperlink" Target="https://login.consultant.ru/link/?req=doc&amp;base=LAW&amp;n=441135" TargetMode = "External"/>
	<Relationship Id="rId31" Type="http://schemas.openxmlformats.org/officeDocument/2006/relationships/hyperlink" Target="https://login.consultant.ru/link/?req=doc&amp;base=LAW&amp;n=441135" TargetMode = "External"/>
	<Relationship Id="rId32" Type="http://schemas.openxmlformats.org/officeDocument/2006/relationships/hyperlink" Target="https://login.consultant.ru/link/?req=doc&amp;base=LAW&amp;n=441135" TargetMode = "External"/>
	<Relationship Id="rId33" Type="http://schemas.openxmlformats.org/officeDocument/2006/relationships/hyperlink" Target="https://login.consultant.ru/link/?req=doc&amp;base=LAW&amp;n=441135" TargetMode = "External"/>
	<Relationship Id="rId34" Type="http://schemas.openxmlformats.org/officeDocument/2006/relationships/hyperlink" Target="https://login.consultant.ru/link/?req=doc&amp;base=LAW&amp;n=441135" TargetMode = "External"/>
	<Relationship Id="rId35" Type="http://schemas.openxmlformats.org/officeDocument/2006/relationships/hyperlink" Target="https://login.consultant.ru/link/?req=doc&amp;base=LAW&amp;n=441135" TargetMode = "External"/>
	<Relationship Id="rId36" Type="http://schemas.openxmlformats.org/officeDocument/2006/relationships/hyperlink" Target="https://login.consultant.ru/link/?req=doc&amp;base=LAW&amp;n=441135" TargetMode = "External"/>
	<Relationship Id="rId37" Type="http://schemas.openxmlformats.org/officeDocument/2006/relationships/hyperlink" Target="https://login.consultant.ru/link/?req=doc&amp;base=LAW&amp;n=441135" TargetMode = "External"/>
	<Relationship Id="rId38" Type="http://schemas.openxmlformats.org/officeDocument/2006/relationships/hyperlink" Target="https://login.consultant.ru/link/?req=doc&amp;base=LAW&amp;n=441135" TargetMode = "External"/>
	<Relationship Id="rId39" Type="http://schemas.openxmlformats.org/officeDocument/2006/relationships/hyperlink" Target="https://login.consultant.ru/link/?req=doc&amp;base=LAW&amp;n=464120&amp;dst=42182" TargetMode = "External"/>
	<Relationship Id="rId40" Type="http://schemas.openxmlformats.org/officeDocument/2006/relationships/hyperlink" Target="https://login.consultant.ru/link/?req=doc&amp;base=LAW&amp;n=465972&amp;dst=285" TargetMode = "External"/>
	<Relationship Id="rId41" Type="http://schemas.openxmlformats.org/officeDocument/2006/relationships/hyperlink" Target="https://login.consultant.ru/link/?req=doc&amp;base=LAW&amp;n=26303&amp;dst=100168" TargetMode = "External"/>
	<Relationship Id="rId42" Type="http://schemas.openxmlformats.org/officeDocument/2006/relationships/hyperlink" Target="https://login.consultant.ru/link/?req=doc&amp;base=LAW&amp;n=26303&amp;dst=10025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13.12.2023 N 794
"О государственной программе Чувашской Республики "Молодежь Чувашской Республики"</dc:title>
  <dcterms:created xsi:type="dcterms:W3CDTF">2024-06-08T15:18:58Z</dcterms:created>
</cp:coreProperties>
</file>