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Главы ЧР от 26.02.2025 N 86-рг</w:t>
              <w:br/>
              <w:t xml:space="preserve">(ред. от 13.03.2025)</w:t>
              <w:br/>
              <w:t xml:space="preserve">&lt;О создании Общественного совета по реализации региональной программы для участников и ветеранов специальной военной операции в Чувашской Республике "Время СВОих" и организационного комитета по реализации программы для участников и ветеранов специальной военной операции в Чувашской Республике "Время СВОих" и об утверждении их составов&gt;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26 февраля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86-рг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ЧУВАШСКОЙ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Распоряжение Главы ЧР от 13.03.2025 N 117-рг &lt;О внесении изменения в распоряжение Главы Чувашской Республики от 26 февраля 2025 г. N 86-рг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Главы ЧР от 13.03.2025 N 117-рг)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региональной программы для участников и ветеранов специальной военной операции в Чувашской Республике "Время СВОих":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Общественный совет по реализации региональной программы для участников и ветеранов специальной военной операции в Чувашской Республике "Время СВОих" и утвердить его </w:t>
      </w:r>
      <w:hyperlink w:history="0" w:anchor="P31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согласно приложению N 1 к настоящему распоряжению.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Создать организационный комитет по реализации программы для участников и ветеранов специальной военной операции в Чувашской Республике "Время СВОих" и утвердить его </w:t>
      </w:r>
      <w:hyperlink w:history="0" w:anchor="P115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по должностям согласно приложению N 2 к настоящему распоряжению.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О.НИКОЛАЕВ</w:t>
      </w:r>
    </w:p>
    <w:p>
      <w:pPr>
        <w:pStyle w:val="0"/>
      </w:pPr>
      <w:r>
        <w:rPr>
          <w:sz w:val="20"/>
        </w:rPr>
        <w:t xml:space="preserve">г. Чебоксары</w:t>
      </w:r>
    </w:p>
    <w:p>
      <w:pPr>
        <w:pStyle w:val="0"/>
        <w:spacing w:before="200" w:line-rule="auto"/>
      </w:pPr>
      <w:r>
        <w:rPr>
          <w:sz w:val="20"/>
        </w:rPr>
        <w:t xml:space="preserve">26 февраля 2025 года</w:t>
      </w:r>
    </w:p>
    <w:p>
      <w:pPr>
        <w:pStyle w:val="0"/>
        <w:spacing w:before="200" w:line-rule="auto"/>
      </w:pPr>
      <w:r>
        <w:rPr>
          <w:sz w:val="20"/>
        </w:rPr>
        <w:t xml:space="preserve">N 86-рг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Главы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от 26.02.2025 N 86-рг</w:t>
      </w:r>
    </w:p>
    <w:p>
      <w:pPr>
        <w:pStyle w:val="0"/>
        <w:jc w:val="right"/>
      </w:pPr>
      <w:r>
        <w:rPr>
          <w:sz w:val="20"/>
        </w:rPr>
        <w:t xml:space="preserve">(приложение N 1)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ПО РЕАЛИЗАЦИИ РЕГИОНАЛЬНОЙ ПРОГРАММЫ</w:t>
      </w:r>
    </w:p>
    <w:p>
      <w:pPr>
        <w:pStyle w:val="2"/>
        <w:jc w:val="center"/>
      </w:pPr>
      <w:r>
        <w:rPr>
          <w:sz w:val="20"/>
        </w:rPr>
        <w:t xml:space="preserve">ДЛЯ УЧАСТНИКОВ И ВЕТЕРАНОВ СПЕЦИАЛЬНОЙ ВОЕННОЙ ОПЕРАЦИИ</w:t>
      </w:r>
    </w:p>
    <w:p>
      <w:pPr>
        <w:pStyle w:val="2"/>
        <w:jc w:val="center"/>
      </w:pPr>
      <w:r>
        <w:rPr>
          <w:sz w:val="20"/>
        </w:rPr>
        <w:t xml:space="preserve">В ЧУВАШСКОЙ РЕСПУБЛИКЕ "ВРЕМЯ СВОИХ"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Распоряжение Главы ЧР от 13.03.2025 N 117-рг &lt;О внесении изменения в распоряжение Главы Чувашской Республики от 26 февраля 2025 г. N 86-рг&g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Главы ЧР от 13.03.2025 N 117-рг)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8"/>
        <w:gridCol w:w="346"/>
        <w:gridCol w:w="6406"/>
      </w:tblGrid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Николаев О.А.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Чувашской Республики (председатель Общественного совета)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Борисов В.А.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Администрации Главы Чувашской Республики (заместитель председателя Общественного совета)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Александров А.Ю.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ректор федерального государственного бюджетного образовательного учреждения высшего образования "Чувашский государственный университет имени И.Н.Ульянова"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Андреев Д.Н.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внутренних дел по Чувашской Республике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Борисов Е.Г.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участник специальной военной операции, Герой Российской Федерации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Васильев А.И.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командир 2-го мотострелкового батальона полка N 1251 войсковой части N 29681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Васильев В.Л.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- главный редактор акционерного общества "Газета "Советская Чувашия", заслуженный работник культуры Чувашской Республики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Владимирова О.Н.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автономной некоммерческой организации "Комитет семей воинов Отечества Чувашской Республики"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Водопьянов А.В.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"Концерн "Тракторные заводы"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Гаврилов Н.Ф.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Совета общественной организации "Федеральная национально-культурная автономия чувашей России", Герой Российской Федерации, Почетный гражданин Чувашской Республики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Зайцева Е.В.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филиала Государственного фонда поддержки участников специальной военной операции "Защитники Отечества" по Чувашской Республике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Канюка Е.А.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директор филиала федерального государственного унитарного предприятия "Всероссийская государственная телевизионная и радиовещательная компания" "Государственная телевизионная и радиовещательная компания "Чувашия"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Литвиненко П.В.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депутат Чебоксарского городского Собрания депутатов седьмого созыва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Матвеев Г.П.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Правления Чувашской республиканской организации Общероссийской общественной организации инвалидов войны в Афганистане и военной травмы - "Инвалиды войны"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Николаева Н.А.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Чувашской республиканской общественной организации "Союз женщин Чувашии"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Партасова Н.Ю.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генерального директора по взаимодействию с органами государственной власти акционерного общества "Научно-производственный комплекс "ЭЛАРА" имени Г.А.Ильенко"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Раськин Н.Н.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Комсомольского муниципального округа Чувашской Республики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Рындина О.Г.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внештатный специалист по медицинской психологии Министерства здравоохранения Чувашской Республики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Салаева А.Л.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депутат Государственной Думы Федерального Собрания Российской Федерации восьмого созыва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Сергеев С.В.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временно исполняющий обязанности военного комиссара Чувашской Республики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Спирев А.А.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управления по военно-политической (политической) работе - начальник группы по военно-политической (политической) работе Управления Федеральной службы войск национальной гвардии Российской Федерации по Чувашской Республике - Чувашии (по согласованию)</w:t>
            </w:r>
          </w:p>
        </w:tc>
      </w:tr>
      <w:t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Тихонов А.М.</w:t>
            </w: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полномочного представителя Президента Российской Федерации в Приволжском федеральном округе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Главы</w:t>
      </w:r>
    </w:p>
    <w:p>
      <w:pPr>
        <w:pStyle w:val="0"/>
        <w:jc w:val="right"/>
      </w:pPr>
      <w:r>
        <w:rPr>
          <w:sz w:val="20"/>
        </w:rPr>
        <w:t xml:space="preserve">Чувашской Республики</w:t>
      </w:r>
    </w:p>
    <w:p>
      <w:pPr>
        <w:pStyle w:val="0"/>
        <w:jc w:val="right"/>
      </w:pPr>
      <w:r>
        <w:rPr>
          <w:sz w:val="20"/>
        </w:rPr>
        <w:t xml:space="preserve">от 26.02.2025 N 86-рг</w:t>
      </w:r>
    </w:p>
    <w:p>
      <w:pPr>
        <w:pStyle w:val="0"/>
        <w:jc w:val="right"/>
      </w:pPr>
      <w:r>
        <w:rPr>
          <w:sz w:val="20"/>
        </w:rPr>
        <w:t xml:space="preserve">(приложение N 2)</w:t>
      </w:r>
    </w:p>
    <w:p>
      <w:pPr>
        <w:pStyle w:val="0"/>
        <w:jc w:val="both"/>
      </w:pPr>
      <w:r>
        <w:rPr>
          <w:sz w:val="20"/>
        </w:rPr>
      </w:r>
    </w:p>
    <w:bookmarkStart w:id="115" w:name="P115"/>
    <w:bookmarkEnd w:id="115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ОРГАНИЗАЦИОННОГО КОМИТЕТА ПО РЕАЛИЗАЦИИ ПРОГРАММЫ</w:t>
      </w:r>
    </w:p>
    <w:p>
      <w:pPr>
        <w:pStyle w:val="2"/>
        <w:jc w:val="center"/>
      </w:pPr>
      <w:r>
        <w:rPr>
          <w:sz w:val="20"/>
        </w:rPr>
        <w:t xml:space="preserve">ДЛЯ УЧАСТНИКОВ И ВЕТЕРАНОВ СПЕЦИАЛЬНОЙ ВОЕННОЙ ОПЕРАЦИИ</w:t>
      </w:r>
    </w:p>
    <w:p>
      <w:pPr>
        <w:pStyle w:val="2"/>
        <w:jc w:val="center"/>
      </w:pPr>
      <w:r>
        <w:rPr>
          <w:sz w:val="20"/>
        </w:rPr>
        <w:t xml:space="preserve">В ЧУВАШСКОЙ РЕСПУБЛИКЕ "ВРЕМЯ СВОИХ" ПО ДОЛЖНОСТЯМ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Первый заместитель Руководителя Администрации Главы Чувашской Республики - начальник Управления внутренней политики (председатель организационного комитета)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министра здравоохранения Чувашской Республики (заместитель председателя организационного комитета)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министра труда и социальной защиты Чувашской Республики (ответственный секретарь организационного комитета)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министра образования Чувашской Республики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министра цифрового развития, информационной политики и массовых коммуникаций Чувашской Республики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отдела планирования, предназначения, подготовки и учета мобилизационных ресурсов Федерального казенного учреждения "Военный комиссариат Чувашской Республики" (по согласованию)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Начальник управления по работе с личным составом Министерства внутренних дел Российской Федерации по Чувашской Республике (по согласованию)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Директор Центра развития компетенций государственных гражданских служащих Чувашской Республики и муниципальных служащих в Чувашской Республике (по согласованию)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Директор Чебоксарского филиала федерального государственного бюджетного образовательного учреждения высшего образования "Российская академия народного хозяйства и государственной службы при Президенте Российской Федерации" (по согласованию)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филиала Государственного фонда поддержки участников специальной военной операции "Защитники Отечества" по Чувашской Республике (по согласованию)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Центра управления регионом Чувашской Республики (по согласованию)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Главы ЧР от 26.02.2025 N 86-рг</w:t>
            <w:br/>
            <w:t>(ред. от 13.03.2025)</w:t>
            <w:br/>
            <w:t>&lt;О создании Общественного совета по реализации регионал...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98&amp;n=186648&amp;dst=100005" TargetMode = "External"/>
	<Relationship Id="rId8" Type="http://schemas.openxmlformats.org/officeDocument/2006/relationships/hyperlink" Target="https://login.consultant.ru/link/?req=doc&amp;base=RLAW098&amp;n=186648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Главы ЧР от 26.02.2025 N 86-рг
(ред. от 13.03.2025)
&lt;О создании Общественного совета по реализации региональной программы для участников и ветеранов специальной военной операции в Чувашской Республике "Время СВОих" и организационного комитета по реализации программы для участников и ветеранов специальной военной операции в Чувашской Республике "Время СВОих" и об утверждении их составов&gt;</dc:title>
  <dcterms:created xsi:type="dcterms:W3CDTF">2025-05-23T17:19:40Z</dcterms:created>
</cp:coreProperties>
</file>