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1ACFF" w14:textId="77777777" w:rsidR="00FD7405" w:rsidRPr="00FD7405" w:rsidRDefault="00FD7405" w:rsidP="00FD7405">
      <w:r w:rsidRPr="00FD7405">
        <w:rPr>
          <w:b/>
          <w:bCs/>
        </w:rPr>
        <w:t>ГЛАВА ДОНЕЦКОЙ НАРОДНОЙ РЕСПУБЛИКИ</w:t>
      </w:r>
    </w:p>
    <w:p w14:paraId="3D568B81" w14:textId="77777777" w:rsidR="00FD7405" w:rsidRPr="00FD7405" w:rsidRDefault="00FD7405" w:rsidP="00FD7405">
      <w:r w:rsidRPr="00FD7405">
        <w:rPr>
          <w:b/>
          <w:bCs/>
        </w:rPr>
        <w:t>УКАЗ</w:t>
      </w:r>
    </w:p>
    <w:p w14:paraId="3C3297AD" w14:textId="77777777" w:rsidR="00FD7405" w:rsidRPr="00FD7405" w:rsidRDefault="00FD7405" w:rsidP="00FD7405">
      <w:r w:rsidRPr="00FD7405">
        <w:t>Внесены изменения</w:t>
      </w:r>
    </w:p>
    <w:p w14:paraId="7BF18A15" w14:textId="77777777" w:rsidR="00FD7405" w:rsidRPr="00FD7405" w:rsidRDefault="00FD7405" w:rsidP="00FD7405">
      <w:hyperlink r:id="rId5" w:history="1">
        <w:r w:rsidRPr="00FD7405">
          <w:rPr>
            <w:rStyle w:val="ac"/>
          </w:rPr>
          <w:t>Указом Главы ДНР № 9 от 24.01.2024 г.</w:t>
        </w:r>
      </w:hyperlink>
    </w:p>
    <w:p w14:paraId="7C4B3758" w14:textId="77777777" w:rsidR="00FD7405" w:rsidRPr="00FD7405" w:rsidRDefault="00FD7405" w:rsidP="00FD7405">
      <w:hyperlink r:id="rId6" w:history="1">
        <w:r w:rsidRPr="00FD7405">
          <w:rPr>
            <w:rStyle w:val="ac"/>
          </w:rPr>
          <w:t>Указом Главы ДНР № 655 от 14.08.2025 г.</w:t>
        </w:r>
      </w:hyperlink>
    </w:p>
    <w:p w14:paraId="6C972493" w14:textId="77777777" w:rsidR="00FD7405" w:rsidRPr="00FD7405" w:rsidRDefault="00FD7405" w:rsidP="00FD7405">
      <w:r w:rsidRPr="00FD7405">
        <w:rPr>
          <w:b/>
          <w:bCs/>
        </w:rPr>
        <w:t>О создании Совета по вопросам межнациональных и межконфессиональных</w:t>
      </w:r>
      <w:r w:rsidRPr="00FD7405">
        <w:br/>
      </w:r>
      <w:r w:rsidRPr="00FD7405">
        <w:rPr>
          <w:b/>
          <w:bCs/>
        </w:rPr>
        <w:t>отношений при Главе Донецкой Народной Республики</w:t>
      </w:r>
    </w:p>
    <w:p w14:paraId="7D63141C" w14:textId="77777777" w:rsidR="00FD7405" w:rsidRPr="00FD7405" w:rsidRDefault="00FD7405" w:rsidP="00FD7405">
      <w:r w:rsidRPr="00FD7405">
        <w:t>В целях сохранения межнационального и межконфессионального согласия в Донецкой Народной Республике, совершенствования взаимодействия государственных органов Донецкой Народной Республики с национально-культурными общественными объединениями и религиозными организациями, руководствуясь статьей 54 </w:t>
      </w:r>
      <w:hyperlink r:id="rId7" w:history="1">
        <w:r w:rsidRPr="00FD7405">
          <w:rPr>
            <w:rStyle w:val="ac"/>
          </w:rPr>
          <w:t>Конституции Донецкой Народной Республики</w:t>
        </w:r>
      </w:hyperlink>
      <w:r w:rsidRPr="00FD7405">
        <w:t>,</w:t>
      </w:r>
    </w:p>
    <w:p w14:paraId="5D0767FD" w14:textId="77777777" w:rsidR="00FD7405" w:rsidRPr="00FD7405" w:rsidRDefault="00FD7405" w:rsidP="00FD7405">
      <w:r w:rsidRPr="00FD7405">
        <w:rPr>
          <w:b/>
          <w:bCs/>
        </w:rPr>
        <w:t>ПОСТАНОВЛЯЮ:</w:t>
      </w:r>
    </w:p>
    <w:p w14:paraId="002D2B75" w14:textId="77777777" w:rsidR="00FD7405" w:rsidRPr="00FD7405" w:rsidRDefault="00FD7405" w:rsidP="00FD7405">
      <w:pPr>
        <w:numPr>
          <w:ilvl w:val="0"/>
          <w:numId w:val="1"/>
        </w:numPr>
      </w:pPr>
      <w:r w:rsidRPr="00FD7405">
        <w:t>Создать Совет по вопросам межнациональных и межконфессиональных отношений при Главе Донецкой Народной Республики.</w:t>
      </w:r>
    </w:p>
    <w:p w14:paraId="5FE8D31C" w14:textId="77777777" w:rsidR="00FD7405" w:rsidRPr="00FD7405" w:rsidRDefault="00FD7405" w:rsidP="00FD7405">
      <w:pPr>
        <w:numPr>
          <w:ilvl w:val="0"/>
          <w:numId w:val="1"/>
        </w:numPr>
      </w:pPr>
      <w:r w:rsidRPr="00FD7405">
        <w:t>Утвердить:</w:t>
      </w:r>
    </w:p>
    <w:p w14:paraId="01F7CE71" w14:textId="77777777" w:rsidR="00FD7405" w:rsidRPr="00FD7405" w:rsidRDefault="00FD7405" w:rsidP="00FD7405">
      <w:r w:rsidRPr="00FD7405">
        <w:t>2.1. Положение о Совете по вопросам межнациональных и межконфессиональных отношений при Главе Донецкой Народной Республики (приложение 1).</w:t>
      </w:r>
    </w:p>
    <w:p w14:paraId="1AB76AD1" w14:textId="77777777" w:rsidR="00FD7405" w:rsidRPr="00FD7405" w:rsidRDefault="00FD7405" w:rsidP="00FD7405">
      <w:r w:rsidRPr="00FD7405">
        <w:t>2.2. Состав Совета по вопросам межнациональных и межконфессиональных отношений при Главе Донецкой Народной Республики (приложение 2).</w:t>
      </w:r>
    </w:p>
    <w:p w14:paraId="09899C63" w14:textId="77777777" w:rsidR="00FD7405" w:rsidRPr="00FD7405" w:rsidRDefault="00FD7405" w:rsidP="00FD7405">
      <w:pPr>
        <w:numPr>
          <w:ilvl w:val="0"/>
          <w:numId w:val="2"/>
        </w:numPr>
      </w:pPr>
      <w:r w:rsidRPr="00FD7405">
        <w:t>Настоящий Указ вступает в силу со дня его официального опубликования.</w:t>
      </w:r>
    </w:p>
    <w:p w14:paraId="7F413EE1" w14:textId="77777777" w:rsidR="00FD7405" w:rsidRPr="00FD7405" w:rsidRDefault="00FD7405" w:rsidP="00FD7405">
      <w:r w:rsidRPr="00FD7405">
        <w:t> </w:t>
      </w:r>
    </w:p>
    <w:p w14:paraId="0516316E" w14:textId="77777777" w:rsidR="00FD7405" w:rsidRPr="00FD7405" w:rsidRDefault="00FD7405" w:rsidP="00FD7405">
      <w:r w:rsidRPr="00FD7405">
        <w:rPr>
          <w:b/>
          <w:bCs/>
        </w:rPr>
        <w:t>Врио Главы</w:t>
      </w:r>
      <w:r w:rsidRPr="00FD7405">
        <w:br/>
      </w:r>
      <w:r w:rsidRPr="00FD7405">
        <w:rPr>
          <w:b/>
          <w:bCs/>
        </w:rPr>
        <w:t>Донецкой Народной Республики                                                                    Д. В. Пушилин</w:t>
      </w:r>
    </w:p>
    <w:p w14:paraId="3F730DD2" w14:textId="77777777" w:rsidR="00FD7405" w:rsidRPr="00FD7405" w:rsidRDefault="00FD7405" w:rsidP="00FD7405">
      <w:r w:rsidRPr="00FD7405">
        <w:rPr>
          <w:b/>
          <w:bCs/>
        </w:rPr>
        <w:t>30 августа 2023 года</w:t>
      </w:r>
      <w:r w:rsidRPr="00FD7405">
        <w:br/>
      </w:r>
      <w:r w:rsidRPr="00FD7405">
        <w:rPr>
          <w:b/>
          <w:bCs/>
        </w:rPr>
        <w:t>№ 316</w:t>
      </w:r>
    </w:p>
    <w:p w14:paraId="3BE6085B" w14:textId="77777777" w:rsidR="00FD7405" w:rsidRPr="00FD7405" w:rsidRDefault="00FD7405" w:rsidP="00FD7405">
      <w:r w:rsidRPr="00FD7405">
        <w:t> </w:t>
      </w:r>
    </w:p>
    <w:p w14:paraId="02DB6773" w14:textId="77777777" w:rsidR="00FD7405" w:rsidRPr="00FD7405" w:rsidRDefault="00FD7405" w:rsidP="00FD7405">
      <w:r w:rsidRPr="00FD7405">
        <w:t> </w:t>
      </w:r>
    </w:p>
    <w:p w14:paraId="361C58D5" w14:textId="77777777" w:rsidR="00FD7405" w:rsidRPr="00FD7405" w:rsidRDefault="00FD7405" w:rsidP="00FD7405">
      <w:r w:rsidRPr="00FD7405">
        <w:t> </w:t>
      </w:r>
    </w:p>
    <w:p w14:paraId="7888A3BE" w14:textId="77777777" w:rsidR="00FD7405" w:rsidRPr="00FD7405" w:rsidRDefault="00FD7405" w:rsidP="00FD7405">
      <w:r w:rsidRPr="00FD7405">
        <w:t> </w:t>
      </w:r>
    </w:p>
    <w:p w14:paraId="2CFEA1FE" w14:textId="77777777" w:rsidR="00FD7405" w:rsidRPr="00FD7405" w:rsidRDefault="00FD7405" w:rsidP="00FD7405">
      <w:r w:rsidRPr="00FD7405">
        <w:t>ПРИЛОЖЕНИЕ 1</w:t>
      </w:r>
    </w:p>
    <w:p w14:paraId="3F994B64" w14:textId="77777777" w:rsidR="00FD7405" w:rsidRPr="00FD7405" w:rsidRDefault="00FD7405" w:rsidP="00FD7405">
      <w:r w:rsidRPr="00FD7405">
        <w:t> к Указу врио Главы</w:t>
      </w:r>
    </w:p>
    <w:p w14:paraId="76EE050E" w14:textId="77777777" w:rsidR="00FD7405" w:rsidRPr="00FD7405" w:rsidRDefault="00FD7405" w:rsidP="00FD7405">
      <w:r w:rsidRPr="00FD7405">
        <w:lastRenderedPageBreak/>
        <w:t>Донецкой Народной Республики</w:t>
      </w:r>
    </w:p>
    <w:p w14:paraId="2444E01A" w14:textId="77777777" w:rsidR="00FD7405" w:rsidRPr="00FD7405" w:rsidRDefault="00FD7405" w:rsidP="00FD7405">
      <w:r w:rsidRPr="00FD7405">
        <w:t>от 30 августа 2023 г. № 316</w:t>
      </w:r>
    </w:p>
    <w:p w14:paraId="0155FC39" w14:textId="77777777" w:rsidR="00FD7405" w:rsidRPr="00FD7405" w:rsidRDefault="00FD7405" w:rsidP="00FD7405">
      <w:r w:rsidRPr="00FD7405">
        <w:rPr>
          <w:b/>
          <w:bCs/>
        </w:rPr>
        <w:t>ПОЛОЖЕНИЕ</w:t>
      </w:r>
    </w:p>
    <w:p w14:paraId="5AB9C1B7" w14:textId="77777777" w:rsidR="00FD7405" w:rsidRPr="00FD7405" w:rsidRDefault="00FD7405" w:rsidP="00FD7405">
      <w:r w:rsidRPr="00FD7405">
        <w:rPr>
          <w:b/>
          <w:bCs/>
        </w:rPr>
        <w:t>о Совете по вопросам межнациональных и межконфессиональных</w:t>
      </w:r>
      <w:r w:rsidRPr="00FD7405">
        <w:rPr>
          <w:b/>
          <w:bCs/>
        </w:rPr>
        <w:br/>
        <w:t>отношений при Главе Донецкой Народной Республики</w:t>
      </w:r>
    </w:p>
    <w:p w14:paraId="23496D5D" w14:textId="77777777" w:rsidR="00FD7405" w:rsidRPr="00FD7405" w:rsidRDefault="00FD7405" w:rsidP="00FD7405">
      <w:r w:rsidRPr="00FD7405">
        <w:t> </w:t>
      </w:r>
    </w:p>
    <w:p w14:paraId="52F54C98" w14:textId="77777777" w:rsidR="00FD7405" w:rsidRPr="00FD7405" w:rsidRDefault="00FD7405" w:rsidP="00FD7405">
      <w:r w:rsidRPr="00FD7405">
        <w:rPr>
          <w:b/>
          <w:bCs/>
        </w:rPr>
        <w:t>I. Общие положения</w:t>
      </w:r>
    </w:p>
    <w:p w14:paraId="27884BD2" w14:textId="77777777" w:rsidR="00FD7405" w:rsidRPr="00FD7405" w:rsidRDefault="00FD7405" w:rsidP="00FD7405">
      <w:r w:rsidRPr="00FD7405">
        <w:t>1.1. Совет по вопросам межнациональных и межконфессиональных отношений при Главе Донецкой Народной Республики (далее — Совет) является постоянно действующим консультативным и совещательным органом при Главе Донецкой Народной Республики, образованным для обеспечения взаимодействия государственных органов Донецкой Народной Республики, территориальных органов федеральных органов исполнительной власти, местных администраций, некоммерческих организаций, в том числе общественных и религиозных объединений, иных организаций, представителей научного и экспертного сообщества при рассмотрении вопросов, связанных с реализацией государственной национальной политики Российской Федерации в Донецкой Народной Республике в целях создания атмосферы лояльности и уважения в межнациональных и межконфессиональных отношениях.</w:t>
      </w:r>
      <w:r w:rsidRPr="00FD7405">
        <w:br/>
        <w:t>1.2. Совет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Конституцией Донецкой Народной Республики, законами и иными нормативными правовыми актами Донецкой Народной Республики, а также настоящим Положением.</w:t>
      </w:r>
      <w:r w:rsidRPr="00FD7405">
        <w:br/>
        <w:t>1.3. Совет осуществляет деятельность на общественных началах.</w:t>
      </w:r>
    </w:p>
    <w:p w14:paraId="32D180A5" w14:textId="77777777" w:rsidR="00FD7405" w:rsidRPr="00FD7405" w:rsidRDefault="00FD7405" w:rsidP="00FD7405">
      <w:r w:rsidRPr="00FD7405">
        <w:rPr>
          <w:b/>
          <w:bCs/>
        </w:rPr>
        <w:t>II. Основные задачи Совета</w:t>
      </w:r>
    </w:p>
    <w:p w14:paraId="2A410D1D" w14:textId="77777777" w:rsidR="00FD7405" w:rsidRPr="00FD7405" w:rsidRDefault="00FD7405" w:rsidP="00FD7405">
      <w:r w:rsidRPr="00FD7405">
        <w:t>2.1. Основными задачами Совета являются:</w:t>
      </w:r>
      <w:r w:rsidRPr="00FD7405">
        <w:br/>
        <w:t>2.1.1. Обеспечение взаимодействия государственных органов Донецкой Народной Республики, территориальных органов федеральных органов исполнительной власти, местных администраций, некоммерческих организаций, в том числе общественных и религиозных объединений, иных организаций, представителей научного и экспертного сообщества по вопросам межнациональных и межрелигиозных отношений.</w:t>
      </w:r>
      <w:r w:rsidRPr="00FD7405">
        <w:br/>
        <w:t>2.1.2. Разработка единых подходов к решению проблем в этноконфессиональной сфере, вопросах гармонизации межнациональных и межрелигиозных отношений.</w:t>
      </w:r>
      <w:r w:rsidRPr="00FD7405">
        <w:br/>
        <w:t>2.1.3. Участие в деятельности, направленной на сохранение и укрепление традиционных российских духовно-нравственных ценностей.</w:t>
      </w:r>
      <w:r w:rsidRPr="00FD7405">
        <w:br/>
        <w:t>2.1.4. Подготовка предложений Главе Донецкой Народной Республики по вопросам реализации государственной национальной политики Российской Федерации в Донецкой Народной Республике.</w:t>
      </w:r>
      <w:r w:rsidRPr="00FD7405">
        <w:br/>
      </w:r>
      <w:r w:rsidRPr="00FD7405">
        <w:lastRenderedPageBreak/>
        <w:t>2.1.5. Организация деятельности по предупреждению межнациональных конфликтов, а также конфликтов, связанных с реализацией конституционных прав на свободу совести и свободу вероисповедания.</w:t>
      </w:r>
      <w:r w:rsidRPr="00FD7405">
        <w:br/>
        <w:t>2.1.6. Оценка состояния межнациональных и межконфессиональных отношений в Донецкой Народной Республике.</w:t>
      </w:r>
      <w:r w:rsidRPr="00FD7405">
        <w:br/>
        <w:t>2.1.7. Изучение проблем, связанных с поддержанием межнационального и межрелигиозного диалога, достижением взаимной терпимости и уважения в отношениях между представителями различных национальностей и вероисповедания, а также разработка решений по преодолению таких проблем.</w:t>
      </w:r>
      <w:r w:rsidRPr="00FD7405">
        <w:br/>
        <w:t>2.1.8. Оказание информационно-методической, консультативной и практической помощи по вопросам этноконфессиональных отношений государственным органам Донецкой Народной Республики, территориальным органам федеральных органов исполнительной власти, местным администрациям, некоммерческим организациям, в том числе общественным и религиозным объединениям, а также иным организациям.</w:t>
      </w:r>
      <w:r w:rsidRPr="00FD7405">
        <w:br/>
        <w:t>2.1.9. Внесение предложений органам государственной власти, иным государственным органам Донецкой Народной Республики по принятию (внесению изменений, признанию утратившими силу) нормативных правовых актов Донецкой Народной Республики в сфере межнациональных и межконфессиональных отношений.</w:t>
      </w:r>
      <w:r w:rsidRPr="00FD7405">
        <w:br/>
        <w:t>2.1.10. Рассмотрение проектов нормативных правовых актов Донецкой Народной Республики в сфере межнациональных и межконфессиональных отношений.</w:t>
      </w:r>
      <w:r w:rsidRPr="00FD7405">
        <w:br/>
        <w:t>2.1.11. Рассмотрение в пределах компетенции иных вопросов, а также анализ итогов реализации принятых Советом решений.</w:t>
      </w:r>
    </w:p>
    <w:p w14:paraId="1CA0DCD7" w14:textId="77777777" w:rsidR="00FD7405" w:rsidRPr="00FD7405" w:rsidRDefault="00FD7405" w:rsidP="00FD7405">
      <w:r w:rsidRPr="00FD7405">
        <w:rPr>
          <w:b/>
          <w:bCs/>
        </w:rPr>
        <w:t>III. Права Совета</w:t>
      </w:r>
    </w:p>
    <w:p w14:paraId="6244ECA2" w14:textId="77777777" w:rsidR="00FD7405" w:rsidRPr="00FD7405" w:rsidRDefault="00FD7405" w:rsidP="00FD7405">
      <w:r w:rsidRPr="00FD7405">
        <w:t>3.1. Совет в целях выполнения поставленных перед ним задач в сфере межнациональных и межконфессиональных отношений имеет право:</w:t>
      </w:r>
      <w:r w:rsidRPr="00FD7405">
        <w:br/>
        <w:t>3.1.1. Запрашивать в установленном порядке у государственных органов Донецкой Народной Республики, территориальных органов федеральных органов исполнительной власти, местных администраций, некоммерческих организаций, в том числе общественных и религиозных объединений, иных организаций информацию и материалы, необходимые для реализации задач, возложенных на Совет.</w:t>
      </w:r>
      <w:r w:rsidRPr="00FD7405">
        <w:br/>
        <w:t>3.1.2. Приглашать и заслушивать на заседаниях Совета представителей органов государственной власти Донецкой Народной Республики, территориальных органов федеральных органов исполнительной власти, местных администраций, некоммерческих организаций, в том числе общественных и религиозных объединений, иных организаций, а также представителей научного и экспертного сообщества.</w:t>
      </w:r>
      <w:r w:rsidRPr="00FD7405">
        <w:br/>
        <w:t>3.1.3. Осуществлять организацию и проведение совещаний, семинаров, консультаций и других мероприятий по вопросам, отнесенным к компетенции Совета.</w:t>
      </w:r>
      <w:r w:rsidRPr="00FD7405">
        <w:br/>
        <w:t>3.1.4. Готовить к изданию информационно-справочные и методические материалы, освещающие вопросы реализации государственной национальной политики Российской Федерации в Донецкой Народной Республике и межконфессиональных отношений, а также способствующие повышению уровня информированности населения Донецкой Народной Республики по указанным вопросам.</w:t>
      </w:r>
      <w:r w:rsidRPr="00FD7405">
        <w:br/>
      </w:r>
      <w:r w:rsidRPr="00FD7405">
        <w:lastRenderedPageBreak/>
        <w:t>3.1.5. Представлять в установленном порядке необходимую информацию в государственные органы Донецкой Народной Республики, территориальные органы федеральных органов исполнительной власти, местные администрации, некоммерческие организации, в том числе общественные и религиозные объединения, а также средствам массовой информации.</w:t>
      </w:r>
      <w:r w:rsidRPr="00FD7405">
        <w:br/>
        <w:t>3.1.6. Создавать из числа членов Совета, представителей государственных органов Донецкой Народной Республики, территориальных органов федеральных органов исполнительной власти, местных администраций, некоммерческих организаций, в том числе общественных и религиозных объединений, иных организаций, представителей научного и экспертного сообщества для оперативной подготовки материалов и проектов решений по вопросам, отнесенным к компетенции Совета, рабочие группы и постоянно действующие комиссии — межнациональную и межрелигиозную, а также осуществлять координацию их деятельности. Положения о соответствующих рабочих группах и комиссиях утверждаются Советом.</w:t>
      </w:r>
    </w:p>
    <w:p w14:paraId="0936FC77" w14:textId="77777777" w:rsidR="00FD7405" w:rsidRPr="00FD7405" w:rsidRDefault="00FD7405" w:rsidP="00FD7405">
      <w:r w:rsidRPr="00FD7405">
        <w:rPr>
          <w:b/>
          <w:bCs/>
        </w:rPr>
        <w:t>IV. Порядок формирования Совета</w:t>
      </w:r>
    </w:p>
    <w:p w14:paraId="1D800D24" w14:textId="77777777" w:rsidR="00FD7405" w:rsidRPr="00FD7405" w:rsidRDefault="00FD7405" w:rsidP="00FD7405">
      <w:r w:rsidRPr="00FD7405">
        <w:t>4.1. Совет формируется в составе председателя Совета, его заместителя, ответственного секретаря и иных членов Совета. Лица, входящие в состав Совета, принимают участие в его работе на общественных началах.</w:t>
      </w:r>
      <w:r w:rsidRPr="00FD7405">
        <w:br/>
        <w:t>Председателем Совета является Глава Донецкой Народной Республики.</w:t>
      </w:r>
      <w:r w:rsidRPr="00FD7405">
        <w:br/>
        <w:t>4.2. В состав Совета по согласованию входят представители государственных органов Донецкой Народной Республики, территориальных органов федеральных органов исполнительной власти, местных администраций, некоммерческих организаций, в том числе общественных и религиозных объединений, иных организаций, а также представителей научного и экспертного сообщества.</w:t>
      </w:r>
    </w:p>
    <w:p w14:paraId="5484E27D" w14:textId="77777777" w:rsidR="00FD7405" w:rsidRPr="00FD7405" w:rsidRDefault="00FD7405" w:rsidP="00FD7405">
      <w:r w:rsidRPr="00FD7405">
        <w:rPr>
          <w:b/>
          <w:bCs/>
        </w:rPr>
        <w:t>V. Организация деятельности Совета</w:t>
      </w:r>
    </w:p>
    <w:p w14:paraId="08F1A909" w14:textId="77777777" w:rsidR="00FD7405" w:rsidRPr="00FD7405" w:rsidRDefault="00FD7405" w:rsidP="00FD7405">
      <w:r w:rsidRPr="00FD7405">
        <w:t>5.1. Основной формой деятельности Совета является заседание. Подготовку и организацию проведения заседаний Совета, а также решение текущих вопросов, связанных с организацией его деятельности, осуществляет ответственный секретарь Совета.</w:t>
      </w:r>
      <w:r w:rsidRPr="00FD7405">
        <w:br/>
        <w:t>5.2. Заседания Совета проводятся не реже одного раза в полугодие. В случае необходимости могут проводиться внеочередные заседания Совета. В целях повышения оперативности деятельности Совета допускается проведение его заседаний в заочном формате, а также в формате видео-конференц-связи.</w:t>
      </w:r>
      <w:r w:rsidRPr="00FD7405">
        <w:br/>
        <w:t>5.3. Повестка дня заседания Совета формируется с учетом предложений членов Совета и утверждается председателем Совета.</w:t>
      </w:r>
      <w:r w:rsidRPr="00FD7405">
        <w:br/>
        <w:t>5.4. Ведение заседаний Совета осуществляет председатель Совета, а в его отсутствие — заместитель председателя Совета.</w:t>
      </w:r>
      <w:r w:rsidRPr="00FD7405">
        <w:br/>
        <w:t>5.5. Заседание Совета считается правомочным, если на нем присутствует более половины членов Совета. Решение Совета принимается открытым голосованием простым большинством голосов присутствующих на заседании членов Совета. При равенстве голосов решающим является голос председательствующего на заседании Совета.</w:t>
      </w:r>
      <w:r w:rsidRPr="00FD7405">
        <w:br/>
      </w:r>
      <w:r w:rsidRPr="00FD7405">
        <w:lastRenderedPageBreak/>
        <w:t>5.6. Решения Совета оформляются протоколом, который подписывается председательствующим на заседании и ответственным секретарем Совета.</w:t>
      </w:r>
      <w:r w:rsidRPr="00FD7405">
        <w:br/>
        <w:t>Контроль исполнения решений Совета осуществляет ответственный секретарь Совета.</w:t>
      </w:r>
      <w:r w:rsidRPr="00FD7405">
        <w:br/>
        <w:t>5.7. Организационно-техническое обеспечение деятельности Совета осуществляется Управлением внутренней политики Главы Донецкой Народной Республики.</w:t>
      </w:r>
      <w:r w:rsidRPr="00FD7405">
        <w:br/>
        <w:t>5.8. Совет осуществляет деятельность в соответствии с планом, утверждаемым председателем Совета.</w:t>
      </w:r>
    </w:p>
    <w:p w14:paraId="39EE66A8" w14:textId="77777777" w:rsidR="00FD7405" w:rsidRPr="00FD7405" w:rsidRDefault="00FD7405" w:rsidP="00FD7405">
      <w:r w:rsidRPr="00FD7405">
        <w:t> </w:t>
      </w:r>
    </w:p>
    <w:p w14:paraId="09E51134" w14:textId="77777777" w:rsidR="00FD7405" w:rsidRPr="00FD7405" w:rsidRDefault="00FD7405" w:rsidP="00FD7405">
      <w:r w:rsidRPr="00FD7405">
        <w:t>ПРИЛОЖЕНИЕ 2</w:t>
      </w:r>
    </w:p>
    <w:p w14:paraId="33D1A706" w14:textId="77777777" w:rsidR="00FD7405" w:rsidRPr="00FD7405" w:rsidRDefault="00FD7405" w:rsidP="00FD7405">
      <w:r w:rsidRPr="00FD7405">
        <w:t> к Указу врио Главы</w:t>
      </w:r>
    </w:p>
    <w:p w14:paraId="0D014E53" w14:textId="77777777" w:rsidR="00FD7405" w:rsidRPr="00FD7405" w:rsidRDefault="00FD7405" w:rsidP="00FD7405">
      <w:r w:rsidRPr="00FD7405">
        <w:t>Донецкой Народной Республики</w:t>
      </w:r>
    </w:p>
    <w:p w14:paraId="06268206" w14:textId="77777777" w:rsidR="00FD7405" w:rsidRPr="00FD7405" w:rsidRDefault="00FD7405" w:rsidP="00FD7405">
      <w:r w:rsidRPr="00FD7405">
        <w:t>от 30 августа 2023 г. № 316</w:t>
      </w:r>
    </w:p>
    <w:p w14:paraId="0E56D8AE" w14:textId="77777777" w:rsidR="00FD7405" w:rsidRPr="00FD7405" w:rsidRDefault="00FD7405" w:rsidP="00FD7405">
      <w:r w:rsidRPr="00FD7405">
        <w:rPr>
          <w:b/>
          <w:bCs/>
        </w:rPr>
        <w:t>СОСТАВ</w:t>
      </w:r>
    </w:p>
    <w:p w14:paraId="34C33D0A" w14:textId="77777777" w:rsidR="00FD7405" w:rsidRPr="00FD7405" w:rsidRDefault="00FD7405" w:rsidP="00FD7405">
      <w:r w:rsidRPr="00FD7405">
        <w:rPr>
          <w:b/>
          <w:bCs/>
        </w:rPr>
        <w:t>Совета по вопросам межнациональных и межконфессиональных</w:t>
      </w:r>
      <w:r w:rsidRPr="00FD7405">
        <w:rPr>
          <w:b/>
          <w:bCs/>
        </w:rPr>
        <w:br/>
        <w:t>отношений при Главе Донецкой Народной Республики</w:t>
      </w:r>
    </w:p>
    <w:tbl>
      <w:tblPr>
        <w:tblW w:w="11010" w:type="dxa"/>
        <w:tblBorders>
          <w:top w:val="single" w:sz="6" w:space="0" w:color="EAEAEA"/>
          <w:left w:val="single" w:sz="6" w:space="0" w:color="EAEAEA"/>
          <w:bottom w:val="single" w:sz="6" w:space="0" w:color="EAEAEA"/>
          <w:right w:val="single" w:sz="6" w:space="0" w:color="EAEAEA"/>
        </w:tblBorders>
        <w:shd w:val="clear" w:color="auto" w:fill="FFFFFF"/>
        <w:tblCellMar>
          <w:top w:w="15" w:type="dxa"/>
          <w:left w:w="15" w:type="dxa"/>
          <w:bottom w:w="15" w:type="dxa"/>
          <w:right w:w="15" w:type="dxa"/>
        </w:tblCellMar>
        <w:tblLook w:val="04A0" w:firstRow="1" w:lastRow="0" w:firstColumn="1" w:lastColumn="0" w:noHBand="0" w:noVBand="1"/>
      </w:tblPr>
      <w:tblGrid>
        <w:gridCol w:w="1017"/>
        <w:gridCol w:w="3506"/>
        <w:gridCol w:w="6487"/>
      </w:tblGrid>
      <w:tr w:rsidR="00FD7405" w:rsidRPr="00FD7405" w14:paraId="5E20CA44"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41097A74" w14:textId="77777777" w:rsidR="00FD7405" w:rsidRPr="00FD7405" w:rsidRDefault="00FD7405" w:rsidP="00FD7405">
            <w:r w:rsidRPr="00FD7405">
              <w:rPr>
                <w:b/>
                <w:bCs/>
              </w:rPr>
              <w:t>№ п/п</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3AB9B78" w14:textId="77777777" w:rsidR="00FD7405" w:rsidRPr="00FD7405" w:rsidRDefault="00FD7405" w:rsidP="00FD7405">
            <w:r w:rsidRPr="00FD7405">
              <w:rPr>
                <w:b/>
                <w:bCs/>
              </w:rPr>
              <w:t>Ф. И. О.</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09781095" w14:textId="77777777" w:rsidR="00FD7405" w:rsidRPr="00FD7405" w:rsidRDefault="00FD7405" w:rsidP="00FD7405">
            <w:r w:rsidRPr="00FD7405">
              <w:rPr>
                <w:b/>
                <w:bCs/>
              </w:rPr>
              <w:t>Должность</w:t>
            </w:r>
          </w:p>
        </w:tc>
      </w:tr>
      <w:tr w:rsidR="00FD7405" w:rsidRPr="00FD7405" w14:paraId="2F58DE28"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2AFC7E01" w14:textId="77777777" w:rsidR="00FD7405" w:rsidRPr="00FD7405" w:rsidRDefault="00FD7405" w:rsidP="00FD7405">
            <w:r w:rsidRPr="00FD7405">
              <w:t>1.</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37AA409" w14:textId="77777777" w:rsidR="00FD7405" w:rsidRPr="00FD7405" w:rsidRDefault="00FD7405" w:rsidP="00FD7405">
            <w:r w:rsidRPr="00FD7405">
              <w:t>Пушилин</w:t>
            </w:r>
          </w:p>
          <w:p w14:paraId="02F3C58A" w14:textId="77777777" w:rsidR="00FD7405" w:rsidRPr="00FD7405" w:rsidRDefault="00FD7405" w:rsidP="00FD7405">
            <w:r w:rsidRPr="00FD7405">
              <w:t>Денис Владимирович</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5CEDF18F" w14:textId="77777777" w:rsidR="00FD7405" w:rsidRPr="00FD7405" w:rsidRDefault="00FD7405" w:rsidP="00FD7405">
            <w:r w:rsidRPr="00FD7405">
              <w:t>временно исполняющий обязанности Главы Донецкой Народной Республики, председатель Совета</w:t>
            </w:r>
          </w:p>
        </w:tc>
      </w:tr>
      <w:tr w:rsidR="00FD7405" w:rsidRPr="00FD7405" w14:paraId="1540A77E"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7F4F81E3" w14:textId="77777777" w:rsidR="00FD7405" w:rsidRPr="00FD7405" w:rsidRDefault="00FD7405" w:rsidP="00FD7405">
            <w:r w:rsidRPr="00FD7405">
              <w:t>2.</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836EE1B" w14:textId="77777777" w:rsidR="00FD7405" w:rsidRPr="00FD7405" w:rsidRDefault="00FD7405" w:rsidP="00FD7405">
            <w:r w:rsidRPr="00FD7405">
              <w:t>Фомин</w:t>
            </w:r>
          </w:p>
          <w:p w14:paraId="5E595966" w14:textId="77777777" w:rsidR="00FD7405" w:rsidRPr="00FD7405" w:rsidRDefault="00FD7405" w:rsidP="00FD7405">
            <w:r w:rsidRPr="00FD7405">
              <w:t>Артем Валериевич</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4C784DC" w14:textId="77777777" w:rsidR="00FD7405" w:rsidRPr="00FD7405" w:rsidRDefault="00FD7405" w:rsidP="00FD7405">
            <w:r w:rsidRPr="00FD7405">
              <w:t>начальник Управления внутренней политики Главы Донецкой Народной Республики, заместитель председателя Совета</w:t>
            </w:r>
          </w:p>
        </w:tc>
      </w:tr>
      <w:tr w:rsidR="00FD7405" w:rsidRPr="00FD7405" w14:paraId="35FD1239"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6C664FC2" w14:textId="77777777" w:rsidR="00FD7405" w:rsidRPr="00FD7405" w:rsidRDefault="00FD7405" w:rsidP="00FD7405">
            <w:r w:rsidRPr="00FD7405">
              <w:t>3.</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C0EAE27" w14:textId="77777777" w:rsidR="00FD7405" w:rsidRPr="00FD7405" w:rsidRDefault="00FD7405" w:rsidP="00FD7405">
            <w:r w:rsidRPr="00FD7405">
              <w:t>Зиновьева</w:t>
            </w:r>
          </w:p>
          <w:p w14:paraId="4A3BDE91" w14:textId="77777777" w:rsidR="00FD7405" w:rsidRPr="00FD7405" w:rsidRDefault="00FD7405" w:rsidP="00FD7405">
            <w:r w:rsidRPr="00FD7405">
              <w:t>Юлия Сергеевна</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75D636B1" w14:textId="77777777" w:rsidR="00FD7405" w:rsidRPr="00FD7405" w:rsidRDefault="00FD7405" w:rsidP="00FD7405">
            <w:r w:rsidRPr="00FD7405">
              <w:t>начальник Департамента по развитию гражданского общества и координации интеграционных процессов Управления внутренней политики Главы Донецкой Народной Республики, ответственный секретарь Совета</w:t>
            </w:r>
          </w:p>
        </w:tc>
      </w:tr>
      <w:tr w:rsidR="00FD7405" w:rsidRPr="00FD7405" w14:paraId="555C8EA0"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48B0DA2A" w14:textId="77777777" w:rsidR="00FD7405" w:rsidRPr="00FD7405" w:rsidRDefault="00FD7405" w:rsidP="00FD7405">
            <w:r w:rsidRPr="00FD7405">
              <w:t>4.</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43AE65B5" w14:textId="77777777" w:rsidR="00FD7405" w:rsidRPr="00FD7405" w:rsidRDefault="00FD7405" w:rsidP="00FD7405">
            <w:r w:rsidRPr="00FD7405">
              <w:t>Азарян</w:t>
            </w:r>
          </w:p>
          <w:p w14:paraId="1480B28A" w14:textId="77777777" w:rsidR="00FD7405" w:rsidRPr="00FD7405" w:rsidRDefault="00FD7405" w:rsidP="00FD7405">
            <w:r w:rsidRPr="00FD7405">
              <w:t xml:space="preserve">Артур </w:t>
            </w:r>
            <w:proofErr w:type="spellStart"/>
            <w:r w:rsidRPr="00FD7405">
              <w:t>Арменович</w:t>
            </w:r>
            <w:proofErr w:type="spellEnd"/>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84E0D2F" w14:textId="77777777" w:rsidR="00FD7405" w:rsidRPr="00FD7405" w:rsidRDefault="00FD7405" w:rsidP="00FD7405">
            <w:r w:rsidRPr="00FD7405">
              <w:t>председатель Донецкой общины армян</w:t>
            </w:r>
          </w:p>
        </w:tc>
      </w:tr>
      <w:tr w:rsidR="00FD7405" w:rsidRPr="00FD7405" w14:paraId="75A0ADB8"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5AD88610" w14:textId="77777777" w:rsidR="00FD7405" w:rsidRPr="00FD7405" w:rsidRDefault="00FD7405" w:rsidP="00FD7405">
            <w:r w:rsidRPr="00FD7405">
              <w:t>5.</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F9BE9E8" w14:textId="77777777" w:rsidR="00FD7405" w:rsidRPr="00FD7405" w:rsidRDefault="00FD7405" w:rsidP="00FD7405">
            <w:r w:rsidRPr="00FD7405">
              <w:t>Белякова</w:t>
            </w:r>
          </w:p>
          <w:p w14:paraId="5B6937CE" w14:textId="77777777" w:rsidR="00FD7405" w:rsidRPr="00FD7405" w:rsidRDefault="00FD7405" w:rsidP="00FD7405">
            <w:r w:rsidRPr="00FD7405">
              <w:t>Ирина Владимировна</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6E8EC176" w14:textId="77777777" w:rsidR="00FD7405" w:rsidRPr="00FD7405" w:rsidRDefault="00FD7405" w:rsidP="00FD7405">
            <w:r w:rsidRPr="00FD7405">
              <w:t>руководитель филиала Федерального государственного бюджетного учреждения «Дом народов России» по Донецкой Народной Республике</w:t>
            </w:r>
          </w:p>
        </w:tc>
      </w:tr>
      <w:tr w:rsidR="00FD7405" w:rsidRPr="00FD7405" w14:paraId="26183F94"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303574BD" w14:textId="77777777" w:rsidR="00FD7405" w:rsidRPr="00FD7405" w:rsidRDefault="00FD7405" w:rsidP="00FD7405">
            <w:r w:rsidRPr="00FD7405">
              <w:lastRenderedPageBreak/>
              <w:t>6.</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0DCC4B1C" w14:textId="77777777" w:rsidR="00FD7405" w:rsidRPr="00FD7405" w:rsidRDefault="00FD7405" w:rsidP="00FD7405">
            <w:r w:rsidRPr="00FD7405">
              <w:t>Брагин</w:t>
            </w:r>
          </w:p>
          <w:p w14:paraId="716A197B" w14:textId="77777777" w:rsidR="00FD7405" w:rsidRPr="00FD7405" w:rsidRDefault="00FD7405" w:rsidP="00FD7405">
            <w:r w:rsidRPr="00FD7405">
              <w:t>Рашид Евгеньевич</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0E607940" w14:textId="77777777" w:rsidR="00FD7405" w:rsidRPr="00FD7405" w:rsidRDefault="00FD7405" w:rsidP="00FD7405">
            <w:r w:rsidRPr="00FD7405">
              <w:t>председатель Духовного управления мусульман Донецкой Народной Республики</w:t>
            </w:r>
          </w:p>
        </w:tc>
      </w:tr>
      <w:tr w:rsidR="00FD7405" w:rsidRPr="00FD7405" w14:paraId="6A40C620"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0B4BD481" w14:textId="77777777" w:rsidR="00FD7405" w:rsidRPr="00FD7405" w:rsidRDefault="00FD7405" w:rsidP="00FD7405">
            <w:r w:rsidRPr="00FD7405">
              <w:t>7.</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77241421" w14:textId="77777777" w:rsidR="00FD7405" w:rsidRPr="00FD7405" w:rsidRDefault="00FD7405" w:rsidP="00FD7405">
            <w:proofErr w:type="spellStart"/>
            <w:r w:rsidRPr="00FD7405">
              <w:t>Бувайлик</w:t>
            </w:r>
            <w:proofErr w:type="spellEnd"/>
          </w:p>
          <w:p w14:paraId="3E2529D4" w14:textId="77777777" w:rsidR="00FD7405" w:rsidRPr="00FD7405" w:rsidRDefault="00FD7405" w:rsidP="00FD7405">
            <w:r w:rsidRPr="00FD7405">
              <w:t>Сергей Викторович</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2C27CF6" w14:textId="77777777" w:rsidR="00FD7405" w:rsidRPr="00FD7405" w:rsidRDefault="00FD7405" w:rsidP="00FD7405">
            <w:r w:rsidRPr="00FD7405">
              <w:t>протоиерей, настоятель Свято-Николаевского кафедрального собора города Донецка, пресс-секретарь религиозной организации «Донецкая Епархия Русской Православной Церкви (Московский Патриархат)»</w:t>
            </w:r>
          </w:p>
        </w:tc>
      </w:tr>
      <w:tr w:rsidR="00FD7405" w:rsidRPr="00FD7405" w14:paraId="7545CA6B" w14:textId="77777777">
        <w:tc>
          <w:tcPr>
            <w:tcW w:w="675"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51FDB4E2" w14:textId="77777777" w:rsidR="00FD7405" w:rsidRPr="00FD7405" w:rsidRDefault="00FD7405" w:rsidP="00FD7405">
            <w:r w:rsidRPr="00FD7405">
              <w:t>8.</w:t>
            </w:r>
          </w:p>
        </w:tc>
        <w:tc>
          <w:tcPr>
            <w:tcW w:w="310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0D11143A" w14:textId="77777777" w:rsidR="00FD7405" w:rsidRPr="00FD7405" w:rsidRDefault="00FD7405" w:rsidP="00FD7405">
            <w:proofErr w:type="spellStart"/>
            <w:r w:rsidRPr="00FD7405">
              <w:t>Варакута</w:t>
            </w:r>
            <w:proofErr w:type="spellEnd"/>
          </w:p>
          <w:p w14:paraId="6341AB8B" w14:textId="77777777" w:rsidR="00FD7405" w:rsidRPr="00FD7405" w:rsidRDefault="00FD7405" w:rsidP="00FD7405">
            <w:r w:rsidRPr="00FD7405">
              <w:t>Наталья Анатольевна</w:t>
            </w:r>
          </w:p>
        </w:tc>
        <w:tc>
          <w:tcPr>
            <w:tcW w:w="5745"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695ECF5B" w14:textId="77777777" w:rsidR="00FD7405" w:rsidRPr="00FD7405" w:rsidRDefault="00FD7405" w:rsidP="00FD7405">
            <w:r w:rsidRPr="00FD7405">
              <w:t>председатель культурно-просветительского общества ромских женщин «</w:t>
            </w:r>
            <w:proofErr w:type="spellStart"/>
            <w:r w:rsidRPr="00FD7405">
              <w:t>Мирикля</w:t>
            </w:r>
            <w:proofErr w:type="spellEnd"/>
            <w:r w:rsidRPr="00FD7405">
              <w:t>»</w:t>
            </w:r>
          </w:p>
        </w:tc>
      </w:tr>
    </w:tbl>
    <w:p w14:paraId="11736E73" w14:textId="77777777" w:rsidR="00FD7405" w:rsidRPr="00FD7405" w:rsidRDefault="00FD7405" w:rsidP="00FD7405">
      <w:r w:rsidRPr="00FD7405">
        <w:t> </w:t>
      </w:r>
    </w:p>
    <w:p w14:paraId="1460E3C2" w14:textId="77777777" w:rsidR="00FD7405" w:rsidRPr="00FD7405" w:rsidRDefault="00FD7405" w:rsidP="00FD7405">
      <w:r w:rsidRPr="00FD7405">
        <w:t> </w:t>
      </w:r>
    </w:p>
    <w:tbl>
      <w:tblPr>
        <w:tblW w:w="9636" w:type="dxa"/>
        <w:tblBorders>
          <w:top w:val="single" w:sz="6" w:space="0" w:color="EAEAEA"/>
          <w:left w:val="single" w:sz="6" w:space="0" w:color="EAEAEA"/>
          <w:bottom w:val="single" w:sz="6" w:space="0" w:color="EAEAEA"/>
          <w:right w:val="single" w:sz="6" w:space="0" w:color="EAEAEA"/>
        </w:tblBorders>
        <w:shd w:val="clear" w:color="auto" w:fill="FFFFFF"/>
        <w:tblCellMar>
          <w:top w:w="15" w:type="dxa"/>
          <w:left w:w="15" w:type="dxa"/>
          <w:bottom w:w="15" w:type="dxa"/>
          <w:right w:w="15" w:type="dxa"/>
        </w:tblCellMar>
        <w:tblLook w:val="04A0" w:firstRow="1" w:lastRow="0" w:firstColumn="1" w:lastColumn="0" w:noHBand="0" w:noVBand="1"/>
      </w:tblPr>
      <w:tblGrid>
        <w:gridCol w:w="1017"/>
        <w:gridCol w:w="3506"/>
        <w:gridCol w:w="5113"/>
      </w:tblGrid>
      <w:tr w:rsidR="00FD7405" w:rsidRPr="00FD7405" w14:paraId="1BBBCC63"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640E42DF" w14:textId="77777777" w:rsidR="00FD7405" w:rsidRPr="00FD7405" w:rsidRDefault="00FD7405" w:rsidP="00FD7405">
            <w:r w:rsidRPr="00FD7405">
              <w:rPr>
                <w:b/>
                <w:bCs/>
              </w:rPr>
              <w:t>№ п/п</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12284419" w14:textId="77777777" w:rsidR="00FD7405" w:rsidRPr="00FD7405" w:rsidRDefault="00FD7405" w:rsidP="00FD7405">
            <w:r w:rsidRPr="00FD7405">
              <w:rPr>
                <w:b/>
                <w:bCs/>
              </w:rPr>
              <w:t>Ф. И. О.</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DC939D1" w14:textId="77777777" w:rsidR="00FD7405" w:rsidRPr="00FD7405" w:rsidRDefault="00FD7405" w:rsidP="00FD7405">
            <w:r w:rsidRPr="00FD7405">
              <w:rPr>
                <w:b/>
                <w:bCs/>
              </w:rPr>
              <w:t>Должность</w:t>
            </w:r>
          </w:p>
        </w:tc>
      </w:tr>
      <w:tr w:rsidR="00FD7405" w:rsidRPr="00FD7405" w14:paraId="1FEBE3E8"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0E9CB40E" w14:textId="77777777" w:rsidR="00FD7405" w:rsidRPr="00FD7405" w:rsidRDefault="00FD7405" w:rsidP="00FD7405">
            <w:r w:rsidRPr="00FD7405">
              <w:t>9.</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CB43881" w14:textId="77777777" w:rsidR="00FD7405" w:rsidRPr="00FD7405" w:rsidRDefault="00FD7405" w:rsidP="00FD7405">
            <w:r w:rsidRPr="00FD7405">
              <w:t>Желтяков</w:t>
            </w:r>
          </w:p>
          <w:p w14:paraId="18E88847" w14:textId="77777777" w:rsidR="00FD7405" w:rsidRPr="00FD7405" w:rsidRDefault="00FD7405" w:rsidP="00FD7405">
            <w:r w:rsidRPr="00FD7405">
              <w:t>Михаил Васильевич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BC0D659" w14:textId="77777777" w:rsidR="00FD7405" w:rsidRPr="00FD7405" w:rsidRDefault="00FD7405" w:rsidP="00FD7405">
            <w:r w:rsidRPr="00FD7405">
              <w:t>исполняющий обязанности Министра культуры Донецкой Народной Республики</w:t>
            </w:r>
          </w:p>
        </w:tc>
      </w:tr>
      <w:tr w:rsidR="00FD7405" w:rsidRPr="00FD7405" w14:paraId="7CDDF58E"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37931160" w14:textId="77777777" w:rsidR="00FD7405" w:rsidRPr="00FD7405" w:rsidRDefault="00FD7405" w:rsidP="00FD7405">
            <w:r w:rsidRPr="00FD7405">
              <w:t>10.</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00E5E67" w14:textId="77777777" w:rsidR="00FD7405" w:rsidRPr="00FD7405" w:rsidRDefault="00FD7405" w:rsidP="00FD7405">
            <w:proofErr w:type="spellStart"/>
            <w:r w:rsidRPr="00FD7405">
              <w:t>Искендеров</w:t>
            </w:r>
            <w:proofErr w:type="spellEnd"/>
          </w:p>
          <w:p w14:paraId="624856AE" w14:textId="77777777" w:rsidR="00FD7405" w:rsidRPr="00FD7405" w:rsidRDefault="00FD7405" w:rsidP="00FD7405">
            <w:r w:rsidRPr="00FD7405">
              <w:t xml:space="preserve">Джавад Манаф </w:t>
            </w:r>
            <w:proofErr w:type="spellStart"/>
            <w:r w:rsidRPr="00FD7405">
              <w:t>оглы</w:t>
            </w:r>
            <w:proofErr w:type="spellEnd"/>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0C323312" w14:textId="77777777" w:rsidR="00FD7405" w:rsidRPr="00FD7405" w:rsidRDefault="00FD7405" w:rsidP="00FD7405">
            <w:r w:rsidRPr="00FD7405">
              <w:t>председатель Азербайджанского конгресса Донбасса</w:t>
            </w:r>
          </w:p>
        </w:tc>
      </w:tr>
      <w:tr w:rsidR="00FD7405" w:rsidRPr="00FD7405" w14:paraId="4B211D0B"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6A223561" w14:textId="77777777" w:rsidR="00FD7405" w:rsidRPr="00FD7405" w:rsidRDefault="00FD7405" w:rsidP="00FD7405">
            <w:r w:rsidRPr="00FD7405">
              <w:t>11.</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D66C08D" w14:textId="77777777" w:rsidR="00FD7405" w:rsidRPr="00FD7405" w:rsidRDefault="00FD7405" w:rsidP="00FD7405">
            <w:proofErr w:type="spellStart"/>
            <w:r w:rsidRPr="00FD7405">
              <w:t>Ключаров</w:t>
            </w:r>
            <w:proofErr w:type="spellEnd"/>
          </w:p>
          <w:p w14:paraId="29F5B3CC" w14:textId="77777777" w:rsidR="00FD7405" w:rsidRPr="00FD7405" w:rsidRDefault="00FD7405" w:rsidP="00FD7405">
            <w:r w:rsidRPr="00FD7405">
              <w:t>Владислав Юрьевич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51FF5307" w14:textId="77777777" w:rsidR="00FD7405" w:rsidRPr="00FD7405" w:rsidRDefault="00FD7405" w:rsidP="00FD7405">
            <w:r w:rsidRPr="00FD7405">
              <w:t>глава администрации города Макеевки</w:t>
            </w:r>
          </w:p>
        </w:tc>
      </w:tr>
      <w:tr w:rsidR="00FD7405" w:rsidRPr="00FD7405" w14:paraId="46E1F02D"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5063FF3E" w14:textId="77777777" w:rsidR="00FD7405" w:rsidRPr="00FD7405" w:rsidRDefault="00FD7405" w:rsidP="00FD7405">
            <w:r w:rsidRPr="00FD7405">
              <w:t>12.</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743DBF8" w14:textId="77777777" w:rsidR="00FD7405" w:rsidRPr="00FD7405" w:rsidRDefault="00FD7405" w:rsidP="00FD7405">
            <w:proofErr w:type="spellStart"/>
            <w:r w:rsidRPr="00FD7405">
              <w:t>Колударова</w:t>
            </w:r>
            <w:proofErr w:type="spellEnd"/>
          </w:p>
          <w:p w14:paraId="715A88E4" w14:textId="77777777" w:rsidR="00FD7405" w:rsidRPr="00FD7405" w:rsidRDefault="00FD7405" w:rsidP="00FD7405">
            <w:r w:rsidRPr="00FD7405">
              <w:t>Ольга Павловна</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9427DD4" w14:textId="77777777" w:rsidR="00FD7405" w:rsidRPr="00FD7405" w:rsidRDefault="00FD7405" w:rsidP="00FD7405">
            <w:r w:rsidRPr="00FD7405">
              <w:t>исполняющий обязанности Министра образования и науки Донецкой Народной Республики</w:t>
            </w:r>
          </w:p>
        </w:tc>
      </w:tr>
      <w:tr w:rsidR="00FD7405" w:rsidRPr="00FD7405" w14:paraId="0E017865"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64C7D718" w14:textId="77777777" w:rsidR="00FD7405" w:rsidRPr="00FD7405" w:rsidRDefault="00FD7405" w:rsidP="00FD7405">
            <w:r w:rsidRPr="00FD7405">
              <w:t>13.</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6193B15F" w14:textId="77777777" w:rsidR="00FD7405" w:rsidRPr="00FD7405" w:rsidRDefault="00FD7405" w:rsidP="00FD7405">
            <w:proofErr w:type="spellStart"/>
            <w:r w:rsidRPr="00FD7405">
              <w:t>Кулемзин</w:t>
            </w:r>
            <w:proofErr w:type="spellEnd"/>
          </w:p>
          <w:p w14:paraId="7A087ACD" w14:textId="77777777" w:rsidR="00FD7405" w:rsidRPr="00FD7405" w:rsidRDefault="00FD7405" w:rsidP="00FD7405">
            <w:r w:rsidRPr="00FD7405">
              <w:t>Алексей Валерьевич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25BFCE4" w14:textId="77777777" w:rsidR="00FD7405" w:rsidRPr="00FD7405" w:rsidRDefault="00FD7405" w:rsidP="00FD7405">
            <w:r w:rsidRPr="00FD7405">
              <w:t>глава администрации города Донецка</w:t>
            </w:r>
          </w:p>
        </w:tc>
      </w:tr>
      <w:tr w:rsidR="00FD7405" w:rsidRPr="00FD7405" w14:paraId="18D9C9A1"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69746BB1" w14:textId="77777777" w:rsidR="00FD7405" w:rsidRPr="00FD7405" w:rsidRDefault="00FD7405" w:rsidP="00FD7405">
            <w:r w:rsidRPr="00FD7405">
              <w:t>14.</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2545D90" w14:textId="77777777" w:rsidR="00FD7405" w:rsidRPr="00FD7405" w:rsidRDefault="00FD7405" w:rsidP="00FD7405">
            <w:proofErr w:type="spellStart"/>
            <w:r w:rsidRPr="00FD7405">
              <w:t>Кямилев</w:t>
            </w:r>
            <w:proofErr w:type="spellEnd"/>
          </w:p>
          <w:p w14:paraId="6996253E" w14:textId="77777777" w:rsidR="00FD7405" w:rsidRPr="00FD7405" w:rsidRDefault="00FD7405" w:rsidP="00FD7405">
            <w:r w:rsidRPr="00FD7405">
              <w:t>Вячеслав Евгеньевич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401FA3C0" w14:textId="77777777" w:rsidR="00FD7405" w:rsidRPr="00FD7405" w:rsidRDefault="00FD7405" w:rsidP="00FD7405">
            <w:r w:rsidRPr="00FD7405">
              <w:t xml:space="preserve">заместитель начальника отдела координации интеграционных процессов Департамента по развитию гражданского общества и координации интеграционных процессов Управления внутренней </w:t>
            </w:r>
            <w:r w:rsidRPr="00FD7405">
              <w:lastRenderedPageBreak/>
              <w:t>политики Главы Донецкой Народной Республики</w:t>
            </w:r>
          </w:p>
        </w:tc>
      </w:tr>
      <w:tr w:rsidR="00FD7405" w:rsidRPr="00FD7405" w14:paraId="1D254BFC"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7618E6E6" w14:textId="77777777" w:rsidR="00FD7405" w:rsidRPr="00FD7405" w:rsidRDefault="00FD7405" w:rsidP="00FD7405">
            <w:r w:rsidRPr="00FD7405">
              <w:lastRenderedPageBreak/>
              <w:t>15.</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45EF559" w14:textId="77777777" w:rsidR="00FD7405" w:rsidRPr="00FD7405" w:rsidRDefault="00FD7405" w:rsidP="00FD7405">
            <w:proofErr w:type="spellStart"/>
            <w:r w:rsidRPr="00FD7405">
              <w:t>Ополоник</w:t>
            </w:r>
            <w:proofErr w:type="spellEnd"/>
          </w:p>
          <w:p w14:paraId="39F73179" w14:textId="77777777" w:rsidR="00FD7405" w:rsidRPr="00FD7405" w:rsidRDefault="00FD7405" w:rsidP="00FD7405">
            <w:r w:rsidRPr="00FD7405">
              <w:t>Руслан Олегович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5B31B623" w14:textId="77777777" w:rsidR="00FD7405" w:rsidRPr="00FD7405" w:rsidRDefault="00FD7405" w:rsidP="00FD7405">
            <w:r w:rsidRPr="00FD7405">
              <w:t>начальник Управления по вопросам миграции Министерства внутренних дел по Донецкой Народной Республике</w:t>
            </w:r>
          </w:p>
        </w:tc>
      </w:tr>
      <w:tr w:rsidR="00FD7405" w:rsidRPr="00FD7405" w14:paraId="31A27DB5"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3AE0D245" w14:textId="77777777" w:rsidR="00FD7405" w:rsidRPr="00FD7405" w:rsidRDefault="00FD7405" w:rsidP="00FD7405">
            <w:r w:rsidRPr="00FD7405">
              <w:t>16.</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5DEF8518" w14:textId="77777777" w:rsidR="00FD7405" w:rsidRPr="00FD7405" w:rsidRDefault="00FD7405" w:rsidP="00FD7405">
            <w:r w:rsidRPr="00FD7405">
              <w:t>Паршин</w:t>
            </w:r>
          </w:p>
          <w:p w14:paraId="48D1D65D" w14:textId="77777777" w:rsidR="00FD7405" w:rsidRPr="00FD7405" w:rsidRDefault="00FD7405" w:rsidP="00FD7405">
            <w:r w:rsidRPr="00FD7405">
              <w:t>Максим Алексеевич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35199629" w14:textId="77777777" w:rsidR="00FD7405" w:rsidRPr="00FD7405" w:rsidRDefault="00FD7405" w:rsidP="00FD7405">
            <w:r w:rsidRPr="00FD7405">
              <w:t>председатель Комитета Народного Совета по развитию гражданского общества, вопросам общественных и религиозных объединений, депутат Народного Совета Донецкой Народной Республики</w:t>
            </w:r>
          </w:p>
        </w:tc>
      </w:tr>
      <w:tr w:rsidR="00FD7405" w:rsidRPr="00FD7405" w14:paraId="555CE4D6"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41BD684A" w14:textId="77777777" w:rsidR="00FD7405" w:rsidRPr="00FD7405" w:rsidRDefault="00FD7405" w:rsidP="00FD7405">
            <w:r w:rsidRPr="00FD7405">
              <w:t>17.</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1A56A910" w14:textId="77777777" w:rsidR="00FD7405" w:rsidRPr="00FD7405" w:rsidRDefault="00FD7405" w:rsidP="00FD7405">
            <w:r w:rsidRPr="00FD7405">
              <w:t>Пасынкова</w:t>
            </w:r>
          </w:p>
          <w:p w14:paraId="09A09DE9" w14:textId="77777777" w:rsidR="00FD7405" w:rsidRPr="00FD7405" w:rsidRDefault="00FD7405" w:rsidP="00FD7405">
            <w:r w:rsidRPr="00FD7405">
              <w:t>Софья Викторовна</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71D6B7FA" w14:textId="77777777" w:rsidR="00FD7405" w:rsidRPr="00FD7405" w:rsidRDefault="00FD7405" w:rsidP="00FD7405">
            <w:r w:rsidRPr="00FD7405">
              <w:t>председатель культурно-просветительного общества белорусов «Неман»</w:t>
            </w:r>
          </w:p>
        </w:tc>
      </w:tr>
      <w:tr w:rsidR="00FD7405" w:rsidRPr="00FD7405" w14:paraId="6C8B4464"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67C3B8B0" w14:textId="77777777" w:rsidR="00FD7405" w:rsidRPr="00FD7405" w:rsidRDefault="00FD7405" w:rsidP="00FD7405">
            <w:r w:rsidRPr="00FD7405">
              <w:t>18.</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5A9114B3" w14:textId="77777777" w:rsidR="00FD7405" w:rsidRPr="00FD7405" w:rsidRDefault="00FD7405" w:rsidP="00FD7405">
            <w:r w:rsidRPr="00FD7405">
              <w:t>Приходько</w:t>
            </w:r>
          </w:p>
          <w:p w14:paraId="0AD3EBED" w14:textId="77777777" w:rsidR="00FD7405" w:rsidRPr="00FD7405" w:rsidRDefault="00FD7405" w:rsidP="00FD7405">
            <w:r w:rsidRPr="00FD7405">
              <w:t>Иван Сергеевич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7F0E8EDA" w14:textId="77777777" w:rsidR="00FD7405" w:rsidRPr="00FD7405" w:rsidRDefault="00FD7405" w:rsidP="00FD7405">
            <w:r w:rsidRPr="00FD7405">
              <w:t>глава администрации города Горловка</w:t>
            </w:r>
          </w:p>
        </w:tc>
      </w:tr>
      <w:tr w:rsidR="00FD7405" w:rsidRPr="00FD7405" w14:paraId="518A0443"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35CBB2A1" w14:textId="77777777" w:rsidR="00FD7405" w:rsidRPr="00FD7405" w:rsidRDefault="00FD7405" w:rsidP="00FD7405">
            <w:r w:rsidRPr="00FD7405">
              <w:t>19.</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62909F88" w14:textId="77777777" w:rsidR="00FD7405" w:rsidRPr="00FD7405" w:rsidRDefault="00FD7405" w:rsidP="00FD7405">
            <w:r w:rsidRPr="00FD7405">
              <w:t>Продан</w:t>
            </w:r>
          </w:p>
          <w:p w14:paraId="61450476" w14:textId="77777777" w:rsidR="00FD7405" w:rsidRPr="00FD7405" w:rsidRDefault="00FD7405" w:rsidP="00FD7405">
            <w:r w:rsidRPr="00FD7405">
              <w:t>Елена Георгиевна</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2FC91DD3" w14:textId="77777777" w:rsidR="00FD7405" w:rsidRPr="00FD7405" w:rsidRDefault="00FD7405" w:rsidP="00FD7405">
            <w:r w:rsidRPr="00FD7405">
              <w:t>председатель Общественной организации Региональной национально-культурной автономии греков Приазовья</w:t>
            </w:r>
          </w:p>
        </w:tc>
      </w:tr>
      <w:tr w:rsidR="00FD7405" w:rsidRPr="00FD7405" w14:paraId="2BA38A31"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36D26BA9" w14:textId="77777777" w:rsidR="00FD7405" w:rsidRPr="00FD7405" w:rsidRDefault="00FD7405" w:rsidP="00FD7405">
            <w:r w:rsidRPr="00FD7405">
              <w:t>20.</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41790CC2" w14:textId="77777777" w:rsidR="00FD7405" w:rsidRPr="00FD7405" w:rsidRDefault="00FD7405" w:rsidP="00FD7405">
            <w:r w:rsidRPr="00FD7405">
              <w:t>Романюк</w:t>
            </w:r>
          </w:p>
          <w:p w14:paraId="5BEB4A90" w14:textId="77777777" w:rsidR="00FD7405" w:rsidRPr="00FD7405" w:rsidRDefault="00FD7405" w:rsidP="00FD7405">
            <w:r w:rsidRPr="00FD7405">
              <w:t>Виктория Валериевна</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6C985937" w14:textId="77777777" w:rsidR="00FD7405" w:rsidRPr="00FD7405" w:rsidRDefault="00FD7405" w:rsidP="00FD7405">
            <w:r w:rsidRPr="00FD7405">
              <w:t>председатель Донецкого регионального отделения Общероссийской общественно-государственной организации «Ассамблея народов России»</w:t>
            </w:r>
          </w:p>
        </w:tc>
      </w:tr>
      <w:tr w:rsidR="00FD7405" w:rsidRPr="00FD7405" w14:paraId="7385361C" w14:textId="77777777" w:rsidTr="00FD7405">
        <w:tc>
          <w:tcPr>
            <w:tcW w:w="1017" w:type="dxa"/>
            <w:tcBorders>
              <w:top w:val="nil"/>
              <w:left w:val="single" w:sz="2" w:space="0" w:color="EAEAEA"/>
              <w:bottom w:val="single" w:sz="6" w:space="0" w:color="EAEAEA"/>
              <w:right w:val="nil"/>
            </w:tcBorders>
            <w:tcMar>
              <w:top w:w="120" w:type="dxa"/>
              <w:left w:w="270" w:type="dxa"/>
              <w:bottom w:w="105" w:type="dxa"/>
              <w:right w:w="270" w:type="dxa"/>
            </w:tcMar>
            <w:vAlign w:val="center"/>
            <w:hideMark/>
          </w:tcPr>
          <w:p w14:paraId="3BF95357" w14:textId="77777777" w:rsidR="00FD7405" w:rsidRPr="00FD7405" w:rsidRDefault="00FD7405" w:rsidP="00FD7405">
            <w:r w:rsidRPr="00FD7405">
              <w:t>21.</w:t>
            </w:r>
          </w:p>
        </w:tc>
        <w:tc>
          <w:tcPr>
            <w:tcW w:w="3506"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66FF0CC4" w14:textId="77777777" w:rsidR="00FD7405" w:rsidRPr="00FD7405" w:rsidRDefault="00FD7405" w:rsidP="00FD7405">
            <w:r w:rsidRPr="00FD7405">
              <w:t>Савицкий</w:t>
            </w:r>
          </w:p>
          <w:p w14:paraId="6199A513" w14:textId="77777777" w:rsidR="00FD7405" w:rsidRPr="00FD7405" w:rsidRDefault="00FD7405" w:rsidP="00FD7405">
            <w:r w:rsidRPr="00FD7405">
              <w:t>Владимир Юрьевич</w:t>
            </w:r>
          </w:p>
        </w:tc>
        <w:tc>
          <w:tcPr>
            <w:tcW w:w="5113" w:type="dxa"/>
            <w:tcBorders>
              <w:top w:val="nil"/>
              <w:left w:val="single" w:sz="6" w:space="0" w:color="EAEAEA"/>
              <w:bottom w:val="single" w:sz="6" w:space="0" w:color="EAEAEA"/>
              <w:right w:val="nil"/>
            </w:tcBorders>
            <w:tcMar>
              <w:top w:w="120" w:type="dxa"/>
              <w:left w:w="270" w:type="dxa"/>
              <w:bottom w:w="105" w:type="dxa"/>
              <w:right w:w="270" w:type="dxa"/>
            </w:tcMar>
            <w:vAlign w:val="center"/>
            <w:hideMark/>
          </w:tcPr>
          <w:p w14:paraId="5E5EBCFE" w14:textId="77777777" w:rsidR="00FD7405" w:rsidRPr="00FD7405" w:rsidRDefault="00FD7405" w:rsidP="00FD7405">
            <w:r w:rsidRPr="00FD7405">
              <w:t>исполняющий обязанности начальника отдела религий и национальностей Министерства культуры Донецкой Народной Республики</w:t>
            </w:r>
          </w:p>
        </w:tc>
      </w:tr>
    </w:tbl>
    <w:p w14:paraId="5879C835" w14:textId="77777777" w:rsidR="00FD7405" w:rsidRPr="00FD7405" w:rsidRDefault="00FD7405" w:rsidP="00FD7405">
      <w:r w:rsidRPr="00FD7405">
        <w:t> </w:t>
      </w:r>
    </w:p>
    <w:p w14:paraId="530272CB" w14:textId="77777777" w:rsidR="00FD7405" w:rsidRPr="00FD7405" w:rsidRDefault="00FD7405" w:rsidP="00FD7405">
      <w:r w:rsidRPr="00FD7405">
        <w:t> </w:t>
      </w:r>
    </w:p>
    <w:p w14:paraId="51D44B88" w14:textId="77777777" w:rsidR="000C3DD8" w:rsidRDefault="000C3DD8"/>
    <w:sectPr w:rsidR="000C3D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F2416"/>
    <w:multiLevelType w:val="multilevel"/>
    <w:tmpl w:val="12FEDC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E07479"/>
    <w:multiLevelType w:val="multilevel"/>
    <w:tmpl w:val="27A2B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0843411">
    <w:abstractNumId w:val="1"/>
  </w:num>
  <w:num w:numId="2" w16cid:durableId="80377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75C"/>
    <w:rsid w:val="000C3DD8"/>
    <w:rsid w:val="002A190C"/>
    <w:rsid w:val="002B58D9"/>
    <w:rsid w:val="005A1774"/>
    <w:rsid w:val="0061575C"/>
    <w:rsid w:val="00FD7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576712-28C5-46DA-AD60-A93A095F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57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157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1575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1575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1575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157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57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57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57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575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1575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1575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1575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1575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1575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575C"/>
    <w:rPr>
      <w:rFonts w:eastAsiaTheme="majorEastAsia" w:cstheme="majorBidi"/>
      <w:color w:val="595959" w:themeColor="text1" w:themeTint="A6"/>
    </w:rPr>
  </w:style>
  <w:style w:type="character" w:customStyle="1" w:styleId="80">
    <w:name w:val="Заголовок 8 Знак"/>
    <w:basedOn w:val="a0"/>
    <w:link w:val="8"/>
    <w:uiPriority w:val="9"/>
    <w:semiHidden/>
    <w:rsid w:val="0061575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575C"/>
    <w:rPr>
      <w:rFonts w:eastAsiaTheme="majorEastAsia" w:cstheme="majorBidi"/>
      <w:color w:val="272727" w:themeColor="text1" w:themeTint="D8"/>
    </w:rPr>
  </w:style>
  <w:style w:type="paragraph" w:styleId="a3">
    <w:name w:val="Title"/>
    <w:basedOn w:val="a"/>
    <w:next w:val="a"/>
    <w:link w:val="a4"/>
    <w:uiPriority w:val="10"/>
    <w:qFormat/>
    <w:rsid w:val="00615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157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575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575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575C"/>
    <w:pPr>
      <w:spacing w:before="160"/>
      <w:jc w:val="center"/>
    </w:pPr>
    <w:rPr>
      <w:i/>
      <w:iCs/>
      <w:color w:val="404040" w:themeColor="text1" w:themeTint="BF"/>
    </w:rPr>
  </w:style>
  <w:style w:type="character" w:customStyle="1" w:styleId="22">
    <w:name w:val="Цитата 2 Знак"/>
    <w:basedOn w:val="a0"/>
    <w:link w:val="21"/>
    <w:uiPriority w:val="29"/>
    <w:rsid w:val="0061575C"/>
    <w:rPr>
      <w:i/>
      <w:iCs/>
      <w:color w:val="404040" w:themeColor="text1" w:themeTint="BF"/>
    </w:rPr>
  </w:style>
  <w:style w:type="paragraph" w:styleId="a7">
    <w:name w:val="List Paragraph"/>
    <w:basedOn w:val="a"/>
    <w:uiPriority w:val="34"/>
    <w:qFormat/>
    <w:rsid w:val="0061575C"/>
    <w:pPr>
      <w:ind w:left="720"/>
      <w:contextualSpacing/>
    </w:pPr>
  </w:style>
  <w:style w:type="character" w:styleId="a8">
    <w:name w:val="Intense Emphasis"/>
    <w:basedOn w:val="a0"/>
    <w:uiPriority w:val="21"/>
    <w:qFormat/>
    <w:rsid w:val="0061575C"/>
    <w:rPr>
      <w:i/>
      <w:iCs/>
      <w:color w:val="2F5496" w:themeColor="accent1" w:themeShade="BF"/>
    </w:rPr>
  </w:style>
  <w:style w:type="paragraph" w:styleId="a9">
    <w:name w:val="Intense Quote"/>
    <w:basedOn w:val="a"/>
    <w:next w:val="a"/>
    <w:link w:val="aa"/>
    <w:uiPriority w:val="30"/>
    <w:qFormat/>
    <w:rsid w:val="006157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1575C"/>
    <w:rPr>
      <w:i/>
      <w:iCs/>
      <w:color w:val="2F5496" w:themeColor="accent1" w:themeShade="BF"/>
    </w:rPr>
  </w:style>
  <w:style w:type="character" w:styleId="ab">
    <w:name w:val="Intense Reference"/>
    <w:basedOn w:val="a0"/>
    <w:uiPriority w:val="32"/>
    <w:qFormat/>
    <w:rsid w:val="0061575C"/>
    <w:rPr>
      <w:b/>
      <w:bCs/>
      <w:smallCaps/>
      <w:color w:val="2F5496" w:themeColor="accent1" w:themeShade="BF"/>
      <w:spacing w:val="5"/>
    </w:rPr>
  </w:style>
  <w:style w:type="character" w:styleId="ac">
    <w:name w:val="Hyperlink"/>
    <w:basedOn w:val="a0"/>
    <w:uiPriority w:val="99"/>
    <w:unhideWhenUsed/>
    <w:rsid w:val="00FD7405"/>
    <w:rPr>
      <w:color w:val="0563C1" w:themeColor="hyperlink"/>
      <w:u w:val="single"/>
    </w:rPr>
  </w:style>
  <w:style w:type="character" w:styleId="ad">
    <w:name w:val="Unresolved Mention"/>
    <w:basedOn w:val="a0"/>
    <w:uiPriority w:val="99"/>
    <w:semiHidden/>
    <w:unhideWhenUsed/>
    <w:rsid w:val="00FD7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pa.dnronline.su/2022-12-30/konstitutsiya-donetskoj-narodnoj-respublik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pa.dnronline.su/2025-08-14/ukaz-glavy-donetskoj-narodnoj-respubliki-655-ot-14-08-2025-goda-o-vnesenii-izmenenij-v-ukaz-vremenno-ispolnyayushhego-obyazannosti-glavy-donetskoj-narodnoj-respubliki-ot-30-avgusta-2023-g-316-o-sozda.html" TargetMode="External"/><Relationship Id="rId5" Type="http://schemas.openxmlformats.org/officeDocument/2006/relationships/hyperlink" Target="http://npa.dnronline.su/2024-01-24/ukaz-glavy-donetskoj-narodnoj-respubliki-9-ot-24-01-2024-goda-o-vnesenii-izmeneniya-v-sostav-soveta-po-voprosam-mezhnatsionalnyh-i-mezhkonfessionalnyh-otnoshenij-pri-glave-donetskoj-narodnoj-respublik.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2000</Words>
  <Characters>11401</Characters>
  <Application>Microsoft Office Word</Application>
  <DocSecurity>0</DocSecurity>
  <Lines>95</Lines>
  <Paragraphs>26</Paragraphs>
  <ScaleCrop>false</ScaleCrop>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Исаева</dc:creator>
  <cp:keywords/>
  <dc:description/>
  <cp:lastModifiedBy>Елена Исаева</cp:lastModifiedBy>
  <cp:revision>2</cp:revision>
  <dcterms:created xsi:type="dcterms:W3CDTF">2026-01-09T11:41:00Z</dcterms:created>
  <dcterms:modified xsi:type="dcterms:W3CDTF">2026-01-09T11:42:00Z</dcterms:modified>
</cp:coreProperties>
</file>