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21.04.2009 N 127-пп</w:t>
              <w:br/>
              <w:t xml:space="preserve">(ред. от 31.05.2022)</w:t>
              <w:br/>
              <w:t xml:space="preserve">"Об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апреля 2009 г. N 127-пп</w:t>
      </w:r>
    </w:p>
    <w:p>
      <w:pPr>
        <w:pStyle w:val="2"/>
        <w:jc w:val="center"/>
      </w:pPr>
      <w:r>
        <w:rPr>
          <w:sz w:val="20"/>
        </w:rPr>
      </w:r>
    </w:p>
    <w:p>
      <w:pPr>
        <w:pStyle w:val="2"/>
        <w:jc w:val="center"/>
      </w:pPr>
      <w:r>
        <w:rPr>
          <w:sz w:val="20"/>
        </w:rPr>
        <w:t xml:space="preserve">ОБ УТВЕРЖДЕНИИ ПОЛОЖЕНИЯ О ПОРЯДКЕ ОПРЕДЕЛЕНИЯ</w:t>
      </w:r>
    </w:p>
    <w:p>
      <w:pPr>
        <w:pStyle w:val="2"/>
        <w:jc w:val="center"/>
      </w:pPr>
      <w:r>
        <w:rPr>
          <w:sz w:val="20"/>
        </w:rPr>
        <w:t xml:space="preserve">ОБЪЕМА И ПРЕДОСТАВЛЕНИЯ СУБСИДИЙ ИЗ ОБЛАСТНОГО БЮДЖЕТА</w:t>
      </w:r>
    </w:p>
    <w:p>
      <w:pPr>
        <w:pStyle w:val="2"/>
        <w:jc w:val="center"/>
      </w:pPr>
      <w:r>
        <w:rPr>
          <w:sz w:val="20"/>
        </w:rPr>
        <w:t xml:space="preserve">В ЦЕЛЯХ ОКАЗАНИЯ СОЦИАЛЬНЫХ УСЛУГ ДЕТЯМ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18.05.2010 </w:t>
            </w:r>
            <w:hyperlink w:history="0" r:id="rId7" w:tooltip="Постановление Правительства Иркутской области от 18.05.2010 N 124-пп &quot;О внесении изменений в постановление Правительства Иркутской области от 21 апреля 2009 года N 127-пп&quot; {КонсультантПлюс}">
              <w:r>
                <w:rPr>
                  <w:sz w:val="20"/>
                  <w:color w:val="0000ff"/>
                </w:rPr>
                <w:t xml:space="preserve">N 124-пп</w:t>
              </w:r>
            </w:hyperlink>
            <w:r>
              <w:rPr>
                <w:sz w:val="20"/>
                <w:color w:val="392c69"/>
              </w:rPr>
              <w:t xml:space="preserve">, от 25.05.2012 </w:t>
            </w:r>
            <w:hyperlink w:history="0" r:id="rId8" w:tooltip="Постановление Правительства Иркутской области от 25.05.2012 N 258-пп &quot;О внесении изменений в постановление Правительства Иркутской области от 21 апреля 2009 года N 127-пп&quot; {КонсультантПлюс}">
              <w:r>
                <w:rPr>
                  <w:sz w:val="20"/>
                  <w:color w:val="0000ff"/>
                </w:rPr>
                <w:t xml:space="preserve">N 258-пп</w:t>
              </w:r>
            </w:hyperlink>
            <w:r>
              <w:rPr>
                <w:sz w:val="20"/>
                <w:color w:val="392c69"/>
              </w:rPr>
              <w:t xml:space="preserve">, от 09.06.2014 </w:t>
            </w:r>
            <w:hyperlink w:history="0" r:id="rId9" w:tooltip="Постановление Правительства Иркутской области от 09.06.2014 N 27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271-пп</w:t>
              </w:r>
            </w:hyperlink>
            <w:r>
              <w:rPr>
                <w:sz w:val="20"/>
                <w:color w:val="392c69"/>
              </w:rPr>
              <w:t xml:space="preserve">,</w:t>
            </w:r>
          </w:p>
          <w:p>
            <w:pPr>
              <w:pStyle w:val="0"/>
              <w:jc w:val="center"/>
            </w:pPr>
            <w:r>
              <w:rPr>
                <w:sz w:val="20"/>
                <w:color w:val="392c69"/>
              </w:rPr>
              <w:t xml:space="preserve">от 01.07.2015 </w:t>
            </w:r>
            <w:hyperlink w:history="0" r:id="rId10" w:tooltip="Постановление Правительства Иркутской области от 01.07.2015 N 327-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327-пп</w:t>
              </w:r>
            </w:hyperlink>
            <w:r>
              <w:rPr>
                <w:sz w:val="20"/>
                <w:color w:val="392c69"/>
              </w:rPr>
              <w:t xml:space="preserve">, от 03.06.2016 </w:t>
            </w:r>
            <w:hyperlink w:history="0" r:id="rId11" w:tooltip="Постановление Правительства Иркутской области от 03.06.2016 N 34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345-пп</w:t>
              </w:r>
            </w:hyperlink>
            <w:r>
              <w:rPr>
                <w:sz w:val="20"/>
                <w:color w:val="392c69"/>
              </w:rPr>
              <w:t xml:space="preserve">, от 27.09.2016 </w:t>
            </w:r>
            <w:hyperlink w:history="0" r:id="rId12" w:tooltip="Постановление Правительства Иркутской области от 27.09.2016 N 62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621-пп</w:t>
              </w:r>
            </w:hyperlink>
            <w:r>
              <w:rPr>
                <w:sz w:val="20"/>
                <w:color w:val="392c69"/>
              </w:rPr>
              <w:t xml:space="preserve">,</w:t>
            </w:r>
          </w:p>
          <w:p>
            <w:pPr>
              <w:pStyle w:val="0"/>
              <w:jc w:val="center"/>
            </w:pPr>
            <w:r>
              <w:rPr>
                <w:sz w:val="20"/>
                <w:color w:val="392c69"/>
              </w:rPr>
              <w:t xml:space="preserve">от 21.08.2018 </w:t>
            </w:r>
            <w:hyperlink w:history="0" r:id="rId13" w:tooltip="Постановление Правительства Иркутской области от 21.08.2018 N 602-пп &quot;О внесении изменения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602-пп</w:t>
              </w:r>
            </w:hyperlink>
            <w:r>
              <w:rPr>
                <w:sz w:val="20"/>
                <w:color w:val="392c69"/>
              </w:rPr>
              <w:t xml:space="preserve">, от 20.03.2019 </w:t>
            </w:r>
            <w:hyperlink w:history="0" r:id="rId14" w:tooltip="Постановление Правительства Иркутской области от 20.03.2019 N 230-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230-пп</w:t>
              </w:r>
            </w:hyperlink>
            <w:r>
              <w:rPr>
                <w:sz w:val="20"/>
                <w:color w:val="392c69"/>
              </w:rPr>
              <w:t xml:space="preserve">, от 07.10.2019 </w:t>
            </w:r>
            <w:hyperlink w:history="0" r:id="rId15"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815-пп</w:t>
              </w:r>
            </w:hyperlink>
            <w:r>
              <w:rPr>
                <w:sz w:val="20"/>
                <w:color w:val="392c69"/>
              </w:rPr>
              <w:t xml:space="preserve">,</w:t>
            </w:r>
          </w:p>
          <w:p>
            <w:pPr>
              <w:pStyle w:val="0"/>
              <w:jc w:val="center"/>
            </w:pPr>
            <w:r>
              <w:rPr>
                <w:sz w:val="20"/>
                <w:color w:val="392c69"/>
              </w:rPr>
              <w:t xml:space="preserve">от 22.05.2020 </w:t>
            </w:r>
            <w:hyperlink w:history="0" r:id="rId16"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color w:val="392c69"/>
              </w:rPr>
              <w:t xml:space="preserve">, от 27.10.2020 </w:t>
            </w:r>
            <w:hyperlink w:history="0" r:id="rId17" w:tooltip="Постановление Правительства Иркутской области от 27.10.2020 N 874-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874-пп</w:t>
              </w:r>
            </w:hyperlink>
            <w:r>
              <w:rPr>
                <w:sz w:val="20"/>
                <w:color w:val="392c69"/>
              </w:rPr>
              <w:t xml:space="preserve">, от 17.06.2021 </w:t>
            </w:r>
            <w:hyperlink w:history="0" r:id="rId18"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color w:val="392c69"/>
              </w:rPr>
              <w:t xml:space="preserve">,</w:t>
            </w:r>
          </w:p>
          <w:p>
            <w:pPr>
              <w:pStyle w:val="0"/>
              <w:jc w:val="center"/>
            </w:pPr>
            <w:r>
              <w:rPr>
                <w:sz w:val="20"/>
                <w:color w:val="392c69"/>
              </w:rPr>
              <w:t xml:space="preserve">от 31.05.2022 </w:t>
            </w:r>
            <w:hyperlink w:history="0" r:id="rId19"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осуществления финансового содействия деятельности молодежных и детских общественных объединений Иркутской области, руководствуясь Федеральным конституционным </w:t>
      </w:r>
      <w:hyperlink w:history="0" r:id="rId20"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 {КонсультантПлюс}">
        <w:r>
          <w:rPr>
            <w:sz w:val="20"/>
            <w:color w:val="0000ff"/>
          </w:rPr>
          <w:t xml:space="preserve">законом</w:t>
        </w:r>
      </w:hyperlink>
      <w:r>
        <w:rPr>
          <w:sz w:val="20"/>
        </w:rP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Правительство Иркутской области постановляет:</w:t>
      </w:r>
    </w:p>
    <w:p>
      <w:pPr>
        <w:pStyle w:val="0"/>
        <w:jc w:val="both"/>
      </w:pPr>
      <w:r>
        <w:rPr>
          <w:sz w:val="20"/>
        </w:rPr>
      </w:r>
    </w:p>
    <w:p>
      <w:pPr>
        <w:pStyle w:val="0"/>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 порядке определения объема и предоставления субсидий из областного бюджета в целях оказания социальных услуг детям и молодежи.</w:t>
      </w:r>
    </w:p>
    <w:p>
      <w:pPr>
        <w:pStyle w:val="0"/>
        <w:jc w:val="both"/>
      </w:pPr>
      <w:r>
        <w:rPr>
          <w:sz w:val="20"/>
        </w:rPr>
        <w:t xml:space="preserve">(п. 1 в ред. </w:t>
      </w:r>
      <w:hyperlink w:history="0" r:id="rId21" w:tooltip="Постановление Правительства Иркутской области от 25.05.2012 N 258-пп &quot;О внесении изменений в постановление Правительства Иркутской области от 21 апреля 2009 года N 127-пп&quot; {КонсультантПлюс}">
        <w:r>
          <w:rPr>
            <w:sz w:val="20"/>
            <w:color w:val="0000ff"/>
          </w:rPr>
          <w:t xml:space="preserve">Постановления</w:t>
        </w:r>
      </w:hyperlink>
      <w:r>
        <w:rPr>
          <w:sz w:val="20"/>
        </w:rPr>
        <w:t xml:space="preserve"> Правительства Иркутской области от 25.05.2012 N 258-пп)</w:t>
      </w:r>
    </w:p>
    <w:p>
      <w:pPr>
        <w:pStyle w:val="0"/>
        <w:jc w:val="both"/>
      </w:pPr>
      <w:r>
        <w:rPr>
          <w:sz w:val="20"/>
        </w:rPr>
      </w:r>
    </w:p>
    <w:p>
      <w:pPr>
        <w:pStyle w:val="0"/>
        <w:ind w:firstLine="540"/>
        <w:jc w:val="both"/>
      </w:pPr>
      <w:r>
        <w:rPr>
          <w:sz w:val="20"/>
        </w:rPr>
        <w:t xml:space="preserve">2. Признать утратившим силу </w:t>
      </w:r>
      <w:hyperlink w:history="0" r:id="rId22" w:tooltip="Постановление Администрации Иркутской области от 25.04.2008 N 109-па &quot;Об утверждении Положения о предоставлении субсидий из областного бюджета на оказание социальных услуг детям и молодежи&quot; ------------ Утратил силу или отменен {КонсультантПлюс}">
        <w:r>
          <w:rPr>
            <w:sz w:val="20"/>
            <w:color w:val="0000ff"/>
          </w:rPr>
          <w:t xml:space="preserve">постановление</w:t>
        </w:r>
      </w:hyperlink>
      <w:r>
        <w:rPr>
          <w:sz w:val="20"/>
        </w:rPr>
        <w:t xml:space="preserve"> администрации Иркутской области от 25 апреля 2008 года N 109-па "Об утверждении Положения о предоставлении субсидий из областного бюджета на оказание социальных услуг детям и молодежи".</w:t>
      </w:r>
    </w:p>
    <w:p>
      <w:pPr>
        <w:pStyle w:val="0"/>
        <w:jc w:val="both"/>
      </w:pPr>
      <w:r>
        <w:rPr>
          <w:sz w:val="20"/>
        </w:rPr>
      </w:r>
    </w:p>
    <w:p>
      <w:pPr>
        <w:pStyle w:val="0"/>
        <w:ind w:firstLine="540"/>
        <w:jc w:val="both"/>
      </w:pPr>
      <w:r>
        <w:rPr>
          <w:sz w:val="20"/>
        </w:rPr>
        <w:t xml:space="preserve">3. Настоящее постановление подлежит официальному опубликованию в газете "Областная".</w:t>
      </w:r>
    </w:p>
    <w:p>
      <w:pPr>
        <w:pStyle w:val="0"/>
        <w:jc w:val="both"/>
      </w:pPr>
      <w:r>
        <w:rPr>
          <w:sz w:val="20"/>
        </w:rPr>
      </w:r>
    </w:p>
    <w:p>
      <w:pPr>
        <w:pStyle w:val="0"/>
        <w:jc w:val="right"/>
      </w:pPr>
      <w:r>
        <w:rPr>
          <w:sz w:val="20"/>
        </w:rPr>
        <w:t xml:space="preserve">Губернатор</w:t>
      </w:r>
    </w:p>
    <w:p>
      <w:pPr>
        <w:pStyle w:val="0"/>
        <w:jc w:val="right"/>
      </w:pPr>
      <w:r>
        <w:rPr>
          <w:sz w:val="20"/>
        </w:rPr>
        <w:t xml:space="preserve">Иркутской области</w:t>
      </w:r>
    </w:p>
    <w:p>
      <w:pPr>
        <w:pStyle w:val="0"/>
        <w:jc w:val="right"/>
      </w:pPr>
      <w:r>
        <w:rPr>
          <w:sz w:val="20"/>
        </w:rPr>
        <w:t xml:space="preserve">И.Э.ЕСИПОВСКИЙ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21 апреля 2009 г. N 127-пп</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ОБЛАСТНОГО БЮДЖЕТА В ЦЕЛЯХ ОКАЗАНИЯ СОЦИАЛЬНЫХ УСЛУГ</w:t>
      </w:r>
    </w:p>
    <w:p>
      <w:pPr>
        <w:pStyle w:val="2"/>
        <w:jc w:val="center"/>
      </w:pPr>
      <w:r>
        <w:rPr>
          <w:sz w:val="20"/>
        </w:rPr>
        <w:t xml:space="preserve">ДЕТЯМ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21.08.2018 </w:t>
            </w:r>
            <w:hyperlink w:history="0" r:id="rId23" w:tooltip="Постановление Правительства Иркутской области от 21.08.2018 N 602-пп &quot;О внесении изменения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602-пп</w:t>
              </w:r>
            </w:hyperlink>
            <w:r>
              <w:rPr>
                <w:sz w:val="20"/>
                <w:color w:val="392c69"/>
              </w:rPr>
              <w:t xml:space="preserve">, от 20.03.2019 </w:t>
            </w:r>
            <w:hyperlink w:history="0" r:id="rId24" w:tooltip="Постановление Правительства Иркутской области от 20.03.2019 N 230-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230-пп</w:t>
              </w:r>
            </w:hyperlink>
            <w:r>
              <w:rPr>
                <w:sz w:val="20"/>
                <w:color w:val="392c69"/>
              </w:rPr>
              <w:t xml:space="preserve">, от 07.10.2019 </w:t>
            </w:r>
            <w:hyperlink w:history="0" r:id="rId25"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815-пп</w:t>
              </w:r>
            </w:hyperlink>
            <w:r>
              <w:rPr>
                <w:sz w:val="20"/>
                <w:color w:val="392c69"/>
              </w:rPr>
              <w:t xml:space="preserve">,</w:t>
            </w:r>
          </w:p>
          <w:p>
            <w:pPr>
              <w:pStyle w:val="0"/>
              <w:jc w:val="center"/>
            </w:pPr>
            <w:r>
              <w:rPr>
                <w:sz w:val="20"/>
                <w:color w:val="392c69"/>
              </w:rPr>
              <w:t xml:space="preserve">от 22.05.2020 </w:t>
            </w:r>
            <w:hyperlink w:history="0" r:id="rId26"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color w:val="392c69"/>
              </w:rPr>
              <w:t xml:space="preserve">, от 27.10.2020 </w:t>
            </w:r>
            <w:hyperlink w:history="0" r:id="rId27" w:tooltip="Постановление Правительства Иркутской области от 27.10.2020 N 874-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874-пп</w:t>
              </w:r>
            </w:hyperlink>
            <w:r>
              <w:rPr>
                <w:sz w:val="20"/>
                <w:color w:val="392c69"/>
              </w:rPr>
              <w:t xml:space="preserve">, от 17.06.2021 </w:t>
            </w:r>
            <w:hyperlink w:history="0" r:id="rId28"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color w:val="392c69"/>
              </w:rPr>
              <w:t xml:space="preserve">,</w:t>
            </w:r>
          </w:p>
          <w:p>
            <w:pPr>
              <w:pStyle w:val="0"/>
              <w:jc w:val="center"/>
            </w:pPr>
            <w:r>
              <w:rPr>
                <w:sz w:val="20"/>
                <w:color w:val="392c69"/>
              </w:rPr>
              <w:t xml:space="preserve">от 31.05.2022 </w:t>
            </w:r>
            <w:hyperlink w:history="0" r:id="rId29"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bookmarkStart w:id="51" w:name="P51"/>
    <w:bookmarkEnd w:id="51"/>
    <w:p>
      <w:pPr>
        <w:pStyle w:val="0"/>
        <w:ind w:firstLine="540"/>
        <w:jc w:val="both"/>
      </w:pPr>
      <w:r>
        <w:rPr>
          <w:sz w:val="20"/>
        </w:rPr>
        <w:t xml:space="preserve">1. Настоящее Положение разработано в соответствии со </w:t>
      </w:r>
      <w:hyperlink w:history="0" r:id="rId30"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и устанавливает порядок определения объема и предоставления из областного бюджета следующих субсидий в целях оказания социальных услуг детям и молодежи, в том числе результаты их предоставления:</w:t>
      </w:r>
    </w:p>
    <w:p>
      <w:pPr>
        <w:pStyle w:val="0"/>
        <w:jc w:val="both"/>
      </w:pPr>
      <w:r>
        <w:rPr>
          <w:sz w:val="20"/>
        </w:rPr>
        <w:t xml:space="preserve">(в ред. </w:t>
      </w:r>
      <w:hyperlink w:history="0" r:id="rId31"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bookmarkStart w:id="53" w:name="P53"/>
    <w:bookmarkEnd w:id="53"/>
    <w:p>
      <w:pPr>
        <w:pStyle w:val="0"/>
        <w:spacing w:before="200" w:line-rule="auto"/>
        <w:ind w:firstLine="540"/>
        <w:jc w:val="both"/>
      </w:pPr>
      <w:r>
        <w:rPr>
          <w:sz w:val="20"/>
        </w:rPr>
        <w:t xml:space="preserve">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w:t>
      </w:r>
    </w:p>
    <w:p>
      <w:pPr>
        <w:pStyle w:val="0"/>
        <w:spacing w:before="200" w:line-rule="auto"/>
        <w:ind w:firstLine="540"/>
        <w:jc w:val="both"/>
      </w:pPr>
      <w:r>
        <w:rPr>
          <w:sz w:val="20"/>
        </w:rPr>
        <w:t xml:space="preserve">2)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рамках реализации программ по организации и проведению лагерей для детей и молодежи Иркутской области (далее - субсидии на реализацию программ по проведению лагерей для детей и молодежи);</w:t>
      </w:r>
    </w:p>
    <w:p>
      <w:pPr>
        <w:pStyle w:val="0"/>
        <w:spacing w:before="200" w:line-rule="auto"/>
        <w:ind w:firstLine="540"/>
        <w:jc w:val="both"/>
      </w:pPr>
      <w:r>
        <w:rPr>
          <w:sz w:val="20"/>
        </w:rPr>
        <w:t xml:space="preserve">3) субсидии из областного бюджета некоммерческим организациям, оказывающим социальные услуги детям и молодежи по реабилитации лиц, больных наркоманией, в целях финансового обеспечения затрат, связанных с оказанием социальных услуг детям и молодежи (далее - субсидии некоммерческим организациям по реабилитации лиц, больных наркоманией);</w:t>
      </w:r>
    </w:p>
    <w:bookmarkStart w:id="56" w:name="P56"/>
    <w:bookmarkEnd w:id="56"/>
    <w:p>
      <w:pPr>
        <w:pStyle w:val="0"/>
        <w:spacing w:before="200" w:line-rule="auto"/>
        <w:ind w:firstLine="540"/>
        <w:jc w:val="both"/>
      </w:pPr>
      <w:r>
        <w:rPr>
          <w:sz w:val="20"/>
        </w:rPr>
        <w:t xml:space="preserve">4)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области патриотического воспитания и допризывной подготовки (далее - субсидии общественным объединениям патриотической направленности);</w:t>
      </w:r>
    </w:p>
    <w:bookmarkStart w:id="57" w:name="P57"/>
    <w:bookmarkEnd w:id="57"/>
    <w:p>
      <w:pPr>
        <w:pStyle w:val="0"/>
        <w:spacing w:before="200" w:line-rule="auto"/>
        <w:ind w:firstLine="540"/>
        <w:jc w:val="both"/>
      </w:pPr>
      <w:r>
        <w:rPr>
          <w:sz w:val="20"/>
        </w:rPr>
        <w:t xml:space="preserve">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w:t>
      </w:r>
    </w:p>
    <w:p>
      <w:pPr>
        <w:pStyle w:val="0"/>
        <w:jc w:val="both"/>
      </w:pPr>
      <w:r>
        <w:rPr>
          <w:sz w:val="20"/>
        </w:rPr>
        <w:t xml:space="preserve">(п. 1 в ред. </w:t>
      </w:r>
      <w:hyperlink w:history="0" r:id="rId32"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1(1). При совместном упоминании субсидии, указанные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далее в настоящей главе именуются субсидиями.</w:t>
      </w:r>
    </w:p>
    <w:p>
      <w:pPr>
        <w:pStyle w:val="0"/>
        <w:jc w:val="both"/>
      </w:pPr>
      <w:r>
        <w:rPr>
          <w:sz w:val="20"/>
        </w:rPr>
        <w:t xml:space="preserve">(п. 1(1) введен </w:t>
      </w:r>
      <w:hyperlink w:history="0" r:id="rId33"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07.10.2019 N 815-пп; в ред. Постановлений Правительства Иркутской области от 22.05.2020 </w:t>
      </w:r>
      <w:hyperlink w:history="0" r:id="rId34"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rPr>
        <w:t xml:space="preserve">, от 17.06.2021 </w:t>
      </w:r>
      <w:hyperlink w:history="0" r:id="rId35"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w:t>
      </w:r>
    </w:p>
    <w:p>
      <w:pPr>
        <w:pStyle w:val="0"/>
        <w:spacing w:before="200" w:line-rule="auto"/>
        <w:ind w:firstLine="540"/>
        <w:jc w:val="both"/>
      </w:pPr>
      <w:r>
        <w:rPr>
          <w:sz w:val="20"/>
        </w:rPr>
        <w:t xml:space="preserve">2. Исполнительным органом государственной власти Иркутской области, уполномоченным на предоставление субсидий, является министерство по молодежной политике Иркутской области (далее - министерство).</w:t>
      </w:r>
    </w:p>
    <w:bookmarkStart w:id="62" w:name="P62"/>
    <w:bookmarkEnd w:id="62"/>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на текущий финансовый год на цели, указанные в </w:t>
      </w:r>
      <w:hyperlink w:history="0" w:anchor="P51" w:tooltip="1. Настоящее Положение разработано в соответствии со статьей 78.1 Бюджетного кодекса Российской Федерации и устанавливает порядок определения объема и предоставления из областного бюджета следующих субсидий в целях оказания социальных услуг детям и молодежи, в том числе результаты их предоставления:">
        <w:r>
          <w:rPr>
            <w:sz w:val="20"/>
            <w:color w:val="0000ff"/>
          </w:rPr>
          <w:t xml:space="preserve">пункте 1</w:t>
        </w:r>
      </w:hyperlink>
      <w:r>
        <w:rPr>
          <w:sz w:val="20"/>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Постановлением Правительства Иркутской области от 17.06.2021 N 411-пп.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указанного единого портала) 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w:t>
      </w:r>
    </w:p>
    <w:p>
      <w:pPr>
        <w:pStyle w:val="0"/>
        <w:jc w:val="both"/>
      </w:pPr>
      <w:r>
        <w:rPr>
          <w:sz w:val="20"/>
        </w:rPr>
        <w:t xml:space="preserve">(п. 3(2) введен </w:t>
      </w:r>
      <w:hyperlink w:history="0" r:id="rId36"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jc w:val="both"/>
      </w:pPr>
      <w:r>
        <w:rPr>
          <w:sz w:val="20"/>
        </w:rPr>
      </w:r>
    </w:p>
    <w:p>
      <w:pPr>
        <w:pStyle w:val="2"/>
        <w:outlineLvl w:val="1"/>
        <w:jc w:val="center"/>
      </w:pPr>
      <w:r>
        <w:rPr>
          <w:sz w:val="20"/>
        </w:rPr>
        <w:t xml:space="preserve">Глава 2. ПОРЯДОК ОПРЕДЕЛЕНИЯ ОБЪЕМА И ПРЕДОСТАВЛЕНИЯ</w:t>
      </w:r>
    </w:p>
    <w:p>
      <w:pPr>
        <w:pStyle w:val="2"/>
        <w:jc w:val="center"/>
      </w:pPr>
      <w:r>
        <w:rPr>
          <w:sz w:val="20"/>
        </w:rPr>
        <w:t xml:space="preserve">СУБСИДИЙ ОБЩЕСТВЕННЫМ ОБЪЕДИНЕНИЯМ, ВКЛЮЧЕННЫМ В РЕЕСТР</w:t>
      </w:r>
    </w:p>
    <w:p>
      <w:pPr>
        <w:pStyle w:val="0"/>
        <w:jc w:val="both"/>
      </w:pPr>
      <w:r>
        <w:rPr>
          <w:sz w:val="20"/>
        </w:rPr>
      </w:r>
    </w:p>
    <w:bookmarkStart w:id="71" w:name="P71"/>
    <w:bookmarkEnd w:id="71"/>
    <w:p>
      <w:pPr>
        <w:pStyle w:val="0"/>
        <w:ind w:firstLine="540"/>
        <w:jc w:val="both"/>
      </w:pPr>
      <w:r>
        <w:rPr>
          <w:sz w:val="20"/>
        </w:rPr>
        <w:t xml:space="preserve">4. Право на получение субсидий общественным объединениям, включенным в Реестр, имеют молодежные и детские общественные объединения, осуществляющие свою деятельность на территории Иркутской области и включенные в Реестр (далее в настоящей главе соответственно - субсидии, общественные объединения).</w:t>
      </w:r>
    </w:p>
    <w:p>
      <w:pPr>
        <w:pStyle w:val="0"/>
        <w:jc w:val="both"/>
      </w:pPr>
      <w:r>
        <w:rPr>
          <w:sz w:val="20"/>
        </w:rPr>
        <w:t xml:space="preserve">(в ред. </w:t>
      </w:r>
      <w:hyperlink w:history="0" r:id="rId37"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Проверка соответствия лиц, обратившихся за предоставлением субсидий, категории лиц, установленной настоящим пунктом, осуществляется министерством самостоятельно.</w:t>
      </w:r>
    </w:p>
    <w:bookmarkStart w:id="74" w:name="P74"/>
    <w:bookmarkEnd w:id="74"/>
    <w:p>
      <w:pPr>
        <w:pStyle w:val="0"/>
        <w:spacing w:before="200" w:line-rule="auto"/>
        <w:ind w:firstLine="540"/>
        <w:jc w:val="both"/>
      </w:pPr>
      <w:r>
        <w:rPr>
          <w:sz w:val="20"/>
        </w:rPr>
        <w:t xml:space="preserve">5. Субсидии предоставляются в рамках реализации </w:t>
      </w:r>
      <w:hyperlink w:history="0" r:id="rId38" w:tooltip="Постановление Правительства Иркутской области от 01.11.2018 N 797-пп (ред. от 08.11.2022) &quot;Об утверждении государственной программы Иркутской области &quot;Молодежная политика&quot; на 2019 - 2024 годы&quot; {КонсультантПлюс}">
        <w:r>
          <w:rPr>
            <w:sz w:val="20"/>
            <w:color w:val="0000ff"/>
          </w:rPr>
          <w:t xml:space="preserve">подпрограммы</w:t>
        </w:r>
      </w:hyperlink>
      <w:r>
        <w:rPr>
          <w:sz w:val="20"/>
        </w:rPr>
        <w:t xml:space="preserve"> "Качественное развитие потенциала и воспитание молодежи" на 2019 - 2024 годы государственной программы Иркутской области "Молодежная политика" на 2019 - 2024 годы, утвержденной постановлением Правительства Иркутской области от 1 ноября 2018 года N 797-пп (далее - государственная программа), в целях финансового обеспечения затрат, связанных с оказанием социальных услуг детям и молодежи, на:</w:t>
      </w:r>
    </w:p>
    <w:p>
      <w:pPr>
        <w:pStyle w:val="0"/>
        <w:jc w:val="both"/>
      </w:pPr>
      <w:r>
        <w:rPr>
          <w:sz w:val="20"/>
        </w:rPr>
        <w:t xml:space="preserve">(в ред. </w:t>
      </w:r>
      <w:hyperlink w:history="0" r:id="rId39"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 приобретение призовой продукции;</w:t>
      </w:r>
    </w:p>
    <w:p>
      <w:pPr>
        <w:pStyle w:val="0"/>
        <w:spacing w:before="200" w:line-rule="auto"/>
        <w:ind w:firstLine="540"/>
        <w:jc w:val="both"/>
      </w:pPr>
      <w:r>
        <w:rPr>
          <w:sz w:val="20"/>
        </w:rPr>
        <w:t xml:space="preserve">2) приобретение раздаточной продукции;</w:t>
      </w:r>
    </w:p>
    <w:p>
      <w:pPr>
        <w:pStyle w:val="0"/>
        <w:spacing w:before="200" w:line-rule="auto"/>
        <w:ind w:firstLine="540"/>
        <w:jc w:val="both"/>
      </w:pPr>
      <w:r>
        <w:rPr>
          <w:sz w:val="20"/>
        </w:rPr>
        <w:t xml:space="preserve">3) приобретение канцелярской и полиграфической продукции;</w:t>
      </w:r>
    </w:p>
    <w:p>
      <w:pPr>
        <w:pStyle w:val="0"/>
        <w:spacing w:before="200" w:line-rule="auto"/>
        <w:ind w:firstLine="540"/>
        <w:jc w:val="both"/>
      </w:pPr>
      <w:r>
        <w:rPr>
          <w:sz w:val="20"/>
        </w:rPr>
        <w:t xml:space="preserve">4) приобретение инвентаря, оборудования;</w:t>
      </w:r>
    </w:p>
    <w:p>
      <w:pPr>
        <w:pStyle w:val="0"/>
        <w:spacing w:before="200" w:line-rule="auto"/>
        <w:ind w:firstLine="540"/>
        <w:jc w:val="both"/>
      </w:pPr>
      <w:r>
        <w:rPr>
          <w:sz w:val="20"/>
        </w:rPr>
        <w:t xml:space="preserve">5) проезд членов общественного объединения на автомобильном транспорте общего пользования (кроме такси) в пригородном и междугородном сообщении, железнодорожном и водном транспорте в пределах территории Иркутской области в целях решения вопросов, связанных с оказанием социальных услуг детям и молодежи;</w:t>
      </w:r>
    </w:p>
    <w:p>
      <w:pPr>
        <w:pStyle w:val="0"/>
        <w:spacing w:before="200" w:line-rule="auto"/>
        <w:ind w:firstLine="540"/>
        <w:jc w:val="both"/>
      </w:pPr>
      <w:r>
        <w:rPr>
          <w:sz w:val="20"/>
        </w:rPr>
        <w:t xml:space="preserve">6) внесение арендной платы;</w:t>
      </w:r>
    </w:p>
    <w:p>
      <w:pPr>
        <w:pStyle w:val="0"/>
        <w:jc w:val="both"/>
      </w:pPr>
      <w:r>
        <w:rPr>
          <w:sz w:val="20"/>
        </w:rPr>
        <w:t xml:space="preserve">(пп. 6 введен </w:t>
      </w:r>
      <w:hyperlink w:history="0" r:id="rId40"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7) оплату коммунальных услуг.</w:t>
      </w:r>
    </w:p>
    <w:p>
      <w:pPr>
        <w:pStyle w:val="0"/>
        <w:jc w:val="both"/>
      </w:pPr>
      <w:r>
        <w:rPr>
          <w:sz w:val="20"/>
        </w:rPr>
        <w:t xml:space="preserve">(пп. 7 введен </w:t>
      </w:r>
      <w:hyperlink w:history="0" r:id="rId41"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bookmarkStart w:id="85" w:name="P85"/>
    <w:bookmarkEnd w:id="85"/>
    <w:p>
      <w:pPr>
        <w:pStyle w:val="0"/>
        <w:spacing w:before="200" w:line-rule="auto"/>
        <w:ind w:firstLine="540"/>
        <w:jc w:val="both"/>
      </w:pPr>
      <w:r>
        <w:rPr>
          <w:sz w:val="20"/>
        </w:rPr>
        <w:t xml:space="preserve">6. Субсидии предоставляются при соответствии общественного объединения следующим условиям:</w:t>
      </w:r>
    </w:p>
    <w:bookmarkStart w:id="86" w:name="P86"/>
    <w:bookmarkEnd w:id="86"/>
    <w:p>
      <w:pPr>
        <w:pStyle w:val="0"/>
        <w:spacing w:before="200" w:line-rule="auto"/>
        <w:ind w:firstLine="540"/>
        <w:jc w:val="both"/>
      </w:pPr>
      <w:r>
        <w:rPr>
          <w:sz w:val="20"/>
        </w:rPr>
        <w:t xml:space="preserve">1) отсутствие фактов нецелевого и неэффективного использования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предоставленных общественному объединению в отчетном финансовом году;</w:t>
      </w:r>
    </w:p>
    <w:p>
      <w:pPr>
        <w:pStyle w:val="0"/>
        <w:jc w:val="both"/>
      </w:pPr>
      <w:r>
        <w:rPr>
          <w:sz w:val="20"/>
        </w:rPr>
        <w:t xml:space="preserve">(в ред. Постановлений Правительства Иркутской области от 07.10.2019 </w:t>
      </w:r>
      <w:hyperlink w:history="0" r:id="rId42"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815-пп</w:t>
        </w:r>
      </w:hyperlink>
      <w:r>
        <w:rPr>
          <w:sz w:val="20"/>
        </w:rPr>
        <w:t xml:space="preserve">, от 22.05.2020 </w:t>
      </w:r>
      <w:hyperlink w:history="0" r:id="rId43"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rPr>
        <w:t xml:space="preserve">, от 17.06.2021 </w:t>
      </w:r>
      <w:hyperlink w:history="0" r:id="rId4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w:t>
      </w:r>
    </w:p>
    <w:p>
      <w:pPr>
        <w:pStyle w:val="0"/>
        <w:spacing w:before="200" w:line-rule="auto"/>
        <w:ind w:firstLine="540"/>
        <w:jc w:val="both"/>
      </w:pPr>
      <w:r>
        <w:rPr>
          <w:sz w:val="20"/>
        </w:rPr>
        <w:t xml:space="preserve">2) отсутствие фактов несвоевременного представления в министерство отчетов в связи с предоставлением общественному объединению в отчетном финансовом году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w:t>
      </w:r>
    </w:p>
    <w:p>
      <w:pPr>
        <w:pStyle w:val="0"/>
        <w:jc w:val="both"/>
      </w:pPr>
      <w:r>
        <w:rPr>
          <w:sz w:val="20"/>
        </w:rPr>
        <w:t xml:space="preserve">(в ред. Постановлений Правительства Иркутской области от 07.10.2019 </w:t>
      </w:r>
      <w:hyperlink w:history="0" r:id="rId45"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815-пп</w:t>
        </w:r>
      </w:hyperlink>
      <w:r>
        <w:rPr>
          <w:sz w:val="20"/>
        </w:rPr>
        <w:t xml:space="preserve">, от 22.05.2020 </w:t>
      </w:r>
      <w:hyperlink w:history="0" r:id="rId46"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rPr>
        <w:t xml:space="preserve">, от 17.06.2021 </w:t>
      </w:r>
      <w:hyperlink w:history="0" r:id="rId47"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w:t>
      </w:r>
    </w:p>
    <w:p>
      <w:pPr>
        <w:pStyle w:val="0"/>
        <w:spacing w:before="200" w:line-rule="auto"/>
        <w:ind w:firstLine="540"/>
        <w:jc w:val="both"/>
      </w:pPr>
      <w:r>
        <w:rPr>
          <w:sz w:val="20"/>
        </w:rPr>
        <w:t xml:space="preserve">3) отсутствие фактов недостижения результатов, в целях достижения которых общественному объединению предоставлялись в отчетном финансовом году субсидии, указанные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(результатов предоставления указанных субсидий);</w:t>
      </w:r>
    </w:p>
    <w:p>
      <w:pPr>
        <w:pStyle w:val="0"/>
        <w:jc w:val="both"/>
      </w:pPr>
      <w:r>
        <w:rPr>
          <w:sz w:val="20"/>
        </w:rPr>
        <w:t xml:space="preserve">(пп. 3 в ред. </w:t>
      </w:r>
      <w:hyperlink w:history="0" r:id="rId48"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bookmarkStart w:id="92" w:name="P92"/>
    <w:bookmarkEnd w:id="92"/>
    <w:p>
      <w:pPr>
        <w:pStyle w:val="0"/>
        <w:spacing w:before="200" w:line-rule="auto"/>
        <w:ind w:firstLine="540"/>
        <w:jc w:val="both"/>
      </w:pPr>
      <w:r>
        <w:rPr>
          <w:sz w:val="20"/>
        </w:rPr>
        <w:t xml:space="preserve">4) общественное объединение не должно находиться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него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на день представления документов, указанных в </w:t>
      </w:r>
      <w:hyperlink w:history="0" w:anchor="P109" w:tooltip="8. Для получения субсидий общественное объединение обязано в срок не позднее 1 марта текущего финансового года представить в министерство лично или через организации почтовой связи следующие документы:">
        <w:r>
          <w:rPr>
            <w:sz w:val="20"/>
            <w:color w:val="0000ff"/>
          </w:rPr>
          <w:t xml:space="preserve">пункте 8</w:t>
        </w:r>
      </w:hyperlink>
      <w:r>
        <w:rPr>
          <w:sz w:val="20"/>
        </w:rPr>
        <w:t xml:space="preserve"> настоящего Положения (далее в настоящей главе - документы);</w:t>
      </w:r>
    </w:p>
    <w:p>
      <w:pPr>
        <w:pStyle w:val="0"/>
        <w:jc w:val="both"/>
      </w:pPr>
      <w:r>
        <w:rPr>
          <w:sz w:val="20"/>
        </w:rPr>
        <w:t xml:space="preserve">(пп. 4 в ред. </w:t>
      </w:r>
      <w:hyperlink w:history="0" r:id="rId49"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bookmarkStart w:id="95" w:name="P95"/>
    <w:bookmarkEnd w:id="95"/>
    <w:p>
      <w:pPr>
        <w:pStyle w:val="0"/>
        <w:spacing w:before="200" w:line-rule="auto"/>
        <w:ind w:firstLine="540"/>
        <w:jc w:val="both"/>
      </w:pPr>
      <w:r>
        <w:rPr>
          <w:sz w:val="20"/>
        </w:rPr>
        <w:t xml:space="preserve">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w:t>
      </w:r>
    </w:p>
    <w:p>
      <w:pPr>
        <w:pStyle w:val="0"/>
        <w:spacing w:before="200" w:line-rule="auto"/>
        <w:ind w:firstLine="540"/>
        <w:jc w:val="both"/>
      </w:pPr>
      <w:r>
        <w:rPr>
          <w:sz w:val="20"/>
        </w:rPr>
        <w:t xml:space="preserve">7) наличие письменного обязательства общественного объединения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8) наличие письменного обязательства общественного объединения, 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50"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9) наличие письменного согласия общественного объединения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9 в ред. </w:t>
      </w:r>
      <w:hyperlink w:history="0" r:id="rId51"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bookmarkStart w:id="101" w:name="P101"/>
    <w:bookmarkEnd w:id="101"/>
    <w:p>
      <w:pPr>
        <w:pStyle w:val="0"/>
        <w:spacing w:before="200" w:line-rule="auto"/>
        <w:ind w:firstLine="540"/>
        <w:jc w:val="both"/>
      </w:pPr>
      <w:r>
        <w:rPr>
          <w:sz w:val="20"/>
        </w:rPr>
        <w:t xml:space="preserve">10) отсутствие просроченной (неурегулированной) задолженности по денежным обязательствам перед Иркутской областью на день представления документов;</w:t>
      </w:r>
    </w:p>
    <w:p>
      <w:pPr>
        <w:pStyle w:val="0"/>
        <w:jc w:val="both"/>
      </w:pPr>
      <w:r>
        <w:rPr>
          <w:sz w:val="20"/>
        </w:rPr>
        <w:t xml:space="preserve">(пп. 10 введен </w:t>
      </w:r>
      <w:hyperlink w:history="0" r:id="rId52" w:tooltip="Постановление Правительства Иркутской области от 20.03.2019 N 230-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20.03.2019 N 230-пп; в ред. </w:t>
      </w:r>
      <w:hyperlink w:history="0" r:id="rId53"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07.10.2019 N 815-пп)</w:t>
      </w:r>
    </w:p>
    <w:p>
      <w:pPr>
        <w:pStyle w:val="0"/>
        <w:spacing w:before="200" w:line-rule="auto"/>
        <w:ind w:firstLine="540"/>
        <w:jc w:val="both"/>
      </w:pPr>
      <w:r>
        <w:rPr>
          <w:sz w:val="20"/>
        </w:rPr>
        <w:t xml:space="preserve">11) отсутствие факта получения (принятого решения о предоставлении) средств из областного бюджета на основании иных нормативных правовых актов Иркутской области на цели, указанные в </w:t>
      </w:r>
      <w:hyperlink w:history="0" w:anchor="P74" w:tooltip="5. Субсидии предоставляются в рамках реализации подпрограммы &quot;Качественное развитие потенциала и воспитание молодежи&quot; на 2019 - 2024 годы государственной программы Иркутской области &quot;Молодежная политика&quot; на 2019 - 2024 годы, утвержденной постановлением Правительства Иркутской области от 1 ноября 2018 года N 797-пп (далее - государственная программа), в целях финансового обеспечения затрат, связанных с оказанием социальных услуг детям и молодежи, на:">
        <w:r>
          <w:rPr>
            <w:sz w:val="20"/>
            <w:color w:val="0000ff"/>
          </w:rPr>
          <w:t xml:space="preserve">пункте 5</w:t>
        </w:r>
      </w:hyperlink>
      <w:r>
        <w:rPr>
          <w:sz w:val="20"/>
        </w:rPr>
        <w:t xml:space="preserve"> настоящего Положения, в период с 1 января текущего финансового года по день представления документов;</w:t>
      </w:r>
    </w:p>
    <w:p>
      <w:pPr>
        <w:pStyle w:val="0"/>
        <w:jc w:val="both"/>
      </w:pPr>
      <w:r>
        <w:rPr>
          <w:sz w:val="20"/>
        </w:rPr>
        <w:t xml:space="preserve">(пп. 11 в ред. </w:t>
      </w:r>
      <w:hyperlink w:history="0" r:id="rId5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bookmarkStart w:id="105" w:name="P105"/>
    <w:bookmarkEnd w:id="105"/>
    <w:p>
      <w:pPr>
        <w:pStyle w:val="0"/>
        <w:spacing w:before="200" w:line-rule="auto"/>
        <w:ind w:firstLine="540"/>
        <w:jc w:val="both"/>
      </w:pPr>
      <w:r>
        <w:rPr>
          <w:sz w:val="20"/>
        </w:rPr>
        <w:t xml:space="preserve">12) общественное объединение не является иностранным и российским юридическим лицом, указанным в </w:t>
      </w:r>
      <w:hyperlink w:history="0" r:id="rId55" w:tooltip="&quot;Бюджетный кодекс Российской Федерации&quot; от 31.07.1998 N 145-ФЗ (ред. от 21.11.2022) {КонсультантПлюс}">
        <w:r>
          <w:rPr>
            <w:sz w:val="20"/>
            <w:color w:val="0000ff"/>
          </w:rPr>
          <w:t xml:space="preserve">пункте 15 статьи 241</w:t>
        </w:r>
      </w:hyperlink>
      <w:r>
        <w:rPr>
          <w:sz w:val="20"/>
        </w:rPr>
        <w:t xml:space="preserve"> Бюджетного кодекса Российской Федерации, на день представления документов.</w:t>
      </w:r>
    </w:p>
    <w:p>
      <w:pPr>
        <w:pStyle w:val="0"/>
        <w:jc w:val="both"/>
      </w:pPr>
      <w:r>
        <w:rPr>
          <w:sz w:val="20"/>
        </w:rPr>
        <w:t xml:space="preserve">(пп. 12 введен </w:t>
      </w:r>
      <w:hyperlink w:history="0" r:id="rId56"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22.05.2020 N 366-пп)</w:t>
      </w:r>
    </w:p>
    <w:p>
      <w:pPr>
        <w:pStyle w:val="0"/>
        <w:spacing w:before="200" w:line-rule="auto"/>
        <w:ind w:firstLine="540"/>
        <w:jc w:val="both"/>
      </w:pPr>
      <w:r>
        <w:rPr>
          <w:sz w:val="20"/>
        </w:rPr>
        <w:t xml:space="preserve">7. Соответствие общественных объединений условиям, установленным </w:t>
      </w:r>
      <w:hyperlink w:history="0" w:anchor="P86" w:tooltip="1) отсутствие фактов нецелевого и неэффективного использования субсидий, указанных в подпунктах 1 - 5 пункта 1 настоящего Положения, предоставленных общественному объединению в отчетном финансовом году;">
        <w:r>
          <w:rPr>
            <w:sz w:val="20"/>
            <w:color w:val="0000ff"/>
          </w:rPr>
          <w:t xml:space="preserve">подпунктами 1</w:t>
        </w:r>
      </w:hyperlink>
      <w:r>
        <w:rPr>
          <w:sz w:val="20"/>
        </w:rPr>
        <w:t xml:space="preserve"> - </w:t>
      </w:r>
      <w:hyperlink w:history="0" w:anchor="P92" w:tooltip="4) общественное объединение не должно находить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н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на день представления документов, указанных в пункте 8 настоящего Положения (далее в настоящей главе - документы);">
        <w:r>
          <w:rPr>
            <w:sz w:val="20"/>
            <w:color w:val="0000ff"/>
          </w:rPr>
          <w:t xml:space="preserve">4</w:t>
        </w:r>
      </w:hyperlink>
      <w:r>
        <w:rPr>
          <w:sz w:val="20"/>
        </w:rPr>
        <w:t xml:space="preserve">, </w:t>
      </w:r>
      <w:hyperlink w:history="0" w:anchor="P95"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6</w:t>
        </w:r>
      </w:hyperlink>
      <w:r>
        <w:rPr>
          <w:sz w:val="20"/>
        </w:rPr>
        <w:t xml:space="preserve">, </w:t>
      </w:r>
      <w:hyperlink w:history="0" w:anchor="P101" w:tooltip="10) отсутствие просроченной (неурегулированной) задолженности по денежным обязательствам перед Иркутской областью на день представления документов;">
        <w:r>
          <w:rPr>
            <w:sz w:val="20"/>
            <w:color w:val="0000ff"/>
          </w:rPr>
          <w:t xml:space="preserve">10</w:t>
        </w:r>
      </w:hyperlink>
      <w:r>
        <w:rPr>
          <w:sz w:val="20"/>
        </w:rPr>
        <w:t xml:space="preserve"> - </w:t>
      </w:r>
      <w:hyperlink w:history="0" w:anchor="P105" w:tooltip="12) общественное объединение не является иностранным и российским юридическим лицом, указанным в пункте 15 статьи 241 Бюджетного кодекса Российской Федерации, на день представления документов.">
        <w:r>
          <w:rPr>
            <w:sz w:val="20"/>
            <w:color w:val="0000ff"/>
          </w:rPr>
          <w:t xml:space="preserve">12 пункта 6</w:t>
        </w:r>
      </w:hyperlink>
      <w:r>
        <w:rPr>
          <w:sz w:val="20"/>
        </w:rPr>
        <w:t xml:space="preserve"> настоящего Положения, проверяется министерством самостоятельно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p>
      <w:pPr>
        <w:pStyle w:val="0"/>
        <w:jc w:val="both"/>
      </w:pPr>
      <w:r>
        <w:rPr>
          <w:sz w:val="20"/>
        </w:rPr>
        <w:t xml:space="preserve">(в ред. Постановлений Правительства Иркутской области от 22.05.2020 </w:t>
      </w:r>
      <w:hyperlink w:history="0" r:id="rId57"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rPr>
        <w:t xml:space="preserve">, от 31.05.2022 </w:t>
      </w:r>
      <w:hyperlink w:history="0" r:id="rId58"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422-пп</w:t>
        </w:r>
      </w:hyperlink>
      <w:r>
        <w:rPr>
          <w:sz w:val="20"/>
        </w:rPr>
        <w:t xml:space="preserve">)</w:t>
      </w:r>
    </w:p>
    <w:bookmarkStart w:id="109" w:name="P109"/>
    <w:bookmarkEnd w:id="109"/>
    <w:p>
      <w:pPr>
        <w:pStyle w:val="0"/>
        <w:spacing w:before="200" w:line-rule="auto"/>
        <w:ind w:firstLine="540"/>
        <w:jc w:val="both"/>
      </w:pPr>
      <w:r>
        <w:rPr>
          <w:sz w:val="20"/>
        </w:rPr>
        <w:t xml:space="preserve">8. Для получения субсидий общественное объединение обязано в срок не позднее 1 марта текущего финансового года представить в министерство лично или через организации почтовой связи следующие документы:</w:t>
      </w:r>
    </w:p>
    <w:p>
      <w:pPr>
        <w:pStyle w:val="0"/>
        <w:spacing w:before="200" w:line-rule="auto"/>
        <w:ind w:firstLine="540"/>
        <w:jc w:val="both"/>
      </w:pPr>
      <w:r>
        <w:rPr>
          <w:sz w:val="20"/>
        </w:rPr>
        <w:t xml:space="preserve">1) заявку на предоставление субсидий, содержащую информацию о том, что общественное объединение соответствует условию, установленному </w:t>
      </w:r>
      <w:hyperlink w:history="0" w:anchor="P95"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подпунктом 6 пункта 6</w:t>
        </w:r>
      </w:hyperlink>
      <w:r>
        <w:rPr>
          <w:sz w:val="20"/>
        </w:rPr>
        <w:t xml:space="preserve"> настоящего Положения, составленную в свободной форме;</w:t>
      </w:r>
    </w:p>
    <w:p>
      <w:pPr>
        <w:pStyle w:val="0"/>
        <w:spacing w:before="200" w:line-rule="auto"/>
        <w:ind w:firstLine="540"/>
        <w:jc w:val="both"/>
      </w:pPr>
      <w:r>
        <w:rPr>
          <w:sz w:val="20"/>
        </w:rPr>
        <w:t xml:space="preserve">2) смету расходов, связанных с оказанием социальных услуг детям и молодежи, по каждому виду затрат, с расшифровкой;</w:t>
      </w:r>
    </w:p>
    <w:p>
      <w:pPr>
        <w:pStyle w:val="0"/>
        <w:spacing w:before="200" w:line-rule="auto"/>
        <w:ind w:firstLine="540"/>
        <w:jc w:val="both"/>
      </w:pPr>
      <w:r>
        <w:rPr>
          <w:sz w:val="20"/>
        </w:rPr>
        <w:t xml:space="preserve">3) письменное обязательство общественного объединения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письменное обязательство общественного объединения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59"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 письменное согласие общественного объединения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60"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5(1)) письменное согласие общественного объединения на размещение в информационно-телекоммуникационной сети "Интернет" информации об общественном объединении;</w:t>
      </w:r>
    </w:p>
    <w:p>
      <w:pPr>
        <w:pStyle w:val="0"/>
        <w:jc w:val="both"/>
      </w:pPr>
      <w:r>
        <w:rPr>
          <w:sz w:val="20"/>
        </w:rPr>
        <w:t xml:space="preserve">(пп. 5(1) введен </w:t>
      </w:r>
      <w:hyperlink w:history="0" r:id="rId61"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6) документы, необходимые для определения объема субсидий:</w:t>
      </w:r>
    </w:p>
    <w:p>
      <w:pPr>
        <w:pStyle w:val="0"/>
        <w:spacing w:before="200" w:line-rule="auto"/>
        <w:ind w:firstLine="540"/>
        <w:jc w:val="both"/>
      </w:pPr>
      <w:r>
        <w:rPr>
          <w:sz w:val="20"/>
        </w:rPr>
        <w:t xml:space="preserve">проект одного из основных мероприятий в целях оказания социальных услуг детям и молодежи (далее в настоящей главе - мероприятия), планируемых к реализации общественным объединением в текущем финансовом году;</w:t>
      </w:r>
    </w:p>
    <w:p>
      <w:pPr>
        <w:pStyle w:val="0"/>
        <w:spacing w:before="200" w:line-rule="auto"/>
        <w:ind w:firstLine="540"/>
        <w:jc w:val="both"/>
      </w:pPr>
      <w:r>
        <w:rPr>
          <w:sz w:val="20"/>
        </w:rPr>
        <w:t xml:space="preserve">отчет о работе (с презентацией в формате Microsoft PowerPoint), включающий информацию о мероприятиях за 12 месяцев, предшествующих включению общественного объединения в Реестр;</w:t>
      </w:r>
    </w:p>
    <w:p>
      <w:pPr>
        <w:pStyle w:val="0"/>
        <w:spacing w:before="200" w:line-rule="auto"/>
        <w:ind w:firstLine="540"/>
        <w:jc w:val="both"/>
      </w:pPr>
      <w:hyperlink w:history="0" w:anchor="P749" w:tooltip="АНАЛИЗ СОЦИАЛЬНОЙ ЭФФЕКТИВНОСТИ МЕРОПРИЯТИЙ В ЦЕЛЯХ ОКАЗАНИЯ">
        <w:r>
          <w:rPr>
            <w:sz w:val="20"/>
            <w:color w:val="0000ff"/>
          </w:rPr>
          <w:t xml:space="preserve">анализ</w:t>
        </w:r>
      </w:hyperlink>
      <w:r>
        <w:rPr>
          <w:sz w:val="20"/>
        </w:rPr>
        <w:t xml:space="preserve"> социальной эффективности мероприятий по форме (прилагается);</w:t>
      </w:r>
    </w:p>
    <w:p>
      <w:pPr>
        <w:pStyle w:val="0"/>
        <w:spacing w:before="200" w:line-rule="auto"/>
        <w:ind w:firstLine="540"/>
        <w:jc w:val="both"/>
      </w:pPr>
      <w:r>
        <w:rPr>
          <w:sz w:val="20"/>
        </w:rPr>
        <w:t xml:space="preserve">план работы общественного объединения на текущий финансовый год, включающий перечень мероприятий, запланированных к реализации в текущем финансовом году, анализ их общедоступности для детей и молодежи, социальную эффективность, количество участников;</w:t>
      </w:r>
    </w:p>
    <w:p>
      <w:pPr>
        <w:pStyle w:val="0"/>
        <w:spacing w:before="200" w:line-rule="auto"/>
        <w:ind w:firstLine="540"/>
        <w:jc w:val="both"/>
      </w:pPr>
      <w:r>
        <w:rPr>
          <w:sz w:val="20"/>
        </w:rPr>
        <w:t xml:space="preserve">пресс-релизы из средств массовой информации о деятельности общественного объединения за 12 месяцев, предшествующих включению общественного объединения в Реестр (не менее 12 - для областных, общероссийских и межрегиональных общественных объединений, не менее семи - для местных общественных объединений).</w:t>
      </w:r>
    </w:p>
    <w:bookmarkStart w:id="125" w:name="P125"/>
    <w:bookmarkEnd w:id="125"/>
    <w:p>
      <w:pPr>
        <w:pStyle w:val="0"/>
        <w:spacing w:before="200" w:line-rule="auto"/>
        <w:ind w:firstLine="540"/>
        <w:jc w:val="both"/>
      </w:pPr>
      <w:r>
        <w:rPr>
          <w:sz w:val="20"/>
        </w:rPr>
        <w:t xml:space="preserve">9. Для получения субсидий общественное объединение вправе в срок не позднее 20 марта текущего финансового года представить в министерство лично или через организации почтовой связи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на день представления документов;</w:t>
      </w:r>
    </w:p>
    <w:p>
      <w:pPr>
        <w:pStyle w:val="0"/>
        <w:spacing w:before="200" w:line-rule="auto"/>
        <w:ind w:firstLine="540"/>
        <w:jc w:val="both"/>
      </w:pPr>
      <w:r>
        <w:rPr>
          <w:sz w:val="20"/>
        </w:rPr>
        <w:t xml:space="preserve">2)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p>
      <w:pPr>
        <w:pStyle w:val="0"/>
        <w:spacing w:before="200" w:line-rule="auto"/>
        <w:ind w:firstLine="540"/>
        <w:jc w:val="both"/>
      </w:pPr>
      <w:r>
        <w:rPr>
          <w:sz w:val="20"/>
        </w:rPr>
        <w:t xml:space="preserve">10. В случае непредставления общественными объединениями документов, указанных в </w:t>
      </w:r>
      <w:hyperlink w:history="0" w:anchor="P125" w:tooltip="9. Для получения субсидий общественное объединение вправе в срок не позднее 20 марта текущего финансового года представить в министерство лично или через организации почтовой связи следующие документы:">
        <w:r>
          <w:rPr>
            <w:sz w:val="20"/>
            <w:color w:val="0000ff"/>
          </w:rPr>
          <w:t xml:space="preserve">пункте 9</w:t>
        </w:r>
      </w:hyperlink>
      <w:r>
        <w:rPr>
          <w:sz w:val="20"/>
        </w:rPr>
        <w:t xml:space="preserve"> настоящего Положения,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pPr>
        <w:pStyle w:val="0"/>
        <w:spacing w:before="200" w:line-rule="auto"/>
        <w:ind w:firstLine="540"/>
        <w:jc w:val="both"/>
      </w:pPr>
      <w:r>
        <w:rPr>
          <w:sz w:val="20"/>
        </w:rPr>
        <w:t xml:space="preserve">11. Министерство регистрирует представленные документы в день их поступления в журнале регистрации с указанием даты поступления.</w:t>
      </w:r>
    </w:p>
    <w:p>
      <w:pPr>
        <w:pStyle w:val="0"/>
        <w:spacing w:before="200" w:line-rule="auto"/>
        <w:ind w:firstLine="540"/>
        <w:jc w:val="both"/>
      </w:pPr>
      <w:r>
        <w:rPr>
          <w:sz w:val="20"/>
        </w:rPr>
        <w:t xml:space="preserve">12. В целях организации работы по вопросам предоставления субсидий министерство в течение 35 календарных дней со дня окончания срока представления документов, установленного </w:t>
      </w:r>
      <w:hyperlink w:history="0" w:anchor="P125" w:tooltip="9. Для получения субсидий общественное объединение вправе в срок не позднее 20 марта текущего финансового года представить в министерство лично или через организации почтовой связи следующие документы:">
        <w:r>
          <w:rPr>
            <w:sz w:val="20"/>
            <w:color w:val="0000ff"/>
          </w:rPr>
          <w:t xml:space="preserve">пунктом 9</w:t>
        </w:r>
      </w:hyperlink>
      <w:r>
        <w:rPr>
          <w:sz w:val="20"/>
        </w:rPr>
        <w:t xml:space="preserve"> настоящего Положения, направляет документы на рассмотрение Экспертно-консультативного совета по распределению субсидий при Правительстве Иркутской области (далее - Совет).</w:t>
      </w:r>
    </w:p>
    <w:p>
      <w:pPr>
        <w:pStyle w:val="0"/>
        <w:jc w:val="both"/>
      </w:pPr>
      <w:r>
        <w:rPr>
          <w:sz w:val="20"/>
        </w:rPr>
        <w:t xml:space="preserve">(в ред. </w:t>
      </w:r>
      <w:hyperlink w:history="0" r:id="rId62"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Положение о Совете и его состав утверждаются Правительством Иркутской области. Решения Совета носят рекомендательный характер.</w:t>
      </w:r>
    </w:p>
    <w:bookmarkStart w:id="133" w:name="P133"/>
    <w:bookmarkEnd w:id="133"/>
    <w:p>
      <w:pPr>
        <w:pStyle w:val="0"/>
        <w:spacing w:before="200" w:line-rule="auto"/>
        <w:ind w:firstLine="540"/>
        <w:jc w:val="both"/>
      </w:pPr>
      <w:r>
        <w:rPr>
          <w:sz w:val="20"/>
        </w:rPr>
        <w:t xml:space="preserve">13. В течение 70 календарных дней со дня окончания срока представления документов, установленного </w:t>
      </w:r>
      <w:hyperlink w:history="0" w:anchor="P125" w:tooltip="9. Для получения субсидий общественное объединение вправе в срок не позднее 20 марта текущего финансового года представить в министерство лично или через организации почтовой связи следующие документы:">
        <w:r>
          <w:rPr>
            <w:sz w:val="20"/>
            <w:color w:val="0000ff"/>
          </w:rPr>
          <w:t xml:space="preserve">пунктом 9</w:t>
        </w:r>
      </w:hyperlink>
      <w:r>
        <w:rPr>
          <w:sz w:val="20"/>
        </w:rPr>
        <w:t xml:space="preserve"> настоящего Положения,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w:t>
      </w:r>
    </w:p>
    <w:p>
      <w:pPr>
        <w:pStyle w:val="0"/>
        <w:spacing w:before="200" w:line-rule="auto"/>
        <w:ind w:firstLine="540"/>
        <w:jc w:val="both"/>
      </w:pPr>
      <w:r>
        <w:rPr>
          <w:sz w:val="20"/>
        </w:rPr>
        <w:t xml:space="preserve">Правовой акт министерства, указанный в </w:t>
      </w:r>
      <w:hyperlink w:history="0" w:anchor="P133" w:tooltip="13. В течение 70 календарных дней со дня окончания срока представления документов, установленного пунктом 9 настоящего Положения,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
        <w:r>
          <w:rPr>
            <w:sz w:val="20"/>
            <w:color w:val="0000ff"/>
          </w:rPr>
          <w:t xml:space="preserve">абзаце первом</w:t>
        </w:r>
      </w:hyperlink>
      <w:r>
        <w:rPr>
          <w:sz w:val="20"/>
        </w:rPr>
        <w:t xml:space="preserve"> настоящего пункта, подлежит размещению на официальном сайте министерства в информационно-телекоммуникационной сети "Интернет" (</w:t>
      </w:r>
      <w:r>
        <w:rPr>
          <w:sz w:val="20"/>
        </w:rPr>
        <w:t xml:space="preserve">www.mmp38.ru</w:t>
      </w:r>
      <w:r>
        <w:rPr>
          <w:sz w:val="20"/>
        </w:rPr>
        <w:t xml:space="preserve">) в течение 10 календарных дней со дня его принятия.</w:t>
      </w:r>
    </w:p>
    <w:p>
      <w:pPr>
        <w:pStyle w:val="0"/>
        <w:jc w:val="both"/>
      </w:pPr>
      <w:r>
        <w:rPr>
          <w:sz w:val="20"/>
        </w:rPr>
        <w:t xml:space="preserve">(п. 13 в ред. </w:t>
      </w:r>
      <w:hyperlink w:history="0" r:id="rId63"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14. Основаниями для отказа в предоставлении субсидий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109" w:tooltip="8. Для получения субсидий общественное объединение обязано в срок не позднее 1 марта текущего финансового года представить в министерство лично или через организации почтовой связи следующие документы:">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2) несоответствие общественного объединения категории, установленной </w:t>
      </w:r>
      <w:hyperlink w:history="0" w:anchor="P71" w:tooltip="4. Право на получение субсидий общественным объединениям, включенным в Реестр, имеют молодежные и детские общественные объединения, осуществляющие свою деятельность на территории Иркутской области и включенные в Реестр (далее в настоящей главе соответственно - субсидии, общественные объединения).">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3) несоответствие общественного объединения условиям, установленным </w:t>
      </w:r>
      <w:hyperlink w:history="0" w:anchor="P85" w:tooltip="6. Субсидии предоставляются при соответствии общественного объединения следующим условиям:">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4) представление документов, указанных в </w:t>
      </w:r>
      <w:hyperlink w:history="0" w:anchor="P109" w:tooltip="8. Для получения субсидий общественное объединение обязано в срок не позднее 1 марта текущего финансового года представить в министерство лично или через организации почтовой связи следующие документы:">
        <w:r>
          <w:rPr>
            <w:sz w:val="20"/>
            <w:color w:val="0000ff"/>
          </w:rPr>
          <w:t xml:space="preserve">пункте 8</w:t>
        </w:r>
      </w:hyperlink>
      <w:r>
        <w:rPr>
          <w:sz w:val="20"/>
        </w:rPr>
        <w:t xml:space="preserve"> настоящего Положения, после окончания срока представления документов, установленного </w:t>
      </w:r>
      <w:hyperlink w:history="0" w:anchor="P109" w:tooltip="8. Для получения субсидий общественное объединение обязано в срок не позднее 1 марта текущего финансового года представить в министерство лично или через организации почтовой связи следующие документы:">
        <w:r>
          <w:rPr>
            <w:sz w:val="20"/>
            <w:color w:val="0000ff"/>
          </w:rPr>
          <w:t xml:space="preserve">пунктом 8</w:t>
        </w:r>
      </w:hyperlink>
      <w:r>
        <w:rPr>
          <w:sz w:val="20"/>
        </w:rPr>
        <w:t xml:space="preserve"> настоящего Положения;</w:t>
      </w:r>
    </w:p>
    <w:p>
      <w:pPr>
        <w:pStyle w:val="0"/>
        <w:spacing w:before="200" w:line-rule="auto"/>
        <w:ind w:firstLine="540"/>
        <w:jc w:val="both"/>
      </w:pPr>
      <w:r>
        <w:rPr>
          <w:sz w:val="20"/>
        </w:rPr>
        <w:t xml:space="preserve">5) установление факта недостоверности представленной общественным объединением информации.</w:t>
      </w:r>
    </w:p>
    <w:p>
      <w:pPr>
        <w:pStyle w:val="0"/>
        <w:jc w:val="both"/>
      </w:pPr>
      <w:r>
        <w:rPr>
          <w:sz w:val="20"/>
        </w:rPr>
        <w:t xml:space="preserve">(пп. 5 в ред. </w:t>
      </w:r>
      <w:hyperlink w:history="0" r:id="rId6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15. В целях определения объема субсидий общественным объединениям, в отношении которых принято решение о предоставлении субсидий, министерство производит оценку каждого общественного объединения в соответствии с критериями, указанными в </w:t>
      </w:r>
      <w:hyperlink w:history="0" w:anchor="P145" w:tooltip="16. Критериями являются:">
        <w:r>
          <w:rPr>
            <w:sz w:val="20"/>
            <w:color w:val="0000ff"/>
          </w:rPr>
          <w:t xml:space="preserve">пункте 16</w:t>
        </w:r>
      </w:hyperlink>
      <w:r>
        <w:rPr>
          <w:sz w:val="20"/>
        </w:rPr>
        <w:t xml:space="preserve"> настоящего Положения, и определяет сумму баллов каждого общественного объединения.</w:t>
      </w:r>
    </w:p>
    <w:p>
      <w:pPr>
        <w:pStyle w:val="0"/>
        <w:spacing w:before="200" w:line-rule="auto"/>
        <w:ind w:firstLine="540"/>
        <w:jc w:val="both"/>
      </w:pPr>
      <w:r>
        <w:rPr>
          <w:sz w:val="20"/>
        </w:rPr>
        <w:t xml:space="preserve">Оценка критериев осуществляется на основании документов, представленных общественными объединениями в соответствии с </w:t>
      </w:r>
      <w:hyperlink w:history="0" w:anchor="P109" w:tooltip="8. Для получения субсидий общественное объединение обязано в срок не позднее 1 марта текущего финансового года представить в министерство лично или через организации почтовой связи следующие документы:">
        <w:r>
          <w:rPr>
            <w:sz w:val="20"/>
            <w:color w:val="0000ff"/>
          </w:rPr>
          <w:t xml:space="preserve">пунктом 8</w:t>
        </w:r>
      </w:hyperlink>
      <w:r>
        <w:rPr>
          <w:sz w:val="20"/>
        </w:rPr>
        <w:t xml:space="preserve"> настоящего Положения, а также Положением о порядке формирования областного Реестра молодежных и детских общественных объединений, утвержденным Правительством Иркутской области.</w:t>
      </w:r>
    </w:p>
    <w:bookmarkStart w:id="145" w:name="P145"/>
    <w:bookmarkEnd w:id="145"/>
    <w:p>
      <w:pPr>
        <w:pStyle w:val="0"/>
        <w:spacing w:before="200" w:line-rule="auto"/>
        <w:ind w:firstLine="540"/>
        <w:jc w:val="both"/>
      </w:pPr>
      <w:r>
        <w:rPr>
          <w:sz w:val="20"/>
        </w:rPr>
        <w:t xml:space="preserve">16. Критериями являются:</w:t>
      </w:r>
    </w:p>
    <w:bookmarkStart w:id="146" w:name="P146"/>
    <w:bookmarkEnd w:id="146"/>
    <w:p>
      <w:pPr>
        <w:pStyle w:val="0"/>
        <w:spacing w:before="200" w:line-rule="auto"/>
        <w:ind w:firstLine="540"/>
        <w:jc w:val="both"/>
      </w:pPr>
      <w:r>
        <w:rPr>
          <w:sz w:val="20"/>
        </w:rPr>
        <w:t xml:space="preserve">1) общедоступность и качество оказываемых общественным объединением услуг, ориентация их деятельности на конкретные потребности детей и молодежи Иркутской области;</w:t>
      </w:r>
    </w:p>
    <w:bookmarkStart w:id="147" w:name="P147"/>
    <w:bookmarkEnd w:id="147"/>
    <w:p>
      <w:pPr>
        <w:pStyle w:val="0"/>
        <w:spacing w:before="200" w:line-rule="auto"/>
        <w:ind w:firstLine="540"/>
        <w:jc w:val="both"/>
      </w:pPr>
      <w:r>
        <w:rPr>
          <w:sz w:val="20"/>
        </w:rPr>
        <w:t xml:space="preserve">2) социальная эффективность мероприятий;</w:t>
      </w:r>
    </w:p>
    <w:bookmarkStart w:id="148" w:name="P148"/>
    <w:bookmarkEnd w:id="148"/>
    <w:p>
      <w:pPr>
        <w:pStyle w:val="0"/>
        <w:spacing w:before="200" w:line-rule="auto"/>
        <w:ind w:firstLine="540"/>
        <w:jc w:val="both"/>
      </w:pPr>
      <w:r>
        <w:rPr>
          <w:sz w:val="20"/>
        </w:rPr>
        <w:t xml:space="preserve">3) число муниципальных образований Иркутской области, в которых осуществляет деятельность общественное объединение;</w:t>
      </w:r>
    </w:p>
    <w:bookmarkStart w:id="149" w:name="P149"/>
    <w:bookmarkEnd w:id="149"/>
    <w:p>
      <w:pPr>
        <w:pStyle w:val="0"/>
        <w:spacing w:before="200" w:line-rule="auto"/>
        <w:ind w:firstLine="540"/>
        <w:jc w:val="both"/>
      </w:pPr>
      <w:r>
        <w:rPr>
          <w:sz w:val="20"/>
        </w:rPr>
        <w:t xml:space="preserve">4) количество членов общественного объединения;</w:t>
      </w:r>
    </w:p>
    <w:bookmarkStart w:id="150" w:name="P150"/>
    <w:bookmarkEnd w:id="150"/>
    <w:p>
      <w:pPr>
        <w:pStyle w:val="0"/>
        <w:spacing w:before="200" w:line-rule="auto"/>
        <w:ind w:firstLine="540"/>
        <w:jc w:val="both"/>
      </w:pPr>
      <w:r>
        <w:rPr>
          <w:sz w:val="20"/>
        </w:rPr>
        <w:t xml:space="preserve">5) количество граждан в возрасте от 14 до 30 лет, принимающих участие в мероприятиях;</w:t>
      </w:r>
    </w:p>
    <w:bookmarkStart w:id="151" w:name="P151"/>
    <w:bookmarkEnd w:id="151"/>
    <w:p>
      <w:pPr>
        <w:pStyle w:val="0"/>
        <w:spacing w:before="200" w:line-rule="auto"/>
        <w:ind w:firstLine="540"/>
        <w:jc w:val="both"/>
      </w:pPr>
      <w:r>
        <w:rPr>
          <w:sz w:val="20"/>
        </w:rPr>
        <w:t xml:space="preserve">6) количество мероприятий, организованных общественным объединением за 12 месяцев, предшествующих включению общественного объединения в Реестр.</w:t>
      </w:r>
    </w:p>
    <w:p>
      <w:pPr>
        <w:pStyle w:val="0"/>
        <w:spacing w:before="200" w:line-rule="auto"/>
        <w:ind w:firstLine="540"/>
        <w:jc w:val="both"/>
      </w:pPr>
      <w:r>
        <w:rPr>
          <w:sz w:val="20"/>
        </w:rPr>
        <w:t xml:space="preserve">17. Оценка критериев осуществляется исходя из следующего:</w:t>
      </w:r>
    </w:p>
    <w:p>
      <w:pPr>
        <w:pStyle w:val="0"/>
        <w:spacing w:before="200" w:line-rule="auto"/>
        <w:ind w:firstLine="540"/>
        <w:jc w:val="both"/>
      </w:pPr>
      <w:r>
        <w:rPr>
          <w:sz w:val="20"/>
        </w:rPr>
        <w:t xml:space="preserve">1) критерии, указанные в </w:t>
      </w:r>
      <w:hyperlink w:history="0" w:anchor="P146" w:tooltip="1) общедоступность и качество оказываемых общественным объединением услуг, ориентация их деятельности на конкретные потребности детей и молодежи Иркутской области;">
        <w:r>
          <w:rPr>
            <w:sz w:val="20"/>
            <w:color w:val="0000ff"/>
          </w:rPr>
          <w:t xml:space="preserve">подпунктах 1</w:t>
        </w:r>
      </w:hyperlink>
      <w:r>
        <w:rPr>
          <w:sz w:val="20"/>
        </w:rPr>
        <w:t xml:space="preserve">, </w:t>
      </w:r>
      <w:hyperlink w:history="0" w:anchor="P147" w:tooltip="2) социальная эффективность мероприятий;">
        <w:r>
          <w:rPr>
            <w:sz w:val="20"/>
            <w:color w:val="0000ff"/>
          </w:rPr>
          <w:t xml:space="preserve">2 пункта 16</w:t>
        </w:r>
      </w:hyperlink>
      <w:r>
        <w:rPr>
          <w:sz w:val="20"/>
        </w:rPr>
        <w:t xml:space="preserve"> настоящего Положения, оцениваются следующим образом: в представленных общественным объединением документах отсутствует информация, позволяющая оценить соответствие общественного объединения критерию, - ноль баллов, в представленных общественным объединением документах содержится обобщенная информация, без дополнительной детализации, позволяющей оценить соответствие общественного объединения критерию, - от одного до трех баллов, в представленных общественным объединением документах содержится полный объем информации, позволяющей оценить соответствие общественного объединения критерию, с дополнительными описаниями и подтверждающими документами - от четырех до пяти баллов;</w:t>
      </w:r>
    </w:p>
    <w:p>
      <w:pPr>
        <w:pStyle w:val="0"/>
        <w:spacing w:before="200" w:line-rule="auto"/>
        <w:ind w:firstLine="540"/>
        <w:jc w:val="both"/>
      </w:pPr>
      <w:r>
        <w:rPr>
          <w:sz w:val="20"/>
        </w:rPr>
        <w:t xml:space="preserve">2) критерий, указанный в </w:t>
      </w:r>
      <w:hyperlink w:history="0" w:anchor="P148" w:tooltip="3) число муниципальных образований Иркутской области, в которых осуществляет деятельность общественное объединение;">
        <w:r>
          <w:rPr>
            <w:sz w:val="20"/>
            <w:color w:val="0000ff"/>
          </w:rPr>
          <w:t xml:space="preserve">подпункте 3 пункта 16</w:t>
        </w:r>
      </w:hyperlink>
      <w:r>
        <w:rPr>
          <w:sz w:val="20"/>
        </w:rPr>
        <w:t xml:space="preserve"> настоящего Положения, оценивается следующим образом: одно муниципальное образование Иркутской области - один балл, от двух до семи муниципальных образований Иркутской области - два балла, от восьми до 12 муниципальных образований Иркутской области - три балла, от 13 до 17 муниципальных образований Иркутской области - четыре балла, от 18 до 22 муниципальных образований Иркутской области - пять баллов, 22 и более муниципальных образований Иркутской области - шесть баллов;</w:t>
      </w:r>
    </w:p>
    <w:p>
      <w:pPr>
        <w:pStyle w:val="0"/>
        <w:spacing w:before="200" w:line-rule="auto"/>
        <w:ind w:firstLine="540"/>
        <w:jc w:val="both"/>
      </w:pPr>
      <w:r>
        <w:rPr>
          <w:sz w:val="20"/>
        </w:rPr>
        <w:t xml:space="preserve">3) критерий, указанный в </w:t>
      </w:r>
      <w:hyperlink w:history="0" w:anchor="P149" w:tooltip="4) количество членов общественного объединения;">
        <w:r>
          <w:rPr>
            <w:sz w:val="20"/>
            <w:color w:val="0000ff"/>
          </w:rPr>
          <w:t xml:space="preserve">подпункте 4 пункта 16</w:t>
        </w:r>
      </w:hyperlink>
      <w:r>
        <w:rPr>
          <w:sz w:val="20"/>
        </w:rPr>
        <w:t xml:space="preserve"> настоящего Положения, оценивается следующим образом: от одного до 100 человек - один балл, от 101 до 500 человек - два балла, от 501 до 1000 человек - три балла, от 1001 до 1500 человек - четыре балла, от 1501 до 2000 человек - пять баллов, 2001 и более человек - шесть баллов;</w:t>
      </w:r>
    </w:p>
    <w:p>
      <w:pPr>
        <w:pStyle w:val="0"/>
        <w:spacing w:before="200" w:line-rule="auto"/>
        <w:ind w:firstLine="540"/>
        <w:jc w:val="both"/>
      </w:pPr>
      <w:r>
        <w:rPr>
          <w:sz w:val="20"/>
        </w:rPr>
        <w:t xml:space="preserve">4) критерий, указанный в </w:t>
      </w:r>
      <w:hyperlink w:history="0" w:anchor="P150" w:tooltip="5) количество граждан в возрасте от 14 до 30 лет, принимающих участие в мероприятиях;">
        <w:r>
          <w:rPr>
            <w:sz w:val="20"/>
            <w:color w:val="0000ff"/>
          </w:rPr>
          <w:t xml:space="preserve">подпункте 5 пункта 16</w:t>
        </w:r>
      </w:hyperlink>
      <w:r>
        <w:rPr>
          <w:sz w:val="20"/>
        </w:rPr>
        <w:t xml:space="preserve"> настоящего Положения, оценивается следующим образом: от одного до 100 человек - ноль баллов, от 101 до 200 человек - один балл, от 201 до 300 человек - три балла, от 301 до 400 человек - четыре балла, от 401 до 500 человек - пять баллов, 501 и более человек - шесть баллов;</w:t>
      </w:r>
    </w:p>
    <w:p>
      <w:pPr>
        <w:pStyle w:val="0"/>
        <w:spacing w:before="200" w:line-rule="auto"/>
        <w:ind w:firstLine="540"/>
        <w:jc w:val="both"/>
      </w:pPr>
      <w:r>
        <w:rPr>
          <w:sz w:val="20"/>
        </w:rPr>
        <w:t xml:space="preserve">5) критерий, указанный в </w:t>
      </w:r>
      <w:hyperlink w:history="0" w:anchor="P151" w:tooltip="6) количество мероприятий, организованных общественным объединением за 12 месяцев, предшествующих включению общественного объединения в Реестр.">
        <w:r>
          <w:rPr>
            <w:sz w:val="20"/>
            <w:color w:val="0000ff"/>
          </w:rPr>
          <w:t xml:space="preserve">подпункте 6 пункта 16</w:t>
        </w:r>
      </w:hyperlink>
      <w:r>
        <w:rPr>
          <w:sz w:val="20"/>
        </w:rPr>
        <w:t xml:space="preserve"> настоящего Положения, оценивается следующим образом: одно, два мероприятия - ноль баллов; три, четыре мероприятия - один балл; пять, шесть мероприятий - два балла; семь, восемь мероприятий - три балла; девять, десять мероприятий - четыре балла; 11, 12 мероприятий - пять баллов; 13 и более мероприятий - шесть баллов.</w:t>
      </w:r>
    </w:p>
    <w:p>
      <w:pPr>
        <w:pStyle w:val="0"/>
        <w:spacing w:before="200" w:line-rule="auto"/>
        <w:ind w:firstLine="540"/>
        <w:jc w:val="both"/>
      </w:pPr>
      <w:r>
        <w:rPr>
          <w:sz w:val="20"/>
        </w:rPr>
        <w:t xml:space="preserve">18. Определение объема субсидий i-му общественному объединению (C</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 x A</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размер средств областного бюджета, предусмотренных на предоставление субсидий в текущем финансовом году, руб.;</w:t>
      </w:r>
    </w:p>
    <w:p>
      <w:pPr>
        <w:pStyle w:val="0"/>
        <w:spacing w:before="200" w:line-rule="auto"/>
        <w:ind w:firstLine="540"/>
        <w:jc w:val="both"/>
      </w:pPr>
      <w:r>
        <w:rPr>
          <w:sz w:val="20"/>
        </w:rPr>
        <w:t xml:space="preserve">A</w:t>
      </w:r>
      <w:r>
        <w:rPr>
          <w:sz w:val="20"/>
          <w:vertAlign w:val="subscript"/>
        </w:rPr>
        <w:t xml:space="preserve">i</w:t>
      </w:r>
      <w:r>
        <w:rPr>
          <w:sz w:val="20"/>
        </w:rPr>
        <w:t xml:space="preserve"> - доля субсидий, приходящаяся на i-е общественное объединение, %.</w:t>
      </w:r>
    </w:p>
    <w:p>
      <w:pPr>
        <w:pStyle w:val="0"/>
        <w:spacing w:before="200" w:line-rule="auto"/>
        <w:ind w:firstLine="540"/>
        <w:jc w:val="both"/>
      </w:pPr>
      <w:r>
        <w:rPr>
          <w:sz w:val="20"/>
        </w:rPr>
        <w:t xml:space="preserve">19. Определение доли субсидий, приходящейся на i-е общественное объединение (A</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position w:val="-20"/>
        </w:rPr>
        <w:drawing>
          <wp:inline distT="0" distB="0" distL="0" distR="0">
            <wp:extent cx="923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сумма баллов i-го общественного объединения;</w:t>
      </w:r>
    </w:p>
    <w:p>
      <w:pPr>
        <w:pStyle w:val="0"/>
        <w:spacing w:before="200" w:line-rule="auto"/>
        <w:ind w:firstLine="540"/>
        <w:jc w:val="both"/>
      </w:pPr>
      <w:r>
        <w:rPr>
          <w:sz w:val="20"/>
        </w:rPr>
        <w:t xml:space="preserve">L - сумма баллов всех общественных объединений, в отношении которых принято решение о предоставлении субсидий.</w:t>
      </w:r>
    </w:p>
    <w:p>
      <w:pPr>
        <w:pStyle w:val="0"/>
        <w:spacing w:before="200" w:line-rule="auto"/>
        <w:ind w:firstLine="540"/>
        <w:jc w:val="both"/>
      </w:pPr>
      <w:r>
        <w:rPr>
          <w:sz w:val="20"/>
        </w:rPr>
        <w:t xml:space="preserve">20. Субсидии предоставляются на основании соглашения, заключаемого между министерством и общественным объединением, в соответствии с типовой формой, установленной правовым актом министерства финансов Иркутской области, в течение 30 рабочих дней со дня принятия решения о предоставлении субсидий.</w:t>
      </w:r>
    </w:p>
    <w:p>
      <w:pPr>
        <w:pStyle w:val="0"/>
        <w:jc w:val="both"/>
      </w:pPr>
      <w:r>
        <w:rPr>
          <w:sz w:val="20"/>
        </w:rPr>
        <w:t xml:space="preserve">(в ред. </w:t>
      </w:r>
      <w:hyperlink w:history="0" r:id="rId66"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второй п. 20 в части применения типовой формы дополнительного соглашения, предусматривающего внесение изменений, </w:t>
            </w:r>
            <w:hyperlink w:history="0" r:id="rId67" w:tooltip="Постановление Правительства Иркутской области от 20.03.2019 N 230-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вступает</w:t>
              </w:r>
            </w:hyperlink>
            <w:r>
              <w:rPr>
                <w:sz w:val="20"/>
                <w:color w:val="392c69"/>
              </w:rPr>
              <w:t xml:space="preserve"> в силу со дня вступления в силу правового акта министерства финансов Иркутской области, устанавливающего типовую форму дополнительного соглашения к соглашению (договору) о предоставлении из областного бюджета субсидий, предусмотренных </w:t>
            </w:r>
            <w:hyperlink w:history="0" r:id="rId68" w:tooltip="&quot;Бюджетный кодекс Российской Федерации&quot; от 31.07.1998 N 145-ФЗ (ред. от 21.11.2022) {КонсультантПлюс}">
              <w:r>
                <w:rPr>
                  <w:sz w:val="20"/>
                  <w:color w:val="0000ff"/>
                </w:rPr>
                <w:t xml:space="preserve">п. 2 ст. 78.1</w:t>
              </w:r>
            </w:hyperlink>
            <w:r>
              <w:rPr>
                <w:sz w:val="20"/>
                <w:color w:val="392c69"/>
              </w:rPr>
              <w:t xml:space="preserve"> Бюджетного кодекса Российской Федерации, предусматривающего внесение в него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правовым актом министерства финансов Иркутской области.</w:t>
      </w:r>
    </w:p>
    <w:p>
      <w:pPr>
        <w:pStyle w:val="0"/>
        <w:jc w:val="both"/>
      </w:pPr>
      <w:r>
        <w:rPr>
          <w:sz w:val="20"/>
        </w:rPr>
        <w:t xml:space="preserve">(абзац введен </w:t>
      </w:r>
      <w:hyperlink w:history="0" r:id="rId69" w:tooltip="Постановление Правительства Иркутской области от 20.03.2019 N 230-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20.03.2019 N 230-пп; в ред. </w:t>
      </w:r>
      <w:hyperlink w:history="0" r:id="rId70"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2" w:tooltip="3. Субсидии предоставляются в пределах лимитов бюджетных обязательств, доведенных до министерства на текущий финансовый год на цели, указанные в пункте 1 настоящего Положения.">
        <w:r>
          <w:rPr>
            <w:sz w:val="20"/>
            <w:color w:val="0000ff"/>
          </w:rPr>
          <w:t xml:space="preserve">пункте 3</w:t>
        </w:r>
      </w:hyperlink>
      <w:r>
        <w:rPr>
          <w:sz w:val="20"/>
        </w:rPr>
        <w:t xml:space="preserve"> настоящего Положения, приводящего к невозможности предоставления субсидий в размере, определенном в соглашении.</w:t>
      </w:r>
    </w:p>
    <w:p>
      <w:pPr>
        <w:pStyle w:val="0"/>
        <w:jc w:val="both"/>
      </w:pPr>
      <w:r>
        <w:rPr>
          <w:sz w:val="20"/>
        </w:rPr>
        <w:t xml:space="preserve">(абзац введен </w:t>
      </w:r>
      <w:hyperlink w:history="0" r:id="rId71"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20(1). Результатами предоставления субсидий являются:</w:t>
      </w:r>
    </w:p>
    <w:p>
      <w:pPr>
        <w:pStyle w:val="0"/>
        <w:jc w:val="both"/>
      </w:pPr>
      <w:r>
        <w:rPr>
          <w:sz w:val="20"/>
        </w:rPr>
        <w:t xml:space="preserve">(в ред. </w:t>
      </w:r>
      <w:hyperlink w:history="0" r:id="rId72"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1) количество реализованных общественным объединением мероприятий в текущем финансовом году;</w:t>
      </w:r>
    </w:p>
    <w:p>
      <w:pPr>
        <w:pStyle w:val="0"/>
        <w:spacing w:before="200" w:line-rule="auto"/>
        <w:ind w:firstLine="540"/>
        <w:jc w:val="both"/>
      </w:pPr>
      <w:r>
        <w:rPr>
          <w:sz w:val="20"/>
        </w:rPr>
        <w:t xml:space="preserve">2) количество детей и молодежи, принявших участие в мероприятиях, реализованных общественным объединением в текущем финансовом году.</w:t>
      </w:r>
    </w:p>
    <w:p>
      <w:pPr>
        <w:pStyle w:val="0"/>
        <w:jc w:val="both"/>
      </w:pPr>
      <w:r>
        <w:rPr>
          <w:sz w:val="20"/>
        </w:rPr>
        <w:t xml:space="preserve">(п. 20(1) введен </w:t>
      </w:r>
      <w:hyperlink w:history="0" r:id="rId73"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22.05.2020 N 366-пп)</w:t>
      </w:r>
    </w:p>
    <w:p>
      <w:pPr>
        <w:pStyle w:val="0"/>
        <w:jc w:val="both"/>
      </w:pPr>
      <w:r>
        <w:rPr>
          <w:sz w:val="20"/>
        </w:rPr>
      </w:r>
    </w:p>
    <w:p>
      <w:pPr>
        <w:pStyle w:val="2"/>
        <w:outlineLvl w:val="1"/>
        <w:jc w:val="center"/>
      </w:pPr>
      <w:r>
        <w:rPr>
          <w:sz w:val="20"/>
        </w:rPr>
        <w:t xml:space="preserve">Глава 3. ПОРЯДОК ОПРЕДЕЛЕНИЯ ОБЪЕМА И ПРЕДОСТАВЛЕНИЯ</w:t>
      </w:r>
    </w:p>
    <w:p>
      <w:pPr>
        <w:pStyle w:val="2"/>
        <w:jc w:val="center"/>
      </w:pPr>
      <w:r>
        <w:rPr>
          <w:sz w:val="20"/>
        </w:rPr>
        <w:t xml:space="preserve">СУБСИДИЙ НА РЕАЛИЗАЦИЮ ПРОГРАММ ПО ПРОВЕДЕНИЮ ЛАГЕРЕЙ</w:t>
      </w:r>
    </w:p>
    <w:p>
      <w:pPr>
        <w:pStyle w:val="2"/>
        <w:jc w:val="center"/>
      </w:pPr>
      <w:r>
        <w:rPr>
          <w:sz w:val="20"/>
        </w:rPr>
        <w:t xml:space="preserve">ДЛЯ ДЕТЕЙ И МОЛОДЕЖИ</w:t>
      </w:r>
    </w:p>
    <w:p>
      <w:pPr>
        <w:pStyle w:val="0"/>
        <w:jc w:val="center"/>
      </w:pPr>
      <w:r>
        <w:rPr>
          <w:sz w:val="20"/>
        </w:rPr>
        <w:t xml:space="preserve">(в ред. </w:t>
      </w:r>
      <w:hyperlink w:history="0" r:id="rId7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17.06.2021 N 411-пп)</w:t>
      </w:r>
    </w:p>
    <w:p>
      <w:pPr>
        <w:pStyle w:val="0"/>
        <w:jc w:val="both"/>
      </w:pPr>
      <w:r>
        <w:rPr>
          <w:sz w:val="20"/>
        </w:rPr>
      </w:r>
    </w:p>
    <w:bookmarkStart w:id="191" w:name="P191"/>
    <w:bookmarkEnd w:id="191"/>
    <w:p>
      <w:pPr>
        <w:pStyle w:val="0"/>
        <w:ind w:firstLine="540"/>
        <w:jc w:val="both"/>
      </w:pPr>
      <w:r>
        <w:rPr>
          <w:sz w:val="20"/>
        </w:rPr>
        <w:t xml:space="preserve">21. Право на получение субсидий на реализацию программ по проведению лагерей для детей и молодежи имеют общественные объединения, реализующие программы по организации и проведению лагерей для детей и молодежи Иркутской области в текущем году на территории Иркутской области, осуществляющие свою деятельность на территории Иркутской области (далее в настоящей главе соответственно - субсидии, общественные объединения, Программы).</w:t>
      </w:r>
    </w:p>
    <w:p>
      <w:pPr>
        <w:pStyle w:val="0"/>
        <w:spacing w:before="200" w:line-rule="auto"/>
        <w:ind w:firstLine="540"/>
        <w:jc w:val="both"/>
      </w:pPr>
      <w:r>
        <w:rPr>
          <w:sz w:val="20"/>
        </w:rPr>
        <w:t xml:space="preserve">Проверка соответствия лиц, обратившихся за предоставлением субсидий, категории лиц, установленной настоящим пунктом, осуществляется министерством самостоятельно.</w:t>
      </w:r>
    </w:p>
    <w:bookmarkStart w:id="193" w:name="P193"/>
    <w:bookmarkEnd w:id="193"/>
    <w:p>
      <w:pPr>
        <w:pStyle w:val="0"/>
        <w:spacing w:before="200" w:line-rule="auto"/>
        <w:ind w:firstLine="540"/>
        <w:jc w:val="both"/>
      </w:pPr>
      <w:r>
        <w:rPr>
          <w:sz w:val="20"/>
        </w:rPr>
        <w:t xml:space="preserve">22. Субсидии предоставляются в рамках реализации подпрограммы "Качественное развитие потенциала и воспитание молодежи" на 2019 - 2024 годы государственной программы в целях финансового обеспечения затрат, связанных с оказанием социальных услуг детям и молодежи в рамках реализации Программ, на:</w:t>
      </w:r>
    </w:p>
    <w:p>
      <w:pPr>
        <w:pStyle w:val="0"/>
        <w:spacing w:before="200" w:line-rule="auto"/>
        <w:ind w:firstLine="540"/>
        <w:jc w:val="both"/>
      </w:pPr>
      <w:r>
        <w:rPr>
          <w:sz w:val="20"/>
        </w:rPr>
        <w:t xml:space="preserve">1) культобслуживание;</w:t>
      </w:r>
    </w:p>
    <w:p>
      <w:pPr>
        <w:pStyle w:val="0"/>
        <w:spacing w:before="200" w:line-rule="auto"/>
        <w:ind w:firstLine="540"/>
        <w:jc w:val="both"/>
      </w:pPr>
      <w:r>
        <w:rPr>
          <w:sz w:val="20"/>
        </w:rPr>
        <w:t xml:space="preserve">2) приобретение призовой продукции;</w:t>
      </w:r>
    </w:p>
    <w:p>
      <w:pPr>
        <w:pStyle w:val="0"/>
        <w:spacing w:before="200" w:line-rule="auto"/>
        <w:ind w:firstLine="540"/>
        <w:jc w:val="both"/>
      </w:pPr>
      <w:r>
        <w:rPr>
          <w:sz w:val="20"/>
        </w:rPr>
        <w:t xml:space="preserve">3) транспортные услуги;</w:t>
      </w:r>
    </w:p>
    <w:p>
      <w:pPr>
        <w:pStyle w:val="0"/>
        <w:spacing w:before="200" w:line-rule="auto"/>
        <w:ind w:firstLine="540"/>
        <w:jc w:val="both"/>
      </w:pPr>
      <w:r>
        <w:rPr>
          <w:sz w:val="20"/>
        </w:rPr>
        <w:t xml:space="preserve">4) приобретение канцелярской и полиграфической продукции;</w:t>
      </w:r>
    </w:p>
    <w:p>
      <w:pPr>
        <w:pStyle w:val="0"/>
        <w:spacing w:before="200" w:line-rule="auto"/>
        <w:ind w:firstLine="540"/>
        <w:jc w:val="both"/>
      </w:pPr>
      <w:r>
        <w:rPr>
          <w:sz w:val="20"/>
        </w:rPr>
        <w:t xml:space="preserve">5) приобретение инвентаря, оборудования;</w:t>
      </w:r>
    </w:p>
    <w:p>
      <w:pPr>
        <w:pStyle w:val="0"/>
        <w:spacing w:before="200" w:line-rule="auto"/>
        <w:ind w:firstLine="540"/>
        <w:jc w:val="both"/>
      </w:pPr>
      <w:r>
        <w:rPr>
          <w:sz w:val="20"/>
        </w:rPr>
        <w:t xml:space="preserve">6) осуществление расходов на реализацию мероприятий, связанных с обеспечением санитарно-эпидемиологической безопасности, акарицидную обработку;</w:t>
      </w:r>
    </w:p>
    <w:p>
      <w:pPr>
        <w:pStyle w:val="0"/>
        <w:spacing w:before="200" w:line-rule="auto"/>
        <w:ind w:firstLine="540"/>
        <w:jc w:val="both"/>
      </w:pPr>
      <w:r>
        <w:rPr>
          <w:sz w:val="20"/>
        </w:rPr>
        <w:t xml:space="preserve">7) приобретение медикаментов и перевязочных средств;</w:t>
      </w:r>
    </w:p>
    <w:p>
      <w:pPr>
        <w:pStyle w:val="0"/>
        <w:spacing w:before="200" w:line-rule="auto"/>
        <w:ind w:firstLine="540"/>
        <w:jc w:val="both"/>
      </w:pPr>
      <w:r>
        <w:rPr>
          <w:sz w:val="20"/>
        </w:rPr>
        <w:t xml:space="preserve">8) оплату услуг связи.</w:t>
      </w:r>
    </w:p>
    <w:bookmarkStart w:id="202" w:name="P202"/>
    <w:bookmarkEnd w:id="202"/>
    <w:p>
      <w:pPr>
        <w:pStyle w:val="0"/>
        <w:spacing w:before="200" w:line-rule="auto"/>
        <w:ind w:firstLine="540"/>
        <w:jc w:val="both"/>
      </w:pPr>
      <w:r>
        <w:rPr>
          <w:sz w:val="20"/>
        </w:rPr>
        <w:t xml:space="preserve">23. Субсидии предоставляются при соответствии общественного объединения следующим условиям:</w:t>
      </w:r>
    </w:p>
    <w:bookmarkStart w:id="203" w:name="P203"/>
    <w:bookmarkEnd w:id="203"/>
    <w:p>
      <w:pPr>
        <w:pStyle w:val="0"/>
        <w:spacing w:before="200" w:line-rule="auto"/>
        <w:ind w:firstLine="540"/>
        <w:jc w:val="both"/>
      </w:pPr>
      <w:r>
        <w:rPr>
          <w:sz w:val="20"/>
        </w:rPr>
        <w:t xml:space="preserve">1) отсутствие фактов нецелевого и неэффективного использования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предоставленных общественному объединению в отчетном финансовом году;</w:t>
      </w:r>
    </w:p>
    <w:p>
      <w:pPr>
        <w:pStyle w:val="0"/>
        <w:spacing w:before="200" w:line-rule="auto"/>
        <w:ind w:firstLine="540"/>
        <w:jc w:val="both"/>
      </w:pPr>
      <w:r>
        <w:rPr>
          <w:sz w:val="20"/>
        </w:rPr>
        <w:t xml:space="preserve">2) отсутствие фактов несвоевременного представления в министерство отчетов в связи с предоставлением общественному объединению в отчетном финансовом году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w:t>
      </w:r>
    </w:p>
    <w:p>
      <w:pPr>
        <w:pStyle w:val="0"/>
        <w:spacing w:before="200" w:line-rule="auto"/>
        <w:ind w:firstLine="540"/>
        <w:jc w:val="both"/>
      </w:pPr>
      <w:r>
        <w:rPr>
          <w:sz w:val="20"/>
        </w:rPr>
        <w:t xml:space="preserve">3) отсутствие фактов недостижения результатов, в целях достижения которых общественному объединению предоставлялись в отчетном финансовом году субсидии, указанные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(результатов предоставления указанных субсидий);</w:t>
      </w:r>
    </w:p>
    <w:bookmarkStart w:id="206" w:name="P206"/>
    <w:bookmarkEnd w:id="206"/>
    <w:p>
      <w:pPr>
        <w:pStyle w:val="0"/>
        <w:spacing w:before="200" w:line-rule="auto"/>
        <w:ind w:firstLine="540"/>
        <w:jc w:val="both"/>
      </w:pPr>
      <w:r>
        <w:rPr>
          <w:sz w:val="20"/>
        </w:rPr>
        <w:t xml:space="preserve">4) общественное объединение не должно находиться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него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на день представления документов, указанных в </w:t>
      </w:r>
      <w:hyperlink w:history="0" w:anchor="P227" w:tooltip="27. Для получения субсидий общественное объединение обязано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пунктах 27</w:t>
        </w:r>
      </w:hyperlink>
      <w:r>
        <w:rPr>
          <w:sz w:val="20"/>
        </w:rPr>
        <w:t xml:space="preserve">, </w:t>
      </w:r>
      <w:hyperlink w:history="0" w:anchor="P250" w:tooltip="28. Для получения субсидий общественное объединение вправе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28</w:t>
        </w:r>
      </w:hyperlink>
      <w:r>
        <w:rPr>
          <w:sz w:val="20"/>
        </w:rPr>
        <w:t xml:space="preserve"> настоящего Положения (далее в настоящей главе - документы);</w:t>
      </w:r>
    </w:p>
    <w:p>
      <w:pPr>
        <w:pStyle w:val="0"/>
        <w:spacing w:before="200" w:line-rule="auto"/>
        <w:ind w:firstLine="540"/>
        <w:jc w:val="both"/>
      </w:pPr>
      <w:r>
        <w:rPr>
          <w:sz w:val="20"/>
        </w:rPr>
        <w:t xml:space="preserve">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bookmarkStart w:id="208" w:name="P208"/>
    <w:bookmarkEnd w:id="208"/>
    <w:p>
      <w:pPr>
        <w:pStyle w:val="0"/>
        <w:spacing w:before="200" w:line-rule="auto"/>
        <w:ind w:firstLine="540"/>
        <w:jc w:val="both"/>
      </w:pPr>
      <w:r>
        <w:rPr>
          <w:sz w:val="20"/>
        </w:rPr>
        <w:t xml:space="preserve">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w:t>
      </w:r>
    </w:p>
    <w:p>
      <w:pPr>
        <w:pStyle w:val="0"/>
        <w:spacing w:before="200" w:line-rule="auto"/>
        <w:ind w:firstLine="540"/>
        <w:jc w:val="both"/>
      </w:pPr>
      <w:r>
        <w:rPr>
          <w:sz w:val="20"/>
        </w:rPr>
        <w:t xml:space="preserve">7) наличие письменного обязательства общественного объединения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8) наличие письменного обязательства общественного объединения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75"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9) наличие письменного согласия общественного объединения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9 в ред. </w:t>
      </w:r>
      <w:hyperlink w:history="0" r:id="rId76"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bookmarkStart w:id="214" w:name="P214"/>
    <w:bookmarkEnd w:id="214"/>
    <w:p>
      <w:pPr>
        <w:pStyle w:val="0"/>
        <w:spacing w:before="200" w:line-rule="auto"/>
        <w:ind w:firstLine="540"/>
        <w:jc w:val="both"/>
      </w:pPr>
      <w:r>
        <w:rPr>
          <w:sz w:val="20"/>
        </w:rPr>
        <w:t xml:space="preserve">10) отсутствие просроченной (неурегулированной) задолженности по денежным обязательствам перед Иркутской областью на день представления документов;</w:t>
      </w:r>
    </w:p>
    <w:p>
      <w:pPr>
        <w:pStyle w:val="0"/>
        <w:spacing w:before="200" w:line-rule="auto"/>
        <w:ind w:firstLine="540"/>
        <w:jc w:val="both"/>
      </w:pPr>
      <w:r>
        <w:rPr>
          <w:sz w:val="20"/>
        </w:rPr>
        <w:t xml:space="preserve">11) отсутствие факта получения (принятого решения о предоставлении) средств из областного бюджета на основании иных нормативных правовых актов Иркутской области на цели, указанные в </w:t>
      </w:r>
      <w:hyperlink w:history="0" w:anchor="P193" w:tooltip="22. Субсидии предоставляются в рамках реализации подпрограммы &quot;Качественное развитие потенциала и воспитание молодежи&quot; на 2019 - 2024 годы государственной программы в целях финансового обеспечения затрат, связанных с оказанием социальных услуг детям и молодежи в рамках реализации Программ, на:">
        <w:r>
          <w:rPr>
            <w:sz w:val="20"/>
            <w:color w:val="0000ff"/>
          </w:rPr>
          <w:t xml:space="preserve">пункте 22</w:t>
        </w:r>
      </w:hyperlink>
      <w:r>
        <w:rPr>
          <w:sz w:val="20"/>
        </w:rPr>
        <w:t xml:space="preserve"> настоящего Положения, в период с 1 января текущего финансового года по день представления документов;</w:t>
      </w:r>
    </w:p>
    <w:bookmarkStart w:id="216" w:name="P216"/>
    <w:bookmarkEnd w:id="216"/>
    <w:p>
      <w:pPr>
        <w:pStyle w:val="0"/>
        <w:spacing w:before="200" w:line-rule="auto"/>
        <w:ind w:firstLine="540"/>
        <w:jc w:val="both"/>
      </w:pPr>
      <w:r>
        <w:rPr>
          <w:sz w:val="20"/>
        </w:rPr>
        <w:t xml:space="preserve">12) общественное объединение не является иностранным и российским юридическим лицом, указанным в </w:t>
      </w:r>
      <w:hyperlink w:history="0" r:id="rId77" w:tooltip="&quot;Бюджетный кодекс Российской Федерации&quot; от 31.07.1998 N 145-ФЗ (ред. от 21.11.2022) {КонсультантПлюс}">
        <w:r>
          <w:rPr>
            <w:sz w:val="20"/>
            <w:color w:val="0000ff"/>
          </w:rPr>
          <w:t xml:space="preserve">пункте 15 статьи 241</w:t>
        </w:r>
      </w:hyperlink>
      <w:r>
        <w:rPr>
          <w:sz w:val="20"/>
        </w:rPr>
        <w:t xml:space="preserve"> Бюджетного кодекса Российской Федерации, на день представления документов;</w:t>
      </w:r>
    </w:p>
    <w:p>
      <w:pPr>
        <w:pStyle w:val="0"/>
        <w:spacing w:before="200" w:line-rule="auto"/>
        <w:ind w:firstLine="540"/>
        <w:jc w:val="both"/>
      </w:pPr>
      <w:r>
        <w:rPr>
          <w:sz w:val="20"/>
        </w:rPr>
        <w:t xml:space="preserve">13) наличие у общественного объединения на праве собственности или ином законном основании материально-технической базы, необходимой для реализации Программы;</w:t>
      </w:r>
    </w:p>
    <w:p>
      <w:pPr>
        <w:pStyle w:val="0"/>
        <w:spacing w:before="200" w:line-rule="auto"/>
        <w:ind w:firstLine="540"/>
        <w:jc w:val="both"/>
      </w:pPr>
      <w:r>
        <w:rPr>
          <w:sz w:val="20"/>
        </w:rPr>
        <w:t xml:space="preserve">14) наличие документов, подтверждающих право пользования земельным участком для реализации Программы.</w:t>
      </w:r>
    </w:p>
    <w:p>
      <w:pPr>
        <w:pStyle w:val="0"/>
        <w:spacing w:before="200" w:line-rule="auto"/>
        <w:ind w:firstLine="540"/>
        <w:jc w:val="both"/>
      </w:pPr>
      <w:r>
        <w:rPr>
          <w:sz w:val="20"/>
        </w:rPr>
        <w:t xml:space="preserve">24. Соответствие общественных объединений условиям, установленным </w:t>
      </w:r>
      <w:hyperlink w:history="0" w:anchor="P203" w:tooltip="1) отсутствие фактов нецелевого и неэффективного использования субсидий, указанных в подпунктах 1 - 5 пункта 1 настоящего Положения, предоставленных общественному объединению в отчетном финансовом году;">
        <w:r>
          <w:rPr>
            <w:sz w:val="20"/>
            <w:color w:val="0000ff"/>
          </w:rPr>
          <w:t xml:space="preserve">подпунктами 1</w:t>
        </w:r>
      </w:hyperlink>
      <w:r>
        <w:rPr>
          <w:sz w:val="20"/>
        </w:rPr>
        <w:t xml:space="preserve"> - </w:t>
      </w:r>
      <w:hyperlink w:history="0" w:anchor="P206" w:tooltip="4) общественное объединение не должно находить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н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на день представления документов, указанных в пунктах 27, 28 настоящего Положения (далее в настоящей главе - документы);">
        <w:r>
          <w:rPr>
            <w:sz w:val="20"/>
            <w:color w:val="0000ff"/>
          </w:rPr>
          <w:t xml:space="preserve">4</w:t>
        </w:r>
      </w:hyperlink>
      <w:r>
        <w:rPr>
          <w:sz w:val="20"/>
        </w:rPr>
        <w:t xml:space="preserve">, </w:t>
      </w:r>
      <w:hyperlink w:history="0" w:anchor="P208"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6</w:t>
        </w:r>
      </w:hyperlink>
      <w:r>
        <w:rPr>
          <w:sz w:val="20"/>
        </w:rPr>
        <w:t xml:space="preserve">, </w:t>
      </w:r>
      <w:hyperlink w:history="0" w:anchor="P214" w:tooltip="10) отсутствие просроченной (неурегулированной) задолженности по денежным обязательствам перед Иркутской областью на день представления документов;">
        <w:r>
          <w:rPr>
            <w:sz w:val="20"/>
            <w:color w:val="0000ff"/>
          </w:rPr>
          <w:t xml:space="preserve">10</w:t>
        </w:r>
      </w:hyperlink>
      <w:r>
        <w:rPr>
          <w:sz w:val="20"/>
        </w:rPr>
        <w:t xml:space="preserve"> - </w:t>
      </w:r>
      <w:hyperlink w:history="0" w:anchor="P216" w:tooltip="12) общественное объединение не является иностранным и российским юридическим лицом, указанным в пункте 15 статьи 241 Бюджетного кодекса Российской Федерации, на день представления документов;">
        <w:r>
          <w:rPr>
            <w:sz w:val="20"/>
            <w:color w:val="0000ff"/>
          </w:rPr>
          <w:t xml:space="preserve">12 пункта 23</w:t>
        </w:r>
      </w:hyperlink>
      <w:r>
        <w:rPr>
          <w:sz w:val="20"/>
        </w:rPr>
        <w:t xml:space="preserve"> настоящего Положения, проверяется министерством самостоятельно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p>
      <w:pPr>
        <w:pStyle w:val="0"/>
        <w:jc w:val="both"/>
      </w:pPr>
      <w:r>
        <w:rPr>
          <w:sz w:val="20"/>
        </w:rPr>
        <w:t xml:space="preserve">(в ред. </w:t>
      </w:r>
      <w:hyperlink w:history="0" r:id="rId78"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25. Извещение о предоставлении субсидий размещается министерством на официальном сайте министерства в информационно-телекоммуникационной сети "Интернет" (</w:t>
      </w:r>
      <w:r>
        <w:rPr>
          <w:sz w:val="20"/>
        </w:rPr>
        <w:t xml:space="preserve">www.mmp38.ru</w:t>
      </w:r>
      <w:r>
        <w:rPr>
          <w:sz w:val="20"/>
        </w:rPr>
        <w:t xml:space="preserve">) не менее чем за пять рабочих дней до дня начала срока представления документов.</w:t>
      </w:r>
    </w:p>
    <w:p>
      <w:pPr>
        <w:pStyle w:val="0"/>
        <w:spacing w:before="200" w:line-rule="auto"/>
        <w:ind w:firstLine="540"/>
        <w:jc w:val="both"/>
      </w:pPr>
      <w:r>
        <w:rPr>
          <w:sz w:val="20"/>
        </w:rPr>
        <w:t xml:space="preserve">26. Извещение о предоставлении субсидий должно содержать следующие сведения:</w:t>
      </w:r>
    </w:p>
    <w:p>
      <w:pPr>
        <w:pStyle w:val="0"/>
        <w:spacing w:before="200" w:line-rule="auto"/>
        <w:ind w:firstLine="540"/>
        <w:jc w:val="both"/>
      </w:pPr>
      <w:r>
        <w:rPr>
          <w:sz w:val="20"/>
        </w:rPr>
        <w:t xml:space="preserve">1) наименование, почтовый адрес, адрес места нахождения, номер телефона министерства;</w:t>
      </w:r>
    </w:p>
    <w:p>
      <w:pPr>
        <w:pStyle w:val="0"/>
        <w:spacing w:before="200" w:line-rule="auto"/>
        <w:ind w:firstLine="540"/>
        <w:jc w:val="both"/>
      </w:pPr>
      <w:r>
        <w:rPr>
          <w:sz w:val="20"/>
        </w:rPr>
        <w:t xml:space="preserve">2) перечень документов;</w:t>
      </w:r>
    </w:p>
    <w:p>
      <w:pPr>
        <w:pStyle w:val="0"/>
        <w:spacing w:before="200" w:line-rule="auto"/>
        <w:ind w:firstLine="540"/>
        <w:jc w:val="both"/>
      </w:pPr>
      <w:r>
        <w:rPr>
          <w:sz w:val="20"/>
        </w:rPr>
        <w:t xml:space="preserve">3) срок представления документов;</w:t>
      </w:r>
    </w:p>
    <w:p>
      <w:pPr>
        <w:pStyle w:val="0"/>
        <w:spacing w:before="200" w:line-rule="auto"/>
        <w:ind w:firstLine="540"/>
        <w:jc w:val="both"/>
      </w:pPr>
      <w:r>
        <w:rPr>
          <w:sz w:val="20"/>
        </w:rPr>
        <w:t xml:space="preserve">4) адрес электронной почты, номер телефона должностного лица министерства, ответственного за прием документов.</w:t>
      </w:r>
    </w:p>
    <w:bookmarkStart w:id="227" w:name="P227"/>
    <w:bookmarkEnd w:id="227"/>
    <w:p>
      <w:pPr>
        <w:pStyle w:val="0"/>
        <w:spacing w:before="200" w:line-rule="auto"/>
        <w:ind w:firstLine="540"/>
        <w:jc w:val="both"/>
      </w:pPr>
      <w:r>
        <w:rPr>
          <w:sz w:val="20"/>
        </w:rPr>
        <w:t xml:space="preserve">27. Для получения субсидий общественное объединение обязано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w:t>
      </w:r>
    </w:p>
    <w:p>
      <w:pPr>
        <w:pStyle w:val="0"/>
        <w:spacing w:before="200" w:line-rule="auto"/>
        <w:ind w:firstLine="540"/>
        <w:jc w:val="both"/>
      </w:pPr>
      <w:r>
        <w:rPr>
          <w:sz w:val="20"/>
        </w:rPr>
        <w:t xml:space="preserve">1) заявку на предоставление субсидий, содержащую информацию о том, что общественное объединение соответствует условию, установленному </w:t>
      </w:r>
      <w:hyperlink w:history="0" w:anchor="P208"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подпунктом 6 пункта 23</w:t>
        </w:r>
      </w:hyperlink>
      <w:r>
        <w:rPr>
          <w:sz w:val="20"/>
        </w:rPr>
        <w:t xml:space="preserve"> настоящего Положения, составленную в свободной форме;</w:t>
      </w:r>
    </w:p>
    <w:bookmarkStart w:id="229" w:name="P229"/>
    <w:bookmarkEnd w:id="229"/>
    <w:p>
      <w:pPr>
        <w:pStyle w:val="0"/>
        <w:spacing w:before="200" w:line-rule="auto"/>
        <w:ind w:firstLine="540"/>
        <w:jc w:val="both"/>
      </w:pPr>
      <w:r>
        <w:rPr>
          <w:sz w:val="20"/>
        </w:rPr>
        <w:t xml:space="preserve">2) смету расходов, связанных с оказанием социальных услуг детям и молодежи в рамках реализации Программы, по каждому виду затрат с расшифровкой;</w:t>
      </w:r>
    </w:p>
    <w:p>
      <w:pPr>
        <w:pStyle w:val="0"/>
        <w:spacing w:before="200" w:line-rule="auto"/>
        <w:ind w:firstLine="540"/>
        <w:jc w:val="both"/>
      </w:pPr>
      <w:r>
        <w:rPr>
          <w:sz w:val="20"/>
        </w:rPr>
        <w:t xml:space="preserve">3) письменное обязательство общественного объединения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письменное обязательство общественного объединения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79"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 письменное согласие общественного объединения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5 в ред. </w:t>
      </w:r>
      <w:hyperlink w:history="0" r:id="rId80"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6) Программу, запланированную к реализации в текущем году, подписанную руководителем общественного объединения, включающую комплекс мероприятий, направленных на ее проведение, и соответствующую одному из следующих направлений:</w:t>
      </w:r>
    </w:p>
    <w:p>
      <w:pPr>
        <w:pStyle w:val="0"/>
        <w:spacing w:before="200" w:line-rule="auto"/>
        <w:ind w:firstLine="540"/>
        <w:jc w:val="both"/>
      </w:pPr>
      <w:r>
        <w:rPr>
          <w:sz w:val="20"/>
        </w:rPr>
        <w:t xml:space="preserve">лагерь актива;</w:t>
      </w:r>
    </w:p>
    <w:p>
      <w:pPr>
        <w:pStyle w:val="0"/>
        <w:spacing w:before="200" w:line-rule="auto"/>
        <w:ind w:firstLine="540"/>
        <w:jc w:val="both"/>
      </w:pPr>
      <w:r>
        <w:rPr>
          <w:sz w:val="20"/>
        </w:rPr>
        <w:t xml:space="preserve">экологический лагерь;</w:t>
      </w:r>
    </w:p>
    <w:p>
      <w:pPr>
        <w:pStyle w:val="0"/>
        <w:spacing w:before="200" w:line-rule="auto"/>
        <w:ind w:firstLine="540"/>
        <w:jc w:val="both"/>
      </w:pPr>
      <w:r>
        <w:rPr>
          <w:sz w:val="20"/>
        </w:rPr>
        <w:t xml:space="preserve">творческий лагерь;</w:t>
      </w:r>
    </w:p>
    <w:p>
      <w:pPr>
        <w:pStyle w:val="0"/>
        <w:spacing w:before="200" w:line-rule="auto"/>
        <w:ind w:firstLine="540"/>
        <w:jc w:val="both"/>
      </w:pPr>
      <w:r>
        <w:rPr>
          <w:sz w:val="20"/>
        </w:rPr>
        <w:t xml:space="preserve">добровольческий лагерь;</w:t>
      </w:r>
    </w:p>
    <w:p>
      <w:pPr>
        <w:pStyle w:val="0"/>
        <w:spacing w:before="200" w:line-rule="auto"/>
        <w:ind w:firstLine="540"/>
        <w:jc w:val="both"/>
      </w:pPr>
      <w:r>
        <w:rPr>
          <w:sz w:val="20"/>
        </w:rPr>
        <w:t xml:space="preserve">экспедиционный лагерь на территории Иркутской области;</w:t>
      </w:r>
    </w:p>
    <w:p>
      <w:pPr>
        <w:pStyle w:val="0"/>
        <w:spacing w:before="200" w:line-rule="auto"/>
        <w:ind w:firstLine="540"/>
        <w:jc w:val="both"/>
      </w:pPr>
      <w:r>
        <w:rPr>
          <w:sz w:val="20"/>
        </w:rPr>
        <w:t xml:space="preserve">туристско-краеведческий (археологический) и экологический лагерь;</w:t>
      </w:r>
    </w:p>
    <w:p>
      <w:pPr>
        <w:pStyle w:val="0"/>
        <w:spacing w:before="200" w:line-rule="auto"/>
        <w:ind w:firstLine="540"/>
        <w:jc w:val="both"/>
      </w:pPr>
      <w:r>
        <w:rPr>
          <w:sz w:val="20"/>
        </w:rPr>
        <w:t xml:space="preserve">поисково-краеведческий лагерь;</w:t>
      </w:r>
    </w:p>
    <w:p>
      <w:pPr>
        <w:pStyle w:val="0"/>
        <w:spacing w:before="200" w:line-rule="auto"/>
        <w:ind w:firstLine="540"/>
        <w:jc w:val="both"/>
      </w:pPr>
      <w:r>
        <w:rPr>
          <w:sz w:val="20"/>
        </w:rPr>
        <w:t xml:space="preserve">военно-патриотический лагерь;</w:t>
      </w:r>
    </w:p>
    <w:p>
      <w:pPr>
        <w:pStyle w:val="0"/>
        <w:spacing w:before="200" w:line-rule="auto"/>
        <w:ind w:firstLine="540"/>
        <w:jc w:val="both"/>
      </w:pPr>
      <w:r>
        <w:rPr>
          <w:sz w:val="20"/>
        </w:rPr>
        <w:t xml:space="preserve">7) рекомендацию на Программу органа по делам молодежи администрации муниципального образования Иркутской области, на территории которого реализуется Программа;</w:t>
      </w:r>
    </w:p>
    <w:p>
      <w:pPr>
        <w:pStyle w:val="0"/>
        <w:spacing w:before="200" w:line-rule="auto"/>
        <w:ind w:firstLine="540"/>
        <w:jc w:val="both"/>
      </w:pPr>
      <w:r>
        <w:rPr>
          <w:sz w:val="20"/>
        </w:rPr>
        <w:t xml:space="preserve">8) информационную </w:t>
      </w:r>
      <w:hyperlink w:history="0" w:anchor="P791" w:tooltip="ИНФОРМАЦИОННАЯ КАРТА">
        <w:r>
          <w:rPr>
            <w:sz w:val="20"/>
            <w:color w:val="0000ff"/>
          </w:rPr>
          <w:t xml:space="preserve">карту</w:t>
        </w:r>
      </w:hyperlink>
      <w:r>
        <w:rPr>
          <w:sz w:val="20"/>
        </w:rPr>
        <w:t xml:space="preserve"> Программы, подписанную руководителем общественного объединения, по форме (прилагается);</w:t>
      </w:r>
    </w:p>
    <w:p>
      <w:pPr>
        <w:pStyle w:val="0"/>
        <w:spacing w:before="200" w:line-rule="auto"/>
        <w:ind w:firstLine="540"/>
        <w:jc w:val="both"/>
      </w:pPr>
      <w:r>
        <w:rPr>
          <w:sz w:val="20"/>
        </w:rPr>
        <w:t xml:space="preserve">9) документы, подтверждающие наличие у общественного объединения материально-технической базы, необходимой для реализации Программы;</w:t>
      </w:r>
    </w:p>
    <w:p>
      <w:pPr>
        <w:pStyle w:val="0"/>
        <w:spacing w:before="200" w:line-rule="auto"/>
        <w:ind w:firstLine="540"/>
        <w:jc w:val="both"/>
      </w:pPr>
      <w:r>
        <w:rPr>
          <w:sz w:val="20"/>
        </w:rPr>
        <w:t xml:space="preserve">10) копии документов, подтверждающих право пользования земельным участком для реализации Программы;</w:t>
      </w:r>
    </w:p>
    <w:p>
      <w:pPr>
        <w:pStyle w:val="0"/>
        <w:spacing w:before="200" w:line-rule="auto"/>
        <w:ind w:firstLine="540"/>
        <w:jc w:val="both"/>
      </w:pPr>
      <w:r>
        <w:rPr>
          <w:sz w:val="20"/>
        </w:rPr>
        <w:t xml:space="preserve">11) отзывы или рекомендации организаций, дети и молодежь которых являлись получателями социальных услуг в рамках летней кампании общественного объединения в предшествующие годы;</w:t>
      </w:r>
    </w:p>
    <w:p>
      <w:pPr>
        <w:pStyle w:val="0"/>
        <w:spacing w:before="200" w:line-rule="auto"/>
        <w:ind w:firstLine="540"/>
        <w:jc w:val="both"/>
      </w:pPr>
      <w:r>
        <w:rPr>
          <w:sz w:val="20"/>
        </w:rPr>
        <w:t xml:space="preserve">12) письменное согласие общественного объединения на размещение в информационно-телекоммуникационной сети "Интернет" информации об общественном объединении.</w:t>
      </w:r>
    </w:p>
    <w:bookmarkStart w:id="250" w:name="P250"/>
    <w:bookmarkEnd w:id="250"/>
    <w:p>
      <w:pPr>
        <w:pStyle w:val="0"/>
        <w:spacing w:before="200" w:line-rule="auto"/>
        <w:ind w:firstLine="540"/>
        <w:jc w:val="both"/>
      </w:pPr>
      <w:r>
        <w:rPr>
          <w:sz w:val="20"/>
        </w:rPr>
        <w:t xml:space="preserve">28. Для получения субсидий общественное объединение вправе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на день представления документов;</w:t>
      </w:r>
    </w:p>
    <w:p>
      <w:pPr>
        <w:pStyle w:val="0"/>
        <w:spacing w:before="200" w:line-rule="auto"/>
        <w:ind w:firstLine="540"/>
        <w:jc w:val="both"/>
      </w:pPr>
      <w:r>
        <w:rPr>
          <w:sz w:val="20"/>
        </w:rPr>
        <w:t xml:space="preserve">2)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p>
      <w:pPr>
        <w:pStyle w:val="0"/>
        <w:spacing w:before="200" w:line-rule="auto"/>
        <w:ind w:firstLine="540"/>
        <w:jc w:val="both"/>
      </w:pPr>
      <w:r>
        <w:rPr>
          <w:sz w:val="20"/>
        </w:rPr>
        <w:t xml:space="preserve">29. В случае непредставления общественными объединениями документов, указанных в </w:t>
      </w:r>
      <w:hyperlink w:history="0" w:anchor="P250" w:tooltip="28. Для получения субсидий общественное объединение вправе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пункте 28</w:t>
        </w:r>
      </w:hyperlink>
      <w:r>
        <w:rPr>
          <w:sz w:val="20"/>
        </w:rPr>
        <w:t xml:space="preserve"> настоящего Положения,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pPr>
        <w:pStyle w:val="0"/>
        <w:spacing w:before="200" w:line-rule="auto"/>
        <w:ind w:firstLine="540"/>
        <w:jc w:val="both"/>
      </w:pPr>
      <w:r>
        <w:rPr>
          <w:sz w:val="20"/>
        </w:rPr>
        <w:t xml:space="preserve">30. Министерство регистрирует представленные документы в день их поступления в журнале регистрации с указанием даты поступления.</w:t>
      </w:r>
    </w:p>
    <w:p>
      <w:pPr>
        <w:pStyle w:val="0"/>
        <w:spacing w:before="200" w:line-rule="auto"/>
        <w:ind w:firstLine="540"/>
        <w:jc w:val="both"/>
      </w:pPr>
      <w:r>
        <w:rPr>
          <w:sz w:val="20"/>
        </w:rPr>
        <w:t xml:space="preserve">31. В целях организации работы по вопросам предоставления субсидий министерство в течение 35 календарных дней со дня окончания срока представления документов, установленного в извещении о предоставлении субсидий, направляет документы на рассмотрение Совета.</w:t>
      </w:r>
    </w:p>
    <w:bookmarkStart w:id="256" w:name="P256"/>
    <w:bookmarkEnd w:id="256"/>
    <w:p>
      <w:pPr>
        <w:pStyle w:val="0"/>
        <w:spacing w:before="200" w:line-rule="auto"/>
        <w:ind w:firstLine="540"/>
        <w:jc w:val="both"/>
      </w:pPr>
      <w:r>
        <w:rPr>
          <w:sz w:val="20"/>
        </w:rPr>
        <w:t xml:space="preserve">32. В течение 70 календарных дней со дня окончания срока представления документов, установленного в извещении о предоставлении субсидий,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w:t>
      </w:r>
    </w:p>
    <w:p>
      <w:pPr>
        <w:pStyle w:val="0"/>
        <w:spacing w:before="200" w:line-rule="auto"/>
        <w:ind w:firstLine="540"/>
        <w:jc w:val="both"/>
      </w:pPr>
      <w:r>
        <w:rPr>
          <w:sz w:val="20"/>
        </w:rPr>
        <w:t xml:space="preserve">Правовой акт министерства, указанный в </w:t>
      </w:r>
      <w:hyperlink w:history="0" w:anchor="P256" w:tooltip="32. В течение 70 календарных дней со дня окончания срока представления документов, установленного в извещении о предоставлении субсидий,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
        <w:r>
          <w:rPr>
            <w:sz w:val="20"/>
            <w:color w:val="0000ff"/>
          </w:rPr>
          <w:t xml:space="preserve">абзаце первом</w:t>
        </w:r>
      </w:hyperlink>
      <w:r>
        <w:rPr>
          <w:sz w:val="20"/>
        </w:rPr>
        <w:t xml:space="preserve"> настоящего пункта, подлежит размещению на официальном сайте министерства в информационно-телекоммуникационной сети "Интернет" (</w:t>
      </w:r>
      <w:r>
        <w:rPr>
          <w:sz w:val="20"/>
        </w:rPr>
        <w:t xml:space="preserve">www.mmp38.ru</w:t>
      </w:r>
      <w:r>
        <w:rPr>
          <w:sz w:val="20"/>
        </w:rPr>
        <w:t xml:space="preserve">) в течение 10 календарных дней со дня его принятия.</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227" w:tooltip="27. Для получения субсидий общественное объединение обязано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пункте 27</w:t>
        </w:r>
      </w:hyperlink>
      <w:r>
        <w:rPr>
          <w:sz w:val="20"/>
        </w:rPr>
        <w:t xml:space="preserve"> настоящего Положения;</w:t>
      </w:r>
    </w:p>
    <w:p>
      <w:pPr>
        <w:pStyle w:val="0"/>
        <w:spacing w:before="200" w:line-rule="auto"/>
        <w:ind w:firstLine="540"/>
        <w:jc w:val="both"/>
      </w:pPr>
      <w:r>
        <w:rPr>
          <w:sz w:val="20"/>
        </w:rPr>
        <w:t xml:space="preserve">2) несоответствие общественного объединения категории, установленной </w:t>
      </w:r>
      <w:hyperlink w:history="0" w:anchor="P191" w:tooltip="21. Право на получение субсидий на реализацию программ по проведению лагерей для детей и молодежи имеют общественные объединения, реализующие программы по организации и проведению лагерей для детей и молодежи Иркутской области в текущем году на территории Иркутской области, осуществляющие свою деятельность на территории Иркутской области (далее в настоящей главе соответственно - субсидии, общественные объединения, Программы).">
        <w:r>
          <w:rPr>
            <w:sz w:val="20"/>
            <w:color w:val="0000ff"/>
          </w:rPr>
          <w:t xml:space="preserve">пунктом 21</w:t>
        </w:r>
      </w:hyperlink>
      <w:r>
        <w:rPr>
          <w:sz w:val="20"/>
        </w:rPr>
        <w:t xml:space="preserve"> настоящего Положения;</w:t>
      </w:r>
    </w:p>
    <w:p>
      <w:pPr>
        <w:pStyle w:val="0"/>
        <w:spacing w:before="200" w:line-rule="auto"/>
        <w:ind w:firstLine="540"/>
        <w:jc w:val="both"/>
      </w:pPr>
      <w:r>
        <w:rPr>
          <w:sz w:val="20"/>
        </w:rPr>
        <w:t xml:space="preserve">3) несоответствие общественного объединения условиям, установленным </w:t>
      </w:r>
      <w:hyperlink w:history="0" w:anchor="P202" w:tooltip="23. Субсидии предоставляются при соответствии общественного объединения следующим условиям:">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4) представление документов, указанных в </w:t>
      </w:r>
      <w:hyperlink w:history="0" w:anchor="P227" w:tooltip="27. Для получения субсидий общественное объединение обязано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пункте 27</w:t>
        </w:r>
      </w:hyperlink>
      <w:r>
        <w:rPr>
          <w:sz w:val="20"/>
        </w:rPr>
        <w:t xml:space="preserve"> настоящего Положения, после окончания срока представления документов, установленного в извещении о предоставлении субсидий;</w:t>
      </w:r>
    </w:p>
    <w:p>
      <w:pPr>
        <w:pStyle w:val="0"/>
        <w:spacing w:before="200" w:line-rule="auto"/>
        <w:ind w:firstLine="540"/>
        <w:jc w:val="both"/>
      </w:pPr>
      <w:r>
        <w:rPr>
          <w:sz w:val="20"/>
        </w:rPr>
        <w:t xml:space="preserve">5) установление факта недостоверности представленной общественным объединением информации.</w:t>
      </w:r>
    </w:p>
    <w:p>
      <w:pPr>
        <w:pStyle w:val="0"/>
        <w:spacing w:before="200" w:line-rule="auto"/>
        <w:ind w:firstLine="540"/>
        <w:jc w:val="both"/>
      </w:pPr>
      <w:r>
        <w:rPr>
          <w:sz w:val="20"/>
        </w:rPr>
        <w:t xml:space="preserve">34. В целях определения объема субсидий общественным объединениям, в отношении которых принято решение о предоставлении субсидий, министерство производит оценку каждого общественного объединения в соответствии с критериями, указанными в </w:t>
      </w:r>
      <w:hyperlink w:history="0" w:anchor="P266" w:tooltip="35. Критериями являются:">
        <w:r>
          <w:rPr>
            <w:sz w:val="20"/>
            <w:color w:val="0000ff"/>
          </w:rPr>
          <w:t xml:space="preserve">пункте 35</w:t>
        </w:r>
      </w:hyperlink>
      <w:r>
        <w:rPr>
          <w:sz w:val="20"/>
        </w:rPr>
        <w:t xml:space="preserve"> настоящего Положения (далее в настоящей главе - оценка по критериям), и определяет сумму баллов каждого общественного объединения.</w:t>
      </w:r>
    </w:p>
    <w:p>
      <w:pPr>
        <w:pStyle w:val="0"/>
        <w:spacing w:before="200" w:line-rule="auto"/>
        <w:ind w:firstLine="540"/>
        <w:jc w:val="both"/>
      </w:pPr>
      <w:r>
        <w:rPr>
          <w:sz w:val="20"/>
        </w:rPr>
        <w:t xml:space="preserve">Оценка по критериям осуществляется на основании документов, представленных общественными объединениями в соответствии с </w:t>
      </w:r>
      <w:hyperlink w:history="0" w:anchor="P227" w:tooltip="27. Для получения субсидий общественное объединение обязано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пунктом 27</w:t>
        </w:r>
      </w:hyperlink>
      <w:r>
        <w:rPr>
          <w:sz w:val="20"/>
        </w:rPr>
        <w:t xml:space="preserve"> настоящего Положения.</w:t>
      </w:r>
    </w:p>
    <w:bookmarkStart w:id="266" w:name="P266"/>
    <w:bookmarkEnd w:id="266"/>
    <w:p>
      <w:pPr>
        <w:pStyle w:val="0"/>
        <w:spacing w:before="200" w:line-rule="auto"/>
        <w:ind w:firstLine="540"/>
        <w:jc w:val="both"/>
      </w:pPr>
      <w:r>
        <w:rPr>
          <w:sz w:val="20"/>
        </w:rPr>
        <w:t xml:space="preserve">35. Критериями являются:</w:t>
      </w:r>
    </w:p>
    <w:bookmarkStart w:id="267" w:name="P267"/>
    <w:bookmarkEnd w:id="267"/>
    <w:p>
      <w:pPr>
        <w:pStyle w:val="0"/>
        <w:spacing w:before="200" w:line-rule="auto"/>
        <w:ind w:firstLine="540"/>
        <w:jc w:val="both"/>
      </w:pPr>
      <w:r>
        <w:rPr>
          <w:sz w:val="20"/>
        </w:rPr>
        <w:t xml:space="preserve">1) актуальность реализации Программы;</w:t>
      </w:r>
    </w:p>
    <w:p>
      <w:pPr>
        <w:pStyle w:val="0"/>
        <w:spacing w:before="200" w:line-rule="auto"/>
        <w:ind w:firstLine="540"/>
        <w:jc w:val="both"/>
      </w:pPr>
      <w:r>
        <w:rPr>
          <w:sz w:val="20"/>
        </w:rPr>
        <w:t xml:space="preserve">2) финансово-экономическое обоснование реализации Программы;</w:t>
      </w:r>
    </w:p>
    <w:p>
      <w:pPr>
        <w:pStyle w:val="0"/>
        <w:spacing w:before="200" w:line-rule="auto"/>
        <w:ind w:firstLine="540"/>
        <w:jc w:val="both"/>
      </w:pPr>
      <w:r>
        <w:rPr>
          <w:sz w:val="20"/>
        </w:rPr>
        <w:t xml:space="preserve">3) механизм реализации Программы, перечень мероприятий для детей и молодежи, направленных на достижение обозначенной в Программе цели;</w:t>
      </w:r>
    </w:p>
    <w:p>
      <w:pPr>
        <w:pStyle w:val="0"/>
        <w:spacing w:before="200" w:line-rule="auto"/>
        <w:ind w:firstLine="540"/>
        <w:jc w:val="both"/>
      </w:pPr>
      <w:r>
        <w:rPr>
          <w:sz w:val="20"/>
        </w:rPr>
        <w:t xml:space="preserve">4) направленность Программы на профилактику социально-негативных явлений среди детей и молодежи;</w:t>
      </w:r>
    </w:p>
    <w:p>
      <w:pPr>
        <w:pStyle w:val="0"/>
        <w:spacing w:before="200" w:line-rule="auto"/>
        <w:ind w:firstLine="540"/>
        <w:jc w:val="both"/>
      </w:pPr>
      <w:r>
        <w:rPr>
          <w:sz w:val="20"/>
        </w:rPr>
        <w:t xml:space="preserve">5) практическая значимость Программы для личностно-ориентированного развития детей и молодежи (развитие новых социально-педагогических технологий, образовательные, воспитательные аспекты);</w:t>
      </w:r>
    </w:p>
    <w:p>
      <w:pPr>
        <w:pStyle w:val="0"/>
        <w:spacing w:before="200" w:line-rule="auto"/>
        <w:ind w:firstLine="540"/>
        <w:jc w:val="both"/>
      </w:pPr>
      <w:r>
        <w:rPr>
          <w:sz w:val="20"/>
        </w:rPr>
        <w:t xml:space="preserve">6) материально-техническая оснащенность и санитарно-бытовые условия организации лагеря в рамках реализации Программы;</w:t>
      </w:r>
    </w:p>
    <w:p>
      <w:pPr>
        <w:pStyle w:val="0"/>
        <w:spacing w:before="200" w:line-rule="auto"/>
        <w:ind w:firstLine="540"/>
        <w:jc w:val="both"/>
      </w:pPr>
      <w:r>
        <w:rPr>
          <w:sz w:val="20"/>
        </w:rPr>
        <w:t xml:space="preserve">7) организация питания детей и молодежи в лагере в рамках реализации Программы;</w:t>
      </w:r>
    </w:p>
    <w:bookmarkStart w:id="274" w:name="P274"/>
    <w:bookmarkEnd w:id="274"/>
    <w:p>
      <w:pPr>
        <w:pStyle w:val="0"/>
        <w:spacing w:before="200" w:line-rule="auto"/>
        <w:ind w:firstLine="540"/>
        <w:jc w:val="both"/>
      </w:pPr>
      <w:r>
        <w:rPr>
          <w:sz w:val="20"/>
        </w:rPr>
        <w:t xml:space="preserve">8) кадровое обеспечение общественного объединения и обеспечение безопасности детей и молодежи в лагере в рамках реализации Программы;</w:t>
      </w:r>
    </w:p>
    <w:bookmarkStart w:id="275" w:name="P275"/>
    <w:bookmarkEnd w:id="275"/>
    <w:p>
      <w:pPr>
        <w:pStyle w:val="0"/>
        <w:spacing w:before="200" w:line-rule="auto"/>
        <w:ind w:firstLine="540"/>
        <w:jc w:val="both"/>
      </w:pPr>
      <w:r>
        <w:rPr>
          <w:sz w:val="20"/>
        </w:rPr>
        <w:t xml:space="preserve">9) отзывы или рекомендации организаций, дети и молодежь которых являлись получателями социальных услуг в рамках летней кампании общественного объединения в предшествующие годы;</w:t>
      </w:r>
    </w:p>
    <w:bookmarkStart w:id="276" w:name="P276"/>
    <w:bookmarkEnd w:id="276"/>
    <w:p>
      <w:pPr>
        <w:pStyle w:val="0"/>
        <w:spacing w:before="200" w:line-rule="auto"/>
        <w:ind w:firstLine="540"/>
        <w:jc w:val="both"/>
      </w:pPr>
      <w:r>
        <w:rPr>
          <w:sz w:val="20"/>
        </w:rPr>
        <w:t xml:space="preserve">10) планируемое количество муниципальных образований Иркутской области, дети и молодежь из которых примут участие в Программе.</w:t>
      </w:r>
    </w:p>
    <w:p>
      <w:pPr>
        <w:pStyle w:val="0"/>
        <w:spacing w:before="200" w:line-rule="auto"/>
        <w:ind w:firstLine="540"/>
        <w:jc w:val="both"/>
      </w:pPr>
      <w:r>
        <w:rPr>
          <w:sz w:val="20"/>
        </w:rPr>
        <w:t xml:space="preserve">36. Оценка по критериям осуществляется исходя из следующего:</w:t>
      </w:r>
    </w:p>
    <w:p>
      <w:pPr>
        <w:pStyle w:val="0"/>
        <w:spacing w:before="200" w:line-rule="auto"/>
        <w:ind w:firstLine="540"/>
        <w:jc w:val="both"/>
      </w:pPr>
      <w:r>
        <w:rPr>
          <w:sz w:val="20"/>
        </w:rPr>
        <w:t xml:space="preserve">1) по критериям, указанным в </w:t>
      </w:r>
      <w:hyperlink w:history="0" w:anchor="P267" w:tooltip="1) актуальность реализации Программы;">
        <w:r>
          <w:rPr>
            <w:sz w:val="20"/>
            <w:color w:val="0000ff"/>
          </w:rPr>
          <w:t xml:space="preserve">подпунктах 1</w:t>
        </w:r>
      </w:hyperlink>
      <w:r>
        <w:rPr>
          <w:sz w:val="20"/>
        </w:rPr>
        <w:t xml:space="preserve"> - </w:t>
      </w:r>
      <w:hyperlink w:history="0" w:anchor="P274" w:tooltip="8) кадровое обеспечение общественного объединения и обеспечение безопасности детей и молодежи в лагере в рамках реализации Программы;">
        <w:r>
          <w:rPr>
            <w:sz w:val="20"/>
            <w:color w:val="0000ff"/>
          </w:rPr>
          <w:t xml:space="preserve">8 пункта 35</w:t>
        </w:r>
      </w:hyperlink>
      <w:r>
        <w:rPr>
          <w:sz w:val="20"/>
        </w:rPr>
        <w:t xml:space="preserve"> настоящего Положения:</w:t>
      </w:r>
    </w:p>
    <w:p>
      <w:pPr>
        <w:pStyle w:val="0"/>
        <w:spacing w:before="200" w:line-rule="auto"/>
        <w:ind w:firstLine="540"/>
        <w:jc w:val="both"/>
      </w:pPr>
      <w:r>
        <w:rPr>
          <w:sz w:val="20"/>
        </w:rPr>
        <w:t xml:space="preserve">в представленных общественным объединением документах отсутствует информация, позволяющая оценить соответствие общественного объединения критерию, - ноль баллов;</w:t>
      </w:r>
    </w:p>
    <w:p>
      <w:pPr>
        <w:pStyle w:val="0"/>
        <w:spacing w:before="200" w:line-rule="auto"/>
        <w:ind w:firstLine="540"/>
        <w:jc w:val="both"/>
      </w:pPr>
      <w:r>
        <w:rPr>
          <w:sz w:val="20"/>
        </w:rPr>
        <w:t xml:space="preserve">в представленных общественным объединением документах содержится обобщенная информация без дополнительной детализации, позволяющей оценить соответствие общественного объединения критерию, - от одного до трех баллов;</w:t>
      </w:r>
    </w:p>
    <w:p>
      <w:pPr>
        <w:pStyle w:val="0"/>
        <w:spacing w:before="200" w:line-rule="auto"/>
        <w:ind w:firstLine="540"/>
        <w:jc w:val="both"/>
      </w:pPr>
      <w:r>
        <w:rPr>
          <w:sz w:val="20"/>
        </w:rPr>
        <w:t xml:space="preserve">в представленных общественным объединением документах содержится полный объем информации, позволяющей оценить соответствие общественного объединения критерию, с дополнительными описаниями и подтверждающими документами - от четырех до пяти баллов;</w:t>
      </w:r>
    </w:p>
    <w:p>
      <w:pPr>
        <w:pStyle w:val="0"/>
        <w:spacing w:before="200" w:line-rule="auto"/>
        <w:ind w:firstLine="540"/>
        <w:jc w:val="both"/>
      </w:pPr>
      <w:r>
        <w:rPr>
          <w:sz w:val="20"/>
        </w:rPr>
        <w:t xml:space="preserve">2) по критерию, указанному в </w:t>
      </w:r>
      <w:hyperlink w:history="0" w:anchor="P275" w:tooltip="9) отзывы или рекомендации организаций, дети и молодежь которых являлись получателями социальных услуг в рамках летней кампании общественного объединения в предшествующие годы;">
        <w:r>
          <w:rPr>
            <w:sz w:val="20"/>
            <w:color w:val="0000ff"/>
          </w:rPr>
          <w:t xml:space="preserve">подпункте 9 пункта 35</w:t>
        </w:r>
      </w:hyperlink>
      <w:r>
        <w:rPr>
          <w:sz w:val="20"/>
        </w:rPr>
        <w:t xml:space="preserve"> настоящего Положения:</w:t>
      </w:r>
    </w:p>
    <w:p>
      <w:pPr>
        <w:pStyle w:val="0"/>
        <w:spacing w:before="200" w:line-rule="auto"/>
        <w:ind w:firstLine="540"/>
        <w:jc w:val="both"/>
      </w:pPr>
      <w:r>
        <w:rPr>
          <w:sz w:val="20"/>
        </w:rPr>
        <w:t xml:space="preserve">общественным объединением представлены отрицательные отзывы либо отзывы, не позволяющие оценить качество социальных услуг, оказываемых общественным объединением в рамках летней кампании в предшествующие годы, - ноль баллов;</w:t>
      </w:r>
    </w:p>
    <w:p>
      <w:pPr>
        <w:pStyle w:val="0"/>
        <w:spacing w:before="200" w:line-rule="auto"/>
        <w:ind w:firstLine="540"/>
        <w:jc w:val="both"/>
      </w:pPr>
      <w:r>
        <w:rPr>
          <w:sz w:val="20"/>
        </w:rPr>
        <w:t xml:space="preserve">общественным объединением представлены нейтральные отзывы, не позволяющие в полной мере оценить качество социальных услуг, оказываемых общественным объединением в рамках летней кампании в предшествующие годы, - от одного до трех баллов;</w:t>
      </w:r>
    </w:p>
    <w:p>
      <w:pPr>
        <w:pStyle w:val="0"/>
        <w:spacing w:before="200" w:line-rule="auto"/>
        <w:ind w:firstLine="540"/>
        <w:jc w:val="both"/>
      </w:pPr>
      <w:r>
        <w:rPr>
          <w:sz w:val="20"/>
        </w:rPr>
        <w:t xml:space="preserve">общественным объединением представлено до пяти положительных отзывов - четыре балла;</w:t>
      </w:r>
    </w:p>
    <w:p>
      <w:pPr>
        <w:pStyle w:val="0"/>
        <w:spacing w:before="200" w:line-rule="auto"/>
        <w:ind w:firstLine="540"/>
        <w:jc w:val="both"/>
      </w:pPr>
      <w:r>
        <w:rPr>
          <w:sz w:val="20"/>
        </w:rPr>
        <w:t xml:space="preserve">общественным объединением представлено более пяти положительных отзывов - пять баллов;</w:t>
      </w:r>
    </w:p>
    <w:p>
      <w:pPr>
        <w:pStyle w:val="0"/>
        <w:spacing w:before="200" w:line-rule="auto"/>
        <w:ind w:firstLine="540"/>
        <w:jc w:val="both"/>
      </w:pPr>
      <w:r>
        <w:rPr>
          <w:sz w:val="20"/>
        </w:rPr>
        <w:t xml:space="preserve">3) по критерию, указанному в </w:t>
      </w:r>
      <w:hyperlink w:history="0" w:anchor="P276" w:tooltip="10) планируемое количество муниципальных образований Иркутской области, дети и молодежь из которых примут участие в Программе.">
        <w:r>
          <w:rPr>
            <w:sz w:val="20"/>
            <w:color w:val="0000ff"/>
          </w:rPr>
          <w:t xml:space="preserve">подпункте 10 пункта 35</w:t>
        </w:r>
      </w:hyperlink>
      <w:r>
        <w:rPr>
          <w:sz w:val="20"/>
        </w:rPr>
        <w:t xml:space="preserve"> настоящего Положения:</w:t>
      </w:r>
    </w:p>
    <w:p>
      <w:pPr>
        <w:pStyle w:val="0"/>
        <w:spacing w:before="200" w:line-rule="auto"/>
        <w:ind w:firstLine="540"/>
        <w:jc w:val="both"/>
      </w:pPr>
      <w:r>
        <w:rPr>
          <w:sz w:val="20"/>
        </w:rPr>
        <w:t xml:space="preserve">от одного до семи муниципальных образований Иркутской области - один балл;</w:t>
      </w:r>
    </w:p>
    <w:p>
      <w:pPr>
        <w:pStyle w:val="0"/>
        <w:spacing w:before="200" w:line-rule="auto"/>
        <w:ind w:firstLine="540"/>
        <w:jc w:val="both"/>
      </w:pPr>
      <w:r>
        <w:rPr>
          <w:sz w:val="20"/>
        </w:rPr>
        <w:t xml:space="preserve">от восьми до 15 муниципальных образований Иркутской области - два балла;</w:t>
      </w:r>
    </w:p>
    <w:p>
      <w:pPr>
        <w:pStyle w:val="0"/>
        <w:spacing w:before="200" w:line-rule="auto"/>
        <w:ind w:firstLine="540"/>
        <w:jc w:val="both"/>
      </w:pPr>
      <w:r>
        <w:rPr>
          <w:sz w:val="20"/>
        </w:rPr>
        <w:t xml:space="preserve">от 16 до 23 муниципальных образований Иркутской области - три балла;</w:t>
      </w:r>
    </w:p>
    <w:p>
      <w:pPr>
        <w:pStyle w:val="0"/>
        <w:spacing w:before="200" w:line-rule="auto"/>
        <w:ind w:firstLine="540"/>
        <w:jc w:val="both"/>
      </w:pPr>
      <w:r>
        <w:rPr>
          <w:sz w:val="20"/>
        </w:rPr>
        <w:t xml:space="preserve">от 24 до 32 муниципальных образований Иркутской области - четыре балла;</w:t>
      </w:r>
    </w:p>
    <w:p>
      <w:pPr>
        <w:pStyle w:val="0"/>
        <w:spacing w:before="200" w:line-rule="auto"/>
        <w:ind w:firstLine="540"/>
        <w:jc w:val="both"/>
      </w:pPr>
      <w:r>
        <w:rPr>
          <w:sz w:val="20"/>
        </w:rPr>
        <w:t xml:space="preserve">от 33 до 42 муниципальных образований Иркутской области - пять баллов.</w:t>
      </w:r>
    </w:p>
    <w:p>
      <w:pPr>
        <w:pStyle w:val="0"/>
        <w:spacing w:before="200" w:line-rule="auto"/>
        <w:ind w:firstLine="540"/>
        <w:jc w:val="both"/>
      </w:pPr>
      <w:r>
        <w:rPr>
          <w:sz w:val="20"/>
        </w:rPr>
        <w:t xml:space="preserve">37. Определение объема субсидий i-му общественному объединению (C</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 x A</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размер средств областного бюджета, предусмотренных на предоставление субсидий в текущем финансовом году, руб.;</w:t>
      </w:r>
    </w:p>
    <w:p>
      <w:pPr>
        <w:pStyle w:val="0"/>
        <w:spacing w:before="200" w:line-rule="auto"/>
        <w:ind w:firstLine="540"/>
        <w:jc w:val="both"/>
      </w:pPr>
      <w:r>
        <w:rPr>
          <w:sz w:val="20"/>
        </w:rPr>
        <w:t xml:space="preserve">A</w:t>
      </w:r>
      <w:r>
        <w:rPr>
          <w:sz w:val="20"/>
          <w:vertAlign w:val="subscript"/>
        </w:rPr>
        <w:t xml:space="preserve">i</w:t>
      </w:r>
      <w:r>
        <w:rPr>
          <w:sz w:val="20"/>
        </w:rPr>
        <w:t xml:space="preserve"> - доля субсидий, приходящаяся на i-е общественное объединение.</w:t>
      </w:r>
    </w:p>
    <w:p>
      <w:pPr>
        <w:pStyle w:val="0"/>
        <w:spacing w:before="200" w:line-rule="auto"/>
        <w:ind w:firstLine="540"/>
        <w:jc w:val="both"/>
      </w:pPr>
      <w:r>
        <w:rPr>
          <w:sz w:val="20"/>
        </w:rPr>
        <w:t xml:space="preserve">38. Определение доли субсидий, приходящейся на i-е общественное объединение (A</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position w:val="-20"/>
        </w:rPr>
        <w:drawing>
          <wp:inline distT="0" distB="0" distL="0" distR="0">
            <wp:extent cx="942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сумма баллов i-го общественного объединения;</w:t>
      </w:r>
    </w:p>
    <w:p>
      <w:pPr>
        <w:pStyle w:val="0"/>
        <w:spacing w:before="200" w:line-rule="auto"/>
        <w:ind w:firstLine="540"/>
        <w:jc w:val="both"/>
      </w:pPr>
      <w:r>
        <w:rPr>
          <w:sz w:val="20"/>
        </w:rPr>
        <w:t xml:space="preserve">L - сумма баллов всех общественных объединений, в отношении которых принято решение о предоставлении субсидий.</w:t>
      </w:r>
    </w:p>
    <w:p>
      <w:pPr>
        <w:pStyle w:val="0"/>
        <w:spacing w:before="200" w:line-rule="auto"/>
        <w:ind w:firstLine="540"/>
        <w:jc w:val="both"/>
      </w:pPr>
      <w:r>
        <w:rPr>
          <w:sz w:val="20"/>
        </w:rPr>
        <w:t xml:space="preserve">39. Объем субсидий i-му общественному объединению (C</w:t>
      </w:r>
      <w:r>
        <w:rPr>
          <w:sz w:val="20"/>
          <w:vertAlign w:val="subscript"/>
        </w:rPr>
        <w:t xml:space="preserve">i</w:t>
      </w:r>
      <w:r>
        <w:rPr>
          <w:sz w:val="20"/>
        </w:rPr>
        <w:t xml:space="preserve">) не может превышать суммы расходов в соответствии со сметой расходов, указанной в </w:t>
      </w:r>
      <w:hyperlink w:history="0" w:anchor="P229" w:tooltip="2) смету расходов, связанных с оказанием социальных услуг детям и молодежи в рамках реализации Программы, по каждому виду затрат с расшифровкой;">
        <w:r>
          <w:rPr>
            <w:sz w:val="20"/>
            <w:color w:val="0000ff"/>
          </w:rPr>
          <w:t xml:space="preserve">подпункте 2 пункта 27</w:t>
        </w:r>
      </w:hyperlink>
      <w:r>
        <w:rPr>
          <w:sz w:val="20"/>
        </w:rPr>
        <w:t xml:space="preserve"> настоящего Положения.</w:t>
      </w:r>
    </w:p>
    <w:p>
      <w:pPr>
        <w:pStyle w:val="0"/>
        <w:spacing w:before="200" w:line-rule="auto"/>
        <w:ind w:firstLine="540"/>
        <w:jc w:val="both"/>
      </w:pPr>
      <w:r>
        <w:rPr>
          <w:sz w:val="20"/>
        </w:rPr>
        <w:t xml:space="preserve">40. Субсидии предоставляются на основании соглашения, заключаемого между министерством и общественным объединением, в соответствии с типовой формой, установленной правовым актом министерства финансов Иркутской области, в течение 30 рабочих дней со дня принятия решения о предоставлении субсидий.</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правовым актом министерства финансов Иркутской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2" w:tooltip="3. Субсидии предоставляются в пределах лимитов бюджетных обязательств, доведенных до министерства на текущий финансовый год на цели, указанные в пункте 1 настоящего Положения.">
        <w:r>
          <w:rPr>
            <w:sz w:val="20"/>
            <w:color w:val="0000ff"/>
          </w:rPr>
          <w:t xml:space="preserve">пункте 3</w:t>
        </w:r>
      </w:hyperlink>
      <w:r>
        <w:rPr>
          <w:sz w:val="20"/>
        </w:rPr>
        <w:t xml:space="preserve"> настоящего Положения, приводящего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41. Результатом предоставления субсидий является количество детей и молодежи, принявших участие в лагере в рамках реализации Программы при поддержке министерства в текущем финансовом году.</w:t>
      </w:r>
    </w:p>
    <w:p>
      <w:pPr>
        <w:pStyle w:val="0"/>
        <w:jc w:val="both"/>
      </w:pPr>
      <w:r>
        <w:rPr>
          <w:sz w:val="20"/>
        </w:rPr>
        <w:t xml:space="preserve">(в ред. </w:t>
      </w:r>
      <w:hyperlink w:history="0" r:id="rId82"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42. Определение количества детей и молодежи, услуги по отдыху которых планируется оказать в лагере i-го общественного объединения в рамках реализации Программы, но не более заявленного i-м общественным объединением количества детей и молодежи (Pi), осуществляется по следующей формуле:</w:t>
      </w:r>
    </w:p>
    <w:p>
      <w:pPr>
        <w:pStyle w:val="0"/>
        <w:jc w:val="both"/>
      </w:pPr>
      <w:r>
        <w:rPr>
          <w:sz w:val="20"/>
        </w:rPr>
      </w:r>
    </w:p>
    <w:p>
      <w:pPr>
        <w:pStyle w:val="0"/>
        <w:jc w:val="center"/>
      </w:pPr>
      <w:r>
        <w:rPr>
          <w:position w:val="-23"/>
        </w:rPr>
        <w:drawing>
          <wp:inline distT="0" distB="0" distL="0" distR="0">
            <wp:extent cx="733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сумма затрат на одного человека на услуги по отдыху в лагере на текущий финансовый год, установленная правовым актом министерства, но не более установленного Правительством Иркутской области на текущий финансовый год максимального размера стоимости приобретаемой путевки за счет средств областного бюджета в организации, обеспечивающие отдых и оздоровление детей, в сутки;</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дней для лагеря i-го общественного объединения, определенное Программой.</w:t>
      </w:r>
    </w:p>
    <w:p>
      <w:pPr>
        <w:pStyle w:val="0"/>
        <w:jc w:val="both"/>
      </w:pPr>
      <w:r>
        <w:rPr>
          <w:sz w:val="20"/>
        </w:rPr>
      </w:r>
    </w:p>
    <w:p>
      <w:pPr>
        <w:pStyle w:val="2"/>
        <w:outlineLvl w:val="1"/>
        <w:jc w:val="center"/>
      </w:pPr>
      <w:r>
        <w:rPr>
          <w:sz w:val="20"/>
        </w:rPr>
        <w:t xml:space="preserve">Глава 4. ПОРЯДОК ОПРЕДЕЛЕНИЯ ОБЪЕМА И ПРЕДОСТАВЛЕНИЯ</w:t>
      </w:r>
    </w:p>
    <w:p>
      <w:pPr>
        <w:pStyle w:val="2"/>
        <w:jc w:val="center"/>
      </w:pPr>
      <w:r>
        <w:rPr>
          <w:sz w:val="20"/>
        </w:rPr>
        <w:t xml:space="preserve">СУБСИДИЙ ПОБЕДИТЕЛЯМ ОБЛАСТНОГО КОНКУРСА ПРОГРАММ</w:t>
      </w:r>
    </w:p>
    <w:p>
      <w:pPr>
        <w:pStyle w:val="2"/>
        <w:jc w:val="center"/>
      </w:pPr>
      <w:r>
        <w:rPr>
          <w:sz w:val="20"/>
        </w:rPr>
        <w:t xml:space="preserve">ПО ПРОВЕДЕНИЮ ЛАГЕРЕЙ ПАТРИОТИЧЕСКОЙ НАПРАВЛЕННОСТИ</w:t>
      </w:r>
    </w:p>
    <w:p>
      <w:pPr>
        <w:pStyle w:val="0"/>
        <w:jc w:val="both"/>
      </w:pPr>
      <w:r>
        <w:rPr>
          <w:sz w:val="20"/>
        </w:rPr>
      </w:r>
    </w:p>
    <w:p>
      <w:pPr>
        <w:pStyle w:val="0"/>
        <w:ind w:firstLine="540"/>
        <w:jc w:val="both"/>
      </w:pPr>
      <w:r>
        <w:rPr>
          <w:sz w:val="20"/>
        </w:rPr>
        <w:t xml:space="preserve">Утратила силу. - </w:t>
      </w:r>
      <w:hyperlink w:history="0" r:id="rId8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w:t>
        </w:r>
      </w:hyperlink>
      <w:r>
        <w:rPr>
          <w:sz w:val="20"/>
        </w:rPr>
        <w:t xml:space="preserve"> Правительства Иркутской области от 17.06.2021 N 411-пп.</w:t>
      </w:r>
    </w:p>
    <w:p>
      <w:pPr>
        <w:pStyle w:val="0"/>
        <w:jc w:val="both"/>
      </w:pPr>
      <w:r>
        <w:rPr>
          <w:sz w:val="20"/>
        </w:rPr>
      </w:r>
    </w:p>
    <w:p>
      <w:pPr>
        <w:pStyle w:val="2"/>
        <w:outlineLvl w:val="1"/>
        <w:jc w:val="center"/>
      </w:pPr>
      <w:r>
        <w:rPr>
          <w:sz w:val="20"/>
        </w:rPr>
        <w:t xml:space="preserve">Глава 5. ПОРЯДОК ОПРЕДЕЛЕНИЯ ОБЪЕМА И ПРЕДОСТАВЛЕНИЯ</w:t>
      </w:r>
    </w:p>
    <w:p>
      <w:pPr>
        <w:pStyle w:val="2"/>
        <w:jc w:val="center"/>
      </w:pPr>
      <w:r>
        <w:rPr>
          <w:sz w:val="20"/>
        </w:rPr>
        <w:t xml:space="preserve">СУБСИДИЙ НЕКОММЕРЧЕСКИМ ОРГАНИЗАЦИЯМ ПО РЕАБИЛИТАЦИИ ЛИЦ,</w:t>
      </w:r>
    </w:p>
    <w:p>
      <w:pPr>
        <w:pStyle w:val="2"/>
        <w:jc w:val="center"/>
      </w:pPr>
      <w:r>
        <w:rPr>
          <w:sz w:val="20"/>
        </w:rPr>
        <w:t xml:space="preserve">БОЛЬНЫХ НАРКОМАНИЕЙ</w:t>
      </w:r>
    </w:p>
    <w:p>
      <w:pPr>
        <w:pStyle w:val="0"/>
        <w:jc w:val="center"/>
      </w:pPr>
      <w:r>
        <w:rPr>
          <w:sz w:val="20"/>
        </w:rPr>
        <w:t xml:space="preserve">(в ред. </w:t>
      </w:r>
      <w:hyperlink w:history="0" r:id="rId85"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17.06.2021 N 411-пп)</w:t>
      </w:r>
    </w:p>
    <w:p>
      <w:pPr>
        <w:pStyle w:val="0"/>
        <w:jc w:val="both"/>
      </w:pPr>
      <w:r>
        <w:rPr>
          <w:sz w:val="20"/>
        </w:rPr>
      </w:r>
    </w:p>
    <w:bookmarkStart w:id="333" w:name="P333"/>
    <w:bookmarkEnd w:id="333"/>
    <w:p>
      <w:pPr>
        <w:pStyle w:val="0"/>
        <w:ind w:firstLine="540"/>
        <w:jc w:val="both"/>
      </w:pPr>
      <w:r>
        <w:rPr>
          <w:sz w:val="20"/>
        </w:rPr>
        <w:t xml:space="preserve">58. Право на получение субсидий некоммерческим организациям по реабилитации лиц, больных наркоманией, имеют некоммерческие организации, оказывающие социальные услуги детям и молодежи по реабилитации лиц, больных наркоманией, на территории Иркутской области не менее трех лет со дня государственной регистрации и (или) имеющие персонал с опытом участия в реабилитационной деятельности не менее одного года (далее в настоящей главе соответственно - субсидии, некоммерческие организации).</w:t>
      </w:r>
    </w:p>
    <w:p>
      <w:pPr>
        <w:pStyle w:val="0"/>
        <w:jc w:val="both"/>
      </w:pPr>
      <w:r>
        <w:rPr>
          <w:sz w:val="20"/>
        </w:rPr>
        <w:t xml:space="preserve">(в ред. </w:t>
      </w:r>
      <w:hyperlink w:history="0" r:id="rId86"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59. Проверка соответствия лиц, обратившихся за предоставлением субсидий, категории лиц, установленной </w:t>
      </w:r>
      <w:hyperlink w:history="0" w:anchor="P333" w:tooltip="58. Право на получение субсидий некоммерческим организациям по реабилитации лиц, больных наркоманией, имеют некоммерческие организации, оказывающие социальные услуги детям и молодежи по реабилитации лиц, больных наркоманией, на территории Иркутской области не менее трех лет со дня государственной регистрации и (или) имеющие персонал с опытом участия в реабилитационной деятельности не менее одного года (далее в настоящей главе соответственно - субсидии, некоммерческие организации).">
        <w:r>
          <w:rPr>
            <w:sz w:val="20"/>
            <w:color w:val="0000ff"/>
          </w:rPr>
          <w:t xml:space="preserve">пунктом 58</w:t>
        </w:r>
      </w:hyperlink>
      <w:r>
        <w:rPr>
          <w:sz w:val="20"/>
        </w:rPr>
        <w:t xml:space="preserve"> настоящего Положения, осуществляется министерством самостоятельно, за исключением проверки в части наличия персонала с опытом участия в реабилитационной деятельности не менее одного года.</w:t>
      </w:r>
    </w:p>
    <w:p>
      <w:pPr>
        <w:pStyle w:val="0"/>
        <w:jc w:val="both"/>
      </w:pPr>
      <w:r>
        <w:rPr>
          <w:sz w:val="20"/>
        </w:rPr>
        <w:t xml:space="preserve">(в ред. </w:t>
      </w:r>
      <w:hyperlink w:history="0" r:id="rId87"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bookmarkStart w:id="337" w:name="P337"/>
    <w:bookmarkEnd w:id="337"/>
    <w:p>
      <w:pPr>
        <w:pStyle w:val="0"/>
        <w:spacing w:before="200" w:line-rule="auto"/>
        <w:ind w:firstLine="540"/>
        <w:jc w:val="both"/>
      </w:pPr>
      <w:r>
        <w:rPr>
          <w:sz w:val="20"/>
        </w:rPr>
        <w:t xml:space="preserve">60. Субсидии предоставляются в 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2019 - 2024 годы государственной программы в целях финансового обеспечения затрат, связанных с оказанием социальных услуг детям и молодежи по реабилитации лиц, больных наркоманией, на:</w:t>
      </w:r>
    </w:p>
    <w:p>
      <w:pPr>
        <w:pStyle w:val="0"/>
        <w:spacing w:before="200" w:line-rule="auto"/>
        <w:ind w:firstLine="540"/>
        <w:jc w:val="both"/>
      </w:pPr>
      <w:r>
        <w:rPr>
          <w:sz w:val="20"/>
        </w:rPr>
        <w:t xml:space="preserve">1) приобретение продуктов питания;</w:t>
      </w:r>
    </w:p>
    <w:p>
      <w:pPr>
        <w:pStyle w:val="0"/>
        <w:spacing w:before="200" w:line-rule="auto"/>
        <w:ind w:firstLine="540"/>
        <w:jc w:val="both"/>
      </w:pPr>
      <w:r>
        <w:rPr>
          <w:sz w:val="20"/>
        </w:rPr>
        <w:t xml:space="preserve">2) оплату услуг связи;</w:t>
      </w:r>
    </w:p>
    <w:p>
      <w:pPr>
        <w:pStyle w:val="0"/>
        <w:spacing w:before="200" w:line-rule="auto"/>
        <w:ind w:firstLine="540"/>
        <w:jc w:val="both"/>
      </w:pPr>
      <w:r>
        <w:rPr>
          <w:sz w:val="20"/>
        </w:rPr>
        <w:t xml:space="preserve">3) оплату транспортных услуг;</w:t>
      </w:r>
    </w:p>
    <w:p>
      <w:pPr>
        <w:pStyle w:val="0"/>
        <w:spacing w:before="200" w:line-rule="auto"/>
        <w:ind w:firstLine="540"/>
        <w:jc w:val="both"/>
      </w:pPr>
      <w:r>
        <w:rPr>
          <w:sz w:val="20"/>
        </w:rPr>
        <w:t xml:space="preserve">4) внесение арендной платы;</w:t>
      </w:r>
    </w:p>
    <w:p>
      <w:pPr>
        <w:pStyle w:val="0"/>
        <w:spacing w:before="200" w:line-rule="auto"/>
        <w:ind w:firstLine="540"/>
        <w:jc w:val="both"/>
      </w:pPr>
      <w:r>
        <w:rPr>
          <w:sz w:val="20"/>
        </w:rPr>
        <w:t xml:space="preserve">5) оплату коммунальных услуг;</w:t>
      </w:r>
    </w:p>
    <w:p>
      <w:pPr>
        <w:pStyle w:val="0"/>
        <w:spacing w:before="200" w:line-rule="auto"/>
        <w:ind w:firstLine="540"/>
        <w:jc w:val="both"/>
      </w:pPr>
      <w:r>
        <w:rPr>
          <w:sz w:val="20"/>
        </w:rPr>
        <w:t xml:space="preserve">6) канцелярские и хозяйственные расходы;</w:t>
      </w:r>
    </w:p>
    <w:p>
      <w:pPr>
        <w:pStyle w:val="0"/>
        <w:spacing w:before="200" w:line-rule="auto"/>
        <w:ind w:firstLine="540"/>
        <w:jc w:val="both"/>
      </w:pPr>
      <w:r>
        <w:rPr>
          <w:sz w:val="20"/>
        </w:rPr>
        <w:t xml:space="preserve">7) приобретение инвентаря, оборудования;</w:t>
      </w:r>
    </w:p>
    <w:p>
      <w:pPr>
        <w:pStyle w:val="0"/>
        <w:spacing w:before="200" w:line-rule="auto"/>
        <w:ind w:firstLine="540"/>
        <w:jc w:val="both"/>
      </w:pPr>
      <w:r>
        <w:rPr>
          <w:sz w:val="20"/>
        </w:rPr>
        <w:t xml:space="preserve">8) санитарно-эпидемиологические расходы.</w:t>
      </w:r>
    </w:p>
    <w:bookmarkStart w:id="346" w:name="P346"/>
    <w:bookmarkEnd w:id="346"/>
    <w:p>
      <w:pPr>
        <w:pStyle w:val="0"/>
        <w:spacing w:before="200" w:line-rule="auto"/>
        <w:ind w:firstLine="540"/>
        <w:jc w:val="both"/>
      </w:pPr>
      <w:r>
        <w:rPr>
          <w:sz w:val="20"/>
        </w:rPr>
        <w:t xml:space="preserve">61. Субсидии предоставляются при соответствии некоммерческой организации следующим условиям:</w:t>
      </w:r>
    </w:p>
    <w:bookmarkStart w:id="347" w:name="P347"/>
    <w:bookmarkEnd w:id="347"/>
    <w:p>
      <w:pPr>
        <w:pStyle w:val="0"/>
        <w:spacing w:before="200" w:line-rule="auto"/>
        <w:ind w:firstLine="540"/>
        <w:jc w:val="both"/>
      </w:pPr>
      <w:r>
        <w:rPr>
          <w:sz w:val="20"/>
        </w:rPr>
        <w:t xml:space="preserve">1) отсутствие фактов нецелевого и неэффективного использования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предоставленных некоммерческой организации в отчетном финансовом году;</w:t>
      </w:r>
    </w:p>
    <w:p>
      <w:pPr>
        <w:pStyle w:val="0"/>
        <w:spacing w:before="200" w:line-rule="auto"/>
        <w:ind w:firstLine="540"/>
        <w:jc w:val="both"/>
      </w:pPr>
      <w:r>
        <w:rPr>
          <w:sz w:val="20"/>
        </w:rPr>
        <w:t xml:space="preserve">2) отсутствие фактов несвоевременного представления в министерство отчетов в связи с предоставлением некоммерческой организации в отчетном финансовом году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w:t>
      </w:r>
    </w:p>
    <w:p>
      <w:pPr>
        <w:pStyle w:val="0"/>
        <w:spacing w:before="200" w:line-rule="auto"/>
        <w:ind w:firstLine="540"/>
        <w:jc w:val="both"/>
      </w:pPr>
      <w:r>
        <w:rPr>
          <w:sz w:val="20"/>
        </w:rPr>
        <w:t xml:space="preserve">3) отсутствие фактов недостижения результатов, в целях достижения которых некоммерческой организации предоставлялись в отчетном финансовом году субсидии, указанные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(результатов предоставления указанных субсидий);</w:t>
      </w:r>
    </w:p>
    <w:bookmarkStart w:id="350" w:name="P350"/>
    <w:bookmarkEnd w:id="350"/>
    <w:p>
      <w:pPr>
        <w:pStyle w:val="0"/>
        <w:spacing w:before="200" w:line-rule="auto"/>
        <w:ind w:firstLine="540"/>
        <w:jc w:val="both"/>
      </w:pPr>
      <w:r>
        <w:rPr>
          <w:sz w:val="20"/>
        </w:rPr>
        <w:t xml:space="preserve">4)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 на день представления документов, указанных в </w:t>
      </w:r>
      <w:hyperlink w:history="0" w:anchor="P371" w:tooltip="65. Для получения субсидий некоммерческая организация обязана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пунктах 65</w:t>
        </w:r>
      </w:hyperlink>
      <w:r>
        <w:rPr>
          <w:sz w:val="20"/>
        </w:rPr>
        <w:t xml:space="preserve">, </w:t>
      </w:r>
      <w:hyperlink w:history="0" w:anchor="P389" w:tooltip="66. Для получения субсидий некоммерческая организация вправе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
        <w:r>
          <w:rPr>
            <w:sz w:val="20"/>
            <w:color w:val="0000ff"/>
          </w:rPr>
          <w:t xml:space="preserve">66</w:t>
        </w:r>
      </w:hyperlink>
      <w:r>
        <w:rPr>
          <w:sz w:val="20"/>
        </w:rPr>
        <w:t xml:space="preserve"> настоящего Положения (далее в настоящей главе - документы);</w:t>
      </w:r>
    </w:p>
    <w:p>
      <w:pPr>
        <w:pStyle w:val="0"/>
        <w:spacing w:before="200" w:line-rule="auto"/>
        <w:ind w:firstLine="540"/>
        <w:jc w:val="both"/>
      </w:pPr>
      <w:r>
        <w:rPr>
          <w:sz w:val="20"/>
        </w:rPr>
        <w:t xml:space="preserve">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bookmarkStart w:id="352" w:name="P352"/>
    <w:bookmarkEnd w:id="352"/>
    <w:p>
      <w:pPr>
        <w:pStyle w:val="0"/>
        <w:spacing w:before="200" w:line-rule="auto"/>
        <w:ind w:firstLine="540"/>
        <w:jc w:val="both"/>
      </w:pPr>
      <w:r>
        <w:rPr>
          <w:sz w:val="20"/>
        </w:rPr>
        <w:t xml:space="preserve">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w:t>
      </w:r>
    </w:p>
    <w:p>
      <w:pPr>
        <w:pStyle w:val="0"/>
        <w:spacing w:before="200" w:line-rule="auto"/>
        <w:ind w:firstLine="540"/>
        <w:jc w:val="both"/>
      </w:pPr>
      <w:r>
        <w:rPr>
          <w:sz w:val="20"/>
        </w:rPr>
        <w:t xml:space="preserve">7) наличие письменного обязательства некоммерческой организации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8) наличие письменного обязательства некоммерческой организации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88"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9) наличие письменного согласия некоммерческой организации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9 в ред. </w:t>
      </w:r>
      <w:hyperlink w:history="0" r:id="rId89"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bookmarkStart w:id="358" w:name="P358"/>
    <w:bookmarkEnd w:id="358"/>
    <w:p>
      <w:pPr>
        <w:pStyle w:val="0"/>
        <w:spacing w:before="200" w:line-rule="auto"/>
        <w:ind w:firstLine="540"/>
        <w:jc w:val="both"/>
      </w:pPr>
      <w:r>
        <w:rPr>
          <w:sz w:val="20"/>
        </w:rPr>
        <w:t xml:space="preserve">10) отсутствие просроченной (неурегулированной) задолженности по денежным обязательствам перед Иркутской областью на день представления документов;</w:t>
      </w:r>
    </w:p>
    <w:p>
      <w:pPr>
        <w:pStyle w:val="0"/>
        <w:spacing w:before="200" w:line-rule="auto"/>
        <w:ind w:firstLine="540"/>
        <w:jc w:val="both"/>
      </w:pPr>
      <w:r>
        <w:rPr>
          <w:sz w:val="20"/>
        </w:rPr>
        <w:t xml:space="preserve">11) отсутствие факта получения (принятого решения о предоставлении) средств из областного бюджета на основании иных нормативных правовых актов Иркутской области на цели, указанные в </w:t>
      </w:r>
      <w:hyperlink w:history="0" w:anchor="P337" w:tooltip="60. Субсидии предоставляются в рамках реализации подпрограммы &quot;Комплексные меры профилактики злоупотребления наркотическими средствами, токсическими и психотропными веществами&quot; на 2019 - 2024 годы государственной программы в целях финансового обеспечения затрат, связанных с оказанием социальных услуг детям и молодежи по реабилитации лиц, больных наркоманией, на:">
        <w:r>
          <w:rPr>
            <w:sz w:val="20"/>
            <w:color w:val="0000ff"/>
          </w:rPr>
          <w:t xml:space="preserve">пункте 60</w:t>
        </w:r>
      </w:hyperlink>
      <w:r>
        <w:rPr>
          <w:sz w:val="20"/>
        </w:rPr>
        <w:t xml:space="preserve"> настоящего Положения, в период с 1 января текущего финансового года по день представления документов;</w:t>
      </w:r>
    </w:p>
    <w:bookmarkStart w:id="360" w:name="P360"/>
    <w:bookmarkEnd w:id="360"/>
    <w:p>
      <w:pPr>
        <w:pStyle w:val="0"/>
        <w:spacing w:before="200" w:line-rule="auto"/>
        <w:ind w:firstLine="540"/>
        <w:jc w:val="both"/>
      </w:pPr>
      <w:r>
        <w:rPr>
          <w:sz w:val="20"/>
        </w:rPr>
        <w:t xml:space="preserve">12) некоммерческая организация не является иностранным и российским юридическим лицом, указанным в </w:t>
      </w:r>
      <w:hyperlink w:history="0" r:id="rId90" w:tooltip="&quot;Бюджетный кодекс Российской Федерации&quot; от 31.07.1998 N 145-ФЗ (ред. от 21.11.2022) {КонсультантПлюс}">
        <w:r>
          <w:rPr>
            <w:sz w:val="20"/>
            <w:color w:val="0000ff"/>
          </w:rPr>
          <w:t xml:space="preserve">пункте 15 статьи 241</w:t>
        </w:r>
      </w:hyperlink>
      <w:r>
        <w:rPr>
          <w:sz w:val="20"/>
        </w:rPr>
        <w:t xml:space="preserve"> Бюджетного кодекса Российской Федерации, на день представления документов;</w:t>
      </w:r>
    </w:p>
    <w:p>
      <w:pPr>
        <w:pStyle w:val="0"/>
        <w:spacing w:before="200" w:line-rule="auto"/>
        <w:ind w:firstLine="540"/>
        <w:jc w:val="both"/>
      </w:pPr>
      <w:r>
        <w:rPr>
          <w:sz w:val="20"/>
        </w:rPr>
        <w:t xml:space="preserve">13) наличие у некоммерческой организации на праве собственности или ином законном основании помещений, используемых для оказания социальных услуг детям и молодежи по реабилитации лиц, больных наркоманией;</w:t>
      </w:r>
    </w:p>
    <w:p>
      <w:pPr>
        <w:pStyle w:val="0"/>
        <w:spacing w:before="200" w:line-rule="auto"/>
        <w:ind w:firstLine="540"/>
        <w:jc w:val="both"/>
      </w:pPr>
      <w:r>
        <w:rPr>
          <w:sz w:val="20"/>
        </w:rPr>
        <w:t xml:space="preserve">14) наличие программы реабилитации лиц, больных наркоманией, включающей мероприятия по восстановлению профессиональных навыков, использованию практики наставничества, социально-психологической и духовной поддержки проходящих реабилитацию лиц, обеспечению формирования навыков здорового образа жизни, установки на трезвость, полный сознательный отказ от наркотиков.</w:t>
      </w:r>
    </w:p>
    <w:p>
      <w:pPr>
        <w:pStyle w:val="0"/>
        <w:spacing w:before="200" w:line-rule="auto"/>
        <w:ind w:firstLine="540"/>
        <w:jc w:val="both"/>
      </w:pPr>
      <w:r>
        <w:rPr>
          <w:sz w:val="20"/>
        </w:rPr>
        <w:t xml:space="preserve">62. Соответствие некоммерческих организаций условиям, установленным </w:t>
      </w:r>
      <w:hyperlink w:history="0" w:anchor="P347" w:tooltip="1) отсутствие фактов нецелевого и неэффективного использования субсидий, указанных в подпунктах 1 - 5 пункта 1 настоящего Положения, предоставленных некоммерческой организации в отчетном финансовом году;">
        <w:r>
          <w:rPr>
            <w:sz w:val="20"/>
            <w:color w:val="0000ff"/>
          </w:rPr>
          <w:t xml:space="preserve">подпунктами 1</w:t>
        </w:r>
      </w:hyperlink>
      <w:r>
        <w:rPr>
          <w:sz w:val="20"/>
        </w:rPr>
        <w:t xml:space="preserve"> - </w:t>
      </w:r>
      <w:hyperlink w:history="0" w:anchor="P350" w:tooltip="4)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 на день представления документов, указанных в пунктах 65, 66 настоящего Положения (далее в настоящей главе - документы);">
        <w:r>
          <w:rPr>
            <w:sz w:val="20"/>
            <w:color w:val="0000ff"/>
          </w:rPr>
          <w:t xml:space="preserve">4</w:t>
        </w:r>
      </w:hyperlink>
      <w:r>
        <w:rPr>
          <w:sz w:val="20"/>
        </w:rPr>
        <w:t xml:space="preserve">, </w:t>
      </w:r>
      <w:hyperlink w:history="0" w:anchor="P352"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6</w:t>
        </w:r>
      </w:hyperlink>
      <w:r>
        <w:rPr>
          <w:sz w:val="20"/>
        </w:rPr>
        <w:t xml:space="preserve">, </w:t>
      </w:r>
      <w:hyperlink w:history="0" w:anchor="P358" w:tooltip="10) отсутствие просроченной (неурегулированной) задолженности по денежным обязательствам перед Иркутской областью на день представления документов;">
        <w:r>
          <w:rPr>
            <w:sz w:val="20"/>
            <w:color w:val="0000ff"/>
          </w:rPr>
          <w:t xml:space="preserve">10</w:t>
        </w:r>
      </w:hyperlink>
      <w:r>
        <w:rPr>
          <w:sz w:val="20"/>
        </w:rPr>
        <w:t xml:space="preserve"> - </w:t>
      </w:r>
      <w:hyperlink w:history="0" w:anchor="P360" w:tooltip="12) некоммерческая организация не является иностранным и российским юридическим лицом, указанным в пункте 15 статьи 241 Бюджетного кодекса Российской Федерации, на день представления документов;">
        <w:r>
          <w:rPr>
            <w:sz w:val="20"/>
            <w:color w:val="0000ff"/>
          </w:rPr>
          <w:t xml:space="preserve">12 пункта 61</w:t>
        </w:r>
      </w:hyperlink>
      <w:r>
        <w:rPr>
          <w:sz w:val="20"/>
        </w:rPr>
        <w:t xml:space="preserve"> настоящего Положения, проверяется министерством самостоятельно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p>
      <w:pPr>
        <w:pStyle w:val="0"/>
        <w:jc w:val="both"/>
      </w:pPr>
      <w:r>
        <w:rPr>
          <w:sz w:val="20"/>
        </w:rPr>
        <w:t xml:space="preserve">(в ред. </w:t>
      </w:r>
      <w:hyperlink w:history="0" r:id="rId91"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63. Извещение о предоставлении субсидий размещается министерством на официальном сайте министерства в информационно-телекоммуникационной сети "Интернет" (</w:t>
      </w:r>
      <w:r>
        <w:rPr>
          <w:sz w:val="20"/>
        </w:rPr>
        <w:t xml:space="preserve">www.mmp38.ru</w:t>
      </w:r>
      <w:r>
        <w:rPr>
          <w:sz w:val="20"/>
        </w:rPr>
        <w:t xml:space="preserve">) не менее чем за пять рабочих дней до дня начала срока представления документов.</w:t>
      </w:r>
    </w:p>
    <w:p>
      <w:pPr>
        <w:pStyle w:val="0"/>
        <w:spacing w:before="200" w:line-rule="auto"/>
        <w:ind w:firstLine="540"/>
        <w:jc w:val="both"/>
      </w:pPr>
      <w:r>
        <w:rPr>
          <w:sz w:val="20"/>
        </w:rPr>
        <w:t xml:space="preserve">64. Извещение о предоставлении субсидий должно содержать следующие сведения:</w:t>
      </w:r>
    </w:p>
    <w:p>
      <w:pPr>
        <w:pStyle w:val="0"/>
        <w:spacing w:before="200" w:line-rule="auto"/>
        <w:ind w:firstLine="540"/>
        <w:jc w:val="both"/>
      </w:pPr>
      <w:r>
        <w:rPr>
          <w:sz w:val="20"/>
        </w:rPr>
        <w:t xml:space="preserve">1) наименование, почтовый адрес, адрес места нахождения, номер телефона министерства;</w:t>
      </w:r>
    </w:p>
    <w:p>
      <w:pPr>
        <w:pStyle w:val="0"/>
        <w:spacing w:before="200" w:line-rule="auto"/>
        <w:ind w:firstLine="540"/>
        <w:jc w:val="both"/>
      </w:pPr>
      <w:r>
        <w:rPr>
          <w:sz w:val="20"/>
        </w:rPr>
        <w:t xml:space="preserve">2) перечень документов;</w:t>
      </w:r>
    </w:p>
    <w:p>
      <w:pPr>
        <w:pStyle w:val="0"/>
        <w:spacing w:before="200" w:line-rule="auto"/>
        <w:ind w:firstLine="540"/>
        <w:jc w:val="both"/>
      </w:pPr>
      <w:r>
        <w:rPr>
          <w:sz w:val="20"/>
        </w:rPr>
        <w:t xml:space="preserve">3) срок представления документов;</w:t>
      </w:r>
    </w:p>
    <w:p>
      <w:pPr>
        <w:pStyle w:val="0"/>
        <w:spacing w:before="200" w:line-rule="auto"/>
        <w:ind w:firstLine="540"/>
        <w:jc w:val="both"/>
      </w:pPr>
      <w:r>
        <w:rPr>
          <w:sz w:val="20"/>
        </w:rPr>
        <w:t xml:space="preserve">4) адрес электронной почты, номер телефона должностного лица министерства, ответственного за прием документов.</w:t>
      </w:r>
    </w:p>
    <w:bookmarkStart w:id="371" w:name="P371"/>
    <w:bookmarkEnd w:id="371"/>
    <w:p>
      <w:pPr>
        <w:pStyle w:val="0"/>
        <w:spacing w:before="200" w:line-rule="auto"/>
        <w:ind w:firstLine="540"/>
        <w:jc w:val="both"/>
      </w:pPr>
      <w:r>
        <w:rPr>
          <w:sz w:val="20"/>
        </w:rPr>
        <w:t xml:space="preserve">65. Для получения субсидий некоммерческая организация обязана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w:t>
      </w:r>
    </w:p>
    <w:p>
      <w:pPr>
        <w:pStyle w:val="0"/>
        <w:spacing w:before="200" w:line-rule="auto"/>
        <w:ind w:firstLine="540"/>
        <w:jc w:val="both"/>
      </w:pPr>
      <w:r>
        <w:rPr>
          <w:sz w:val="20"/>
        </w:rPr>
        <w:t xml:space="preserve">1) заявку на предоставление субсидий, содержащую информацию о том, что некоммерческая организация соответствует условию, установленному </w:t>
      </w:r>
      <w:hyperlink w:history="0" w:anchor="P352"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подпунктом 6 пункта 61</w:t>
        </w:r>
      </w:hyperlink>
      <w:r>
        <w:rPr>
          <w:sz w:val="20"/>
        </w:rPr>
        <w:t xml:space="preserve"> настоящего Положения, составленную в свободной форме;</w:t>
      </w:r>
    </w:p>
    <w:p>
      <w:pPr>
        <w:pStyle w:val="0"/>
        <w:spacing w:before="200" w:line-rule="auto"/>
        <w:ind w:firstLine="540"/>
        <w:jc w:val="both"/>
      </w:pPr>
      <w:r>
        <w:rPr>
          <w:sz w:val="20"/>
        </w:rPr>
        <w:t xml:space="preserve">2) смету расходов, связанных с оказанием социальных услуг детям и молодежи по реабилитации лиц, больных наркоманией, по каждому виду затрат с расшифровкой;</w:t>
      </w:r>
    </w:p>
    <w:p>
      <w:pPr>
        <w:pStyle w:val="0"/>
        <w:spacing w:before="200" w:line-rule="auto"/>
        <w:ind w:firstLine="540"/>
        <w:jc w:val="both"/>
      </w:pPr>
      <w:r>
        <w:rPr>
          <w:sz w:val="20"/>
        </w:rPr>
        <w:t xml:space="preserve">3) письменное обязательство некоммерческой организации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письменное обязательство некоммерческой организации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92"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 письменное согласие некоммерческой организации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5 в ред. </w:t>
      </w:r>
      <w:hyperlink w:history="0" r:id="rId93"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6) заверенные копии учредительных документов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7) информационную </w:t>
      </w:r>
      <w:hyperlink w:history="0" w:anchor="P834" w:tooltip="ИНФОРМАЦИОННАЯ КАРТА">
        <w:r>
          <w:rPr>
            <w:sz w:val="20"/>
            <w:color w:val="0000ff"/>
          </w:rPr>
          <w:t xml:space="preserve">карту</w:t>
        </w:r>
      </w:hyperlink>
      <w:r>
        <w:rPr>
          <w:sz w:val="20"/>
        </w:rPr>
        <w:t xml:space="preserve"> некоммерческой организации, оказывающей социальные услуги детям и молодежи по реабилитации лиц, больных наркоманией, подписанную руководителем некоммерческой организации, по форме (прилагается);</w:t>
      </w:r>
    </w:p>
    <w:p>
      <w:pPr>
        <w:pStyle w:val="0"/>
        <w:spacing w:before="200" w:line-rule="auto"/>
        <w:ind w:firstLine="540"/>
        <w:jc w:val="both"/>
      </w:pPr>
      <w:r>
        <w:rPr>
          <w:sz w:val="20"/>
        </w:rPr>
        <w:t xml:space="preserve">8) копии документов, подтверждающих наличие у некоммерческой организации на праве собственности или ином законном основании помещений, используемых для оказания социальных услуг детям и молодежи по реабилитации лиц, больных наркоманией;</w:t>
      </w:r>
    </w:p>
    <w:p>
      <w:pPr>
        <w:pStyle w:val="0"/>
        <w:spacing w:before="200" w:line-rule="auto"/>
        <w:ind w:firstLine="540"/>
        <w:jc w:val="both"/>
      </w:pPr>
      <w:r>
        <w:rPr>
          <w:sz w:val="20"/>
        </w:rPr>
        <w:t xml:space="preserve">9) копию программы реабилитации лиц, больных наркоманией, включающей мероприятия по восстановлению профессиональных навыков, использованию практики наставничества, социально-психологической и духовной поддержки проходящих реабилитацию лиц, обеспечению формирования навыков здорового образа жизни, установки на трезвость, полный сознательный отказ от наркотиков;</w:t>
      </w:r>
    </w:p>
    <w:p>
      <w:pPr>
        <w:pStyle w:val="0"/>
        <w:spacing w:before="200" w:line-rule="auto"/>
        <w:ind w:firstLine="540"/>
        <w:jc w:val="both"/>
      </w:pPr>
      <w:r>
        <w:rPr>
          <w:sz w:val="20"/>
        </w:rPr>
        <w:t xml:space="preserve">10) образец индивидуальной карты на лицо, проходящее реабилитацию в некоммерческой организации;</w:t>
      </w:r>
    </w:p>
    <w:p>
      <w:pPr>
        <w:pStyle w:val="0"/>
        <w:spacing w:before="200" w:line-rule="auto"/>
        <w:ind w:firstLine="540"/>
        <w:jc w:val="both"/>
      </w:pPr>
      <w:r>
        <w:rPr>
          <w:sz w:val="20"/>
        </w:rPr>
        <w:t xml:space="preserve">11) финансово-экономическое обоснование реабилитации лиц, больных наркоманией (стоимость расходов на одного человека и стоимость общих расходов, которые включают: затраты на оплату труда, начисления на фонд оплаты труда, продукты питания, хозяйственные расходы, транспортные услуги, оплату содержания помещений (аренда, текущий и капитальный ремонт), оплату услуг связи, оплату коммунальных услуг (водоснабжение, канализация), оплату полученной тепловой и электрической энергии, расходы на стирку и дезинфекцию белья);</w:t>
      </w:r>
    </w:p>
    <w:p>
      <w:pPr>
        <w:pStyle w:val="0"/>
        <w:spacing w:before="200" w:line-rule="auto"/>
        <w:ind w:firstLine="540"/>
        <w:jc w:val="both"/>
      </w:pPr>
      <w:r>
        <w:rPr>
          <w:sz w:val="20"/>
        </w:rPr>
        <w:t xml:space="preserve">12) копии документов, подтверждающих кадровое обеспечение некоммерческой организации (копия штатного расписания на текущий год, копии документов об образовании сотрудников, копии трудовых книжек и (или) сведения о трудовой деятельности, иные документы);</w:t>
      </w:r>
    </w:p>
    <w:p>
      <w:pPr>
        <w:pStyle w:val="0"/>
        <w:jc w:val="both"/>
      </w:pPr>
      <w:r>
        <w:rPr>
          <w:sz w:val="20"/>
        </w:rPr>
        <w:t xml:space="preserve">(пп. 12 в ред. </w:t>
      </w:r>
      <w:hyperlink w:history="0" r:id="rId94"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13) материалы (отчеты), отражающие результаты и эффективность работы некоммерческой организации за предыдущий год и истекший период текущего года;</w:t>
      </w:r>
    </w:p>
    <w:p>
      <w:pPr>
        <w:pStyle w:val="0"/>
        <w:spacing w:before="200" w:line-rule="auto"/>
        <w:ind w:firstLine="540"/>
        <w:jc w:val="both"/>
      </w:pPr>
      <w:r>
        <w:rPr>
          <w:sz w:val="20"/>
        </w:rPr>
        <w:t xml:space="preserve">14) письменное согласие некоммерческой организации на размещение в информационно-телекоммуникационной сети "Интернет" информации о некоммерческой организации.</w:t>
      </w:r>
    </w:p>
    <w:bookmarkStart w:id="389" w:name="P389"/>
    <w:bookmarkEnd w:id="389"/>
    <w:p>
      <w:pPr>
        <w:pStyle w:val="0"/>
        <w:spacing w:before="200" w:line-rule="auto"/>
        <w:ind w:firstLine="540"/>
        <w:jc w:val="both"/>
      </w:pPr>
      <w:r>
        <w:rPr>
          <w:sz w:val="20"/>
        </w:rPr>
        <w:t xml:space="preserve">66. Для получения субсидий некоммерческая организация вправе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p>
      <w:pPr>
        <w:pStyle w:val="0"/>
        <w:spacing w:before="200" w:line-rule="auto"/>
        <w:ind w:firstLine="540"/>
        <w:jc w:val="both"/>
      </w:pPr>
      <w:r>
        <w:rPr>
          <w:sz w:val="20"/>
        </w:rPr>
        <w:t xml:space="preserve">67. В случае непредставления некоммерческими организациями документов, указанных в </w:t>
      </w:r>
      <w:hyperlink w:history="0" w:anchor="P389" w:tooltip="66. Для получения субсидий некоммерческая организация вправе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
        <w:r>
          <w:rPr>
            <w:sz w:val="20"/>
            <w:color w:val="0000ff"/>
          </w:rPr>
          <w:t xml:space="preserve">пункте 66</w:t>
        </w:r>
      </w:hyperlink>
      <w:r>
        <w:rPr>
          <w:sz w:val="20"/>
        </w:rPr>
        <w:t xml:space="preserve"> настоящего Положения,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pPr>
        <w:pStyle w:val="0"/>
        <w:spacing w:before="200" w:line-rule="auto"/>
        <w:ind w:firstLine="540"/>
        <w:jc w:val="both"/>
      </w:pPr>
      <w:r>
        <w:rPr>
          <w:sz w:val="20"/>
        </w:rPr>
        <w:t xml:space="preserve">68. Министерство регистрирует представленные документы в день их поступления в журнале регистрации с указанием даты поступления.</w:t>
      </w:r>
    </w:p>
    <w:p>
      <w:pPr>
        <w:pStyle w:val="0"/>
        <w:spacing w:before="200" w:line-rule="auto"/>
        <w:ind w:firstLine="540"/>
        <w:jc w:val="both"/>
      </w:pPr>
      <w:r>
        <w:rPr>
          <w:sz w:val="20"/>
        </w:rPr>
        <w:t xml:space="preserve">69. В целях организации работы по вопросам предоставления субсидий министерство в течение 35 календарных дней со дня окончания срока представления документов, установленного в извещении о предоставлении субсидий, направляет документы на рассмотрение Совета.</w:t>
      </w:r>
    </w:p>
    <w:bookmarkStart w:id="393" w:name="P393"/>
    <w:bookmarkEnd w:id="393"/>
    <w:p>
      <w:pPr>
        <w:pStyle w:val="0"/>
        <w:spacing w:before="200" w:line-rule="auto"/>
        <w:ind w:firstLine="540"/>
        <w:jc w:val="both"/>
      </w:pPr>
      <w:r>
        <w:rPr>
          <w:sz w:val="20"/>
        </w:rPr>
        <w:t xml:space="preserve">70. В течение 70 календарных дней со дня окончания срока представления документов, установленного в извещении о предоставлении субсидий,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w:t>
      </w:r>
    </w:p>
    <w:p>
      <w:pPr>
        <w:pStyle w:val="0"/>
        <w:spacing w:before="200" w:line-rule="auto"/>
        <w:ind w:firstLine="540"/>
        <w:jc w:val="both"/>
      </w:pPr>
      <w:r>
        <w:rPr>
          <w:sz w:val="20"/>
        </w:rPr>
        <w:t xml:space="preserve">Правовой акт министерства, указанный в </w:t>
      </w:r>
      <w:hyperlink w:history="0" w:anchor="P393" w:tooltip="70. В течение 70 календарных дней со дня окончания срока представления документов, установленного в извещении о предоставлении субсидий,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
        <w:r>
          <w:rPr>
            <w:sz w:val="20"/>
            <w:color w:val="0000ff"/>
          </w:rPr>
          <w:t xml:space="preserve">абзаце первом</w:t>
        </w:r>
      </w:hyperlink>
      <w:r>
        <w:rPr>
          <w:sz w:val="20"/>
        </w:rPr>
        <w:t xml:space="preserve"> настоящего пункта, подлежит размещению на официальном сайте министерства в информационно-телекоммуникационной сети "Интернет" (</w:t>
      </w:r>
      <w:r>
        <w:rPr>
          <w:sz w:val="20"/>
        </w:rPr>
        <w:t xml:space="preserve">www.mmp38.ru</w:t>
      </w:r>
      <w:r>
        <w:rPr>
          <w:sz w:val="20"/>
        </w:rPr>
        <w:t xml:space="preserve">) в течение 10 календарных дней со дня его принятия.</w:t>
      </w:r>
    </w:p>
    <w:p>
      <w:pPr>
        <w:pStyle w:val="0"/>
        <w:spacing w:before="200" w:line-rule="auto"/>
        <w:ind w:firstLine="540"/>
        <w:jc w:val="both"/>
      </w:pPr>
      <w:r>
        <w:rPr>
          <w:sz w:val="20"/>
        </w:rPr>
        <w:t xml:space="preserve">71. Основаниями для отказа в предоставлении субсидий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371" w:tooltip="65. Для получения субсидий некоммерческая организация обязана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пункте 65</w:t>
        </w:r>
      </w:hyperlink>
      <w:r>
        <w:rPr>
          <w:sz w:val="20"/>
        </w:rPr>
        <w:t xml:space="preserve"> настоящего Положения;</w:t>
      </w:r>
    </w:p>
    <w:p>
      <w:pPr>
        <w:pStyle w:val="0"/>
        <w:spacing w:before="200" w:line-rule="auto"/>
        <w:ind w:firstLine="540"/>
        <w:jc w:val="both"/>
      </w:pPr>
      <w:r>
        <w:rPr>
          <w:sz w:val="20"/>
        </w:rPr>
        <w:t xml:space="preserve">2) несоответствие некоммерческой организации категории, установленной </w:t>
      </w:r>
      <w:hyperlink w:history="0" w:anchor="P333" w:tooltip="58. Право на получение субсидий некоммерческим организациям по реабилитации лиц, больных наркоманией, имеют некоммерческие организации, оказывающие социальные услуги детям и молодежи по реабилитации лиц, больных наркоманией, на территории Иркутской области не менее трех лет со дня государственной регистрации и (или) имеющие персонал с опытом участия в реабилитационной деятельности не менее одного года (далее в настоящей главе соответственно - субсидии, некоммерческие организации).">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3) несоответствие некоммерческой организации условиям, установленным </w:t>
      </w:r>
      <w:hyperlink w:history="0" w:anchor="P346" w:tooltip="61. Субсидии предоставляются при соответствии некоммерческой организации следующим условиям:">
        <w:r>
          <w:rPr>
            <w:sz w:val="20"/>
            <w:color w:val="0000ff"/>
          </w:rPr>
          <w:t xml:space="preserve">пунктом 61</w:t>
        </w:r>
      </w:hyperlink>
      <w:r>
        <w:rPr>
          <w:sz w:val="20"/>
        </w:rPr>
        <w:t xml:space="preserve"> настоящего Положения;</w:t>
      </w:r>
    </w:p>
    <w:p>
      <w:pPr>
        <w:pStyle w:val="0"/>
        <w:spacing w:before="200" w:line-rule="auto"/>
        <w:ind w:firstLine="540"/>
        <w:jc w:val="both"/>
      </w:pPr>
      <w:r>
        <w:rPr>
          <w:sz w:val="20"/>
        </w:rPr>
        <w:t xml:space="preserve">4) представление документов, указанных в </w:t>
      </w:r>
      <w:hyperlink w:history="0" w:anchor="P371" w:tooltip="65. Для получения субсидий некоммерческая организация обязана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пункте 65</w:t>
        </w:r>
      </w:hyperlink>
      <w:r>
        <w:rPr>
          <w:sz w:val="20"/>
        </w:rPr>
        <w:t xml:space="preserve"> настоящего Положения, после окончания срока представления документов, установленного в извещении о предоставлении субсидий;</w:t>
      </w:r>
    </w:p>
    <w:p>
      <w:pPr>
        <w:pStyle w:val="0"/>
        <w:spacing w:before="200" w:line-rule="auto"/>
        <w:ind w:firstLine="540"/>
        <w:jc w:val="both"/>
      </w:pPr>
      <w:r>
        <w:rPr>
          <w:sz w:val="20"/>
        </w:rPr>
        <w:t xml:space="preserve">5)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72. В целях определения объема субсидий некоммерческим организациям, в отношении которых принято решение о предоставлении субсидий, министерство производит оценку каждой некоммерческой организации в соответствии с критериями, указанными в </w:t>
      </w:r>
      <w:hyperlink w:history="0" w:anchor="P403" w:tooltip="73. Критериями являются:">
        <w:r>
          <w:rPr>
            <w:sz w:val="20"/>
            <w:color w:val="0000ff"/>
          </w:rPr>
          <w:t xml:space="preserve">пункте 73</w:t>
        </w:r>
      </w:hyperlink>
      <w:r>
        <w:rPr>
          <w:sz w:val="20"/>
        </w:rPr>
        <w:t xml:space="preserve"> настоящего Положения (далее в настоящей главе - оценка по критериям), и определяет сумму баллов каждой некоммерческой организации.</w:t>
      </w:r>
    </w:p>
    <w:p>
      <w:pPr>
        <w:pStyle w:val="0"/>
        <w:spacing w:before="200" w:line-rule="auto"/>
        <w:ind w:firstLine="540"/>
        <w:jc w:val="both"/>
      </w:pPr>
      <w:r>
        <w:rPr>
          <w:sz w:val="20"/>
        </w:rPr>
        <w:t xml:space="preserve">Оценка по критериям осуществляется на основании документов, представленных некоммерческими организациями в соответствии с </w:t>
      </w:r>
      <w:hyperlink w:history="0" w:anchor="P371" w:tooltip="65. Для получения субсидий некоммерческая организация обязана в срок представления документов, установленный в извещении о предоставлении субсидий, представить в министерство лично или через организации почтовой связи следующие документы:">
        <w:r>
          <w:rPr>
            <w:sz w:val="20"/>
            <w:color w:val="0000ff"/>
          </w:rPr>
          <w:t xml:space="preserve">пунктом 65</w:t>
        </w:r>
      </w:hyperlink>
      <w:r>
        <w:rPr>
          <w:sz w:val="20"/>
        </w:rPr>
        <w:t xml:space="preserve"> настоящего Положения.</w:t>
      </w:r>
    </w:p>
    <w:bookmarkStart w:id="403" w:name="P403"/>
    <w:bookmarkEnd w:id="403"/>
    <w:p>
      <w:pPr>
        <w:pStyle w:val="0"/>
        <w:spacing w:before="200" w:line-rule="auto"/>
        <w:ind w:firstLine="540"/>
        <w:jc w:val="both"/>
      </w:pPr>
      <w:r>
        <w:rPr>
          <w:sz w:val="20"/>
        </w:rPr>
        <w:t xml:space="preserve">73. Критериями являются:</w:t>
      </w:r>
    </w:p>
    <w:bookmarkStart w:id="404" w:name="P404"/>
    <w:bookmarkEnd w:id="404"/>
    <w:p>
      <w:pPr>
        <w:pStyle w:val="0"/>
        <w:spacing w:before="200" w:line-rule="auto"/>
        <w:ind w:firstLine="540"/>
        <w:jc w:val="both"/>
      </w:pPr>
      <w:r>
        <w:rPr>
          <w:sz w:val="20"/>
        </w:rPr>
        <w:t xml:space="preserve">1) программа реабилитации лиц, больных наркоманией;</w:t>
      </w:r>
    </w:p>
    <w:bookmarkStart w:id="405" w:name="P405"/>
    <w:bookmarkEnd w:id="405"/>
    <w:p>
      <w:pPr>
        <w:pStyle w:val="0"/>
        <w:spacing w:before="200" w:line-rule="auto"/>
        <w:ind w:firstLine="540"/>
        <w:jc w:val="both"/>
      </w:pPr>
      <w:r>
        <w:rPr>
          <w:sz w:val="20"/>
        </w:rPr>
        <w:t xml:space="preserve">2) материально-техническая оснащенность некоммерческой организации и санитарно-бытовые условия для реабилитации лиц, больных наркоманией;</w:t>
      </w:r>
    </w:p>
    <w:p>
      <w:pPr>
        <w:pStyle w:val="0"/>
        <w:spacing w:before="200" w:line-rule="auto"/>
        <w:ind w:firstLine="540"/>
        <w:jc w:val="both"/>
      </w:pPr>
      <w:r>
        <w:rPr>
          <w:sz w:val="20"/>
        </w:rPr>
        <w:t xml:space="preserve">3) создание условий для реабилитации, повышения социальной активности, способности к самостоятельной разработке и реализации жизненных стратегий и программ лиц, больных наркоманией;</w:t>
      </w:r>
    </w:p>
    <w:p>
      <w:pPr>
        <w:pStyle w:val="0"/>
        <w:spacing w:before="200" w:line-rule="auto"/>
        <w:ind w:firstLine="540"/>
        <w:jc w:val="both"/>
      </w:pPr>
      <w:r>
        <w:rPr>
          <w:sz w:val="20"/>
        </w:rPr>
        <w:t xml:space="preserve">4) создание условий для вовлечения в реабилитационный процесс лиц, значимых для реабилитируемых лиц;</w:t>
      </w:r>
    </w:p>
    <w:p>
      <w:pPr>
        <w:pStyle w:val="0"/>
        <w:spacing w:before="200" w:line-rule="auto"/>
        <w:ind w:firstLine="540"/>
        <w:jc w:val="both"/>
      </w:pPr>
      <w:r>
        <w:rPr>
          <w:sz w:val="20"/>
        </w:rPr>
        <w:t xml:space="preserve">5) кадровое обеспечение некоммерческой организации (наличие персонала с опытом участия в реабилитационной деятельности не менее одного года, привлечение лиц, завершивших программу реабилитации лиц, больных наркоманией, к работе в качестве консультантов);</w:t>
      </w:r>
    </w:p>
    <w:p>
      <w:pPr>
        <w:pStyle w:val="0"/>
        <w:spacing w:before="200" w:line-rule="auto"/>
        <w:ind w:firstLine="540"/>
        <w:jc w:val="both"/>
      </w:pPr>
      <w:r>
        <w:rPr>
          <w:sz w:val="20"/>
        </w:rPr>
        <w:t xml:space="preserve">6) финансово-экономическое обоснование реабилитации лиц, больных наркоманией (стоимость расходов на одного человека и стоимость общих расходов, которые включают: затраты на оплату труда, начисления на фонд оплаты труда, продукты питания, хозяйственные расходы, транспортные услуги, оплату содержания помещений (аренда, текущий и капитальный ремонт), оплату услуг связи, оплату коммунальных услуг (водоснабжение, канализация), оплату полученной тепловой и электрической энергии, расходы на стирку и дезинфекцию белья);</w:t>
      </w:r>
    </w:p>
    <w:bookmarkStart w:id="410" w:name="P410"/>
    <w:bookmarkEnd w:id="410"/>
    <w:p>
      <w:pPr>
        <w:pStyle w:val="0"/>
        <w:spacing w:before="200" w:line-rule="auto"/>
        <w:ind w:firstLine="540"/>
        <w:jc w:val="both"/>
      </w:pPr>
      <w:r>
        <w:rPr>
          <w:sz w:val="20"/>
        </w:rPr>
        <w:t xml:space="preserve">7) эффективность работы некоммерческой организации за предыдущий год и истекший период текущего года.</w:t>
      </w:r>
    </w:p>
    <w:p>
      <w:pPr>
        <w:pStyle w:val="0"/>
        <w:spacing w:before="200" w:line-rule="auto"/>
        <w:ind w:firstLine="540"/>
        <w:jc w:val="both"/>
      </w:pPr>
      <w:r>
        <w:rPr>
          <w:sz w:val="20"/>
        </w:rPr>
        <w:t xml:space="preserve">74. Оценка по критериям осуществляется следующим образом:</w:t>
      </w:r>
    </w:p>
    <w:p>
      <w:pPr>
        <w:pStyle w:val="0"/>
        <w:spacing w:before="200" w:line-rule="auto"/>
        <w:ind w:firstLine="540"/>
        <w:jc w:val="both"/>
      </w:pPr>
      <w:r>
        <w:rPr>
          <w:sz w:val="20"/>
        </w:rPr>
        <w:t xml:space="preserve">1) по критерию, указанному в </w:t>
      </w:r>
      <w:hyperlink w:history="0" w:anchor="P404" w:tooltip="1) программа реабилитации лиц, больных наркоманией;">
        <w:r>
          <w:rPr>
            <w:sz w:val="20"/>
            <w:color w:val="0000ff"/>
          </w:rPr>
          <w:t xml:space="preserve">подпункте 1 пункта 73</w:t>
        </w:r>
      </w:hyperlink>
      <w:r>
        <w:rPr>
          <w:sz w:val="20"/>
        </w:rPr>
        <w:t xml:space="preserve"> настоящего Положения:</w:t>
      </w:r>
    </w:p>
    <w:p>
      <w:pPr>
        <w:pStyle w:val="0"/>
        <w:spacing w:before="200" w:line-rule="auto"/>
        <w:ind w:firstLine="540"/>
        <w:jc w:val="both"/>
      </w:pPr>
      <w:r>
        <w:rPr>
          <w:sz w:val="20"/>
        </w:rPr>
        <w:t xml:space="preserve">наличие программы реабилитации лиц, больных наркоманией, без дополнительной детализации или неполной детализацией ее показателей - от одного до трех баллов;</w:t>
      </w:r>
    </w:p>
    <w:p>
      <w:pPr>
        <w:pStyle w:val="0"/>
        <w:spacing w:before="200" w:line-rule="auto"/>
        <w:ind w:firstLine="540"/>
        <w:jc w:val="both"/>
      </w:pPr>
      <w:r>
        <w:rPr>
          <w:sz w:val="20"/>
        </w:rPr>
        <w:t xml:space="preserve">наличие программы реабилитации лиц, больных наркоманией, с подробным описанием используемых форм, методов и методик работы, с дополнительными описаниями и подтверждающими документами - от четырех до пяти баллов;</w:t>
      </w:r>
    </w:p>
    <w:p>
      <w:pPr>
        <w:pStyle w:val="0"/>
        <w:spacing w:before="200" w:line-rule="auto"/>
        <w:ind w:firstLine="540"/>
        <w:jc w:val="both"/>
      </w:pPr>
      <w:r>
        <w:rPr>
          <w:sz w:val="20"/>
        </w:rPr>
        <w:t xml:space="preserve">2) по критериям, указанным в </w:t>
      </w:r>
      <w:hyperlink w:history="0" w:anchor="P405" w:tooltip="2) материально-техническая оснащенность некоммерческой организации и санитарно-бытовые условия для реабилитации лиц, больных наркоманией;">
        <w:r>
          <w:rPr>
            <w:sz w:val="20"/>
            <w:color w:val="0000ff"/>
          </w:rPr>
          <w:t xml:space="preserve">подпунктах 2</w:t>
        </w:r>
      </w:hyperlink>
      <w:r>
        <w:rPr>
          <w:sz w:val="20"/>
        </w:rPr>
        <w:t xml:space="preserve"> - </w:t>
      </w:r>
      <w:hyperlink w:history="0" w:anchor="P410" w:tooltip="7) эффективность работы некоммерческой организации за предыдущий год и истекший период текущего года.">
        <w:r>
          <w:rPr>
            <w:sz w:val="20"/>
            <w:color w:val="0000ff"/>
          </w:rPr>
          <w:t xml:space="preserve">7 пункта 73</w:t>
        </w:r>
      </w:hyperlink>
      <w:r>
        <w:rPr>
          <w:sz w:val="20"/>
        </w:rPr>
        <w:t xml:space="preserve"> настоящего Положения:</w:t>
      </w:r>
    </w:p>
    <w:p>
      <w:pPr>
        <w:pStyle w:val="0"/>
        <w:spacing w:before="200" w:line-rule="auto"/>
        <w:ind w:firstLine="540"/>
        <w:jc w:val="both"/>
      </w:pPr>
      <w:r>
        <w:rPr>
          <w:sz w:val="20"/>
        </w:rPr>
        <w:t xml:space="preserve">в представленных некоммерческой организацией документах отсутствует информация, позволяющая оценить соответствие некоммерческой организации критерию, - ноль баллов;</w:t>
      </w:r>
    </w:p>
    <w:p>
      <w:pPr>
        <w:pStyle w:val="0"/>
        <w:spacing w:before="200" w:line-rule="auto"/>
        <w:ind w:firstLine="540"/>
        <w:jc w:val="both"/>
      </w:pPr>
      <w:r>
        <w:rPr>
          <w:sz w:val="20"/>
        </w:rPr>
        <w:t xml:space="preserve">в представленных некоммерческой организацией документах содержится обобщенная информация без дополнительной детализации, позволяющей оценить соответствие некоммерческой организации критерию, - от одного до трех баллов;</w:t>
      </w:r>
    </w:p>
    <w:p>
      <w:pPr>
        <w:pStyle w:val="0"/>
        <w:spacing w:before="200" w:line-rule="auto"/>
        <w:ind w:firstLine="540"/>
        <w:jc w:val="both"/>
      </w:pPr>
      <w:r>
        <w:rPr>
          <w:sz w:val="20"/>
        </w:rPr>
        <w:t xml:space="preserve">в представленных некоммерческой организацией документах содержится полный объем информации, позволяющей оценить соответствие некоммерческой организации критерию, с дополнительными описаниями и подтверждающими документами - от четырех до пяти баллов.</w:t>
      </w:r>
    </w:p>
    <w:p>
      <w:pPr>
        <w:pStyle w:val="0"/>
        <w:spacing w:before="200" w:line-rule="auto"/>
        <w:ind w:firstLine="540"/>
        <w:jc w:val="both"/>
      </w:pPr>
      <w:r>
        <w:rPr>
          <w:sz w:val="20"/>
        </w:rPr>
        <w:t xml:space="preserve">75. Определение объема субсидий i-й некоммерческой организации (C</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P</w:t>
      </w:r>
      <w:r>
        <w:rPr>
          <w:sz w:val="20"/>
          <w:vertAlign w:val="subscript"/>
        </w:rPr>
        <w:t xml:space="preserve">i</w:t>
      </w:r>
      <w:r>
        <w:rPr>
          <w:sz w:val="20"/>
        </w:rPr>
        <w:t xml:space="preserve"> x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количество лиц, больных наркоманией, социальные услуги по реабилитации которых планируется оказать i-й некоммерческой организацией;</w:t>
      </w:r>
    </w:p>
    <w:p>
      <w:pPr>
        <w:pStyle w:val="0"/>
        <w:spacing w:before="200" w:line-rule="auto"/>
        <w:ind w:firstLine="540"/>
        <w:jc w:val="both"/>
      </w:pPr>
      <w:r>
        <w:rPr>
          <w:sz w:val="20"/>
        </w:rPr>
        <w:t xml:space="preserve">M - сумма затрат на одно лицо, больное наркоманией, социальные услуги по реабилитации которого планируется оказать i-й некоммерческой организацией (из расчета не более 800 рублей на одного человека в сутки, не более 90 дней).</w:t>
      </w:r>
    </w:p>
    <w:p>
      <w:pPr>
        <w:pStyle w:val="0"/>
        <w:spacing w:before="200" w:line-rule="auto"/>
        <w:ind w:firstLine="540"/>
        <w:jc w:val="both"/>
      </w:pPr>
      <w:r>
        <w:rPr>
          <w:sz w:val="20"/>
        </w:rPr>
        <w:t xml:space="preserve">75(1). Определение количества лиц, больных наркоманией, социальные услуги по реабилитации которых планируется оказать i-й некоммерческой организацией (P</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c</w:t>
      </w:r>
      <w:r>
        <w:rPr>
          <w:sz w:val="20"/>
        </w:rPr>
        <w:t xml:space="preserve"> x A</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c</w:t>
      </w:r>
      <w:r>
        <w:rPr>
          <w:sz w:val="20"/>
        </w:rPr>
        <w:t xml:space="preserve"> - количество лиц, поступивших на реабилитацию за счет средств субсидий на оказание социальных услуг детям и молодежи по реабилитации лиц, больных наркоманией, предусмотренное государственной программой на текущий финансовый год;</w:t>
      </w:r>
    </w:p>
    <w:p>
      <w:pPr>
        <w:pStyle w:val="0"/>
        <w:spacing w:before="200" w:line-rule="auto"/>
        <w:ind w:firstLine="540"/>
        <w:jc w:val="both"/>
      </w:pPr>
      <w:r>
        <w:rPr>
          <w:sz w:val="20"/>
        </w:rPr>
        <w:t xml:space="preserve">A</w:t>
      </w:r>
      <w:r>
        <w:rPr>
          <w:sz w:val="20"/>
          <w:vertAlign w:val="subscript"/>
        </w:rPr>
        <w:t xml:space="preserve">i</w:t>
      </w:r>
      <w:r>
        <w:rPr>
          <w:sz w:val="20"/>
        </w:rPr>
        <w:t xml:space="preserve"> - доля субсидий, приходящаяся на i-ю некоммерческую организацию.</w:t>
      </w:r>
    </w:p>
    <w:p>
      <w:pPr>
        <w:pStyle w:val="0"/>
        <w:spacing w:before="200" w:line-rule="auto"/>
        <w:ind w:firstLine="540"/>
        <w:jc w:val="both"/>
      </w:pPr>
      <w:r>
        <w:rPr>
          <w:sz w:val="20"/>
        </w:rPr>
        <w:t xml:space="preserve">75(2). Определение доли субсидий, приходящейся на i-ю некоммерческую организацию (A</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position w:val="-20"/>
        </w:rPr>
        <w:drawing>
          <wp:inline distT="0" distB="0" distL="0" distR="0">
            <wp:extent cx="942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сумма баллов i-й некоммерческой организации;</w:t>
      </w:r>
    </w:p>
    <w:p>
      <w:pPr>
        <w:pStyle w:val="0"/>
        <w:spacing w:before="200" w:line-rule="auto"/>
        <w:ind w:firstLine="540"/>
        <w:jc w:val="both"/>
      </w:pPr>
      <w:r>
        <w:rPr>
          <w:sz w:val="20"/>
        </w:rPr>
        <w:t xml:space="preserve">L - сумма баллов всех некоммерческих организаций, в отношении которых принято решение о предоставлении субсидий.</w:t>
      </w:r>
    </w:p>
    <w:p>
      <w:pPr>
        <w:pStyle w:val="0"/>
        <w:spacing w:before="200" w:line-rule="auto"/>
        <w:ind w:firstLine="540"/>
        <w:jc w:val="both"/>
      </w:pPr>
      <w:r>
        <w:rPr>
          <w:sz w:val="20"/>
        </w:rPr>
        <w:t xml:space="preserve">75(3). Субсидии предоставляются на основании соглашения, заключаемого между министерством и некоммерческой организацией, в соответствии с типовой формой, установленной правовым актом министерства финансов Иркутской области, в течение 30 рабочих дней со дня принятия решения о предоставлении субсидий.</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правовым актом министерства финансов Иркутской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2" w:tooltip="3. Субсидии предоставляются в пределах лимитов бюджетных обязательств, доведенных до министерства на текущий финансовый год на цели, указанные в пункте 1 настоящего Положения.">
        <w:r>
          <w:rPr>
            <w:sz w:val="20"/>
            <w:color w:val="0000ff"/>
          </w:rPr>
          <w:t xml:space="preserve">пункте 3</w:t>
        </w:r>
      </w:hyperlink>
      <w:r>
        <w:rPr>
          <w:sz w:val="20"/>
        </w:rPr>
        <w:t xml:space="preserve"> настоящего Положения, приводящего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75(4). Результатом предоставления субсидий является количество лиц, больных наркоманией, получивших социальные услуги по реабилитации в текущем финансовом году.</w:t>
      </w:r>
    </w:p>
    <w:p>
      <w:pPr>
        <w:pStyle w:val="0"/>
        <w:jc w:val="both"/>
      </w:pPr>
      <w:r>
        <w:rPr>
          <w:sz w:val="20"/>
        </w:rPr>
        <w:t xml:space="preserve">(в ред. </w:t>
      </w:r>
      <w:hyperlink w:history="0" r:id="rId95"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jc w:val="both"/>
      </w:pPr>
      <w:r>
        <w:rPr>
          <w:sz w:val="20"/>
        </w:rPr>
      </w:r>
    </w:p>
    <w:p>
      <w:pPr>
        <w:pStyle w:val="2"/>
        <w:outlineLvl w:val="1"/>
        <w:jc w:val="center"/>
      </w:pPr>
      <w:r>
        <w:rPr>
          <w:sz w:val="20"/>
        </w:rPr>
        <w:t xml:space="preserve">Глава 6. ПОРЯДОК ОПРЕДЕЛЕНИЯ ОБЪЕМА И ПРЕДОСТАВЛЕНИЯ</w:t>
      </w:r>
    </w:p>
    <w:p>
      <w:pPr>
        <w:pStyle w:val="2"/>
        <w:jc w:val="center"/>
      </w:pPr>
      <w:r>
        <w:rPr>
          <w:sz w:val="20"/>
        </w:rPr>
        <w:t xml:space="preserve">СУБСИДИЙ ОБЩЕСТВЕННЫМ ОБЪЕДИНЕНИЯМ ПАТРИОТИЧЕСКОЙ</w:t>
      </w:r>
    </w:p>
    <w:p>
      <w:pPr>
        <w:pStyle w:val="2"/>
        <w:jc w:val="center"/>
      </w:pPr>
      <w:r>
        <w:rPr>
          <w:sz w:val="20"/>
        </w:rPr>
        <w:t xml:space="preserve">НАПРАВЛЕННОСТИ</w:t>
      </w:r>
    </w:p>
    <w:p>
      <w:pPr>
        <w:pStyle w:val="0"/>
        <w:jc w:val="center"/>
      </w:pPr>
      <w:r>
        <w:rPr>
          <w:sz w:val="20"/>
        </w:rPr>
        <w:t xml:space="preserve">(в ред. </w:t>
      </w:r>
      <w:hyperlink w:history="0" r:id="rId96"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07.10.2019 N 815-пп)</w:t>
      </w:r>
    </w:p>
    <w:p>
      <w:pPr>
        <w:pStyle w:val="0"/>
        <w:jc w:val="both"/>
      </w:pPr>
      <w:r>
        <w:rPr>
          <w:sz w:val="20"/>
        </w:rPr>
      </w:r>
    </w:p>
    <w:bookmarkStart w:id="452" w:name="P452"/>
    <w:bookmarkEnd w:id="452"/>
    <w:p>
      <w:pPr>
        <w:pStyle w:val="0"/>
        <w:ind w:firstLine="540"/>
        <w:jc w:val="both"/>
      </w:pPr>
      <w:r>
        <w:rPr>
          <w:sz w:val="20"/>
        </w:rPr>
        <w:t xml:space="preserve">76. Право на получение субсидий общественным объединениям патриотической направленности имеют общественные объединения, осуществляющие на территории Иркутской области предусмотренные учредительными документами общественных объединений виды деятельности, соответствующие цели предоставления субсидий, указанной в </w:t>
      </w:r>
      <w:hyperlink w:history="0" w:anchor="P56" w:tooltip="4)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области патриотического воспитания и допризывной подготовки (далее - субсидии общественным объединениям патриотической направленности);">
        <w:r>
          <w:rPr>
            <w:sz w:val="20"/>
            <w:color w:val="0000ff"/>
          </w:rPr>
          <w:t xml:space="preserve">подпункте 4 пункта 1</w:t>
        </w:r>
      </w:hyperlink>
      <w:r>
        <w:rPr>
          <w:sz w:val="20"/>
        </w:rPr>
        <w:t xml:space="preserve"> настоящего Положения (далее в настоящей главе соответственно - субсидии, общественные объединения).</w:t>
      </w:r>
    </w:p>
    <w:p>
      <w:pPr>
        <w:pStyle w:val="0"/>
        <w:jc w:val="both"/>
      </w:pPr>
      <w:r>
        <w:rPr>
          <w:sz w:val="20"/>
        </w:rPr>
        <w:t xml:space="preserve">(п. 76 в ред. </w:t>
      </w:r>
      <w:hyperlink w:history="0" r:id="rId97"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bookmarkStart w:id="454" w:name="P454"/>
    <w:bookmarkEnd w:id="454"/>
    <w:p>
      <w:pPr>
        <w:pStyle w:val="0"/>
        <w:spacing w:before="200" w:line-rule="auto"/>
        <w:ind w:firstLine="540"/>
        <w:jc w:val="both"/>
      </w:pPr>
      <w:r>
        <w:rPr>
          <w:sz w:val="20"/>
        </w:rPr>
        <w:t xml:space="preserve">77. Субсидии предоставляются в рамках реализации регионального проекта "Патриотическое воспитание граждан Российской Федерации (Иркутская область)", обеспечивающего достижение целей, показателей и результатов федерального проекта "Патриотическое воспитание граждан Российской Федерации" национального проекта "Образование", в целях финансового обеспечения затрат, связанных с оказанием социальных услуг детям и молодежи в области патриотического воспитания и допризывной подготовки, на:</w:t>
      </w:r>
    </w:p>
    <w:p>
      <w:pPr>
        <w:pStyle w:val="0"/>
        <w:jc w:val="both"/>
      </w:pPr>
      <w:r>
        <w:rPr>
          <w:sz w:val="20"/>
        </w:rPr>
        <w:t xml:space="preserve">(в ред. </w:t>
      </w:r>
      <w:hyperlink w:history="0" r:id="rId98"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 приобретение призовой продукции;</w:t>
      </w:r>
    </w:p>
    <w:p>
      <w:pPr>
        <w:pStyle w:val="0"/>
        <w:spacing w:before="200" w:line-rule="auto"/>
        <w:ind w:firstLine="540"/>
        <w:jc w:val="both"/>
      </w:pPr>
      <w:r>
        <w:rPr>
          <w:sz w:val="20"/>
        </w:rPr>
        <w:t xml:space="preserve">2) приобретение раздаточной продукции;</w:t>
      </w:r>
    </w:p>
    <w:p>
      <w:pPr>
        <w:pStyle w:val="0"/>
        <w:spacing w:before="200" w:line-rule="auto"/>
        <w:ind w:firstLine="540"/>
        <w:jc w:val="both"/>
      </w:pPr>
      <w:r>
        <w:rPr>
          <w:sz w:val="20"/>
        </w:rPr>
        <w:t xml:space="preserve">3) приобретение канцелярской и полиграфической продукции;</w:t>
      </w:r>
    </w:p>
    <w:p>
      <w:pPr>
        <w:pStyle w:val="0"/>
        <w:spacing w:before="200" w:line-rule="auto"/>
        <w:ind w:firstLine="540"/>
        <w:jc w:val="both"/>
      </w:pPr>
      <w:r>
        <w:rPr>
          <w:sz w:val="20"/>
        </w:rPr>
        <w:t xml:space="preserve">4) приобретение инвентаря, оборудования;</w:t>
      </w:r>
    </w:p>
    <w:p>
      <w:pPr>
        <w:pStyle w:val="0"/>
        <w:spacing w:before="200" w:line-rule="auto"/>
        <w:ind w:firstLine="540"/>
        <w:jc w:val="both"/>
      </w:pPr>
      <w:r>
        <w:rPr>
          <w:sz w:val="20"/>
        </w:rPr>
        <w:t xml:space="preserve">5) проезд членов общественного объединения на автомобильном транспорте общего пользования (кроме такси) в пригородном и междугородном сообщении, железнодорожном и водном транспорте в пределах территории Иркутской области в целях решения вопросов, связанных с оказанием социальных услуг детям и молодежи в области патриотического воспитания и допризывной подготовки;</w:t>
      </w:r>
    </w:p>
    <w:p>
      <w:pPr>
        <w:pStyle w:val="0"/>
        <w:spacing w:before="200" w:line-rule="auto"/>
        <w:ind w:firstLine="540"/>
        <w:jc w:val="both"/>
      </w:pPr>
      <w:r>
        <w:rPr>
          <w:sz w:val="20"/>
        </w:rPr>
        <w:t xml:space="preserve">6) внесение арендной платы;</w:t>
      </w:r>
    </w:p>
    <w:p>
      <w:pPr>
        <w:pStyle w:val="0"/>
        <w:spacing w:before="200" w:line-rule="auto"/>
        <w:ind w:firstLine="540"/>
        <w:jc w:val="both"/>
      </w:pPr>
      <w:r>
        <w:rPr>
          <w:sz w:val="20"/>
        </w:rPr>
        <w:t xml:space="preserve">7) оплату коммунальных услуг;</w:t>
      </w:r>
    </w:p>
    <w:p>
      <w:pPr>
        <w:pStyle w:val="0"/>
        <w:spacing w:before="200" w:line-rule="auto"/>
        <w:ind w:firstLine="540"/>
        <w:jc w:val="both"/>
      </w:pPr>
      <w:r>
        <w:rPr>
          <w:sz w:val="20"/>
        </w:rPr>
        <w:t xml:space="preserve">8) оплату проживания и питания участников мероприятий.</w:t>
      </w:r>
    </w:p>
    <w:p>
      <w:pPr>
        <w:pStyle w:val="0"/>
        <w:jc w:val="both"/>
      </w:pPr>
      <w:r>
        <w:rPr>
          <w:sz w:val="20"/>
        </w:rPr>
        <w:t xml:space="preserve">(пп. 8 введен </w:t>
      </w:r>
      <w:hyperlink w:history="0" r:id="rId99"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22.05.2020 N 366-пп)</w:t>
      </w:r>
    </w:p>
    <w:bookmarkStart w:id="465" w:name="P465"/>
    <w:bookmarkEnd w:id="465"/>
    <w:p>
      <w:pPr>
        <w:pStyle w:val="0"/>
        <w:spacing w:before="200" w:line-rule="auto"/>
        <w:ind w:firstLine="540"/>
        <w:jc w:val="both"/>
      </w:pPr>
      <w:r>
        <w:rPr>
          <w:sz w:val="20"/>
        </w:rPr>
        <w:t xml:space="preserve">78. Субсидии предоставляются при соответствии общественного объединения следующим условиям:</w:t>
      </w:r>
    </w:p>
    <w:bookmarkStart w:id="466" w:name="P466"/>
    <w:bookmarkEnd w:id="466"/>
    <w:p>
      <w:pPr>
        <w:pStyle w:val="0"/>
        <w:spacing w:before="200" w:line-rule="auto"/>
        <w:ind w:firstLine="540"/>
        <w:jc w:val="both"/>
      </w:pPr>
      <w:r>
        <w:rPr>
          <w:sz w:val="20"/>
        </w:rPr>
        <w:t xml:space="preserve">1) отсутствие фактов нецелевого и неэффективного использования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предоставленных общественному объединению в отчетном финансовом году;</w:t>
      </w:r>
    </w:p>
    <w:p>
      <w:pPr>
        <w:pStyle w:val="0"/>
        <w:jc w:val="both"/>
      </w:pPr>
      <w:r>
        <w:rPr>
          <w:sz w:val="20"/>
        </w:rPr>
        <w:t xml:space="preserve">(в ред. Постановлений Правительства Иркутской области от 22.05.2020 </w:t>
      </w:r>
      <w:hyperlink w:history="0" r:id="rId100"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rPr>
        <w:t xml:space="preserve">, от 17.06.2021 </w:t>
      </w:r>
      <w:hyperlink w:history="0" r:id="rId101"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w:t>
      </w:r>
    </w:p>
    <w:p>
      <w:pPr>
        <w:pStyle w:val="0"/>
        <w:spacing w:before="200" w:line-rule="auto"/>
        <w:ind w:firstLine="540"/>
        <w:jc w:val="both"/>
      </w:pPr>
      <w:r>
        <w:rPr>
          <w:sz w:val="20"/>
        </w:rPr>
        <w:t xml:space="preserve">2) отсутствие фактов несвоевременного представления в министерство отчетов в связи с предоставлением общественному объединению в отчетном финансовом году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w:t>
      </w:r>
    </w:p>
    <w:p>
      <w:pPr>
        <w:pStyle w:val="0"/>
        <w:jc w:val="both"/>
      </w:pPr>
      <w:r>
        <w:rPr>
          <w:sz w:val="20"/>
        </w:rPr>
        <w:t xml:space="preserve">(в ред. Постановлений Правительства Иркутской области от 22.05.2020 </w:t>
      </w:r>
      <w:hyperlink w:history="0" r:id="rId102"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rPr>
        <w:t xml:space="preserve">, от 17.06.2021 </w:t>
      </w:r>
      <w:hyperlink w:history="0" r:id="rId103"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w:t>
      </w:r>
    </w:p>
    <w:p>
      <w:pPr>
        <w:pStyle w:val="0"/>
        <w:spacing w:before="200" w:line-rule="auto"/>
        <w:ind w:firstLine="540"/>
        <w:jc w:val="both"/>
      </w:pPr>
      <w:r>
        <w:rPr>
          <w:sz w:val="20"/>
        </w:rPr>
        <w:t xml:space="preserve">3) отсутствие фактов недостижения результатов, в целях достижения которых общественному объединению предоставлялись в отчетном финансовом году субсидии, указанные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(результатов предоставления указанных субсидий);</w:t>
      </w:r>
    </w:p>
    <w:p>
      <w:pPr>
        <w:pStyle w:val="0"/>
        <w:jc w:val="both"/>
      </w:pPr>
      <w:r>
        <w:rPr>
          <w:sz w:val="20"/>
        </w:rPr>
        <w:t xml:space="preserve">(пп. 3 в ред. </w:t>
      </w:r>
      <w:hyperlink w:history="0" r:id="rId10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bookmarkStart w:id="472" w:name="P472"/>
    <w:bookmarkEnd w:id="472"/>
    <w:p>
      <w:pPr>
        <w:pStyle w:val="0"/>
        <w:spacing w:before="200" w:line-rule="auto"/>
        <w:ind w:firstLine="540"/>
        <w:jc w:val="both"/>
      </w:pPr>
      <w:r>
        <w:rPr>
          <w:sz w:val="20"/>
        </w:rPr>
        <w:t xml:space="preserve">4) общественное объединение не должно находиться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на день представления документов, указанных в </w:t>
      </w:r>
      <w:hyperlink w:history="0" w:anchor="P498" w:tooltip="82.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
        <w:r>
          <w:rPr>
            <w:sz w:val="20"/>
            <w:color w:val="0000ff"/>
          </w:rPr>
          <w:t xml:space="preserve">пунктах 82</w:t>
        </w:r>
      </w:hyperlink>
      <w:r>
        <w:rPr>
          <w:sz w:val="20"/>
        </w:rPr>
        <w:t xml:space="preserve">, </w:t>
      </w:r>
      <w:hyperlink w:history="0" w:anchor="P519" w:tooltip="83. Для получения субсидий общественное объединение в срок представления документов, установленный в извещении о предоставлении субсидий, вправе представить в министерство следующие документы:">
        <w:r>
          <w:rPr>
            <w:sz w:val="20"/>
            <w:color w:val="0000ff"/>
          </w:rPr>
          <w:t xml:space="preserve">83</w:t>
        </w:r>
      </w:hyperlink>
      <w:r>
        <w:rPr>
          <w:sz w:val="20"/>
        </w:rPr>
        <w:t xml:space="preserve"> настоящего Положения (далее в настоящей главе - документы);</w:t>
      </w:r>
    </w:p>
    <w:p>
      <w:pPr>
        <w:pStyle w:val="0"/>
        <w:jc w:val="both"/>
      </w:pPr>
      <w:r>
        <w:rPr>
          <w:sz w:val="20"/>
        </w:rPr>
        <w:t xml:space="preserve">(в ред. Постановлений Правительства Иркутской области от 22.05.2020 </w:t>
      </w:r>
      <w:hyperlink w:history="0" r:id="rId105"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rPr>
        <w:t xml:space="preserve">, от 17.06.2021 </w:t>
      </w:r>
      <w:hyperlink w:history="0" r:id="rId106"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w:t>
      </w:r>
    </w:p>
    <w:p>
      <w:pPr>
        <w:pStyle w:val="0"/>
        <w:spacing w:before="200" w:line-rule="auto"/>
        <w:ind w:firstLine="540"/>
        <w:jc w:val="both"/>
      </w:pPr>
      <w:r>
        <w:rPr>
          <w:sz w:val="20"/>
        </w:rPr>
        <w:t xml:space="preserve">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bookmarkStart w:id="475" w:name="P475"/>
    <w:bookmarkEnd w:id="475"/>
    <w:p>
      <w:pPr>
        <w:pStyle w:val="0"/>
        <w:spacing w:before="200" w:line-rule="auto"/>
        <w:ind w:firstLine="540"/>
        <w:jc w:val="both"/>
      </w:pPr>
      <w:r>
        <w:rPr>
          <w:sz w:val="20"/>
        </w:rPr>
        <w:t xml:space="preserve">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w:t>
      </w:r>
    </w:p>
    <w:p>
      <w:pPr>
        <w:pStyle w:val="0"/>
        <w:spacing w:before="200" w:line-rule="auto"/>
        <w:ind w:firstLine="540"/>
        <w:jc w:val="both"/>
      </w:pPr>
      <w:r>
        <w:rPr>
          <w:sz w:val="20"/>
        </w:rPr>
        <w:t xml:space="preserve">7) наличие письменного обязательства общественного объединения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8) наличие письменного обязательства общественного объединения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107"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9) наличие письменного согласия общественного объединения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9 в ред. </w:t>
      </w:r>
      <w:hyperlink w:history="0" r:id="rId108"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bookmarkStart w:id="481" w:name="P481"/>
    <w:bookmarkEnd w:id="481"/>
    <w:p>
      <w:pPr>
        <w:pStyle w:val="0"/>
        <w:spacing w:before="200" w:line-rule="auto"/>
        <w:ind w:firstLine="540"/>
        <w:jc w:val="both"/>
      </w:pPr>
      <w:r>
        <w:rPr>
          <w:sz w:val="20"/>
        </w:rPr>
        <w:t xml:space="preserve">10) отсутствие просроченной (неурегулированной) задолженности по денежным обязательствам перед Иркутской областью на день представления документов;</w:t>
      </w:r>
    </w:p>
    <w:bookmarkStart w:id="482" w:name="P482"/>
    <w:bookmarkEnd w:id="482"/>
    <w:p>
      <w:pPr>
        <w:pStyle w:val="0"/>
        <w:spacing w:before="200" w:line-rule="auto"/>
        <w:ind w:firstLine="540"/>
        <w:jc w:val="both"/>
      </w:pPr>
      <w:r>
        <w:rPr>
          <w:sz w:val="20"/>
        </w:rPr>
        <w:t xml:space="preserve">11) отсутствие факта получения (принятого решения о предоставлении) средств из областного бюджета на основании иных нормативных правовых актов Иркутской области на цели, указанные в </w:t>
      </w:r>
      <w:hyperlink w:history="0" w:anchor="P454" w:tooltip="77. Субсидии предоставляются в рамках реализации регионального проекта &quot;Патриотическое воспитание граждан Российской Федерации (Иркутская область)&quot;, обеспечивающего достижение целей, показателей и результатов федерального проекта &quot;Патриотическое воспитание граждан Российской Федерации&quot; национального проекта &quot;Образование&quot;, в целях финансового обеспечения затрат, связанных с оказанием социальных услуг детям и молодежи в области патриотического воспитания и допризывной подготовки, на:">
        <w:r>
          <w:rPr>
            <w:sz w:val="20"/>
            <w:color w:val="0000ff"/>
          </w:rPr>
          <w:t xml:space="preserve">пункте 77</w:t>
        </w:r>
      </w:hyperlink>
      <w:r>
        <w:rPr>
          <w:sz w:val="20"/>
        </w:rPr>
        <w:t xml:space="preserve"> настоящего Положения, в период с 1 января текущего финансового года по день представления документов;</w:t>
      </w:r>
    </w:p>
    <w:p>
      <w:pPr>
        <w:pStyle w:val="0"/>
        <w:jc w:val="both"/>
      </w:pPr>
      <w:r>
        <w:rPr>
          <w:sz w:val="20"/>
        </w:rPr>
        <w:t xml:space="preserve">(пп. 11 в ред. </w:t>
      </w:r>
      <w:hyperlink w:history="0" r:id="rId109"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12) наличие </w:t>
      </w:r>
      <w:hyperlink w:history="0" w:anchor="P876" w:tooltip="ПРОГРАММА">
        <w:r>
          <w:rPr>
            <w:sz w:val="20"/>
            <w:color w:val="0000ff"/>
          </w:rPr>
          <w:t xml:space="preserve">программы</w:t>
        </w:r>
      </w:hyperlink>
      <w:r>
        <w:rPr>
          <w:sz w:val="20"/>
        </w:rPr>
        <w:t xml:space="preserve"> по оказанию социальных услуг детям и молодежи в области патриотического воспитания и допризывной подготовки на текущий финансовый год по форме (прилагается) (далее в настоящей главе - программа);</w:t>
      </w:r>
    </w:p>
    <w:p>
      <w:pPr>
        <w:pStyle w:val="0"/>
        <w:jc w:val="both"/>
      </w:pPr>
      <w:r>
        <w:rPr>
          <w:sz w:val="20"/>
        </w:rPr>
        <w:t xml:space="preserve">(в ред. </w:t>
      </w:r>
      <w:hyperlink w:history="0" r:id="rId110"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22.05.2020 N 366-пп)</w:t>
      </w:r>
    </w:p>
    <w:p>
      <w:pPr>
        <w:pStyle w:val="0"/>
        <w:spacing w:before="200" w:line-rule="auto"/>
        <w:ind w:firstLine="540"/>
        <w:jc w:val="both"/>
      </w:pPr>
      <w:r>
        <w:rPr>
          <w:sz w:val="20"/>
        </w:rPr>
        <w:t xml:space="preserve">13) наличие у общественного объединения на праве собственности или ином законном основании материально-технической базы, необходимой для реализации программы;</w:t>
      </w:r>
    </w:p>
    <w:p>
      <w:pPr>
        <w:pStyle w:val="0"/>
        <w:spacing w:before="200" w:line-rule="auto"/>
        <w:ind w:firstLine="540"/>
        <w:jc w:val="both"/>
      </w:pPr>
      <w:r>
        <w:rPr>
          <w:sz w:val="20"/>
        </w:rPr>
        <w:t xml:space="preserve">14) наличие документов, подтверждающих право пользования земельным участком, предназначенным для реализации программы;</w:t>
      </w:r>
    </w:p>
    <w:bookmarkStart w:id="488" w:name="P488"/>
    <w:bookmarkEnd w:id="488"/>
    <w:p>
      <w:pPr>
        <w:pStyle w:val="0"/>
        <w:spacing w:before="200" w:line-rule="auto"/>
        <w:ind w:firstLine="540"/>
        <w:jc w:val="both"/>
      </w:pPr>
      <w:r>
        <w:rPr>
          <w:sz w:val="20"/>
        </w:rPr>
        <w:t xml:space="preserve">15) общественное объединение не является иностранным и российским юридическим лицом, указанным в </w:t>
      </w:r>
      <w:hyperlink w:history="0" r:id="rId111" w:tooltip="&quot;Бюджетный кодекс Российской Федерации&quot; от 31.07.1998 N 145-ФЗ (ред. от 21.11.2022) {КонсультантПлюс}">
        <w:r>
          <w:rPr>
            <w:sz w:val="20"/>
            <w:color w:val="0000ff"/>
          </w:rPr>
          <w:t xml:space="preserve">пункте 15 статьи 241</w:t>
        </w:r>
      </w:hyperlink>
      <w:r>
        <w:rPr>
          <w:sz w:val="20"/>
        </w:rPr>
        <w:t xml:space="preserve"> Бюджетного кодекса Российской Федерации, на день представления документов.</w:t>
      </w:r>
    </w:p>
    <w:p>
      <w:pPr>
        <w:pStyle w:val="0"/>
        <w:jc w:val="both"/>
      </w:pPr>
      <w:r>
        <w:rPr>
          <w:sz w:val="20"/>
        </w:rPr>
        <w:t xml:space="preserve">(пп. 15 введен </w:t>
      </w:r>
      <w:hyperlink w:history="0" r:id="rId112"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22.05.2020 N 366-пп)</w:t>
      </w:r>
    </w:p>
    <w:p>
      <w:pPr>
        <w:pStyle w:val="0"/>
        <w:spacing w:before="200" w:line-rule="auto"/>
        <w:ind w:firstLine="540"/>
        <w:jc w:val="both"/>
      </w:pPr>
      <w:r>
        <w:rPr>
          <w:sz w:val="20"/>
        </w:rPr>
        <w:t xml:space="preserve">79. Соответствие общественных объединений условиям, установленным </w:t>
      </w:r>
      <w:hyperlink w:history="0" w:anchor="P466" w:tooltip="1) отсутствие фактов нецелевого и неэффективного использования субсидий, указанных в подпунктах 1 - 5 пункта 1 настоящего Положения, предоставленных общественному объединению в отчетном финансовом году;">
        <w:r>
          <w:rPr>
            <w:sz w:val="20"/>
            <w:color w:val="0000ff"/>
          </w:rPr>
          <w:t xml:space="preserve">подпунктами 1</w:t>
        </w:r>
      </w:hyperlink>
      <w:r>
        <w:rPr>
          <w:sz w:val="20"/>
        </w:rPr>
        <w:t xml:space="preserve"> - </w:t>
      </w:r>
      <w:hyperlink w:history="0" w:anchor="P472" w:tooltip="4) общественное объединение не должно находить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на день представления документов, указанных в пунктах 82, 83 настоящего Положения (далее в настоящей главе - документы);">
        <w:r>
          <w:rPr>
            <w:sz w:val="20"/>
            <w:color w:val="0000ff"/>
          </w:rPr>
          <w:t xml:space="preserve">4</w:t>
        </w:r>
      </w:hyperlink>
      <w:r>
        <w:rPr>
          <w:sz w:val="20"/>
        </w:rPr>
        <w:t xml:space="preserve">, </w:t>
      </w:r>
      <w:hyperlink w:history="0" w:anchor="P475"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6</w:t>
        </w:r>
      </w:hyperlink>
      <w:r>
        <w:rPr>
          <w:sz w:val="20"/>
        </w:rPr>
        <w:t xml:space="preserve">, </w:t>
      </w:r>
      <w:hyperlink w:history="0" w:anchor="P481" w:tooltip="10) отсутствие просроченной (неурегулированной) задолженности по денежным обязательствам перед Иркутской областью на день представления документов;">
        <w:r>
          <w:rPr>
            <w:sz w:val="20"/>
            <w:color w:val="0000ff"/>
          </w:rPr>
          <w:t xml:space="preserve">10</w:t>
        </w:r>
      </w:hyperlink>
      <w:r>
        <w:rPr>
          <w:sz w:val="20"/>
        </w:rPr>
        <w:t xml:space="preserve">, </w:t>
      </w:r>
      <w:hyperlink w:history="0" w:anchor="P482" w:tooltip="11) отсутствие факта получения (принятого решения о предоставлении) средств из областного бюджета на основании иных нормативных правовых актов Иркутской области на цели, указанные в пункте 77 настоящего Положения, в период с 1 января текущего финансового года по день представления документов;">
        <w:r>
          <w:rPr>
            <w:sz w:val="20"/>
            <w:color w:val="0000ff"/>
          </w:rPr>
          <w:t xml:space="preserve">11</w:t>
        </w:r>
      </w:hyperlink>
      <w:r>
        <w:rPr>
          <w:sz w:val="20"/>
        </w:rPr>
        <w:t xml:space="preserve">, </w:t>
      </w:r>
      <w:hyperlink w:history="0" w:anchor="P488" w:tooltip="15) общественное объединение не является иностранным и российским юридическим лицом, указанным в пункте 15 статьи 241 Бюджетного кодекса Российской Федерации, на день представления документов.">
        <w:r>
          <w:rPr>
            <w:sz w:val="20"/>
            <w:color w:val="0000ff"/>
          </w:rPr>
          <w:t xml:space="preserve">15 пункта 78</w:t>
        </w:r>
      </w:hyperlink>
      <w:r>
        <w:rPr>
          <w:sz w:val="20"/>
        </w:rPr>
        <w:t xml:space="preserve"> настоящего Положения, проверяется министерством самостоятельно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p>
      <w:pPr>
        <w:pStyle w:val="0"/>
        <w:jc w:val="both"/>
      </w:pPr>
      <w:r>
        <w:rPr>
          <w:sz w:val="20"/>
        </w:rPr>
        <w:t xml:space="preserve">(в ред. Постановлений Правительства Иркутской области от 22.05.2020 </w:t>
      </w:r>
      <w:hyperlink w:history="0" r:id="rId113"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366-пп</w:t>
        </w:r>
      </w:hyperlink>
      <w:r>
        <w:rPr>
          <w:sz w:val="20"/>
        </w:rPr>
        <w:t xml:space="preserve">, от 31.05.2022 </w:t>
      </w:r>
      <w:hyperlink w:history="0" r:id="rId114"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422-пп</w:t>
        </w:r>
      </w:hyperlink>
      <w:r>
        <w:rPr>
          <w:sz w:val="20"/>
        </w:rPr>
        <w:t xml:space="preserve">)</w:t>
      </w:r>
    </w:p>
    <w:p>
      <w:pPr>
        <w:pStyle w:val="0"/>
        <w:spacing w:before="200" w:line-rule="auto"/>
        <w:ind w:firstLine="540"/>
        <w:jc w:val="both"/>
      </w:pPr>
      <w:r>
        <w:rPr>
          <w:sz w:val="20"/>
        </w:rPr>
        <w:t xml:space="preserve">80. Извещение о предоставлении субсидий размещается министерством на официальном сайте министерства в информационно-телекоммуникационной сети "Интернет" (</w:t>
      </w:r>
      <w:r>
        <w:rPr>
          <w:sz w:val="20"/>
        </w:rPr>
        <w:t xml:space="preserve">www.mmp38.ru</w:t>
      </w:r>
      <w:r>
        <w:rPr>
          <w:sz w:val="20"/>
        </w:rPr>
        <w:t xml:space="preserve">) не менее чем за пять рабочих дней до дня начала срока представления документов.</w:t>
      </w:r>
    </w:p>
    <w:p>
      <w:pPr>
        <w:pStyle w:val="0"/>
        <w:spacing w:before="200" w:line-rule="auto"/>
        <w:ind w:firstLine="540"/>
        <w:jc w:val="both"/>
      </w:pPr>
      <w:r>
        <w:rPr>
          <w:sz w:val="20"/>
        </w:rPr>
        <w:t xml:space="preserve">81. Извещение о предоставлении субсидий должно содержать следующие сведения:</w:t>
      </w:r>
    </w:p>
    <w:p>
      <w:pPr>
        <w:pStyle w:val="0"/>
        <w:spacing w:before="200" w:line-rule="auto"/>
        <w:ind w:firstLine="540"/>
        <w:jc w:val="both"/>
      </w:pPr>
      <w:r>
        <w:rPr>
          <w:sz w:val="20"/>
        </w:rPr>
        <w:t xml:space="preserve">1) наименование, почтовый адрес, номер телефона министерства;</w:t>
      </w:r>
    </w:p>
    <w:p>
      <w:pPr>
        <w:pStyle w:val="0"/>
        <w:spacing w:before="200" w:line-rule="auto"/>
        <w:ind w:firstLine="540"/>
        <w:jc w:val="both"/>
      </w:pPr>
      <w:r>
        <w:rPr>
          <w:sz w:val="20"/>
        </w:rPr>
        <w:t xml:space="preserve">2) перечень документов;</w:t>
      </w:r>
    </w:p>
    <w:p>
      <w:pPr>
        <w:pStyle w:val="0"/>
        <w:spacing w:before="200" w:line-rule="auto"/>
        <w:ind w:firstLine="540"/>
        <w:jc w:val="both"/>
      </w:pPr>
      <w:r>
        <w:rPr>
          <w:sz w:val="20"/>
        </w:rPr>
        <w:t xml:space="preserve">3) срок представления документов;</w:t>
      </w:r>
    </w:p>
    <w:p>
      <w:pPr>
        <w:pStyle w:val="0"/>
        <w:spacing w:before="200" w:line-rule="auto"/>
        <w:ind w:firstLine="540"/>
        <w:jc w:val="both"/>
      </w:pPr>
      <w:r>
        <w:rPr>
          <w:sz w:val="20"/>
        </w:rPr>
        <w:t xml:space="preserve">4) адрес электронной почты, номер телефона должностного лица министерства, ответственного за прием документов.</w:t>
      </w:r>
    </w:p>
    <w:bookmarkStart w:id="498" w:name="P498"/>
    <w:bookmarkEnd w:id="498"/>
    <w:p>
      <w:pPr>
        <w:pStyle w:val="0"/>
        <w:spacing w:before="200" w:line-rule="auto"/>
        <w:ind w:firstLine="540"/>
        <w:jc w:val="both"/>
      </w:pPr>
      <w:r>
        <w:rPr>
          <w:sz w:val="20"/>
        </w:rPr>
        <w:t xml:space="preserve">82.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w:t>
      </w:r>
    </w:p>
    <w:p>
      <w:pPr>
        <w:pStyle w:val="0"/>
        <w:spacing w:before="200" w:line-rule="auto"/>
        <w:ind w:firstLine="540"/>
        <w:jc w:val="both"/>
      </w:pPr>
      <w:r>
        <w:rPr>
          <w:sz w:val="20"/>
        </w:rPr>
        <w:t xml:space="preserve">1) заявку на предоставление субсидий, содержащую информацию о том, что общественное объединение соответствует условию, установленному </w:t>
      </w:r>
      <w:hyperlink w:history="0" w:anchor="P475"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подпунктом 6 пункта 78</w:t>
        </w:r>
      </w:hyperlink>
      <w:r>
        <w:rPr>
          <w:sz w:val="20"/>
        </w:rPr>
        <w:t xml:space="preserve"> настоящего Положения, составленную в свободной форме;</w:t>
      </w:r>
    </w:p>
    <w:p>
      <w:pPr>
        <w:pStyle w:val="0"/>
        <w:spacing w:before="200" w:line-rule="auto"/>
        <w:ind w:firstLine="540"/>
        <w:jc w:val="both"/>
      </w:pPr>
      <w:r>
        <w:rPr>
          <w:sz w:val="20"/>
        </w:rPr>
        <w:t xml:space="preserve">2) смету расходов, связанных с оказанием социальных услуг детям и молодежи в области патриотического воспитания и допризывной подготовки, по каждому виду затрат, с расшифровкой;</w:t>
      </w:r>
    </w:p>
    <w:p>
      <w:pPr>
        <w:pStyle w:val="0"/>
        <w:spacing w:before="200" w:line-rule="auto"/>
        <w:ind w:firstLine="540"/>
        <w:jc w:val="both"/>
      </w:pPr>
      <w:r>
        <w:rPr>
          <w:sz w:val="20"/>
        </w:rPr>
        <w:t xml:space="preserve">3) письменное обязательство общественного объединения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письменное обязательство общественного объединения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115"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 письменное согласие общественного объединения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5 в ред. </w:t>
      </w:r>
      <w:hyperlink w:history="0" r:id="rId116"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5(1)) письменное согласие общественного объединения на размещение в информационно-телекоммуникационной сети "Интернет" информации об общественном объединении;</w:t>
      </w:r>
    </w:p>
    <w:p>
      <w:pPr>
        <w:pStyle w:val="0"/>
        <w:jc w:val="both"/>
      </w:pPr>
      <w:r>
        <w:rPr>
          <w:sz w:val="20"/>
        </w:rPr>
        <w:t xml:space="preserve">(пп. 5(1) введен </w:t>
      </w:r>
      <w:hyperlink w:history="0" r:id="rId117"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6) копии учредительных документов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7) программу;</w:t>
      </w:r>
    </w:p>
    <w:p>
      <w:pPr>
        <w:pStyle w:val="0"/>
        <w:spacing w:before="200" w:line-rule="auto"/>
        <w:ind w:firstLine="540"/>
        <w:jc w:val="both"/>
      </w:pPr>
      <w:r>
        <w:rPr>
          <w:sz w:val="20"/>
        </w:rPr>
        <w:t xml:space="preserve">8) копии документов, подтверждающих наличие у общественного объединения на праве собственности или ином законном основании материально-технической базы, необходимой для реализации программы;</w:t>
      </w:r>
    </w:p>
    <w:p>
      <w:pPr>
        <w:pStyle w:val="0"/>
        <w:spacing w:before="200" w:line-rule="auto"/>
        <w:ind w:firstLine="540"/>
        <w:jc w:val="both"/>
      </w:pPr>
      <w:r>
        <w:rPr>
          <w:sz w:val="20"/>
        </w:rPr>
        <w:t xml:space="preserve">9) копии документов, подтверждающих право пользования земельным участком, предназначенным для реализации программы;</w:t>
      </w:r>
    </w:p>
    <w:p>
      <w:pPr>
        <w:pStyle w:val="0"/>
        <w:spacing w:before="200" w:line-rule="auto"/>
        <w:ind w:firstLine="540"/>
        <w:jc w:val="both"/>
      </w:pPr>
      <w:r>
        <w:rPr>
          <w:sz w:val="20"/>
        </w:rPr>
        <w:t xml:space="preserve">10) документы, необходимые для определения объема субсидий:</w:t>
      </w:r>
    </w:p>
    <w:p>
      <w:pPr>
        <w:pStyle w:val="0"/>
        <w:spacing w:before="200" w:line-rule="auto"/>
        <w:ind w:firstLine="540"/>
        <w:jc w:val="both"/>
      </w:pPr>
      <w:r>
        <w:rPr>
          <w:sz w:val="20"/>
        </w:rPr>
        <w:t xml:space="preserve">отчет о работе (с презентацией в формате Microsoft PowerPoint), включающий информацию о мероприятиях за 12 месяцев, предшествующих месяцу представления в министерство документов;</w:t>
      </w:r>
    </w:p>
    <w:p>
      <w:pPr>
        <w:pStyle w:val="0"/>
        <w:spacing w:before="200" w:line-rule="auto"/>
        <w:ind w:firstLine="540"/>
        <w:jc w:val="both"/>
      </w:pPr>
      <w:r>
        <w:rPr>
          <w:sz w:val="20"/>
        </w:rPr>
        <w:t xml:space="preserve">план работы общественного объединения на текущий финансовый год, включающий перечень мероприятий, запланированных к реализации в текущем финансовом году, анализ их общедоступности для детей и молодежи, социальную эффективность мероприятий, количество граждан в возрасте от 14 до 30 лет, принимающих участие в мероприятиях;</w:t>
      </w:r>
    </w:p>
    <w:p>
      <w:pPr>
        <w:pStyle w:val="0"/>
        <w:spacing w:before="200" w:line-rule="auto"/>
        <w:ind w:firstLine="540"/>
        <w:jc w:val="both"/>
      </w:pPr>
      <w:r>
        <w:rPr>
          <w:sz w:val="20"/>
        </w:rPr>
        <w:t xml:space="preserve">пресс-релизы из средств массовой информации о деятельности общественного объединения за 12 месяцев, предшествующих месяцу представления в министерство документов;</w:t>
      </w:r>
    </w:p>
    <w:p>
      <w:pPr>
        <w:pStyle w:val="0"/>
        <w:spacing w:before="200" w:line-rule="auto"/>
        <w:ind w:firstLine="540"/>
        <w:jc w:val="both"/>
      </w:pPr>
      <w:r>
        <w:rPr>
          <w:sz w:val="20"/>
        </w:rPr>
        <w:t xml:space="preserve">копии документов, подтверждающих, что общественное объединение действует в муниципальных образованиях Иркутской области (в том числе копии актов уполномоченных органов общественного объединения о создании территориальных подразделений) либо оказывает социальные услуги детям и молодежи, проживающим в муниципальных образованиях Иркутской области, в области патриотического воспитания и допризывной подготовки;</w:t>
      </w:r>
    </w:p>
    <w:p>
      <w:pPr>
        <w:pStyle w:val="0"/>
        <w:spacing w:before="200" w:line-rule="auto"/>
        <w:ind w:firstLine="540"/>
        <w:jc w:val="both"/>
      </w:pPr>
      <w:hyperlink w:history="0" w:anchor="P915" w:tooltip="                                  СПРАВКА">
        <w:r>
          <w:rPr>
            <w:sz w:val="20"/>
            <w:color w:val="0000ff"/>
          </w:rPr>
          <w:t xml:space="preserve">справка</w:t>
        </w:r>
      </w:hyperlink>
      <w:r>
        <w:rPr>
          <w:sz w:val="20"/>
        </w:rPr>
        <w:t xml:space="preserve"> о количестве членов общественного объединения и его территориальных подразделениях, заверенная подписью руководителя общественного объединения и печатью общественного объединения, по форме (прилагается).</w:t>
      </w:r>
    </w:p>
    <w:p>
      <w:pPr>
        <w:pStyle w:val="0"/>
        <w:jc w:val="both"/>
      </w:pPr>
      <w:r>
        <w:rPr>
          <w:sz w:val="20"/>
        </w:rPr>
        <w:t xml:space="preserve">(в ред. </w:t>
      </w:r>
      <w:hyperlink w:history="0" r:id="rId118"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22.05.2020 N 366-пп)</w:t>
      </w:r>
    </w:p>
    <w:bookmarkStart w:id="519" w:name="P519"/>
    <w:bookmarkEnd w:id="519"/>
    <w:p>
      <w:pPr>
        <w:pStyle w:val="0"/>
        <w:spacing w:before="200" w:line-rule="auto"/>
        <w:ind w:firstLine="540"/>
        <w:jc w:val="both"/>
      </w:pPr>
      <w:r>
        <w:rPr>
          <w:sz w:val="20"/>
        </w:rPr>
        <w:t xml:space="preserve">83. Для получения субсидий общественное объединение в срок представления документов, установленный в извещении о предоставлении субсидий, вправе представить в министерство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на день представления документов;</w:t>
      </w:r>
    </w:p>
    <w:p>
      <w:pPr>
        <w:pStyle w:val="0"/>
        <w:spacing w:before="200" w:line-rule="auto"/>
        <w:ind w:firstLine="540"/>
        <w:jc w:val="both"/>
      </w:pPr>
      <w:r>
        <w:rPr>
          <w:sz w:val="20"/>
        </w:rPr>
        <w:t xml:space="preserve">2)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p>
      <w:pPr>
        <w:pStyle w:val="0"/>
        <w:spacing w:before="200" w:line-rule="auto"/>
        <w:ind w:firstLine="540"/>
        <w:jc w:val="both"/>
      </w:pPr>
      <w:r>
        <w:rPr>
          <w:sz w:val="20"/>
        </w:rPr>
        <w:t xml:space="preserve">84. В случае, если документы, указанные в </w:t>
      </w:r>
      <w:hyperlink w:history="0" w:anchor="P519" w:tooltip="83. Для получения субсидий общественное объединение в срок представления документов, установленный в извещении о предоставлении субсидий, вправе представить в министерство следующие документы:">
        <w:r>
          <w:rPr>
            <w:sz w:val="20"/>
            <w:color w:val="0000ff"/>
          </w:rPr>
          <w:t xml:space="preserve">пункте 83</w:t>
        </w:r>
      </w:hyperlink>
      <w:r>
        <w:rPr>
          <w:sz w:val="20"/>
        </w:rPr>
        <w:t xml:space="preserve"> настоящего Положения, не представлены общественным объединением по собственной инициативе,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85. Документы представляются общественным объединением в министерство на бумажном носителе лично или через организации почтовой связи, а также в электронном виде на адрес электронной почты должностного лица министерства, ответственного за прием документов, указанный в извещении о предоставлении субсидий.</w:t>
      </w:r>
    </w:p>
    <w:p>
      <w:pPr>
        <w:pStyle w:val="0"/>
        <w:spacing w:before="200" w:line-rule="auto"/>
        <w:ind w:firstLine="540"/>
        <w:jc w:val="both"/>
      </w:pPr>
      <w:r>
        <w:rPr>
          <w:sz w:val="20"/>
        </w:rPr>
        <w:t xml:space="preserve">Копии документов, представленные общественным объединением, должны быть заверены руководителем общественного объединения.</w:t>
      </w:r>
    </w:p>
    <w:p>
      <w:pPr>
        <w:pStyle w:val="0"/>
        <w:spacing w:before="200" w:line-rule="auto"/>
        <w:ind w:firstLine="540"/>
        <w:jc w:val="both"/>
      </w:pPr>
      <w:r>
        <w:rPr>
          <w:sz w:val="20"/>
        </w:rPr>
        <w:t xml:space="preserve">86. Министерство регистрирует представленные документы в день их поступления в журнале регистрации с указанием даты поступления.</w:t>
      </w:r>
    </w:p>
    <w:p>
      <w:pPr>
        <w:pStyle w:val="0"/>
        <w:spacing w:before="200" w:line-rule="auto"/>
        <w:ind w:firstLine="540"/>
        <w:jc w:val="both"/>
      </w:pPr>
      <w:r>
        <w:rPr>
          <w:sz w:val="20"/>
        </w:rPr>
        <w:t xml:space="preserve">87. В целях организации работы по вопросам предоставления субсидий министерство в течение 35 календарных дней со дня окончания срока представления документов, установленного в извещении о предоставлении субсидий, направляет документы на рассмотрение Совета.</w:t>
      </w:r>
    </w:p>
    <w:bookmarkStart w:id="527" w:name="P527"/>
    <w:bookmarkEnd w:id="527"/>
    <w:p>
      <w:pPr>
        <w:pStyle w:val="0"/>
        <w:spacing w:before="200" w:line-rule="auto"/>
        <w:ind w:firstLine="540"/>
        <w:jc w:val="both"/>
      </w:pPr>
      <w:r>
        <w:rPr>
          <w:sz w:val="20"/>
        </w:rPr>
        <w:t xml:space="preserve">88. В течение 70 календарных дней со дня окончания срока представления документов, установленного в извещении о предоставлении субсидий,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w:t>
      </w:r>
    </w:p>
    <w:p>
      <w:pPr>
        <w:pStyle w:val="0"/>
        <w:spacing w:before="200" w:line-rule="auto"/>
        <w:ind w:firstLine="540"/>
        <w:jc w:val="both"/>
      </w:pPr>
      <w:r>
        <w:rPr>
          <w:sz w:val="20"/>
        </w:rPr>
        <w:t xml:space="preserve">Правовой акт министерства, указанный в </w:t>
      </w:r>
      <w:hyperlink w:history="0" w:anchor="P527" w:tooltip="88. В течение 70 календарных дней со дня окончания срока представления документов, установленного в извещении о предоставлении субсидий,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
        <w:r>
          <w:rPr>
            <w:sz w:val="20"/>
            <w:color w:val="0000ff"/>
          </w:rPr>
          <w:t xml:space="preserve">абзаце первом</w:t>
        </w:r>
      </w:hyperlink>
      <w:r>
        <w:rPr>
          <w:sz w:val="20"/>
        </w:rPr>
        <w:t xml:space="preserve"> настоящего пункта, подлежит размещению на официальном сайте министерства в информационно-телекоммуникационной сети "Интернет" (</w:t>
      </w:r>
      <w:r>
        <w:rPr>
          <w:sz w:val="20"/>
        </w:rPr>
        <w:t xml:space="preserve">www.mmp38.ru</w:t>
      </w:r>
      <w:r>
        <w:rPr>
          <w:sz w:val="20"/>
        </w:rPr>
        <w:t xml:space="preserve">) в течение 10 календарных дней со дня его принятия.</w:t>
      </w:r>
    </w:p>
    <w:p>
      <w:pPr>
        <w:pStyle w:val="0"/>
        <w:jc w:val="both"/>
      </w:pPr>
      <w:r>
        <w:rPr>
          <w:sz w:val="20"/>
        </w:rPr>
        <w:t xml:space="preserve">(абзац введен </w:t>
      </w:r>
      <w:hyperlink w:history="0" r:id="rId119"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89. Основаниями для отказа в предоставлении субсидий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498" w:tooltip="82.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
        <w:r>
          <w:rPr>
            <w:sz w:val="20"/>
            <w:color w:val="0000ff"/>
          </w:rPr>
          <w:t xml:space="preserve">пункте 82</w:t>
        </w:r>
      </w:hyperlink>
      <w:r>
        <w:rPr>
          <w:sz w:val="20"/>
        </w:rPr>
        <w:t xml:space="preserve"> настоящего Положения;</w:t>
      </w:r>
    </w:p>
    <w:p>
      <w:pPr>
        <w:pStyle w:val="0"/>
        <w:spacing w:before="200" w:line-rule="auto"/>
        <w:ind w:firstLine="540"/>
        <w:jc w:val="both"/>
      </w:pPr>
      <w:r>
        <w:rPr>
          <w:sz w:val="20"/>
        </w:rPr>
        <w:t xml:space="preserve">2) несоответствие общественного объединения категории, установленной </w:t>
      </w:r>
      <w:hyperlink w:history="0" w:anchor="P452" w:tooltip="76. Право на получение субсидий общественным объединениям патриотической направленности имеют общественные объединения, осуществляющие на территории Иркутской области предусмотренные учредительными документами общественных объединений виды деятельности, соответствующие цели предоставления субсидий, указанной в подпункте 4 пункта 1 настоящего Положения (далее в настоящей главе соответственно - субсидии, общественные объединения).">
        <w:r>
          <w:rPr>
            <w:sz w:val="20"/>
            <w:color w:val="0000ff"/>
          </w:rPr>
          <w:t xml:space="preserve">пунктом 76</w:t>
        </w:r>
      </w:hyperlink>
      <w:r>
        <w:rPr>
          <w:sz w:val="20"/>
        </w:rPr>
        <w:t xml:space="preserve"> настоящего Положения;</w:t>
      </w:r>
    </w:p>
    <w:p>
      <w:pPr>
        <w:pStyle w:val="0"/>
        <w:spacing w:before="200" w:line-rule="auto"/>
        <w:ind w:firstLine="540"/>
        <w:jc w:val="both"/>
      </w:pPr>
      <w:r>
        <w:rPr>
          <w:sz w:val="20"/>
        </w:rPr>
        <w:t xml:space="preserve">3) несоответствие общественного объединения условиям, установленным </w:t>
      </w:r>
      <w:hyperlink w:history="0" w:anchor="P465" w:tooltip="78. Субсидии предоставляются при соответствии общественного объединения следующим условиям:">
        <w:r>
          <w:rPr>
            <w:sz w:val="20"/>
            <w:color w:val="0000ff"/>
          </w:rPr>
          <w:t xml:space="preserve">пунктом 78</w:t>
        </w:r>
      </w:hyperlink>
      <w:r>
        <w:rPr>
          <w:sz w:val="20"/>
        </w:rPr>
        <w:t xml:space="preserve"> настоящего Положения;</w:t>
      </w:r>
    </w:p>
    <w:p>
      <w:pPr>
        <w:pStyle w:val="0"/>
        <w:spacing w:before="200" w:line-rule="auto"/>
        <w:ind w:firstLine="540"/>
        <w:jc w:val="both"/>
      </w:pPr>
      <w:r>
        <w:rPr>
          <w:sz w:val="20"/>
        </w:rPr>
        <w:t xml:space="preserve">4) представление документов, указанных в </w:t>
      </w:r>
      <w:hyperlink w:history="0" w:anchor="P498" w:tooltip="82.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
        <w:r>
          <w:rPr>
            <w:sz w:val="20"/>
            <w:color w:val="0000ff"/>
          </w:rPr>
          <w:t xml:space="preserve">пункте 82</w:t>
        </w:r>
      </w:hyperlink>
      <w:r>
        <w:rPr>
          <w:sz w:val="20"/>
        </w:rPr>
        <w:t xml:space="preserve"> настоящего Положения, после окончания срока представления документов, установленного в извещении о предоставлении субсидий;</w:t>
      </w:r>
    </w:p>
    <w:p>
      <w:pPr>
        <w:pStyle w:val="0"/>
        <w:spacing w:before="200" w:line-rule="auto"/>
        <w:ind w:firstLine="540"/>
        <w:jc w:val="both"/>
      </w:pPr>
      <w:r>
        <w:rPr>
          <w:sz w:val="20"/>
        </w:rPr>
        <w:t xml:space="preserve">5) установление факта недостоверности представленной общественным объединением информации.</w:t>
      </w:r>
    </w:p>
    <w:p>
      <w:pPr>
        <w:pStyle w:val="0"/>
        <w:jc w:val="both"/>
      </w:pPr>
      <w:r>
        <w:rPr>
          <w:sz w:val="20"/>
        </w:rPr>
        <w:t xml:space="preserve">(пп. 5 в ред. </w:t>
      </w:r>
      <w:hyperlink w:history="0" r:id="rId120"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90. В целях определения объема субсидий общественным объединениям, в отношении которых принято решение о предоставлении субсидий, министерство производит оценку каждого общественного объединения в соответствии с критериями, указанными в </w:t>
      </w:r>
      <w:hyperlink w:history="0" w:anchor="P539" w:tooltip="91. Критериями являются:">
        <w:r>
          <w:rPr>
            <w:sz w:val="20"/>
            <w:color w:val="0000ff"/>
          </w:rPr>
          <w:t xml:space="preserve">пункте 91</w:t>
        </w:r>
      </w:hyperlink>
      <w:r>
        <w:rPr>
          <w:sz w:val="20"/>
        </w:rPr>
        <w:t xml:space="preserve"> настоящего Положения, и определяет сумму баллов каждого общественного объединения.</w:t>
      </w:r>
    </w:p>
    <w:p>
      <w:pPr>
        <w:pStyle w:val="0"/>
        <w:spacing w:before="200" w:line-rule="auto"/>
        <w:ind w:firstLine="540"/>
        <w:jc w:val="both"/>
      </w:pPr>
      <w:r>
        <w:rPr>
          <w:sz w:val="20"/>
        </w:rPr>
        <w:t xml:space="preserve">Оценка критериев осуществляется на основании документов, представленных общественными объединениями в соответствии с </w:t>
      </w:r>
      <w:hyperlink w:history="0" w:anchor="P498" w:tooltip="82.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
        <w:r>
          <w:rPr>
            <w:sz w:val="20"/>
            <w:color w:val="0000ff"/>
          </w:rPr>
          <w:t xml:space="preserve">пунктом 82</w:t>
        </w:r>
      </w:hyperlink>
      <w:r>
        <w:rPr>
          <w:sz w:val="20"/>
        </w:rPr>
        <w:t xml:space="preserve"> настоящего Положения.</w:t>
      </w:r>
    </w:p>
    <w:bookmarkStart w:id="539" w:name="P539"/>
    <w:bookmarkEnd w:id="539"/>
    <w:p>
      <w:pPr>
        <w:pStyle w:val="0"/>
        <w:spacing w:before="200" w:line-rule="auto"/>
        <w:ind w:firstLine="540"/>
        <w:jc w:val="both"/>
      </w:pPr>
      <w:r>
        <w:rPr>
          <w:sz w:val="20"/>
        </w:rPr>
        <w:t xml:space="preserve">91. Критериями являются:</w:t>
      </w:r>
    </w:p>
    <w:bookmarkStart w:id="540" w:name="P540"/>
    <w:bookmarkEnd w:id="540"/>
    <w:p>
      <w:pPr>
        <w:pStyle w:val="0"/>
        <w:spacing w:before="200" w:line-rule="auto"/>
        <w:ind w:firstLine="540"/>
        <w:jc w:val="both"/>
      </w:pPr>
      <w:r>
        <w:rPr>
          <w:sz w:val="20"/>
        </w:rPr>
        <w:t xml:space="preserve">1) общедоступность и качество оказываемых общественным объединением услуг, ориентация их деятельности на конкретные потребности детей и молодежи Иркутской области;</w:t>
      </w:r>
    </w:p>
    <w:bookmarkStart w:id="541" w:name="P541"/>
    <w:bookmarkEnd w:id="541"/>
    <w:p>
      <w:pPr>
        <w:pStyle w:val="0"/>
        <w:spacing w:before="200" w:line-rule="auto"/>
        <w:ind w:firstLine="540"/>
        <w:jc w:val="both"/>
      </w:pPr>
      <w:r>
        <w:rPr>
          <w:sz w:val="20"/>
        </w:rPr>
        <w:t xml:space="preserve">2) социальная эффективность мероприятий;</w:t>
      </w:r>
    </w:p>
    <w:bookmarkStart w:id="542" w:name="P542"/>
    <w:bookmarkEnd w:id="542"/>
    <w:p>
      <w:pPr>
        <w:pStyle w:val="0"/>
        <w:spacing w:before="200" w:line-rule="auto"/>
        <w:ind w:firstLine="540"/>
        <w:jc w:val="both"/>
      </w:pPr>
      <w:r>
        <w:rPr>
          <w:sz w:val="20"/>
        </w:rPr>
        <w:t xml:space="preserve">3) количество муниципальных образований Иркутской области, в которых общественное объединение осуществляет деятельность либо оказывает социальные услуги детям и молодежи, проживающим в муниципальных образованиях Иркутской области, в области патриотического воспитания и допризывной подготовки;</w:t>
      </w:r>
    </w:p>
    <w:bookmarkStart w:id="543" w:name="P543"/>
    <w:bookmarkEnd w:id="543"/>
    <w:p>
      <w:pPr>
        <w:pStyle w:val="0"/>
        <w:spacing w:before="200" w:line-rule="auto"/>
        <w:ind w:firstLine="540"/>
        <w:jc w:val="both"/>
      </w:pPr>
      <w:r>
        <w:rPr>
          <w:sz w:val="20"/>
        </w:rPr>
        <w:t xml:space="preserve">4) количество членов общественного объединения;</w:t>
      </w:r>
    </w:p>
    <w:bookmarkStart w:id="544" w:name="P544"/>
    <w:bookmarkEnd w:id="544"/>
    <w:p>
      <w:pPr>
        <w:pStyle w:val="0"/>
        <w:spacing w:before="200" w:line-rule="auto"/>
        <w:ind w:firstLine="540"/>
        <w:jc w:val="both"/>
      </w:pPr>
      <w:r>
        <w:rPr>
          <w:sz w:val="20"/>
        </w:rPr>
        <w:t xml:space="preserve">5) количество граждан в возрасте от 14 до 30 лет, принимающих участие в мероприятиях;</w:t>
      </w:r>
    </w:p>
    <w:bookmarkStart w:id="545" w:name="P545"/>
    <w:bookmarkEnd w:id="545"/>
    <w:p>
      <w:pPr>
        <w:pStyle w:val="0"/>
        <w:spacing w:before="200" w:line-rule="auto"/>
        <w:ind w:firstLine="540"/>
        <w:jc w:val="both"/>
      </w:pPr>
      <w:r>
        <w:rPr>
          <w:sz w:val="20"/>
        </w:rPr>
        <w:t xml:space="preserve">6) количество мероприятий, организованных общественным объединением за 12 месяцев, предшествующих месяцу представления в министерство документов;</w:t>
      </w:r>
    </w:p>
    <w:bookmarkStart w:id="546" w:name="P546"/>
    <w:bookmarkEnd w:id="546"/>
    <w:p>
      <w:pPr>
        <w:pStyle w:val="0"/>
        <w:spacing w:before="200" w:line-rule="auto"/>
        <w:ind w:firstLine="540"/>
        <w:jc w:val="both"/>
      </w:pPr>
      <w:r>
        <w:rPr>
          <w:sz w:val="20"/>
        </w:rPr>
        <w:t xml:space="preserve">7) кадровое обеспечение (наличие персонала с опытом работы по оказанию социальных услуг детям и молодежи в области патриотического воспитания и допризывной подготовки не менее одного года);</w:t>
      </w:r>
    </w:p>
    <w:bookmarkStart w:id="547" w:name="P547"/>
    <w:bookmarkEnd w:id="547"/>
    <w:p>
      <w:pPr>
        <w:pStyle w:val="0"/>
        <w:spacing w:before="200" w:line-rule="auto"/>
        <w:ind w:firstLine="540"/>
        <w:jc w:val="both"/>
      </w:pPr>
      <w:r>
        <w:rPr>
          <w:sz w:val="20"/>
        </w:rPr>
        <w:t xml:space="preserve">8) наличие необходимой и достаточной для реализации программы материально-технической базы.</w:t>
      </w:r>
    </w:p>
    <w:p>
      <w:pPr>
        <w:pStyle w:val="0"/>
        <w:spacing w:before="200" w:line-rule="auto"/>
        <w:ind w:firstLine="540"/>
        <w:jc w:val="both"/>
      </w:pPr>
      <w:r>
        <w:rPr>
          <w:sz w:val="20"/>
        </w:rPr>
        <w:t xml:space="preserve">92. Оценка критериев осуществляется исходя из следующего:</w:t>
      </w:r>
    </w:p>
    <w:p>
      <w:pPr>
        <w:pStyle w:val="0"/>
        <w:spacing w:before="200" w:line-rule="auto"/>
        <w:ind w:firstLine="540"/>
        <w:jc w:val="both"/>
      </w:pPr>
      <w:r>
        <w:rPr>
          <w:sz w:val="20"/>
        </w:rPr>
        <w:t xml:space="preserve">1) критерии, указанные в </w:t>
      </w:r>
      <w:hyperlink w:history="0" w:anchor="P540" w:tooltip="1) общедоступность и качество оказываемых общественным объединением услуг, ориентация их деятельности на конкретные потребности детей и молодежи Иркутской области;">
        <w:r>
          <w:rPr>
            <w:sz w:val="20"/>
            <w:color w:val="0000ff"/>
          </w:rPr>
          <w:t xml:space="preserve">подпунктах 1</w:t>
        </w:r>
      </w:hyperlink>
      <w:r>
        <w:rPr>
          <w:sz w:val="20"/>
        </w:rPr>
        <w:t xml:space="preserve">, </w:t>
      </w:r>
      <w:hyperlink w:history="0" w:anchor="P541" w:tooltip="2) социальная эффективность мероприятий;">
        <w:r>
          <w:rPr>
            <w:sz w:val="20"/>
            <w:color w:val="0000ff"/>
          </w:rPr>
          <w:t xml:space="preserve">2</w:t>
        </w:r>
      </w:hyperlink>
      <w:r>
        <w:rPr>
          <w:sz w:val="20"/>
        </w:rPr>
        <w:t xml:space="preserve">, </w:t>
      </w:r>
      <w:hyperlink w:history="0" w:anchor="P546" w:tooltip="7) кадровое обеспечение (наличие персонала с опытом работы по оказанию социальных услуг детям и молодежи в области патриотического воспитания и допризывной подготовки не менее одного года);">
        <w:r>
          <w:rPr>
            <w:sz w:val="20"/>
            <w:color w:val="0000ff"/>
          </w:rPr>
          <w:t xml:space="preserve">7 пункта 91</w:t>
        </w:r>
      </w:hyperlink>
      <w:r>
        <w:rPr>
          <w:sz w:val="20"/>
        </w:rPr>
        <w:t xml:space="preserve"> настоящего Положения, оцениваются следующим образом: в представленных общественным объединением документах отсутствует информация, позволяющая оценить соответствие общественного объединения критерию, - ноль баллов, в представленных общественным объединением документах содержится обобщенная информация, без дополнительной детализации, позволяющей оценить соответствие общественного объединения критерию, - от одного до трех баллов, в представленных общественным объединением документах содержится полный объем информации, позволяющей оценить соответствие общественного объединения критерию, с дополнительными описаниями и подтверждающими документами - от четырех до пяти баллов;</w:t>
      </w:r>
    </w:p>
    <w:p>
      <w:pPr>
        <w:pStyle w:val="0"/>
        <w:spacing w:before="200" w:line-rule="auto"/>
        <w:ind w:firstLine="540"/>
        <w:jc w:val="both"/>
      </w:pPr>
      <w:r>
        <w:rPr>
          <w:sz w:val="20"/>
        </w:rPr>
        <w:t xml:space="preserve">2) критерий, указанный в </w:t>
      </w:r>
      <w:hyperlink w:history="0" w:anchor="P542" w:tooltip="3) количество муниципальных образований Иркутской области, в которых общественное объединение осуществляет деятельность либо оказывает социальные услуги детям и молодежи, проживающим в муниципальных образованиях Иркутской области, в области патриотического воспитания и допризывной подготовки;">
        <w:r>
          <w:rPr>
            <w:sz w:val="20"/>
            <w:color w:val="0000ff"/>
          </w:rPr>
          <w:t xml:space="preserve">подпункте 3 пункта 91</w:t>
        </w:r>
      </w:hyperlink>
      <w:r>
        <w:rPr>
          <w:sz w:val="20"/>
        </w:rPr>
        <w:t xml:space="preserve"> настоящего Положения, оценивается следующим образом: одно муниципальное образование Иркутской области - один балл, от двух до семи муниципальных образований Иркутской области - два балла, от восьми до 12 муниципальных образований Иркутской области - три балла, от 13 до 17 муниципальных образований Иркутской области - четыре балла, от 18 до 22 муниципальных образований Иркутской области - пять баллов, 22 и более муниципальных образований Иркутской области - шесть баллов;</w:t>
      </w:r>
    </w:p>
    <w:p>
      <w:pPr>
        <w:pStyle w:val="0"/>
        <w:spacing w:before="200" w:line-rule="auto"/>
        <w:ind w:firstLine="540"/>
        <w:jc w:val="both"/>
      </w:pPr>
      <w:r>
        <w:rPr>
          <w:sz w:val="20"/>
        </w:rPr>
        <w:t xml:space="preserve">3) критерий, указанный в </w:t>
      </w:r>
      <w:hyperlink w:history="0" w:anchor="P543" w:tooltip="4) количество членов общественного объединения;">
        <w:r>
          <w:rPr>
            <w:sz w:val="20"/>
            <w:color w:val="0000ff"/>
          </w:rPr>
          <w:t xml:space="preserve">подпункте 4 пункта 91</w:t>
        </w:r>
      </w:hyperlink>
      <w:r>
        <w:rPr>
          <w:sz w:val="20"/>
        </w:rPr>
        <w:t xml:space="preserve"> настоящего Положения, оценивается следующим образом: от одного до 100 человек - один балл, от 101 до 500 человек - два балла, от 501 до 1000 человек - три балла, от 1001 до 1500 человек - четыре балла, от 1501 до 2000 человек - пять баллов, 2001 и более человек - шесть баллов;</w:t>
      </w:r>
    </w:p>
    <w:p>
      <w:pPr>
        <w:pStyle w:val="0"/>
        <w:spacing w:before="200" w:line-rule="auto"/>
        <w:ind w:firstLine="540"/>
        <w:jc w:val="both"/>
      </w:pPr>
      <w:r>
        <w:rPr>
          <w:sz w:val="20"/>
        </w:rPr>
        <w:t xml:space="preserve">4) критерий, указанный в </w:t>
      </w:r>
      <w:hyperlink w:history="0" w:anchor="P544" w:tooltip="5) количество граждан в возрасте от 14 до 30 лет, принимающих участие в мероприятиях;">
        <w:r>
          <w:rPr>
            <w:sz w:val="20"/>
            <w:color w:val="0000ff"/>
          </w:rPr>
          <w:t xml:space="preserve">подпункте 5 пункта 91</w:t>
        </w:r>
      </w:hyperlink>
      <w:r>
        <w:rPr>
          <w:sz w:val="20"/>
        </w:rPr>
        <w:t xml:space="preserve"> настоящего Положения, оценивается следующим образом: от одного до 100 человек - ноль баллов, от 101 до 200 человек - один балл, от 201 до 300 человек - три балла, от 301 до 400 человек - четыре балла, от 401 до 500 человек - пять баллов, 501 и более человек - шесть баллов;</w:t>
      </w:r>
    </w:p>
    <w:p>
      <w:pPr>
        <w:pStyle w:val="0"/>
        <w:spacing w:before="200" w:line-rule="auto"/>
        <w:ind w:firstLine="540"/>
        <w:jc w:val="both"/>
      </w:pPr>
      <w:r>
        <w:rPr>
          <w:sz w:val="20"/>
        </w:rPr>
        <w:t xml:space="preserve">5) критерий, указанный в </w:t>
      </w:r>
      <w:hyperlink w:history="0" w:anchor="P545" w:tooltip="6) количество мероприятий, организованных общественным объединением за 12 месяцев, предшествующих месяцу представления в министерство документов;">
        <w:r>
          <w:rPr>
            <w:sz w:val="20"/>
            <w:color w:val="0000ff"/>
          </w:rPr>
          <w:t xml:space="preserve">подпункте 6 пункта 91</w:t>
        </w:r>
      </w:hyperlink>
      <w:r>
        <w:rPr>
          <w:sz w:val="20"/>
        </w:rPr>
        <w:t xml:space="preserve"> настоящего Положения, оценивается следующим образом: от одного до пяти мероприятий - ноль баллов, от шести до 10 мероприятий - один балл, от 11 до 20 мероприятий - два балла, от 21 до 30 мероприятий - три балла, от 31 до 40 мероприятий - четыре балла, от 41 до 50 мероприятий - пять баллов, 51 и более мероприятий - шесть баллов;</w:t>
      </w:r>
    </w:p>
    <w:p>
      <w:pPr>
        <w:pStyle w:val="0"/>
        <w:jc w:val="both"/>
      </w:pPr>
      <w:r>
        <w:rPr>
          <w:sz w:val="20"/>
        </w:rPr>
        <w:t xml:space="preserve">(пп. 5 в ред. </w:t>
      </w:r>
      <w:hyperlink w:history="0" r:id="rId121"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22.05.2020 N 366-пп)</w:t>
      </w:r>
    </w:p>
    <w:p>
      <w:pPr>
        <w:pStyle w:val="0"/>
        <w:spacing w:before="200" w:line-rule="auto"/>
        <w:ind w:firstLine="540"/>
        <w:jc w:val="both"/>
      </w:pPr>
      <w:r>
        <w:rPr>
          <w:sz w:val="20"/>
        </w:rPr>
        <w:t xml:space="preserve">6) критерий, указанный в </w:t>
      </w:r>
      <w:hyperlink w:history="0" w:anchor="P547" w:tooltip="8) наличие необходимой и достаточной для реализации программы материально-технической базы.">
        <w:r>
          <w:rPr>
            <w:sz w:val="20"/>
            <w:color w:val="0000ff"/>
          </w:rPr>
          <w:t xml:space="preserve">подпункте 8 пункта 91</w:t>
        </w:r>
      </w:hyperlink>
      <w:r>
        <w:rPr>
          <w:sz w:val="20"/>
        </w:rPr>
        <w:t xml:space="preserve"> настоящего Положения, оценивается следующим образом: в представленных общественным объединением документах содержится обобщенная информация, без дополнительной детализации, позволяющей оценить соответствие общественного объединения критерию, - от одного до трех баллов, в представленных общественным объединением документах содержится полный объем информации, позволяющей оценить соответствие общественного объединения критерию, с дополнительными описаниями - от четырех до пяти баллов.</w:t>
      </w:r>
    </w:p>
    <w:p>
      <w:pPr>
        <w:pStyle w:val="0"/>
        <w:spacing w:before="200" w:line-rule="auto"/>
        <w:ind w:firstLine="540"/>
        <w:jc w:val="both"/>
      </w:pPr>
      <w:r>
        <w:rPr>
          <w:sz w:val="20"/>
        </w:rPr>
        <w:t xml:space="preserve">93. Наличие у общественного объединения на праве собственности или на ином законном основании аэродрома на территории Иркутской области оценивается дополнительно следующим образом: один аэродром - один балл, два, три аэродрома - два балла, четыре и более аэродромов - три балла.</w:t>
      </w:r>
    </w:p>
    <w:p>
      <w:pPr>
        <w:pStyle w:val="0"/>
        <w:spacing w:before="200" w:line-rule="auto"/>
        <w:ind w:firstLine="540"/>
        <w:jc w:val="both"/>
      </w:pPr>
      <w:r>
        <w:rPr>
          <w:sz w:val="20"/>
        </w:rPr>
        <w:t xml:space="preserve">Наличие у общественного объединения на праве собственности или на ином законном основании исправных (сертифицированных) воздушных судов оценивается дополнительно следующим образом: одно воздушное судно - один балл, два, три воздушных судна - два балла, четыре и более воздушных судов - три балла.</w:t>
      </w:r>
    </w:p>
    <w:p>
      <w:pPr>
        <w:pStyle w:val="0"/>
        <w:spacing w:before="200" w:line-rule="auto"/>
        <w:ind w:firstLine="540"/>
        <w:jc w:val="both"/>
      </w:pPr>
      <w:r>
        <w:rPr>
          <w:sz w:val="20"/>
        </w:rPr>
        <w:t xml:space="preserve">94. Определение объема субсидий i-му общественному объединению (C</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 x A</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размер средств областного бюджета, предусмотренных на предоставление субсидий в текущем финансовом году, руб.;</w:t>
      </w:r>
    </w:p>
    <w:p>
      <w:pPr>
        <w:pStyle w:val="0"/>
        <w:spacing w:before="200" w:line-rule="auto"/>
        <w:ind w:firstLine="540"/>
        <w:jc w:val="both"/>
      </w:pPr>
      <w:r>
        <w:rPr>
          <w:sz w:val="20"/>
        </w:rPr>
        <w:t xml:space="preserve">A</w:t>
      </w:r>
      <w:r>
        <w:rPr>
          <w:sz w:val="20"/>
          <w:vertAlign w:val="subscript"/>
        </w:rPr>
        <w:t xml:space="preserve">i</w:t>
      </w:r>
      <w:r>
        <w:rPr>
          <w:sz w:val="20"/>
        </w:rPr>
        <w:t xml:space="preserve"> - доля субсидий, приходящаяся на i-е общественное объединение, %.</w:t>
      </w:r>
    </w:p>
    <w:p>
      <w:pPr>
        <w:pStyle w:val="0"/>
        <w:spacing w:before="200" w:line-rule="auto"/>
        <w:ind w:firstLine="540"/>
        <w:jc w:val="both"/>
      </w:pPr>
      <w:r>
        <w:rPr>
          <w:sz w:val="20"/>
        </w:rPr>
        <w:t xml:space="preserve">95. Определение доли субсидий, приходящейся на i-е общественное объединение (A</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position w:val="-20"/>
        </w:rPr>
        <w:drawing>
          <wp:inline distT="0" distB="0" distL="0" distR="0">
            <wp:extent cx="942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сумма баллов i-го общественного объединения;</w:t>
      </w:r>
    </w:p>
    <w:p>
      <w:pPr>
        <w:pStyle w:val="0"/>
        <w:spacing w:before="200" w:line-rule="auto"/>
        <w:ind w:firstLine="540"/>
        <w:jc w:val="both"/>
      </w:pPr>
      <w:r>
        <w:rPr>
          <w:sz w:val="20"/>
        </w:rPr>
        <w:t xml:space="preserve">L - сумма баллов всех общественных объединений, в отношении которых принято решение о предоставлении субсидий.</w:t>
      </w:r>
    </w:p>
    <w:p>
      <w:pPr>
        <w:pStyle w:val="0"/>
        <w:spacing w:before="200" w:line-rule="auto"/>
        <w:ind w:firstLine="540"/>
        <w:jc w:val="both"/>
      </w:pPr>
      <w:r>
        <w:rPr>
          <w:sz w:val="20"/>
        </w:rPr>
        <w:t xml:space="preserve">96. Субсидии предоставляются на основании соглашения, заключаемого между министерством и общественным объединением, в соответствии с типовой формой, установленной правовым актом министерства финансов Иркутской области, в течение 30 рабочих дней со дня принятия решения о предоставлении субсидий.</w:t>
      </w:r>
    </w:p>
    <w:p>
      <w:pPr>
        <w:pStyle w:val="0"/>
        <w:jc w:val="both"/>
      </w:pPr>
      <w:r>
        <w:rPr>
          <w:sz w:val="20"/>
        </w:rPr>
        <w:t xml:space="preserve">(в ред. </w:t>
      </w:r>
      <w:hyperlink w:history="0" r:id="rId123"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правовым актом министерства финансов Иркутской области.</w:t>
      </w:r>
    </w:p>
    <w:p>
      <w:pPr>
        <w:pStyle w:val="0"/>
        <w:jc w:val="both"/>
      </w:pPr>
      <w:r>
        <w:rPr>
          <w:sz w:val="20"/>
        </w:rPr>
        <w:t xml:space="preserve">(в ред. </w:t>
      </w:r>
      <w:hyperlink w:history="0" r:id="rId12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2" w:tooltip="3. Субсидии предоставляются в пределах лимитов бюджетных обязательств, доведенных до министерства на текущий финансовый год на цели, указанные в пункте 1 настоящего Положения.">
        <w:r>
          <w:rPr>
            <w:sz w:val="20"/>
            <w:color w:val="0000ff"/>
          </w:rPr>
          <w:t xml:space="preserve">пункте 3</w:t>
        </w:r>
      </w:hyperlink>
      <w:r>
        <w:rPr>
          <w:sz w:val="20"/>
        </w:rPr>
        <w:t xml:space="preserve"> настоящего Положения, приводящего к невозможности предоставления субсидий в размере, определенном в соглашении.</w:t>
      </w:r>
    </w:p>
    <w:p>
      <w:pPr>
        <w:pStyle w:val="0"/>
        <w:jc w:val="both"/>
      </w:pPr>
      <w:r>
        <w:rPr>
          <w:sz w:val="20"/>
        </w:rPr>
        <w:t xml:space="preserve">(абзац введен </w:t>
      </w:r>
      <w:hyperlink w:history="0" r:id="rId125"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96(1). Результатами предоставления субсидий являются:</w:t>
      </w:r>
    </w:p>
    <w:p>
      <w:pPr>
        <w:pStyle w:val="0"/>
        <w:jc w:val="both"/>
      </w:pPr>
      <w:r>
        <w:rPr>
          <w:sz w:val="20"/>
        </w:rPr>
        <w:t xml:space="preserve">(в ред. Постановлений Правительства Иркутской области от 17.06.2021 </w:t>
      </w:r>
      <w:hyperlink w:history="0" r:id="rId126"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 от 31.05.2022 </w:t>
      </w:r>
      <w:hyperlink w:history="0" r:id="rId127"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422-пп</w:t>
        </w:r>
      </w:hyperlink>
      <w:r>
        <w:rPr>
          <w:sz w:val="20"/>
        </w:rPr>
        <w:t xml:space="preserve">)</w:t>
      </w:r>
    </w:p>
    <w:p>
      <w:pPr>
        <w:pStyle w:val="0"/>
        <w:spacing w:before="200" w:line-rule="auto"/>
        <w:ind w:firstLine="540"/>
        <w:jc w:val="both"/>
      </w:pPr>
      <w:r>
        <w:rPr>
          <w:sz w:val="20"/>
        </w:rPr>
        <w:t xml:space="preserve">1) количество мероприятий, организованных в рамках реализации программы в текущем финансовом году;</w:t>
      </w:r>
    </w:p>
    <w:p>
      <w:pPr>
        <w:pStyle w:val="0"/>
        <w:spacing w:before="200" w:line-rule="auto"/>
        <w:ind w:firstLine="540"/>
        <w:jc w:val="both"/>
      </w:pPr>
      <w:r>
        <w:rPr>
          <w:sz w:val="20"/>
        </w:rPr>
        <w:t xml:space="preserve">2) количество детей и молодежи, привлеченных к участию в программе в текущем финансовом году.</w:t>
      </w:r>
    </w:p>
    <w:p>
      <w:pPr>
        <w:pStyle w:val="0"/>
        <w:jc w:val="both"/>
      </w:pPr>
      <w:r>
        <w:rPr>
          <w:sz w:val="20"/>
        </w:rPr>
        <w:t xml:space="preserve">(п. 96(1) введен </w:t>
      </w:r>
      <w:hyperlink w:history="0" r:id="rId128"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22.05.2020 N 366-пп)</w:t>
      </w:r>
    </w:p>
    <w:p>
      <w:pPr>
        <w:pStyle w:val="0"/>
        <w:jc w:val="both"/>
      </w:pPr>
      <w:r>
        <w:rPr>
          <w:sz w:val="20"/>
        </w:rPr>
      </w:r>
    </w:p>
    <w:p>
      <w:pPr>
        <w:pStyle w:val="2"/>
        <w:outlineLvl w:val="1"/>
        <w:jc w:val="center"/>
      </w:pPr>
      <w:r>
        <w:rPr>
          <w:sz w:val="20"/>
        </w:rPr>
        <w:t xml:space="preserve">Глава 7. ПОРЯДОК ОПРЕДЕЛЕНИЯ ОБЪЕМА И ПРЕДОСТАВЛЕНИЯ</w:t>
      </w:r>
    </w:p>
    <w:p>
      <w:pPr>
        <w:pStyle w:val="2"/>
        <w:jc w:val="center"/>
      </w:pPr>
      <w:r>
        <w:rPr>
          <w:sz w:val="20"/>
        </w:rPr>
        <w:t xml:space="preserve">СУБСИДИЙ ОБЩЕСТВЕННЫМ ОБЪЕДИНЕНИЯМ В СФЕРЕ ДОБРОВОЛЬЧЕСТВА</w:t>
      </w:r>
    </w:p>
    <w:p>
      <w:pPr>
        <w:pStyle w:val="2"/>
        <w:jc w:val="center"/>
      </w:pPr>
      <w:r>
        <w:rPr>
          <w:sz w:val="20"/>
        </w:rPr>
        <w:t xml:space="preserve">ПО НАПРАВЛЕНИЮ, СВЯЗАННОМУ С ОСУЩЕСТВЛЕНИЕМ ПРОФИЛАКТИЧЕСКИХ</w:t>
      </w:r>
    </w:p>
    <w:p>
      <w:pPr>
        <w:pStyle w:val="2"/>
        <w:jc w:val="center"/>
      </w:pPr>
      <w:r>
        <w:rPr>
          <w:sz w:val="20"/>
        </w:rPr>
        <w:t xml:space="preserve">МЕРОПРИЯТИЙ</w:t>
      </w:r>
    </w:p>
    <w:p>
      <w:pPr>
        <w:pStyle w:val="0"/>
        <w:jc w:val="center"/>
      </w:pPr>
      <w:r>
        <w:rPr>
          <w:sz w:val="20"/>
        </w:rPr>
        <w:t xml:space="preserve">(в ред. </w:t>
      </w:r>
      <w:hyperlink w:history="0" r:id="rId129"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22.05.2020 N 366-пп)</w:t>
      </w:r>
    </w:p>
    <w:p>
      <w:pPr>
        <w:pStyle w:val="0"/>
        <w:jc w:val="both"/>
      </w:pPr>
      <w:r>
        <w:rPr>
          <w:sz w:val="20"/>
        </w:rPr>
      </w:r>
    </w:p>
    <w:bookmarkStart w:id="591" w:name="P591"/>
    <w:bookmarkEnd w:id="591"/>
    <w:p>
      <w:pPr>
        <w:pStyle w:val="0"/>
        <w:ind w:firstLine="540"/>
        <w:jc w:val="both"/>
      </w:pPr>
      <w:r>
        <w:rPr>
          <w:sz w:val="20"/>
        </w:rPr>
        <w:t xml:space="preserve">97. Право на получение субсидий общественным объединениям в сфере добровольчества по направлению, связанному с осуществлением профилактических мероприятий, имеют общественные объединения, осуществляющие на территории Иркутской области предусмотренные учредительными документами общественных объединений виды деятельности, соответствующие цели предоставления субсидий, указанной в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подпункте 5 пункта 1</w:t>
        </w:r>
      </w:hyperlink>
      <w:r>
        <w:rPr>
          <w:sz w:val="20"/>
        </w:rPr>
        <w:t xml:space="preserve"> настоящего Положения (далее в настоящей главе соответственно - субсидии, общественные объединения).</w:t>
      </w:r>
    </w:p>
    <w:p>
      <w:pPr>
        <w:pStyle w:val="0"/>
        <w:jc w:val="both"/>
      </w:pPr>
      <w:r>
        <w:rPr>
          <w:sz w:val="20"/>
        </w:rPr>
        <w:t xml:space="preserve">(п. 97 в ред. </w:t>
      </w:r>
      <w:hyperlink w:history="0" r:id="rId130"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bookmarkStart w:id="593" w:name="P593"/>
    <w:bookmarkEnd w:id="593"/>
    <w:p>
      <w:pPr>
        <w:pStyle w:val="0"/>
        <w:spacing w:before="200" w:line-rule="auto"/>
        <w:ind w:firstLine="540"/>
        <w:jc w:val="both"/>
      </w:pPr>
      <w:r>
        <w:rPr>
          <w:sz w:val="20"/>
        </w:rPr>
        <w:t xml:space="preserve">98. Субсидии предоставляются в рамках реализации регионального проекта "Социальная активность (Иркутская область)", обеспечивающего достижение целей, показателей и результатов федерального проекта "Социальная активность" национального проекта "Образование",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на:</w:t>
      </w:r>
    </w:p>
    <w:p>
      <w:pPr>
        <w:pStyle w:val="0"/>
        <w:jc w:val="both"/>
      </w:pPr>
      <w:r>
        <w:rPr>
          <w:sz w:val="20"/>
        </w:rPr>
        <w:t xml:space="preserve">(в ред. </w:t>
      </w:r>
      <w:hyperlink w:history="0" r:id="rId131"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 приобретение призовой продукции;</w:t>
      </w:r>
    </w:p>
    <w:p>
      <w:pPr>
        <w:pStyle w:val="0"/>
        <w:spacing w:before="200" w:line-rule="auto"/>
        <w:ind w:firstLine="540"/>
        <w:jc w:val="both"/>
      </w:pPr>
      <w:r>
        <w:rPr>
          <w:sz w:val="20"/>
        </w:rPr>
        <w:t xml:space="preserve">2) приобретение раздаточной продукции;</w:t>
      </w:r>
    </w:p>
    <w:p>
      <w:pPr>
        <w:pStyle w:val="0"/>
        <w:spacing w:before="200" w:line-rule="auto"/>
        <w:ind w:firstLine="540"/>
        <w:jc w:val="both"/>
      </w:pPr>
      <w:r>
        <w:rPr>
          <w:sz w:val="20"/>
        </w:rPr>
        <w:t xml:space="preserve">3) приобретение канцелярской и полиграфической продукции;</w:t>
      </w:r>
    </w:p>
    <w:p>
      <w:pPr>
        <w:pStyle w:val="0"/>
        <w:spacing w:before="200" w:line-rule="auto"/>
        <w:ind w:firstLine="540"/>
        <w:jc w:val="both"/>
      </w:pPr>
      <w:r>
        <w:rPr>
          <w:sz w:val="20"/>
        </w:rPr>
        <w:t xml:space="preserve">4) приобретение инвентаря, оборудования;</w:t>
      </w:r>
    </w:p>
    <w:p>
      <w:pPr>
        <w:pStyle w:val="0"/>
        <w:spacing w:before="200" w:line-rule="auto"/>
        <w:ind w:firstLine="540"/>
        <w:jc w:val="both"/>
      </w:pPr>
      <w:r>
        <w:rPr>
          <w:sz w:val="20"/>
        </w:rPr>
        <w:t xml:space="preserve">5) проезд членов общественного объединения на автомобильном транспорте общего пользования (кроме такси) в пригородном и междугородном сообщении, железнодорожном и водном транспорте в пределах территории Иркутской области в целях решения вопросов,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w:t>
      </w:r>
    </w:p>
    <w:bookmarkStart w:id="600" w:name="P600"/>
    <w:bookmarkEnd w:id="600"/>
    <w:p>
      <w:pPr>
        <w:pStyle w:val="0"/>
        <w:spacing w:before="200" w:line-rule="auto"/>
        <w:ind w:firstLine="540"/>
        <w:jc w:val="both"/>
      </w:pPr>
      <w:r>
        <w:rPr>
          <w:sz w:val="20"/>
        </w:rPr>
        <w:t xml:space="preserve">99. Субсидии предоставляются при соответствии общественного объединения следующим условиям:</w:t>
      </w:r>
    </w:p>
    <w:bookmarkStart w:id="601" w:name="P601"/>
    <w:bookmarkEnd w:id="601"/>
    <w:p>
      <w:pPr>
        <w:pStyle w:val="0"/>
        <w:spacing w:before="200" w:line-rule="auto"/>
        <w:ind w:firstLine="540"/>
        <w:jc w:val="both"/>
      </w:pPr>
      <w:r>
        <w:rPr>
          <w:sz w:val="20"/>
        </w:rPr>
        <w:t xml:space="preserve">1) отсутствие фактов нецелевого и неэффективного использования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предоставленных общественному объединению в отчетном финансовом году;</w:t>
      </w:r>
    </w:p>
    <w:p>
      <w:pPr>
        <w:pStyle w:val="0"/>
        <w:jc w:val="both"/>
      </w:pPr>
      <w:r>
        <w:rPr>
          <w:sz w:val="20"/>
        </w:rPr>
        <w:t xml:space="preserve">(в ред. </w:t>
      </w:r>
      <w:hyperlink w:history="0" r:id="rId132"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2) отсутствие фактов несвоевременного представления в министерство отчетов в связи с предоставлением общественному объединению в отчетном финансовом году субсидий, указанных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w:t>
      </w:r>
    </w:p>
    <w:p>
      <w:pPr>
        <w:pStyle w:val="0"/>
        <w:jc w:val="both"/>
      </w:pPr>
      <w:r>
        <w:rPr>
          <w:sz w:val="20"/>
        </w:rPr>
        <w:t xml:space="preserve">(в ред. </w:t>
      </w:r>
      <w:hyperlink w:history="0" r:id="rId133"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3) отсутствие фактов недостижения результатов, в целях достижения которых общественному объединению предоставлялись в отчетном финансовом году субсидии, указанные в </w:t>
      </w:r>
      <w:hyperlink w:history="0" w:anchor="P53" w:tooltip="1) субсидии из областного бюджета молодежным и детским общественным объединениям, включенным в областной Реестр молодежных и детских общественных объединений, в целях финансового обеспечения затрат, связанных с оказанием социальных услуг детям и молодежи (далее соответственно - Реестр, субсидии общественным объединениям, включенным в Реестр);">
        <w:r>
          <w:rPr>
            <w:sz w:val="20"/>
            <w:color w:val="0000ff"/>
          </w:rPr>
          <w:t xml:space="preserve">подпунктах 1</w:t>
        </w:r>
      </w:hyperlink>
      <w:r>
        <w:rPr>
          <w:sz w:val="20"/>
        </w:rPr>
        <w:t xml:space="preserve"> - </w:t>
      </w:r>
      <w:hyperlink w:history="0" w:anchor="P57" w:tooltip="5) субсидии из областного бюджета общественным объединениям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субсидии общественным объединениям в сфере добровольчества по направлению, связанному с осуществлением профилактических мероприятий).">
        <w:r>
          <w:rPr>
            <w:sz w:val="20"/>
            <w:color w:val="0000ff"/>
          </w:rPr>
          <w:t xml:space="preserve">5 пункта 1</w:t>
        </w:r>
      </w:hyperlink>
      <w:r>
        <w:rPr>
          <w:sz w:val="20"/>
        </w:rPr>
        <w:t xml:space="preserve"> настоящего Положения (результатов предоставления указанных субсидий);</w:t>
      </w:r>
    </w:p>
    <w:p>
      <w:pPr>
        <w:pStyle w:val="0"/>
        <w:jc w:val="both"/>
      </w:pPr>
      <w:r>
        <w:rPr>
          <w:sz w:val="20"/>
        </w:rPr>
        <w:t xml:space="preserve">(пп. 3 в ред. </w:t>
      </w:r>
      <w:hyperlink w:history="0" r:id="rId13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bookmarkStart w:id="607" w:name="P607"/>
    <w:bookmarkEnd w:id="607"/>
    <w:p>
      <w:pPr>
        <w:pStyle w:val="0"/>
        <w:spacing w:before="200" w:line-rule="auto"/>
        <w:ind w:firstLine="540"/>
        <w:jc w:val="both"/>
      </w:pPr>
      <w:r>
        <w:rPr>
          <w:sz w:val="20"/>
        </w:rPr>
        <w:t xml:space="preserve">4) общественное объединение не должно находиться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на день представления документов, указанных в </w:t>
      </w:r>
      <w:hyperlink w:history="0" w:anchor="P629" w:tooltip="103.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
        <w:r>
          <w:rPr>
            <w:sz w:val="20"/>
            <w:color w:val="0000ff"/>
          </w:rPr>
          <w:t xml:space="preserve">пунктах 103</w:t>
        </w:r>
      </w:hyperlink>
      <w:r>
        <w:rPr>
          <w:sz w:val="20"/>
        </w:rPr>
        <w:t xml:space="preserve">, </w:t>
      </w:r>
      <w:hyperlink w:history="0" w:anchor="P646" w:tooltip="104. Для получения субсидий общественное объединение в срок представления документов, установленный в извещении о предоставлении субсидий, вправе представить в министерство следующие документы:">
        <w:r>
          <w:rPr>
            <w:sz w:val="20"/>
            <w:color w:val="0000ff"/>
          </w:rPr>
          <w:t xml:space="preserve">104</w:t>
        </w:r>
      </w:hyperlink>
      <w:r>
        <w:rPr>
          <w:sz w:val="20"/>
        </w:rPr>
        <w:t xml:space="preserve"> настоящего Положения (далее в настоящей главе - документы);</w:t>
      </w:r>
    </w:p>
    <w:p>
      <w:pPr>
        <w:pStyle w:val="0"/>
        <w:jc w:val="both"/>
      </w:pPr>
      <w:r>
        <w:rPr>
          <w:sz w:val="20"/>
        </w:rPr>
        <w:t xml:space="preserve">(в ред. </w:t>
      </w:r>
      <w:hyperlink w:history="0" r:id="rId135"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bookmarkStart w:id="610" w:name="P610"/>
    <w:bookmarkEnd w:id="610"/>
    <w:p>
      <w:pPr>
        <w:pStyle w:val="0"/>
        <w:spacing w:before="200" w:line-rule="auto"/>
        <w:ind w:firstLine="540"/>
        <w:jc w:val="both"/>
      </w:pPr>
      <w:r>
        <w:rPr>
          <w:sz w:val="20"/>
        </w:rPr>
        <w:t xml:space="preserve">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w:t>
      </w:r>
    </w:p>
    <w:p>
      <w:pPr>
        <w:pStyle w:val="0"/>
        <w:spacing w:before="200" w:line-rule="auto"/>
        <w:ind w:firstLine="540"/>
        <w:jc w:val="both"/>
      </w:pPr>
      <w:r>
        <w:rPr>
          <w:sz w:val="20"/>
        </w:rPr>
        <w:t xml:space="preserve">7) наличие письменного обязательства общественного объединения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8) наличие письменного обязательства общественного объединения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136"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9) наличие письменного согласия общественного объединения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9 в ред. </w:t>
      </w:r>
      <w:hyperlink w:history="0" r:id="rId137"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bookmarkStart w:id="616" w:name="P616"/>
    <w:bookmarkEnd w:id="616"/>
    <w:p>
      <w:pPr>
        <w:pStyle w:val="0"/>
        <w:spacing w:before="200" w:line-rule="auto"/>
        <w:ind w:firstLine="540"/>
        <w:jc w:val="both"/>
      </w:pPr>
      <w:r>
        <w:rPr>
          <w:sz w:val="20"/>
        </w:rPr>
        <w:t xml:space="preserve">10) отсутствие просроченной (неурегулированной) задолженности по денежным обязательствам перед Иркутской областью на день представления документов;</w:t>
      </w:r>
    </w:p>
    <w:bookmarkStart w:id="617" w:name="P617"/>
    <w:bookmarkEnd w:id="617"/>
    <w:p>
      <w:pPr>
        <w:pStyle w:val="0"/>
        <w:spacing w:before="200" w:line-rule="auto"/>
        <w:ind w:firstLine="540"/>
        <w:jc w:val="both"/>
      </w:pPr>
      <w:r>
        <w:rPr>
          <w:sz w:val="20"/>
        </w:rPr>
        <w:t xml:space="preserve">11) отсутствие факта получения (принятого решения о предоставлении) средств из областного бюджета на основании иных нормативных правовых актов Иркутской области на цели, указанные в </w:t>
      </w:r>
      <w:hyperlink w:history="0" w:anchor="P593" w:tooltip="98. Субсидии предоставляются в рамках реализации регионального проекта &quot;Социальная активность (Иркутская область)&quot;, обеспечивающего достижение целей, показателей и результатов федерального проекта &quot;Социальная активность&quot; национального проекта &quot;Образование&quot;, в целях финансового обеспечения затрат,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
        <w:r>
          <w:rPr>
            <w:sz w:val="20"/>
            <w:color w:val="0000ff"/>
          </w:rPr>
          <w:t xml:space="preserve">пункте 98</w:t>
        </w:r>
      </w:hyperlink>
      <w:r>
        <w:rPr>
          <w:sz w:val="20"/>
        </w:rPr>
        <w:t xml:space="preserve"> настоящего Положения, в период с 1 января текущего финансового года по день представления документов;</w:t>
      </w:r>
    </w:p>
    <w:p>
      <w:pPr>
        <w:pStyle w:val="0"/>
        <w:jc w:val="both"/>
      </w:pPr>
      <w:r>
        <w:rPr>
          <w:sz w:val="20"/>
        </w:rPr>
        <w:t xml:space="preserve">(пп. 11 в ред. </w:t>
      </w:r>
      <w:hyperlink w:history="0" r:id="rId138"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12) наличие </w:t>
      </w:r>
      <w:hyperlink w:history="0" w:anchor="P954" w:tooltip="ПРОГРАММА">
        <w:r>
          <w:rPr>
            <w:sz w:val="20"/>
            <w:color w:val="0000ff"/>
          </w:rPr>
          <w:t xml:space="preserve">программы</w:t>
        </w:r>
      </w:hyperlink>
      <w:r>
        <w:rPr>
          <w:sz w:val="20"/>
        </w:rPr>
        <w:t xml:space="preserve"> по оказанию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на текущий финансовый год по форме (прилагается) (далее в настоящей главе - программа);</w:t>
      </w:r>
    </w:p>
    <w:bookmarkStart w:id="620" w:name="P620"/>
    <w:bookmarkEnd w:id="620"/>
    <w:p>
      <w:pPr>
        <w:pStyle w:val="0"/>
        <w:spacing w:before="200" w:line-rule="auto"/>
        <w:ind w:firstLine="540"/>
        <w:jc w:val="both"/>
      </w:pPr>
      <w:r>
        <w:rPr>
          <w:sz w:val="20"/>
        </w:rPr>
        <w:t xml:space="preserve">13) общественное объединение не является иностранным и российским юридическим лицом, указанным в </w:t>
      </w:r>
      <w:hyperlink w:history="0" r:id="rId139" w:tooltip="&quot;Бюджетный кодекс Российской Федерации&quot; от 31.07.1998 N 145-ФЗ (ред. от 21.11.2022) {КонсультантПлюс}">
        <w:r>
          <w:rPr>
            <w:sz w:val="20"/>
            <w:color w:val="0000ff"/>
          </w:rPr>
          <w:t xml:space="preserve">пункте 15 статьи 241</w:t>
        </w:r>
      </w:hyperlink>
      <w:r>
        <w:rPr>
          <w:sz w:val="20"/>
        </w:rPr>
        <w:t xml:space="preserve"> Бюджетного кодекса Российской Федерации, на день представления документов.</w:t>
      </w:r>
    </w:p>
    <w:p>
      <w:pPr>
        <w:pStyle w:val="0"/>
        <w:spacing w:before="200" w:line-rule="auto"/>
        <w:ind w:firstLine="540"/>
        <w:jc w:val="both"/>
      </w:pPr>
      <w:r>
        <w:rPr>
          <w:sz w:val="20"/>
        </w:rPr>
        <w:t xml:space="preserve">100. Соответствие общественных объединений условиям, установленным </w:t>
      </w:r>
      <w:hyperlink w:history="0" w:anchor="P601" w:tooltip="1) отсутствие фактов нецелевого и неэффективного использования субсидий, указанных в подпунктах 1 - 5 пункта 1 настоящего Положения, предоставленных общественному объединению в отчетном финансовом году;">
        <w:r>
          <w:rPr>
            <w:sz w:val="20"/>
            <w:color w:val="0000ff"/>
          </w:rPr>
          <w:t xml:space="preserve">подпунктами 1</w:t>
        </w:r>
      </w:hyperlink>
      <w:r>
        <w:rPr>
          <w:sz w:val="20"/>
        </w:rPr>
        <w:t xml:space="preserve"> - </w:t>
      </w:r>
      <w:hyperlink w:history="0" w:anchor="P607" w:tooltip="4) общественное объединение не должно находиться в процессе реорганизации (за исключением реорганизации в форме присоединения к общественному объединению другого юридического лица), ликвидации, в отношении 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 на день представления документов, указанных в пунктах 103, 104 настоящего Положения (далее в настоящей главе - документы);">
        <w:r>
          <w:rPr>
            <w:sz w:val="20"/>
            <w:color w:val="0000ff"/>
          </w:rPr>
          <w:t xml:space="preserve">4</w:t>
        </w:r>
      </w:hyperlink>
      <w:r>
        <w:rPr>
          <w:sz w:val="20"/>
        </w:rPr>
        <w:t xml:space="preserve">, </w:t>
      </w:r>
      <w:hyperlink w:history="0" w:anchor="P610"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6</w:t>
        </w:r>
      </w:hyperlink>
      <w:r>
        <w:rPr>
          <w:sz w:val="20"/>
        </w:rPr>
        <w:t xml:space="preserve">, </w:t>
      </w:r>
      <w:hyperlink w:history="0" w:anchor="P616" w:tooltip="10) отсутствие просроченной (неурегулированной) задолженности по денежным обязательствам перед Иркутской областью на день представления документов;">
        <w:r>
          <w:rPr>
            <w:sz w:val="20"/>
            <w:color w:val="0000ff"/>
          </w:rPr>
          <w:t xml:space="preserve">10</w:t>
        </w:r>
      </w:hyperlink>
      <w:r>
        <w:rPr>
          <w:sz w:val="20"/>
        </w:rPr>
        <w:t xml:space="preserve">, </w:t>
      </w:r>
      <w:hyperlink w:history="0" w:anchor="P617" w:tooltip="11) отсутствие факта получения (принятого решения о предоставлении) средств из областного бюджета на основании иных нормативных правовых актов Иркутской области на цели, указанные в пункте 98 настоящего Положения, в период с 1 января текущего финансового года по день представления документов;">
        <w:r>
          <w:rPr>
            <w:sz w:val="20"/>
            <w:color w:val="0000ff"/>
          </w:rPr>
          <w:t xml:space="preserve">11</w:t>
        </w:r>
      </w:hyperlink>
      <w:r>
        <w:rPr>
          <w:sz w:val="20"/>
        </w:rPr>
        <w:t xml:space="preserve">, </w:t>
      </w:r>
      <w:hyperlink w:history="0" w:anchor="P620" w:tooltip="13) общественное объединение не является иностранным и российским юридическим лицом, указанным в пункте 15 статьи 241 Бюджетного кодекса Российской Федерации, на день представления документов.">
        <w:r>
          <w:rPr>
            <w:sz w:val="20"/>
            <w:color w:val="0000ff"/>
          </w:rPr>
          <w:t xml:space="preserve">13 пункта 99</w:t>
        </w:r>
      </w:hyperlink>
      <w:r>
        <w:rPr>
          <w:sz w:val="20"/>
        </w:rPr>
        <w:t xml:space="preserve"> настоящего Положения, проверяется министерством самостоятельно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p>
      <w:pPr>
        <w:pStyle w:val="0"/>
        <w:jc w:val="both"/>
      </w:pPr>
      <w:r>
        <w:rPr>
          <w:sz w:val="20"/>
        </w:rPr>
        <w:t xml:space="preserve">(в ред. </w:t>
      </w:r>
      <w:hyperlink w:history="0" r:id="rId140"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101. Извещение о предоставлении субсидий размещается министерством на официальном сайте министерства в информационно-телекоммуникационной сети "Интернет" (</w:t>
      </w:r>
      <w:r>
        <w:rPr>
          <w:sz w:val="20"/>
        </w:rPr>
        <w:t xml:space="preserve">www.mmp38.ru</w:t>
      </w:r>
      <w:r>
        <w:rPr>
          <w:sz w:val="20"/>
        </w:rPr>
        <w:t xml:space="preserve">) не менее чем за пять рабочих дней до дня начала срока представления документов.</w:t>
      </w:r>
    </w:p>
    <w:p>
      <w:pPr>
        <w:pStyle w:val="0"/>
        <w:spacing w:before="200" w:line-rule="auto"/>
        <w:ind w:firstLine="540"/>
        <w:jc w:val="both"/>
      </w:pPr>
      <w:r>
        <w:rPr>
          <w:sz w:val="20"/>
        </w:rPr>
        <w:t xml:space="preserve">102. Извещение о предоставлении субсидий должно содержать следующие сведения:</w:t>
      </w:r>
    </w:p>
    <w:p>
      <w:pPr>
        <w:pStyle w:val="0"/>
        <w:spacing w:before="200" w:line-rule="auto"/>
        <w:ind w:firstLine="540"/>
        <w:jc w:val="both"/>
      </w:pPr>
      <w:r>
        <w:rPr>
          <w:sz w:val="20"/>
        </w:rPr>
        <w:t xml:space="preserve">1) наименование, почтовый адрес, номер телефона министерства;</w:t>
      </w:r>
    </w:p>
    <w:p>
      <w:pPr>
        <w:pStyle w:val="0"/>
        <w:spacing w:before="200" w:line-rule="auto"/>
        <w:ind w:firstLine="540"/>
        <w:jc w:val="both"/>
      </w:pPr>
      <w:r>
        <w:rPr>
          <w:sz w:val="20"/>
        </w:rPr>
        <w:t xml:space="preserve">2) перечень документов;</w:t>
      </w:r>
    </w:p>
    <w:p>
      <w:pPr>
        <w:pStyle w:val="0"/>
        <w:spacing w:before="200" w:line-rule="auto"/>
        <w:ind w:firstLine="540"/>
        <w:jc w:val="both"/>
      </w:pPr>
      <w:r>
        <w:rPr>
          <w:sz w:val="20"/>
        </w:rPr>
        <w:t xml:space="preserve">3) срок представления документов;</w:t>
      </w:r>
    </w:p>
    <w:p>
      <w:pPr>
        <w:pStyle w:val="0"/>
        <w:spacing w:before="200" w:line-rule="auto"/>
        <w:ind w:firstLine="540"/>
        <w:jc w:val="both"/>
      </w:pPr>
      <w:r>
        <w:rPr>
          <w:sz w:val="20"/>
        </w:rPr>
        <w:t xml:space="preserve">4) адрес электронной почты, номер телефона должностного лица министерства, ответственного за прием документов.</w:t>
      </w:r>
    </w:p>
    <w:bookmarkStart w:id="629" w:name="P629"/>
    <w:bookmarkEnd w:id="629"/>
    <w:p>
      <w:pPr>
        <w:pStyle w:val="0"/>
        <w:spacing w:before="200" w:line-rule="auto"/>
        <w:ind w:firstLine="540"/>
        <w:jc w:val="both"/>
      </w:pPr>
      <w:r>
        <w:rPr>
          <w:sz w:val="20"/>
        </w:rPr>
        <w:t xml:space="preserve">103.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w:t>
      </w:r>
    </w:p>
    <w:p>
      <w:pPr>
        <w:pStyle w:val="0"/>
        <w:spacing w:before="200" w:line-rule="auto"/>
        <w:ind w:firstLine="540"/>
        <w:jc w:val="both"/>
      </w:pPr>
      <w:r>
        <w:rPr>
          <w:sz w:val="20"/>
        </w:rPr>
        <w:t xml:space="preserve">1) заявку на предоставление субсидий, содержащую информацию о том, что общественное объединение соответствует условию, установленному </w:t>
      </w:r>
      <w:hyperlink w:history="0" w:anchor="P610" w:tooltip="6)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
        <w:r>
          <w:rPr>
            <w:sz w:val="20"/>
            <w:color w:val="0000ff"/>
          </w:rPr>
          <w:t xml:space="preserve">подпунктом 6 пункта 99</w:t>
        </w:r>
      </w:hyperlink>
      <w:r>
        <w:rPr>
          <w:sz w:val="20"/>
        </w:rPr>
        <w:t xml:space="preserve"> настоящего Положения, составленную в свободной форме;</w:t>
      </w:r>
    </w:p>
    <w:p>
      <w:pPr>
        <w:pStyle w:val="0"/>
        <w:spacing w:before="200" w:line-rule="auto"/>
        <w:ind w:firstLine="540"/>
        <w:jc w:val="both"/>
      </w:pPr>
      <w:r>
        <w:rPr>
          <w:sz w:val="20"/>
        </w:rPr>
        <w:t xml:space="preserve">2) смету расходов, связанных с оказанием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по каждому виду затрат, с расшифровкой;</w:t>
      </w:r>
    </w:p>
    <w:p>
      <w:pPr>
        <w:pStyle w:val="0"/>
        <w:spacing w:before="200" w:line-rule="auto"/>
        <w:ind w:firstLine="540"/>
        <w:jc w:val="both"/>
      </w:pPr>
      <w:r>
        <w:rPr>
          <w:sz w:val="20"/>
        </w:rPr>
        <w:t xml:space="preserve">3) письменное обязательство общественного объединения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письменное обязательство общественного объединения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(в ред. </w:t>
      </w:r>
      <w:hyperlink w:history="0" r:id="rId141"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 письменное согласие общественного объединения на осуществление министерством и органами государственного финансового контроля проверок, предусмотренных </w:t>
      </w:r>
      <w:hyperlink w:history="0" w:anchor="P730" w:tooltip="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127</w:t>
        </w:r>
      </w:hyperlink>
      <w:r>
        <w:rPr>
          <w:sz w:val="20"/>
        </w:rPr>
        <w:t xml:space="preserve"> настоящего Положения;</w:t>
      </w:r>
    </w:p>
    <w:p>
      <w:pPr>
        <w:pStyle w:val="0"/>
        <w:jc w:val="both"/>
      </w:pPr>
      <w:r>
        <w:rPr>
          <w:sz w:val="20"/>
        </w:rPr>
        <w:t xml:space="preserve">(пп. 5 в ред. </w:t>
      </w:r>
      <w:hyperlink w:history="0" r:id="rId142"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5(1)) письменное согласие общественного объединения на размещение в информационно-телекоммуникационной сети "Интернет" информации об общественном объединении;</w:t>
      </w:r>
    </w:p>
    <w:p>
      <w:pPr>
        <w:pStyle w:val="0"/>
        <w:jc w:val="both"/>
      </w:pPr>
      <w:r>
        <w:rPr>
          <w:sz w:val="20"/>
        </w:rPr>
        <w:t xml:space="preserve">(пп. 5(1) введен </w:t>
      </w:r>
      <w:hyperlink w:history="0" r:id="rId143"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6) копии учредительных документов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7) программу;</w:t>
      </w:r>
    </w:p>
    <w:p>
      <w:pPr>
        <w:pStyle w:val="0"/>
        <w:spacing w:before="200" w:line-rule="auto"/>
        <w:ind w:firstLine="540"/>
        <w:jc w:val="both"/>
      </w:pPr>
      <w:r>
        <w:rPr>
          <w:sz w:val="20"/>
        </w:rPr>
        <w:t xml:space="preserve">8) документы, необходимые для определения объема субсидий:</w:t>
      </w:r>
    </w:p>
    <w:p>
      <w:pPr>
        <w:pStyle w:val="0"/>
        <w:spacing w:before="200" w:line-rule="auto"/>
        <w:ind w:firstLine="540"/>
        <w:jc w:val="both"/>
      </w:pPr>
      <w:r>
        <w:rPr>
          <w:sz w:val="20"/>
        </w:rPr>
        <w:t xml:space="preserve">отчет о работе (с презентацией в формате Microsoft PowerPoint), включающий информацию о мероприятиях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в настоящей главе - мероприятия) за 12 месяцев, предшествующих месяцу представления в министерство документов;</w:t>
      </w:r>
    </w:p>
    <w:p>
      <w:pPr>
        <w:pStyle w:val="0"/>
        <w:spacing w:before="200" w:line-rule="auto"/>
        <w:ind w:firstLine="540"/>
        <w:jc w:val="both"/>
      </w:pPr>
      <w:r>
        <w:rPr>
          <w:sz w:val="20"/>
        </w:rPr>
        <w:t xml:space="preserve">план работы общественного объединения на текущий финансовый год, включающий перечень мероприятий, запланированных к реализации в текущем финансовом году, социальную эффективность мероприятий, количество граждан в возрасте от 14 до 30 лет, принимающих участие в мероприятиях;</w:t>
      </w:r>
    </w:p>
    <w:p>
      <w:pPr>
        <w:pStyle w:val="0"/>
        <w:spacing w:before="200" w:line-rule="auto"/>
        <w:ind w:firstLine="540"/>
        <w:jc w:val="both"/>
      </w:pPr>
      <w:r>
        <w:rPr>
          <w:sz w:val="20"/>
        </w:rPr>
        <w:t xml:space="preserve">справку о количестве подготовленных добровольцев (волонтеров) по направлению профилактики незаконного потребления наркотических средств и психотропных веществ и других социально-негативных явлений, заверенную подписью руководителя общественного объединения и печатью общественного объединения;</w:t>
      </w:r>
    </w:p>
    <w:p>
      <w:pPr>
        <w:pStyle w:val="0"/>
        <w:spacing w:before="200" w:line-rule="auto"/>
        <w:ind w:firstLine="540"/>
        <w:jc w:val="both"/>
      </w:pPr>
      <w:r>
        <w:rPr>
          <w:sz w:val="20"/>
        </w:rPr>
        <w:t xml:space="preserve">копии документов, подтверждающих, что общественное объединение действует в муниципальных образованиях Иркутской области (в том числе копии актов уполномоченных органов общественного объединения о создании территориальных подразделений) либо оказывает социальные услуги детям и молодежи, проживающим в муниципальных образованиях Иркутской области, по профилактике незаконного потребления наркотических средств и психотропных веществ и других социально-негативных явлений.</w:t>
      </w:r>
    </w:p>
    <w:bookmarkStart w:id="646" w:name="P646"/>
    <w:bookmarkEnd w:id="646"/>
    <w:p>
      <w:pPr>
        <w:pStyle w:val="0"/>
        <w:spacing w:before="200" w:line-rule="auto"/>
        <w:ind w:firstLine="540"/>
        <w:jc w:val="both"/>
      </w:pPr>
      <w:r>
        <w:rPr>
          <w:sz w:val="20"/>
        </w:rPr>
        <w:t xml:space="preserve">104. Для получения субсидий общественное объединение в срок представления документов, установленный в извещении о предоставлении субсидий, вправе представить в министерство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на день представления документов;</w:t>
      </w:r>
    </w:p>
    <w:p>
      <w:pPr>
        <w:pStyle w:val="0"/>
        <w:spacing w:before="200" w:line-rule="auto"/>
        <w:ind w:firstLine="540"/>
        <w:jc w:val="both"/>
      </w:pPr>
      <w:r>
        <w:rPr>
          <w:sz w:val="20"/>
        </w:rPr>
        <w:t xml:space="preserve">2)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w:t>
      </w:r>
    </w:p>
    <w:p>
      <w:pPr>
        <w:pStyle w:val="0"/>
        <w:spacing w:before="200" w:line-rule="auto"/>
        <w:ind w:firstLine="540"/>
        <w:jc w:val="both"/>
      </w:pPr>
      <w:r>
        <w:rPr>
          <w:sz w:val="20"/>
        </w:rPr>
        <w:t xml:space="preserve">105. В случае если документы, указанные в </w:t>
      </w:r>
      <w:hyperlink w:history="0" w:anchor="P646" w:tooltip="104. Для получения субсидий общественное объединение в срок представления документов, установленный в извещении о предоставлении субсидий, вправе представить в министерство следующие документы:">
        <w:r>
          <w:rPr>
            <w:sz w:val="20"/>
            <w:color w:val="0000ff"/>
          </w:rPr>
          <w:t xml:space="preserve">пункте 104</w:t>
        </w:r>
      </w:hyperlink>
      <w:r>
        <w:rPr>
          <w:sz w:val="20"/>
        </w:rPr>
        <w:t xml:space="preserve"> настоящего Положения, не представлены общественным объединением по собственной инициативе,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106. Документы представляются общественным объединением в министерство на бумажном носителе лично или через организации почтовой связи, а также в электронном виде на адрес электронной почты должностного лица министерства, ответственного за прием документов, указанный в извещении о предоставлении субсидий.</w:t>
      </w:r>
    </w:p>
    <w:p>
      <w:pPr>
        <w:pStyle w:val="0"/>
        <w:spacing w:before="200" w:line-rule="auto"/>
        <w:ind w:firstLine="540"/>
        <w:jc w:val="both"/>
      </w:pPr>
      <w:r>
        <w:rPr>
          <w:sz w:val="20"/>
        </w:rPr>
        <w:t xml:space="preserve">Копии документов, представленные общественным объединением, должны быть заверены руководителем общественного объединения.</w:t>
      </w:r>
    </w:p>
    <w:p>
      <w:pPr>
        <w:pStyle w:val="0"/>
        <w:spacing w:before="200" w:line-rule="auto"/>
        <w:ind w:firstLine="540"/>
        <w:jc w:val="both"/>
      </w:pPr>
      <w:r>
        <w:rPr>
          <w:sz w:val="20"/>
        </w:rPr>
        <w:t xml:space="preserve">107. Министерство регистрирует представленные документы в день их поступления в журнале регистрации с указанием даты поступления.</w:t>
      </w:r>
    </w:p>
    <w:p>
      <w:pPr>
        <w:pStyle w:val="0"/>
        <w:spacing w:before="200" w:line-rule="auto"/>
        <w:ind w:firstLine="540"/>
        <w:jc w:val="both"/>
      </w:pPr>
      <w:r>
        <w:rPr>
          <w:sz w:val="20"/>
        </w:rPr>
        <w:t xml:space="preserve">108. В целях организации работы по вопросам предоставления субсидий министерство в течение 35 календарных дней со дня окончания срока представления документов, установленного в извещении о предоставлении субсидий, направляет документы на рассмотрение Совета.</w:t>
      </w:r>
    </w:p>
    <w:bookmarkStart w:id="654" w:name="P654"/>
    <w:bookmarkEnd w:id="654"/>
    <w:p>
      <w:pPr>
        <w:pStyle w:val="0"/>
        <w:spacing w:before="200" w:line-rule="auto"/>
        <w:ind w:firstLine="540"/>
        <w:jc w:val="both"/>
      </w:pPr>
      <w:r>
        <w:rPr>
          <w:sz w:val="20"/>
        </w:rPr>
        <w:t xml:space="preserve">109. В течение 70 календарных дней со дня окончания срока представления документов, установленного в извещении о предоставлении субсидий,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w:t>
      </w:r>
    </w:p>
    <w:p>
      <w:pPr>
        <w:pStyle w:val="0"/>
        <w:spacing w:before="200" w:line-rule="auto"/>
        <w:ind w:firstLine="540"/>
        <w:jc w:val="both"/>
      </w:pPr>
      <w:r>
        <w:rPr>
          <w:sz w:val="20"/>
        </w:rPr>
        <w:t xml:space="preserve">Правовой акт министерства, указанный в </w:t>
      </w:r>
      <w:hyperlink w:history="0" w:anchor="P654" w:tooltip="109. В течение 70 календарных дней со дня окончания срока представления документов, установленного в извещении о предоставлении субсидий, министерство с учетом рекомендаций Совета принимает решение о предоставлении субсидий либо об отказе в предоставлении субсидий (с указанием причин отказа), которое принимается в форме правового акта министерства.">
        <w:r>
          <w:rPr>
            <w:sz w:val="20"/>
            <w:color w:val="0000ff"/>
          </w:rPr>
          <w:t xml:space="preserve">абзаце первом</w:t>
        </w:r>
      </w:hyperlink>
      <w:r>
        <w:rPr>
          <w:sz w:val="20"/>
        </w:rPr>
        <w:t xml:space="preserve"> настоящего пункта, подлежит размещению на официальном сайте министерства в информационно-телекоммуникационной сети "Интернет" (</w:t>
      </w:r>
      <w:r>
        <w:rPr>
          <w:sz w:val="20"/>
        </w:rPr>
        <w:t xml:space="preserve">www.mmp38.ru</w:t>
      </w:r>
      <w:r>
        <w:rPr>
          <w:sz w:val="20"/>
        </w:rPr>
        <w:t xml:space="preserve">) в течение 10 календарных дней со дня его принятия.</w:t>
      </w:r>
    </w:p>
    <w:p>
      <w:pPr>
        <w:pStyle w:val="0"/>
        <w:jc w:val="both"/>
      </w:pPr>
      <w:r>
        <w:rPr>
          <w:sz w:val="20"/>
        </w:rPr>
        <w:t xml:space="preserve">(абзац введен </w:t>
      </w:r>
      <w:hyperlink w:history="0" r:id="rId14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110. Основаниями для отказа в предоставлении субсидий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629" w:tooltip="103.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
        <w:r>
          <w:rPr>
            <w:sz w:val="20"/>
            <w:color w:val="0000ff"/>
          </w:rPr>
          <w:t xml:space="preserve">пункте 103</w:t>
        </w:r>
      </w:hyperlink>
      <w:r>
        <w:rPr>
          <w:sz w:val="20"/>
        </w:rPr>
        <w:t xml:space="preserve"> настоящего Положения;</w:t>
      </w:r>
    </w:p>
    <w:p>
      <w:pPr>
        <w:pStyle w:val="0"/>
        <w:spacing w:before="200" w:line-rule="auto"/>
        <w:ind w:firstLine="540"/>
        <w:jc w:val="both"/>
      </w:pPr>
      <w:r>
        <w:rPr>
          <w:sz w:val="20"/>
        </w:rPr>
        <w:t xml:space="preserve">2) несоответствие общественного объединения категории, установленной </w:t>
      </w:r>
      <w:hyperlink w:history="0" w:anchor="P591" w:tooltip="97. Право на получение субсидий общественным объединениям в сфере добровольчества по направлению, связанному с осуществлением профилактических мероприятий, имеют общественные объединения, осуществляющие на территории Иркутской области предусмотренные учредительными документами общественных объединений виды деятельности, соответствующие цели предоставления субсидий, указанной в подпункте 5 пункта 1 настоящего Положения (далее в настоящей главе соответственно - субсидии, общественные объединения).">
        <w:r>
          <w:rPr>
            <w:sz w:val="20"/>
            <w:color w:val="0000ff"/>
          </w:rPr>
          <w:t xml:space="preserve">пунктом 97</w:t>
        </w:r>
      </w:hyperlink>
      <w:r>
        <w:rPr>
          <w:sz w:val="20"/>
        </w:rPr>
        <w:t xml:space="preserve"> настоящего Положения;</w:t>
      </w:r>
    </w:p>
    <w:p>
      <w:pPr>
        <w:pStyle w:val="0"/>
        <w:spacing w:before="200" w:line-rule="auto"/>
        <w:ind w:firstLine="540"/>
        <w:jc w:val="both"/>
      </w:pPr>
      <w:r>
        <w:rPr>
          <w:sz w:val="20"/>
        </w:rPr>
        <w:t xml:space="preserve">3) несоответствие общественного объединения условиям, установленным </w:t>
      </w:r>
      <w:hyperlink w:history="0" w:anchor="P600" w:tooltip="99. Субсидии предоставляются при соответствии общественного объединения следующим условиям:">
        <w:r>
          <w:rPr>
            <w:sz w:val="20"/>
            <w:color w:val="0000ff"/>
          </w:rPr>
          <w:t xml:space="preserve">пунктом 99</w:t>
        </w:r>
      </w:hyperlink>
      <w:r>
        <w:rPr>
          <w:sz w:val="20"/>
        </w:rPr>
        <w:t xml:space="preserve"> настоящего Положения;</w:t>
      </w:r>
    </w:p>
    <w:p>
      <w:pPr>
        <w:pStyle w:val="0"/>
        <w:spacing w:before="200" w:line-rule="auto"/>
        <w:ind w:firstLine="540"/>
        <w:jc w:val="both"/>
      </w:pPr>
      <w:r>
        <w:rPr>
          <w:sz w:val="20"/>
        </w:rPr>
        <w:t xml:space="preserve">4) представление документов, указанных в </w:t>
      </w:r>
      <w:hyperlink w:history="0" w:anchor="P629" w:tooltip="103.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
        <w:r>
          <w:rPr>
            <w:sz w:val="20"/>
            <w:color w:val="0000ff"/>
          </w:rPr>
          <w:t xml:space="preserve">пункте 103</w:t>
        </w:r>
      </w:hyperlink>
      <w:r>
        <w:rPr>
          <w:sz w:val="20"/>
        </w:rPr>
        <w:t xml:space="preserve"> настоящего Положения, после окончания срока представления документов, установленного в извещении о предоставлении субсидий;</w:t>
      </w:r>
    </w:p>
    <w:p>
      <w:pPr>
        <w:pStyle w:val="0"/>
        <w:spacing w:before="200" w:line-rule="auto"/>
        <w:ind w:firstLine="540"/>
        <w:jc w:val="both"/>
      </w:pPr>
      <w:r>
        <w:rPr>
          <w:sz w:val="20"/>
        </w:rPr>
        <w:t xml:space="preserve">5) установление факта недостоверности представленной общественным объединением информации.</w:t>
      </w:r>
    </w:p>
    <w:p>
      <w:pPr>
        <w:pStyle w:val="0"/>
        <w:jc w:val="both"/>
      </w:pPr>
      <w:r>
        <w:rPr>
          <w:sz w:val="20"/>
        </w:rPr>
        <w:t xml:space="preserve">(пп. 5 в ред. </w:t>
      </w:r>
      <w:hyperlink w:history="0" r:id="rId145"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111. В целях определения объема субсидий общественным объединениям, в отношении которых принято решение о предоставлении субсидий, министерство производит оценку каждого общественного объединения в соответствии с критериями, указанными в </w:t>
      </w:r>
      <w:hyperlink w:history="0" w:anchor="P666" w:tooltip="112. Критериями являются:">
        <w:r>
          <w:rPr>
            <w:sz w:val="20"/>
            <w:color w:val="0000ff"/>
          </w:rPr>
          <w:t xml:space="preserve">пункте 112</w:t>
        </w:r>
      </w:hyperlink>
      <w:r>
        <w:rPr>
          <w:sz w:val="20"/>
        </w:rPr>
        <w:t xml:space="preserve"> настоящего Положения, и определяет сумму баллов каждого общественного объединения.</w:t>
      </w:r>
    </w:p>
    <w:p>
      <w:pPr>
        <w:pStyle w:val="0"/>
        <w:spacing w:before="200" w:line-rule="auto"/>
        <w:ind w:firstLine="540"/>
        <w:jc w:val="both"/>
      </w:pPr>
      <w:r>
        <w:rPr>
          <w:sz w:val="20"/>
        </w:rPr>
        <w:t xml:space="preserve">Оценка критериев осуществляется на основании документов, представленных общественными объединениями в соответствии с </w:t>
      </w:r>
      <w:hyperlink w:history="0" w:anchor="P629" w:tooltip="103. Для получения субсидий общественное объединение в срок представления документов, установленный в извещении о предоставлении субсидий, обязано представить в министерство следующие документы:">
        <w:r>
          <w:rPr>
            <w:sz w:val="20"/>
            <w:color w:val="0000ff"/>
          </w:rPr>
          <w:t xml:space="preserve">пунктом 103</w:t>
        </w:r>
      </w:hyperlink>
      <w:r>
        <w:rPr>
          <w:sz w:val="20"/>
        </w:rPr>
        <w:t xml:space="preserve"> настоящего Положения.</w:t>
      </w:r>
    </w:p>
    <w:bookmarkStart w:id="666" w:name="P666"/>
    <w:bookmarkEnd w:id="666"/>
    <w:p>
      <w:pPr>
        <w:pStyle w:val="0"/>
        <w:spacing w:before="200" w:line-rule="auto"/>
        <w:ind w:firstLine="540"/>
        <w:jc w:val="both"/>
      </w:pPr>
      <w:r>
        <w:rPr>
          <w:sz w:val="20"/>
        </w:rPr>
        <w:t xml:space="preserve">112. Критериями являются:</w:t>
      </w:r>
    </w:p>
    <w:bookmarkStart w:id="667" w:name="P667"/>
    <w:bookmarkEnd w:id="667"/>
    <w:p>
      <w:pPr>
        <w:pStyle w:val="0"/>
        <w:spacing w:before="200" w:line-rule="auto"/>
        <w:ind w:firstLine="540"/>
        <w:jc w:val="both"/>
      </w:pPr>
      <w:r>
        <w:rPr>
          <w:sz w:val="20"/>
        </w:rPr>
        <w:t xml:space="preserve">1) общедоступность и качество оказываемых общественным объединением услуг в сфере добровольчества (волонтерства);</w:t>
      </w:r>
    </w:p>
    <w:bookmarkStart w:id="668" w:name="P668"/>
    <w:bookmarkEnd w:id="668"/>
    <w:p>
      <w:pPr>
        <w:pStyle w:val="0"/>
        <w:spacing w:before="200" w:line-rule="auto"/>
        <w:ind w:firstLine="540"/>
        <w:jc w:val="both"/>
      </w:pPr>
      <w:r>
        <w:rPr>
          <w:sz w:val="20"/>
        </w:rPr>
        <w:t xml:space="preserve">2) социальная эффективность мероприятий, направленных на развитие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проводимых непосредственно с участием добровольцев (волонтеров);</w:t>
      </w:r>
    </w:p>
    <w:bookmarkStart w:id="669" w:name="P669"/>
    <w:bookmarkEnd w:id="669"/>
    <w:p>
      <w:pPr>
        <w:pStyle w:val="0"/>
        <w:spacing w:before="200" w:line-rule="auto"/>
        <w:ind w:firstLine="540"/>
        <w:jc w:val="both"/>
      </w:pPr>
      <w:r>
        <w:rPr>
          <w:sz w:val="20"/>
        </w:rPr>
        <w:t xml:space="preserve">3) количество подготовленных добровольцев (волонтеров) по направлению профилактики незаконного потребления наркотических средств и психотропных веществ и других социально-негативных явлений;</w:t>
      </w:r>
    </w:p>
    <w:bookmarkStart w:id="670" w:name="P670"/>
    <w:bookmarkEnd w:id="670"/>
    <w:p>
      <w:pPr>
        <w:pStyle w:val="0"/>
        <w:spacing w:before="200" w:line-rule="auto"/>
        <w:ind w:firstLine="540"/>
        <w:jc w:val="both"/>
      </w:pPr>
      <w:r>
        <w:rPr>
          <w:sz w:val="20"/>
        </w:rPr>
        <w:t xml:space="preserve">4) количество граждан в возрасте от 14 до 30 лет, принимающих участие в мероприятиях;</w:t>
      </w:r>
    </w:p>
    <w:bookmarkStart w:id="671" w:name="P671"/>
    <w:bookmarkEnd w:id="671"/>
    <w:p>
      <w:pPr>
        <w:pStyle w:val="0"/>
        <w:spacing w:before="200" w:line-rule="auto"/>
        <w:ind w:firstLine="540"/>
        <w:jc w:val="both"/>
      </w:pPr>
      <w:r>
        <w:rPr>
          <w:sz w:val="20"/>
        </w:rPr>
        <w:t xml:space="preserve">5) количество мероприятий, организованных общественным объединением за 12 месяцев, предшествующих месяцу представления в министерство документов;</w:t>
      </w:r>
    </w:p>
    <w:bookmarkStart w:id="672" w:name="P672"/>
    <w:bookmarkEnd w:id="672"/>
    <w:p>
      <w:pPr>
        <w:pStyle w:val="0"/>
        <w:spacing w:before="200" w:line-rule="auto"/>
        <w:ind w:firstLine="540"/>
        <w:jc w:val="both"/>
      </w:pPr>
      <w:r>
        <w:rPr>
          <w:sz w:val="20"/>
        </w:rPr>
        <w:t xml:space="preserve">6) количество муниципальных образований Иркутской области, в которых общественное объединение осуществляет деятельность либо оказывает социальные услуги детям и молодежи, проживающим в муниципальных образованиях Иркутской области, по профилактике незаконного потребления наркотических средств и психотропных веществ и других социально-негативных явлений.</w:t>
      </w:r>
    </w:p>
    <w:p>
      <w:pPr>
        <w:pStyle w:val="0"/>
        <w:spacing w:before="200" w:line-rule="auto"/>
        <w:ind w:firstLine="540"/>
        <w:jc w:val="both"/>
      </w:pPr>
      <w:r>
        <w:rPr>
          <w:sz w:val="20"/>
        </w:rPr>
        <w:t xml:space="preserve">113. Оценка критериев осуществляется исходя из следующего:</w:t>
      </w:r>
    </w:p>
    <w:p>
      <w:pPr>
        <w:pStyle w:val="0"/>
        <w:spacing w:before="200" w:line-rule="auto"/>
        <w:ind w:firstLine="540"/>
        <w:jc w:val="both"/>
      </w:pPr>
      <w:r>
        <w:rPr>
          <w:sz w:val="20"/>
        </w:rPr>
        <w:t xml:space="preserve">1) критерии, указанные в </w:t>
      </w:r>
      <w:hyperlink w:history="0" w:anchor="P667" w:tooltip="1) общедоступность и качество оказываемых общественным объединением услуг в сфере добровольчества (волонтерства);">
        <w:r>
          <w:rPr>
            <w:sz w:val="20"/>
            <w:color w:val="0000ff"/>
          </w:rPr>
          <w:t xml:space="preserve">подпунктах 1</w:t>
        </w:r>
      </w:hyperlink>
      <w:r>
        <w:rPr>
          <w:sz w:val="20"/>
        </w:rPr>
        <w:t xml:space="preserve">, </w:t>
      </w:r>
      <w:hyperlink w:history="0" w:anchor="P668" w:tooltip="2) социальная эффективность мероприятий, направленных на развити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проводимых непосредственно с участием добровольцев (волонтеров);">
        <w:r>
          <w:rPr>
            <w:sz w:val="20"/>
            <w:color w:val="0000ff"/>
          </w:rPr>
          <w:t xml:space="preserve">2 пункта 112</w:t>
        </w:r>
      </w:hyperlink>
      <w:r>
        <w:rPr>
          <w:sz w:val="20"/>
        </w:rPr>
        <w:t xml:space="preserve"> настоящего Положения, оцениваются следующим образом: в представленных общественным объединением документах отсутствует информация, позволяющая оценить соответствие общественного объединения критерию, - ноль баллов, в представленных общественным объединением документах содержится обобщенная информация, без дополнительной детализации, позволяющей оценить соответствие общественного объединения критерию, - от одного до трех баллов, в представленных общественным объединением документах содержится полный объем информации, позволяющей оценить соответствие общественного объединения критерию, с дополнительными описаниями и подтверждающими документами - от четырех до пяти баллов;</w:t>
      </w:r>
    </w:p>
    <w:p>
      <w:pPr>
        <w:pStyle w:val="0"/>
        <w:spacing w:before="200" w:line-rule="auto"/>
        <w:ind w:firstLine="540"/>
        <w:jc w:val="both"/>
      </w:pPr>
      <w:r>
        <w:rPr>
          <w:sz w:val="20"/>
        </w:rPr>
        <w:t xml:space="preserve">2) критерий, указанный в </w:t>
      </w:r>
      <w:hyperlink w:history="0" w:anchor="P669" w:tooltip="3) количество подготовленных добровольцев (волонтеров) по направлению профилактики незаконного потребления наркотических средств и психотропных веществ и других социально-негативных явлений;">
        <w:r>
          <w:rPr>
            <w:sz w:val="20"/>
            <w:color w:val="0000ff"/>
          </w:rPr>
          <w:t xml:space="preserve">подпункте 3 пункта 112</w:t>
        </w:r>
      </w:hyperlink>
      <w:r>
        <w:rPr>
          <w:sz w:val="20"/>
        </w:rPr>
        <w:t xml:space="preserve"> настоящего Положения, оценивается следующим образом: от одного до 50 добровольцев (волонтеров) - ноль баллов, от 51 до 100 добровольцев (волонтеров) - один балл, от 101 до 200 добровольцев (волонтеров) - три балла, от 201 до 300 добровольцев (волонтеров) - четыре балла, от 301 до 400 добровольцев (волонтеров) - пять баллов, 401 и более добровольцев (волонтеров) - шесть баллов;</w:t>
      </w:r>
    </w:p>
    <w:p>
      <w:pPr>
        <w:pStyle w:val="0"/>
        <w:spacing w:before="200" w:line-rule="auto"/>
        <w:ind w:firstLine="540"/>
        <w:jc w:val="both"/>
      </w:pPr>
      <w:r>
        <w:rPr>
          <w:sz w:val="20"/>
        </w:rPr>
        <w:t xml:space="preserve">3) критерий, указанный в </w:t>
      </w:r>
      <w:hyperlink w:history="0" w:anchor="P670" w:tooltip="4) количество граждан в возрасте от 14 до 30 лет, принимающих участие в мероприятиях;">
        <w:r>
          <w:rPr>
            <w:sz w:val="20"/>
            <w:color w:val="0000ff"/>
          </w:rPr>
          <w:t xml:space="preserve">подпункте 4 пункта 112</w:t>
        </w:r>
      </w:hyperlink>
      <w:r>
        <w:rPr>
          <w:sz w:val="20"/>
        </w:rPr>
        <w:t xml:space="preserve"> настоящего Положения, оценивается следующим образом: от одного до 100 человек - один балл, от 101 до 500 человек - два балла, от 501 до 1000 человек - три балла, от 1001 до 1500 человек - четыре балла, от 1501 до 2000 человек - пять баллов, 2001 и более человек - шесть баллов;</w:t>
      </w:r>
    </w:p>
    <w:p>
      <w:pPr>
        <w:pStyle w:val="0"/>
        <w:spacing w:before="200" w:line-rule="auto"/>
        <w:ind w:firstLine="540"/>
        <w:jc w:val="both"/>
      </w:pPr>
      <w:r>
        <w:rPr>
          <w:sz w:val="20"/>
        </w:rPr>
        <w:t xml:space="preserve">4) критерий, указанный в </w:t>
      </w:r>
      <w:hyperlink w:history="0" w:anchor="P671" w:tooltip="5) количество мероприятий, организованных общественным объединением за 12 месяцев, предшествующих месяцу представления в министерство документов;">
        <w:r>
          <w:rPr>
            <w:sz w:val="20"/>
            <w:color w:val="0000ff"/>
          </w:rPr>
          <w:t xml:space="preserve">подпункте 5 пункта 112</w:t>
        </w:r>
      </w:hyperlink>
      <w:r>
        <w:rPr>
          <w:sz w:val="20"/>
        </w:rPr>
        <w:t xml:space="preserve"> настоящего Положения, оценивается следующим образом: одно, два мероприятия - ноль баллов, три, четыре мероприятия - один балл, пять, шесть мероприятий - два балла, семь, восемь мероприятий - три балла, девять, 10 мероприятий - четыре балла, 11, 12 мероприятий - пять баллов, 13 и более мероприятий - шесть баллов;</w:t>
      </w:r>
    </w:p>
    <w:p>
      <w:pPr>
        <w:pStyle w:val="0"/>
        <w:spacing w:before="200" w:line-rule="auto"/>
        <w:ind w:firstLine="540"/>
        <w:jc w:val="both"/>
      </w:pPr>
      <w:r>
        <w:rPr>
          <w:sz w:val="20"/>
        </w:rPr>
        <w:t xml:space="preserve">5) критерий, указанный в </w:t>
      </w:r>
      <w:hyperlink w:history="0" w:anchor="P672" w:tooltip="6) количество муниципальных образований Иркутской области, в которых общественное объединение осуществляет деятельность либо оказывает социальные услуги детям и молодежи, проживающим в муниципальных образованиях Иркутской области, по профилактике незаконного потребления наркотических средств и психотропных веществ и других социально-негативных явлений.">
        <w:r>
          <w:rPr>
            <w:sz w:val="20"/>
            <w:color w:val="0000ff"/>
          </w:rPr>
          <w:t xml:space="preserve">подпункте 6 пункта 112</w:t>
        </w:r>
      </w:hyperlink>
      <w:r>
        <w:rPr>
          <w:sz w:val="20"/>
        </w:rPr>
        <w:t xml:space="preserve"> настоящего Положения, оценивается следующим образом: одно муниципальное образование Иркутской области - один балл, от двух до пяти муниципальных образований Иркутской области - два балла, от шести до девяти муниципальных образований Иркутской области - три балла, от 10 до 13 муниципальных образований Иркутской области - четыре балла, от 14 до 17 муниципальных образований Иркутской области - пять баллов, 18 и более муниципальных образований Иркутской области - шесть баллов.</w:t>
      </w:r>
    </w:p>
    <w:p>
      <w:pPr>
        <w:pStyle w:val="0"/>
        <w:spacing w:before="200" w:line-rule="auto"/>
        <w:ind w:firstLine="540"/>
        <w:jc w:val="both"/>
      </w:pPr>
      <w:r>
        <w:rPr>
          <w:sz w:val="20"/>
        </w:rPr>
        <w:t xml:space="preserve">114. Определение объема субсидий i-му общественному объединению (C</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 x A</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размер средств областного бюджета, предусмотренных на предоставление субсидий в текущем финансовом году, руб.;</w:t>
      </w:r>
    </w:p>
    <w:p>
      <w:pPr>
        <w:pStyle w:val="0"/>
        <w:spacing w:before="200" w:line-rule="auto"/>
        <w:ind w:firstLine="540"/>
        <w:jc w:val="both"/>
      </w:pPr>
      <w:r>
        <w:rPr>
          <w:sz w:val="20"/>
        </w:rPr>
        <w:t xml:space="preserve">A</w:t>
      </w:r>
      <w:r>
        <w:rPr>
          <w:sz w:val="20"/>
          <w:vertAlign w:val="subscript"/>
        </w:rPr>
        <w:t xml:space="preserve">i</w:t>
      </w:r>
      <w:r>
        <w:rPr>
          <w:sz w:val="20"/>
        </w:rPr>
        <w:t xml:space="preserve"> - доля субсидий, приходящаяся на i-е общественное объединение, %.</w:t>
      </w:r>
    </w:p>
    <w:p>
      <w:pPr>
        <w:pStyle w:val="0"/>
        <w:spacing w:before="200" w:line-rule="auto"/>
        <w:ind w:firstLine="540"/>
        <w:jc w:val="both"/>
      </w:pPr>
      <w:r>
        <w:rPr>
          <w:sz w:val="20"/>
        </w:rPr>
        <w:t xml:space="preserve">115. Определение доли субсидий, приходящейся на i-е общественное объединение (A</w:t>
      </w:r>
      <w:r>
        <w:rPr>
          <w:sz w:val="20"/>
          <w:vertAlign w:val="subscript"/>
        </w:rPr>
        <w:t xml:space="preserve">i</w:t>
      </w:r>
      <w:r>
        <w:rPr>
          <w:sz w:val="20"/>
        </w:rPr>
        <w:t xml:space="preserve">), осуществляется по следующей формуле:</w:t>
      </w:r>
    </w:p>
    <w:p>
      <w:pPr>
        <w:pStyle w:val="0"/>
        <w:jc w:val="both"/>
      </w:pPr>
      <w:r>
        <w:rPr>
          <w:sz w:val="20"/>
        </w:rPr>
      </w:r>
    </w:p>
    <w:p>
      <w:pPr>
        <w:pStyle w:val="0"/>
        <w:jc w:val="center"/>
      </w:pPr>
      <w:r>
        <w:rPr>
          <w:position w:val="-20"/>
        </w:rPr>
        <w:drawing>
          <wp:inline distT="0" distB="0" distL="0" distR="0">
            <wp:extent cx="990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сумма баллов i-го общественного объединения;</w:t>
      </w:r>
    </w:p>
    <w:p>
      <w:pPr>
        <w:pStyle w:val="0"/>
        <w:spacing w:before="200" w:line-rule="auto"/>
        <w:ind w:firstLine="540"/>
        <w:jc w:val="both"/>
      </w:pPr>
      <w:r>
        <w:rPr>
          <w:sz w:val="20"/>
        </w:rPr>
        <w:t xml:space="preserve">L - сумма баллов всех общественных объединений, в отношении которых принято решение о предоставлении субсидий.</w:t>
      </w:r>
    </w:p>
    <w:p>
      <w:pPr>
        <w:pStyle w:val="0"/>
        <w:spacing w:before="200" w:line-rule="auto"/>
        <w:ind w:firstLine="540"/>
        <w:jc w:val="both"/>
      </w:pPr>
      <w:r>
        <w:rPr>
          <w:sz w:val="20"/>
        </w:rPr>
        <w:t xml:space="preserve">116. Субсидии предоставляются на основании соглашения, заключаемого между министерством и общественным объединением, в соответствии с типовой формой, установленной правовым актом министерства финансов Иркутской области, в течение 30 рабочих дней со дня принятия решения о предоставлении субсидий.</w:t>
      </w:r>
    </w:p>
    <w:p>
      <w:pPr>
        <w:pStyle w:val="0"/>
        <w:jc w:val="both"/>
      </w:pPr>
      <w:r>
        <w:rPr>
          <w:sz w:val="20"/>
        </w:rPr>
        <w:t xml:space="preserve">(в ред. </w:t>
      </w:r>
      <w:hyperlink w:history="0" r:id="rId147"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правовым актом министерства финансов Иркутской области.</w:t>
      </w:r>
    </w:p>
    <w:p>
      <w:pPr>
        <w:pStyle w:val="0"/>
        <w:jc w:val="both"/>
      </w:pPr>
      <w:r>
        <w:rPr>
          <w:sz w:val="20"/>
        </w:rPr>
        <w:t xml:space="preserve">(в ред. </w:t>
      </w:r>
      <w:hyperlink w:history="0" r:id="rId148"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2" w:tooltip="3. Субсидии предоставляются в пределах лимитов бюджетных обязательств, доведенных до министерства на текущий финансовый год на цели, указанные в пункте 1 настоящего Положения.">
        <w:r>
          <w:rPr>
            <w:sz w:val="20"/>
            <w:color w:val="0000ff"/>
          </w:rPr>
          <w:t xml:space="preserve">пункте 3</w:t>
        </w:r>
      </w:hyperlink>
      <w:r>
        <w:rPr>
          <w:sz w:val="20"/>
        </w:rPr>
        <w:t xml:space="preserve"> настоящего Положения, приводящего к невозможности предоставления субсидий в размере, определенном в соглашении.</w:t>
      </w:r>
    </w:p>
    <w:p>
      <w:pPr>
        <w:pStyle w:val="0"/>
        <w:jc w:val="both"/>
      </w:pPr>
      <w:r>
        <w:rPr>
          <w:sz w:val="20"/>
        </w:rPr>
        <w:t xml:space="preserve">(абзац введен </w:t>
      </w:r>
      <w:hyperlink w:history="0" r:id="rId149"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17.06.2021 N 411-пп)</w:t>
      </w:r>
    </w:p>
    <w:p>
      <w:pPr>
        <w:pStyle w:val="0"/>
        <w:spacing w:before="200" w:line-rule="auto"/>
        <w:ind w:firstLine="540"/>
        <w:jc w:val="both"/>
      </w:pPr>
      <w:r>
        <w:rPr>
          <w:sz w:val="20"/>
        </w:rPr>
        <w:t xml:space="preserve">117. Результатами предоставления субсидий являются:</w:t>
      </w:r>
    </w:p>
    <w:p>
      <w:pPr>
        <w:pStyle w:val="0"/>
        <w:jc w:val="both"/>
      </w:pPr>
      <w:r>
        <w:rPr>
          <w:sz w:val="20"/>
        </w:rPr>
        <w:t xml:space="preserve">(в ред. </w:t>
      </w:r>
      <w:hyperlink w:history="0" r:id="rId150"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1) численность детей и молодежи, вовлеченных в добровольческую (волонтерскую) деятельность по направлению профилактики незаконного потребления наркотических средств и психотропных веществ и других социально-негативных явлений;</w:t>
      </w:r>
    </w:p>
    <w:p>
      <w:pPr>
        <w:pStyle w:val="0"/>
        <w:spacing w:before="200" w:line-rule="auto"/>
        <w:ind w:firstLine="540"/>
        <w:jc w:val="both"/>
      </w:pPr>
      <w:r>
        <w:rPr>
          <w:sz w:val="20"/>
        </w:rPr>
        <w:t xml:space="preserve">2) количество реализованных добровольцами (волонтерами) социальных проектов по направлению профилактики незаконного потребления наркотических средств и психотропных веществ и других социально-негативных явлений, в том числе в информационно-телекоммуникационной сети "Интернет";</w:t>
      </w:r>
    </w:p>
    <w:p>
      <w:pPr>
        <w:pStyle w:val="0"/>
        <w:spacing w:before="200" w:line-rule="auto"/>
        <w:ind w:firstLine="540"/>
        <w:jc w:val="both"/>
      </w:pPr>
      <w:r>
        <w:rPr>
          <w:sz w:val="20"/>
        </w:rPr>
        <w:t xml:space="preserve">3) удельный вес численности населения, проинформированного о негативных последствиях немедицинского потребления наркотических средств и психотропных веществ, об ответственности за участие в их незаконном обороте.</w:t>
      </w:r>
    </w:p>
    <w:p>
      <w:pPr>
        <w:pStyle w:val="0"/>
        <w:jc w:val="both"/>
      </w:pPr>
      <w:r>
        <w:rPr>
          <w:sz w:val="20"/>
        </w:rPr>
      </w:r>
    </w:p>
    <w:p>
      <w:pPr>
        <w:pStyle w:val="2"/>
        <w:outlineLvl w:val="1"/>
        <w:jc w:val="center"/>
      </w:pPr>
      <w:r>
        <w:rPr>
          <w:sz w:val="20"/>
        </w:rPr>
        <w:t xml:space="preserve">Глава 8. ЗАКЛЮЧИТЕЛЬНЫЕ ПОЛОЖЕНИЯ</w:t>
      </w:r>
    </w:p>
    <w:p>
      <w:pPr>
        <w:pStyle w:val="0"/>
        <w:jc w:val="center"/>
      </w:pPr>
      <w:r>
        <w:rPr>
          <w:sz w:val="20"/>
        </w:rPr>
        <w:t xml:space="preserve">(введена </w:t>
      </w:r>
      <w:hyperlink w:history="0" r:id="rId151"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w:t>
      </w:r>
    </w:p>
    <w:p>
      <w:pPr>
        <w:pStyle w:val="0"/>
        <w:jc w:val="center"/>
      </w:pPr>
      <w:r>
        <w:rPr>
          <w:sz w:val="20"/>
        </w:rPr>
        <w:t xml:space="preserve">от 22.05.2020 N 366-пп)</w:t>
      </w:r>
    </w:p>
    <w:p>
      <w:pPr>
        <w:pStyle w:val="0"/>
        <w:jc w:val="both"/>
      </w:pPr>
      <w:r>
        <w:rPr>
          <w:sz w:val="20"/>
        </w:rPr>
      </w:r>
    </w:p>
    <w:p>
      <w:pPr>
        <w:pStyle w:val="0"/>
        <w:ind w:firstLine="540"/>
        <w:jc w:val="both"/>
      </w:pPr>
      <w:r>
        <w:rPr>
          <w:sz w:val="20"/>
        </w:rPr>
        <w:t xml:space="preserve">118. Перечисление субсидий осуществляется министерством на расчетный счет, открытый получателю субсидий в кредитной организации, не позднее 50 календарных дней со дня заключения соглашения.</w:t>
      </w:r>
    </w:p>
    <w:p>
      <w:pPr>
        <w:pStyle w:val="0"/>
        <w:spacing w:before="200" w:line-rule="auto"/>
        <w:ind w:firstLine="540"/>
        <w:jc w:val="both"/>
      </w:pPr>
      <w:r>
        <w:rPr>
          <w:sz w:val="20"/>
        </w:rPr>
        <w:t xml:space="preserve">119. Получатель субсидий представляет в министерство:</w:t>
      </w:r>
    </w:p>
    <w:p>
      <w:pPr>
        <w:pStyle w:val="0"/>
        <w:spacing w:before="200" w:line-rule="auto"/>
        <w:ind w:firstLine="540"/>
        <w:jc w:val="both"/>
      </w:pPr>
      <w:r>
        <w:rPr>
          <w:sz w:val="20"/>
        </w:rPr>
        <w:t xml:space="preserve">1) отчет об использовании субсидий по форме и в сроки, установленные соглашением;</w:t>
      </w:r>
    </w:p>
    <w:p>
      <w:pPr>
        <w:pStyle w:val="0"/>
        <w:spacing w:before="200" w:line-rule="auto"/>
        <w:ind w:firstLine="540"/>
        <w:jc w:val="both"/>
      </w:pPr>
      <w:r>
        <w:rPr>
          <w:sz w:val="20"/>
        </w:rPr>
        <w:t xml:space="preserve">2) отчет о достижении значений результатов предоставления субсидий в течение 30 календарных дней со дня окончания срока реализации соответствующих мероприятий (программ) согласно календарному плану, установленному соглашением, по форме, определенной типовой формой соглашения, установленной министерством финансов Иркутской области для соответствующего вида субсидий.</w:t>
      </w:r>
    </w:p>
    <w:p>
      <w:pPr>
        <w:pStyle w:val="0"/>
        <w:jc w:val="both"/>
      </w:pPr>
      <w:r>
        <w:rPr>
          <w:sz w:val="20"/>
        </w:rPr>
        <w:t xml:space="preserve">(в ред. Постановлений Правительства Иркутской области от 27.10.2020 </w:t>
      </w:r>
      <w:hyperlink w:history="0" r:id="rId152" w:tooltip="Постановление Правительства Иркутской области от 27.10.2020 N 874-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874-пп</w:t>
        </w:r>
      </w:hyperlink>
      <w:r>
        <w:rPr>
          <w:sz w:val="20"/>
        </w:rPr>
        <w:t xml:space="preserve">, от 17.06.2021 </w:t>
      </w:r>
      <w:hyperlink w:history="0" r:id="rId153"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 от 31.05.2022 </w:t>
      </w:r>
      <w:hyperlink w:history="0" r:id="rId154"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422-пп</w:t>
        </w:r>
      </w:hyperlink>
      <w:r>
        <w:rPr>
          <w:sz w:val="20"/>
        </w:rPr>
        <w:t xml:space="preserve">)</w:t>
      </w:r>
    </w:p>
    <w:p>
      <w:pPr>
        <w:pStyle w:val="0"/>
        <w:spacing w:before="200" w:line-rule="auto"/>
        <w:ind w:firstLine="540"/>
        <w:jc w:val="both"/>
      </w:pPr>
      <w:r>
        <w:rPr>
          <w:sz w:val="20"/>
        </w:rPr>
        <w:t xml:space="preserve">120. Министерство вправе устанавливать в соглашении сроки и формы представления получателем субсидий дополнительной отчетности.</w:t>
      </w:r>
    </w:p>
    <w:p>
      <w:pPr>
        <w:pStyle w:val="0"/>
        <w:spacing w:before="200" w:line-rule="auto"/>
        <w:ind w:firstLine="540"/>
        <w:jc w:val="both"/>
      </w:pPr>
      <w:r>
        <w:rPr>
          <w:sz w:val="20"/>
        </w:rPr>
        <w:t xml:space="preserve">120(1). На основании представленных в министерство обращений получателей субсидий, которым в 2020 году предоставлены субсидии, указанные в </w:t>
      </w:r>
      <w:hyperlink w:history="0" w:anchor="P51" w:tooltip="1. Настоящее Положение разработано в соответствии со статьей 78.1 Бюджетного кодекса Российской Федерации и устанавливает порядок определения объема и предоставления из областного бюджета следующих субсидий в целях оказания социальных услуг детям и молодежи, в том числе результаты их предоставления:">
        <w:r>
          <w:rPr>
            <w:sz w:val="20"/>
            <w:color w:val="0000ff"/>
          </w:rPr>
          <w:t xml:space="preserve">подпунктах 2</w:t>
        </w:r>
      </w:hyperlink>
      <w:r>
        <w:rPr>
          <w:sz w:val="20"/>
        </w:rPr>
        <w:t xml:space="preserve">, </w:t>
      </w:r>
      <w:hyperlink w:history="0" w:anchor="P51" w:tooltip="1. Настоящее Положение разработано в соответствии со статьей 78.1 Бюджетного кодекса Российской Федерации и устанавливает порядок определения объема и предоставления из областного бюджета следующих субсидий в целях оказания социальных услуг детям и молодежи, в том числе результаты их предоставления:">
        <w:r>
          <w:rPr>
            <w:sz w:val="20"/>
            <w:color w:val="0000ff"/>
          </w:rPr>
          <w:t xml:space="preserve">3 пункта 1</w:t>
        </w:r>
      </w:hyperlink>
      <w:r>
        <w:rPr>
          <w:sz w:val="20"/>
        </w:rPr>
        <w:t xml:space="preserve"> настоящего Положения, сроки реализации летних программ, программ по проведению лагерей патриотической направленности могут быть перенесены, при этом указанные сроки не должны оканчиваться позднее 1 сентября 2021 года. Перенос срока реализации указанных программ осуществляется путем заключения дополнительного соглашения к соглашению в течение 30 календарных дней со дня представления в министерство обращения получателя субсидий.</w:t>
      </w:r>
    </w:p>
    <w:p>
      <w:pPr>
        <w:pStyle w:val="0"/>
        <w:spacing w:before="200" w:line-rule="auto"/>
        <w:ind w:firstLine="540"/>
        <w:jc w:val="both"/>
      </w:pPr>
      <w:r>
        <w:rPr>
          <w:sz w:val="20"/>
        </w:rPr>
        <w:t xml:space="preserve">В случае переноса срока реализации летней программы, программы по проведению лагерей патриотической направленности получатель субсидий представляет в министерство отчет об использовании субсидий в течение 30 рабочих дней со дня окончания срока реализации соответствующей программы.</w:t>
      </w:r>
    </w:p>
    <w:p>
      <w:pPr>
        <w:pStyle w:val="0"/>
        <w:jc w:val="both"/>
      </w:pPr>
      <w:r>
        <w:rPr>
          <w:sz w:val="20"/>
        </w:rPr>
        <w:t xml:space="preserve">(п. 120(1) введен </w:t>
      </w:r>
      <w:hyperlink w:history="0" r:id="rId155" w:tooltip="Постановление Правительства Иркутской области от 27.10.2020 N 874-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27.10.2020 N 874-пп)</w:t>
      </w:r>
    </w:p>
    <w:bookmarkStart w:id="718" w:name="P718"/>
    <w:bookmarkEnd w:id="718"/>
    <w:p>
      <w:pPr>
        <w:pStyle w:val="0"/>
        <w:spacing w:before="200" w:line-rule="auto"/>
        <w:ind w:firstLine="540"/>
        <w:jc w:val="both"/>
      </w:pPr>
      <w:r>
        <w:rPr>
          <w:sz w:val="20"/>
        </w:rPr>
        <w:t xml:space="preserve">121. Субсидии подлежат возврату в областной бюджет в случаях установления фактов:</w:t>
      </w:r>
    </w:p>
    <w:p>
      <w:pPr>
        <w:pStyle w:val="0"/>
        <w:spacing w:before="200" w:line-rule="auto"/>
        <w:ind w:firstLine="540"/>
        <w:jc w:val="both"/>
      </w:pPr>
      <w:r>
        <w:rPr>
          <w:sz w:val="20"/>
        </w:rPr>
        <w:t xml:space="preserve">1) нарушения получателем субсидий условий, установленных при предоставлении субсидий, а также представления недостоверной информации, выявленных в том числе по фактам проверок, проведенных министерством и органами государственного финансового контроля;</w:t>
      </w:r>
    </w:p>
    <w:p>
      <w:pPr>
        <w:pStyle w:val="0"/>
        <w:jc w:val="both"/>
      </w:pPr>
      <w:r>
        <w:rPr>
          <w:sz w:val="20"/>
        </w:rPr>
        <w:t xml:space="preserve">(в ред. Постановлений Правительства Иркутской области от 27.10.2020 </w:t>
      </w:r>
      <w:hyperlink w:history="0" r:id="rId156" w:tooltip="Постановление Правительства Иркутской области от 27.10.2020 N 874-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874-пп</w:t>
        </w:r>
      </w:hyperlink>
      <w:r>
        <w:rPr>
          <w:sz w:val="20"/>
        </w:rPr>
        <w:t xml:space="preserve">, от 17.06.2021 </w:t>
      </w:r>
      <w:hyperlink w:history="0" r:id="rId157"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411-пп</w:t>
        </w:r>
      </w:hyperlink>
      <w:r>
        <w:rPr>
          <w:sz w:val="20"/>
        </w:rPr>
        <w:t xml:space="preserve">, от 31.05.2022 </w:t>
      </w:r>
      <w:hyperlink w:history="0" r:id="rId158"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N 422-пп</w:t>
        </w:r>
      </w:hyperlink>
      <w:r>
        <w:rPr>
          <w:sz w:val="20"/>
        </w:rPr>
        <w:t xml:space="preserve">)</w:t>
      </w:r>
    </w:p>
    <w:bookmarkStart w:id="721" w:name="P721"/>
    <w:bookmarkEnd w:id="721"/>
    <w:p>
      <w:pPr>
        <w:pStyle w:val="0"/>
        <w:spacing w:before="200" w:line-rule="auto"/>
        <w:ind w:firstLine="540"/>
        <w:jc w:val="both"/>
      </w:pPr>
      <w:r>
        <w:rPr>
          <w:sz w:val="20"/>
        </w:rPr>
        <w:t xml:space="preserve">2) недостижения значений результатов предоставления субсидий, установленных в соглашении.</w:t>
      </w:r>
    </w:p>
    <w:p>
      <w:pPr>
        <w:pStyle w:val="0"/>
        <w:jc w:val="both"/>
      </w:pPr>
      <w:r>
        <w:rPr>
          <w:sz w:val="20"/>
        </w:rPr>
        <w:t xml:space="preserve">(пп. 2 в ред. </w:t>
      </w:r>
      <w:hyperlink w:history="0" r:id="rId159"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pStyle w:val="0"/>
        <w:spacing w:before="200" w:line-rule="auto"/>
        <w:ind w:firstLine="540"/>
        <w:jc w:val="both"/>
      </w:pPr>
      <w:r>
        <w:rPr>
          <w:sz w:val="20"/>
        </w:rPr>
        <w:t xml:space="preserve">122. Расчет объема средств, подлежащих возврату получателем субсидий в областной бюджет в случае возникновения обстоятельств, указанных в </w:t>
      </w:r>
      <w:hyperlink w:history="0" w:anchor="P721" w:tooltip="2) недостижения значений результатов предоставления субсидий, установленных в соглашении.">
        <w:r>
          <w:rPr>
            <w:sz w:val="20"/>
            <w:color w:val="0000ff"/>
          </w:rPr>
          <w:t xml:space="preserve">подпункте 2 пункта 121</w:t>
        </w:r>
      </w:hyperlink>
      <w:r>
        <w:rPr>
          <w:sz w:val="20"/>
        </w:rPr>
        <w:t xml:space="preserve"> настоящего Положения, осуществляется по формулам, установленным соглашением.</w:t>
      </w:r>
    </w:p>
    <w:p>
      <w:pPr>
        <w:pStyle w:val="0"/>
        <w:spacing w:before="200" w:line-rule="auto"/>
        <w:ind w:firstLine="540"/>
        <w:jc w:val="both"/>
      </w:pPr>
      <w:r>
        <w:rPr>
          <w:sz w:val="20"/>
        </w:rPr>
        <w:t xml:space="preserve">123. Требование о возврате субсидий направляется министерством в течение 10 календарных дней со дня утверждения документа, подтверждающего выявление факта возникновения обстоятельств, указанных в </w:t>
      </w:r>
      <w:hyperlink w:history="0" w:anchor="P718" w:tooltip="121. Субсидии подлежат возврату в областной бюджет в случаях установления фактов:">
        <w:r>
          <w:rPr>
            <w:sz w:val="20"/>
            <w:color w:val="0000ff"/>
          </w:rPr>
          <w:t xml:space="preserve">пункте 121</w:t>
        </w:r>
      </w:hyperlink>
      <w:r>
        <w:rPr>
          <w:sz w:val="20"/>
        </w:rPr>
        <w:t xml:space="preserve"> настоящего Положения. Субсидии подлежат возврату в областной бюджет в течение 30 календарных дней со дня получения получателем субсидий соответствующего требования от министерства.</w:t>
      </w:r>
    </w:p>
    <w:p>
      <w:pPr>
        <w:pStyle w:val="0"/>
        <w:spacing w:before="200" w:line-rule="auto"/>
        <w:ind w:firstLine="540"/>
        <w:jc w:val="both"/>
      </w:pPr>
      <w:r>
        <w:rPr>
          <w:sz w:val="20"/>
        </w:rPr>
        <w:t xml:space="preserve">124. В случае невыполнения получателем субсидий требования о возврате субсидий субсидии взыскиваются в порядке, установленном законодательством Российской Федерации.</w:t>
      </w:r>
    </w:p>
    <w:p>
      <w:pPr>
        <w:pStyle w:val="0"/>
        <w:spacing w:before="200" w:line-rule="auto"/>
        <w:ind w:firstLine="540"/>
        <w:jc w:val="both"/>
      </w:pPr>
      <w:r>
        <w:rPr>
          <w:sz w:val="20"/>
        </w:rPr>
        <w:t xml:space="preserve">125. Остатки субсидий, не использованных получателем субсидий в отчетном финансовом году, подлежат возврату в областной бюджет в порядке и сроки, установленные соглашением.</w:t>
      </w:r>
    </w:p>
    <w:p>
      <w:pPr>
        <w:pStyle w:val="0"/>
        <w:spacing w:before="200" w:line-rule="auto"/>
        <w:ind w:firstLine="540"/>
        <w:jc w:val="both"/>
      </w:pPr>
      <w:r>
        <w:rPr>
          <w:sz w:val="20"/>
        </w:rPr>
        <w:t xml:space="preserve">126. Министерство в срок не позднее 30 января года, следующего за годом предоставления субсидий, проводит ежегодную оценку эффективности (результатов) предоставления (использования) субсидий в соответствии с порядком, установленным правовым актом министерства.</w:t>
      </w:r>
    </w:p>
    <w:p>
      <w:pPr>
        <w:pStyle w:val="0"/>
        <w:spacing w:before="200" w:line-rule="auto"/>
        <w:ind w:firstLine="540"/>
        <w:jc w:val="both"/>
      </w:pPr>
      <w:r>
        <w:rPr>
          <w:sz w:val="20"/>
        </w:rPr>
        <w:t xml:space="preserve">Отчет о проведении ежегодной оценки эффективности (результатов) предоставления (использования) субсидий подлежит размещению на официальном сайте министерства в информационно-телекоммуникационной сети "Интернет" (</w:t>
      </w:r>
      <w:r>
        <w:rPr>
          <w:sz w:val="20"/>
        </w:rPr>
        <w:t xml:space="preserve">www.mmp38.ru</w:t>
      </w:r>
      <w:r>
        <w:rPr>
          <w:sz w:val="20"/>
        </w:rPr>
        <w:t xml:space="preserve">) в срок не позднее 30 марта года, следующего за годом предоставления субсидий.</w:t>
      </w:r>
    </w:p>
    <w:p>
      <w:pPr>
        <w:pStyle w:val="0"/>
        <w:jc w:val="both"/>
      </w:pPr>
      <w:r>
        <w:rPr>
          <w:sz w:val="20"/>
        </w:rPr>
        <w:t xml:space="preserve">(п. 126 в ред. </w:t>
      </w:r>
      <w:hyperlink w:history="0" r:id="rId160"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17.06.2021 N 411-пп)</w:t>
      </w:r>
    </w:p>
    <w:bookmarkStart w:id="730" w:name="P730"/>
    <w:bookmarkEnd w:id="730"/>
    <w:p>
      <w:pPr>
        <w:pStyle w:val="0"/>
        <w:spacing w:before="200" w:line-rule="auto"/>
        <w:ind w:firstLine="540"/>
        <w:jc w:val="both"/>
      </w:pPr>
      <w:r>
        <w:rPr>
          <w:sz w:val="20"/>
        </w:rPr>
        <w:t xml:space="preserve">127. Министерство осуществляет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в соответствии со </w:t>
      </w:r>
      <w:hyperlink w:history="0" r:id="rId161"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62"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127 в ред. </w:t>
      </w:r>
      <w:hyperlink w:history="0" r:id="rId163"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rPr>
        <w:t xml:space="preserve"> Правительства Иркутской области от 31.05.2022 N 422-пп)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128 </w:t>
            </w:r>
            <w:hyperlink w:history="0" r:id="rId164"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применяются</w:t>
              </w:r>
            </w:hyperlink>
            <w:r>
              <w:rPr>
                <w:sz w:val="20"/>
                <w:color w:val="392c69"/>
              </w:rPr>
              <w:t xml:space="preserve"> в отношении субсидий, предоставляемых начиная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128.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128 введен </w:t>
      </w:r>
      <w:hyperlink w:history="0" r:id="rId165" w:tooltip="Постановление Правительства Иркутской области от 31.05.2022 N 422-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rPr>
        <w:t xml:space="preserve"> Правительства Иркутской области от 31.05.2022 N 422-пп)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 определения объема и предоставления</w:t>
      </w:r>
    </w:p>
    <w:p>
      <w:pPr>
        <w:pStyle w:val="0"/>
        <w:jc w:val="right"/>
      </w:pPr>
      <w:r>
        <w:rPr>
          <w:sz w:val="20"/>
        </w:rPr>
        <w:t xml:space="preserve">субсидий из областного бюджета в целях оказания социальных</w:t>
      </w:r>
    </w:p>
    <w:p>
      <w:pPr>
        <w:pStyle w:val="0"/>
        <w:jc w:val="right"/>
      </w:pPr>
      <w:r>
        <w:rPr>
          <w:sz w:val="20"/>
        </w:rPr>
        <w:t xml:space="preserve">услуг детям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6"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17.06.2021 N 411-пп)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49" w:name="P749"/>
    <w:bookmarkEnd w:id="749"/>
    <w:p>
      <w:pPr>
        <w:pStyle w:val="0"/>
        <w:jc w:val="center"/>
      </w:pPr>
      <w:r>
        <w:rPr>
          <w:sz w:val="20"/>
        </w:rPr>
        <w:t xml:space="preserve">АНАЛИЗ СОЦИАЛЬНОЙ ЭФФЕКТИВНОСТИ МЕРОПРИЯТИЙ В ЦЕЛЯХ ОКАЗАНИЯ</w:t>
      </w:r>
    </w:p>
    <w:p>
      <w:pPr>
        <w:pStyle w:val="0"/>
        <w:jc w:val="center"/>
      </w:pPr>
      <w:r>
        <w:rPr>
          <w:sz w:val="20"/>
        </w:rPr>
        <w:t xml:space="preserve">СОЦИАЛЬНЫХ УСЛУГ ДЕТЯМ И МОЛОДЕЖИ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572"/>
        <w:gridCol w:w="1928"/>
        <w:gridCol w:w="2041"/>
        <w:gridCol w:w="1928"/>
      </w:tblGrid>
      <w:tr>
        <w:tc>
          <w:tcPr>
            <w:tcW w:w="2948" w:type="dxa"/>
          </w:tcPr>
          <w:p>
            <w:pPr>
              <w:pStyle w:val="0"/>
              <w:jc w:val="center"/>
            </w:pPr>
            <w:r>
              <w:rPr>
                <w:sz w:val="20"/>
              </w:rPr>
              <w:t xml:space="preserve">Период</w:t>
            </w:r>
          </w:p>
        </w:tc>
        <w:tc>
          <w:tcPr>
            <w:tcW w:w="3572" w:type="dxa"/>
          </w:tcPr>
          <w:p>
            <w:pPr>
              <w:pStyle w:val="0"/>
              <w:jc w:val="center"/>
            </w:pPr>
            <w:r>
              <w:rPr>
                <w:sz w:val="20"/>
              </w:rPr>
              <w:t xml:space="preserve">Количество мероприятий, реализованных молодежным и детским общественным объединением, осуществляющим свою деятельность на территории Иркутской области и включенным в областной Реестр молодежных и детских общественных объединений (далее - общественное объединение)</w:t>
            </w:r>
          </w:p>
        </w:tc>
        <w:tc>
          <w:tcPr>
            <w:tcW w:w="1928" w:type="dxa"/>
          </w:tcPr>
          <w:p>
            <w:pPr>
              <w:pStyle w:val="0"/>
              <w:jc w:val="center"/>
            </w:pPr>
            <w:r>
              <w:rPr>
                <w:sz w:val="20"/>
              </w:rPr>
              <w:t xml:space="preserve">Количество членов общественного объединения</w:t>
            </w:r>
          </w:p>
        </w:tc>
        <w:tc>
          <w:tcPr>
            <w:tcW w:w="2041" w:type="dxa"/>
          </w:tcPr>
          <w:p>
            <w:pPr>
              <w:pStyle w:val="0"/>
              <w:jc w:val="center"/>
            </w:pPr>
            <w:r>
              <w:rPr>
                <w:sz w:val="20"/>
              </w:rPr>
              <w:t xml:space="preserve">Количество участников мероприятий, реализованных общественным объединением</w:t>
            </w:r>
          </w:p>
        </w:tc>
        <w:tc>
          <w:tcPr>
            <w:tcW w:w="1928" w:type="dxa"/>
          </w:tcPr>
          <w:p>
            <w:pPr>
              <w:pStyle w:val="0"/>
              <w:jc w:val="center"/>
            </w:pPr>
            <w:r>
              <w:rPr>
                <w:sz w:val="20"/>
              </w:rPr>
              <w:t xml:space="preserve">Количество областных, всероссийских мероприятий, в которых приняло участие общественное объединение</w:t>
            </w:r>
          </w:p>
        </w:tc>
      </w:tr>
      <w:tr>
        <w:tc>
          <w:tcPr>
            <w:tcW w:w="2948" w:type="dxa"/>
          </w:tcPr>
          <w:p>
            <w:pPr>
              <w:pStyle w:val="0"/>
              <w:jc w:val="both"/>
            </w:pPr>
            <w:r>
              <w:rPr>
                <w:sz w:val="20"/>
              </w:rPr>
              <w:t xml:space="preserve">Отчетный финансовый год</w:t>
            </w:r>
          </w:p>
        </w:tc>
        <w:tc>
          <w:tcPr>
            <w:tcW w:w="3572" w:type="dxa"/>
          </w:tcPr>
          <w:p>
            <w:pPr>
              <w:pStyle w:val="0"/>
            </w:pPr>
            <w:r>
              <w:rPr>
                <w:sz w:val="20"/>
              </w:rPr>
            </w:r>
          </w:p>
        </w:tc>
        <w:tc>
          <w:tcPr>
            <w:tcW w:w="1928" w:type="dxa"/>
          </w:tcPr>
          <w:p>
            <w:pPr>
              <w:pStyle w:val="0"/>
            </w:pPr>
            <w:r>
              <w:rPr>
                <w:sz w:val="20"/>
              </w:rPr>
            </w:r>
          </w:p>
        </w:tc>
        <w:tc>
          <w:tcPr>
            <w:tcW w:w="2041" w:type="dxa"/>
          </w:tcPr>
          <w:p>
            <w:pPr>
              <w:pStyle w:val="0"/>
            </w:pPr>
            <w:r>
              <w:rPr>
                <w:sz w:val="20"/>
              </w:rPr>
            </w:r>
          </w:p>
        </w:tc>
        <w:tc>
          <w:tcPr>
            <w:tcW w:w="1928" w:type="dxa"/>
          </w:tcPr>
          <w:p>
            <w:pPr>
              <w:pStyle w:val="0"/>
            </w:pPr>
            <w:r>
              <w:rPr>
                <w:sz w:val="20"/>
              </w:rPr>
            </w:r>
          </w:p>
        </w:tc>
      </w:tr>
      <w:tr>
        <w:tc>
          <w:tcPr>
            <w:tcW w:w="2948" w:type="dxa"/>
          </w:tcPr>
          <w:p>
            <w:pPr>
              <w:pStyle w:val="0"/>
              <w:jc w:val="both"/>
            </w:pPr>
            <w:r>
              <w:rPr>
                <w:sz w:val="20"/>
              </w:rPr>
              <w:t xml:space="preserve">Год, предшествующий отчетному финансовому году</w:t>
            </w:r>
          </w:p>
        </w:tc>
        <w:tc>
          <w:tcPr>
            <w:tcW w:w="3572" w:type="dxa"/>
          </w:tcPr>
          <w:p>
            <w:pPr>
              <w:pStyle w:val="0"/>
            </w:pPr>
            <w:r>
              <w:rPr>
                <w:sz w:val="20"/>
              </w:rPr>
            </w:r>
          </w:p>
        </w:tc>
        <w:tc>
          <w:tcPr>
            <w:tcW w:w="1928" w:type="dxa"/>
          </w:tcPr>
          <w:p>
            <w:pPr>
              <w:pStyle w:val="0"/>
            </w:pPr>
            <w:r>
              <w:rPr>
                <w:sz w:val="20"/>
              </w:rPr>
            </w:r>
          </w:p>
        </w:tc>
        <w:tc>
          <w:tcPr>
            <w:tcW w:w="2041" w:type="dxa"/>
          </w:tcPr>
          <w:p>
            <w:pPr>
              <w:pStyle w:val="0"/>
            </w:pPr>
            <w:r>
              <w:rPr>
                <w:sz w:val="20"/>
              </w:rPr>
            </w:r>
          </w:p>
        </w:tc>
        <w:tc>
          <w:tcPr>
            <w:tcW w:w="1928" w:type="dxa"/>
          </w:tcPr>
          <w:p>
            <w:pPr>
              <w:pStyle w:val="0"/>
            </w:pPr>
            <w:r>
              <w:rPr>
                <w:sz w:val="20"/>
              </w:rPr>
            </w:r>
          </w:p>
        </w:tc>
      </w:tr>
    </w:tbl>
    <w:p>
      <w:pPr>
        <w:sectPr>
          <w:headerReference w:type="default" r:id="rId167"/>
          <w:headerReference w:type="first" r:id="rId167"/>
          <w:footerReference w:type="default" r:id="rId168"/>
          <w:footerReference w:type="first" r:id="rId168"/>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700"/>
        <w:gridCol w:w="2834"/>
      </w:tblGrid>
      <w:tr>
        <w:tc>
          <w:tcPr>
            <w:tcW w:w="4535" w:type="dxa"/>
            <w:tcBorders>
              <w:top w:val="nil"/>
              <w:left w:val="nil"/>
              <w:bottom w:val="nil"/>
              <w:right w:val="nil"/>
            </w:tcBorders>
          </w:tcPr>
          <w:p>
            <w:pPr>
              <w:pStyle w:val="0"/>
              <w:jc w:val="both"/>
            </w:pPr>
            <w:r>
              <w:rPr>
                <w:sz w:val="20"/>
              </w:rPr>
              <w:t xml:space="preserve">Руководитель общественного объединения</w:t>
            </w:r>
          </w:p>
        </w:tc>
        <w:tc>
          <w:tcPr>
            <w:tcW w:w="1700"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283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(фамилия, имя, отчество (при наличии))</w:t>
            </w:r>
          </w:p>
        </w:tc>
      </w:tr>
      <w:tr>
        <w:tc>
          <w:tcPr>
            <w:tcW w:w="4535" w:type="dxa"/>
            <w:tcBorders>
              <w:top w:val="nil"/>
              <w:left w:val="nil"/>
              <w:bottom w:val="nil"/>
              <w:right w:val="nil"/>
            </w:tcBorders>
          </w:tcPr>
          <w:p>
            <w:pPr>
              <w:pStyle w:val="0"/>
              <w:jc w:val="both"/>
            </w:pPr>
            <w:r>
              <w:rPr>
                <w:sz w:val="20"/>
              </w:rPr>
              <w:t xml:space="preserve">"__" _____________ 20__ г.</w:t>
            </w:r>
          </w:p>
        </w:tc>
        <w:tc>
          <w:tcPr>
            <w:tcW w:w="1700"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Примечание: по инициативе общественного объединения данная форма может быть дополнена информацией в свободной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 определения объема и предоставления</w:t>
      </w:r>
    </w:p>
    <w:p>
      <w:pPr>
        <w:pStyle w:val="0"/>
        <w:jc w:val="right"/>
      </w:pPr>
      <w:r>
        <w:rPr>
          <w:sz w:val="20"/>
        </w:rPr>
        <w:t xml:space="preserve">субсидий из областного бюджета в целях оказания социальных</w:t>
      </w:r>
    </w:p>
    <w:p>
      <w:pPr>
        <w:pStyle w:val="0"/>
        <w:jc w:val="right"/>
      </w:pPr>
      <w:r>
        <w:rPr>
          <w:sz w:val="20"/>
        </w:rPr>
        <w:t xml:space="preserve">услуг детям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9"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17.06.2021 N 411-пп)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91" w:name="P791"/>
    <w:bookmarkEnd w:id="791"/>
    <w:p>
      <w:pPr>
        <w:pStyle w:val="0"/>
        <w:jc w:val="center"/>
      </w:pPr>
      <w:r>
        <w:rPr>
          <w:sz w:val="20"/>
        </w:rPr>
        <w:t xml:space="preserve">ИНФОРМАЦИОННАЯ КАРТА</w:t>
      </w:r>
    </w:p>
    <w:p>
      <w:pPr>
        <w:pStyle w:val="0"/>
        <w:jc w:val="center"/>
      </w:pPr>
      <w:r>
        <w:rPr>
          <w:sz w:val="20"/>
        </w:rPr>
        <w:t xml:space="preserve">ПРОГРАММЫ ПО ОРГАНИЗАЦИИ И ПРОВЕДЕНИЮ ЛАГЕРЕЙ ДЛЯ ДЕТЕЙ</w:t>
      </w:r>
    </w:p>
    <w:p>
      <w:pPr>
        <w:pStyle w:val="0"/>
        <w:jc w:val="center"/>
      </w:pPr>
      <w:r>
        <w:rPr>
          <w:sz w:val="20"/>
        </w:rPr>
        <w:t xml:space="preserve">И МОЛОДЕЖИ ИРКУТСКОЙ ОБЛАСТИ</w:t>
      </w:r>
    </w:p>
    <w:p>
      <w:pPr>
        <w:pStyle w:val="0"/>
        <w:jc w:val="both"/>
      </w:pPr>
      <w:r>
        <w:rPr>
          <w:sz w:val="20"/>
        </w:rPr>
      </w:r>
    </w:p>
    <w:p>
      <w:pPr>
        <w:pStyle w:val="0"/>
        <w:ind w:firstLine="540"/>
        <w:jc w:val="both"/>
      </w:pPr>
      <w:r>
        <w:rPr>
          <w:sz w:val="20"/>
        </w:rPr>
        <w:t xml:space="preserve">1. Полное название программы по организации и проведению лагерей для детей и молодежи Иркутской области (далее - Программа).</w:t>
      </w:r>
    </w:p>
    <w:p>
      <w:pPr>
        <w:pStyle w:val="0"/>
        <w:spacing w:before="200" w:line-rule="auto"/>
        <w:ind w:firstLine="540"/>
        <w:jc w:val="both"/>
      </w:pPr>
      <w:r>
        <w:rPr>
          <w:sz w:val="20"/>
        </w:rPr>
        <w:t xml:space="preserve">2. Цель реализации Программы.</w:t>
      </w:r>
    </w:p>
    <w:p>
      <w:pPr>
        <w:pStyle w:val="0"/>
        <w:spacing w:before="200" w:line-rule="auto"/>
        <w:ind w:firstLine="540"/>
        <w:jc w:val="both"/>
      </w:pPr>
      <w:r>
        <w:rPr>
          <w:sz w:val="20"/>
        </w:rPr>
        <w:t xml:space="preserve">3. Автор Программы (фамилия, имя, отчество, контактный телефон).</w:t>
      </w:r>
    </w:p>
    <w:p>
      <w:pPr>
        <w:pStyle w:val="0"/>
        <w:spacing w:before="200" w:line-rule="auto"/>
        <w:ind w:firstLine="540"/>
        <w:jc w:val="both"/>
      </w:pPr>
      <w:r>
        <w:rPr>
          <w:sz w:val="20"/>
        </w:rPr>
        <w:t xml:space="preserve">4. Руководитель Программы (фамилия, имя, отчество, контактный телефон).</w:t>
      </w:r>
    </w:p>
    <w:p>
      <w:pPr>
        <w:pStyle w:val="0"/>
        <w:spacing w:before="200" w:line-rule="auto"/>
        <w:ind w:firstLine="540"/>
        <w:jc w:val="both"/>
      </w:pPr>
      <w:r>
        <w:rPr>
          <w:sz w:val="20"/>
        </w:rPr>
        <w:t xml:space="preserve">5. Полное наименование общественного объединения, осуществляющего свою деятельность на территории Иркутской области, реализующего Программу в текущем году на территории Иркутской области (далее - Объединение).</w:t>
      </w:r>
    </w:p>
    <w:p>
      <w:pPr>
        <w:pStyle w:val="0"/>
        <w:spacing w:before="200" w:line-rule="auto"/>
        <w:ind w:firstLine="540"/>
        <w:jc w:val="both"/>
      </w:pPr>
      <w:r>
        <w:rPr>
          <w:sz w:val="20"/>
        </w:rPr>
        <w:t xml:space="preserve">6. Адрес Объединения (фактический и юридический).</w:t>
      </w:r>
    </w:p>
    <w:p>
      <w:pPr>
        <w:pStyle w:val="0"/>
        <w:spacing w:before="200" w:line-rule="auto"/>
        <w:ind w:firstLine="540"/>
        <w:jc w:val="both"/>
      </w:pPr>
      <w:r>
        <w:rPr>
          <w:sz w:val="20"/>
        </w:rPr>
        <w:t xml:space="preserve">7. Телефон, факс Объединения.</w:t>
      </w:r>
    </w:p>
    <w:p>
      <w:pPr>
        <w:pStyle w:val="0"/>
        <w:spacing w:before="200" w:line-rule="auto"/>
        <w:ind w:firstLine="540"/>
        <w:jc w:val="both"/>
      </w:pPr>
      <w:r>
        <w:rPr>
          <w:sz w:val="20"/>
        </w:rPr>
        <w:t xml:space="preserve">8. Форма реализации Программы (палаточный лагерь, стационарный лагерь, лагерь дневного пребывания).</w:t>
      </w:r>
    </w:p>
    <w:p>
      <w:pPr>
        <w:pStyle w:val="0"/>
        <w:spacing w:before="200" w:line-rule="auto"/>
        <w:ind w:firstLine="540"/>
        <w:jc w:val="both"/>
      </w:pPr>
      <w:r>
        <w:rPr>
          <w:sz w:val="20"/>
        </w:rPr>
        <w:t xml:space="preserve">9. Направления Программы.</w:t>
      </w:r>
    </w:p>
    <w:p>
      <w:pPr>
        <w:pStyle w:val="0"/>
        <w:spacing w:before="200" w:line-rule="auto"/>
        <w:ind w:firstLine="540"/>
        <w:jc w:val="both"/>
      </w:pPr>
      <w:r>
        <w:rPr>
          <w:sz w:val="20"/>
        </w:rPr>
        <w:t xml:space="preserve">10. Сроки реализации Программы.</w:t>
      </w:r>
    </w:p>
    <w:p>
      <w:pPr>
        <w:pStyle w:val="0"/>
        <w:spacing w:before="200" w:line-rule="auto"/>
        <w:ind w:firstLine="540"/>
        <w:jc w:val="both"/>
      </w:pPr>
      <w:r>
        <w:rPr>
          <w:sz w:val="20"/>
        </w:rPr>
        <w:t xml:space="preserve">11. Место реализации Программы (с указанием: Иркутская область; муниципальное образование, на территории которого реализуется Программа; район, улица, дом, название базы).</w:t>
      </w:r>
    </w:p>
    <w:p>
      <w:pPr>
        <w:pStyle w:val="0"/>
        <w:spacing w:before="200" w:line-rule="auto"/>
        <w:ind w:firstLine="540"/>
        <w:jc w:val="both"/>
      </w:pPr>
      <w:r>
        <w:rPr>
          <w:sz w:val="20"/>
        </w:rPr>
        <w:t xml:space="preserve">12. Кадровое обеспечение (с указанием места работы, образования, стажа работы и должности лиц, участвующих в процессе реализации Программы).</w:t>
      </w:r>
    </w:p>
    <w:p>
      <w:pPr>
        <w:pStyle w:val="0"/>
        <w:spacing w:before="200" w:line-rule="auto"/>
        <w:ind w:firstLine="540"/>
        <w:jc w:val="both"/>
      </w:pPr>
      <w:r>
        <w:rPr>
          <w:sz w:val="20"/>
        </w:rPr>
        <w:t xml:space="preserve">13. Информация о детях и молодежи, участвующих в Программе: планируемое численное количество; возраст; наименование муниципальных образований Иркутской области, дети и молодежь из которых примут участие в Программе.</w:t>
      </w:r>
    </w:p>
    <w:p>
      <w:pPr>
        <w:pStyle w:val="0"/>
        <w:spacing w:before="200" w:line-rule="auto"/>
        <w:ind w:firstLine="540"/>
        <w:jc w:val="both"/>
      </w:pPr>
      <w:r>
        <w:rPr>
          <w:sz w:val="20"/>
        </w:rPr>
        <w:t xml:space="preserve">14. Дополнительные требования к детям и молодежи, участвующим в Программе: наличие социальной активности, уровня физической подготовки, специфические особенности.</w:t>
      </w:r>
    </w:p>
    <w:p>
      <w:pPr>
        <w:pStyle w:val="0"/>
        <w:spacing w:before="200" w:line-rule="auto"/>
        <w:ind w:firstLine="540"/>
        <w:jc w:val="both"/>
      </w:pPr>
      <w:r>
        <w:rPr>
          <w:sz w:val="20"/>
        </w:rPr>
        <w:t xml:space="preserve">15. Краткое содержание Программы (с указанием основных моментов Программы, отражающих суть).</w:t>
      </w:r>
    </w:p>
    <w:p>
      <w:pPr>
        <w:pStyle w:val="0"/>
        <w:spacing w:before="200" w:line-rule="auto"/>
        <w:ind w:firstLine="540"/>
        <w:jc w:val="both"/>
      </w:pPr>
      <w:r>
        <w:rPr>
          <w:sz w:val="20"/>
        </w:rPr>
        <w:t xml:space="preserve">16. План-сетка Программы, запланированная к реализации, включающая основные мероприятия.</w:t>
      </w:r>
    </w:p>
    <w:p>
      <w:pPr>
        <w:pStyle w:val="0"/>
        <w:spacing w:before="200" w:line-rule="auto"/>
        <w:ind w:firstLine="540"/>
        <w:jc w:val="both"/>
      </w:pPr>
      <w:r>
        <w:rPr>
          <w:sz w:val="20"/>
        </w:rPr>
        <w:t xml:space="preserve">17. Сведения о реализации Программы за предыдущие три года: дата и место реализации Программы; количество детей и молодежи, участвующих в Программе.</w:t>
      </w:r>
    </w:p>
    <w:p>
      <w:pPr>
        <w:pStyle w:val="0"/>
        <w:spacing w:before="200" w:line-rule="auto"/>
        <w:ind w:firstLine="540"/>
        <w:jc w:val="both"/>
      </w:pPr>
      <w:r>
        <w:rPr>
          <w:sz w:val="20"/>
        </w:rPr>
        <w:t xml:space="preserve">18. Наиболее важные публикации в средствах массовой информации о Программе за последние три года (с указанием даты выпуска и названия печатных периодических изданий; ссылки на информацию в информационно-телекоммуникационной сети "Интернет").</w:t>
      </w:r>
    </w:p>
    <w:p>
      <w:pPr>
        <w:pStyle w:val="0"/>
        <w:spacing w:before="200" w:line-rule="auto"/>
        <w:ind w:firstLine="540"/>
        <w:jc w:val="both"/>
      </w:pPr>
      <w:r>
        <w:rPr>
          <w:sz w:val="20"/>
        </w:rPr>
        <w:t xml:space="preserve">19. Особая информация и примечания (при наличии).</w:t>
      </w:r>
    </w:p>
    <w:p>
      <w:pPr>
        <w:pStyle w:val="0"/>
        <w:jc w:val="both"/>
      </w:pPr>
      <w:r>
        <w:rPr>
          <w:sz w:val="20"/>
        </w:rPr>
      </w:r>
    </w:p>
    <w:tbl>
      <w:tblPr>
        <w:tblInd w:w="0" w:type="dxa"/>
        <w:tblLayout w:type="fixed"/>
        <w:tblCellMar>
          <w:top w:w="102" w:type="dxa"/>
          <w:left w:w="62" w:type="dxa"/>
          <w:bottom w:w="102" w:type="dxa"/>
          <w:right w:w="62" w:type="dxa"/>
        </w:tblCellMar>
      </w:tblPr>
      <w:tblGrid>
        <w:gridCol w:w="3401"/>
        <w:gridCol w:w="2834"/>
        <w:gridCol w:w="2834"/>
      </w:tblGrid>
      <w:tr>
        <w:tc>
          <w:tcPr>
            <w:tcW w:w="3401"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(наименование должности)</w:t>
            </w:r>
          </w:p>
        </w:tc>
        <w:tc>
          <w:tcPr>
            <w:tcW w:w="2834"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(подпись)</w:t>
            </w:r>
          </w:p>
        </w:tc>
        <w:tc>
          <w:tcPr>
            <w:tcW w:w="283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 порядке определения объема и предоставления</w:t>
      </w:r>
    </w:p>
    <w:p>
      <w:pPr>
        <w:pStyle w:val="0"/>
        <w:jc w:val="right"/>
      </w:pPr>
      <w:r>
        <w:rPr>
          <w:sz w:val="20"/>
        </w:rPr>
        <w:t xml:space="preserve">субсидий из областного бюджета в целях оказания социальных</w:t>
      </w:r>
    </w:p>
    <w:p>
      <w:pPr>
        <w:pStyle w:val="0"/>
        <w:jc w:val="right"/>
      </w:pPr>
      <w:r>
        <w:rPr>
          <w:sz w:val="20"/>
        </w:rPr>
        <w:t xml:space="preserve">услуг детям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17.06.2021 N 411-пп)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34" w:name="P834"/>
    <w:bookmarkEnd w:id="834"/>
    <w:p>
      <w:pPr>
        <w:pStyle w:val="0"/>
        <w:jc w:val="center"/>
      </w:pPr>
      <w:r>
        <w:rPr>
          <w:sz w:val="20"/>
        </w:rPr>
        <w:t xml:space="preserve">ИНФОРМАЦИОННАЯ КАРТА</w:t>
      </w:r>
    </w:p>
    <w:p>
      <w:pPr>
        <w:pStyle w:val="0"/>
        <w:jc w:val="center"/>
      </w:pPr>
      <w:r>
        <w:rPr>
          <w:sz w:val="20"/>
        </w:rPr>
        <w:t xml:space="preserve">НЕКОММЕРЧЕСКОЙ ОРГАНИЗАЦИИ, ОКАЗЫВАЮЩЕЙ СОЦИАЛЬНЫЕ УСЛУГИ</w:t>
      </w:r>
    </w:p>
    <w:p>
      <w:pPr>
        <w:pStyle w:val="0"/>
        <w:jc w:val="center"/>
      </w:pPr>
      <w:r>
        <w:rPr>
          <w:sz w:val="20"/>
        </w:rPr>
        <w:t xml:space="preserve">ДЕТЯМ И МОЛОДЕЖИ ПО РЕАБИЛИТАЦИИ ЛИЦ, БОЛЬНЫХ НАРКОМАНИЕЙ</w:t>
      </w:r>
    </w:p>
    <w:p>
      <w:pPr>
        <w:pStyle w:val="0"/>
        <w:jc w:val="both"/>
      </w:pPr>
      <w:r>
        <w:rPr>
          <w:sz w:val="20"/>
        </w:rPr>
      </w:r>
    </w:p>
    <w:p>
      <w:pPr>
        <w:pStyle w:val="0"/>
        <w:ind w:firstLine="540"/>
        <w:jc w:val="both"/>
      </w:pPr>
      <w:r>
        <w:rPr>
          <w:sz w:val="20"/>
        </w:rPr>
        <w:t xml:space="preserve">1. Полное наименование некоммерческой организации, оказывающей социальные услуги детям и молодежи по реабилитации лиц, больных наркоманией (далее - некоммерческая организация).</w:t>
      </w:r>
    </w:p>
    <w:p>
      <w:pPr>
        <w:pStyle w:val="0"/>
        <w:spacing w:before="200" w:line-rule="auto"/>
        <w:ind w:firstLine="540"/>
        <w:jc w:val="both"/>
      </w:pPr>
      <w:r>
        <w:rPr>
          <w:sz w:val="20"/>
        </w:rPr>
        <w:t xml:space="preserve">2. Ф.И.О. руководителя некоммерческой организации.</w:t>
      </w:r>
    </w:p>
    <w:p>
      <w:pPr>
        <w:pStyle w:val="0"/>
        <w:spacing w:before="200" w:line-rule="auto"/>
        <w:ind w:firstLine="540"/>
        <w:jc w:val="both"/>
      </w:pPr>
      <w:r>
        <w:rPr>
          <w:sz w:val="20"/>
        </w:rPr>
        <w:t xml:space="preserve">3. Месторасположение некоммерческой организации (фактический и юридический адрес), ИНН, электронный адрес, контактный телефон, банковские реквизиты.</w:t>
      </w:r>
    </w:p>
    <w:p>
      <w:pPr>
        <w:pStyle w:val="0"/>
        <w:spacing w:before="200" w:line-rule="auto"/>
        <w:ind w:firstLine="540"/>
        <w:jc w:val="both"/>
      </w:pPr>
      <w:r>
        <w:rPr>
          <w:sz w:val="20"/>
        </w:rPr>
        <w:t xml:space="preserve">4. Задачи некоммерческой организации.</w:t>
      </w:r>
    </w:p>
    <w:p>
      <w:pPr>
        <w:pStyle w:val="0"/>
        <w:spacing w:before="200" w:line-rule="auto"/>
        <w:ind w:firstLine="540"/>
        <w:jc w:val="both"/>
      </w:pPr>
      <w:r>
        <w:rPr>
          <w:sz w:val="20"/>
        </w:rPr>
        <w:t xml:space="preserve">5. Программа реабилитации лиц, больных наркоманией.</w:t>
      </w:r>
    </w:p>
    <w:p>
      <w:pPr>
        <w:pStyle w:val="0"/>
        <w:spacing w:before="200" w:line-rule="auto"/>
        <w:ind w:firstLine="540"/>
        <w:jc w:val="both"/>
      </w:pPr>
      <w:r>
        <w:rPr>
          <w:sz w:val="20"/>
        </w:rPr>
        <w:t xml:space="preserve">6. Численность сотрудников (если количество сотрудников не превышает 10 человек, указать должностные обязанности каждого).</w:t>
      </w:r>
    </w:p>
    <w:p>
      <w:pPr>
        <w:pStyle w:val="0"/>
        <w:spacing w:before="200" w:line-rule="auto"/>
        <w:ind w:firstLine="540"/>
        <w:jc w:val="both"/>
      </w:pPr>
      <w:r>
        <w:rPr>
          <w:sz w:val="20"/>
        </w:rPr>
        <w:t xml:space="preserve">7. Основные направления деятельности некоммерческой организации.</w:t>
      </w:r>
    </w:p>
    <w:p>
      <w:pPr>
        <w:pStyle w:val="0"/>
        <w:spacing w:before="200" w:line-rule="auto"/>
        <w:ind w:firstLine="540"/>
        <w:jc w:val="both"/>
      </w:pPr>
      <w:r>
        <w:rPr>
          <w:sz w:val="20"/>
        </w:rPr>
        <w:t xml:space="preserve">8. Сроки реабилитационного процесса.</w:t>
      </w:r>
    </w:p>
    <w:p>
      <w:pPr>
        <w:pStyle w:val="0"/>
        <w:spacing w:before="200" w:line-rule="auto"/>
        <w:ind w:firstLine="540"/>
        <w:jc w:val="both"/>
      </w:pPr>
      <w:r>
        <w:rPr>
          <w:sz w:val="20"/>
        </w:rPr>
        <w:t xml:space="preserve">9. Подробное описание целевой аудитории, находящейся на реабилитации, пол, возраст, место жительства, общее количество человек, находящихся на реабилитации на день представления документов для получения субсидий из областного бюджета некоммерческим организациям, оказывающим социальные услуги детям и молодежи по реабилитации лиц, больных наркоманией, в целях финансового обеспечения затрат, связанных с оказанием социальных услуг детям и молодежи (далее - субсидии).</w:t>
      </w:r>
    </w:p>
    <w:p>
      <w:pPr>
        <w:pStyle w:val="0"/>
        <w:spacing w:before="200" w:line-rule="auto"/>
        <w:ind w:firstLine="540"/>
        <w:jc w:val="both"/>
      </w:pPr>
      <w:r>
        <w:rPr>
          <w:sz w:val="20"/>
        </w:rPr>
        <w:t xml:space="preserve">10. Количество человек, прошедших курс реабилитации (из них количество мужчин и женщин, возраст) за календарный год, предшествующий году предоставления субсидий.</w:t>
      </w:r>
    </w:p>
    <w:p>
      <w:pPr>
        <w:pStyle w:val="0"/>
        <w:spacing w:before="200" w:line-rule="auto"/>
        <w:ind w:firstLine="540"/>
        <w:jc w:val="both"/>
      </w:pPr>
      <w:r>
        <w:rPr>
          <w:sz w:val="20"/>
        </w:rPr>
        <w:t xml:space="preserve">11. Общее количество человек, прошедших курс реабилитации, у которых наблюдается стойкая ремиссия свыше одного года (в процентном соотношении).</w:t>
      </w:r>
    </w:p>
    <w:p>
      <w:pPr>
        <w:pStyle w:val="0"/>
        <w:spacing w:before="200" w:line-rule="auto"/>
        <w:ind w:firstLine="540"/>
        <w:jc w:val="both"/>
      </w:pPr>
      <w:r>
        <w:rPr>
          <w:sz w:val="20"/>
        </w:rPr>
        <w:t xml:space="preserve">12. Сотрудничество с другими организациями.</w:t>
      </w:r>
    </w:p>
    <w:p>
      <w:pPr>
        <w:pStyle w:val="0"/>
        <w:spacing w:before="200" w:line-rule="auto"/>
        <w:ind w:firstLine="540"/>
        <w:jc w:val="both"/>
      </w:pPr>
      <w:r>
        <w:rPr>
          <w:sz w:val="20"/>
        </w:rPr>
        <w:t xml:space="preserve">13. Стоимость одного реабилитационного дня.</w:t>
      </w:r>
    </w:p>
    <w:p>
      <w:pPr>
        <w:pStyle w:val="0"/>
        <w:spacing w:before="200" w:line-rule="auto"/>
        <w:ind w:firstLine="540"/>
        <w:jc w:val="both"/>
      </w:pPr>
      <w:r>
        <w:rPr>
          <w:sz w:val="20"/>
        </w:rPr>
        <w:t xml:space="preserve">14. Источник финансирования некоммерческой организации.</w:t>
      </w:r>
    </w:p>
    <w:p>
      <w:pPr>
        <w:pStyle w:val="0"/>
        <w:spacing w:before="200" w:line-rule="auto"/>
        <w:ind w:firstLine="540"/>
        <w:jc w:val="both"/>
      </w:pPr>
      <w:r>
        <w:rPr>
          <w:sz w:val="20"/>
        </w:rPr>
        <w:t xml:space="preserve">15. Описание проводимой работы некоммерческой организации по вовлечению в реабилитационный процесс значимых для реабилитируемого лиц.</w:t>
      </w:r>
    </w:p>
    <w:p>
      <w:pPr>
        <w:pStyle w:val="0"/>
        <w:spacing w:before="200" w:line-rule="auto"/>
        <w:ind w:firstLine="540"/>
        <w:jc w:val="both"/>
      </w:pPr>
      <w:r>
        <w:rPr>
          <w:sz w:val="20"/>
        </w:rPr>
        <w:t xml:space="preserve">16. Материально-техническая оснащенность и санитарно-бытовые условия некоммерческой организации.</w:t>
      </w:r>
    </w:p>
    <w:p>
      <w:pPr>
        <w:pStyle w:val="0"/>
        <w:spacing w:before="200" w:line-rule="auto"/>
        <w:ind w:firstLine="540"/>
        <w:jc w:val="both"/>
      </w:pPr>
      <w:r>
        <w:rPr>
          <w:sz w:val="20"/>
        </w:rPr>
        <w:t xml:space="preserve">17. Создание условий для реабилитации, повышения социальной активности, способности к самостоятельной разработке и реализации жизненных стратегий и программ лиц, больных наркоманией.</w:t>
      </w:r>
    </w:p>
    <w:p>
      <w:pPr>
        <w:pStyle w:val="0"/>
        <w:jc w:val="both"/>
      </w:pPr>
      <w:r>
        <w:rPr>
          <w:sz w:val="20"/>
        </w:rPr>
      </w:r>
    </w:p>
    <w:tbl>
      <w:tblPr>
        <w:tblInd w:w="0" w:type="dxa"/>
        <w:tblLayout w:type="fixed"/>
        <w:tblCellMar>
          <w:top w:w="102" w:type="dxa"/>
          <w:left w:w="62" w:type="dxa"/>
          <w:bottom w:w="102" w:type="dxa"/>
          <w:right w:w="62" w:type="dxa"/>
        </w:tblCellMar>
      </w:tblPr>
      <w:tblGrid>
        <w:gridCol w:w="3401"/>
        <w:gridCol w:w="2834"/>
        <w:gridCol w:w="2834"/>
      </w:tblGrid>
      <w:tr>
        <w:tc>
          <w:tcPr>
            <w:tcW w:w="3401"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(наименование должности)</w:t>
            </w:r>
          </w:p>
        </w:tc>
        <w:tc>
          <w:tcPr>
            <w:tcW w:w="2834"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(подпись)</w:t>
            </w:r>
          </w:p>
        </w:tc>
        <w:tc>
          <w:tcPr>
            <w:tcW w:w="283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 о порядке определения объема</w:t>
      </w:r>
    </w:p>
    <w:p>
      <w:pPr>
        <w:pStyle w:val="0"/>
        <w:jc w:val="right"/>
      </w:pPr>
      <w:r>
        <w:rPr>
          <w:sz w:val="20"/>
        </w:rPr>
        <w:t xml:space="preserve">и предоставления субсидий из областного</w:t>
      </w:r>
    </w:p>
    <w:p>
      <w:pPr>
        <w:pStyle w:val="0"/>
        <w:jc w:val="right"/>
      </w:pPr>
      <w:r>
        <w:rPr>
          <w:sz w:val="20"/>
        </w:rPr>
        <w:t xml:space="preserve">бюджета в целях оказания социальных услуг</w:t>
      </w:r>
    </w:p>
    <w:p>
      <w:pPr>
        <w:pStyle w:val="0"/>
        <w:jc w:val="right"/>
      </w:pPr>
      <w:r>
        <w:rPr>
          <w:sz w:val="20"/>
        </w:rPr>
        <w:t xml:space="preserve">детям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71"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color w:val="392c69"/>
              </w:rPr>
              <w:t xml:space="preserve"> Правительства Иркутской области</w:t>
            </w:r>
          </w:p>
          <w:p>
            <w:pPr>
              <w:pStyle w:val="0"/>
              <w:jc w:val="center"/>
            </w:pPr>
            <w:r>
              <w:rPr>
                <w:sz w:val="20"/>
                <w:color w:val="392c69"/>
              </w:rPr>
              <w:t xml:space="preserve">от 07.10.2019 N 815-пп)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76" w:name="P876"/>
    <w:bookmarkEnd w:id="876"/>
    <w:p>
      <w:pPr>
        <w:pStyle w:val="0"/>
        <w:jc w:val="center"/>
      </w:pPr>
      <w:r>
        <w:rPr>
          <w:sz w:val="20"/>
        </w:rPr>
        <w:t xml:space="preserve">ПРОГРАММА</w:t>
      </w:r>
    </w:p>
    <w:p>
      <w:pPr>
        <w:pStyle w:val="0"/>
        <w:jc w:val="center"/>
      </w:pPr>
      <w:r>
        <w:rPr>
          <w:sz w:val="20"/>
        </w:rPr>
        <w:t xml:space="preserve">ПО ОКАЗАНИЮ СОЦИАЛЬНЫХ УСЛУГ ДЕТЯМ И МОЛОДЕЖИ В ОБЛАСТИ</w:t>
      </w:r>
    </w:p>
    <w:p>
      <w:pPr>
        <w:pStyle w:val="0"/>
        <w:jc w:val="center"/>
      </w:pPr>
      <w:r>
        <w:rPr>
          <w:sz w:val="20"/>
        </w:rPr>
        <w:t xml:space="preserve">ПАТРИОТИЧЕСКОГО ВОСПИТАНИЯ И ДОПРИЗЫВНОЙ ПОДГОТОВКИ</w:t>
      </w:r>
    </w:p>
    <w:p>
      <w:pPr>
        <w:pStyle w:val="0"/>
        <w:jc w:val="center"/>
      </w:pPr>
      <w:r>
        <w:rPr>
          <w:sz w:val="20"/>
        </w:rPr>
        <w:t xml:space="preserve">НА _____________ ГОД</w:t>
      </w:r>
    </w:p>
    <w:p>
      <w:pPr>
        <w:pStyle w:val="0"/>
        <w:jc w:val="both"/>
      </w:pPr>
      <w:r>
        <w:rPr>
          <w:sz w:val="20"/>
        </w:rPr>
      </w:r>
    </w:p>
    <w:p>
      <w:pPr>
        <w:pStyle w:val="0"/>
        <w:ind w:firstLine="540"/>
        <w:jc w:val="both"/>
      </w:pPr>
      <w:r>
        <w:rPr>
          <w:sz w:val="20"/>
        </w:rPr>
        <w:t xml:space="preserve">1. Полное наименование программы по оказанию социальных услуг детям и молодежи в области патриотического воспитания и допризывной подготовки (далее - программа).</w:t>
      </w:r>
    </w:p>
    <w:p>
      <w:pPr>
        <w:pStyle w:val="0"/>
        <w:spacing w:before="200" w:line-rule="auto"/>
        <w:ind w:firstLine="540"/>
        <w:jc w:val="both"/>
      </w:pPr>
      <w:r>
        <w:rPr>
          <w:sz w:val="20"/>
        </w:rPr>
        <w:t xml:space="preserve">2. Цель реализации программы.</w:t>
      </w:r>
    </w:p>
    <w:p>
      <w:pPr>
        <w:pStyle w:val="0"/>
        <w:spacing w:before="200" w:line-rule="auto"/>
        <w:ind w:firstLine="540"/>
        <w:jc w:val="both"/>
      </w:pPr>
      <w:r>
        <w:rPr>
          <w:sz w:val="20"/>
        </w:rPr>
        <w:t xml:space="preserve">3. Автор программы (Фамилия, Имя, Отчество, контактный телефон).</w:t>
      </w:r>
    </w:p>
    <w:p>
      <w:pPr>
        <w:pStyle w:val="0"/>
        <w:spacing w:before="200" w:line-rule="auto"/>
        <w:ind w:firstLine="540"/>
        <w:jc w:val="both"/>
      </w:pPr>
      <w:r>
        <w:rPr>
          <w:sz w:val="20"/>
        </w:rPr>
        <w:t xml:space="preserve">4. Руководитель программы (Фамилия, Имя, Отчество, контактный телефон).</w:t>
      </w:r>
    </w:p>
    <w:p>
      <w:pPr>
        <w:pStyle w:val="0"/>
        <w:spacing w:before="200" w:line-rule="auto"/>
        <w:ind w:firstLine="540"/>
        <w:jc w:val="both"/>
      </w:pPr>
      <w:r>
        <w:rPr>
          <w:sz w:val="20"/>
        </w:rPr>
        <w:t xml:space="preserve">5. Полное наименование общественного объединения (далее - Объединение), реализующего программу.</w:t>
      </w:r>
    </w:p>
    <w:p>
      <w:pPr>
        <w:pStyle w:val="0"/>
        <w:spacing w:before="200" w:line-rule="auto"/>
        <w:ind w:firstLine="540"/>
        <w:jc w:val="both"/>
      </w:pPr>
      <w:r>
        <w:rPr>
          <w:sz w:val="20"/>
        </w:rPr>
        <w:t xml:space="preserve">6. Адрес Объединения (фактический и юридический).</w:t>
      </w:r>
    </w:p>
    <w:p>
      <w:pPr>
        <w:pStyle w:val="0"/>
        <w:spacing w:before="200" w:line-rule="auto"/>
        <w:ind w:firstLine="540"/>
        <w:jc w:val="both"/>
      </w:pPr>
      <w:r>
        <w:rPr>
          <w:sz w:val="20"/>
        </w:rPr>
        <w:t xml:space="preserve">7. Номер телефона, факса Объединения.</w:t>
      </w:r>
    </w:p>
    <w:p>
      <w:pPr>
        <w:pStyle w:val="0"/>
        <w:spacing w:before="200" w:line-rule="auto"/>
        <w:ind w:firstLine="540"/>
        <w:jc w:val="both"/>
      </w:pPr>
      <w:r>
        <w:rPr>
          <w:sz w:val="20"/>
        </w:rPr>
        <w:t xml:space="preserve">8. Форма реализации программы.</w:t>
      </w:r>
    </w:p>
    <w:p>
      <w:pPr>
        <w:pStyle w:val="0"/>
        <w:spacing w:before="200" w:line-rule="auto"/>
        <w:ind w:firstLine="540"/>
        <w:jc w:val="both"/>
      </w:pPr>
      <w:r>
        <w:rPr>
          <w:sz w:val="20"/>
        </w:rPr>
        <w:t xml:space="preserve">9. Направления программы.</w:t>
      </w:r>
    </w:p>
    <w:p>
      <w:pPr>
        <w:pStyle w:val="0"/>
        <w:spacing w:before="200" w:line-rule="auto"/>
        <w:ind w:firstLine="540"/>
        <w:jc w:val="both"/>
      </w:pPr>
      <w:r>
        <w:rPr>
          <w:sz w:val="20"/>
        </w:rPr>
        <w:t xml:space="preserve">10. Сроки реализации программы.</w:t>
      </w:r>
    </w:p>
    <w:p>
      <w:pPr>
        <w:pStyle w:val="0"/>
        <w:spacing w:before="200" w:line-rule="auto"/>
        <w:ind w:firstLine="540"/>
        <w:jc w:val="both"/>
      </w:pPr>
      <w:r>
        <w:rPr>
          <w:sz w:val="20"/>
        </w:rPr>
        <w:t xml:space="preserve">11. Место реализации программы (с указанием муниципальных образований Иркутской области).</w:t>
      </w:r>
    </w:p>
    <w:p>
      <w:pPr>
        <w:pStyle w:val="0"/>
        <w:spacing w:before="200" w:line-rule="auto"/>
        <w:ind w:firstLine="540"/>
        <w:jc w:val="both"/>
      </w:pPr>
      <w:r>
        <w:rPr>
          <w:sz w:val="20"/>
        </w:rPr>
        <w:t xml:space="preserve">12. Кадровое обеспечение (с указанием места работы, образования, стажа работы и должности лиц, реализующих программу).</w:t>
      </w:r>
    </w:p>
    <w:p>
      <w:pPr>
        <w:pStyle w:val="0"/>
        <w:spacing w:before="200" w:line-rule="auto"/>
        <w:ind w:firstLine="540"/>
        <w:jc w:val="both"/>
      </w:pPr>
      <w:r>
        <w:rPr>
          <w:sz w:val="20"/>
        </w:rPr>
        <w:t xml:space="preserve">13. Информация о детях и молодежи, участвующих в программе: планируемое численное количество; возраст; наименования муниципальных образований Иркутской области, детей и молодежь из которых предполагается привлечь к участию в программе.</w:t>
      </w:r>
    </w:p>
    <w:p>
      <w:pPr>
        <w:pStyle w:val="0"/>
        <w:spacing w:before="200" w:line-rule="auto"/>
        <w:ind w:firstLine="540"/>
        <w:jc w:val="both"/>
      </w:pPr>
      <w:r>
        <w:rPr>
          <w:sz w:val="20"/>
        </w:rPr>
        <w:t xml:space="preserve">14. Дополнительные требования к детям и молодежи, участвующим в программе: наличие социальной активности, уровня физической подготовки; специфические особенности.</w:t>
      </w:r>
    </w:p>
    <w:p>
      <w:pPr>
        <w:pStyle w:val="0"/>
        <w:spacing w:before="200" w:line-rule="auto"/>
        <w:ind w:firstLine="540"/>
        <w:jc w:val="both"/>
      </w:pPr>
      <w:r>
        <w:rPr>
          <w:sz w:val="20"/>
        </w:rPr>
        <w:t xml:space="preserve">15. Краткое содержание программы (с указанием основных моментов программы по каждой главе, отражающих суть и количество участников).</w:t>
      </w:r>
    </w:p>
    <w:p>
      <w:pPr>
        <w:pStyle w:val="0"/>
        <w:spacing w:before="200" w:line-rule="auto"/>
        <w:ind w:firstLine="540"/>
        <w:jc w:val="both"/>
      </w:pPr>
      <w:r>
        <w:rPr>
          <w:sz w:val="20"/>
        </w:rPr>
        <w:t xml:space="preserve">16. Перечень и описание мероприятий программы.</w:t>
      </w:r>
    </w:p>
    <w:p>
      <w:pPr>
        <w:pStyle w:val="0"/>
        <w:spacing w:before="200" w:line-rule="auto"/>
        <w:ind w:firstLine="540"/>
        <w:jc w:val="both"/>
      </w:pPr>
      <w:r>
        <w:rPr>
          <w:sz w:val="20"/>
        </w:rPr>
        <w:t xml:space="preserve">17. Особая информация и примечания (при наличии).</w:t>
      </w:r>
    </w:p>
    <w:p>
      <w:pPr>
        <w:pStyle w:val="0"/>
        <w:jc w:val="both"/>
      </w:pPr>
      <w:r>
        <w:rPr>
          <w:sz w:val="20"/>
        </w:rPr>
      </w:r>
    </w:p>
    <w:p>
      <w:pPr>
        <w:pStyle w:val="1"/>
        <w:jc w:val="both"/>
      </w:pPr>
      <w:r>
        <w:rPr>
          <w:sz w:val="20"/>
        </w:rPr>
        <w:t xml:space="preserve">  ____________________________     _________________    _______________</w:t>
      </w:r>
    </w:p>
    <w:p>
      <w:pPr>
        <w:pStyle w:val="1"/>
        <w:jc w:val="both"/>
      </w:pPr>
      <w:r>
        <w:rPr>
          <w:sz w:val="20"/>
        </w:rPr>
        <w:t xml:space="preserve">    (наименование должности)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 о порядке определения объема</w:t>
      </w:r>
    </w:p>
    <w:p>
      <w:pPr>
        <w:pStyle w:val="0"/>
        <w:jc w:val="right"/>
      </w:pPr>
      <w:r>
        <w:rPr>
          <w:sz w:val="20"/>
        </w:rPr>
        <w:t xml:space="preserve">и предоставления субсидий из областного</w:t>
      </w:r>
    </w:p>
    <w:p>
      <w:pPr>
        <w:pStyle w:val="0"/>
        <w:jc w:val="right"/>
      </w:pPr>
      <w:r>
        <w:rPr>
          <w:sz w:val="20"/>
        </w:rPr>
        <w:t xml:space="preserve">бюджета в целях оказания социальных услуг</w:t>
      </w:r>
    </w:p>
    <w:p>
      <w:pPr>
        <w:pStyle w:val="0"/>
        <w:jc w:val="right"/>
      </w:pPr>
      <w:r>
        <w:rPr>
          <w:sz w:val="20"/>
        </w:rPr>
        <w:t xml:space="preserve">детям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72" w:tooltip="Постановление Правительства Иркутской области от 07.10.2019 N 815-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color w:val="392c69"/>
              </w:rPr>
              <w:t xml:space="preserve"> Правительства Иркутской области</w:t>
            </w:r>
          </w:p>
          <w:p>
            <w:pPr>
              <w:pStyle w:val="0"/>
              <w:jc w:val="center"/>
            </w:pPr>
            <w:r>
              <w:rPr>
                <w:sz w:val="20"/>
                <w:color w:val="392c69"/>
              </w:rPr>
              <w:t xml:space="preserve">от 07.10.2019 N 815-пп)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15" w:name="P915"/>
    <w:bookmarkEnd w:id="915"/>
    <w:p>
      <w:pPr>
        <w:pStyle w:val="1"/>
        <w:jc w:val="both"/>
      </w:pPr>
      <w:r>
        <w:rPr>
          <w:sz w:val="20"/>
        </w:rPr>
        <w:t xml:space="preserve">                                  СПРАВКА</w:t>
      </w:r>
    </w:p>
    <w:p>
      <w:pPr>
        <w:pStyle w:val="1"/>
        <w:jc w:val="both"/>
      </w:pPr>
      <w:r>
        <w:rPr>
          <w:sz w:val="20"/>
        </w:rPr>
        <w:t xml:space="preserve">            О КОЛИЧЕСТВЕ ЧЛЕНОВ ОБЩЕСТВЕННОГО ОБЪЕДИНЕНИЯ И ЕГО</w:t>
      </w:r>
    </w:p>
    <w:p>
      <w:pPr>
        <w:pStyle w:val="1"/>
        <w:jc w:val="both"/>
      </w:pPr>
      <w:r>
        <w:rPr>
          <w:sz w:val="20"/>
        </w:rPr>
        <w:t xml:space="preserve">                      ТЕРРИТОРИАЛЬНЫХ ПОДРАЗДЕЛЕНИЯХ</w:t>
      </w:r>
    </w:p>
    <w:p>
      <w:pPr>
        <w:pStyle w:val="1"/>
        <w:jc w:val="both"/>
      </w:pPr>
      <w:r>
        <w:rPr>
          <w:sz w:val="20"/>
        </w:rPr>
      </w:r>
    </w:p>
    <w:p>
      <w:pPr>
        <w:pStyle w:val="1"/>
        <w:jc w:val="both"/>
      </w:pPr>
      <w:r>
        <w:rPr>
          <w:sz w:val="20"/>
        </w:rPr>
        <w:t xml:space="preserve">    На  день подачи заявки на предоставление субсидий из областного бюджета</w:t>
      </w:r>
    </w:p>
    <w:p>
      <w:pPr>
        <w:pStyle w:val="1"/>
        <w:jc w:val="both"/>
      </w:pPr>
      <w:r>
        <w:rPr>
          <w:sz w:val="20"/>
        </w:rPr>
        <w:t xml:space="preserve">общественным объединениям в целях финансового обеспечения затрат, связанных</w:t>
      </w:r>
    </w:p>
    <w:p>
      <w:pPr>
        <w:pStyle w:val="1"/>
        <w:jc w:val="both"/>
      </w:pPr>
      <w:r>
        <w:rPr>
          <w:sz w:val="20"/>
        </w:rPr>
        <w:t xml:space="preserve">с  оказанием  социальных  услуг  детям и молодежи в области патриотического</w:t>
      </w:r>
    </w:p>
    <w:p>
      <w:pPr>
        <w:pStyle w:val="1"/>
        <w:jc w:val="both"/>
      </w:pPr>
      <w:r>
        <w:rPr>
          <w:sz w:val="20"/>
        </w:rPr>
        <w:t xml:space="preserve">воспитания           и          допризывной          подготовки,          в</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общественного объединения)</w:t>
      </w:r>
    </w:p>
    <w:p>
      <w:pPr>
        <w:pStyle w:val="1"/>
        <w:jc w:val="both"/>
      </w:pPr>
      <w:r>
        <w:rPr>
          <w:sz w:val="20"/>
        </w:rPr>
      </w:r>
    </w:p>
    <w:p>
      <w:pPr>
        <w:pStyle w:val="1"/>
        <w:jc w:val="both"/>
      </w:pPr>
      <w:r>
        <w:rPr>
          <w:sz w:val="20"/>
        </w:rPr>
        <w:t xml:space="preserve">насчитывается   ___________________   членов,   в   том   числе   членов  в</w:t>
      </w:r>
    </w:p>
    <w:p>
      <w:pPr>
        <w:pStyle w:val="1"/>
        <w:jc w:val="both"/>
      </w:pPr>
      <w:r>
        <w:rPr>
          <w:sz w:val="20"/>
        </w:rPr>
        <w:t xml:space="preserve">территориальных  подразделениях  общественного объединения, расположенных и</w:t>
      </w:r>
    </w:p>
    <w:p>
      <w:pPr>
        <w:pStyle w:val="1"/>
        <w:jc w:val="both"/>
      </w:pPr>
      <w:r>
        <w:rPr>
          <w:sz w:val="20"/>
        </w:rPr>
        <w:t xml:space="preserve">осуществляющих  деятельность в муниципальных образованиях Иркутской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муниципального образования Иркутской области)</w:t>
      </w:r>
    </w:p>
    <w:p>
      <w:pPr>
        <w:pStyle w:val="1"/>
        <w:jc w:val="both"/>
      </w:pPr>
      <w:r>
        <w:rPr>
          <w:sz w:val="20"/>
        </w:rPr>
      </w:r>
    </w:p>
    <w:p>
      <w:pPr>
        <w:pStyle w:val="1"/>
        <w:jc w:val="both"/>
      </w:pPr>
      <w:r>
        <w:rPr>
          <w:sz w:val="20"/>
        </w:rPr>
        <w:t xml:space="preserve">    Список  членов общественного объединения (с указанием Ф.И.О., возраста,</w:t>
      </w:r>
    </w:p>
    <w:p>
      <w:pPr>
        <w:pStyle w:val="1"/>
        <w:jc w:val="both"/>
      </w:pPr>
      <w:r>
        <w:rPr>
          <w:sz w:val="20"/>
        </w:rPr>
        <w:t xml:space="preserve">адреса места проживания, контактных телефонов).</w:t>
      </w:r>
    </w:p>
    <w:p>
      <w:pPr>
        <w:pStyle w:val="1"/>
        <w:jc w:val="both"/>
      </w:pPr>
      <w:r>
        <w:rPr>
          <w:sz w:val="20"/>
        </w:rPr>
      </w:r>
    </w:p>
    <w:p>
      <w:pPr>
        <w:pStyle w:val="1"/>
        <w:jc w:val="both"/>
      </w:pPr>
      <w:r>
        <w:rPr>
          <w:sz w:val="20"/>
        </w:rPr>
        <w:t xml:space="preserve">________________________________     _________________     ________________</w:t>
      </w:r>
    </w:p>
    <w:p>
      <w:pPr>
        <w:pStyle w:val="1"/>
        <w:jc w:val="both"/>
      </w:pPr>
      <w:r>
        <w:rPr>
          <w:sz w:val="20"/>
        </w:rPr>
        <w:t xml:space="preserve">  (руководитель общественного            (подпись)             (Ф.И.О.)</w:t>
      </w:r>
    </w:p>
    <w:p>
      <w:pPr>
        <w:pStyle w:val="1"/>
        <w:jc w:val="both"/>
      </w:pPr>
      <w:r>
        <w:rPr>
          <w:sz w:val="20"/>
        </w:rPr>
        <w:t xml:space="preserve">          объединения)</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 о порядке определения объема и предоставления</w:t>
      </w:r>
    </w:p>
    <w:p>
      <w:pPr>
        <w:pStyle w:val="0"/>
        <w:jc w:val="right"/>
      </w:pPr>
      <w:r>
        <w:rPr>
          <w:sz w:val="20"/>
        </w:rPr>
        <w:t xml:space="preserve">субсидий из областного бюджета в целях оказания социальных</w:t>
      </w:r>
    </w:p>
    <w:p>
      <w:pPr>
        <w:pStyle w:val="0"/>
        <w:jc w:val="right"/>
      </w:pPr>
      <w:r>
        <w:rPr>
          <w:sz w:val="20"/>
        </w:rPr>
        <w:t xml:space="preserve">услуг детям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73" w:tooltip="Постановление Правительства Иркутской области от 22.05.2020 N 366-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Постановлением</w:t>
              </w:r>
            </w:hyperlink>
            <w:r>
              <w:rPr>
                <w:sz w:val="20"/>
                <w:color w:val="392c69"/>
              </w:rPr>
              <w:t xml:space="preserve"> Правительства Иркутской области</w:t>
            </w:r>
          </w:p>
          <w:p>
            <w:pPr>
              <w:pStyle w:val="0"/>
              <w:jc w:val="center"/>
            </w:pPr>
            <w:r>
              <w:rPr>
                <w:sz w:val="20"/>
                <w:color w:val="392c69"/>
              </w:rPr>
              <w:t xml:space="preserve">от 22.05.2020 N 366-пп)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54" w:name="P954"/>
    <w:bookmarkEnd w:id="954"/>
    <w:p>
      <w:pPr>
        <w:pStyle w:val="0"/>
        <w:jc w:val="center"/>
      </w:pPr>
      <w:r>
        <w:rPr>
          <w:sz w:val="20"/>
        </w:rPr>
        <w:t xml:space="preserve">ПРОГРАММА</w:t>
      </w:r>
    </w:p>
    <w:p>
      <w:pPr>
        <w:pStyle w:val="0"/>
        <w:jc w:val="center"/>
      </w:pPr>
      <w:r>
        <w:rPr>
          <w:sz w:val="20"/>
        </w:rPr>
        <w:t xml:space="preserve">ПО ОКАЗАНИЮ СОЦИАЛЬНЫХ УСЛУГ ДЕТЯМ И МОЛОДЕЖИ В СФЕРЕ</w:t>
      </w:r>
    </w:p>
    <w:p>
      <w:pPr>
        <w:pStyle w:val="0"/>
        <w:jc w:val="center"/>
      </w:pPr>
      <w:r>
        <w:rPr>
          <w:sz w:val="20"/>
        </w:rPr>
        <w:t xml:space="preserve">ДОБРОВОЛЬЧЕСТВА (ВОЛОНТЕРСТВА) ПО НАПРАВЛЕНИЮ ПРОФИЛАКТИКИ</w:t>
      </w:r>
    </w:p>
    <w:p>
      <w:pPr>
        <w:pStyle w:val="0"/>
        <w:jc w:val="center"/>
      </w:pPr>
      <w:r>
        <w:rPr>
          <w:sz w:val="20"/>
        </w:rPr>
        <w:t xml:space="preserve">НЕЗАКОННОГО ПОТРЕБЛЕНИЯ НАРКОТИЧЕСКИХ СРЕДСТВ И ПСИХОТРОПНЫХ</w:t>
      </w:r>
    </w:p>
    <w:p>
      <w:pPr>
        <w:pStyle w:val="0"/>
        <w:jc w:val="center"/>
      </w:pPr>
      <w:r>
        <w:rPr>
          <w:sz w:val="20"/>
        </w:rPr>
        <w:t xml:space="preserve">ВЕЩЕСТВ И ДРУГИХ СОЦИАЛЬНО-НЕГАТИВНЫХ ЯВЛЕНИЙ НА ____ ГОД</w:t>
      </w:r>
    </w:p>
    <w:p>
      <w:pPr>
        <w:pStyle w:val="0"/>
        <w:jc w:val="both"/>
      </w:pPr>
      <w:r>
        <w:rPr>
          <w:sz w:val="20"/>
        </w:rPr>
      </w:r>
    </w:p>
    <w:p>
      <w:pPr>
        <w:pStyle w:val="0"/>
        <w:ind w:firstLine="540"/>
        <w:jc w:val="both"/>
      </w:pPr>
      <w:r>
        <w:rPr>
          <w:sz w:val="20"/>
        </w:rPr>
        <w:t xml:space="preserve">1. Полное наименование программы по оказанию социальных услуг детям и молодежи в сфере добровольчества (волонтерства) по направлению профилактики незаконного потребления наркотических средств и психотропных веществ и других социально-негативных явлений (далее - программа).</w:t>
      </w:r>
    </w:p>
    <w:p>
      <w:pPr>
        <w:pStyle w:val="0"/>
        <w:spacing w:before="200" w:line-rule="auto"/>
        <w:ind w:firstLine="540"/>
        <w:jc w:val="both"/>
      </w:pPr>
      <w:r>
        <w:rPr>
          <w:sz w:val="20"/>
        </w:rPr>
        <w:t xml:space="preserve">2. Цель реализации программы.</w:t>
      </w:r>
    </w:p>
    <w:p>
      <w:pPr>
        <w:pStyle w:val="0"/>
        <w:spacing w:before="200" w:line-rule="auto"/>
        <w:ind w:firstLine="540"/>
        <w:jc w:val="both"/>
      </w:pPr>
      <w:r>
        <w:rPr>
          <w:sz w:val="20"/>
        </w:rPr>
        <w:t xml:space="preserve">3. Автор программы (Фамилия, Имя, Отчество, контактный телефон).</w:t>
      </w:r>
    </w:p>
    <w:p>
      <w:pPr>
        <w:pStyle w:val="0"/>
        <w:spacing w:before="200" w:line-rule="auto"/>
        <w:ind w:firstLine="540"/>
        <w:jc w:val="both"/>
      </w:pPr>
      <w:r>
        <w:rPr>
          <w:sz w:val="20"/>
        </w:rPr>
        <w:t xml:space="preserve">4. Руководитель программы (Фамилия, Имя, Отчество, контактный телефон).</w:t>
      </w:r>
    </w:p>
    <w:p>
      <w:pPr>
        <w:pStyle w:val="0"/>
        <w:spacing w:before="200" w:line-rule="auto"/>
        <w:ind w:firstLine="540"/>
        <w:jc w:val="both"/>
      </w:pPr>
      <w:r>
        <w:rPr>
          <w:sz w:val="20"/>
        </w:rPr>
        <w:t xml:space="preserve">5. Полное наименование общественного объединения (далее - Объединение), реализующего программу.</w:t>
      </w:r>
    </w:p>
    <w:p>
      <w:pPr>
        <w:pStyle w:val="0"/>
        <w:spacing w:before="200" w:line-rule="auto"/>
        <w:ind w:firstLine="540"/>
        <w:jc w:val="both"/>
      </w:pPr>
      <w:r>
        <w:rPr>
          <w:sz w:val="20"/>
        </w:rPr>
        <w:t xml:space="preserve">6. Адрес Объединения (фактический и юридический).</w:t>
      </w:r>
    </w:p>
    <w:p>
      <w:pPr>
        <w:pStyle w:val="0"/>
        <w:spacing w:before="200" w:line-rule="auto"/>
        <w:ind w:firstLine="540"/>
        <w:jc w:val="both"/>
      </w:pPr>
      <w:r>
        <w:rPr>
          <w:sz w:val="20"/>
        </w:rPr>
        <w:t xml:space="preserve">7. Номер телефона, факса Объединения.</w:t>
      </w:r>
    </w:p>
    <w:p>
      <w:pPr>
        <w:pStyle w:val="0"/>
        <w:spacing w:before="200" w:line-rule="auto"/>
        <w:ind w:firstLine="540"/>
        <w:jc w:val="both"/>
      </w:pPr>
      <w:r>
        <w:rPr>
          <w:sz w:val="20"/>
        </w:rPr>
        <w:t xml:space="preserve">8. Форма реализации программы.</w:t>
      </w:r>
    </w:p>
    <w:p>
      <w:pPr>
        <w:pStyle w:val="0"/>
        <w:spacing w:before="200" w:line-rule="auto"/>
        <w:ind w:firstLine="540"/>
        <w:jc w:val="both"/>
      </w:pPr>
      <w:r>
        <w:rPr>
          <w:sz w:val="20"/>
        </w:rPr>
        <w:t xml:space="preserve">9. Направления программы.</w:t>
      </w:r>
    </w:p>
    <w:p>
      <w:pPr>
        <w:pStyle w:val="0"/>
        <w:spacing w:before="200" w:line-rule="auto"/>
        <w:ind w:firstLine="540"/>
        <w:jc w:val="both"/>
      </w:pPr>
      <w:r>
        <w:rPr>
          <w:sz w:val="20"/>
        </w:rPr>
        <w:t xml:space="preserve">10. Сроки реализации программы.</w:t>
      </w:r>
    </w:p>
    <w:p>
      <w:pPr>
        <w:pStyle w:val="0"/>
        <w:spacing w:before="200" w:line-rule="auto"/>
        <w:ind w:firstLine="540"/>
        <w:jc w:val="both"/>
      </w:pPr>
      <w:r>
        <w:rPr>
          <w:sz w:val="20"/>
        </w:rPr>
        <w:t xml:space="preserve">11. Место реализации программы (с указанием муниципальных образований Иркутской области).</w:t>
      </w:r>
    </w:p>
    <w:p>
      <w:pPr>
        <w:pStyle w:val="0"/>
        <w:spacing w:before="200" w:line-rule="auto"/>
        <w:ind w:firstLine="540"/>
        <w:jc w:val="both"/>
      </w:pPr>
      <w:r>
        <w:rPr>
          <w:sz w:val="20"/>
        </w:rPr>
        <w:t xml:space="preserve">12. Кадровое обеспечение (с указанием места работы, образования, стажа работы и должности лиц, реализующих программу).</w:t>
      </w:r>
    </w:p>
    <w:p>
      <w:pPr>
        <w:pStyle w:val="0"/>
        <w:spacing w:before="200" w:line-rule="auto"/>
        <w:ind w:firstLine="540"/>
        <w:jc w:val="both"/>
      </w:pPr>
      <w:r>
        <w:rPr>
          <w:sz w:val="20"/>
        </w:rPr>
        <w:t xml:space="preserve">13. Информация о детях и молодежи, участвующих в программе: планируемое численное количество; возраст; наименование муниципальных образований Иркутской области, детей и молодежь из которых предполагается привлечь к участию в программе.</w:t>
      </w:r>
    </w:p>
    <w:p>
      <w:pPr>
        <w:pStyle w:val="0"/>
        <w:spacing w:before="200" w:line-rule="auto"/>
        <w:ind w:firstLine="540"/>
        <w:jc w:val="both"/>
      </w:pPr>
      <w:r>
        <w:rPr>
          <w:sz w:val="20"/>
        </w:rPr>
        <w:t xml:space="preserve">14. Краткое содержание программы (с указанием основных моментов программы по каждой главе, отражающих суть и количество участников).</w:t>
      </w:r>
    </w:p>
    <w:p>
      <w:pPr>
        <w:pStyle w:val="0"/>
        <w:spacing w:before="200" w:line-rule="auto"/>
        <w:ind w:firstLine="540"/>
        <w:jc w:val="both"/>
      </w:pPr>
      <w:r>
        <w:rPr>
          <w:sz w:val="20"/>
        </w:rPr>
        <w:t xml:space="preserve">15. Перечень и описание мероприятий программы.</w:t>
      </w:r>
    </w:p>
    <w:p>
      <w:pPr>
        <w:pStyle w:val="0"/>
        <w:spacing w:before="200" w:line-rule="auto"/>
        <w:ind w:firstLine="540"/>
        <w:jc w:val="both"/>
      </w:pPr>
      <w:r>
        <w:rPr>
          <w:sz w:val="20"/>
        </w:rPr>
        <w:t xml:space="preserve">16. Особая информация и примечания (при наличии).</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2721"/>
        <w:gridCol w:w="3004"/>
      </w:tblGrid>
      <w:tr>
        <w:tc>
          <w:tcPr>
            <w:tcW w:w="3231"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(наименование должности)</w:t>
            </w:r>
          </w:p>
        </w:tc>
        <w:tc>
          <w:tcPr>
            <w:tcW w:w="2721"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(подпись)</w:t>
            </w:r>
          </w:p>
        </w:tc>
        <w:tc>
          <w:tcPr>
            <w:tcW w:w="3004"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Положению о порядке определения объема и предоставления</w:t>
      </w:r>
    </w:p>
    <w:p>
      <w:pPr>
        <w:pStyle w:val="0"/>
        <w:jc w:val="right"/>
      </w:pPr>
      <w:r>
        <w:rPr>
          <w:sz w:val="20"/>
        </w:rPr>
        <w:t xml:space="preserve">субсидий из областного бюджета в целях оказания социальных</w:t>
      </w:r>
    </w:p>
    <w:p>
      <w:pPr>
        <w:pStyle w:val="0"/>
        <w:jc w:val="right"/>
      </w:pPr>
      <w:r>
        <w:rPr>
          <w:sz w:val="20"/>
        </w:rPr>
        <w:t xml:space="preserve">услуг детям и молодежи</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РЕЗУЛЬТАТОВ ПРЕДОСТАВЛЕНИЯ СУБСИДИЙ В ЦЕЛЯХ</w:t>
      </w:r>
    </w:p>
    <w:p>
      <w:pPr>
        <w:pStyle w:val="0"/>
        <w:jc w:val="center"/>
      </w:pPr>
      <w:r>
        <w:rPr>
          <w:sz w:val="20"/>
        </w:rPr>
        <w:t xml:space="preserve">ОКАЗАНИЯ СОЦИАЛЬНЫХ УСЛУГ ДЕТЯМ И МОЛОДЕЖИ</w:t>
      </w:r>
    </w:p>
    <w:p>
      <w:pPr>
        <w:pStyle w:val="0"/>
        <w:jc w:val="both"/>
      </w:pPr>
      <w:r>
        <w:rPr>
          <w:sz w:val="20"/>
        </w:rPr>
      </w:r>
    </w:p>
    <w:p>
      <w:pPr>
        <w:pStyle w:val="0"/>
        <w:ind w:firstLine="540"/>
        <w:jc w:val="both"/>
      </w:pPr>
      <w:r>
        <w:rPr>
          <w:sz w:val="20"/>
        </w:rPr>
        <w:t xml:space="preserve">Утратил силу. - </w:t>
      </w:r>
      <w:hyperlink w:history="0" r:id="rId174" w:tooltip="Постановление Правительства Иркутской области от 17.06.2021 N 411-пп &quot;О внесении изменений в Положение о порядке определения объема и предоставления субсидий из областного бюджета в целях оказания социальных услуг детям и молодежи&quot; {КонсультантПлюс}">
        <w:r>
          <w:rPr>
            <w:sz w:val="20"/>
            <w:color w:val="0000ff"/>
          </w:rPr>
          <w:t xml:space="preserve">Постановление</w:t>
        </w:r>
      </w:hyperlink>
      <w:r>
        <w:rPr>
          <w:sz w:val="20"/>
        </w:rPr>
        <w:t xml:space="preserve"> Правительства Иркутской области от 17.06.2021 N 411-пп.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21.04.2009 N 127-пп</w:t>
            <w:br/>
            <w:t>(ред. от 31.05.2022)</w:t>
            <w:br/>
            <w:t>"Об утверждении Положения о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21.04.2009 N 127-пп</w:t>
            <w:br/>
            <w:t>(ред. от 31.05.2022)</w:t>
            <w:br/>
            <w:t>"Об утверждении Положения о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0378F8A10F5388A39DDB384A71BD027F5BB57DDD85DD0CD02560A0B870E2ADB2CEE5B848B86E072B6C86A3295D9DA1922FC594D68FCAD13168E6EA48P" TargetMode = "External"/>
	<Relationship Id="rId8" Type="http://schemas.openxmlformats.org/officeDocument/2006/relationships/hyperlink" Target="consultantplus://offline/ref=5A0378F8A10F5388A39DDB384A71BD027F5BB57DDF85DE0CDF2560A0B870E2ADB2CEE5B848B86E072B6C86A3295D9DA1922FC594D68FCAD13168E6EA48P" TargetMode = "External"/>
	<Relationship Id="rId9" Type="http://schemas.openxmlformats.org/officeDocument/2006/relationships/hyperlink" Target="consultantplus://offline/ref=5A0378F8A10F5388A39DDB384A71BD027F5BB57DD18FDF09D02560A0B870E2ADB2CEE5B848B86E072B6C86A3295D9DA1922FC594D68FCAD13168E6EA48P" TargetMode = "External"/>
	<Relationship Id="rId10" Type="http://schemas.openxmlformats.org/officeDocument/2006/relationships/hyperlink" Target="consultantplus://offline/ref=0F402412AA01E6F3BF271BA4A6E3936DC61BEDC1C595E6B57A83BBE11208A1DD2747B1BC3C9DE2D530C9CEE455F3B9E6CC9A6A4381E62FFFE8ADDB8EF540P" TargetMode = "External"/>
	<Relationship Id="rId11" Type="http://schemas.openxmlformats.org/officeDocument/2006/relationships/hyperlink" Target="consultantplus://offline/ref=0F402412AA01E6F3BF271BA4A6E3936DC61BEDC1C597E1B07885BBE11208A1DD2747B1BC3C9DE2D530C9CEE455F3B9E6CC9A6A4381E62FFFE8ADDB8EF540P" TargetMode = "External"/>
	<Relationship Id="rId12" Type="http://schemas.openxmlformats.org/officeDocument/2006/relationships/hyperlink" Target="consultantplus://offline/ref=0F402412AA01E6F3BF271BA4A6E3936DC61BEDC1C597E5BA7983BBE11208A1DD2747B1BC3C9DE2D530C9CEE455F3B9E6CC9A6A4381E62FFFE8ADDB8EF540P" TargetMode = "External"/>
	<Relationship Id="rId13" Type="http://schemas.openxmlformats.org/officeDocument/2006/relationships/hyperlink" Target="consultantplus://offline/ref=0F402412AA01E6F3BF271BA4A6E3936DC61BEDC1C590E1B07888BBE11208A1DD2747B1BC3C9DE2D530C9CEE455F3B9E6CC9A6A4381E62FFFE8ADDB8EF540P" TargetMode = "External"/>
	<Relationship Id="rId14" Type="http://schemas.openxmlformats.org/officeDocument/2006/relationships/hyperlink" Target="consultantplus://offline/ref=0F402412AA01E6F3BF271BA4A6E3936DC61BEDC1C590E8B67287BBE11208A1DD2747B1BC3C9DE2D530C9CEE455F3B9E6CC9A6A4381E62FFFE8ADDB8EF540P" TargetMode = "External"/>
	<Relationship Id="rId15" Type="http://schemas.openxmlformats.org/officeDocument/2006/relationships/hyperlink" Target="consultantplus://offline/ref=0F402412AA01E6F3BF271BA4A6E3936DC61BEDC1C593E4BB7385BBE11208A1DD2747B1BC3C9DE2D530C9CEE455F3B9E6CC9A6A4381E62FFFE8ADDB8EF540P" TargetMode = "External"/>
	<Relationship Id="rId16" Type="http://schemas.openxmlformats.org/officeDocument/2006/relationships/hyperlink" Target="consultantplus://offline/ref=0F402412AA01E6F3BF271BA4A6E3936DC61BEDC1C592E2B67989BBE11208A1DD2747B1BC3C9DE2D530C9CEE455F3B9E6CC9A6A4381E62FFFE8ADDB8EF540P" TargetMode = "External"/>
	<Relationship Id="rId17" Type="http://schemas.openxmlformats.org/officeDocument/2006/relationships/hyperlink" Target="consultantplus://offline/ref=0F402412AA01E6F3BF271BA4A6E3936DC61BEDC1C592E6B37982BBE11208A1DD2747B1BC3C9DE2D530C9CEE455F3B9E6CC9A6A4381E62FFFE8ADDB8EF540P" TargetMode = "External"/>
	<Relationship Id="rId18" Type="http://schemas.openxmlformats.org/officeDocument/2006/relationships/hyperlink" Target="consultantplus://offline/ref=0F402412AA01E6F3BF271BA4A6E3936DC61BEDC1C59DE2B67F80BBE11208A1DD2747B1BC3C9DE2D530C9CEE455F3B9E6CC9A6A4381E62FFFE8ADDB8EF540P" TargetMode = "External"/>
	<Relationship Id="rId19" Type="http://schemas.openxmlformats.org/officeDocument/2006/relationships/hyperlink" Target="consultantplus://offline/ref=0F402412AA01E6F3BF271BA4A6E3936DC61BEDC1C59CE1B17D84BBE11208A1DD2747B1BC3C9DE2D530C9CEE455F3B9E6CC9A6A4381E62FFFE8ADDB8EF540P" TargetMode = "External"/>
	<Relationship Id="rId20" Type="http://schemas.openxmlformats.org/officeDocument/2006/relationships/hyperlink" Target="consultantplus://offline/ref=0F402412AA01E6F3BF2705A9B08FC961C118B4CDC39EB6EE2F8CB1B44A57F88D6016B7E87DC7EED62ECBCEE6F542P" TargetMode = "External"/>
	<Relationship Id="rId21" Type="http://schemas.openxmlformats.org/officeDocument/2006/relationships/hyperlink" Target="consultantplus://offline/ref=0F402412AA01E6F3BF271BA4A6E3936DC61BEDC1C297E6B57C8AE6EB1A51ADDF2048EEAB3BD4EED430C9CEE35BACBCF3DDC267419DF92CE3F4AFD9F84EP" TargetMode = "External"/>
	<Relationship Id="rId22" Type="http://schemas.openxmlformats.org/officeDocument/2006/relationships/hyperlink" Target="consultantplus://offline/ref=0F402412AA01E6F3BF271BA4A6E3936DC61BEDC1C692E4B27A8AE6EB1A51ADDF2048EEB93B8CE2D432D7CFE64EFAEDB5F84AP" TargetMode = "External"/>
	<Relationship Id="rId23" Type="http://schemas.openxmlformats.org/officeDocument/2006/relationships/hyperlink" Target="consultantplus://offline/ref=6013503C4098220EE96D7A4358DB6625974977C268F108D0F866D8D38B54005017E31F120CA4F625882568ACCA6A38BBDE5315BE41E8FE22D6ED49DDG04CP" TargetMode = "External"/>
	<Relationship Id="rId24" Type="http://schemas.openxmlformats.org/officeDocument/2006/relationships/hyperlink" Target="consultantplus://offline/ref=6013503C4098220EE96D7A4358DB6625974977C268F101D6F269D8D38B54005017E31F120CA4F625882568ACCA6A38BBDE5315BE41E8FE22D6ED49DDG04CP" TargetMode = "External"/>
	<Relationship Id="rId25" Type="http://schemas.openxmlformats.org/officeDocument/2006/relationships/hyperlink" Target="consultantplus://offline/ref=6013503C4098220EE96D7A4358DB6625974977C268F20DDBF36BD8D38B54005017E31F120CA4F625882568ACCA6A38BBDE5315BE41E8FE22D6ED49DDG04CP" TargetMode = "External"/>
	<Relationship Id="rId26" Type="http://schemas.openxmlformats.org/officeDocument/2006/relationships/hyperlink" Target="consultantplus://offline/ref=6013503C4098220EE96D7A4358DB6625974977C268F30BD6F967D8D38B54005017E31F120CA4F625882568ACCA6A38BBDE5315BE41E8FE22D6ED49DDG04CP" TargetMode = "External"/>
	<Relationship Id="rId27" Type="http://schemas.openxmlformats.org/officeDocument/2006/relationships/hyperlink" Target="consultantplus://offline/ref=6013503C4098220EE96D7A4358DB6625974977C268F30FD3F96CD8D38B54005017E31F120CA4F625882568ACCA6A38BBDE5315BE41E8FE22D6ED49DDG04CP" TargetMode = "External"/>
	<Relationship Id="rId28" Type="http://schemas.openxmlformats.org/officeDocument/2006/relationships/hyperlink" Target="consultantplus://offline/ref=6013503C4098220EE96D7A4358DB6625974977C268FC0BD6FF6ED8D38B54005017E31F120CA4F625882568ACCA6A38BBDE5315BE41E8FE22D6ED49DDG04CP" TargetMode = "External"/>
	<Relationship Id="rId29" Type="http://schemas.openxmlformats.org/officeDocument/2006/relationships/hyperlink" Target="consultantplus://offline/ref=6013503C4098220EE96D7A4358DB6625974977C268FD08D1FD6AD8D38B54005017E31F120CA4F625882568ACCA6A38BBDE5315BE41E8FE22D6ED49DDG04CP" TargetMode = "External"/>
	<Relationship Id="rId30" Type="http://schemas.openxmlformats.org/officeDocument/2006/relationships/hyperlink" Target="consultantplus://offline/ref=6013503C4098220EE96D644E4EB73C29924128C761FC0284A73BDE84D404060557A319474FE3FF27892E3CFD8B3461EA981819BC5DF4FF22GC4AP" TargetMode = "External"/>
	<Relationship Id="rId31" Type="http://schemas.openxmlformats.org/officeDocument/2006/relationships/hyperlink" Target="consultantplus://offline/ref=6013503C4098220EE96D7A4358DB6625974977C268FD08D1FD6AD8D38B54005017E31F120CA4F625882568ACC96A38BBDE5315BE41E8FE22D6ED49DDG04CP" TargetMode = "External"/>
	<Relationship Id="rId32" Type="http://schemas.openxmlformats.org/officeDocument/2006/relationships/hyperlink" Target="consultantplus://offline/ref=6013503C4098220EE96D7A4358DB6625974977C268FC0BD6FF6ED8D38B54005017E31F120CA4F625882568ACC96A38BBDE5315BE41E8FE22D6ED49DDG04CP" TargetMode = "External"/>
	<Relationship Id="rId33" Type="http://schemas.openxmlformats.org/officeDocument/2006/relationships/hyperlink" Target="consultantplus://offline/ref=6013503C4098220EE96D7A4358DB6625974977C268F20DDBF36BD8D38B54005017E31F120CA4F625882568ADCC6A38BBDE5315BE41E8FE22D6ED49DDG04CP" TargetMode = "External"/>
	<Relationship Id="rId34" Type="http://schemas.openxmlformats.org/officeDocument/2006/relationships/hyperlink" Target="consultantplus://offline/ref=6013503C4098220EE96D7A4358DB6625974977C268F30BD6F967D8D38B54005017E31F120CA4F625882568ACC76A38BBDE5315BE41E8FE22D6ED49DDG04CP" TargetMode = "External"/>
	<Relationship Id="rId35" Type="http://schemas.openxmlformats.org/officeDocument/2006/relationships/hyperlink" Target="consultantplus://offline/ref=6013503C4098220EE96D7A4358DB6625974977C268FC0BD6FF6ED8D38B54005017E31F120CA4F625882568ADCC6A38BBDE5315BE41E8FE22D6ED49DDG04CP" TargetMode = "External"/>
	<Relationship Id="rId36" Type="http://schemas.openxmlformats.org/officeDocument/2006/relationships/hyperlink" Target="consultantplus://offline/ref=6013503C4098220EE96D7A4358DB6625974977C268FC0BD6FF6ED8D38B54005017E31F120CA4F625882568ADCB6A38BBDE5315BE41E8FE22D6ED49DDG04CP" TargetMode = "External"/>
	<Relationship Id="rId37" Type="http://schemas.openxmlformats.org/officeDocument/2006/relationships/hyperlink" Target="consultantplus://offline/ref=6013503C4098220EE96D7A4358DB6625974977C268FC0BD6FF6ED8D38B54005017E31F120CA4F625882568ADC96A38BBDE5315BE41E8FE22D6ED49DDG04CP" TargetMode = "External"/>
	<Relationship Id="rId38" Type="http://schemas.openxmlformats.org/officeDocument/2006/relationships/hyperlink" Target="consultantplus://offline/ref=6013503C4098220EE96D7A4358DB6625974977C268FD0FD3FC6ED8D38B54005017E31F120CA4F62588256AA5C76A38BBDE5315BE41E8FE22D6ED49DDG04CP" TargetMode = "External"/>
	<Relationship Id="rId39" Type="http://schemas.openxmlformats.org/officeDocument/2006/relationships/hyperlink" Target="consultantplus://offline/ref=6013503C4098220EE96D7A4358DB6625974977C268FC0BD6FF6ED8D38B54005017E31F120CA4F625882568ADC76A38BBDE5315BE41E8FE22D6ED49DDG04CP" TargetMode = "External"/>
	<Relationship Id="rId40" Type="http://schemas.openxmlformats.org/officeDocument/2006/relationships/hyperlink" Target="consultantplus://offline/ref=6013503C4098220EE96D7A4358DB6625974977C268FC0BD6FF6ED8D38B54005017E31F120CA4F625882568ADC66A38BBDE5315BE41E8FE22D6ED49DDG04CP" TargetMode = "External"/>
	<Relationship Id="rId41" Type="http://schemas.openxmlformats.org/officeDocument/2006/relationships/hyperlink" Target="consultantplus://offline/ref=6013503C4098220EE96D7A4358DB6625974977C268FC0BD6FF6ED8D38B54005017E31F120CA4F625882568AECE6A38BBDE5315BE41E8FE22D6ED49DDG04CP" TargetMode = "External"/>
	<Relationship Id="rId42" Type="http://schemas.openxmlformats.org/officeDocument/2006/relationships/hyperlink" Target="consultantplus://offline/ref=6013503C4098220EE96D7A4358DB6625974977C268F20DDBF36BD8D38B54005017E31F120CA4F625882568ADC96A38BBDE5315BE41E8FE22D6ED49DDG04CP" TargetMode = "External"/>
	<Relationship Id="rId43" Type="http://schemas.openxmlformats.org/officeDocument/2006/relationships/hyperlink" Target="consultantplus://offline/ref=6013503C4098220EE96D7A4358DB6625974977C268F30BD6F967D8D38B54005017E31F120CA4F625882568ADCF6A38BBDE5315BE41E8FE22D6ED49DDG04CP" TargetMode = "External"/>
	<Relationship Id="rId44" Type="http://schemas.openxmlformats.org/officeDocument/2006/relationships/hyperlink" Target="consultantplus://offline/ref=6013503C4098220EE96D7A4358DB6625974977C268FC0BD6FF6ED8D38B54005017E31F120CA4F625882568AECC6A38BBDE5315BE41E8FE22D6ED49DDG04CP" TargetMode = "External"/>
	<Relationship Id="rId45" Type="http://schemas.openxmlformats.org/officeDocument/2006/relationships/hyperlink" Target="consultantplus://offline/ref=6013503C4098220EE96D7A4358DB6625974977C268F20DDBF36BD8D38B54005017E31F120CA4F625882568ADC86A38BBDE5315BE41E8FE22D6ED49DDG04CP" TargetMode = "External"/>
	<Relationship Id="rId46" Type="http://schemas.openxmlformats.org/officeDocument/2006/relationships/hyperlink" Target="consultantplus://offline/ref=6013503C4098220EE96D7A4358DB6625974977C268F30BD6F967D8D38B54005017E31F120CA4F625882568ADCE6A38BBDE5315BE41E8FE22D6ED49DDG04CP" TargetMode = "External"/>
	<Relationship Id="rId47" Type="http://schemas.openxmlformats.org/officeDocument/2006/relationships/hyperlink" Target="consultantplus://offline/ref=6013503C4098220EE96D7A4358DB6625974977C268FC0BD6FF6ED8D38B54005017E31F120CA4F625882568AECB6A38BBDE5315BE41E8FE22D6ED49DDG04CP" TargetMode = "External"/>
	<Relationship Id="rId48" Type="http://schemas.openxmlformats.org/officeDocument/2006/relationships/hyperlink" Target="consultantplus://offline/ref=6013503C4098220EE96D7A4358DB6625974977C268FC0BD6FF6ED8D38B54005017E31F120CA4F625882568AECA6A38BBDE5315BE41E8FE22D6ED49DDG04CP" TargetMode = "External"/>
	<Relationship Id="rId49" Type="http://schemas.openxmlformats.org/officeDocument/2006/relationships/hyperlink" Target="consultantplus://offline/ref=6013503C4098220EE96D7A4358DB6625974977C268FC0BD6FF6ED8D38B54005017E31F120CA4F625882568AEC86A38BBDE5315BE41E8FE22D6ED49DDG04CP" TargetMode = "External"/>
	<Relationship Id="rId50" Type="http://schemas.openxmlformats.org/officeDocument/2006/relationships/hyperlink" Target="consultantplus://offline/ref=6013503C4098220EE96D7A4358DB6625974977C268FD08D1FD6AD8D38B54005017E31F120CA4F625882568ACC76A38BBDE5315BE41E8FE22D6ED49DDG04CP" TargetMode = "External"/>
	<Relationship Id="rId51" Type="http://schemas.openxmlformats.org/officeDocument/2006/relationships/hyperlink" Target="consultantplus://offline/ref=6013503C4098220EE96D7A4358DB6625974977C268FD08D1FD6AD8D38B54005017E31F120CA4F625882568ACC66A38BBDE5315BE41E8FE22D6ED49DDG04CP" TargetMode = "External"/>
	<Relationship Id="rId52" Type="http://schemas.openxmlformats.org/officeDocument/2006/relationships/hyperlink" Target="consultantplus://offline/ref=6013503C4098220EE96D7A4358DB6625974977C268F101D6F269D8D38B54005017E31F120CA4F625882568ACC96A38BBDE5315BE41E8FE22D6ED49DDG04CP" TargetMode = "External"/>
	<Relationship Id="rId53" Type="http://schemas.openxmlformats.org/officeDocument/2006/relationships/hyperlink" Target="consultantplus://offline/ref=6013503C4098220EE96D7A4358DB6625974977C268F20DDBF36BD8D38B54005017E31F120CA4F625882568ADC66A38BBDE5315BE41E8FE22D6ED49DDG04CP" TargetMode = "External"/>
	<Relationship Id="rId54" Type="http://schemas.openxmlformats.org/officeDocument/2006/relationships/hyperlink" Target="consultantplus://offline/ref=6013503C4098220EE96D7A4358DB6625974977C268FC0BD6FF6ED8D38B54005017E31F120CA4F625882568AEC76A38BBDE5315BE41E8FE22D6ED49DDG04CP" TargetMode = "External"/>
	<Relationship Id="rId55" Type="http://schemas.openxmlformats.org/officeDocument/2006/relationships/hyperlink" Target="consultantplus://offline/ref=6013503C4098220EE96D644E4EB73C29924128C761FC0284A73BDE84D404060557A319434BE2F92FDC742CF9C2616EF49B0406BC43F4GF4DP" TargetMode = "External"/>
	<Relationship Id="rId56" Type="http://schemas.openxmlformats.org/officeDocument/2006/relationships/hyperlink" Target="consultantplus://offline/ref=6013503C4098220EE96D7A4358DB6625974977C268F30BD6F967D8D38B54005017E31F120CA4F625882568ADC96A38BBDE5315BE41E8FE22D6ED49DDG04CP" TargetMode = "External"/>
	<Relationship Id="rId57" Type="http://schemas.openxmlformats.org/officeDocument/2006/relationships/hyperlink" Target="consultantplus://offline/ref=6013503C4098220EE96D7A4358DB6625974977C268F30BD6F967D8D38B54005017E31F120CA4F625882568ADC76A38BBDE5315BE41E8FE22D6ED49DDG04CP" TargetMode = "External"/>
	<Relationship Id="rId58" Type="http://schemas.openxmlformats.org/officeDocument/2006/relationships/hyperlink" Target="consultantplus://offline/ref=6013503C4098220EE96D7A4358DB6625974977C268FD08D1FD6AD8D38B54005017E31F120CA4F625882568ADCE6A38BBDE5315BE41E8FE22D6ED49DDG04CP" TargetMode = "External"/>
	<Relationship Id="rId59" Type="http://schemas.openxmlformats.org/officeDocument/2006/relationships/hyperlink" Target="consultantplus://offline/ref=6013503C4098220EE96D7A4358DB6625974977C268FD08D1FD6AD8D38B54005017E31F120CA4F625882568ADCC6A38BBDE5315BE41E8FE22D6ED49DDG04CP" TargetMode = "External"/>
	<Relationship Id="rId60" Type="http://schemas.openxmlformats.org/officeDocument/2006/relationships/hyperlink" Target="consultantplus://offline/ref=6013503C4098220EE96D7A4358DB6625974977C268FD08D1FD6AD8D38B54005017E31F120CA4F625882568ADCB6A38BBDE5315BE41E8FE22D6ED49DDG04CP" TargetMode = "External"/>
	<Relationship Id="rId61" Type="http://schemas.openxmlformats.org/officeDocument/2006/relationships/hyperlink" Target="consultantplus://offline/ref=6013503C4098220EE96D7A4358DB6625974977C268FC0BD6FF6ED8D38B54005017E31F120CA4F625882568AFCF6A38BBDE5315BE41E8FE22D6ED49DDG04CP" TargetMode = "External"/>
	<Relationship Id="rId62" Type="http://schemas.openxmlformats.org/officeDocument/2006/relationships/hyperlink" Target="consultantplus://offline/ref=6013503C4098220EE96D7A4358DB6625974977C268FC0BD6FF6ED8D38B54005017E31F120CA4F625882568AFCD6A38BBDE5315BE41E8FE22D6ED49DDG04CP" TargetMode = "External"/>
	<Relationship Id="rId63" Type="http://schemas.openxmlformats.org/officeDocument/2006/relationships/hyperlink" Target="consultantplus://offline/ref=6013503C4098220EE96D7A4358DB6625974977C268FC0BD6FF6ED8D38B54005017E31F120CA4F625882568AFCC6A38BBDE5315BE41E8FE22D6ED49DDG04CP" TargetMode = "External"/>
	<Relationship Id="rId64" Type="http://schemas.openxmlformats.org/officeDocument/2006/relationships/hyperlink" Target="consultantplus://offline/ref=6013503C4098220EE96D7A4358DB6625974977C268FC0BD6FF6ED8D38B54005017E31F120CA4F625882568AFC96A38BBDE5315BE41E8FE22D6ED49DDG04CP" TargetMode = "External"/>
	<Relationship Id="rId65" Type="http://schemas.openxmlformats.org/officeDocument/2006/relationships/image" Target="media/image2.wmf"/>
	<Relationship Id="rId66" Type="http://schemas.openxmlformats.org/officeDocument/2006/relationships/hyperlink" Target="consultantplus://offline/ref=6013503C4098220EE96D7A4358DB6625974977C268FC0BD6FF6ED8D38B54005017E31F120CA4F625882568AFC66A38BBDE5315BE41E8FE22D6ED49DDG04CP" TargetMode = "External"/>
	<Relationship Id="rId67" Type="http://schemas.openxmlformats.org/officeDocument/2006/relationships/hyperlink" Target="consultantplus://offline/ref=6013503C4098220EE96D7A4358DB6625974977C268F101D6F269D8D38B54005017E31F120CA4F625882568AFCD6A38BBDE5315BE41E8FE22D6ED49DDG04CP" TargetMode = "External"/>
	<Relationship Id="rId68" Type="http://schemas.openxmlformats.org/officeDocument/2006/relationships/hyperlink" Target="consultantplus://offline/ref=6013503C4098220EE96D644E4EB73C29924128C761FC0284A73BDE84D404060557A319474FE3FE238D2E3CFD8B3461EA981819BC5DF4FF22GC4AP" TargetMode = "External"/>
	<Relationship Id="rId69" Type="http://schemas.openxmlformats.org/officeDocument/2006/relationships/hyperlink" Target="consultantplus://offline/ref=6013503C4098220EE96D7A4358DB6625974977C268F101D6F269D8D38B54005017E31F120CA4F625882568ADCF6A38BBDE5315BE41E8FE22D6ED49DDG04CP" TargetMode = "External"/>
	<Relationship Id="rId70" Type="http://schemas.openxmlformats.org/officeDocument/2006/relationships/hyperlink" Target="consultantplus://offline/ref=6013503C4098220EE96D7A4358DB6625974977C268FC0BD6FF6ED8D38B54005017E31F120CA4F625882568A8CF6A38BBDE5315BE41E8FE22D6ED49DDG04CP" TargetMode = "External"/>
	<Relationship Id="rId71" Type="http://schemas.openxmlformats.org/officeDocument/2006/relationships/hyperlink" Target="consultantplus://offline/ref=6013503C4098220EE96D7A4358DB6625974977C268FC0BD6FF6ED8D38B54005017E31F120CA4F625882568A8CE6A38BBDE5315BE41E8FE22D6ED49DDG04CP" TargetMode = "External"/>
	<Relationship Id="rId72" Type="http://schemas.openxmlformats.org/officeDocument/2006/relationships/hyperlink" Target="consultantplus://offline/ref=6013503C4098220EE96D7A4358DB6625974977C268FD08D1FD6AD8D38B54005017E31F120CA4F625882568ADCA6A38BBDE5315BE41E8FE22D6ED49DDG04CP" TargetMode = "External"/>
	<Relationship Id="rId73" Type="http://schemas.openxmlformats.org/officeDocument/2006/relationships/hyperlink" Target="consultantplus://offline/ref=6013503C4098220EE96D7A4358DB6625974977C268F30BD6F967D8D38B54005017E31F120CA4F625882568AECD6A38BBDE5315BE41E8FE22D6ED49DDG04CP" TargetMode = "External"/>
	<Relationship Id="rId74" Type="http://schemas.openxmlformats.org/officeDocument/2006/relationships/hyperlink" Target="consultantplus://offline/ref=6013503C4098220EE96D7A4358DB6625974977C268FC0BD6FF6ED8D38B54005017E31F120CA4F625882568A8CB6A38BBDE5315BE41E8FE22D6ED49DDG04CP" TargetMode = "External"/>
	<Relationship Id="rId75" Type="http://schemas.openxmlformats.org/officeDocument/2006/relationships/hyperlink" Target="consultantplus://offline/ref=6013503C4098220EE96D7A4358DB6625974977C268FD08D1FD6AD8D38B54005017E31F120CA4F625882568ADC76A38BBDE5315BE41E8FE22D6ED49DDG04CP" TargetMode = "External"/>
	<Relationship Id="rId76" Type="http://schemas.openxmlformats.org/officeDocument/2006/relationships/hyperlink" Target="consultantplus://offline/ref=6013503C4098220EE96D7A4358DB6625974977C268FD08D1FD6AD8D38B54005017E31F120CA4F625882568ADC66A38BBDE5315BE41E8FE22D6ED49DDG04CP" TargetMode = "External"/>
	<Relationship Id="rId77" Type="http://schemas.openxmlformats.org/officeDocument/2006/relationships/hyperlink" Target="consultantplus://offline/ref=6013503C4098220EE96D644E4EB73C29924128C761FC0284A73BDE84D404060557A319404DE5FB2FDC742CF9C2616EF49B0406BC43F4GF4DP" TargetMode = "External"/>
	<Relationship Id="rId78" Type="http://schemas.openxmlformats.org/officeDocument/2006/relationships/hyperlink" Target="consultantplus://offline/ref=6013503C4098220EE96D7A4358DB6625974977C268FD08D1FD6AD8D38B54005017E31F120CA4F625882568AECE6A38BBDE5315BE41E8FE22D6ED49DDG04CP" TargetMode = "External"/>
	<Relationship Id="rId79" Type="http://schemas.openxmlformats.org/officeDocument/2006/relationships/hyperlink" Target="consultantplus://offline/ref=6013503C4098220EE96D7A4358DB6625974977C268FD08D1FD6AD8D38B54005017E31F120CA4F625882568AECC6A38BBDE5315BE41E8FE22D6ED49DDG04CP" TargetMode = "External"/>
	<Relationship Id="rId80" Type="http://schemas.openxmlformats.org/officeDocument/2006/relationships/hyperlink" Target="consultantplus://offline/ref=6013503C4098220EE96D7A4358DB6625974977C268FD08D1FD6AD8D38B54005017E31F120CA4F625882568AECB6A38BBDE5315BE41E8FE22D6ED49DDG04CP" TargetMode = "External"/>
	<Relationship Id="rId81" Type="http://schemas.openxmlformats.org/officeDocument/2006/relationships/image" Target="media/image3.wmf"/>
	<Relationship Id="rId82" Type="http://schemas.openxmlformats.org/officeDocument/2006/relationships/hyperlink" Target="consultantplus://offline/ref=6013503C4098220EE96D7A4358DB6625974977C268FD08D1FD6AD8D38B54005017E31F120CA4F625882568AEC96A38BBDE5315BE41E8FE22D6ED49DDG04CP" TargetMode = "External"/>
	<Relationship Id="rId83" Type="http://schemas.openxmlformats.org/officeDocument/2006/relationships/image" Target="media/image4.wmf"/>
	<Relationship Id="rId84" Type="http://schemas.openxmlformats.org/officeDocument/2006/relationships/hyperlink" Target="consultantplus://offline/ref=6013503C4098220EE96D7A4358DB6625974977C268FC0BD6FF6ED8D38B54005017E31F120CA4F625882569AACC6A38BBDE5315BE41E8FE22D6ED49DDG04CP" TargetMode = "External"/>
	<Relationship Id="rId85" Type="http://schemas.openxmlformats.org/officeDocument/2006/relationships/hyperlink" Target="consultantplus://offline/ref=6013503C4098220EE96D7A4358DB6625974977C268FC0BD6FF6ED8D38B54005017E31F120CA4F625882569AACB6A38BBDE5315BE41E8FE22D6ED49DDG04CP" TargetMode = "External"/>
	<Relationship Id="rId86" Type="http://schemas.openxmlformats.org/officeDocument/2006/relationships/hyperlink" Target="consultantplus://offline/ref=6013503C4098220EE96D7A4358DB6625974977C268FD08D1FD6AD8D38B54005017E31F120CA4F625882568AEC86A38BBDE5315BE41E8FE22D6ED49DDG04CP" TargetMode = "External"/>
	<Relationship Id="rId87" Type="http://schemas.openxmlformats.org/officeDocument/2006/relationships/hyperlink" Target="consultantplus://offline/ref=6013503C4098220EE96D7A4358DB6625974977C268FD08D1FD6AD8D38B54005017E31F120CA4F625882568AEC76A38BBDE5315BE41E8FE22D6ED49DDG04CP" TargetMode = "External"/>
	<Relationship Id="rId88" Type="http://schemas.openxmlformats.org/officeDocument/2006/relationships/hyperlink" Target="consultantplus://offline/ref=6013503C4098220EE96D7A4358DB6625974977C268FD08D1FD6AD8D38B54005017E31F120CA4F625882568AFCF6A38BBDE5315BE41E8FE22D6ED49DDG04CP" TargetMode = "External"/>
	<Relationship Id="rId89" Type="http://schemas.openxmlformats.org/officeDocument/2006/relationships/hyperlink" Target="consultantplus://offline/ref=6013503C4098220EE96D7A4358DB6625974977C268FD08D1FD6AD8D38B54005017E31F120CA4F625882568AFCE6A38BBDE5315BE41E8FE22D6ED49DDG04CP" TargetMode = "External"/>
	<Relationship Id="rId90" Type="http://schemas.openxmlformats.org/officeDocument/2006/relationships/hyperlink" Target="consultantplus://offline/ref=6013503C4098220EE96D644E4EB73C29924128C761FC0284A73BDE84D404060557A319404DE5FB2FDC742CF9C2616EF49B0406BC43F4GF4DP" TargetMode = "External"/>
	<Relationship Id="rId91" Type="http://schemas.openxmlformats.org/officeDocument/2006/relationships/hyperlink" Target="consultantplus://offline/ref=6013503C4098220EE96D7A4358DB6625974977C268FD08D1FD6AD8D38B54005017E31F120CA4F625882568AFCC6A38BBDE5315BE41E8FE22D6ED49DDG04CP" TargetMode = "External"/>
	<Relationship Id="rId92" Type="http://schemas.openxmlformats.org/officeDocument/2006/relationships/hyperlink" Target="consultantplus://offline/ref=6013503C4098220EE96D7A4358DB6625974977C268FD08D1FD6AD8D38B54005017E31F120CA4F625882568AFCA6A38BBDE5315BE41E8FE22D6ED49DDG04CP" TargetMode = "External"/>
	<Relationship Id="rId93" Type="http://schemas.openxmlformats.org/officeDocument/2006/relationships/hyperlink" Target="consultantplus://offline/ref=6013503C4098220EE96D7A4358DB6625974977C268FD08D1FD6AD8D38B54005017E31F120CA4F625882568AFC96A38BBDE5315BE41E8FE22D6ED49DDG04CP" TargetMode = "External"/>
	<Relationship Id="rId94" Type="http://schemas.openxmlformats.org/officeDocument/2006/relationships/hyperlink" Target="consultantplus://offline/ref=6013503C4098220EE96D7A4358DB6625974977C268FD08D1FD6AD8D38B54005017E31F120CA4F625882568AFC76A38BBDE5315BE41E8FE22D6ED49DDG04CP" TargetMode = "External"/>
	<Relationship Id="rId95" Type="http://schemas.openxmlformats.org/officeDocument/2006/relationships/hyperlink" Target="consultantplus://offline/ref=6013503C4098220EE96D7A4358DB6625974977C268FD08D1FD6AD8D38B54005017E31F120CA4F625882568A8CF6A38BBDE5315BE41E8FE22D6ED49DDG04CP" TargetMode = "External"/>
	<Relationship Id="rId96" Type="http://schemas.openxmlformats.org/officeDocument/2006/relationships/hyperlink" Target="consultantplus://offline/ref=6013503C4098220EE96D7A4358DB6625974977C268F20DDBF36BD8D38B54005017E31F120CA4F625882568A8C86A38BBDE5315BE41E8FE22D6ED49DDG04CP" TargetMode = "External"/>
	<Relationship Id="rId97" Type="http://schemas.openxmlformats.org/officeDocument/2006/relationships/hyperlink" Target="consultantplus://offline/ref=6013503C4098220EE96D7A4358DB6625974977C268FC0BD6FF6ED8D38B54005017E31F120CA4F62588256AAACC6A38BBDE5315BE41E8FE22D6ED49DDG04CP" TargetMode = "External"/>
	<Relationship Id="rId98" Type="http://schemas.openxmlformats.org/officeDocument/2006/relationships/hyperlink" Target="consultantplus://offline/ref=6013503C4098220EE96D7A4358DB6625974977C268FC0BD6FF6ED8D38B54005017E31F120CA4F62588256AAACA6A38BBDE5315BE41E8FE22D6ED49DDG04CP" TargetMode = "External"/>
	<Relationship Id="rId99" Type="http://schemas.openxmlformats.org/officeDocument/2006/relationships/hyperlink" Target="consultantplus://offline/ref=6013503C4098220EE96D7A4358DB6625974977C268F30BD6F967D8D38B54005017E31F120CA4F625882568ABCD6A38BBDE5315BE41E8FE22D6ED49DDG04CP" TargetMode = "External"/>
	<Relationship Id="rId100" Type="http://schemas.openxmlformats.org/officeDocument/2006/relationships/hyperlink" Target="consultantplus://offline/ref=6013503C4098220EE96D7A4358DB6625974977C268F30BD6F967D8D38B54005017E31F120CA4F625882568ABCA6A38BBDE5315BE41E8FE22D6ED49DDG04CP" TargetMode = "External"/>
	<Relationship Id="rId101" Type="http://schemas.openxmlformats.org/officeDocument/2006/relationships/hyperlink" Target="consultantplus://offline/ref=6013503C4098220EE96D7A4358DB6625974977C268FC0BD6FF6ED8D38B54005017E31F120CA4F62588256AAAC86A38BBDE5315BE41E8FE22D6ED49DDG04CP" TargetMode = "External"/>
	<Relationship Id="rId102" Type="http://schemas.openxmlformats.org/officeDocument/2006/relationships/hyperlink" Target="consultantplus://offline/ref=6013503C4098220EE96D7A4358DB6625974977C268F30BD6F967D8D38B54005017E31F120CA4F625882568ABC96A38BBDE5315BE41E8FE22D6ED49DDG04CP" TargetMode = "External"/>
	<Relationship Id="rId103" Type="http://schemas.openxmlformats.org/officeDocument/2006/relationships/hyperlink" Target="consultantplus://offline/ref=6013503C4098220EE96D7A4358DB6625974977C268FC0BD6FF6ED8D38B54005017E31F120CA4F62588256AAAC76A38BBDE5315BE41E8FE22D6ED49DDG04CP" TargetMode = "External"/>
	<Relationship Id="rId104" Type="http://schemas.openxmlformats.org/officeDocument/2006/relationships/hyperlink" Target="consultantplus://offline/ref=6013503C4098220EE96D7A4358DB6625974977C268FC0BD6FF6ED8D38B54005017E31F120CA4F62588256AAAC66A38BBDE5315BE41E8FE22D6ED49DDG04CP" TargetMode = "External"/>
	<Relationship Id="rId105" Type="http://schemas.openxmlformats.org/officeDocument/2006/relationships/hyperlink" Target="consultantplus://offline/ref=6013503C4098220EE96D7A4358DB6625974977C268F30BD6F967D8D38B54005017E31F120CA4F625882568ABC66A38BBDE5315BE41E8FE22D6ED49DDG04CP" TargetMode = "External"/>
	<Relationship Id="rId106" Type="http://schemas.openxmlformats.org/officeDocument/2006/relationships/hyperlink" Target="consultantplus://offline/ref=6013503C4098220EE96D7A4358DB6625974977C268FC0BD6FF6ED8D38B54005017E31F120CA4F62588256AABCE6A38BBDE5315BE41E8FE22D6ED49DDG04CP" TargetMode = "External"/>
	<Relationship Id="rId107" Type="http://schemas.openxmlformats.org/officeDocument/2006/relationships/hyperlink" Target="consultantplus://offline/ref=6013503C4098220EE96D7A4358DB6625974977C268FD08D1FD6AD8D38B54005017E31F120CA4F625882568A8CD6A38BBDE5315BE41E8FE22D6ED49DDG04CP" TargetMode = "External"/>
	<Relationship Id="rId108" Type="http://schemas.openxmlformats.org/officeDocument/2006/relationships/hyperlink" Target="consultantplus://offline/ref=6013503C4098220EE96D7A4358DB6625974977C268FD08D1FD6AD8D38B54005017E31F120CA4F625882568A8CC6A38BBDE5315BE41E8FE22D6ED49DDG04CP" TargetMode = "External"/>
	<Relationship Id="rId109" Type="http://schemas.openxmlformats.org/officeDocument/2006/relationships/hyperlink" Target="consultantplus://offline/ref=6013503C4098220EE96D7A4358DB6625974977C268FC0BD6FF6ED8D38B54005017E31F120CA4F62588256AABCD6A38BBDE5315BE41E8FE22D6ED49DDG04CP" TargetMode = "External"/>
	<Relationship Id="rId110" Type="http://schemas.openxmlformats.org/officeDocument/2006/relationships/hyperlink" Target="consultantplus://offline/ref=6013503C4098220EE96D7A4358DB6625974977C268F30BD6F967D8D38B54005017E31F120CA4F625882568A4CE6A38BBDE5315BE41E8FE22D6ED49DDG04CP" TargetMode = "External"/>
	<Relationship Id="rId111" Type="http://schemas.openxmlformats.org/officeDocument/2006/relationships/hyperlink" Target="consultantplus://offline/ref=6013503C4098220EE96D644E4EB73C29924128C761FC0284A73BDE84D404060557A319434BE2F92FDC742CF9C2616EF49B0406BC43F4GF4DP" TargetMode = "External"/>
	<Relationship Id="rId112" Type="http://schemas.openxmlformats.org/officeDocument/2006/relationships/hyperlink" Target="consultantplus://offline/ref=6013503C4098220EE96D7A4358DB6625974977C268F30BD6F967D8D38B54005017E31F120CA4F625882568A4CD6A38BBDE5315BE41E8FE22D6ED49DDG04CP" TargetMode = "External"/>
	<Relationship Id="rId113" Type="http://schemas.openxmlformats.org/officeDocument/2006/relationships/hyperlink" Target="consultantplus://offline/ref=6013503C4098220EE96D7A4358DB6625974977C268F30BD6F967D8D38B54005017E31F120CA4F625882568A4CB6A38BBDE5315BE41E8FE22D6ED49DDG04CP" TargetMode = "External"/>
	<Relationship Id="rId114" Type="http://schemas.openxmlformats.org/officeDocument/2006/relationships/hyperlink" Target="consultantplus://offline/ref=6013503C4098220EE96D7A4358DB6625974977C268FD08D1FD6AD8D38B54005017E31F120CA4F625882568A8CA6A38BBDE5315BE41E8FE22D6ED49DDG04CP" TargetMode = "External"/>
	<Relationship Id="rId115" Type="http://schemas.openxmlformats.org/officeDocument/2006/relationships/hyperlink" Target="consultantplus://offline/ref=6013503C4098220EE96D7A4358DB6625974977C268FD08D1FD6AD8D38B54005017E31F120CA4F625882568A8C86A38BBDE5315BE41E8FE22D6ED49DDG04CP" TargetMode = "External"/>
	<Relationship Id="rId116" Type="http://schemas.openxmlformats.org/officeDocument/2006/relationships/hyperlink" Target="consultantplus://offline/ref=6013503C4098220EE96D7A4358DB6625974977C268FD08D1FD6AD8D38B54005017E31F120CA4F625882568A8C76A38BBDE5315BE41E8FE22D6ED49DDG04CP" TargetMode = "External"/>
	<Relationship Id="rId117" Type="http://schemas.openxmlformats.org/officeDocument/2006/relationships/hyperlink" Target="consultantplus://offline/ref=6013503C4098220EE96D7A4358DB6625974977C268FC0BD6FF6ED8D38B54005017E31F120CA4F62588256AABCB6A38BBDE5315BE41E8FE22D6ED49DDG04CP" TargetMode = "External"/>
	<Relationship Id="rId118" Type="http://schemas.openxmlformats.org/officeDocument/2006/relationships/hyperlink" Target="consultantplus://offline/ref=6013503C4098220EE96D7A4358DB6625974977C268F30BD6F967D8D38B54005017E31F120CA4F625882568A4C96A38BBDE5315BE41E8FE22D6ED49DDG04CP" TargetMode = "External"/>
	<Relationship Id="rId119" Type="http://schemas.openxmlformats.org/officeDocument/2006/relationships/hyperlink" Target="consultantplus://offline/ref=6013503C4098220EE96D7A4358DB6625974977C268FC0BD6FF6ED8D38B54005017E31F120CA4F62588256AABC96A38BBDE5315BE41E8FE22D6ED49DDG04CP" TargetMode = "External"/>
	<Relationship Id="rId120" Type="http://schemas.openxmlformats.org/officeDocument/2006/relationships/hyperlink" Target="consultantplus://offline/ref=6013503C4098220EE96D7A4358DB6625974977C268FC0BD6FF6ED8D38B54005017E31F120CA4F62588256AABC76A38BBDE5315BE41E8FE22D6ED49DDG04CP" TargetMode = "External"/>
	<Relationship Id="rId121" Type="http://schemas.openxmlformats.org/officeDocument/2006/relationships/hyperlink" Target="consultantplus://offline/ref=6013503C4098220EE96D7A4358DB6625974977C268F30BD6F967D8D38B54005017E31F120CA4F625882568A4C66A38BBDE5315BE41E8FE22D6ED49DDG04CP" TargetMode = "External"/>
	<Relationship Id="rId122" Type="http://schemas.openxmlformats.org/officeDocument/2006/relationships/image" Target="media/image5.wmf"/>
	<Relationship Id="rId123" Type="http://schemas.openxmlformats.org/officeDocument/2006/relationships/hyperlink" Target="consultantplus://offline/ref=6013503C4098220EE96D7A4358DB6625974977C268FC0BD6FF6ED8D38B54005017E31F120CA4F62588256AA4CE6A38BBDE5315BE41E8FE22D6ED49DDG04CP" TargetMode = "External"/>
	<Relationship Id="rId124" Type="http://schemas.openxmlformats.org/officeDocument/2006/relationships/hyperlink" Target="consultantplus://offline/ref=6013503C4098220EE96D7A4358DB6625974977C268FC0BD6FF6ED8D38B54005017E31F120CA4F62588256AA4CD6A38BBDE5315BE41E8FE22D6ED49DDG04CP" TargetMode = "External"/>
	<Relationship Id="rId125" Type="http://schemas.openxmlformats.org/officeDocument/2006/relationships/hyperlink" Target="consultantplus://offline/ref=6013503C4098220EE96D7A4358DB6625974977C268FC0BD6FF6ED8D38B54005017E31F120CA4F62588256AA4CC6A38BBDE5315BE41E8FE22D6ED49DDG04CP" TargetMode = "External"/>
	<Relationship Id="rId126" Type="http://schemas.openxmlformats.org/officeDocument/2006/relationships/hyperlink" Target="consultantplus://offline/ref=6013503C4098220EE96D7A4358DB6625974977C268FC0BD6FF6ED8D38B54005017E31F120CA4F62588256AA4CA6A38BBDE5315BE41E8FE22D6ED49DDG04CP" TargetMode = "External"/>
	<Relationship Id="rId127" Type="http://schemas.openxmlformats.org/officeDocument/2006/relationships/hyperlink" Target="consultantplus://offline/ref=6013503C4098220EE96D7A4358DB6625974977C268FD08D1FD6AD8D38B54005017E31F120CA4F625882568A9CF6A38BBDE5315BE41E8FE22D6ED49DDG04CP" TargetMode = "External"/>
	<Relationship Id="rId128" Type="http://schemas.openxmlformats.org/officeDocument/2006/relationships/hyperlink" Target="consultantplus://offline/ref=6013503C4098220EE96D7A4358DB6625974977C268F30BD6F967D8D38B54005017E31F120CA4F625882568A5CE6A38BBDE5315BE41E8FE22D6ED49DDG04CP" TargetMode = "External"/>
	<Relationship Id="rId129" Type="http://schemas.openxmlformats.org/officeDocument/2006/relationships/hyperlink" Target="consultantplus://offline/ref=6013503C4098220EE96D7A4358DB6625974977C268F30BD6F967D8D38B54005017E31F120CA4F625882568A5CA6A38BBDE5315BE41E8FE22D6ED49DDG04CP" TargetMode = "External"/>
	<Relationship Id="rId130" Type="http://schemas.openxmlformats.org/officeDocument/2006/relationships/hyperlink" Target="consultantplus://offline/ref=6013503C4098220EE96D7A4358DB6625974977C268FC0BD6FF6ED8D38B54005017E31F120CA4F62588256AA4C96A38BBDE5315BE41E8FE22D6ED49DDG04CP" TargetMode = "External"/>
	<Relationship Id="rId131" Type="http://schemas.openxmlformats.org/officeDocument/2006/relationships/hyperlink" Target="consultantplus://offline/ref=6013503C4098220EE96D7A4358DB6625974977C268FC0BD6FF6ED8D38B54005017E31F120CA4F62588256AA4C76A38BBDE5315BE41E8FE22D6ED49DDG04CP" TargetMode = "External"/>
	<Relationship Id="rId132" Type="http://schemas.openxmlformats.org/officeDocument/2006/relationships/hyperlink" Target="consultantplus://offline/ref=6013503C4098220EE96D7A4358DB6625974977C268FC0BD6FF6ED8D38B54005017E31F120CA4F62588256AA5CF6A38BBDE5315BE41E8FE22D6ED49DDG04CP" TargetMode = "External"/>
	<Relationship Id="rId133" Type="http://schemas.openxmlformats.org/officeDocument/2006/relationships/hyperlink" Target="consultantplus://offline/ref=6013503C4098220EE96D7A4358DB6625974977C268FC0BD6FF6ED8D38B54005017E31F120CA4F62588256AA5CE6A38BBDE5315BE41E8FE22D6ED49DDG04CP" TargetMode = "External"/>
	<Relationship Id="rId134" Type="http://schemas.openxmlformats.org/officeDocument/2006/relationships/hyperlink" Target="consultantplus://offline/ref=6013503C4098220EE96D7A4358DB6625974977C268FC0BD6FF6ED8D38B54005017E31F120CA4F62588256AA5CD6A38BBDE5315BE41E8FE22D6ED49DDG04CP" TargetMode = "External"/>
	<Relationship Id="rId135" Type="http://schemas.openxmlformats.org/officeDocument/2006/relationships/hyperlink" Target="consultantplus://offline/ref=6013503C4098220EE96D7A4358DB6625974977C268FC0BD6FF6ED8D38B54005017E31F120CA4F62588256AA5CB6A38BBDE5315BE41E8FE22D6ED49DDG04CP" TargetMode = "External"/>
	<Relationship Id="rId136" Type="http://schemas.openxmlformats.org/officeDocument/2006/relationships/hyperlink" Target="consultantplus://offline/ref=6013503C4098220EE96D7A4358DB6625974977C268FD08D1FD6AD8D38B54005017E31F120CA4F625882568A9CD6A38BBDE5315BE41E8FE22D6ED49DDG04CP" TargetMode = "External"/>
	<Relationship Id="rId137" Type="http://schemas.openxmlformats.org/officeDocument/2006/relationships/hyperlink" Target="consultantplus://offline/ref=6013503C4098220EE96D7A4358DB6625974977C268FD08D1FD6AD8D38B54005017E31F120CA4F625882568A9CC6A38BBDE5315BE41E8FE22D6ED49DDG04CP" TargetMode = "External"/>
	<Relationship Id="rId138" Type="http://schemas.openxmlformats.org/officeDocument/2006/relationships/hyperlink" Target="consultantplus://offline/ref=6013503C4098220EE96D7A4358DB6625974977C268FC0BD6FF6ED8D38B54005017E31F120CA4F62588256AA5CA6A38BBDE5315BE41E8FE22D6ED49DDG04CP" TargetMode = "External"/>
	<Relationship Id="rId139" Type="http://schemas.openxmlformats.org/officeDocument/2006/relationships/hyperlink" Target="consultantplus://offline/ref=6013503C4098220EE96D644E4EB73C29924128C761FC0284A73BDE84D404060557A319434BE2F92FDC742CF9C2616EF49B0406BC43F4GF4DP" TargetMode = "External"/>
	<Relationship Id="rId140" Type="http://schemas.openxmlformats.org/officeDocument/2006/relationships/hyperlink" Target="consultantplus://offline/ref=6013503C4098220EE96D7A4358DB6625974977C268FD08D1FD6AD8D38B54005017E31F120CA4F625882568A9CA6A38BBDE5315BE41E8FE22D6ED49DDG04CP" TargetMode = "External"/>
	<Relationship Id="rId141" Type="http://schemas.openxmlformats.org/officeDocument/2006/relationships/hyperlink" Target="consultantplus://offline/ref=6013503C4098220EE96D7A4358DB6625974977C268FD08D1FD6AD8D38B54005017E31F120CA4F625882568A9C86A38BBDE5315BE41E8FE22D6ED49DDG04CP" TargetMode = "External"/>
	<Relationship Id="rId142" Type="http://schemas.openxmlformats.org/officeDocument/2006/relationships/hyperlink" Target="consultantplus://offline/ref=6013503C4098220EE96D7A4358DB6625974977C268FD08D1FD6AD8D38B54005017E31F120CA4F625882568A9C76A38BBDE5315BE41E8FE22D6ED49DDG04CP" TargetMode = "External"/>
	<Relationship Id="rId143" Type="http://schemas.openxmlformats.org/officeDocument/2006/relationships/hyperlink" Target="consultantplus://offline/ref=6013503C4098220EE96D7A4358DB6625974977C268FC0BD6FF6ED8D38B54005017E31F120CA4F62588256AA5C86A38BBDE5315BE41E8FE22D6ED49DDG04CP" TargetMode = "External"/>
	<Relationship Id="rId144" Type="http://schemas.openxmlformats.org/officeDocument/2006/relationships/hyperlink" Target="consultantplus://offline/ref=6013503C4098220EE96D7A4358DB6625974977C268FC0BD6FF6ED8D38B54005017E31F120CA4F62588256AA5C66A38BBDE5315BE41E8FE22D6ED49DDG04CP" TargetMode = "External"/>
	<Relationship Id="rId145" Type="http://schemas.openxmlformats.org/officeDocument/2006/relationships/hyperlink" Target="consultantplus://offline/ref=6013503C4098220EE96D7A4358DB6625974977C268FC0BD6FF6ED8D38B54005017E31F120CA4F62588256BACCE6A38BBDE5315BE41E8FE22D6ED49DDG04CP" TargetMode = "External"/>
	<Relationship Id="rId146" Type="http://schemas.openxmlformats.org/officeDocument/2006/relationships/image" Target="media/image6.wmf"/>
	<Relationship Id="rId147" Type="http://schemas.openxmlformats.org/officeDocument/2006/relationships/hyperlink" Target="consultantplus://offline/ref=6013503C4098220EE96D7A4358DB6625974977C268FC0BD6FF6ED8D38B54005017E31F120CA4F62588256BACCB6A38BBDE5315BE41E8FE22D6ED49DDG04CP" TargetMode = "External"/>
	<Relationship Id="rId148" Type="http://schemas.openxmlformats.org/officeDocument/2006/relationships/hyperlink" Target="consultantplus://offline/ref=6013503C4098220EE96D7A4358DB6625974977C268FC0BD6FF6ED8D38B54005017E31F120CA4F62588256BACCA6A38BBDE5315BE41E8FE22D6ED49DDG04CP" TargetMode = "External"/>
	<Relationship Id="rId149" Type="http://schemas.openxmlformats.org/officeDocument/2006/relationships/hyperlink" Target="consultantplus://offline/ref=6013503C4098220EE96D7A4358DB6625974977C268FC0BD6FF6ED8D38B54005017E31F120CA4F62588256BACC96A38BBDE5315BE41E8FE22D6ED49DDG04CP" TargetMode = "External"/>
	<Relationship Id="rId150" Type="http://schemas.openxmlformats.org/officeDocument/2006/relationships/hyperlink" Target="consultantplus://offline/ref=6013503C4098220EE96D7A4358DB6625974977C268FD08D1FD6AD8D38B54005017E31F120CA4F625882568AACF6A38BBDE5315BE41E8FE22D6ED49DDG04CP" TargetMode = "External"/>
	<Relationship Id="rId151" Type="http://schemas.openxmlformats.org/officeDocument/2006/relationships/hyperlink" Target="consultantplus://offline/ref=6013503C4098220EE96D7A4358DB6625974977C268F30BD6F967D8D38B54005017E31F120CA4F625882569A4C96A38BBDE5315BE41E8FE22D6ED49DDG04CP" TargetMode = "External"/>
	<Relationship Id="rId152" Type="http://schemas.openxmlformats.org/officeDocument/2006/relationships/hyperlink" Target="consultantplus://offline/ref=6013503C4098220EE96D7A4358DB6625974977C268F30FD3F96CD8D38B54005017E31F120CA4F625882568ACC96A38BBDE5315BE41E8FE22D6ED49DDG04CP" TargetMode = "External"/>
	<Relationship Id="rId153" Type="http://schemas.openxmlformats.org/officeDocument/2006/relationships/hyperlink" Target="consultantplus://offline/ref=6013503C4098220EE96D7A4358DB6625974977C268FC0BD6FF6ED8D38B54005017E31F120CA4F62588256BACC66A38BBDE5315BE41E8FE22D6ED49DDG04CP" TargetMode = "External"/>
	<Relationship Id="rId154" Type="http://schemas.openxmlformats.org/officeDocument/2006/relationships/hyperlink" Target="consultantplus://offline/ref=6013503C4098220EE96D7A4358DB6625974977C268FD08D1FD6AD8D38B54005017E31F120CA4F625882568AACD6A38BBDE5315BE41E8FE22D6ED49DDG04CP" TargetMode = "External"/>
	<Relationship Id="rId155" Type="http://schemas.openxmlformats.org/officeDocument/2006/relationships/hyperlink" Target="consultantplus://offline/ref=6013503C4098220EE96D7A4358DB6625974977C268F30FD3F96CD8D38B54005017E31F120CA4F625882568ACC86A38BBDE5315BE41E8FE22D6ED49DDG04CP" TargetMode = "External"/>
	<Relationship Id="rId156" Type="http://schemas.openxmlformats.org/officeDocument/2006/relationships/hyperlink" Target="consultantplus://offline/ref=6013503C4098220EE96D7A4358DB6625974977C268F30FD3F96CD8D38B54005017E31F120CA4F625882568ADCF6A38BBDE5315BE41E8FE22D6ED49DDG04CP" TargetMode = "External"/>
	<Relationship Id="rId157" Type="http://schemas.openxmlformats.org/officeDocument/2006/relationships/hyperlink" Target="consultantplus://offline/ref=6013503C4098220EE96D7A4358DB6625974977C268FC0BD6FF6ED8D38B54005017E31F120CA4F62588256BADCE6A38BBDE5315BE41E8FE22D6ED49DDG04CP" TargetMode = "External"/>
	<Relationship Id="rId158" Type="http://schemas.openxmlformats.org/officeDocument/2006/relationships/hyperlink" Target="consultantplus://offline/ref=6013503C4098220EE96D7A4358DB6625974977C268FD08D1FD6AD8D38B54005017E31F120CA4F625882568AACB6A38BBDE5315BE41E8FE22D6ED49DDG04CP" TargetMode = "External"/>
	<Relationship Id="rId159" Type="http://schemas.openxmlformats.org/officeDocument/2006/relationships/hyperlink" Target="consultantplus://offline/ref=6013503C4098220EE96D7A4358DB6625974977C268FD08D1FD6AD8D38B54005017E31F120CA4F625882568AACA6A38BBDE5315BE41E8FE22D6ED49DDG04CP" TargetMode = "External"/>
	<Relationship Id="rId160" Type="http://schemas.openxmlformats.org/officeDocument/2006/relationships/hyperlink" Target="consultantplus://offline/ref=6013503C4098220EE96D7A4358DB6625974977C268FC0BD6FF6ED8D38B54005017E31F120CA4F62588256BADCB6A38BBDE5315BE41E8FE22D6ED49DDG04CP" TargetMode = "External"/>
	<Relationship Id="rId161" Type="http://schemas.openxmlformats.org/officeDocument/2006/relationships/hyperlink" Target="consultantplus://offline/ref=6013503C4098220EE96D644E4EB73C29924128C761FC0284A73BDE84D404060557A3194548E0FF2FDC742CF9C2616EF49B0406BC43F4GF4DP" TargetMode = "External"/>
	<Relationship Id="rId162" Type="http://schemas.openxmlformats.org/officeDocument/2006/relationships/hyperlink" Target="consultantplus://offline/ref=6013503C4098220EE96D644E4EB73C29924128C761FC0284A73BDE84D404060557A3194548E2F92FDC742CF9C2616EF49B0406BC43F4GF4DP" TargetMode = "External"/>
	<Relationship Id="rId163" Type="http://schemas.openxmlformats.org/officeDocument/2006/relationships/hyperlink" Target="consultantplus://offline/ref=6013503C4098220EE96D7A4358DB6625974977C268FD08D1FD6AD8D38B54005017E31F120CA4F625882568AAC86A38BBDE5315BE41E8FE22D6ED49DDG04CP" TargetMode = "External"/>
	<Relationship Id="rId164" Type="http://schemas.openxmlformats.org/officeDocument/2006/relationships/hyperlink" Target="consultantplus://offline/ref=6013503C4098220EE96D7A4358DB6625974977C268FD08D1FD6AD8D38B54005017E31F120CA4F625882568ABCD6A38BBDE5315BE41E8FE22D6ED49DDG04CP" TargetMode = "External"/>
	<Relationship Id="rId165" Type="http://schemas.openxmlformats.org/officeDocument/2006/relationships/hyperlink" Target="consultantplus://offline/ref=6013503C4098220EE96D7A4358DB6625974977C268FD08D1FD6AD8D38B54005017E31F120CA4F625882568ABCF6A38BBDE5315BE41E8FE22D6ED49DDG04CP" TargetMode = "External"/>
	<Relationship Id="rId166" Type="http://schemas.openxmlformats.org/officeDocument/2006/relationships/hyperlink" Target="consultantplus://offline/ref=6013503C4098220EE96D7A4358DB6625974977C268FC0BD6FF6ED8D38B54005017E31F120CA4F62588256BADC86A38BBDE5315BE41E8FE22D6ED49DDG04CP" TargetMode = "External"/>
	<Relationship Id="rId167" Type="http://schemas.openxmlformats.org/officeDocument/2006/relationships/header" Target="header2.xml"/>
	<Relationship Id="rId168" Type="http://schemas.openxmlformats.org/officeDocument/2006/relationships/footer" Target="footer2.xml"/>
	<Relationship Id="rId169" Type="http://schemas.openxmlformats.org/officeDocument/2006/relationships/hyperlink" Target="consultantplus://offline/ref=6013503C4098220EE96D7A4358DB6625974977C268FC0BD6FF6ED8D38B54005017E31F120CA4F62588256BAFC76A38BBDE5315BE41E8FE22D6ED49DDG04CP" TargetMode = "External"/>
	<Relationship Id="rId170" Type="http://schemas.openxmlformats.org/officeDocument/2006/relationships/hyperlink" Target="consultantplus://offline/ref=6013503C4098220EE96D7A4358DB6625974977C268FC0BD6FF6ED8D38B54005017E31F120CA4F62588256BAACC6A38BBDE5315BE41E8FE22D6ED49DDG04CP" TargetMode = "External"/>
	<Relationship Id="rId171" Type="http://schemas.openxmlformats.org/officeDocument/2006/relationships/hyperlink" Target="consultantplus://offline/ref=6013503C4098220EE96D7A4358DB6625974977C268F20DDBF36BD8D38B54005017E31F120CA4F625882569AACC6A38BBDE5315BE41E8FE22D6ED49DDG04CP" TargetMode = "External"/>
	<Relationship Id="rId172" Type="http://schemas.openxmlformats.org/officeDocument/2006/relationships/hyperlink" Target="consultantplus://offline/ref=6013503C4098220EE96D7A4358DB6625974977C268F20DDBF36BD8D38B54005017E31F120CA4F625882569A4C66A38BBDE5315BE41E8FE22D6ED49DDG04CP" TargetMode = "External"/>
	<Relationship Id="rId173" Type="http://schemas.openxmlformats.org/officeDocument/2006/relationships/hyperlink" Target="consultantplus://offline/ref=6013503C4098220EE96D7A4358DB6625974977C268F30BD6F967D8D38B54005017E31F120CA4F62588256AACCC6A38BBDE5315BE41E8FE22D6ED49DDG04CP" TargetMode = "External"/>
	<Relationship Id="rId174" Type="http://schemas.openxmlformats.org/officeDocument/2006/relationships/hyperlink" Target="consultantplus://offline/ref=6013503C4098220EE96D7A4358DB6625974977C268FC0BD6FF6ED8D38B54005017E31F120CA4F62588256BADC76A38BBDE5315BE41E8FE22D6ED49DDG04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21.04.2009 N 127-пп
(ред. от 31.05.2022)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dc:title>
  <dcterms:created xsi:type="dcterms:W3CDTF">2022-12-02T15:56:04Z</dcterms:created>
</cp:coreProperties>
</file>