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Иркутской области от 04.07.2012 N 370-пп</w:t>
              <w:br/>
              <w:t xml:space="preserve">(ред. от 14.11.2022)</w:t>
              <w:br/>
              <w:t xml:space="preserve">"О Порядке определения объема и предоставления субсидий за счет средств областного бюджета социально ориентированным некоммерческим организациям в целях осуществления деятельности в сфере культуры и искусства"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ИРКУТСКОЙ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4 июля 2012 г. N 370-пп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ОПРЕДЕЛЕНИЯ ОБЪЕМА И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ЗА СЧЕТ СРЕДСТВ ОБЛАСТНОГО БЮДЖЕТА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 В ЦЕЛЯХ</w:t>
      </w:r>
    </w:p>
    <w:p>
      <w:pPr>
        <w:pStyle w:val="2"/>
        <w:jc w:val="center"/>
      </w:pPr>
      <w:r>
        <w:rPr>
          <w:sz w:val="20"/>
        </w:rPr>
        <w:t xml:space="preserve">ОСУЩЕСТВЛЕНИЯ ДЕЯТЕЛЬНОСТИ В СФЕРЕ КУЛЬТУРЫ И ИСКУССТВА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Иркутской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11.03.2014 </w:t>
            </w:r>
            <w:hyperlink w:history="0" r:id="rId7" w:tooltip="Постановление Правительства Иркутской области от 11.03.2014 N 114-пп &quot;О внесении изменений в Порядок определения объема и предоставления субсидий за счет средств областного бюджета социально ориентированным некоммерческим организациям в целях осуществления деятельности в сфере культуры и искусства&quot; {КонсультантПлюс}">
              <w:r>
                <w:rPr>
                  <w:sz w:val="20"/>
                  <w:color w:val="0000ff"/>
                </w:rPr>
                <w:t xml:space="preserve">N 114-пп</w:t>
              </w:r>
            </w:hyperlink>
            <w:r>
              <w:rPr>
                <w:sz w:val="20"/>
                <w:color w:val="392c69"/>
              </w:rPr>
              <w:t xml:space="preserve">, от 29.12.2014 </w:t>
            </w:r>
            <w:hyperlink w:history="0" r:id="rId8" w:tooltip="Постановление Правительства Иркутской области от 29.12.2014 N 708-пп &quot;О внесении изменений в Порядок определения объема и предоставления субсидий за счет средств областного бюджета социально ориентированным некоммерческим организациям в целях осуществления деятельности в сфере культуры и искусства&quot; {КонсультантПлюс}">
              <w:r>
                <w:rPr>
                  <w:sz w:val="20"/>
                  <w:color w:val="0000ff"/>
                </w:rPr>
                <w:t xml:space="preserve">N 708-пп</w:t>
              </w:r>
            </w:hyperlink>
            <w:r>
              <w:rPr>
                <w:sz w:val="20"/>
                <w:color w:val="392c69"/>
              </w:rPr>
              <w:t xml:space="preserve">, от 24.01.2017 </w:t>
            </w:r>
            <w:hyperlink w:history="0" r:id="rId9" w:tooltip="Постановление Правительства Иркутской области от 24.01.2017 N 31-пп &quot;О внесении изменений в отдельные постановления Правительства Иркутской области&quot; {КонсультантПлюс}">
              <w:r>
                <w:rPr>
                  <w:sz w:val="20"/>
                  <w:color w:val="0000ff"/>
                </w:rPr>
                <w:t xml:space="preserve">N 31-пп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19.04.2017 </w:t>
            </w:r>
            <w:hyperlink w:history="0" r:id="rId10" w:tooltip="Постановление Правительства Иркутской области от 19.04.2017 N 255-пп &quot;О внесении изменений в Порядок определения объема и предоставления субсидий за счет средств областного бюджета социально ориентированным некоммерческим организациям в целях осуществления деятельности в сфере культуры и искусства&quot; {КонсультантПлюс}">
              <w:r>
                <w:rPr>
                  <w:sz w:val="20"/>
                  <w:color w:val="0000ff"/>
                </w:rPr>
                <w:t xml:space="preserve">N 255-пп</w:t>
              </w:r>
            </w:hyperlink>
            <w:r>
              <w:rPr>
                <w:sz w:val="20"/>
                <w:color w:val="392c69"/>
              </w:rPr>
              <w:t xml:space="preserve">, от 22.03.2018 </w:t>
            </w:r>
            <w:hyperlink w:history="0" r:id="rId11" w:tooltip="Постановление Правительства Иркутской области от 22.03.2018 N 219-пп &quot;О внесении изменений в Порядок определения объема и предоставления субсидий за счет средств областного бюджета социально ориентированным некоммерческим организациям в целях осуществления деятельности в сфере культуры и искусства&quot; {КонсультантПлюс}">
              <w:r>
                <w:rPr>
                  <w:sz w:val="20"/>
                  <w:color w:val="0000ff"/>
                </w:rPr>
                <w:t xml:space="preserve">N 219-пп</w:t>
              </w:r>
            </w:hyperlink>
            <w:r>
              <w:rPr>
                <w:sz w:val="20"/>
                <w:color w:val="392c69"/>
              </w:rPr>
              <w:t xml:space="preserve">, от 28.02.2019 </w:t>
            </w:r>
            <w:hyperlink w:history="0" r:id="rId12" w:tooltip="Постановление Правительства Иркутской области от 28.02.2019 N 167-пп &quot;О внесении изменений в отдельные постановления Правительства Иркутской области&quot; {КонсультантПлюс}">
              <w:r>
                <w:rPr>
                  <w:sz w:val="20"/>
                  <w:color w:val="0000ff"/>
                </w:rPr>
                <w:t xml:space="preserve">N 167-пп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06.03.2019 </w:t>
            </w:r>
            <w:hyperlink w:history="0" r:id="rId13" w:tooltip="Постановление Правительства Иркутской области от 06.03.2019 N 201-пп &quot;О внесении изменений в Порядок определения объема и предоставления субсидий за счет средств областного бюджета социально ориентированным некоммерческим организациям в целях осуществления деятельности в сфере культуры и искусства&quot; {КонсультантПлюс}">
              <w:r>
                <w:rPr>
                  <w:sz w:val="20"/>
                  <w:color w:val="0000ff"/>
                </w:rPr>
                <w:t xml:space="preserve">N 201-пп</w:t>
              </w:r>
            </w:hyperlink>
            <w:r>
              <w:rPr>
                <w:sz w:val="20"/>
                <w:color w:val="392c69"/>
              </w:rPr>
              <w:t xml:space="preserve">, от 19.04.2019 </w:t>
            </w:r>
            <w:hyperlink w:history="0" r:id="rId14" w:tooltip="Постановление Правительства Иркутской области от 19.04.2019 N 310-пп &quot;О внесении изменений в отдельные постановления Правительства Иркутской области&quot; {КонсультантПлюс}">
              <w:r>
                <w:rPr>
                  <w:sz w:val="20"/>
                  <w:color w:val="0000ff"/>
                </w:rPr>
                <w:t xml:space="preserve">N 310-пп</w:t>
              </w:r>
            </w:hyperlink>
            <w:r>
              <w:rPr>
                <w:sz w:val="20"/>
                <w:color w:val="392c69"/>
              </w:rPr>
              <w:t xml:space="preserve">, от 30.04.2020 </w:t>
            </w:r>
            <w:hyperlink w:history="0" r:id="rId15" w:tooltip="Постановление Правительства Иркутской области от 30.04.2020 N 299-пп &quot;О внесении изменений в Порядок определения объема и предоставления субсидий за счет средств областного бюджета социально ориентированным некоммерческим организациям в целях осуществления деятельности в сфере культуры и искусства&quot; {КонсультантПлюс}">
              <w:r>
                <w:rPr>
                  <w:sz w:val="20"/>
                  <w:color w:val="0000ff"/>
                </w:rPr>
                <w:t xml:space="preserve">N 299-пп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25.12.2020 </w:t>
            </w:r>
            <w:hyperlink w:history="0" r:id="rId16" w:tooltip="Постановление Правительства Иркутской области от 25.12.2020 N 1155-пп &quot;О внесении изменений в отдельные постановления Правительства Иркутской области&quot; {КонсультантПлюс}">
              <w:r>
                <w:rPr>
                  <w:sz w:val="20"/>
                  <w:color w:val="0000ff"/>
                </w:rPr>
                <w:t xml:space="preserve">N 1155-пп</w:t>
              </w:r>
            </w:hyperlink>
            <w:r>
              <w:rPr>
                <w:sz w:val="20"/>
                <w:color w:val="392c69"/>
              </w:rPr>
              <w:t xml:space="preserve">, от 14.10.2021 </w:t>
            </w:r>
            <w:hyperlink w:history="0" r:id="rId17" w:tooltip="Постановление Правительства Иркутской области от 14.10.2021 N 750-пп &quot;О внесении изменений в Порядок определения объема и предоставления субсидий за счет средств областного бюджета социально ориентированным некоммерческим организациям в целях осуществления деятельности в сфере культуры и искусства&quot; {КонсультантПлюс}">
              <w:r>
                <w:rPr>
                  <w:sz w:val="20"/>
                  <w:color w:val="0000ff"/>
                </w:rPr>
                <w:t xml:space="preserve">N 750-пп</w:t>
              </w:r>
            </w:hyperlink>
            <w:r>
              <w:rPr>
                <w:sz w:val="20"/>
                <w:color w:val="392c69"/>
              </w:rPr>
              <w:t xml:space="preserve">, от 27.10.2022 </w:t>
            </w:r>
            <w:hyperlink w:history="0" r:id="rId18" w:tooltip="Постановление Правительства Иркутской области от 27.10.2022 N 828-пп &quot;О внесении изменений в отдельные постановления Правительства Иркутской области&quot; {КонсультантПлюс}">
              <w:r>
                <w:rPr>
                  <w:sz w:val="20"/>
                  <w:color w:val="0000ff"/>
                </w:rPr>
                <w:t xml:space="preserve">N 828-пп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14.11.2022 </w:t>
            </w:r>
            <w:hyperlink w:history="0" r:id="rId19" w:tooltip="Постановление Правительства Иркутской области от 14.11.2022 N 880-пп &quot;О внесении изменений в Порядок определения объема и предоставления субсидий за счет средств областного бюджета социально ориентированным некоммерческим организациям в целях осуществления деятельности в сфере культуры и искусства&quot; {КонсультантПлюс}">
              <w:r>
                <w:rPr>
                  <w:sz w:val="20"/>
                  <w:color w:val="0000ff"/>
                </w:rPr>
                <w:t xml:space="preserve">N 880-пп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20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руководствуясь </w:t>
      </w:r>
      <w:hyperlink w:history="0" r:id="rId21" w:tooltip="&quot;Устав Иркутской области&quot; от 17.04.2009 N 1 (принят Постановлением Законодательного Собрания Иркутской области от 15.04.2009 N 9/5-ЗС) (ред. от 08.02.2021) {КонсультантПлюс}">
        <w:r>
          <w:rPr>
            <w:sz w:val="20"/>
            <w:color w:val="0000ff"/>
          </w:rPr>
          <w:t xml:space="preserve">статьей 67</w:t>
        </w:r>
      </w:hyperlink>
      <w:r>
        <w:rPr>
          <w:sz w:val="20"/>
        </w:rPr>
        <w:t xml:space="preserve"> Устава Иркутской области, Правительство Иркутской области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Установить прилагаемый </w:t>
      </w:r>
      <w:hyperlink w:history="0" w:anchor="P38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определения объема и предоставления субсидий за счет средств областного бюджета социально ориентированным некоммерческим организациям в целях осуществления деятельности в сфере культуры и искусства.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Настоящее постановление вступает в силу через десять календарных дней после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Иркутской области</w:t>
      </w:r>
    </w:p>
    <w:p>
      <w:pPr>
        <w:pStyle w:val="0"/>
        <w:jc w:val="right"/>
      </w:pPr>
      <w:r>
        <w:rPr>
          <w:sz w:val="20"/>
        </w:rPr>
        <w:t xml:space="preserve">С.В.ЕРОЩЕНКО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Установлен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Иркутской области</w:t>
      </w:r>
    </w:p>
    <w:p>
      <w:pPr>
        <w:pStyle w:val="0"/>
        <w:jc w:val="right"/>
      </w:pPr>
      <w:r>
        <w:rPr>
          <w:sz w:val="20"/>
        </w:rPr>
        <w:t xml:space="preserve">от 4 июля 2012 года</w:t>
      </w:r>
    </w:p>
    <w:p>
      <w:pPr>
        <w:pStyle w:val="0"/>
        <w:jc w:val="right"/>
      </w:pPr>
      <w:r>
        <w:rPr>
          <w:sz w:val="20"/>
        </w:rPr>
        <w:t xml:space="preserve">N 370-пп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ОПРЕДЕЛЕНИЯ ОБЪЕМА И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ЗА СЧЕТ СРЕДСТВ ОБЛАСТНОГО БЮДЖЕТА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ОРИЕНТИРОВАННЫМ НЕКОММЕРЧЕСКИМ ОРГАНИЗАЦИЯМ В ЦЕЛЯХ</w:t>
      </w:r>
    </w:p>
    <w:p>
      <w:pPr>
        <w:pStyle w:val="2"/>
        <w:jc w:val="center"/>
      </w:pPr>
      <w:r>
        <w:rPr>
          <w:sz w:val="20"/>
        </w:rPr>
        <w:t xml:space="preserve">ОСУЩЕСТВЛЕНИЯ ДЕЯТЕЛЬНОСТИ В СФЕРЕ КУЛЬТУРЫ И ИСКУССТВА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Иркутской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11.03.2014 </w:t>
            </w:r>
            <w:hyperlink w:history="0" r:id="rId22" w:tooltip="Постановление Правительства Иркутской области от 11.03.2014 N 114-пп &quot;О внесении изменений в Порядок определения объема и предоставления субсидий за счет средств областного бюджета социально ориентированным некоммерческим организациям в целях осуществления деятельности в сфере культуры и искусства&quot; {КонсультантПлюс}">
              <w:r>
                <w:rPr>
                  <w:sz w:val="20"/>
                  <w:color w:val="0000ff"/>
                </w:rPr>
                <w:t xml:space="preserve">N 114-пп</w:t>
              </w:r>
            </w:hyperlink>
            <w:r>
              <w:rPr>
                <w:sz w:val="20"/>
                <w:color w:val="392c69"/>
              </w:rPr>
              <w:t xml:space="preserve">, от 29.12.2014 </w:t>
            </w:r>
            <w:hyperlink w:history="0" r:id="rId23" w:tooltip="Постановление Правительства Иркутской области от 29.12.2014 N 708-пп &quot;О внесении изменений в Порядок определения объема и предоставления субсидий за счет средств областного бюджета социально ориентированным некоммерческим организациям в целях осуществления деятельности в сфере культуры и искусства&quot; {КонсультантПлюс}">
              <w:r>
                <w:rPr>
                  <w:sz w:val="20"/>
                  <w:color w:val="0000ff"/>
                </w:rPr>
                <w:t xml:space="preserve">N 708-пп</w:t>
              </w:r>
            </w:hyperlink>
            <w:r>
              <w:rPr>
                <w:sz w:val="20"/>
                <w:color w:val="392c69"/>
              </w:rPr>
              <w:t xml:space="preserve">, от 24.01.2017 </w:t>
            </w:r>
            <w:hyperlink w:history="0" r:id="rId24" w:tooltip="Постановление Правительства Иркутской области от 24.01.2017 N 31-пп &quot;О внесении изменений в отдельные постановления Правительства Иркутской области&quot; {КонсультантПлюс}">
              <w:r>
                <w:rPr>
                  <w:sz w:val="20"/>
                  <w:color w:val="0000ff"/>
                </w:rPr>
                <w:t xml:space="preserve">N 31-пп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19.04.2017 </w:t>
            </w:r>
            <w:hyperlink w:history="0" r:id="rId25" w:tooltip="Постановление Правительства Иркутской области от 19.04.2017 N 255-пп &quot;О внесении изменений в Порядок определения объема и предоставления субсидий за счет средств областного бюджета социально ориентированным некоммерческим организациям в целях осуществления деятельности в сфере культуры и искусства&quot; {КонсультантПлюс}">
              <w:r>
                <w:rPr>
                  <w:sz w:val="20"/>
                  <w:color w:val="0000ff"/>
                </w:rPr>
                <w:t xml:space="preserve">N 255-пп</w:t>
              </w:r>
            </w:hyperlink>
            <w:r>
              <w:rPr>
                <w:sz w:val="20"/>
                <w:color w:val="392c69"/>
              </w:rPr>
              <w:t xml:space="preserve">, от 22.03.2018 </w:t>
            </w:r>
            <w:hyperlink w:history="0" r:id="rId26" w:tooltip="Постановление Правительства Иркутской области от 22.03.2018 N 219-пп &quot;О внесении изменений в Порядок определения объема и предоставления субсидий за счет средств областного бюджета социально ориентированным некоммерческим организациям в целях осуществления деятельности в сфере культуры и искусства&quot; {КонсультантПлюс}">
              <w:r>
                <w:rPr>
                  <w:sz w:val="20"/>
                  <w:color w:val="0000ff"/>
                </w:rPr>
                <w:t xml:space="preserve">N 219-пп</w:t>
              </w:r>
            </w:hyperlink>
            <w:r>
              <w:rPr>
                <w:sz w:val="20"/>
                <w:color w:val="392c69"/>
              </w:rPr>
              <w:t xml:space="preserve">, от 28.02.2019 </w:t>
            </w:r>
            <w:hyperlink w:history="0" r:id="rId27" w:tooltip="Постановление Правительства Иркутской области от 28.02.2019 N 167-пп &quot;О внесении изменений в отдельные постановления Правительства Иркутской области&quot; {КонсультантПлюс}">
              <w:r>
                <w:rPr>
                  <w:sz w:val="20"/>
                  <w:color w:val="0000ff"/>
                </w:rPr>
                <w:t xml:space="preserve">N 167-пп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06.03.2019 </w:t>
            </w:r>
            <w:hyperlink w:history="0" r:id="rId28" w:tooltip="Постановление Правительства Иркутской области от 06.03.2019 N 201-пп &quot;О внесении изменений в Порядок определения объема и предоставления субсидий за счет средств областного бюджета социально ориентированным некоммерческим организациям в целях осуществления деятельности в сфере культуры и искусства&quot; {КонсультантПлюс}">
              <w:r>
                <w:rPr>
                  <w:sz w:val="20"/>
                  <w:color w:val="0000ff"/>
                </w:rPr>
                <w:t xml:space="preserve">N 201-пп</w:t>
              </w:r>
            </w:hyperlink>
            <w:r>
              <w:rPr>
                <w:sz w:val="20"/>
                <w:color w:val="392c69"/>
              </w:rPr>
              <w:t xml:space="preserve">, от 19.04.2019 </w:t>
            </w:r>
            <w:hyperlink w:history="0" r:id="rId29" w:tooltip="Постановление Правительства Иркутской области от 19.04.2019 N 310-пп &quot;О внесении изменений в отдельные постановления Правительства Иркутской области&quot; {КонсультантПлюс}">
              <w:r>
                <w:rPr>
                  <w:sz w:val="20"/>
                  <w:color w:val="0000ff"/>
                </w:rPr>
                <w:t xml:space="preserve">N 310-пп</w:t>
              </w:r>
            </w:hyperlink>
            <w:r>
              <w:rPr>
                <w:sz w:val="20"/>
                <w:color w:val="392c69"/>
              </w:rPr>
              <w:t xml:space="preserve">, от 30.04.2020 </w:t>
            </w:r>
            <w:hyperlink w:history="0" r:id="rId30" w:tooltip="Постановление Правительства Иркутской области от 30.04.2020 N 299-пп &quot;О внесении изменений в Порядок определения объема и предоставления субсидий за счет средств областного бюджета социально ориентированным некоммерческим организациям в целях осуществления деятельности в сфере культуры и искусства&quot; {КонсультантПлюс}">
              <w:r>
                <w:rPr>
                  <w:sz w:val="20"/>
                  <w:color w:val="0000ff"/>
                </w:rPr>
                <w:t xml:space="preserve">N 299-пп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25.12.2020 </w:t>
            </w:r>
            <w:hyperlink w:history="0" r:id="rId31" w:tooltip="Постановление Правительства Иркутской области от 25.12.2020 N 1155-пп &quot;О внесении изменений в отдельные постановления Правительства Иркутской области&quot; {КонсультантПлюс}">
              <w:r>
                <w:rPr>
                  <w:sz w:val="20"/>
                  <w:color w:val="0000ff"/>
                </w:rPr>
                <w:t xml:space="preserve">N 1155-пп</w:t>
              </w:r>
            </w:hyperlink>
            <w:r>
              <w:rPr>
                <w:sz w:val="20"/>
                <w:color w:val="392c69"/>
              </w:rPr>
              <w:t xml:space="preserve">, от 14.10.2021 </w:t>
            </w:r>
            <w:hyperlink w:history="0" r:id="rId32" w:tooltip="Постановление Правительства Иркутской области от 14.10.2021 N 750-пп &quot;О внесении изменений в Порядок определения объема и предоставления субсидий за счет средств областного бюджета социально ориентированным некоммерческим организациям в целях осуществления деятельности в сфере культуры и искусства&quot; {КонсультантПлюс}">
              <w:r>
                <w:rPr>
                  <w:sz w:val="20"/>
                  <w:color w:val="0000ff"/>
                </w:rPr>
                <w:t xml:space="preserve">N 750-пп</w:t>
              </w:r>
            </w:hyperlink>
            <w:r>
              <w:rPr>
                <w:sz w:val="20"/>
                <w:color w:val="392c69"/>
              </w:rPr>
              <w:t xml:space="preserve">, от 27.10.2022 </w:t>
            </w:r>
            <w:hyperlink w:history="0" r:id="rId33" w:tooltip="Постановление Правительства Иркутской области от 27.10.2022 N 828-пп &quot;О внесении изменений в отдельные постановления Правительства Иркутской области&quot; {КонсультантПлюс}">
              <w:r>
                <w:rPr>
                  <w:sz w:val="20"/>
                  <w:color w:val="0000ff"/>
                </w:rPr>
                <w:t xml:space="preserve">N 828-пп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14.11.2022 </w:t>
            </w:r>
            <w:hyperlink w:history="0" r:id="rId34" w:tooltip="Постановление Правительства Иркутской области от 14.11.2022 N 880-пп &quot;О внесении изменений в Порядок определения объема и предоставления субсидий за счет средств областного бюджета социально ориентированным некоммерческим организациям в целях осуществления деятельности в сфере культуры и искусства&quot; {КонсультантПлюс}">
              <w:r>
                <w:rPr>
                  <w:sz w:val="20"/>
                  <w:color w:val="0000ff"/>
                </w:rPr>
                <w:t xml:space="preserve">N 880-пп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разработан в соответствии со </w:t>
      </w:r>
      <w:hyperlink w:history="0" r:id="rId35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36" w:tooltip="Закон Иркутской области от 08.06.2011 N 37-ОЗ (ред. от 05.11.2020) &quot;Об областной государственной поддержке социально ориентированных некоммерческих организаций&quot; (принят Постановлением Законодательного Собрания Иркутской области от 25.05.2011 N 32/8-ЗС) {КонсультантПлюс}">
        <w:r>
          <w:rPr>
            <w:sz w:val="20"/>
            <w:color w:val="0000ff"/>
          </w:rPr>
          <w:t xml:space="preserve">статьей 13</w:t>
        </w:r>
      </w:hyperlink>
      <w:r>
        <w:rPr>
          <w:sz w:val="20"/>
        </w:rPr>
        <w:t xml:space="preserve"> Закона Иркутской области от 8 июня 2011 года N 37-ОЗ "Об областной государственной поддержке социально ориентированных некоммерческих организаций", </w:t>
      </w:r>
      <w:hyperlink w:history="0" r:id="rId37" w:tooltip="Закон Иркутской области от 29.12.2007 N 154-оз (ред. от 10.01.2022) &quot;О государственной поддержке культуры в Иркутской области&quot; (принят Постановлением Законодательного Собрания Иркутской области от 20.12.2007 N 38/7а/7-СЗ) {КонсультантПлюс}">
        <w:r>
          <w:rPr>
            <w:sz w:val="20"/>
            <w:color w:val="0000ff"/>
          </w:rPr>
          <w:t xml:space="preserve">статьей 5</w:t>
        </w:r>
      </w:hyperlink>
      <w:r>
        <w:rPr>
          <w:sz w:val="20"/>
        </w:rPr>
        <w:t xml:space="preserve"> Закона Иркутской области от 29 декабря 2007 года N 154-оз "О государственной поддержке культуры в Иркутской области" и устанавливает порядок определения объема и предоставления субсидий за счет средств областного бюджета социально ориентированным некоммерческим организациям в целях осуществления ими деятельности в сфере культуры и искусства (далее - субсидии).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Субсидии предоставляются в целях реализации государственной </w:t>
      </w:r>
      <w:hyperlink w:history="0" r:id="rId38" w:tooltip="Постановление Правительства Иркутской области от 02.11.2018 N 800-пп (ред. от 19.09.2022) &quot;Об утверждении государственной программы Иркутской области &quot;Социальная поддержка населения&quot; на 2019 - 2024 годы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Иркутской области "Социальная поддержка населения" на 2019 - 2024 годы, утвержденной постановлением Правительства Иркутской области от 2 ноября 2018 года N 800-пп.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9" w:tooltip="Постановление Правительства Иркутской области от 14.10.2021 N 750-пп &quot;О внесении изменений в Порядок определения объема и предоставления субсидий за счет средств областного бюджета социально ориентированным некоммерческим организациям в целях осуществления деятельности в сфере культуры и искусств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Иркутской области от 14.10.2021 N 750-пп)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Уполномоченным органом исполнительной власти Иркутской области по предоставлению субсидий является министерство культуры Иркутской области (далее - министерство).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Иркутской области от 27.10.2022 </w:t>
      </w:r>
      <w:hyperlink w:history="0" r:id="rId40" w:tooltip="Постановление Правительства Иркутской области от 27.10.2022 N 828-пп &quot;О внесении изменений в отдельные постановления Правительства Иркутской области&quot; {КонсультантПлюс}">
        <w:r>
          <w:rPr>
            <w:sz w:val="20"/>
            <w:color w:val="0000ff"/>
          </w:rPr>
          <w:t xml:space="preserve">N 828-пп</w:t>
        </w:r>
      </w:hyperlink>
      <w:r>
        <w:rPr>
          <w:sz w:val="20"/>
        </w:rPr>
        <w:t xml:space="preserve">, от 14.11.2022 </w:t>
      </w:r>
      <w:hyperlink w:history="0" r:id="rId41" w:tooltip="Постановление Правительства Иркутской области от 14.11.2022 N 880-пп &quot;О внесении изменений в Порядок определения объема и предоставления субсидий за счет средств областного бюджета социально ориентированным некоммерческим организациям в целях осуществления деятельности в сфере культуры и искусства&quot; {КонсультантПлюс}">
        <w:r>
          <w:rPr>
            <w:sz w:val="20"/>
            <w:color w:val="0000ff"/>
          </w:rPr>
          <w:t xml:space="preserve">N 880-пп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Субсидии предоставляются в пределах лимитов бюджетных обязательств, доведенных до министерства на соответствующий финансовый год на цели, предусмотренные настоящим Порядком (далее - лимиты бюджетных обязательств).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Правительства Иркутской области от 14.10.2021 N 750-пп &quot;О внесении изменений в Порядок определения объема и предоставления субсидий за счет средств областного бюджета социально ориентированным некоммерческим организациям в целях осуществления деятельности в сфере культуры и искус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14.10.2021 N 750-пп)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2(1). Сведения о субсидиях размещаются на едином портале бюджетной системы Российской Федерации в информационно-телекоммуникационной сети "Интернет" (в разделе единого портала бюджетной системы Российской Федерации) не позднее 15-го рабочего дня, следующего за днем принятия закона Иркутской области об областном бюджете (закона Иркутской области о внесении изменений в закон Иркутской области об областном бюджете).</w:t>
      </w:r>
    </w:p>
    <w:p>
      <w:pPr>
        <w:pStyle w:val="0"/>
        <w:jc w:val="both"/>
      </w:pPr>
      <w:r>
        <w:rPr>
          <w:sz w:val="20"/>
        </w:rPr>
        <w:t xml:space="preserve">(п. 2(1) в ред. </w:t>
      </w:r>
      <w:hyperlink w:history="0" r:id="rId43" w:tooltip="Постановление Правительства Иркутской области от 14.11.2022 N 880-пп &quot;О внесении изменений в Порядок определения объема и предоставления субсидий за счет средств областного бюджета социально ориентированным некоммерческим организациям в целях осуществления деятельности в сфере культуры и искус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14.11.2022 N 880-пп)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Право на получение субсидий имеют социально ориентированные некоммерческие организации, не являющиеся государственными (муниципальными) учреждениями (далее - организации), в том числе некоммерческие организации - исполнители общественно полезных услуг (далее - организации-исполнители), отвечающие следующим критериям: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остановление Правительства Иркутской области от 19.04.2017 N 255-пп &quot;О внесении изменений в Порядок определения объема и предоставления субсидий за счет средств областного бюджета социально ориентированным некоммерческим организациям в целях осуществления деятельности в сфере культуры и искус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19.04.2017 N 255-пп)</w:t>
      </w:r>
    </w:p>
    <w:bookmarkStart w:id="62" w:name="P62"/>
    <w:bookmarkEnd w:id="6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осуществляющие в соответствии с учредительными документами деятельность в сфере культуры и искусства на территории Иркутской области не менее трех лет со дня государственной регистрации;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остановление Правительства Иркутской области от 14.10.2021 N 750-пп &quot;О внесении изменений в Порядок определения объема и предоставления субсидий за счет средств областного бюджета социально ориентированным некоммерческим организациям в целях осуществления деятельности в сфере культуры и искус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14.10.2021 N 750-пп)</w:t>
      </w:r>
    </w:p>
    <w:bookmarkStart w:id="64" w:name="P64"/>
    <w:bookmarkEnd w:id="6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включенные в реестр некоммерческих организаций - исполнителей общественно полезных услуг (для организаций-исполнителей);</w:t>
      </w:r>
    </w:p>
    <w:p>
      <w:pPr>
        <w:pStyle w:val="0"/>
        <w:jc w:val="both"/>
      </w:pPr>
      <w:r>
        <w:rPr>
          <w:sz w:val="20"/>
        </w:rPr>
        <w:t xml:space="preserve">(пп. 2 в ред. </w:t>
      </w:r>
      <w:hyperlink w:history="0" r:id="rId46" w:tooltip="Постановление Правительства Иркутской области от 22.03.2018 N 219-пп &quot;О внесении изменений в Порядок определения объема и предоставления субсидий за счет средств областного бюджета социально ориентированным некоммерческим организациям в целях осуществления деятельности в сфере культуры и искус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22.03.2018 N 219-пп)</w:t>
      </w:r>
    </w:p>
    <w:bookmarkStart w:id="66" w:name="P66"/>
    <w:bookmarkEnd w:id="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2(1)) поставленные на учет в налоговых органах Иркутской области по месту нахождения организации, месту нахождения ее филиала, представительства и (или) месту нахождения ее обособленных подразделений (за исключением филиала, представительства);</w:t>
      </w:r>
    </w:p>
    <w:p>
      <w:pPr>
        <w:pStyle w:val="0"/>
        <w:jc w:val="both"/>
      </w:pPr>
      <w:r>
        <w:rPr>
          <w:sz w:val="20"/>
        </w:rPr>
        <w:t xml:space="preserve">(пп. 2(1) введен </w:t>
      </w:r>
      <w:hyperlink w:history="0" r:id="rId47" w:tooltip="Постановление Правительства Иркутской области от 14.10.2021 N 750-пп &quot;О внесении изменений в Порядок определения объема и предоставления субсидий за счет средств областного бюджета социально ориентированным некоммерческим организациям в целях осуществления деятельности в сфере культуры и искусств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Иркутской области от 14.10.2021 N 750-пп)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- 4) утратили силу. - </w:t>
      </w:r>
      <w:hyperlink w:history="0" r:id="rId48" w:tooltip="Постановление Правительства Иркутской области от 22.03.2018 N 219-пп &quot;О внесении изменений в Порядок определения объема и предоставления субсидий за счет средств областного бюджета социально ориентированным некоммерческим организациям в целях осуществления деятельности в сфере культуры и искусства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Иркутской области от 22.03.2018 N 219-пп.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3(1). Субсидии предоставляются при соответствии организации следующим условиям: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Постановление Правительства Иркутской области от 14.10.2021 N 750-пп &quot;О внесении изменений в Порядок определения объема и предоставления субсидий за счет средств областного бюджета социально ориентированным некоммерческим организациям в целях осуществления деятельности в сфере культуры и искус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14.10.2021 N 750-пп)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(далее - обязанность по уплате налогов), на 15 число месяца, предшествующего месяцу представления документов;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Иркутской области от 19.04.2019 </w:t>
      </w:r>
      <w:hyperlink w:history="0" r:id="rId50" w:tooltip="Постановление Правительства Иркутской области от 19.04.2019 N 310-пп &quot;О внесении изменений в отдельные постановления Правительства Иркутской области&quot; {КонсультантПлюс}">
        <w:r>
          <w:rPr>
            <w:sz w:val="20"/>
            <w:color w:val="0000ff"/>
          </w:rPr>
          <w:t xml:space="preserve">N 310-пп</w:t>
        </w:r>
      </w:hyperlink>
      <w:r>
        <w:rPr>
          <w:sz w:val="20"/>
        </w:rPr>
        <w:t xml:space="preserve">, от 14.10.2021 </w:t>
      </w:r>
      <w:hyperlink w:history="0" r:id="rId51" w:tooltip="Постановление Правительства Иркутской области от 14.10.2021 N 750-пп &quot;О внесении изменений в Порядок определения объема и предоставления субсидий за счет средств областного бюджета социально ориентированным некоммерческим организациям в целях осуществления деятельности в сфере культуры и искусства&quot; {КонсультантПлюс}">
        <w:r>
          <w:rPr>
            <w:sz w:val="20"/>
            <w:color w:val="0000ff"/>
          </w:rPr>
          <w:t xml:space="preserve">N 750-пп</w:t>
        </w:r>
      </w:hyperlink>
      <w:r>
        <w:rPr>
          <w:sz w:val="20"/>
        </w:rPr>
        <w:t xml:space="preserve">)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отсутствие просроченной задолженности по возврату в областной бюджет субсидий, бюджетных инвестиций, предоставленных, в том числе, в соответствии с иными правовыми актами, и иной просроченной задолженности перед областным бюджетом на день представления документов, предусмотренных </w:t>
      </w:r>
      <w:hyperlink w:history="0" w:anchor="P103" w:tooltip="5. Для получения субсидий организации представляют в министерство следующие документы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Порядка (далее - документы);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Иркутской области от 19.04.2019 </w:t>
      </w:r>
      <w:hyperlink w:history="0" r:id="rId52" w:tooltip="Постановление Правительства Иркутской области от 19.04.2019 N 310-пп &quot;О внесении изменений в отдельные постановления Правительства Иркутской области&quot; {КонсультантПлюс}">
        <w:r>
          <w:rPr>
            <w:sz w:val="20"/>
            <w:color w:val="0000ff"/>
          </w:rPr>
          <w:t xml:space="preserve">N 310-пп</w:t>
        </w:r>
      </w:hyperlink>
      <w:r>
        <w:rPr>
          <w:sz w:val="20"/>
        </w:rPr>
        <w:t xml:space="preserve">, от 14.10.2021 </w:t>
      </w:r>
      <w:hyperlink w:history="0" r:id="rId53" w:tooltip="Постановление Правительства Иркутской области от 14.10.2021 N 750-пп &quot;О внесении изменений в Порядок определения объема и предоставления субсидий за счет средств областного бюджета социально ориентированным некоммерческим организациям в целях осуществления деятельности в сфере культуры и искусства&quot; {КонсультантПлюс}">
        <w:r>
          <w:rPr>
            <w:sz w:val="20"/>
            <w:color w:val="0000ff"/>
          </w:rPr>
          <w:t xml:space="preserve">N 750-пп</w:t>
        </w:r>
      </w:hyperlink>
      <w:r>
        <w:rPr>
          <w:sz w:val="20"/>
        </w:rPr>
        <w:t xml:space="preserve">)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не должна находиться в процессе реорганизации (за исключением реорганизации в форме присоединения к организации другого юридического лица), ликвидации, в отношении ее не введена процедура банкротства, деятельность организации не должна быть приостановлена в порядке, предусмотренном законодательством Российской Федерации, на день представления документов;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Иркутской области от 30.04.2020 </w:t>
      </w:r>
      <w:hyperlink w:history="0" r:id="rId54" w:tooltip="Постановление Правительства Иркутской области от 30.04.2020 N 299-пп &quot;О внесении изменений в Порядок определения объема и предоставления субсидий за счет средств областного бюджета социально ориентированным некоммерческим организациям в целях осуществления деятельности в сфере культуры и искусства&quot; {КонсультантПлюс}">
        <w:r>
          <w:rPr>
            <w:sz w:val="20"/>
            <w:color w:val="0000ff"/>
          </w:rPr>
          <w:t xml:space="preserve">N 299-пп</w:t>
        </w:r>
      </w:hyperlink>
      <w:r>
        <w:rPr>
          <w:sz w:val="20"/>
        </w:rPr>
        <w:t xml:space="preserve">, от 14.10.2021 </w:t>
      </w:r>
      <w:hyperlink w:history="0" r:id="rId55" w:tooltip="Постановление Правительства Иркутской области от 14.10.2021 N 750-пп &quot;О внесении изменений в Порядок определения объема и предоставления субсидий за счет средств областного бюджета социально ориентированным некоммерческим организациям в целях осуществления деятельности в сфере культуры и искусства&quot; {КонсультантПлюс}">
        <w:r>
          <w:rPr>
            <w:sz w:val="20"/>
            <w:color w:val="0000ff"/>
          </w:rPr>
          <w:t xml:space="preserve">N 750-пп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наличие письменного согласия на осуществление министерством и органами государственного финансового контроля проверок, предусмотренных </w:t>
      </w:r>
      <w:hyperlink w:history="0" w:anchor="P197" w:tooltip="15. Министерство осуществляет в отношении организаций и лиц, являющихся поставщиками (подрядчиками, исполнителями) по договорам (соглашениям), заключенным в целях исполнения обязательств по соглашению, проверки соблюдения ими порядка и условий предоставления субсидии, в том числе в части достижения результата ее предоставления.">
        <w:r>
          <w:rPr>
            <w:sz w:val="20"/>
            <w:color w:val="0000ff"/>
          </w:rPr>
          <w:t xml:space="preserve">пунктом 15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Постановление Правительства Иркутской области от 14.11.2022 N 880-пп &quot;О внесении изменений в Порядок определения объема и предоставления субсидий за счет средств областного бюджета социально ориентированным некоммерческим организациям в целях осуществления деятельности в сфере культуры и искус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14.11.2022 N 880-пп)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наличие письменного обязательства включить в договоры (соглашения), заключенные в целях исполнения обязательств по соглашению о предоставлении субсидии (далее - соглашение), согласие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министерством и органами государственного финансового контроля проверок, предусмотренных </w:t>
      </w:r>
      <w:hyperlink w:history="0" w:anchor="P197" w:tooltip="15. Министерство осуществляет в отношении организаций и лиц, являющихся поставщиками (подрядчиками, исполнителями) по договорам (соглашениям), заключенным в целях исполнения обязательств по соглашению, проверки соблюдения ими порядка и условий предоставления субсидии, в том числе в части достижения результата ее предоставления.">
        <w:r>
          <w:rPr>
            <w:sz w:val="20"/>
            <w:color w:val="0000ff"/>
          </w:rPr>
          <w:t xml:space="preserve">пунктом 15</w:t>
        </w:r>
      </w:hyperlink>
      <w:r>
        <w:rPr>
          <w:sz w:val="20"/>
        </w:rPr>
        <w:t xml:space="preserve"> настоящего Порядка (при предоставлении субсидии в целях финансового обеспечения затрат на участие в мероприятиях);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Иркутской области от 06.03.2019 </w:t>
      </w:r>
      <w:hyperlink w:history="0" r:id="rId57" w:tooltip="Постановление Правительства Иркутской области от 06.03.2019 N 201-пп &quot;О внесении изменений в Порядок определения объема и предоставления субсидий за счет средств областного бюджета социально ориентированным некоммерческим организациям в целях осуществления деятельности в сфере культуры и искусства&quot; {КонсультантПлюс}">
        <w:r>
          <w:rPr>
            <w:sz w:val="20"/>
            <w:color w:val="0000ff"/>
          </w:rPr>
          <w:t xml:space="preserve">N 201-пп</w:t>
        </w:r>
      </w:hyperlink>
      <w:r>
        <w:rPr>
          <w:sz w:val="20"/>
        </w:rPr>
        <w:t xml:space="preserve">, от 14.11.2022 </w:t>
      </w:r>
      <w:hyperlink w:history="0" r:id="rId58" w:tooltip="Постановление Правительства Иркутской области от 14.11.2022 N 880-пп &quot;О внесении изменений в Порядок определения объема и предоставления субсидий за счет средств областного бюджета социально ориентированным некоммерческим организациям в целях осуществления деятельности в сфере культуры и искусства&quot; {КонсультантПлюс}">
        <w:r>
          <w:rPr>
            <w:sz w:val="20"/>
            <w:color w:val="0000ff"/>
          </w:rPr>
          <w:t xml:space="preserve">N 880-пп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наличие письменного обязательства не приобретать за счет средств субсидии иностранную валюту (за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изделий) (при предоставлении субсидии в целях финансового обеспечения затрат на участие в мероприятиях);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отсутствие просроченной (неурегулированной) задолженности по денежным обязательствам перед Иркутской областью на день представления документов;</w:t>
      </w:r>
    </w:p>
    <w:p>
      <w:pPr>
        <w:pStyle w:val="0"/>
        <w:jc w:val="both"/>
      </w:pPr>
      <w:r>
        <w:rPr>
          <w:sz w:val="20"/>
        </w:rPr>
        <w:t xml:space="preserve">(пп. 7 введен </w:t>
      </w:r>
      <w:hyperlink w:history="0" r:id="rId59" w:tooltip="Постановление Правительства Иркутской области от 28.02.2019 N 167-пп &quot;О внесении изменений в отдельные постановления Правительства Иркут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Иркутской области от 28.02.2019 N 167-пп; в ред. </w:t>
      </w:r>
      <w:hyperlink w:history="0" r:id="rId60" w:tooltip="Постановление Правительства Иркутской области от 19.04.2019 N 310-пп &quot;О внесении изменений в отдельные постановления Правительства Иркут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19.04.2019 N 310-пп)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организация не является иностранным и российским юридическим лицом, указанным в </w:t>
      </w:r>
      <w:hyperlink w:history="0" r:id="rId61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пункте 15 статьи 241</w:t>
        </w:r>
      </w:hyperlink>
      <w:r>
        <w:rPr>
          <w:sz w:val="20"/>
        </w:rPr>
        <w:t xml:space="preserve"> Бюджетного кодекса Российской Федерации, на день представления документов;</w:t>
      </w:r>
    </w:p>
    <w:p>
      <w:pPr>
        <w:pStyle w:val="0"/>
        <w:jc w:val="both"/>
      </w:pPr>
      <w:r>
        <w:rPr>
          <w:sz w:val="20"/>
        </w:rPr>
        <w:t xml:space="preserve">(пп. 8 введен </w:t>
      </w:r>
      <w:hyperlink w:history="0" r:id="rId62" w:tooltip="Постановление Правительства Иркутской области от 30.04.2020 N 299-пп &quot;О внесении изменений в Порядок определения объема и предоставления субсидий за счет средств областного бюджета социально ориентированным некоммерческим организациям в целях осуществления деятельности в сфере культуры и искусств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Иркутской области от 30.04.2020 N 299-пп)</w:t>
      </w:r>
    </w:p>
    <w:bookmarkStart w:id="86" w:name="P86"/>
    <w:bookmarkEnd w:id="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отсутствие факта получения средств из областного бюджета на основании иных нормативных правовых актов Иркутской области на цели, указанные в </w:t>
      </w:r>
      <w:hyperlink w:history="0" w:anchor="P94" w:tooltip="4(1). Субсидии предоставляются организациям в целях финансового обеспечения (возмещения) следующих затрат, связанных с участием в мероприятиях:">
        <w:r>
          <w:rPr>
            <w:sz w:val="20"/>
            <w:color w:val="0000ff"/>
          </w:rPr>
          <w:t xml:space="preserve">пункте 4(1)</w:t>
        </w:r>
      </w:hyperlink>
      <w:r>
        <w:rPr>
          <w:sz w:val="20"/>
        </w:rPr>
        <w:t xml:space="preserve"> настоящего Порядка, на день представления документов.</w:t>
      </w:r>
    </w:p>
    <w:p>
      <w:pPr>
        <w:pStyle w:val="0"/>
        <w:jc w:val="both"/>
      </w:pPr>
      <w:r>
        <w:rPr>
          <w:sz w:val="20"/>
        </w:rPr>
        <w:t xml:space="preserve">(пп. 9 введен </w:t>
      </w:r>
      <w:hyperlink w:history="0" r:id="rId63" w:tooltip="Постановление Правительства Иркутской области от 14.10.2021 N 750-пп &quot;О внесении изменений в Порядок определения объема и предоставления субсидий за счет средств областного бюджета социально ориентированным некоммерческим организациям в целях осуществления деятельности в сфере культуры и искусств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Иркутской области от 14.10.2021 N 750-пп)</w:t>
      </w:r>
    </w:p>
    <w:p>
      <w:pPr>
        <w:pStyle w:val="0"/>
        <w:jc w:val="both"/>
      </w:pPr>
      <w:r>
        <w:rPr>
          <w:sz w:val="20"/>
        </w:rPr>
        <w:t xml:space="preserve">(п. 3(1) введен </w:t>
      </w:r>
      <w:hyperlink w:history="0" r:id="rId64" w:tooltip="Постановление Правительства Иркутской области от 22.03.2018 N 219-пп &quot;О внесении изменений в Порядок определения объема и предоставления субсидий за счет средств областного бюджета социально ориентированным некоммерческим организациям в целях осуществления деятельности в сфере культуры и искусств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Иркутской области от 22.03.2018 N 219-пп)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3(2). Соответствие организации критериям, установленным </w:t>
      </w:r>
      <w:hyperlink w:history="0" w:anchor="P62" w:tooltip="1) осуществляющие в соответствии с учредительными документами деятельность в сфере культуры и искусства на территории Иркутской области не менее трех лет со дня государственной регистрации;">
        <w:r>
          <w:rPr>
            <w:sz w:val="20"/>
            <w:color w:val="0000ff"/>
          </w:rPr>
          <w:t xml:space="preserve">подпунктами 1</w:t>
        </w:r>
      </w:hyperlink>
      <w:r>
        <w:rPr>
          <w:sz w:val="20"/>
        </w:rPr>
        <w:t xml:space="preserve">, </w:t>
      </w:r>
      <w:hyperlink w:history="0" w:anchor="P64" w:tooltip="2) включенные в реестр некоммерческих организаций - исполнителей общественно полезных услуг (для организаций-исполнителей);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, </w:t>
      </w:r>
      <w:hyperlink w:history="0" w:anchor="P66" w:tooltip="2(1)) поставленные на учет в налоговых органах Иркутской области по месту нахождения организации, месту нахождения ее филиала, представительства и (или) месту нахождения ее обособленных подразделений (за исключением филиала, представительства);">
        <w:r>
          <w:rPr>
            <w:sz w:val="20"/>
            <w:color w:val="0000ff"/>
          </w:rPr>
          <w:t xml:space="preserve">2(1)</w:t>
        </w:r>
      </w:hyperlink>
      <w:r>
        <w:rPr>
          <w:sz w:val="20"/>
        </w:rPr>
        <w:t xml:space="preserve"> (в отношении организаций, поставленных на учет в налоговых органах Иркутской области по месту их нахождения и (или) месту нахождения их филиалов либо представительств) пункта 3 настоящего Порядка, и условиям предоставления субсидий, установленным </w:t>
      </w:r>
      <w:hyperlink w:history="0" w:anchor="P73" w:tooltip="2) отсутствие просроченной задолженности по возврату в областной бюджет субсидий, бюджетных инвестиций, предоставленных, в том числе, в соответствии с иными правовыми актами, и иной просроченной задолженности перед областным бюджетом на день представления документов, предусмотренных пунктом 5 настоящего Порядка (далее - документы);">
        <w:r>
          <w:rPr>
            <w:sz w:val="20"/>
            <w:color w:val="0000ff"/>
          </w:rPr>
          <w:t xml:space="preserve">подпунктами 2</w:t>
        </w:r>
      </w:hyperlink>
      <w:r>
        <w:rPr>
          <w:sz w:val="20"/>
        </w:rPr>
        <w:t xml:space="preserve">, </w:t>
      </w:r>
      <w:hyperlink w:history="0" w:anchor="P75" w:tooltip="3) организация не должна находиться в процессе реорганизации (за исключением реорганизации в форме присоединения к организации другого юридического лица), ликвидации, в отношении ее не введена процедура банкротства, деятельность организации не должна быть приостановлена в порядке, предусмотренном законодательством Российской Федерации, на день представления документов;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, </w:t>
      </w:r>
      <w:hyperlink w:history="0" w:anchor="P82" w:tooltip="7) отсутствие просроченной (неурегулированной) задолженности по денежным обязательствам перед Иркутской областью на день представления документов;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- </w:t>
      </w:r>
      <w:hyperlink w:history="0" w:anchor="P86" w:tooltip="9) отсутствие факта получения средств из областного бюджета на основании иных нормативных правовых актов Иркутской области на цели, указанные в пункте 4(1) настоящего Порядка, на день представления документов.">
        <w:r>
          <w:rPr>
            <w:sz w:val="20"/>
            <w:color w:val="0000ff"/>
          </w:rPr>
          <w:t xml:space="preserve">9 пункта 3(1)</w:t>
        </w:r>
      </w:hyperlink>
      <w:r>
        <w:rPr>
          <w:sz w:val="20"/>
        </w:rPr>
        <w:t xml:space="preserve"> настоящего Порядка, проверяется министерством самостоятельно, в том числе на основании сведений, имеющихся в министерстве, органе государственной власти Иркутской области, осуществляющем учет денежных обязательств (задолженности по денежным обязательствам) перед Иркутской областью, а также информации, размещенной на официальных сайтах Федеральной налоговой службы (</w:t>
      </w:r>
      <w:r>
        <w:rPr>
          <w:sz w:val="20"/>
        </w:rPr>
        <w:t xml:space="preserve">www.nalog.ru</w:t>
      </w:r>
      <w:r>
        <w:rPr>
          <w:sz w:val="20"/>
        </w:rPr>
        <w:t xml:space="preserve">) и арбитражных судов (</w:t>
      </w:r>
      <w:r>
        <w:rPr>
          <w:sz w:val="20"/>
        </w:rPr>
        <w:t xml:space="preserve">www.arbitr.ru</w:t>
      </w:r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  <w:t xml:space="preserve">(п. 3(2) в ред. </w:t>
      </w:r>
      <w:hyperlink w:history="0" r:id="rId65" w:tooltip="Постановление Правительства Иркутской области от 14.10.2021 N 750-пп &quot;О внесении изменений в Порядок определения объема и предоставления субсидий за счет средств областного бюджета социально ориентированным некоммерческим организациям в целях осуществления деятельности в сфере культуры и искус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14.10.2021 N 750-пп)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Организациям, за исключением организаций-исполнителей (далее - СОНКО), субсидии предоставляются на участие в региональных, всероссийских, международных конференциях, форумах, съездах, фестивалях, выставках и других мероприятиях по вопросам осуществления деятельности в сфере культуры и искусства (далее - мероприятия), проводимых в текущем финансовом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Организациям-исполнителям субсидии предоставляются на участие в мероприятиях, проводимых в текущем финансовом году и очередном финансовом году.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66" w:tooltip="Постановление Правительства Иркутской области от 19.04.2017 N 255-пп &quot;О внесении изменений в Порядок определения объема и предоставления субсидий за счет средств областного бюджета социально ориентированным некоммерческим организациям в целях осуществления деятельности в сфере культуры и искус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19.04.2017 N 255-пп)</w:t>
      </w:r>
    </w:p>
    <w:bookmarkStart w:id="94" w:name="P94"/>
    <w:bookmarkEnd w:id="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4(1). Субсидии предоставляются организациям в целях финансового обеспечения (возмещения) следующих затрат, связанных с участием в мероприятиях: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расходы на оплату стоимости проездных документов для проезда к месту проведения мероприятия и обратно: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воздушным транспортом - в салоне экономического класса;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железнодорожным транспортом - в плацкартном вагоне поезда, в вагоне стандартного класса аэроэкспресса;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водным транспортом - в каюте V группы морского судна регулярных транспортных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автомобильным транспортом общего пользования (кроме такси);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расходы на оплату стоимости проживания в одноместном номере (на одном месте в многоместном номере) категории не выше "стандарт";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расходы на оплату транспортировки предметов искусства, экспонатов, декораций, оборудования к месту проведения мероприятия и обратно, их упаковки, а также изготовления тары для их транспортировки.</w:t>
      </w:r>
    </w:p>
    <w:p>
      <w:pPr>
        <w:pStyle w:val="0"/>
        <w:jc w:val="both"/>
      </w:pPr>
      <w:r>
        <w:rPr>
          <w:sz w:val="20"/>
        </w:rPr>
        <w:t xml:space="preserve">(п. 4(1) введен </w:t>
      </w:r>
      <w:hyperlink w:history="0" r:id="rId67" w:tooltip="Постановление Правительства Иркутской области от 14.10.2021 N 750-пп &quot;О внесении изменений в Порядок определения объема и предоставления субсидий за счет средств областного бюджета социально ориентированным некоммерческим организациям в целях осуществления деятельности в сфере культуры и искусств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Иркутской области от 14.10.2021 N 750-пп)</w:t>
      </w:r>
    </w:p>
    <w:bookmarkStart w:id="103" w:name="P103"/>
    <w:bookmarkEnd w:id="1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Для получения субсидий организации представляют в министерство следующие документы:</w:t>
      </w:r>
    </w:p>
    <w:bookmarkStart w:id="104" w:name="P104"/>
    <w:bookmarkEnd w:id="1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заявку на получение субсидии, содержащую информацию о том, что организация соответствует условию, установленному </w:t>
      </w:r>
      <w:hyperlink w:history="0" w:anchor="P73" w:tooltip="2) отсутствие просроченной задолженности по возврату в областной бюджет субсидий, бюджетных инвестиций, предоставленных, в том числе, в соответствии с иными правовыми актами, и иной просроченной задолженности перед областным бюджетом на день представления документов, предусмотренных пунктом 5 настоящего Порядка (далее - документы);">
        <w:r>
          <w:rPr>
            <w:sz w:val="20"/>
            <w:color w:val="0000ff"/>
          </w:rPr>
          <w:t xml:space="preserve">подпунктом 2 пункта 3(1)</w:t>
        </w:r>
      </w:hyperlink>
      <w:r>
        <w:rPr>
          <w:sz w:val="20"/>
        </w:rPr>
        <w:t xml:space="preserve"> настоящего Порядка, составленную в свободной форме;</w:t>
      </w:r>
    </w:p>
    <w:bookmarkStart w:id="105" w:name="P105"/>
    <w:bookmarkEnd w:id="1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документы, содержащие информацию об участии в мероприятиях, проводимых в текущем финансовом году, и (или) приглашение к участию в мероприятиях, проводимых в текущем финансовом году, подписанные организаторами соответствующих мероприятий (для СОНКО);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содержащие информацию об участии в мероприятиях, проводимых в текущем финансовом году, и (или) приглашение к участию в мероприятиях, проводимых в текущем финансовом году и очередном финансовом году, подписанные организаторами соответствующих мероприятий (для организаций-исполнителей);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документы, подтверждающие произведенные в текущем финансовом году расходы на участие в мероприятиях, и (или) смету расходов на участие в мероприятиях, проводимых в текущем финансовом году (для СОНКО);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подтверждающие произведенные в текущем финансовом году расходы на участие в мероприятиях, и (или) смету расходов на участие в мероприятиях, проводимых в текущем финансовом году и очередном финансовом году (для организаций-исполнителей);</w:t>
      </w:r>
    </w:p>
    <w:bookmarkStart w:id="109" w:name="P109"/>
    <w:bookmarkEnd w:id="1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копии учредительных документов, заверенные в установленном порядке (за исключением типового устава, утвержденного уполномоченным государственным органом);</w:t>
      </w:r>
    </w:p>
    <w:bookmarkStart w:id="110" w:name="P110"/>
    <w:bookmarkEnd w:id="1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документы, подтверждающие исполнение организацией обязанности по уплате налогов;</w:t>
      </w:r>
    </w:p>
    <w:p>
      <w:pPr>
        <w:pStyle w:val="0"/>
        <w:jc w:val="both"/>
      </w:pPr>
      <w:r>
        <w:rPr>
          <w:sz w:val="20"/>
        </w:rPr>
        <w:t xml:space="preserve">(пп. 5 в ред. </w:t>
      </w:r>
      <w:hyperlink w:history="0" r:id="rId68" w:tooltip="Постановление Правительства Иркутской области от 14.10.2021 N 750-пп &quot;О внесении изменений в Порядок определения объема и предоставления субсидий за счет средств областного бюджета социально ориентированным некоммерческим организациям в целях осуществления деятельности в сфере культуры и искус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14.10.2021 N 750-пп)</w:t>
      </w:r>
    </w:p>
    <w:bookmarkStart w:id="112" w:name="P112"/>
    <w:bookmarkEnd w:id="1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документы, подтверждающие отсутствие неисполненной обязанности по уплате налогов на 15 число месяца, предшествующего месяцу представления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</w:t>
      </w:r>
      <w:hyperlink w:history="0" r:id="rId69" w:tooltip="Приказ ФНС России от 20.01.2017 N ММВ-7-8/20@ &quot;Об утверждении формы 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рядка ее заполнения и формата ее представления в электронной форме&quot; (вместе с &quot;Порядком заполнения формы справки об исполнении налогоплательщиком (плательщиком сбора, плательщиком страховых взносов, налоговым агентом) обязанности по уплате нало {КонсультантПлюс}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, утвержденной приказом Федеральной налоговой службы от 20 января 2017 года N ММВ-7-8/20@, выданную территориальным органом Федеральной налоговой службы;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0" w:tooltip="Постановление Правительства Иркутской области от 27.10.2022 N 828-пп &quot;О внесении изменений в отдельные постановления Правительства Иркут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27.10.2022 N 828-пп)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 о состоянии расчетов по страховым взносам, пеням и штрафам на обязательное социальное страхование от несчастных случаев на производстве и профессиональных заболеваний, выданную территориальным органом Фонда социального страхования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(пп. 6 в ред. </w:t>
      </w:r>
      <w:hyperlink w:history="0" r:id="rId71" w:tooltip="Постановление Правительства Иркутской области от 14.10.2021 N 750-пп &quot;О внесении изменений в Порядок определения объема и предоставления субсидий за счет средств областного бюджета социально ориентированным некоммерческим организациям в целях осуществления деятельности в сфере культуры и искус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14.10.2021 N 750-пп)</w:t>
      </w:r>
    </w:p>
    <w:bookmarkStart w:id="117" w:name="P117"/>
    <w:bookmarkEnd w:id="1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письменное согласие на осуществление министерством и органами государственного финансового контроля проверок, предусмотренных </w:t>
      </w:r>
      <w:hyperlink w:history="0" w:anchor="P197" w:tooltip="15. Министерство осуществляет в отношении организаций и лиц, являющихся поставщиками (подрядчиками, исполнителями) по договорам (соглашениям), заключенным в целях исполнения обязательств по соглашению, проверки соблюдения ими порядка и условий предоставления субсидии, в том числе в части достижения результата ее предоставления.">
        <w:r>
          <w:rPr>
            <w:sz w:val="20"/>
            <w:color w:val="0000ff"/>
          </w:rPr>
          <w:t xml:space="preserve">пунктом 15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Постановление Правительства Иркутской области от 14.11.2022 N 880-пп &quot;О внесении изменений в Порядок определения объема и предоставления субсидий за счет средств областного бюджета социально ориентированным некоммерческим организациям в целях осуществления деятельности в сфере культуры и искус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14.11.2022 N 880-пп)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письменное обязательство включить в договоры (соглашения), заключенные в целях исполнения обязательств по соглашению, согласие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министерством и органами государственного финансового контроля проверок, предусмотренных </w:t>
      </w:r>
      <w:hyperlink w:history="0" w:anchor="P197" w:tooltip="15. Министерство осуществляет в отношении организаций и лиц, являющихся поставщиками (подрядчиками, исполнителями) по договорам (соглашениям), заключенным в целях исполнения обязательств по соглашению, проверки соблюдения ими порядка и условий предоставления субсидии, в том числе в части достижения результата ее предоставления.">
        <w:r>
          <w:rPr>
            <w:sz w:val="20"/>
            <w:color w:val="0000ff"/>
          </w:rPr>
          <w:t xml:space="preserve">пунктом 15</w:t>
        </w:r>
      </w:hyperlink>
      <w:r>
        <w:rPr>
          <w:sz w:val="20"/>
        </w:rPr>
        <w:t xml:space="preserve"> настоящего Порядка (при предоставлении субсидии в целях финансового обеспечения затрат на участие в мероприятиях);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Иркутской области от 06.03.2019 </w:t>
      </w:r>
      <w:hyperlink w:history="0" r:id="rId73" w:tooltip="Постановление Правительства Иркутской области от 06.03.2019 N 201-пп &quot;О внесении изменений в Порядок определения объема и предоставления субсидий за счет средств областного бюджета социально ориентированным некоммерческим организациям в целях осуществления деятельности в сфере культуры и искусства&quot; {КонсультантПлюс}">
        <w:r>
          <w:rPr>
            <w:sz w:val="20"/>
            <w:color w:val="0000ff"/>
          </w:rPr>
          <w:t xml:space="preserve">N 201-пп</w:t>
        </w:r>
      </w:hyperlink>
      <w:r>
        <w:rPr>
          <w:sz w:val="20"/>
        </w:rPr>
        <w:t xml:space="preserve">, от 14.11.2022 </w:t>
      </w:r>
      <w:hyperlink w:history="0" r:id="rId74" w:tooltip="Постановление Правительства Иркутской области от 14.11.2022 N 880-пп &quot;О внесении изменений в Порядок определения объема и предоставления субсидий за счет средств областного бюджета социально ориентированным некоммерческим организациям в целях осуществления деятельности в сфере культуры и искусства&quot; {КонсультантПлюс}">
        <w:r>
          <w:rPr>
            <w:sz w:val="20"/>
            <w:color w:val="0000ff"/>
          </w:rPr>
          <w:t xml:space="preserve">N 880-пп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письменное обязательство не приобретать за счет средств субсидии иностранную валюту (за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изделий) (при предоставлении субсидии в целях финансового обеспечения затрат на участие в мероприятиях);</w:t>
      </w:r>
    </w:p>
    <w:bookmarkStart w:id="122" w:name="P122"/>
    <w:bookmarkEnd w:id="1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копию уведомления о постановке организации на учет в налоговом органе Иркутской области по месту нахождения ее обособленного подразделения (за исключением филиала, представительства) (для организаций, поставленных на учет в налоговых органах Иркутской области по месту нахождения их обособленных подразделений (за исключением филиалов, представительств) и которые не состоят на учете в налоговых органах Иркутской области по месту нахождения организации).</w:t>
      </w:r>
    </w:p>
    <w:p>
      <w:pPr>
        <w:pStyle w:val="0"/>
        <w:jc w:val="both"/>
      </w:pPr>
      <w:r>
        <w:rPr>
          <w:sz w:val="20"/>
        </w:rPr>
        <w:t xml:space="preserve">(пп. 10 введен </w:t>
      </w:r>
      <w:hyperlink w:history="0" r:id="rId75" w:tooltip="Постановление Правительства Иркутской области от 14.10.2021 N 750-пп &quot;О внесении изменений в Порядок определения объема и предоставления субсидий за счет средств областного бюджета социально ориентированным некоммерческим организациям в целях осуществления деятельности в сфере культуры и искусств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Иркутской области от 14.10.2021 N 750-пп)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76" w:tooltip="Постановление Правительства Иркутской области от 22.03.2018 N 219-пп &quot;О внесении изменений в Порядок определения объема и предоставления субсидий за счет средств областного бюджета социально ориентированным некоммерческим организациям в целях осуществления деятельности в сфере культуры и искус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22.03.2018 N 219-пп)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5(1). Организации обязаны представить документы, за исключением документов, предусмотренных </w:t>
      </w:r>
      <w:hyperlink w:history="0" w:anchor="P110" w:tooltip="5) документы, подтверждающие исполнение организацией обязанности по уплате налогов;">
        <w:r>
          <w:rPr>
            <w:sz w:val="20"/>
            <w:color w:val="0000ff"/>
          </w:rPr>
          <w:t xml:space="preserve">подпунктами 5</w:t>
        </w:r>
      </w:hyperlink>
      <w:r>
        <w:rPr>
          <w:sz w:val="20"/>
        </w:rPr>
        <w:t xml:space="preserve">, </w:t>
      </w:r>
      <w:hyperlink w:history="0" w:anchor="P112" w:tooltip="6) документы, подтверждающие отсутствие неисполненной обязанности по уплате налогов на 15 число месяца, предшествующего месяцу представления документов:">
        <w:r>
          <w:rPr>
            <w:sz w:val="20"/>
            <w:color w:val="0000ff"/>
          </w:rPr>
          <w:t xml:space="preserve">6 пункта 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вправе по собственной инициативе представить документы, предусмотренные </w:t>
      </w:r>
      <w:hyperlink w:history="0" w:anchor="P110" w:tooltip="5) документы, подтверждающие исполнение организацией обязанности по уплате налогов;">
        <w:r>
          <w:rPr>
            <w:sz w:val="20"/>
            <w:color w:val="0000ff"/>
          </w:rPr>
          <w:t xml:space="preserve">подпунктами 5</w:t>
        </w:r>
      </w:hyperlink>
      <w:r>
        <w:rPr>
          <w:sz w:val="20"/>
        </w:rPr>
        <w:t xml:space="preserve">, </w:t>
      </w:r>
      <w:hyperlink w:history="0" w:anchor="P112" w:tooltip="6) документы, подтверждающие отсутствие неисполненной обязанности по уплате налогов на 15 число месяца, предшествующего месяцу представления документов:">
        <w:r>
          <w:rPr>
            <w:sz w:val="20"/>
            <w:color w:val="0000ff"/>
          </w:rPr>
          <w:t xml:space="preserve">6 пункта 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запрашивает в порядке межведомственного информационного взаимодействия указанные документы, предусмотренные </w:t>
      </w:r>
      <w:hyperlink w:history="0" w:anchor="P112" w:tooltip="6) документы, подтверждающие отсутствие неисполненной обязанности по уплате налогов на 15 число месяца, предшествующего месяцу представления документов:">
        <w:r>
          <w:rPr>
            <w:sz w:val="20"/>
            <w:color w:val="0000ff"/>
          </w:rPr>
          <w:t xml:space="preserve">подпунктом 6 пункта 5</w:t>
        </w:r>
      </w:hyperlink>
      <w:r>
        <w:rPr>
          <w:sz w:val="20"/>
        </w:rPr>
        <w:t xml:space="preserve"> настоящего Порядка (сведения, содержащиеся в них), в случае, если они не представлены организацией по собственной инициативе.</w:t>
      </w:r>
    </w:p>
    <w:p>
      <w:pPr>
        <w:pStyle w:val="0"/>
        <w:jc w:val="both"/>
      </w:pPr>
      <w:r>
        <w:rPr>
          <w:sz w:val="20"/>
        </w:rPr>
        <w:t xml:space="preserve">(п. 5(1) в ред. </w:t>
      </w:r>
      <w:hyperlink w:history="0" r:id="rId77" w:tooltip="Постановление Правительства Иркутской области от 14.10.2021 N 750-пп &quot;О внесении изменений в Порядок определения объема и предоставления субсидий за счет средств областного бюджета социально ориентированным некоммерческим организациям в целях осуществления деятельности в сфере культуры и искус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14.10.2021 N 750-пп)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5(2). Организации признаются соответствующими установленному </w:t>
      </w:r>
      <w:hyperlink w:history="0" w:anchor="P71" w:tooltip="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далее - обязанность по уплате налогов), на 15 число месяца, предшествующего месяцу представления документов;">
        <w:r>
          <w:rPr>
            <w:sz w:val="20"/>
            <w:color w:val="0000ff"/>
          </w:rPr>
          <w:t xml:space="preserve">подпунктом 1 пункта 3(1)</w:t>
        </w:r>
      </w:hyperlink>
      <w:r>
        <w:rPr>
          <w:sz w:val="20"/>
        </w:rPr>
        <w:t xml:space="preserve"> настоящего Порядка условию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если в составе документов организацией представлено подтверждение об исполнении обязанности по уплате налогов;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если после представления документов и до их рассмотрения в соответствии с </w:t>
      </w:r>
      <w:hyperlink w:history="0" w:anchor="P143" w:tooltip="7. Для рассмотрения и проверки достоверности документов министерством не позднее чем через 10 календарных дней после окончания срока, установленного в соответствии с пунктом 6 настоящего Порядка, издается правовой акт министерства о создании рабочей группы по рассмотрению документов и определению объема субсидий организациям (далее - рабочая группа).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Порядка организация представит подтверждение исполнения обязанности по уплате налогов.</w:t>
      </w:r>
    </w:p>
    <w:p>
      <w:pPr>
        <w:pStyle w:val="0"/>
        <w:jc w:val="both"/>
      </w:pPr>
      <w:r>
        <w:rPr>
          <w:sz w:val="20"/>
        </w:rPr>
        <w:t xml:space="preserve">(п. 5(2) введен </w:t>
      </w:r>
      <w:hyperlink w:history="0" r:id="rId78" w:tooltip="Постановление Правительства Иркутской области от 14.10.2021 N 750-пп &quot;О внесении изменений в Порядок определения объема и предоставления субсидий за счет средств областного бюджета социально ориентированным некоммерческим организациям в целях осуществления деятельности в сфере культуры и искусств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Иркутской области от 14.10.2021 N 750-пп)</w:t>
      </w:r>
    </w:p>
    <w:bookmarkStart w:id="133" w:name="P133"/>
    <w:bookmarkEnd w:id="1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Адреса министерства (почтовый, места нахождения, электронный) и срок представления документов определяются правовым актом министерства, который подлежит опубликованию на официальном сайте министерства в информационно-телекоммуникационной сети "Интернет" не позднее чем за 10 календарных дней до дня начала приема документов.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Иркутской области от 19.04.2017 </w:t>
      </w:r>
      <w:hyperlink w:history="0" r:id="rId79" w:tooltip="Постановление Правительства Иркутской области от 19.04.2017 N 255-пп &quot;О внесении изменений в Порядок определения объема и предоставления субсидий за счет средств областного бюджета социально ориентированным некоммерческим организациям в целях осуществления деятельности в сфере культуры и искусства&quot; {КонсультантПлюс}">
        <w:r>
          <w:rPr>
            <w:sz w:val="20"/>
            <w:color w:val="0000ff"/>
          </w:rPr>
          <w:t xml:space="preserve">N 255-пп</w:t>
        </w:r>
      </w:hyperlink>
      <w:r>
        <w:rPr>
          <w:sz w:val="20"/>
        </w:rPr>
        <w:t xml:space="preserve">, от 14.10.2021 </w:t>
      </w:r>
      <w:hyperlink w:history="0" r:id="rId80" w:tooltip="Постановление Правительства Иркутской области от 14.10.2021 N 750-пп &quot;О внесении изменений в Порядок определения объема и предоставления субсидий за счет средств областного бюджета социально ориентированным некоммерческим организациям в целях осуществления деятельности в сфере культуры и искусства&quot; {КонсультантПлюс}">
        <w:r>
          <w:rPr>
            <w:sz w:val="20"/>
            <w:color w:val="0000ff"/>
          </w:rPr>
          <w:t xml:space="preserve">N 750-пп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6(1). Министерство отказывает в приеме документов в письменной форме и возвращает документы организации в день их представления в министерство в случаях: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1" w:tooltip="Постановление Правительства Иркутской области от 14.10.2021 N 750-пп &quot;О внесении изменений в Порядок определения объема и предоставления субсидий за счет средств областного бюджета социально ориентированным некоммерческим организациям в целях осуществления деятельности в сфере культуры и искус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14.10.2021 N 750-пп)</w:t>
      </w:r>
    </w:p>
    <w:bookmarkStart w:id="137" w:name="P137"/>
    <w:bookmarkEnd w:id="1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непредставление (представление не в полном объеме) документов, предусмотренных </w:t>
      </w:r>
      <w:hyperlink w:history="0" w:anchor="P104" w:tooltip="1) заявку на получение субсидии, содержащую информацию о том, что организация соответствует условию, установленному подпунктом 2 пункта 3(1) настоящего Порядка, составленную в свободной форме;">
        <w:r>
          <w:rPr>
            <w:sz w:val="20"/>
            <w:color w:val="0000ff"/>
          </w:rPr>
          <w:t xml:space="preserve">подпунктами 1</w:t>
        </w:r>
      </w:hyperlink>
      <w:r>
        <w:rPr>
          <w:sz w:val="20"/>
        </w:rPr>
        <w:t xml:space="preserve"> - </w:t>
      </w:r>
      <w:hyperlink w:history="0" w:anchor="P109" w:tooltip="4) копии учредительных документов, заверенные в установленном порядке (за исключением типового устава, утвержденного уполномоченным государственным органом);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, </w:t>
      </w:r>
      <w:hyperlink w:history="0" w:anchor="P117" w:tooltip="7) письменное согласие на осуществление министерством и органами государственного финансового контроля проверок, предусмотренных пунктом 15 настоящего Порядка;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- </w:t>
      </w:r>
      <w:hyperlink w:history="0" w:anchor="P122" w:tooltip="10) копию уведомления о постановке организации на учет в налоговом органе Иркутской области по месту нахождения ее обособленного подразделения (за исключением филиала, представительства) (для организаций, поставленных на учет в налоговых органах Иркутской области по месту нахождения их обособленных подразделений (за исключением филиалов, представительств) и которые не состоят на учете в налоговых органах Иркутской области по месту нахождения организации).">
        <w:r>
          <w:rPr>
            <w:sz w:val="20"/>
            <w:color w:val="0000ff"/>
          </w:rPr>
          <w:t xml:space="preserve">10 пункта 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Иркутской области от 22.03.2018 </w:t>
      </w:r>
      <w:hyperlink w:history="0" r:id="rId82" w:tooltip="Постановление Правительства Иркутской области от 22.03.2018 N 219-пп &quot;О внесении изменений в Порядок определения объема и предоставления субсидий за счет средств областного бюджета социально ориентированным некоммерческим организациям в целях осуществления деятельности в сфере культуры и искусства&quot; {КонсультантПлюс}">
        <w:r>
          <w:rPr>
            <w:sz w:val="20"/>
            <w:color w:val="0000ff"/>
          </w:rPr>
          <w:t xml:space="preserve">N 219-пп</w:t>
        </w:r>
      </w:hyperlink>
      <w:r>
        <w:rPr>
          <w:sz w:val="20"/>
        </w:rPr>
        <w:t xml:space="preserve">, от 14.10.2021 </w:t>
      </w:r>
      <w:hyperlink w:history="0" r:id="rId83" w:tooltip="Постановление Правительства Иркутской области от 14.10.2021 N 750-пп &quot;О внесении изменений в Порядок определения объема и предоставления субсидий за счет средств областного бюджета социально ориентированным некоммерческим организациям в целях осуществления деятельности в сфере культуры и искусства&quot; {КонсультантПлюс}">
        <w:r>
          <w:rPr>
            <w:sz w:val="20"/>
            <w:color w:val="0000ff"/>
          </w:rPr>
          <w:t xml:space="preserve">N 750-пп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представления документов, предусмотренных </w:t>
      </w:r>
      <w:hyperlink w:history="0" w:anchor="P104" w:tooltip="1) заявку на получение субсидии, содержащую информацию о том, что организация соответствует условию, установленному подпунктом 2 пункта 3(1) настоящего Порядка, составленную в свободной форме;">
        <w:r>
          <w:rPr>
            <w:sz w:val="20"/>
            <w:color w:val="0000ff"/>
          </w:rPr>
          <w:t xml:space="preserve">подпунктами 1</w:t>
        </w:r>
      </w:hyperlink>
      <w:r>
        <w:rPr>
          <w:sz w:val="20"/>
        </w:rPr>
        <w:t xml:space="preserve"> - </w:t>
      </w:r>
      <w:hyperlink w:history="0" w:anchor="P109" w:tooltip="4) копии учредительных документов, заверенные в установленном порядке (за исключением типового устава, утвержденного уполномоченным государственным органом);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, </w:t>
      </w:r>
      <w:hyperlink w:history="0" w:anchor="P117" w:tooltip="7) письменное согласие на осуществление министерством и органами государственного финансового контроля проверок, предусмотренных пунктом 15 настоящего Порядка;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- </w:t>
      </w:r>
      <w:hyperlink w:history="0" w:anchor="P122" w:tooltip="10) копию уведомления о постановке организации на учет в налоговом органе Иркутской области по месту нахождения ее обособленного подразделения (за исключением филиала, представительства) (для организаций, поставленных на учет в налоговых органах Иркутской области по месту нахождения их обособленных подразделений (за исключением филиалов, представительств) и которые не состоят на учете в налоговых органах Иркутской области по месту нахождения организации).">
        <w:r>
          <w:rPr>
            <w:sz w:val="20"/>
            <w:color w:val="0000ff"/>
          </w:rPr>
          <w:t xml:space="preserve">10 пункта 5</w:t>
        </w:r>
      </w:hyperlink>
      <w:r>
        <w:rPr>
          <w:sz w:val="20"/>
        </w:rPr>
        <w:t xml:space="preserve"> настоящего Порядка, по истечении срока, установленного в соответствии с </w:t>
      </w:r>
      <w:hyperlink w:history="0" w:anchor="P133" w:tooltip="6. Адреса министерства (почтовый, места нахождения, электронный) и срок представления документов определяются правовым актом министерства, который подлежит опубликованию на официальном сайте министерства в информационно-телекоммуникационной сети &quot;Интернет&quot; не позднее чем за 10 календарных дней до дня начала приема документов.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4" w:tooltip="Постановление Правительства Иркутской области от 14.10.2021 N 750-пп &quot;О внесении изменений в Порядок определения объема и предоставления субсидий за счет средств областного бюджета социально ориентированным некоммерческим организациям в целях осуществления деятельности в сфере культуры и искус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14.10.2021 N 750-пп)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вправе повторно представить документы после устранения причины отказа в приеме документов, предусмотренной </w:t>
      </w:r>
      <w:hyperlink w:history="0" w:anchor="P137" w:tooltip="1) непредставление (представление не в полном объеме) документов, предусмотренных подпунктами 1 - 4, 7 - 10 пункта 5 настоящего Порядка;">
        <w:r>
          <w:rPr>
            <w:sz w:val="20"/>
            <w:color w:val="0000ff"/>
          </w:rPr>
          <w:t xml:space="preserve">подпунктом 1</w:t>
        </w:r>
      </w:hyperlink>
      <w:r>
        <w:rPr>
          <w:sz w:val="20"/>
        </w:rPr>
        <w:t xml:space="preserve"> настоящего пункта, в течение срока представления документов, установленного в соответствии с </w:t>
      </w:r>
      <w:hyperlink w:history="0" w:anchor="P133" w:tooltip="6. Адреса министерства (почтовый, места нахождения, электронный) и срок представления документов определяются правовым актом министерства, который подлежит опубликованию на официальном сайте министерства в информационно-телекоммуникационной сети &quot;Интернет&quot; не позднее чем за 10 календарных дней до дня начала приема документов.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(п. 6(1) введен </w:t>
      </w:r>
      <w:hyperlink w:history="0" r:id="rId85" w:tooltip="Постановление Правительства Иркутской области от 29.12.2014 N 708-пп &quot;О внесении изменений в Порядок определения объема и предоставления субсидий за счет средств областного бюджета социально ориентированным некоммерческим организациям в целях осуществления деятельности в сфере культуры и искусств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Иркутской области от 29.12.2014 N 708-пп)</w:t>
      </w:r>
    </w:p>
    <w:bookmarkStart w:id="143" w:name="P143"/>
    <w:bookmarkEnd w:id="1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Для рассмотрения и проверки достоверности документов министерством не позднее чем через 10 календарных дней после окончания срока, установленного в соответствии с </w:t>
      </w:r>
      <w:hyperlink w:history="0" w:anchor="P133" w:tooltip="6. Адреса министерства (почтовый, места нахождения, электронный) и срок представления документов определяются правовым актом министерства, который подлежит опубликованию на официальном сайте министерства в информационно-телекоммуникационной сети &quot;Интернет&quot; не позднее чем за 10 календарных дней до дня начала приема документов.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настоящего Порядка, издается правовой акт министерства о создании рабочей группы по рассмотрению документов и определению объема субсидий организациям (далее - рабочая группа).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работы рабочей группы определяется правовым актом министерства.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6" w:tooltip="Постановление Правительства Иркутской области от 14.10.2021 N 750-пп &quot;О внесении изменений в Порядок определения объема и предоставления субсидий за счет средств областного бюджета социально ориентированным некоммерческим организациям в целях осуществления деятельности в сфере культуры и искус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14.10.2021 N 750-пп)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рассмотрения документов рабочей группой не может превышать 30 календарных дней со дня окончания срока, установленного в соответствии с </w:t>
      </w:r>
      <w:hyperlink w:history="0" w:anchor="P133" w:tooltip="6. Адреса министерства (почтовый, места нахождения, электронный) и срок представления документов определяются правовым актом министерства, который подлежит опубликованию на официальном сайте министерства в информационно-телекоммуникационной сети &quot;Интернет&quot; не позднее чем за 10 календарных дней до дня начала приема документов.">
        <w:r>
          <w:rPr>
            <w:sz w:val="20"/>
            <w:color w:val="0000ff"/>
          </w:rPr>
          <w:t xml:space="preserve">пунктом 6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и проверки достоверности документов рабочая группа готовит рекомендации по определению объема субсидий организациям и (или) об отказе в предоставлении субсидий организациям, которые в день рассмотрения оформляются протоколом. Протокол рабочей группы подписывается всеми членами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рабочей группы носят рекомендательный характер.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87" w:tooltip="Постановление Правительства Иркутской области от 19.04.2017 N 255-пп &quot;О внесении изменений в Порядок определения объема и предоставления субсидий за счет средств областного бюджета социально ориентированным некоммерческим организациям в целях осуществления деятельности в сфере культуры и искус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19.04.2017 N 255-пп)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Министерство в течение трех календарных дней со дня оформления протокола рабочей группы с учетом рекомендаций рабочей группы принимает решение о предоставлении субсидий или об отказе в предоставлении субсидий с указанием причин отказа в форме правового акта министерства, которое доводится до сведения организаций не позднее трех календарных дней со дня его принятия посредством почтовой или факсимильной связи.</w:t>
      </w:r>
    </w:p>
    <w:p>
      <w:pPr>
        <w:pStyle w:val="0"/>
        <w:jc w:val="both"/>
      </w:pPr>
      <w:r>
        <w:rPr>
          <w:sz w:val="20"/>
        </w:rPr>
        <w:t xml:space="preserve">(п. 8 в ред. </w:t>
      </w:r>
      <w:hyperlink w:history="0" r:id="rId88" w:tooltip="Постановление Правительства Иркутской области от 19.04.2017 N 255-пп &quot;О внесении изменений в Порядок определения объема и предоставления субсидий за счет средств областного бюджета социально ориентированным некоммерческим организациям в целях осуществления деятельности в сфере культуры и искус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19.04.2017 N 255-пп)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8(1). Основаниями для отказа в предоставлении субсидий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установление факта недостоверности представленной организацией информации;</w:t>
      </w:r>
    </w:p>
    <w:p>
      <w:pPr>
        <w:pStyle w:val="0"/>
        <w:jc w:val="both"/>
      </w:pPr>
      <w:r>
        <w:rPr>
          <w:sz w:val="20"/>
        </w:rPr>
        <w:t xml:space="preserve">(пп. 1 в ред. </w:t>
      </w:r>
      <w:hyperlink w:history="0" r:id="rId89" w:tooltip="Постановление Правительства Иркутской области от 14.10.2021 N 750-пп &quot;О внесении изменений в Порядок определения объема и предоставления субсидий за счет средств областного бюджета социально ориентированным некоммерческим организациям в целях осуществления деятельности в сфере культуры и искус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14.10.2021 N 750-пп)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организации критериям, установленным </w:t>
      </w:r>
      <w:hyperlink w:history="0" w:anchor="P60" w:tooltip="3. Право на получение субсидий имеют социально ориентированные некоммерческие организации, не являющиеся государственными (муниципальными) учреждениями (далее - организации), в том числе некоммерческие организации - исполнители общественно полезных услуг (далее - организации-исполнители), отвечающие следующим критериям: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0" w:tooltip="Постановление Правительства Иркутской области от 22.03.2018 N 219-пп &quot;О внесении изменений в Порядок определения объема и предоставления субсидий за счет средств областного бюджета социально ориентированным некоммерческим организациям в целях осуществления деятельности в сфере культуры и искус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22.03.2018 N 219-пп)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представление организацией документов, содержащих информацию о мероприятиях, решение о предоставлении субсидий на участие в которых было принято ранее;</w:t>
      </w:r>
    </w:p>
    <w:p>
      <w:pPr>
        <w:pStyle w:val="0"/>
        <w:jc w:val="both"/>
      </w:pPr>
      <w:r>
        <w:rPr>
          <w:sz w:val="20"/>
        </w:rPr>
        <w:t xml:space="preserve">(п. 8(1) введен </w:t>
      </w:r>
      <w:hyperlink w:history="0" r:id="rId91" w:tooltip="Постановление Правительства Иркутской области от 19.04.2017 N 255-пп &quot;О внесении изменений в Порядок определения объема и предоставления субсидий за счет средств областного бюджета социально ориентированным некоммерческим организациям в целях осуществления деятельности в сфере культуры и искусств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Иркутской области от 19.04.2017 N 255-пп)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несоответствие организации условиям предоставления субсидий, установленным </w:t>
      </w:r>
      <w:hyperlink w:history="0" w:anchor="P69" w:tooltip="3(1). Субсидии предоставляются при соответствии организации следующим условиям:">
        <w:r>
          <w:rPr>
            <w:sz w:val="20"/>
            <w:color w:val="0000ff"/>
          </w:rPr>
          <w:t xml:space="preserve">пунктом 3(1)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jc w:val="both"/>
      </w:pPr>
      <w:r>
        <w:rPr>
          <w:sz w:val="20"/>
        </w:rPr>
        <w:t xml:space="preserve">(пп. 4 введен </w:t>
      </w:r>
      <w:hyperlink w:history="0" r:id="rId92" w:tooltip="Постановление Правительства Иркутской области от 22.03.2018 N 219-пп &quot;О внесении изменений в Порядок определения объема и предоставления субсидий за счет средств областного бюджета социально ориентированным некоммерческим организациям в целях осуществления деятельности в сфере культуры и искусств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Иркутской области от 22.03.2018 N 219-пп)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несоответствие представленных организацией документов, предусмотренных </w:t>
      </w:r>
      <w:hyperlink w:history="0" w:anchor="P104" w:tooltip="1) заявку на получение субсидии, содержащую информацию о том, что организация соответствует условию, установленному подпунктом 2 пункта 3(1) настоящего Порядка, составленную в свободной форме;">
        <w:r>
          <w:rPr>
            <w:sz w:val="20"/>
            <w:color w:val="0000ff"/>
          </w:rPr>
          <w:t xml:space="preserve">подпунктами 1</w:t>
        </w:r>
      </w:hyperlink>
      <w:r>
        <w:rPr>
          <w:sz w:val="20"/>
        </w:rPr>
        <w:t xml:space="preserve"> - </w:t>
      </w:r>
      <w:hyperlink w:history="0" w:anchor="P109" w:tooltip="4) копии учредительных документов, заверенные в установленном порядке (за исключением типового устава, утвержденного уполномоченным государственным органом);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, </w:t>
      </w:r>
      <w:hyperlink w:history="0" w:anchor="P117" w:tooltip="7) письменное согласие на осуществление министерством и органами государственного финансового контроля проверок, предусмотренных пунктом 15 настоящего Порядка;">
        <w:r>
          <w:rPr>
            <w:sz w:val="20"/>
            <w:color w:val="0000ff"/>
          </w:rPr>
          <w:t xml:space="preserve">7</w:t>
        </w:r>
      </w:hyperlink>
      <w:r>
        <w:rPr>
          <w:sz w:val="20"/>
        </w:rPr>
        <w:t xml:space="preserve"> - </w:t>
      </w:r>
      <w:hyperlink w:history="0" w:anchor="P122" w:tooltip="10) копию уведомления о постановке организации на учет в налоговом органе Иркутской области по месту нахождения ее обособленного подразделения (за исключением филиала, представительства) (для организаций, поставленных на учет в налоговых органах Иркутской области по месту нахождения их обособленных подразделений (за исключением филиалов, представительств) и которые не состоят на учете в налоговых органах Иркутской области по месту нахождения организации).">
        <w:r>
          <w:rPr>
            <w:sz w:val="20"/>
            <w:color w:val="0000ff"/>
          </w:rPr>
          <w:t xml:space="preserve">10 пункта 5</w:t>
        </w:r>
      </w:hyperlink>
      <w:r>
        <w:rPr>
          <w:sz w:val="20"/>
        </w:rPr>
        <w:t xml:space="preserve"> настоящего Порядка, требованиям, определенным в соответствии с настоящим Порядком.</w:t>
      </w:r>
    </w:p>
    <w:p>
      <w:pPr>
        <w:pStyle w:val="0"/>
        <w:jc w:val="both"/>
      </w:pPr>
      <w:r>
        <w:rPr>
          <w:sz w:val="20"/>
        </w:rPr>
        <w:t xml:space="preserve">(пп. 5 введен </w:t>
      </w:r>
      <w:hyperlink w:history="0" r:id="rId93" w:tooltip="Постановление Правительства Иркутской области от 14.10.2021 N 750-пп &quot;О внесении изменений в Порядок определения объема и предоставления субсидий за счет средств областного бюджета социально ориентированным некоммерческим организациям в целях осуществления деятельности в сфере культуры и искусств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Иркутской области от 14.10.2021 N 750-пп)</w:t>
      </w:r>
    </w:p>
    <w:bookmarkStart w:id="163" w:name="P163"/>
    <w:bookmarkEnd w:id="1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Объем субсидий для i-й организации в текущем финансовом году (Vi) определяется по следующей формуле: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position w:val="-20"/>
        </w:rPr>
        <w:drawing>
          <wp:inline distT="0" distB="0" distL="0" distR="0">
            <wp:extent cx="800100" cy="3905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C - объем бюджетных ассигнований на предоставление субсидий в текущем финансовом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M - объем субсидий, предоставление которых запланировано организациям-исполнителям в текущем финансовом году в соответствии с соглашениями о предоставлении субсидий, заключенными в отчетном финансовом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количество организаций, в отношении которых принято решение о предоставлении субсидий.</w:t>
      </w:r>
    </w:p>
    <w:p>
      <w:pPr>
        <w:pStyle w:val="0"/>
        <w:jc w:val="both"/>
      </w:pPr>
      <w:r>
        <w:rPr>
          <w:sz w:val="20"/>
        </w:rPr>
        <w:t xml:space="preserve">(п. 9 в ред. </w:t>
      </w:r>
      <w:hyperlink w:history="0" r:id="rId95" w:tooltip="Постановление Правительства Иркутской области от 19.04.2017 N 255-пп &quot;О внесении изменений в Порядок определения объема и предоставления субсидий за счет средств областного бюджета социально ориентированным некоммерческим организациям в целях осуществления деятельности в сфере культуры и искус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19.04.2017 N 255-пп)</w:t>
      </w:r>
    </w:p>
    <w:bookmarkStart w:id="172" w:name="P172"/>
    <w:bookmarkEnd w:id="1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9(1). Объем субсидий для i-й организации-исполнителя на очередной финансовый год принимается равным объему субсидий для i-й организации в текущем финансовом году (Vi).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документы, предусмотренные </w:t>
      </w:r>
      <w:hyperlink w:history="0" w:anchor="P105" w:tooltip="2) документы, содержащие информацию об участии в мероприятиях, проводимых в текущем финансовом году, и (или) приглашение к участию в мероприятиях, проводимых в текущем финансовом году, подписанные организаторами соответствующих мероприятий (для СОНКО);">
        <w:r>
          <w:rPr>
            <w:sz w:val="20"/>
            <w:color w:val="0000ff"/>
          </w:rPr>
          <w:t xml:space="preserve">подпунктами 2</w:t>
        </w:r>
      </w:hyperlink>
      <w:r>
        <w:rPr>
          <w:sz w:val="20"/>
        </w:rPr>
        <w:t xml:space="preserve">, </w:t>
      </w:r>
      <w:hyperlink w:history="0" w:anchor="P107" w:tooltip="3) документы, подтверждающие произведенные в текущем финансовом году расходы на участие в мероприятиях, и (или) смету расходов на участие в мероприятиях, проводимых в текущем финансовом году (для СОНКО);">
        <w:r>
          <w:rPr>
            <w:sz w:val="20"/>
            <w:color w:val="0000ff"/>
          </w:rPr>
          <w:t xml:space="preserve">3 пункта 5</w:t>
        </w:r>
      </w:hyperlink>
      <w:r>
        <w:rPr>
          <w:sz w:val="20"/>
        </w:rPr>
        <w:t xml:space="preserve"> настоящего Порядка, свидетельствуют о меньшем объеме расходов, планируемых i-й организацией-исполнителем в очередном финансовом году, чем объем субсидий, определенный в соответствии с </w:t>
      </w:r>
      <w:hyperlink w:history="0" w:anchor="P172" w:tooltip="9(1). Объем субсидий для i-й организации-исполнителя на очередной финансовый год принимается равным объему субсидий для i-й организации в текущем финансовом году (Vi).">
        <w:r>
          <w:rPr>
            <w:sz w:val="20"/>
            <w:color w:val="0000ff"/>
          </w:rPr>
          <w:t xml:space="preserve">абзацем первым</w:t>
        </w:r>
      </w:hyperlink>
      <w:r>
        <w:rPr>
          <w:sz w:val="20"/>
        </w:rPr>
        <w:t xml:space="preserve"> настоящего пункта, объем субсидий на очередной финансовый год принимается равным объему расходов, планируемых i-й организацией-исполнителем в очередном финансовом году.</w:t>
      </w:r>
    </w:p>
    <w:p>
      <w:pPr>
        <w:pStyle w:val="0"/>
        <w:jc w:val="both"/>
      </w:pPr>
      <w:r>
        <w:rPr>
          <w:sz w:val="20"/>
        </w:rPr>
        <w:t xml:space="preserve">(п. 9(1) введен </w:t>
      </w:r>
      <w:hyperlink w:history="0" r:id="rId96" w:tooltip="Постановление Правительства Иркутской области от 19.04.2017 N 255-пп &quot;О внесении изменений в Порядок определения объема и предоставления субсидий за счет средств областного бюджета социально ориентированным некоммерческим организациям в целях осуществления деятельности в сфере культуры и искусств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Иркутской области от 19.04.2017 N 255-пп)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случае если документы, предусмотренные </w:t>
      </w:r>
      <w:hyperlink w:history="0" w:anchor="P105" w:tooltip="2) документы, содержащие информацию об участии в мероприятиях, проводимых в текущем финансовом году, и (или) приглашение к участию в мероприятиях, проводимых в текущем финансовом году, подписанные организаторами соответствующих мероприятий (для СОНКО);">
        <w:r>
          <w:rPr>
            <w:sz w:val="20"/>
            <w:color w:val="0000ff"/>
          </w:rPr>
          <w:t xml:space="preserve">подпунктами 2</w:t>
        </w:r>
      </w:hyperlink>
      <w:r>
        <w:rPr>
          <w:sz w:val="20"/>
        </w:rPr>
        <w:t xml:space="preserve">, </w:t>
      </w:r>
      <w:hyperlink w:history="0" w:anchor="P107" w:tooltip="3) документы, подтверждающие произведенные в текущем финансовом году расходы на участие в мероприятиях, и (или) смету расходов на участие в мероприятиях, проводимых в текущем финансовом году (для СОНКО);">
        <w:r>
          <w:rPr>
            <w:sz w:val="20"/>
            <w:color w:val="0000ff"/>
          </w:rPr>
          <w:t xml:space="preserve">3 пункта 5</w:t>
        </w:r>
      </w:hyperlink>
      <w:r>
        <w:rPr>
          <w:sz w:val="20"/>
        </w:rPr>
        <w:t xml:space="preserve"> настоящего Порядка, свидетельствуют о меньшем объеме расходов, планируемых или понесенных организациями в текущем финансовом году, чем объем субсидий, определенный в соответствии с </w:t>
      </w:r>
      <w:hyperlink w:history="0" w:anchor="P163" w:tooltip="9. Объем субсидий для i-й организации в текущем финансовом году (Vi) определяется по следующей формуле: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настоящего Порядка, разница между объемом субсидий и объемом расходов, планируемых или понесенных организациями, распределяется в равных долях между организациями, объем расходов которых превышает объем субсидий, определенный в соответствии с </w:t>
      </w:r>
      <w:hyperlink w:history="0" w:anchor="P163" w:tooltip="9. Объем субсидий для i-й организации в текущем финансовом году (Vi) определяется по следующей формуле:">
        <w:r>
          <w:rPr>
            <w:sz w:val="20"/>
            <w:color w:val="0000ff"/>
          </w:rPr>
          <w:t xml:space="preserve">пунктом 9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7" w:tooltip="Постановление Правительства Иркутской области от 19.04.2017 N 255-пп &quot;О внесении изменений в Порядок определения объема и предоставления субсидий за счет средств областного бюджета социально ориентированным некоммерческим организациям в целях осуществления деятельности в сфере культуры и искус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19.04.2017 N 255-пп)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Утратил силу. - </w:t>
      </w:r>
      <w:hyperlink w:history="0" r:id="rId98" w:tooltip="Постановление Правительства Иркутской области от 19.04.2017 N 255-пп &quot;О внесении изменений в Порядок определения объема и предоставления субсидий за счет средств областного бюджета социально ориентированным некоммерческим организациям в целях осуществления деятельности в сфере культуры и искусства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Иркутской области от 19.04.2017 N 255-пп.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Субсидия предоставляется на основании соглашения, заключаемого между министерством и организацией в течение 10 календарных дней со дня принятия министерством решения о предоставлении субсидий, в соответствии с типовой формой, установленной министерством финансов Иркутской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9" w:tooltip="Постановление Правительства Иркутской области от 14.10.2021 N 750-пп &quot;О внесении изменений в Порядок определения объема и предоставления субсидий за счет средств областного бюджета социально ориентированным некоммерческим организациям в целях осуществления деятельности в сфере культуры и искус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14.10.2021 N 750-пп)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соглашение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субсидий в объеме, определенном в соглашении.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0" w:tooltip="Постановление Правительства Иркутской области от 14.10.2021 N 750-пп &quot;О внесении изменений в Порядок определения объема и предоставления субсидий за счет средств областного бюджета социально ориентированным некоммерческим организациям в целях осуществления деятельности в сфере культуры и искус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14.10.2021 N 750-пп)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согласования новых условий соглашения между министерством и организацией заключается дополнительное соглашение к соглашению в срок не позднее 10 рабочих дней со дня уменьшения министерству ранее доведенных лимитов бюджетных обязательств.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1" w:tooltip="Постановление Правительства Иркутской области от 14.10.2021 N 750-пп &quot;О внесении изменений в Порядок определения объема и предоставления субсидий за счет средств областного бюджета социально ориентированным некоммерческим организациям в целях осуществления деятельности в сфере культуры и искус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14.10.2021 N 750-пп)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Дополнительные соглашения к соглашению, предусматривающие внесение в него изменений или его расторжение, заключаются в соответствии с типовыми формами, установленными министерством финансов Иркутской области.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02" w:tooltip="Постановление Правительства Иркутской области от 06.03.2019 N 201-пп &quot;О внесении изменений в Порядок определения объема и предоставления субсидий за счет средств областного бюджета социально ориентированным некоммерческим организациям в целях осуществления деятельности в сфере культуры и искусств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Иркутской области от 06.03.2019 N 201-пп)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103" w:tooltip="Постановление Правительства Иркутской области от 14.10.2021 N 750-пп &quot;О внесении изменений в Порядок определения объема и предоставления субсидий за счет средств областного бюджета социально ориентированным некоммерческим организациям в целях осуществления деятельности в сфере культуры и искусства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Иркутской области от 14.10.2021 N 750-пп.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Субсидия перечисляется с лицевого счета министерства на расчетный или корреспондентский счет, открытый организации в учреждении Центрального банка Российской Федерации или кредитной организации, не позднее 10-го рабочего дня, следующего за днем принятия министерством решения о предоставлении субсидий.</w:t>
      </w:r>
    </w:p>
    <w:p>
      <w:pPr>
        <w:pStyle w:val="0"/>
        <w:jc w:val="both"/>
      </w:pPr>
      <w:r>
        <w:rPr>
          <w:sz w:val="20"/>
        </w:rPr>
        <w:t xml:space="preserve">(п. 13 в ред. </w:t>
      </w:r>
      <w:hyperlink w:history="0" r:id="rId104" w:tooltip="Постановление Правительства Иркутской области от 14.10.2021 N 750-пп &quot;О внесении изменений в Порядок определения объема и предоставления субсидий за счет средств областного бюджета социально ориентированным некоммерческим организациям в целях осуществления деятельности в сфере культуры и искус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14.10.2021 N 750-пп)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13(1). Результатом предоставления субсидии является количество посещенных мероприятий. Точная дата завершения и конечное значение результата предоставления субсидии устанавливаются в соглашении.</w:t>
      </w:r>
    </w:p>
    <w:p>
      <w:pPr>
        <w:pStyle w:val="0"/>
        <w:jc w:val="both"/>
      </w:pPr>
      <w:r>
        <w:rPr>
          <w:sz w:val="20"/>
        </w:rPr>
        <w:t xml:space="preserve">(п. 13(1) в ред. </w:t>
      </w:r>
      <w:hyperlink w:history="0" r:id="rId105" w:tooltip="Постановление Правительства Иркутской области от 14.11.2022 N 880-пп &quot;О внесении изменений в Порядок определения объема и предоставления субсидий за счет средств областного бюджета социально ориентированным некоммерческим организациям в целях осуществления деятельности в сфере культуры и искус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14.11.2022 N 880-пп)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Организация ежеквартально не позднее 20 числа месяца, следующего за отчетным кварталом, представляет в министерство по формам, определенным типовой формой соглашения, установленной министерством финансов Иркутской области для соответствующего вида субсидий: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6" w:tooltip="Постановление Правительства Иркутской области от 14.11.2022 N 880-пп &quot;О внесении изменений в Порядок определения объема и предоставления субсидий за счет средств областного бюджета социально ориентированным некоммерческим организациям в целях осуществления деятельности в сфере культуры и искус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14.11.2022 N 880-пп)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отчет о достижении значения результата предоставления субсидии;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7" w:tooltip="Постановление Правительства Иркутской области от 14.11.2022 N 880-пп &quot;О внесении изменений в Порядок определения объема и предоставления субсидий за счет средств областного бюджета социально ориентированным некоммерческим организациям в целях осуществления деятельности в сфере культуры и искус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14.11.2022 N 880-пп)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отчет об осуществлении расходов, источником финансового обеспечения которых является субсидия, с приложением документов, подтверждающих целевое использование средств субсидии (при предоставлении субсидии в целях финансового обеспечения затрат на участие в мероприятиях).</w:t>
      </w:r>
    </w:p>
    <w:p>
      <w:pPr>
        <w:pStyle w:val="0"/>
        <w:jc w:val="both"/>
      </w:pPr>
      <w:r>
        <w:rPr>
          <w:sz w:val="20"/>
        </w:rPr>
        <w:t xml:space="preserve">(п. 14 в ред. </w:t>
      </w:r>
      <w:hyperlink w:history="0" r:id="rId108" w:tooltip="Постановление Правительства Иркутской области от 14.10.2021 N 750-пп &quot;О внесении изменений в Порядок определения объема и предоставления субсидий за счет средств областного бюджета социально ориентированным некоммерческим организациям в целях осуществления деятельности в сфере культуры и искус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14.10.2021 N 750-пп)</w:t>
      </w:r>
    </w:p>
    <w:bookmarkStart w:id="197" w:name="P197"/>
    <w:bookmarkEnd w:id="1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Министерство осуществляет в отношении организаций и лиц, являющихся поставщиками (подрядчиками, исполнителями) по договорам (соглашениям), заключенным в целях исполнения обязательств по соглашению, проверки соблюдения ими порядка и условий предоставления субсидии, в том числе в части достижения результата ее предоставления.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государственного финансового контроля осуществляют в отношении организаций и лиц, являющихся поставщиками (подрядчиками, исполнителями) по договорам (соглашениям), заключенным в целях исполнения обязательств по соглашению, проверки в соответствии со </w:t>
      </w:r>
      <w:hyperlink w:history="0" r:id="rId109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10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15 в ред. </w:t>
      </w:r>
      <w:hyperlink w:history="0" r:id="rId111" w:tooltip="Постановление Правительства Иркутской области от 14.11.2022 N 880-пп &quot;О внесении изменений в Порядок определения объема и предоставления субсидий за счет средств областного бюджета социально ориентированным некоммерческим организациям в целях осуществления деятельности в сфере культуры и искус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14.11.2022 N 880-пп)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Положения пункта 15(1) Порядка </w:t>
            </w:r>
            <w:hyperlink w:history="0" r:id="rId112" w:tooltip="Постановление Правительства Иркутской области от 14.11.2022 N 880-пп &quot;О внесении изменений в Порядок определения объема и предоставления субсидий за счет средств областного бюджета социально ориентированным некоммерческим организациям в целях осуществления деятельности в сфере культуры и искусства&quot; {КонсультантПлюс}">
              <w:r>
                <w:rPr>
                  <w:sz w:val="20"/>
                  <w:color w:val="0000ff"/>
                </w:rPr>
                <w:t xml:space="preserve">применяются</w:t>
              </w:r>
            </w:hyperlink>
            <w:r>
              <w:rPr>
                <w:sz w:val="20"/>
                <w:color w:val="392c69"/>
              </w:rPr>
              <w:t xml:space="preserve"> в отношении субсидий, предоставляемых начиная с 01.01.2023.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15(1). Мониторинг достижения результата предоставления субсидии проводится исходя из достижения значения результата предоставления субсидии, определенного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15(1) введен </w:t>
      </w:r>
      <w:hyperlink w:history="0" r:id="rId113" w:tooltip="Постановление Правительства Иркутской области от 14.11.2022 N 880-пп &quot;О внесении изменений в Порядок определения объема и предоставления субсидий за счет средств областного бюджета социально ориентированным некоммерческим организациям в целях осуществления деятельности в сфере культуры и искусств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Иркутской области от 14.11.2022 N 880-пп)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В случае нарушения организацией условий, установленных при предоставлении субсидии, выявленного в том числе по фактам проверок, проведенных министерством и органами государственного финансового контроля, а также в случае недостижения значения результата предоставления субсидии, установленного в соглашении, министерство направляет организации требование о возврате полученной субсидии в течение 30 календарных дней со дня подписания документа, подтверждающего выявление указанных фактов.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4" w:tooltip="Постановление Правительства Иркутской области от 14.10.2021 N 750-пп &quot;О внесении изменений в Порядок определения объема и предоставления субсидий за счет средств областного бюджета социально ориентированным некоммерческим организациям в целях осуществления деятельности в сфере культуры и искусств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Иркутской области от 14.10.2021 N 750-пп)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подлежит возврату организацией в областной бюджет в течение 30 календарных дней со дня получения соответствующего требования министерства.</w:t>
      </w:r>
    </w:p>
    <w:p>
      <w:pPr>
        <w:pStyle w:val="0"/>
        <w:jc w:val="both"/>
      </w:pPr>
      <w:r>
        <w:rPr>
          <w:sz w:val="20"/>
        </w:rPr>
        <w:t xml:space="preserve">(п. 16 введен </w:t>
      </w:r>
      <w:hyperlink w:history="0" r:id="rId115" w:tooltip="Постановление Правительства Иркутской области от 22.03.2018 N 219-пп &quot;О внесении изменений в Порядок определения объема и предоставления субсидий за счет средств областного бюджета социально ориентированным некоммерческим организациям в целях осуществления деятельности в сфере культуры и искусств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Иркутской области от 22.03.2018 N 219-пп)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 культуры и архивов</w:t>
      </w:r>
    </w:p>
    <w:p>
      <w:pPr>
        <w:pStyle w:val="0"/>
        <w:jc w:val="right"/>
      </w:pPr>
      <w:r>
        <w:rPr>
          <w:sz w:val="20"/>
        </w:rPr>
        <w:t xml:space="preserve">Иркутской области</w:t>
      </w:r>
    </w:p>
    <w:p>
      <w:pPr>
        <w:pStyle w:val="0"/>
        <w:jc w:val="right"/>
      </w:pPr>
      <w:r>
        <w:rPr>
          <w:sz w:val="20"/>
        </w:rPr>
        <w:t xml:space="preserve">В.В.БАРЫШНИКОВ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Иркутской области от 04.07.2012 N 370-пп</w:t>
            <w:br/>
            <w:t>(ред. от 14.11.2022)</w:t>
            <w:br/>
            <w:t>"О Порядке определения объема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FA0840271F3B2083F3C9B46485AB7E952E90DF92D684EFDDC421474368C4AD9070B93ADFA45B4661B218530E7DADD8E776D48FC202CDAEDFF6963OFBEQ" TargetMode = "External"/>
	<Relationship Id="rId8" Type="http://schemas.openxmlformats.org/officeDocument/2006/relationships/hyperlink" Target="consultantplus://offline/ref=DFA0840271F3B2083F3C9B46485AB7E952E90DF92C654BF8DE421474368C4AD9070B93ADFA45B4661B218530E7DADD8E776D48FC202CDAEDFF6963OFBEQ" TargetMode = "External"/>
	<Relationship Id="rId9" Type="http://schemas.openxmlformats.org/officeDocument/2006/relationships/hyperlink" Target="consultantplus://offline/ref=DFA0840271F3B2083F3C9B46485AB7E952E90DF9246E4EF6DC4E497E3ED546DB0004CCBAFD0CB8671B218534EC85D89B663545FE3C33D9F1E36B61FEO7BAQ" TargetMode = "External"/>
	<Relationship Id="rId10" Type="http://schemas.openxmlformats.org/officeDocument/2006/relationships/hyperlink" Target="consultantplus://offline/ref=DFA0840271F3B2083F3C9B46485AB7E952E90DF9246E4AFED34E497E3ED546DB0004CCBAFD0CB8671B218535E985D89B663545FE3C33D9F1E36B61FEO7BAQ" TargetMode = "External"/>
	<Relationship Id="rId11" Type="http://schemas.openxmlformats.org/officeDocument/2006/relationships/hyperlink" Target="consultantplus://offline/ref=DFA0840271F3B2083F3C9B46485AB7E952E90DF924694BFAD84A497E3ED546DB0004CCBAFD0CB8671B218535E985D89B663545FE3C33D9F1E36B61FEO7BAQ" TargetMode = "External"/>
	<Relationship Id="rId12" Type="http://schemas.openxmlformats.org/officeDocument/2006/relationships/hyperlink" Target="consultantplus://offline/ref=DFA0840271F3B2083F3C9B46485AB7E952E90DF9246849FAD949497E3ED546DB0004CCBAFD0CB8671B218534E885D89B663545FE3C33D9F1E36B61FEO7BAQ" TargetMode = "External"/>
	<Relationship Id="rId13" Type="http://schemas.openxmlformats.org/officeDocument/2006/relationships/hyperlink" Target="consultantplus://offline/ref=DFA0840271F3B2083F3C9B46485AB7E952E90DF9246849F8DF41497E3ED546DB0004CCBAFD0CB8671B218535E985D89B663545FE3C33D9F1E36B61FEO7BAQ" TargetMode = "External"/>
	<Relationship Id="rId14" Type="http://schemas.openxmlformats.org/officeDocument/2006/relationships/hyperlink" Target="consultantplus://offline/ref=DFA0840271F3B2083F3C9B46485AB7E952E90DF9246847F9D24D497E3ED546DB0004CCBAFD0CB8671B218537EF85D89B663545FE3C33D9F1E36B61FEO7BAQ" TargetMode = "External"/>
	<Relationship Id="rId15" Type="http://schemas.openxmlformats.org/officeDocument/2006/relationships/hyperlink" Target="consultantplus://offline/ref=DFA0840271F3B2083F3C9B46485AB7E952E90DF9246A4FF9DF4A497E3ED546DB0004CCBAFD0CB8671B218535E985D89B663545FE3C33D9F1E36B61FEO7BAQ" TargetMode = "External"/>
	<Relationship Id="rId16" Type="http://schemas.openxmlformats.org/officeDocument/2006/relationships/hyperlink" Target="consultantplus://offline/ref=DFA0840271F3B2083F3C9B46485AB7E952E90DF9246A46FED94F497E3ED546DB0004CCBAFD0CB8671B218535EB85D89B663545FE3C33D9F1E36B61FEO7BAQ" TargetMode = "External"/>
	<Relationship Id="rId17" Type="http://schemas.openxmlformats.org/officeDocument/2006/relationships/hyperlink" Target="consultantplus://offline/ref=DFA0840271F3B2083F3C9B46485AB7E952E90DF924654BF9DC4D497E3ED546DB0004CCBAFD0CB8671B218535E985D89B663545FE3C33D9F1E36B61FEO7BAQ" TargetMode = "External"/>
	<Relationship Id="rId18" Type="http://schemas.openxmlformats.org/officeDocument/2006/relationships/hyperlink" Target="consultantplus://offline/ref=4192F9075BA0B89A3A5A5858A65DEF663C9772B5E6841C173499E65EE9D1691F0EBDAF20D9A89CCB94784468D08BAA9B4F7473CF8A326E5E8BA88B4BP3B6Q" TargetMode = "External"/>
	<Relationship Id="rId19" Type="http://schemas.openxmlformats.org/officeDocument/2006/relationships/hyperlink" Target="consultantplus://offline/ref=4192F9075BA0B89A3A5A5858A65DEF663C9772B5E6841F133799E65EE9D1691F0EBDAF20D9A89CCB94784468DD8BAA9B4F7473CF8A326E5E8BA88B4BP3B6Q" TargetMode = "External"/>
	<Relationship Id="rId20" Type="http://schemas.openxmlformats.org/officeDocument/2006/relationships/hyperlink" Target="consultantplus://offline/ref=4192F9075BA0B89A3A5A4655B031B56A399F2DB0EF8512456FCAE009B6816F4A4EFDA9709CED99C1C029003DD580FCD40A2360CD882EP6BDQ" TargetMode = "External"/>
	<Relationship Id="rId21" Type="http://schemas.openxmlformats.org/officeDocument/2006/relationships/hyperlink" Target="consultantplus://offline/ref=4192F9075BA0B89A3A5A5858A65DEF663C9772B5E68A11143498E65EE9D1691F0EBDAF20D9A89CCB9478416EDB8BAA9B4F7473CF8A326E5E8BA88B4BP3B6Q" TargetMode = "External"/>
	<Relationship Id="rId22" Type="http://schemas.openxmlformats.org/officeDocument/2006/relationships/hyperlink" Target="consultantplus://offline/ref=4192F9075BA0B89A3A5A5858A65DEF663C9772B5EF8819113595BB54E188651D09B2F037DEE190CA9478446DD3D4AF8E5E2C7ECD962D6D4297AA89P4BBQ" TargetMode = "External"/>
	<Relationship Id="rId23" Type="http://schemas.openxmlformats.org/officeDocument/2006/relationships/hyperlink" Target="consultantplus://offline/ref=4192F9075BA0B89A3A5A5858A65DEF663C9772B5EE851C143795BB54E188651D09B2F037DEE190CA9478446DD3D4AF8E5E2C7ECD962D6D4297AA89P4BBQ" TargetMode = "External"/>
	<Relationship Id="rId24" Type="http://schemas.openxmlformats.org/officeDocument/2006/relationships/hyperlink" Target="consultantplus://offline/ref=4192F9075BA0B89A3A5A5858A65DEF663C9772B5E68E191A3599E65EE9D1691F0EBDAF20D9A89CCB94784469D88BAA9B4F7473CF8A326E5E8BA88B4BP3B6Q" TargetMode = "External"/>
	<Relationship Id="rId25" Type="http://schemas.openxmlformats.org/officeDocument/2006/relationships/hyperlink" Target="consultantplus://offline/ref=4192F9075BA0B89A3A5A5858A65DEF663C9772B5E68E1D123A99E65EE9D1691F0EBDAF20D9A89CCB94784468DD8BAA9B4F7473CF8A326E5E8BA88B4BP3B6Q" TargetMode = "External"/>
	<Relationship Id="rId26" Type="http://schemas.openxmlformats.org/officeDocument/2006/relationships/hyperlink" Target="consultantplus://offline/ref=4192F9075BA0B89A3A5A5858A65DEF663C9772B5E6891C16319DE65EE9D1691F0EBDAF20D9A89CCB94784468DD8BAA9B4F7473CF8A326E5E8BA88B4BP3B6Q" TargetMode = "External"/>
	<Relationship Id="rId27" Type="http://schemas.openxmlformats.org/officeDocument/2006/relationships/hyperlink" Target="consultantplus://offline/ref=4192F9075BA0B89A3A5A5858A65DEF663C9772B5E6881E16309EE65EE9D1691F0EBDAF20D9A89CCB94784469DC8BAA9B4F7473CF8A326E5E8BA88B4BP3B6Q" TargetMode = "External"/>
	<Relationship Id="rId28" Type="http://schemas.openxmlformats.org/officeDocument/2006/relationships/hyperlink" Target="consultantplus://offline/ref=4192F9075BA0B89A3A5A5858A65DEF663C9772B5E6881E143696E65EE9D1691F0EBDAF20D9A89CCB94784468DD8BAA9B4F7473CF8A326E5E8BA88B4BP3B6Q" TargetMode = "External"/>
	<Relationship Id="rId29" Type="http://schemas.openxmlformats.org/officeDocument/2006/relationships/hyperlink" Target="consultantplus://offline/ref=4192F9075BA0B89A3A5A5858A65DEF663C9772B5E68810153B9AE65EE9D1691F0EBDAF20D9A89CCB9478446ADB8BAA9B4F7473CF8A326E5E8BA88B4BP3B6Q" TargetMode = "External"/>
	<Relationship Id="rId30" Type="http://schemas.openxmlformats.org/officeDocument/2006/relationships/hyperlink" Target="consultantplus://offline/ref=4192F9075BA0B89A3A5A5858A65DEF663C9772B5E68A1815369DE65EE9D1691F0EBDAF20D9A89CCB94784468DD8BAA9B4F7473CF8A326E5E8BA88B4BP3B6Q" TargetMode = "External"/>
	<Relationship Id="rId31" Type="http://schemas.openxmlformats.org/officeDocument/2006/relationships/hyperlink" Target="consultantplus://offline/ref=4192F9075BA0B89A3A5A5858A65DEF663C9772B5E68A11123098E65EE9D1691F0EBDAF20D9A89CCB94784468DF8BAA9B4F7473CF8A326E5E8BA88B4BP3B6Q" TargetMode = "External"/>
	<Relationship Id="rId32" Type="http://schemas.openxmlformats.org/officeDocument/2006/relationships/hyperlink" Target="consultantplus://offline/ref=4192F9075BA0B89A3A5A5858A65DEF663C9772B5E6851C15359AE65EE9D1691F0EBDAF20D9A89CCB94784468DD8BAA9B4F7473CF8A326E5E8BA88B4BP3B6Q" TargetMode = "External"/>
	<Relationship Id="rId33" Type="http://schemas.openxmlformats.org/officeDocument/2006/relationships/hyperlink" Target="consultantplus://offline/ref=4192F9075BA0B89A3A5A5858A65DEF663C9772B5E6841C173499E65EE9D1691F0EBDAF20D9A89CCB94784468D08BAA9B4F7473CF8A326E5E8BA88B4BP3B6Q" TargetMode = "External"/>
	<Relationship Id="rId34" Type="http://schemas.openxmlformats.org/officeDocument/2006/relationships/hyperlink" Target="consultantplus://offline/ref=4192F9075BA0B89A3A5A5858A65DEF663C9772B5E6841F133799E65EE9D1691F0EBDAF20D9A89CCB94784468DD8BAA9B4F7473CF8A326E5E8BA88B4BP3B6Q" TargetMode = "External"/>
	<Relationship Id="rId35" Type="http://schemas.openxmlformats.org/officeDocument/2006/relationships/hyperlink" Target="consultantplus://offline/ref=4192F9075BA0B89A3A5A4655B031B56A399F2DB0EF8512456FCAE009B6816F4A4EFDA9709CED99C1C029003DD580FCD40A2360CD882EP6BDQ" TargetMode = "External"/>
	<Relationship Id="rId36" Type="http://schemas.openxmlformats.org/officeDocument/2006/relationships/hyperlink" Target="consultantplus://offline/ref=4192F9075BA0B89A3A5A5858A65DEF663C9772B5E68A1F12379DE65EE9D1691F0EBDAF20D9A89CCB94784460DC8BAA9B4F7473CF8A326E5E8BA88B4BP3B6Q" TargetMode = "External"/>
	<Relationship Id="rId37" Type="http://schemas.openxmlformats.org/officeDocument/2006/relationships/hyperlink" Target="consultantplus://offline/ref=4192F9075BA0B89A3A5A5858A65DEF663C9772B5E6851E163396E65EE9D1691F0EBDAF20D9A89CCB9478446BD98BAA9B4F7473CF8A326E5E8BA88B4BP3B6Q" TargetMode = "External"/>
	<Relationship Id="rId38" Type="http://schemas.openxmlformats.org/officeDocument/2006/relationships/hyperlink" Target="consultantplus://offline/ref=4192F9075BA0B89A3A5A5858A65DEF663C9772B5E6841D16379BE65EE9D1691F0EBDAF20D9A89CCB9478446DD18BAA9B4F7473CF8A326E5E8BA88B4BP3B6Q" TargetMode = "External"/>
	<Relationship Id="rId39" Type="http://schemas.openxmlformats.org/officeDocument/2006/relationships/hyperlink" Target="consultantplus://offline/ref=4192F9075BA0B89A3A5A5858A65DEF663C9772B5E6851C15359AE65EE9D1691F0EBDAF20D9A89CCB94784468DE8BAA9B4F7473CF8A326E5E8BA88B4BP3B6Q" TargetMode = "External"/>
	<Relationship Id="rId40" Type="http://schemas.openxmlformats.org/officeDocument/2006/relationships/hyperlink" Target="consultantplus://offline/ref=4192F9075BA0B89A3A5A5858A65DEF663C9772B5E6841C173499E65EE9D1691F0EBDAF20D9A89CCB94784468D18BAA9B4F7473CF8A326E5E8BA88B4BP3B6Q" TargetMode = "External"/>
	<Relationship Id="rId41" Type="http://schemas.openxmlformats.org/officeDocument/2006/relationships/hyperlink" Target="consultantplus://offline/ref=4192F9075BA0B89A3A5A5858A65DEF663C9772B5E6841F133799E65EE9D1691F0EBDAF20D9A89CCB94784468DE8BAA9B4F7473CF8A326E5E8BA88B4BP3B6Q" TargetMode = "External"/>
	<Relationship Id="rId42" Type="http://schemas.openxmlformats.org/officeDocument/2006/relationships/hyperlink" Target="consultantplus://offline/ref=4192F9075BA0B89A3A5A5858A65DEF663C9772B5E6851C15359AE65EE9D1691F0EBDAF20D9A89CCB94784468D08BAA9B4F7473CF8A326E5E8BA88B4BP3B6Q" TargetMode = "External"/>
	<Relationship Id="rId43" Type="http://schemas.openxmlformats.org/officeDocument/2006/relationships/hyperlink" Target="consultantplus://offline/ref=4192F9075BA0B89A3A5A5858A65DEF663C9772B5E6841F133799E65EE9D1691F0EBDAF20D9A89CCB94784468DF8BAA9B4F7473CF8A326E5E8BA88B4BP3B6Q" TargetMode = "External"/>
	<Relationship Id="rId44" Type="http://schemas.openxmlformats.org/officeDocument/2006/relationships/hyperlink" Target="consultantplus://offline/ref=4192F9075BA0B89A3A5A5858A65DEF663C9772B5E68E1D123A99E65EE9D1691F0EBDAF20D9A89CCB94784468DF8BAA9B4F7473CF8A326E5E8BA88B4BP3B6Q" TargetMode = "External"/>
	<Relationship Id="rId45" Type="http://schemas.openxmlformats.org/officeDocument/2006/relationships/hyperlink" Target="consultantplus://offline/ref=4192F9075BA0B89A3A5A5858A65DEF663C9772B5E6851C15359AE65EE9D1691F0EBDAF20D9A89CCB94784469DA8BAA9B4F7473CF8A326E5E8BA88B4BP3B6Q" TargetMode = "External"/>
	<Relationship Id="rId46" Type="http://schemas.openxmlformats.org/officeDocument/2006/relationships/hyperlink" Target="consultantplus://offline/ref=4192F9075BA0B89A3A5A5858A65DEF663C9772B5E6891C16319DE65EE9D1691F0EBDAF20D9A89CCB94784468DF8BAA9B4F7473CF8A326E5E8BA88B4BP3B6Q" TargetMode = "External"/>
	<Relationship Id="rId47" Type="http://schemas.openxmlformats.org/officeDocument/2006/relationships/hyperlink" Target="consultantplus://offline/ref=4192F9075BA0B89A3A5A5858A65DEF663C9772B5E6851C15359AE65EE9D1691F0EBDAF20D9A89CCB94784469DB8BAA9B4F7473CF8A326E5E8BA88B4BP3B6Q" TargetMode = "External"/>
	<Relationship Id="rId48" Type="http://schemas.openxmlformats.org/officeDocument/2006/relationships/hyperlink" Target="consultantplus://offline/ref=4192F9075BA0B89A3A5A5858A65DEF663C9772B5E6891C16319DE65EE9D1691F0EBDAF20D9A89CCB94784468D18BAA9B4F7473CF8A326E5E8BA88B4BP3B6Q" TargetMode = "External"/>
	<Relationship Id="rId49" Type="http://schemas.openxmlformats.org/officeDocument/2006/relationships/hyperlink" Target="consultantplus://offline/ref=4192F9075BA0B89A3A5A5858A65DEF663C9772B5E6851C15359AE65EE9D1691F0EBDAF20D9A89CCB94784469DE8BAA9B4F7473CF8A326E5E8BA88B4BP3B6Q" TargetMode = "External"/>
	<Relationship Id="rId50" Type="http://schemas.openxmlformats.org/officeDocument/2006/relationships/hyperlink" Target="consultantplus://offline/ref=4192F9075BA0B89A3A5A5858A65DEF663C9772B5E68810153B9AE65EE9D1691F0EBDAF20D9A89CCB9478446ADD8BAA9B4F7473CF8A326E5E8BA88B4BP3B6Q" TargetMode = "External"/>
	<Relationship Id="rId51" Type="http://schemas.openxmlformats.org/officeDocument/2006/relationships/hyperlink" Target="consultantplus://offline/ref=4192F9075BA0B89A3A5A5858A65DEF663C9772B5E6851C15359AE65EE9D1691F0EBDAF20D9A89CCB94784469DF8BAA9B4F7473CF8A326E5E8BA88B4BP3B6Q" TargetMode = "External"/>
	<Relationship Id="rId52" Type="http://schemas.openxmlformats.org/officeDocument/2006/relationships/hyperlink" Target="consultantplus://offline/ref=4192F9075BA0B89A3A5A5858A65DEF663C9772B5E68810153B9AE65EE9D1691F0EBDAF20D9A89CCB9478446ADE8BAA9B4F7473CF8A326E5E8BA88B4BP3B6Q" TargetMode = "External"/>
	<Relationship Id="rId53" Type="http://schemas.openxmlformats.org/officeDocument/2006/relationships/hyperlink" Target="consultantplus://offline/ref=4192F9075BA0B89A3A5A5858A65DEF663C9772B5E6851C15359AE65EE9D1691F0EBDAF20D9A89CCB94784469D08BAA9B4F7473CF8A326E5E8BA88B4BP3B6Q" TargetMode = "External"/>
	<Relationship Id="rId54" Type="http://schemas.openxmlformats.org/officeDocument/2006/relationships/hyperlink" Target="consultantplus://offline/ref=4192F9075BA0B89A3A5A5858A65DEF663C9772B5E68A1815369DE65EE9D1691F0EBDAF20D9A89CCB94784468DF8BAA9B4F7473CF8A326E5E8BA88B4BP3B6Q" TargetMode = "External"/>
	<Relationship Id="rId55" Type="http://schemas.openxmlformats.org/officeDocument/2006/relationships/hyperlink" Target="consultantplus://offline/ref=4192F9075BA0B89A3A5A5858A65DEF663C9772B5E6851C15359AE65EE9D1691F0EBDAF20D9A89CCB94784469D18BAA9B4F7473CF8A326E5E8BA88B4BP3B6Q" TargetMode = "External"/>
	<Relationship Id="rId56" Type="http://schemas.openxmlformats.org/officeDocument/2006/relationships/hyperlink" Target="consultantplus://offline/ref=4192F9075BA0B89A3A5A5858A65DEF663C9772B5E6841F133799E65EE9D1691F0EBDAF20D9A89CCB94784469D88BAA9B4F7473CF8A326E5E8BA88B4BP3B6Q" TargetMode = "External"/>
	<Relationship Id="rId57" Type="http://schemas.openxmlformats.org/officeDocument/2006/relationships/hyperlink" Target="consultantplus://offline/ref=4192F9075BA0B89A3A5A5858A65DEF663C9772B5E6881E143696E65EE9D1691F0EBDAF20D9A89CCB94784468DE8BAA9B4F7473CF8A326E5E8BA88B4BP3B6Q" TargetMode = "External"/>
	<Relationship Id="rId58" Type="http://schemas.openxmlformats.org/officeDocument/2006/relationships/hyperlink" Target="consultantplus://offline/ref=4192F9075BA0B89A3A5A5858A65DEF663C9772B5E6841F133799E65EE9D1691F0EBDAF20D9A89CCB94784469D98BAA9B4F7473CF8A326E5E8BA88B4BP3B6Q" TargetMode = "External"/>
	<Relationship Id="rId59" Type="http://schemas.openxmlformats.org/officeDocument/2006/relationships/hyperlink" Target="consultantplus://offline/ref=4192F9075BA0B89A3A5A5858A65DEF663C9772B5E6881E16309EE65EE9D1691F0EBDAF20D9A89CCB94784469DD8BAA9B4F7473CF8A326E5E8BA88B4BP3B6Q" TargetMode = "External"/>
	<Relationship Id="rId60" Type="http://schemas.openxmlformats.org/officeDocument/2006/relationships/hyperlink" Target="consultantplus://offline/ref=4192F9075BA0B89A3A5A5858A65DEF663C9772B5E68810153B9AE65EE9D1691F0EBDAF20D9A89CCB9478446AD08BAA9B4F7473CF8A326E5E8BA88B4BP3B6Q" TargetMode = "External"/>
	<Relationship Id="rId61" Type="http://schemas.openxmlformats.org/officeDocument/2006/relationships/hyperlink" Target="consultantplus://offline/ref=4192F9075BA0B89A3A5A4655B031B56A399F2DB0EF8512456FCAE009B6816F4A4EFDA9719EEE93C1C029003DD580FCD40A2360CD882EP6BDQ" TargetMode = "External"/>
	<Relationship Id="rId62" Type="http://schemas.openxmlformats.org/officeDocument/2006/relationships/hyperlink" Target="consultantplus://offline/ref=4192F9075BA0B89A3A5A5858A65DEF663C9772B5E68A1815369DE65EE9D1691F0EBDAF20D9A89CCB94784468D18BAA9B4F7473CF8A326E5E8BA88B4BP3B6Q" TargetMode = "External"/>
	<Relationship Id="rId63" Type="http://schemas.openxmlformats.org/officeDocument/2006/relationships/hyperlink" Target="consultantplus://offline/ref=4192F9075BA0B89A3A5A5858A65DEF663C9772B5E6851C15359AE65EE9D1691F0EBDAF20D9A89CCB9478446AD88BAA9B4F7473CF8A326E5E8BA88B4BP3B6Q" TargetMode = "External"/>
	<Relationship Id="rId64" Type="http://schemas.openxmlformats.org/officeDocument/2006/relationships/hyperlink" Target="consultantplus://offline/ref=4192F9075BA0B89A3A5A5858A65DEF663C9772B5E6891C16319DE65EE9D1691F0EBDAF20D9A89CCB94784469D88BAA9B4F7473CF8A326E5E8BA88B4BP3B6Q" TargetMode = "External"/>
	<Relationship Id="rId65" Type="http://schemas.openxmlformats.org/officeDocument/2006/relationships/hyperlink" Target="consultantplus://offline/ref=4192F9075BA0B89A3A5A5858A65DEF663C9772B5E6851C15359AE65EE9D1691F0EBDAF20D9A89CCB9478446ADA8BAA9B4F7473CF8A326E5E8BA88B4BP3B6Q" TargetMode = "External"/>
	<Relationship Id="rId66" Type="http://schemas.openxmlformats.org/officeDocument/2006/relationships/hyperlink" Target="consultantplus://offline/ref=4192F9075BA0B89A3A5A5858A65DEF663C9772B5E68E1D123A99E65EE9D1691F0EBDAF20D9A89CCB94784469D98BAA9B4F7473CF8A326E5E8BA88B4BP3B6Q" TargetMode = "External"/>
	<Relationship Id="rId67" Type="http://schemas.openxmlformats.org/officeDocument/2006/relationships/hyperlink" Target="consultantplus://offline/ref=4192F9075BA0B89A3A5A5858A65DEF663C9772B5E6851C15359AE65EE9D1691F0EBDAF20D9A89CCB9478446ADC8BAA9B4F7473CF8A326E5E8BA88B4BP3B6Q" TargetMode = "External"/>
	<Relationship Id="rId68" Type="http://schemas.openxmlformats.org/officeDocument/2006/relationships/hyperlink" Target="consultantplus://offline/ref=4192F9075BA0B89A3A5A5858A65DEF663C9772B5E6851C15359AE65EE9D1691F0EBDAF20D9A89CCB9478446BDC8BAA9B4F7473CF8A326E5E8BA88B4BP3B6Q" TargetMode = "External"/>
	<Relationship Id="rId69" Type="http://schemas.openxmlformats.org/officeDocument/2006/relationships/hyperlink" Target="consultantplus://offline/ref=4192F9075BA0B89A3A5A4655B031B56A3F9D28BEE08F12456FCAE009B6816F4A4EFDA9759AEC91CB937310399CD5F3CA093F7FCD962E6F5EP9B7Q" TargetMode = "External"/>
	<Relationship Id="rId70" Type="http://schemas.openxmlformats.org/officeDocument/2006/relationships/hyperlink" Target="consultantplus://offline/ref=4192F9075BA0B89A3A5A5858A65DEF663C9772B5E6841C173499E65EE9D1691F0EBDAF20D9A89CCB94784469D98BAA9B4F7473CF8A326E5E8BA88B4BP3B6Q" TargetMode = "External"/>
	<Relationship Id="rId71" Type="http://schemas.openxmlformats.org/officeDocument/2006/relationships/hyperlink" Target="consultantplus://offline/ref=4192F9075BA0B89A3A5A5858A65DEF663C9772B5E6851C15359AE65EE9D1691F0EBDAF20D9A89CCB9478446BDE8BAA9B4F7473CF8A326E5E8BA88B4BP3B6Q" TargetMode = "External"/>
	<Relationship Id="rId72" Type="http://schemas.openxmlformats.org/officeDocument/2006/relationships/hyperlink" Target="consultantplus://offline/ref=4192F9075BA0B89A3A5A5858A65DEF663C9772B5E6841F133799E65EE9D1691F0EBDAF20D9A89CCB94784469DB8BAA9B4F7473CF8A326E5E8BA88B4BP3B6Q" TargetMode = "External"/>
	<Relationship Id="rId73" Type="http://schemas.openxmlformats.org/officeDocument/2006/relationships/hyperlink" Target="consultantplus://offline/ref=4192F9075BA0B89A3A5A5858A65DEF663C9772B5E6881E143696E65EE9D1691F0EBDAF20D9A89CCB94784468DF8BAA9B4F7473CF8A326E5E8BA88B4BP3B6Q" TargetMode = "External"/>
	<Relationship Id="rId74" Type="http://schemas.openxmlformats.org/officeDocument/2006/relationships/hyperlink" Target="consultantplus://offline/ref=4192F9075BA0B89A3A5A5858A65DEF663C9772B5E6841F133799E65EE9D1691F0EBDAF20D9A89CCB94784469DC8BAA9B4F7473CF8A326E5E8BA88B4BP3B6Q" TargetMode = "External"/>
	<Relationship Id="rId75" Type="http://schemas.openxmlformats.org/officeDocument/2006/relationships/hyperlink" Target="consultantplus://offline/ref=4192F9075BA0B89A3A5A5858A65DEF663C9772B5E6851C15359AE65EE9D1691F0EBDAF20D9A89CCB9478446BD18BAA9B4F7473CF8A326E5E8BA88B4BP3B6Q" TargetMode = "External"/>
	<Relationship Id="rId76" Type="http://schemas.openxmlformats.org/officeDocument/2006/relationships/hyperlink" Target="consultantplus://offline/ref=4192F9075BA0B89A3A5A5858A65DEF663C9772B5E6891C16319DE65EE9D1691F0EBDAF20D9A89CCB94784469D18BAA9B4F7473CF8A326E5E8BA88B4BP3B6Q" TargetMode = "External"/>
	<Relationship Id="rId77" Type="http://schemas.openxmlformats.org/officeDocument/2006/relationships/hyperlink" Target="consultantplus://offline/ref=4192F9075BA0B89A3A5A5858A65DEF663C9772B5E6851C15359AE65EE9D1691F0EBDAF20D9A89CCB9478446CD98BAA9B4F7473CF8A326E5E8BA88B4BP3B6Q" TargetMode = "External"/>
	<Relationship Id="rId78" Type="http://schemas.openxmlformats.org/officeDocument/2006/relationships/hyperlink" Target="consultantplus://offline/ref=4192F9075BA0B89A3A5A5858A65DEF663C9772B5E6851C15359AE65EE9D1691F0EBDAF20D9A89CCB9478446CDD8BAA9B4F7473CF8A326E5E8BA88B4BP3B6Q" TargetMode = "External"/>
	<Relationship Id="rId79" Type="http://schemas.openxmlformats.org/officeDocument/2006/relationships/hyperlink" Target="consultantplus://offline/ref=4192F9075BA0B89A3A5A5858A65DEF663C9772B5E68E1D123A99E65EE9D1691F0EBDAF20D9A89CCB9478446ADF8BAA9B4F7473CF8A326E5E8BA88B4BP3B6Q" TargetMode = "External"/>
	<Relationship Id="rId80" Type="http://schemas.openxmlformats.org/officeDocument/2006/relationships/hyperlink" Target="consultantplus://offline/ref=4192F9075BA0B89A3A5A5858A65DEF663C9772B5E6851C15359AE65EE9D1691F0EBDAF20D9A89CCB9478446CD18BAA9B4F7473CF8A326E5E8BA88B4BP3B6Q" TargetMode = "External"/>
	<Relationship Id="rId81" Type="http://schemas.openxmlformats.org/officeDocument/2006/relationships/hyperlink" Target="consultantplus://offline/ref=4192F9075BA0B89A3A5A5858A65DEF663C9772B5E6851C15359AE65EE9D1691F0EBDAF20D9A89CCB9478446DD98BAA9B4F7473CF8A326E5E8BA88B4BP3B6Q" TargetMode = "External"/>
	<Relationship Id="rId82" Type="http://schemas.openxmlformats.org/officeDocument/2006/relationships/hyperlink" Target="consultantplus://offline/ref=4192F9075BA0B89A3A5A5858A65DEF663C9772B5E6891C16319DE65EE9D1691F0EBDAF20D9A89CCB9478446BDC8BAA9B4F7473CF8A326E5E8BA88B4BP3B6Q" TargetMode = "External"/>
	<Relationship Id="rId83" Type="http://schemas.openxmlformats.org/officeDocument/2006/relationships/hyperlink" Target="consultantplus://offline/ref=4192F9075BA0B89A3A5A5858A65DEF663C9772B5E6851C15359AE65EE9D1691F0EBDAF20D9A89CCB9478446DDA8BAA9B4F7473CF8A326E5E8BA88B4BP3B6Q" TargetMode = "External"/>
	<Relationship Id="rId84" Type="http://schemas.openxmlformats.org/officeDocument/2006/relationships/hyperlink" Target="consultantplus://offline/ref=4192F9075BA0B89A3A5A5858A65DEF663C9772B5E6851C15359AE65EE9D1691F0EBDAF20D9A89CCB9478446DDB8BAA9B4F7473CF8A326E5E8BA88B4BP3B6Q" TargetMode = "External"/>
	<Relationship Id="rId85" Type="http://schemas.openxmlformats.org/officeDocument/2006/relationships/hyperlink" Target="consultantplus://offline/ref=4192F9075BA0B89A3A5A5858A65DEF663C9772B5EE851C143795BB54E188651D09B2F037DEE190CA94784669D3D4AF8E5E2C7ECD962D6D4297AA89P4BBQ" TargetMode = "External"/>
	<Relationship Id="rId86" Type="http://schemas.openxmlformats.org/officeDocument/2006/relationships/hyperlink" Target="consultantplus://offline/ref=4192F9075BA0B89A3A5A5858A65DEF663C9772B5E6851C15359AE65EE9D1691F0EBDAF20D9A89CCB9478446DDC8BAA9B4F7473CF8A326E5E8BA88B4BP3B6Q" TargetMode = "External"/>
	<Relationship Id="rId87" Type="http://schemas.openxmlformats.org/officeDocument/2006/relationships/hyperlink" Target="consultantplus://offline/ref=4192F9075BA0B89A3A5A5858A65DEF663C9772B5E68E1D123A99E65EE9D1691F0EBDAF20D9A89CCB9478446AD18BAA9B4F7473CF8A326E5E8BA88B4BP3B6Q" TargetMode = "External"/>
	<Relationship Id="rId88" Type="http://schemas.openxmlformats.org/officeDocument/2006/relationships/hyperlink" Target="consultantplus://offline/ref=4192F9075BA0B89A3A5A5858A65DEF663C9772B5E68E1D123A99E65EE9D1691F0EBDAF20D9A89CCB9478446BDD8BAA9B4F7473CF8A326E5E8BA88B4BP3B6Q" TargetMode = "External"/>
	<Relationship Id="rId89" Type="http://schemas.openxmlformats.org/officeDocument/2006/relationships/hyperlink" Target="consultantplus://offline/ref=4192F9075BA0B89A3A5A5858A65DEF663C9772B5E6851C15359AE65EE9D1691F0EBDAF20D9A89CCB9478446DDF8BAA9B4F7473CF8A326E5E8BA88B4BP3B6Q" TargetMode = "External"/>
	<Relationship Id="rId90" Type="http://schemas.openxmlformats.org/officeDocument/2006/relationships/hyperlink" Target="consultantplus://offline/ref=4192F9075BA0B89A3A5A5858A65DEF663C9772B5E6891C16319DE65EE9D1691F0EBDAF20D9A89CCB9478446BD18BAA9B4F7473CF8A326E5E8BA88B4BP3B6Q" TargetMode = "External"/>
	<Relationship Id="rId91" Type="http://schemas.openxmlformats.org/officeDocument/2006/relationships/hyperlink" Target="consultantplus://offline/ref=4192F9075BA0B89A3A5A5858A65DEF663C9772B5E68E1D123A99E65EE9D1691F0EBDAF20D9A89CCB9478446BDE8BAA9B4F7473CF8A326E5E8BA88B4BP3B6Q" TargetMode = "External"/>
	<Relationship Id="rId92" Type="http://schemas.openxmlformats.org/officeDocument/2006/relationships/hyperlink" Target="consultantplus://offline/ref=4192F9075BA0B89A3A5A5858A65DEF663C9772B5E6891C16319DE65EE9D1691F0EBDAF20D9A89CCB9478446CD88BAA9B4F7473CF8A326E5E8BA88B4BP3B6Q" TargetMode = "External"/>
	<Relationship Id="rId93" Type="http://schemas.openxmlformats.org/officeDocument/2006/relationships/hyperlink" Target="consultantplus://offline/ref=4192F9075BA0B89A3A5A5858A65DEF663C9772B5E6851C15359AE65EE9D1691F0EBDAF20D9A89CCB9478446DD18BAA9B4F7473CF8A326E5E8BA88B4BP3B6Q" TargetMode = "External"/>
	<Relationship Id="rId94" Type="http://schemas.openxmlformats.org/officeDocument/2006/relationships/image" Target="media/image2.wmf"/>
	<Relationship Id="rId95" Type="http://schemas.openxmlformats.org/officeDocument/2006/relationships/hyperlink" Target="consultantplus://offline/ref=4192F9075BA0B89A3A5A5858A65DEF663C9772B5E68E1D123A99E65EE9D1691F0EBDAF20D9A89CCB9478446CD98BAA9B4F7473CF8A326E5E8BA88B4BP3B6Q" TargetMode = "External"/>
	<Relationship Id="rId96" Type="http://schemas.openxmlformats.org/officeDocument/2006/relationships/hyperlink" Target="consultantplus://offline/ref=4192F9075BA0B89A3A5A5858A65DEF663C9772B5E68E1D123A99E65EE9D1691F0EBDAF20D9A89CCB9478446CD08BAA9B4F7473CF8A326E5E8BA88B4BP3B6Q" TargetMode = "External"/>
	<Relationship Id="rId97" Type="http://schemas.openxmlformats.org/officeDocument/2006/relationships/hyperlink" Target="consultantplus://offline/ref=4192F9075BA0B89A3A5A5858A65DEF663C9772B5E68E1D123A99E65EE9D1691F0EBDAF20D9A89CCB9478446DD98BAA9B4F7473CF8A326E5E8BA88B4BP3B6Q" TargetMode = "External"/>
	<Relationship Id="rId98" Type="http://schemas.openxmlformats.org/officeDocument/2006/relationships/hyperlink" Target="consultantplus://offline/ref=4192F9075BA0B89A3A5A5858A65DEF663C9772B5E68E1D123A99E65EE9D1691F0EBDAF20D9A89CCB9478446DDA8BAA9B4F7473CF8A326E5E8BA88B4BP3B6Q" TargetMode = "External"/>
	<Relationship Id="rId99" Type="http://schemas.openxmlformats.org/officeDocument/2006/relationships/hyperlink" Target="consultantplus://offline/ref=4192F9075BA0B89A3A5A5858A65DEF663C9772B5E6851C15359AE65EE9D1691F0EBDAF20D9A89CCB9478446EDA8BAA9B4F7473CF8A326E5E8BA88B4BP3B6Q" TargetMode = "External"/>
	<Relationship Id="rId100" Type="http://schemas.openxmlformats.org/officeDocument/2006/relationships/hyperlink" Target="consultantplus://offline/ref=4192F9075BA0B89A3A5A5858A65DEF663C9772B5E6851C15359AE65EE9D1691F0EBDAF20D9A89CCB9478446EDC8BAA9B4F7473CF8A326E5E8BA88B4BP3B6Q" TargetMode = "External"/>
	<Relationship Id="rId101" Type="http://schemas.openxmlformats.org/officeDocument/2006/relationships/hyperlink" Target="consultantplus://offline/ref=4192F9075BA0B89A3A5A5858A65DEF663C9772B5E6851C15359AE65EE9D1691F0EBDAF20D9A89CCB9478446EDD8BAA9B4F7473CF8A326E5E8BA88B4BP3B6Q" TargetMode = "External"/>
	<Relationship Id="rId102" Type="http://schemas.openxmlformats.org/officeDocument/2006/relationships/hyperlink" Target="consultantplus://offline/ref=4192F9075BA0B89A3A5A5858A65DEF663C9772B5E6881E143696E65EE9D1691F0EBDAF20D9A89CCB94784468D08BAA9B4F7473CF8A326E5E8BA88B4BP3B6Q" TargetMode = "External"/>
	<Relationship Id="rId103" Type="http://schemas.openxmlformats.org/officeDocument/2006/relationships/hyperlink" Target="consultantplus://offline/ref=4192F9075BA0B89A3A5A5858A65DEF663C9772B5E6851C15359AE65EE9D1691F0EBDAF20D9A89CCB9478446EDE8BAA9B4F7473CF8A326E5E8BA88B4BP3B6Q" TargetMode = "External"/>
	<Relationship Id="rId104" Type="http://schemas.openxmlformats.org/officeDocument/2006/relationships/hyperlink" Target="consultantplus://offline/ref=4192F9075BA0B89A3A5A5858A65DEF663C9772B5E6851C15359AE65EE9D1691F0EBDAF20D9A89CCB9478446EDF8BAA9B4F7473CF8A326E5E8BA88B4BP3B6Q" TargetMode = "External"/>
	<Relationship Id="rId105" Type="http://schemas.openxmlformats.org/officeDocument/2006/relationships/hyperlink" Target="consultantplus://offline/ref=4192F9075BA0B89A3A5A5858A65DEF663C9772B5E6841F133799E65EE9D1691F0EBDAF20D9A89CCB94784469DD8BAA9B4F7473CF8A326E5E8BA88B4BP3B6Q" TargetMode = "External"/>
	<Relationship Id="rId106" Type="http://schemas.openxmlformats.org/officeDocument/2006/relationships/hyperlink" Target="consultantplus://offline/ref=4192F9075BA0B89A3A5A5858A65DEF663C9772B5E6841F133799E65EE9D1691F0EBDAF20D9A89CCB94784469D08BAA9B4F7473CF8A326E5E8BA88B4BP3B6Q" TargetMode = "External"/>
	<Relationship Id="rId107" Type="http://schemas.openxmlformats.org/officeDocument/2006/relationships/hyperlink" Target="consultantplus://offline/ref=4192F9075BA0B89A3A5A5858A65DEF663C9772B5E6841F133799E65EE9D1691F0EBDAF20D9A89CCB94784469D18BAA9B4F7473CF8A326E5E8BA88B4BP3B6Q" TargetMode = "External"/>
	<Relationship Id="rId108" Type="http://schemas.openxmlformats.org/officeDocument/2006/relationships/hyperlink" Target="consultantplus://offline/ref=4192F9075BA0B89A3A5A5858A65DEF663C9772B5E6851C15359AE65EE9D1691F0EBDAF20D9A89CCB9478446FDA8BAA9B4F7473CF8A326E5E8BA88B4BP3B6Q" TargetMode = "External"/>
	<Relationship Id="rId109" Type="http://schemas.openxmlformats.org/officeDocument/2006/relationships/hyperlink" Target="consultantplus://offline/ref=4192F9075BA0B89A3A5A4655B031B56A399F2DB0EF8512456FCAE009B6816F4A4EFDA9779DEC95C1C029003DD580FCD40A2360CD882EP6BDQ" TargetMode = "External"/>
	<Relationship Id="rId110" Type="http://schemas.openxmlformats.org/officeDocument/2006/relationships/hyperlink" Target="consultantplus://offline/ref=4192F9075BA0B89A3A5A4655B031B56A399F2DB0EF8512456FCAE009B6816F4A4EFDA9779DEE93C1C029003DD580FCD40A2360CD882EP6BDQ" TargetMode = "External"/>
	<Relationship Id="rId111" Type="http://schemas.openxmlformats.org/officeDocument/2006/relationships/hyperlink" Target="consultantplus://offline/ref=4192F9075BA0B89A3A5A5858A65DEF663C9772B5E6841F133799E65EE9D1691F0EBDAF20D9A89CCB9478446AD88BAA9B4F7473CF8A326E5E8BA88B4BP3B6Q" TargetMode = "External"/>
	<Relationship Id="rId112" Type="http://schemas.openxmlformats.org/officeDocument/2006/relationships/hyperlink" Target="consultantplus://offline/ref=4192F9075BA0B89A3A5A5858A65DEF663C9772B5E6841F133799E65EE9D1691F0EBDAF20D9A89CCB9478446ADD8BAA9B4F7473CF8A326E5E8BA88B4BP3B6Q" TargetMode = "External"/>
	<Relationship Id="rId113" Type="http://schemas.openxmlformats.org/officeDocument/2006/relationships/hyperlink" Target="consultantplus://offline/ref=4192F9075BA0B89A3A5A5858A65DEF663C9772B5E6841F133799E65EE9D1691F0EBDAF20D9A89CCB9478446ADB8BAA9B4F7473CF8A326E5E8BA88B4BP3B6Q" TargetMode = "External"/>
	<Relationship Id="rId114" Type="http://schemas.openxmlformats.org/officeDocument/2006/relationships/hyperlink" Target="consultantplus://offline/ref=4192F9075BA0B89A3A5A5858A65DEF663C9772B5E6851C15359AE65EE9D1691F0EBDAF20D9A89CCB9478446FDE8BAA9B4F7473CF8A326E5E8BA88B4BP3B6Q" TargetMode = "External"/>
	<Relationship Id="rId115" Type="http://schemas.openxmlformats.org/officeDocument/2006/relationships/hyperlink" Target="consultantplus://offline/ref=4192F9075BA0B89A3A5A5858A65DEF663C9772B5E6891C16319DE65EE9D1691F0EBDAF20D9A89CCB9478446CDF8BAA9B4F7473CF8A326E5E8BA88B4BP3B6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Иркутской области от 04.07.2012 N 370-пп
(ред. от 14.11.2022)
"О Порядке определения объема и предоставления субсидий за счет средств областного бюджета социально ориентированным некоммерческим организациям в целях осуществления деятельности в сфере культуры и искусства"</dc:title>
  <dcterms:created xsi:type="dcterms:W3CDTF">2022-12-02T16:01:14Z</dcterms:created>
</cp:coreProperties>
</file>