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образования Иркутской области от 24.04.2018 N 50-мпр</w:t>
              <w:br/>
              <w:t xml:space="preserve">(ред. от 31.08.2023)</w:t>
              <w:br/>
              <w:t xml:space="preserve">"Об утверждении административного регламента предоставления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ОБРАЗОВАНИЯ ИРКУТСКОЙ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апреля 2018 г. N 50-мпр</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"ОЦЕНКА КАЧЕСТВА ОКАЗЫВАЕМЫХ</w:t>
      </w:r>
    </w:p>
    <w:p>
      <w:pPr>
        <w:pStyle w:val="2"/>
        <w:jc w:val="center"/>
      </w:pPr>
      <w:r>
        <w:rPr>
          <w:sz w:val="20"/>
        </w:rPr>
        <w:t xml:space="preserve">СОЦИАЛЬНО ОРИЕНТИРОВАННЫМИ НЕКОММЕРЧЕСКИМИ ОРГАНИЗАЦИЯМИ</w:t>
      </w:r>
    </w:p>
    <w:p>
      <w:pPr>
        <w:pStyle w:val="2"/>
        <w:jc w:val="center"/>
      </w:pPr>
      <w:r>
        <w:rPr>
          <w:sz w:val="20"/>
        </w:rPr>
        <w:t xml:space="preserve">ОБЩЕСТВЕННО ПОЛЕЗНЫХ УСЛУГ УСТАНОВЛЕННЫМ КРИТЕРИЯМ ОЦЕНКИ</w:t>
      </w:r>
    </w:p>
    <w:p>
      <w:pPr>
        <w:pStyle w:val="2"/>
        <w:jc w:val="center"/>
      </w:pPr>
      <w:r>
        <w:rPr>
          <w:sz w:val="20"/>
        </w:rPr>
        <w:t xml:space="preserve">КАЧЕСТВА ИХ ОКАЗАНИЯ"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образования Иркутской области</w:t>
            </w:r>
          </w:p>
          <w:p>
            <w:pPr>
              <w:pStyle w:val="0"/>
              <w:jc w:val="center"/>
            </w:pPr>
            <w:r>
              <w:rPr>
                <w:sz w:val="20"/>
                <w:color w:val="392c69"/>
              </w:rPr>
              <w:t xml:space="preserve">от 05.09.2018 </w:t>
            </w:r>
            <w:hyperlink w:history="0" r:id="rId7"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94-мпр</w:t>
              </w:r>
            </w:hyperlink>
            <w:r>
              <w:rPr>
                <w:sz w:val="20"/>
                <w:color w:val="392c69"/>
              </w:rPr>
              <w:t xml:space="preserve">, от 30.07.2019 </w:t>
            </w:r>
            <w:hyperlink w:history="0" r:id="rId8" w:tooltip="Приказ министерства образования Иркутской области от 30.07.2019 N 5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 Утратил силу или отменен {КонсультантПлюс}">
              <w:r>
                <w:rPr>
                  <w:sz w:val="20"/>
                  <w:color w:val="0000ff"/>
                </w:rPr>
                <w:t xml:space="preserve">N 54-мпр</w:t>
              </w:r>
            </w:hyperlink>
            <w:r>
              <w:rPr>
                <w:sz w:val="20"/>
                <w:color w:val="392c69"/>
              </w:rPr>
              <w:t xml:space="preserve">, от 29.11.2019 </w:t>
            </w:r>
            <w:hyperlink w:history="0" r:id="rId9"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84-мпр</w:t>
              </w:r>
            </w:hyperlink>
            <w:r>
              <w:rPr>
                <w:sz w:val="20"/>
                <w:color w:val="392c69"/>
              </w:rPr>
              <w:t xml:space="preserve">,</w:t>
            </w:r>
          </w:p>
          <w:p>
            <w:pPr>
              <w:pStyle w:val="0"/>
              <w:jc w:val="center"/>
            </w:pPr>
            <w:r>
              <w:rPr>
                <w:sz w:val="20"/>
                <w:color w:val="392c69"/>
              </w:rPr>
              <w:t xml:space="preserve">от 01.06.2020 </w:t>
            </w:r>
            <w:hyperlink w:history="0" r:id="rId10" w:tooltip="Приказ министерства образования Иркутской области от 01.06.2020 N 31-мпр &quot;О внесении изменения в подпункт 25 пункта 4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31-мпр</w:t>
              </w:r>
            </w:hyperlink>
            <w:r>
              <w:rPr>
                <w:sz w:val="20"/>
                <w:color w:val="392c69"/>
              </w:rPr>
              <w:t xml:space="preserve">, от 13.08.2020 </w:t>
            </w:r>
            <w:hyperlink w:history="0" r:id="rId11"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58-мпр</w:t>
              </w:r>
            </w:hyperlink>
            <w:r>
              <w:rPr>
                <w:sz w:val="20"/>
                <w:color w:val="392c69"/>
              </w:rPr>
              <w:t xml:space="preserve">, от 27.04.2021 </w:t>
            </w:r>
            <w:hyperlink w:history="0" r:id="rId12"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N 35-мпр</w:t>
              </w:r>
            </w:hyperlink>
            <w:r>
              <w:rPr>
                <w:sz w:val="20"/>
                <w:color w:val="392c69"/>
              </w:rPr>
              <w:t xml:space="preserve">,</w:t>
            </w:r>
          </w:p>
          <w:p>
            <w:pPr>
              <w:pStyle w:val="0"/>
              <w:jc w:val="center"/>
            </w:pPr>
            <w:r>
              <w:rPr>
                <w:sz w:val="20"/>
                <w:color w:val="392c69"/>
              </w:rPr>
              <w:t xml:space="preserve">от 03.08.2022 </w:t>
            </w:r>
            <w:hyperlink w:history="0" r:id="rId13"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55-50-мпр</w:t>
              </w:r>
            </w:hyperlink>
            <w:r>
              <w:rPr>
                <w:sz w:val="20"/>
                <w:color w:val="392c69"/>
              </w:rPr>
              <w:t xml:space="preserve">, от 29.11.2022 </w:t>
            </w:r>
            <w:hyperlink w:history="0" r:id="rId14" w:tooltip="Приказ министерства образования Иркутской области от 29.11.2022 N 55-73-мпр &quot;О внесении изменения в пункт 21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55-73-мпр</w:t>
              </w:r>
            </w:hyperlink>
            <w:r>
              <w:rPr>
                <w:sz w:val="20"/>
                <w:color w:val="392c69"/>
              </w:rPr>
              <w:t xml:space="preserve">,</w:t>
            </w:r>
          </w:p>
          <w:p>
            <w:pPr>
              <w:pStyle w:val="0"/>
              <w:jc w:val="center"/>
            </w:pPr>
            <w:r>
              <w:rPr>
                <w:sz w:val="20"/>
                <w:color w:val="392c69"/>
              </w:rPr>
              <w:t xml:space="preserve">от 31.08.2023 </w:t>
            </w:r>
            <w:hyperlink w:history="0" r:id="rId15" w:tooltip="Приказ министерства образования Иркутской области от 31.08.2023 N 55-68-мпр &quot;О внесении изменения в подпункт 5 пункта 33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55-68-мпр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6"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w:t>
      </w:r>
      <w:hyperlink w:history="0" r:id="rId17" w:tooltip="Постановление Правительства Иркутской области от 01.08.2011 N 220-пп (ред. от 15.02.2023) &quot;О разработке и утверждении административных регламентов предоставления государственных услуг исполнительными органами государственной власти Иркутской области&quot; (вместе с &quot;Правилами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quot;, &quot;Правилами проведения экспертизы проектов административных регламентов осуществле {КонсультантПлюс}">
        <w:r>
          <w:rPr>
            <w:sz w:val="20"/>
            <w:color w:val="0000ff"/>
          </w:rPr>
          <w:t xml:space="preserve">Правилами</w:t>
        </w:r>
      </w:hyperlink>
      <w:r>
        <w:rPr>
          <w:sz w:val="20"/>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w:history="0" r:id="rId18" w:tooltip="&quot;Устав Иркутской области&quot; от 17.04.2009 N 1 (принят Постановлением Законодательного Собрания Иркутской области от 15.04.2009 N 9/5-ЗС) (ред. от 30.12.2022) {КонсультантПлюс}">
        <w:r>
          <w:rPr>
            <w:sz w:val="20"/>
            <w:color w:val="0000ff"/>
          </w:rPr>
          <w:t xml:space="preserve">статьей 21</w:t>
        </w:r>
      </w:hyperlink>
      <w:r>
        <w:rPr>
          <w:sz w:val="20"/>
        </w:rPr>
        <w:t xml:space="preserve"> Устава Иркутской области, </w:t>
      </w:r>
      <w:hyperlink w:history="0" r:id="rId19" w:tooltip="Закон Иркутской области от 12.01.2010 N 1-оз (ред. от 26.12.2022) &quot;О правовых актах Иркутской области и правотворческой деятельности в Иркутской области&quot; (принят Постановлением Законодательного Собрания Иркутской области от 16.12.2009 N 17/9-ЗС) {КонсультантПлюс}">
        <w:r>
          <w:rPr>
            <w:sz w:val="20"/>
            <w:color w:val="0000ff"/>
          </w:rPr>
          <w:t xml:space="preserve">статьей 13</w:t>
        </w:r>
      </w:hyperlink>
      <w:r>
        <w:rPr>
          <w:sz w:val="20"/>
        </w:rPr>
        <w:t xml:space="preserve"> Закона Иркутской области от 12 января 2010 года N 1-оз "О правовых актах Иркутской области и правотворческой деятельности в Иркутской области", </w:t>
      </w:r>
      <w:hyperlink w:history="0" r:id="rId20" w:tooltip="Постановление Правительства Иркутской области от 14.12.2020 N 1043-пп (ред. от 19.10.2023) &quot;О министерстве образования Иркутской области и признании утратившими силу отдельных постановлений Правительства Иркутской области&quot; (вместе с &quot;Положением о министерстве образования Иркутской области&quot;) {КонсультантПлюс}">
        <w:r>
          <w:rPr>
            <w:sz w:val="20"/>
            <w:color w:val="0000ff"/>
          </w:rPr>
          <w:t xml:space="preserve">Положением</w:t>
        </w:r>
      </w:hyperlink>
      <w:r>
        <w:rPr>
          <w:sz w:val="20"/>
        </w:rPr>
        <w:t xml:space="preserve"> о министерстве образования Иркутской области, утвержденным постановлением Правительства Иркутской области от 14 декабря 2020 года N 1043-пп, распоряжением Губернатора Иркутской области от 30 марта 2018 года N 166-рк "О Парфенове М.А." приказываю:</w:t>
      </w:r>
    </w:p>
    <w:p>
      <w:pPr>
        <w:pStyle w:val="0"/>
        <w:jc w:val="both"/>
      </w:pPr>
      <w:r>
        <w:rPr>
          <w:sz w:val="20"/>
        </w:rPr>
        <w:t xml:space="preserve">(в ред. </w:t>
      </w:r>
      <w:hyperlink w:history="0" r:id="rId21"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jc w:val="both"/>
      </w:pPr>
      <w:r>
        <w:rPr>
          <w:sz w:val="20"/>
        </w:rPr>
      </w:r>
    </w:p>
    <w:p>
      <w:pPr>
        <w:pStyle w:val="0"/>
        <w:ind w:firstLine="540"/>
        <w:jc w:val="both"/>
      </w:pPr>
      <w:r>
        <w:rPr>
          <w:sz w:val="20"/>
        </w:rPr>
        <w:t xml:space="preserve">1. Утвердить административный </w:t>
      </w:r>
      <w:hyperlink w:history="0" w:anchor="P38" w:tooltip="АДМИНИСТРАТИВНЫЙ РЕГЛАМЕНТ">
        <w:r>
          <w:rPr>
            <w:sz w:val="20"/>
            <w:color w:val="0000ff"/>
          </w:rPr>
          <w:t xml:space="preserve">регламент</w:t>
        </w:r>
      </w:hyperlink>
      <w:r>
        <w:rPr>
          <w:sz w:val="20"/>
        </w:rPr>
        <w:t xml:space="preserve"> предоставления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 (прилагается).</w:t>
      </w:r>
    </w:p>
    <w:p>
      <w:pPr>
        <w:pStyle w:val="0"/>
        <w:jc w:val="both"/>
      </w:pPr>
      <w:r>
        <w:rPr>
          <w:sz w:val="20"/>
        </w:rPr>
      </w:r>
    </w:p>
    <w:p>
      <w:pPr>
        <w:pStyle w:val="0"/>
        <w:ind w:firstLine="540"/>
        <w:jc w:val="both"/>
      </w:pPr>
      <w:r>
        <w:rPr>
          <w:sz w:val="20"/>
        </w:rPr>
        <w:t xml:space="preserve">2. Настоящий приказ подлежит официальному опубликованию в общественно-политической газете "Областная", а также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Заместитель министра образования</w:t>
      </w:r>
    </w:p>
    <w:p>
      <w:pPr>
        <w:pStyle w:val="0"/>
        <w:jc w:val="right"/>
      </w:pPr>
      <w:r>
        <w:rPr>
          <w:sz w:val="20"/>
        </w:rPr>
        <w:t xml:space="preserve">Иркутской области</w:t>
      </w:r>
    </w:p>
    <w:p>
      <w:pPr>
        <w:pStyle w:val="0"/>
        <w:jc w:val="right"/>
      </w:pPr>
      <w:r>
        <w:rPr>
          <w:sz w:val="20"/>
        </w:rPr>
        <w:t xml:space="preserve">М.А.ПАРФЕНОВ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министерства образования</w:t>
      </w:r>
    </w:p>
    <w:p>
      <w:pPr>
        <w:pStyle w:val="0"/>
        <w:jc w:val="right"/>
      </w:pPr>
      <w:r>
        <w:rPr>
          <w:sz w:val="20"/>
        </w:rPr>
        <w:t xml:space="preserve">Иркутской области</w:t>
      </w:r>
    </w:p>
    <w:p>
      <w:pPr>
        <w:pStyle w:val="0"/>
        <w:jc w:val="right"/>
      </w:pPr>
      <w:r>
        <w:rPr>
          <w:sz w:val="20"/>
        </w:rPr>
        <w:t xml:space="preserve">от 24 апреля 2018 г. N 50-мпр</w:t>
      </w:r>
    </w:p>
    <w:p>
      <w:pPr>
        <w:pStyle w:val="0"/>
        <w:jc w:val="both"/>
      </w:pPr>
      <w:r>
        <w:rPr>
          <w:sz w:val="20"/>
        </w:rPr>
      </w:r>
    </w:p>
    <w:bookmarkStart w:id="38" w:name="P38"/>
    <w:bookmarkEnd w:id="38"/>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"ОЦЕНКА КАЧЕСТВА</w:t>
      </w:r>
    </w:p>
    <w:p>
      <w:pPr>
        <w:pStyle w:val="2"/>
        <w:jc w:val="center"/>
      </w:pPr>
      <w:r>
        <w:rPr>
          <w:sz w:val="20"/>
        </w:rPr>
        <w:t xml:space="preserve">ОКАЗЫВАЕМЫХ СОЦИАЛЬНО ОРИЕНТИРОВАННЫМИ НЕКОММЕРЧЕСКИМИ</w:t>
      </w:r>
    </w:p>
    <w:p>
      <w:pPr>
        <w:pStyle w:val="2"/>
        <w:jc w:val="center"/>
      </w:pPr>
      <w:r>
        <w:rPr>
          <w:sz w:val="20"/>
        </w:rPr>
        <w:t xml:space="preserve">ОРГАНИЗАЦИЯМИ ОБЩЕСТВЕННО ПОЛЕЗНЫХ УСЛУГ УСТАНОВЛЕННЫМ</w:t>
      </w:r>
    </w:p>
    <w:p>
      <w:pPr>
        <w:pStyle w:val="2"/>
        <w:jc w:val="center"/>
      </w:pPr>
      <w:r>
        <w:rPr>
          <w:sz w:val="20"/>
        </w:rPr>
        <w:t xml:space="preserve">КРИТЕРИЯМ ОЦЕНКИ КАЧЕСТВА ИХ ОКАЗАНИЯ"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образования Иркутской области</w:t>
            </w:r>
          </w:p>
          <w:p>
            <w:pPr>
              <w:pStyle w:val="0"/>
              <w:jc w:val="center"/>
            </w:pPr>
            <w:r>
              <w:rPr>
                <w:sz w:val="20"/>
                <w:color w:val="392c69"/>
              </w:rPr>
              <w:t xml:space="preserve">от 05.09.2018 </w:t>
            </w:r>
            <w:hyperlink w:history="0" r:id="rId22"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94-мпр</w:t>
              </w:r>
            </w:hyperlink>
            <w:r>
              <w:rPr>
                <w:sz w:val="20"/>
                <w:color w:val="392c69"/>
              </w:rPr>
              <w:t xml:space="preserve">, от 30.07.2019 </w:t>
            </w:r>
            <w:hyperlink w:history="0" r:id="rId23" w:tooltip="Приказ министерства образования Иркутской области от 30.07.2019 N 5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 Утратил силу или отменен {КонсультантПлюс}">
              <w:r>
                <w:rPr>
                  <w:sz w:val="20"/>
                  <w:color w:val="0000ff"/>
                </w:rPr>
                <w:t xml:space="preserve">N 54-мпр</w:t>
              </w:r>
            </w:hyperlink>
            <w:r>
              <w:rPr>
                <w:sz w:val="20"/>
                <w:color w:val="392c69"/>
              </w:rPr>
              <w:t xml:space="preserve">, от 29.11.2019 </w:t>
            </w:r>
            <w:hyperlink w:history="0" r:id="rId24"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84-мпр</w:t>
              </w:r>
            </w:hyperlink>
            <w:r>
              <w:rPr>
                <w:sz w:val="20"/>
                <w:color w:val="392c69"/>
              </w:rPr>
              <w:t xml:space="preserve">,</w:t>
            </w:r>
          </w:p>
          <w:p>
            <w:pPr>
              <w:pStyle w:val="0"/>
              <w:jc w:val="center"/>
            </w:pPr>
            <w:r>
              <w:rPr>
                <w:sz w:val="20"/>
                <w:color w:val="392c69"/>
              </w:rPr>
              <w:t xml:space="preserve">от 01.06.2020 </w:t>
            </w:r>
            <w:hyperlink w:history="0" r:id="rId25" w:tooltip="Приказ министерства образования Иркутской области от 01.06.2020 N 31-мпр &quot;О внесении изменения в подпункт 25 пункта 4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31-мпр</w:t>
              </w:r>
            </w:hyperlink>
            <w:r>
              <w:rPr>
                <w:sz w:val="20"/>
                <w:color w:val="392c69"/>
              </w:rPr>
              <w:t xml:space="preserve">, от 13.08.2020 </w:t>
            </w:r>
            <w:hyperlink w:history="0" r:id="rId26"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58-мпр</w:t>
              </w:r>
            </w:hyperlink>
            <w:r>
              <w:rPr>
                <w:sz w:val="20"/>
                <w:color w:val="392c69"/>
              </w:rPr>
              <w:t xml:space="preserve">, от 27.04.2021 </w:t>
            </w:r>
            <w:hyperlink w:history="0" r:id="rId27"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N 35-мпр</w:t>
              </w:r>
            </w:hyperlink>
            <w:r>
              <w:rPr>
                <w:sz w:val="20"/>
                <w:color w:val="392c69"/>
              </w:rPr>
              <w:t xml:space="preserve">,</w:t>
            </w:r>
          </w:p>
          <w:p>
            <w:pPr>
              <w:pStyle w:val="0"/>
              <w:jc w:val="center"/>
            </w:pPr>
            <w:r>
              <w:rPr>
                <w:sz w:val="20"/>
                <w:color w:val="392c69"/>
              </w:rPr>
              <w:t xml:space="preserve">от 03.08.2022 </w:t>
            </w:r>
            <w:hyperlink w:history="0" r:id="rId28"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55-50-мпр</w:t>
              </w:r>
            </w:hyperlink>
            <w:r>
              <w:rPr>
                <w:sz w:val="20"/>
                <w:color w:val="392c69"/>
              </w:rPr>
              <w:t xml:space="preserve">, от 29.11.2022 </w:t>
            </w:r>
            <w:hyperlink w:history="0" r:id="rId29" w:tooltip="Приказ министерства образования Иркутской области от 29.11.2022 N 55-73-мпр &quot;О внесении изменения в пункт 21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55-73-мпр</w:t>
              </w:r>
            </w:hyperlink>
            <w:r>
              <w:rPr>
                <w:sz w:val="20"/>
                <w:color w:val="392c69"/>
              </w:rPr>
              <w:t xml:space="preserve">,</w:t>
            </w:r>
          </w:p>
          <w:p>
            <w:pPr>
              <w:pStyle w:val="0"/>
              <w:jc w:val="center"/>
            </w:pPr>
            <w:r>
              <w:rPr>
                <w:sz w:val="20"/>
                <w:color w:val="392c69"/>
              </w:rPr>
              <w:t xml:space="preserve">от 31.08.2023 </w:t>
            </w:r>
            <w:hyperlink w:history="0" r:id="rId30" w:tooltip="Приказ министерства образования Иркутской области от 31.08.2023 N 55-68-мпр &quot;О внесении изменения в подпункт 5 пункта 33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55-68-мпр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Глава 1. ПРЕДМЕТ РЕГУЛИРОВАНИЯ АДМИНИСТРАТИВНОГО РЕГЛАМЕНТА</w:t>
      </w:r>
    </w:p>
    <w:p>
      <w:pPr>
        <w:pStyle w:val="0"/>
        <w:jc w:val="both"/>
      </w:pPr>
      <w:r>
        <w:rPr>
          <w:sz w:val="20"/>
        </w:rPr>
      </w:r>
    </w:p>
    <w:p>
      <w:pPr>
        <w:pStyle w:val="0"/>
        <w:ind w:firstLine="540"/>
        <w:jc w:val="both"/>
      </w:pPr>
      <w:r>
        <w:rPr>
          <w:sz w:val="20"/>
        </w:rPr>
        <w:t xml:space="preserve">1. Настоящий административный регламент разработан в соответствии с Федеральным </w:t>
      </w:r>
      <w:hyperlink w:history="0" r:id="rId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(далее - Федеральный закон N 210-ФЗ), </w:t>
      </w:r>
      <w:hyperlink w:history="0" r:id="rId32" w:tooltip="Постановление Правительства Иркутской области от 01.08.2011 N 220-пп (ред. от 15.02.2023) &quot;О разработке и утверждении административных регламентов предоставления государственных услуг исполнительными органами государственной власти Иркутской области&quot; (вместе с &quot;Правилами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quot;, &quot;Правилами проведения экспертизы проектов административных регламентов осуществле {КонсультантПлюс}">
        <w:r>
          <w:rPr>
            <w:sz w:val="20"/>
            <w:color w:val="0000ff"/>
          </w:rPr>
          <w:t xml:space="preserve">Правилами</w:t>
        </w:r>
      </w:hyperlink>
      <w:r>
        <w:rPr>
          <w:sz w:val="20"/>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pPr>
        <w:pStyle w:val="0"/>
        <w:spacing w:before="200" w:line-rule="auto"/>
        <w:ind w:firstLine="540"/>
        <w:jc w:val="both"/>
      </w:pPr>
      <w:r>
        <w:rPr>
          <w:sz w:val="20"/>
        </w:rPr>
        <w:t xml:space="preserve">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некоммерческих организаций в отношениях, возникающих при предоставлении государственной услуги.</w:t>
      </w:r>
    </w:p>
    <w:p>
      <w:pPr>
        <w:pStyle w:val="0"/>
        <w:spacing w:before="200" w:line-rule="auto"/>
        <w:ind w:firstLine="540"/>
        <w:jc w:val="both"/>
      </w:pPr>
      <w:r>
        <w:rPr>
          <w:sz w:val="20"/>
        </w:rPr>
        <w:t xml:space="preserve">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pPr>
        <w:pStyle w:val="0"/>
        <w:jc w:val="both"/>
      </w:pPr>
      <w:r>
        <w:rPr>
          <w:sz w:val="20"/>
        </w:rPr>
      </w:r>
    </w:p>
    <w:p>
      <w:pPr>
        <w:pStyle w:val="2"/>
        <w:outlineLvl w:val="2"/>
        <w:jc w:val="center"/>
      </w:pPr>
      <w:r>
        <w:rPr>
          <w:sz w:val="20"/>
        </w:rPr>
        <w:t xml:space="preserve">Глава 2. КРУГ ЗАЯВИТЕЛЕЙ</w:t>
      </w:r>
    </w:p>
    <w:p>
      <w:pPr>
        <w:pStyle w:val="0"/>
        <w:jc w:val="both"/>
      </w:pPr>
      <w:r>
        <w:rPr>
          <w:sz w:val="20"/>
        </w:rPr>
      </w:r>
    </w:p>
    <w:bookmarkStart w:id="60" w:name="P60"/>
    <w:bookmarkEnd w:id="60"/>
    <w:p>
      <w:pPr>
        <w:pStyle w:val="0"/>
        <w:ind w:firstLine="540"/>
        <w:jc w:val="both"/>
      </w:pPr>
      <w:r>
        <w:rPr>
          <w:sz w:val="20"/>
        </w:rPr>
        <w:t xml:space="preserve">4. Заявителями являются социально ориентированные некоммерческие организации, оказывающие на протяжении не менее чем одного года следующие общественно полезные услуги (далее - заявитель):</w:t>
      </w:r>
    </w:p>
    <w:p>
      <w:pPr>
        <w:pStyle w:val="0"/>
        <w:jc w:val="both"/>
      </w:pPr>
      <w:r>
        <w:rPr>
          <w:sz w:val="20"/>
        </w:rPr>
        <w:t xml:space="preserve">(в ред. </w:t>
      </w:r>
      <w:hyperlink w:history="0" r:id="rId33"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13.08.2020 N 58-мпр)</w:t>
      </w:r>
    </w:p>
    <w:bookmarkStart w:id="62" w:name="P62"/>
    <w:bookmarkEnd w:id="62"/>
    <w:p>
      <w:pPr>
        <w:pStyle w:val="0"/>
        <w:spacing w:before="200" w:line-rule="auto"/>
        <w:ind w:firstLine="540"/>
        <w:jc w:val="both"/>
      </w:pPr>
      <w:r>
        <w:rPr>
          <w:sz w:val="20"/>
        </w:rPr>
        <w:t xml:space="preserve">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bookmarkStart w:id="63" w:name="P63"/>
    <w:bookmarkEnd w:id="63"/>
    <w:p>
      <w:pPr>
        <w:pStyle w:val="0"/>
        <w:spacing w:before="200" w:line-rule="auto"/>
        <w:ind w:firstLine="540"/>
        <w:jc w:val="both"/>
      </w:pPr>
      <w:r>
        <w:rPr>
          <w:sz w:val="20"/>
        </w:rPr>
        <w:t xml:space="preserve">2) оказание медицинской (в том числе психиатрической), социальной и психолого-педагогической помощи детям, находящимся в трудной жизненной ситуации;</w:t>
      </w:r>
    </w:p>
    <w:bookmarkStart w:id="64" w:name="P64"/>
    <w:bookmarkEnd w:id="64"/>
    <w:p>
      <w:pPr>
        <w:pStyle w:val="0"/>
        <w:spacing w:before="200" w:line-rule="auto"/>
        <w:ind w:firstLine="540"/>
        <w:jc w:val="both"/>
      </w:pPr>
      <w:r>
        <w:rPr>
          <w:sz w:val="20"/>
        </w:rPr>
        <w:t xml:space="preserve">3) 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bookmarkStart w:id="65" w:name="P65"/>
    <w:bookmarkEnd w:id="65"/>
    <w:p>
      <w:pPr>
        <w:pStyle w:val="0"/>
        <w:spacing w:before="200" w:line-rule="auto"/>
        <w:ind w:firstLine="540"/>
        <w:jc w:val="both"/>
      </w:pPr>
      <w:r>
        <w:rPr>
          <w:sz w:val="20"/>
        </w:rPr>
        <w:t xml:space="preserve">4) 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bookmarkStart w:id="66" w:name="P66"/>
    <w:bookmarkEnd w:id="66"/>
    <w:p>
      <w:pPr>
        <w:pStyle w:val="0"/>
        <w:spacing w:before="200" w:line-rule="auto"/>
        <w:ind w:firstLine="540"/>
        <w:jc w:val="both"/>
      </w:pPr>
      <w:r>
        <w:rPr>
          <w:sz w:val="20"/>
        </w:rPr>
        <w:t xml:space="preserve">5) 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bookmarkStart w:id="67" w:name="P67"/>
    <w:bookmarkEnd w:id="67"/>
    <w:p>
      <w:pPr>
        <w:pStyle w:val="0"/>
        <w:spacing w:before="200" w:line-rule="auto"/>
        <w:ind w:firstLine="540"/>
        <w:jc w:val="both"/>
      </w:pPr>
      <w:r>
        <w:rPr>
          <w:sz w:val="20"/>
        </w:rPr>
        <w:t xml:space="preserve">6) 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bookmarkStart w:id="68" w:name="P68"/>
    <w:bookmarkEnd w:id="68"/>
    <w:p>
      <w:pPr>
        <w:pStyle w:val="0"/>
        <w:spacing w:before="200" w:line-rule="auto"/>
        <w:ind w:firstLine="540"/>
        <w:jc w:val="both"/>
      </w:pPr>
      <w:r>
        <w:rPr>
          <w:sz w:val="20"/>
        </w:rPr>
        <w:t xml:space="preserve">6(1))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p>
      <w:pPr>
        <w:pStyle w:val="0"/>
        <w:jc w:val="both"/>
      </w:pPr>
      <w:r>
        <w:rPr>
          <w:sz w:val="20"/>
        </w:rPr>
        <w:t xml:space="preserve">(пп. 6(1) введен </w:t>
      </w:r>
      <w:hyperlink w:history="0" r:id="rId34"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7) утратил силу. - </w:t>
      </w:r>
      <w:hyperlink w:history="0" r:id="rId35"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29.11.2019 N 84-мпр;</w:t>
      </w:r>
    </w:p>
    <w:bookmarkStart w:id="71" w:name="P71"/>
    <w:bookmarkEnd w:id="71"/>
    <w:p>
      <w:pPr>
        <w:pStyle w:val="0"/>
        <w:spacing w:before="200" w:line-rule="auto"/>
        <w:ind w:firstLine="540"/>
        <w:jc w:val="both"/>
      </w:pPr>
      <w:r>
        <w:rPr>
          <w:sz w:val="20"/>
        </w:rPr>
        <w:t xml:space="preserve">8) психолого-медико-педагогическая реабилитация детей;</w:t>
      </w:r>
    </w:p>
    <w:bookmarkStart w:id="72" w:name="P72"/>
    <w:bookmarkEnd w:id="72"/>
    <w:p>
      <w:pPr>
        <w:pStyle w:val="0"/>
        <w:spacing w:before="200" w:line-rule="auto"/>
        <w:ind w:firstLine="540"/>
        <w:jc w:val="both"/>
      </w:pPr>
      <w:r>
        <w:rPr>
          <w:sz w:val="20"/>
        </w:rPr>
        <w:t xml:space="preserve">8(1)) выявление несовершеннолетних граждан, нуждающихся в установлении над ними опеки или попечительства;</w:t>
      </w:r>
    </w:p>
    <w:p>
      <w:pPr>
        <w:pStyle w:val="0"/>
        <w:jc w:val="both"/>
      </w:pPr>
      <w:r>
        <w:rPr>
          <w:sz w:val="20"/>
        </w:rPr>
        <w:t xml:space="preserve">(пп. 8(1) введен </w:t>
      </w:r>
      <w:hyperlink w:history="0" r:id="rId36"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03.08.2022 N 55-50-мпр)</w:t>
      </w:r>
    </w:p>
    <w:bookmarkStart w:id="74" w:name="P74"/>
    <w:bookmarkEnd w:id="74"/>
    <w:p>
      <w:pPr>
        <w:pStyle w:val="0"/>
        <w:spacing w:before="200" w:line-rule="auto"/>
        <w:ind w:firstLine="540"/>
        <w:jc w:val="both"/>
      </w:pPr>
      <w:r>
        <w:rPr>
          <w:sz w:val="20"/>
        </w:rPr>
        <w:t xml:space="preserve">9) формирование позитивных интересов (в том числе в сфере досуга);</w:t>
      </w:r>
    </w:p>
    <w:bookmarkStart w:id="75" w:name="P75"/>
    <w:bookmarkEnd w:id="75"/>
    <w:p>
      <w:pPr>
        <w:pStyle w:val="0"/>
        <w:spacing w:before="200" w:line-rule="auto"/>
        <w:ind w:firstLine="540"/>
        <w:jc w:val="both"/>
      </w:pPr>
      <w:r>
        <w:rPr>
          <w:sz w:val="20"/>
        </w:rPr>
        <w:t xml:space="preserve">10) организация и проведение культурно-массовых мероприятий;</w:t>
      </w:r>
    </w:p>
    <w:bookmarkStart w:id="76" w:name="P76"/>
    <w:bookmarkEnd w:id="76"/>
    <w:p>
      <w:pPr>
        <w:pStyle w:val="0"/>
        <w:spacing w:before="200" w:line-rule="auto"/>
        <w:ind w:firstLine="540"/>
        <w:jc w:val="both"/>
      </w:pPr>
      <w:r>
        <w:rPr>
          <w:sz w:val="20"/>
        </w:rPr>
        <w:t xml:space="preserve">11) осуществление экскурсионного обслуживания;</w:t>
      </w:r>
    </w:p>
    <w:bookmarkStart w:id="77" w:name="P77"/>
    <w:bookmarkEnd w:id="77"/>
    <w:p>
      <w:pPr>
        <w:pStyle w:val="0"/>
        <w:spacing w:before="200" w:line-rule="auto"/>
        <w:ind w:firstLine="540"/>
        <w:jc w:val="both"/>
      </w:pPr>
      <w:r>
        <w:rPr>
          <w:sz w:val="20"/>
        </w:rPr>
        <w:t xml:space="preserve">12) показ (организация показа) спектаклей (театральных постановок);</w:t>
      </w:r>
    </w:p>
    <w:bookmarkStart w:id="78" w:name="P78"/>
    <w:bookmarkEnd w:id="78"/>
    <w:p>
      <w:pPr>
        <w:pStyle w:val="0"/>
        <w:spacing w:before="200" w:line-rule="auto"/>
        <w:ind w:firstLine="540"/>
        <w:jc w:val="both"/>
      </w:pPr>
      <w:r>
        <w:rPr>
          <w:sz w:val="20"/>
        </w:rPr>
        <w:t xml:space="preserve">13) показ (организация показа) концертов и концертных программ;</w:t>
      </w:r>
    </w:p>
    <w:bookmarkStart w:id="79" w:name="P79"/>
    <w:bookmarkEnd w:id="79"/>
    <w:p>
      <w:pPr>
        <w:pStyle w:val="0"/>
        <w:spacing w:before="200" w:line-rule="auto"/>
        <w:ind w:firstLine="540"/>
        <w:jc w:val="both"/>
      </w:pPr>
      <w:r>
        <w:rPr>
          <w:sz w:val="20"/>
        </w:rPr>
        <w:t xml:space="preserve">13(1)) психолого-педагогическая, методическая и консультативная помощь родителям (законным представителям) детей;</w:t>
      </w:r>
    </w:p>
    <w:p>
      <w:pPr>
        <w:pStyle w:val="0"/>
        <w:jc w:val="both"/>
      </w:pPr>
      <w:r>
        <w:rPr>
          <w:sz w:val="20"/>
        </w:rPr>
        <w:t xml:space="preserve">(пп. 13(1) введен </w:t>
      </w:r>
      <w:hyperlink w:history="0" r:id="rId37"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29.11.2019 N 84-мпр)</w:t>
      </w:r>
    </w:p>
    <w:bookmarkStart w:id="81" w:name="P81"/>
    <w:bookmarkEnd w:id="81"/>
    <w:p>
      <w:pPr>
        <w:pStyle w:val="0"/>
        <w:spacing w:before="200" w:line-rule="auto"/>
        <w:ind w:firstLine="540"/>
        <w:jc w:val="both"/>
      </w:pPr>
      <w:r>
        <w:rPr>
          <w:sz w:val="20"/>
        </w:rPr>
        <w:t xml:space="preserve">14) организация отдыха детей и молодежи;</w:t>
      </w:r>
    </w:p>
    <w:bookmarkStart w:id="82" w:name="P82"/>
    <w:bookmarkEnd w:id="82"/>
    <w:p>
      <w:pPr>
        <w:pStyle w:val="0"/>
        <w:spacing w:before="200" w:line-rule="auto"/>
        <w:ind w:firstLine="540"/>
        <w:jc w:val="both"/>
      </w:pPr>
      <w:r>
        <w:rPr>
          <w:sz w:val="20"/>
        </w:rPr>
        <w:t xml:space="preserve">15) реализация дополнительных общеразвивающих программ;</w:t>
      </w:r>
    </w:p>
    <w:bookmarkStart w:id="83" w:name="P83"/>
    <w:bookmarkEnd w:id="83"/>
    <w:p>
      <w:pPr>
        <w:pStyle w:val="0"/>
        <w:spacing w:before="200" w:line-rule="auto"/>
        <w:ind w:firstLine="540"/>
        <w:jc w:val="both"/>
      </w:pPr>
      <w:r>
        <w:rPr>
          <w:sz w:val="20"/>
        </w:rPr>
        <w:t xml:space="preserve">16) реализация дополнительных предпрофессиональных программ в области искусств;</w:t>
      </w:r>
    </w:p>
    <w:bookmarkStart w:id="84" w:name="P84"/>
    <w:bookmarkEnd w:id="84"/>
    <w:p>
      <w:pPr>
        <w:pStyle w:val="0"/>
        <w:spacing w:before="200" w:line-rule="auto"/>
        <w:ind w:firstLine="540"/>
        <w:jc w:val="both"/>
      </w:pPr>
      <w:r>
        <w:rPr>
          <w:sz w:val="20"/>
        </w:rPr>
        <w:t xml:space="preserve">17) реализация дополнительных образовательных программ спортивной подготовки;</w:t>
      </w:r>
    </w:p>
    <w:p>
      <w:pPr>
        <w:pStyle w:val="0"/>
        <w:jc w:val="both"/>
      </w:pPr>
      <w:r>
        <w:rPr>
          <w:sz w:val="20"/>
        </w:rPr>
        <w:t xml:space="preserve">(в ред. </w:t>
      </w:r>
      <w:hyperlink w:history="0" r:id="rId38"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bookmarkStart w:id="86" w:name="P86"/>
    <w:bookmarkEnd w:id="86"/>
    <w:p>
      <w:pPr>
        <w:pStyle w:val="0"/>
        <w:spacing w:before="200" w:line-rule="auto"/>
        <w:ind w:firstLine="540"/>
        <w:jc w:val="both"/>
      </w:pPr>
      <w:r>
        <w:rPr>
          <w:sz w:val="20"/>
        </w:rPr>
        <w:t xml:space="preserve">18) психолого-педагогическое консультирование обучающихся, их родителей (законных представителей) и педагогических работников в сфере дошкольного и общего образования, дополнительного образования детей;</w:t>
      </w:r>
    </w:p>
    <w:bookmarkStart w:id="87" w:name="P87"/>
    <w:bookmarkEnd w:id="87"/>
    <w:p>
      <w:pPr>
        <w:pStyle w:val="0"/>
        <w:spacing w:before="200" w:line-rule="auto"/>
        <w:ind w:firstLine="540"/>
        <w:jc w:val="both"/>
      </w:pPr>
      <w:r>
        <w:rPr>
          <w:sz w:val="20"/>
        </w:rPr>
        <w:t xml:space="preserve">19)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bookmarkStart w:id="88" w:name="P88"/>
    <w:bookmarkEnd w:id="88"/>
    <w:p>
      <w:pPr>
        <w:pStyle w:val="0"/>
        <w:spacing w:before="200" w:line-rule="auto"/>
        <w:ind w:firstLine="540"/>
        <w:jc w:val="both"/>
      </w:pPr>
      <w:r>
        <w:rPr>
          <w:sz w:val="20"/>
        </w:rPr>
        <w:t xml:space="preserve">20) присмотр и уход;</w:t>
      </w:r>
    </w:p>
    <w:bookmarkStart w:id="89" w:name="P89"/>
    <w:bookmarkEnd w:id="89"/>
    <w:p>
      <w:pPr>
        <w:pStyle w:val="0"/>
        <w:spacing w:before="200" w:line-rule="auto"/>
        <w:ind w:firstLine="540"/>
        <w:jc w:val="both"/>
      </w:pPr>
      <w:r>
        <w:rPr>
          <w:sz w:val="20"/>
        </w:rPr>
        <w:t xml:space="preserve">21) психолого-педагогическое консультирование обучающихся, испытывающих трудности в освоении основных общеобразовательных программ, развитии и социальной адаптации, их родителей (законных представителей) и педагогических работников;</w:t>
      </w:r>
    </w:p>
    <w:bookmarkStart w:id="90" w:name="P90"/>
    <w:bookmarkEnd w:id="90"/>
    <w:p>
      <w:pPr>
        <w:pStyle w:val="0"/>
        <w:spacing w:before="200" w:line-rule="auto"/>
        <w:ind w:firstLine="540"/>
        <w:jc w:val="both"/>
      </w:pPr>
      <w:r>
        <w:rPr>
          <w:sz w:val="20"/>
        </w:rPr>
        <w:t xml:space="preserve">22) реализация основных общеобразовательных программ среднего общего образования;</w:t>
      </w:r>
    </w:p>
    <w:bookmarkStart w:id="91" w:name="P91"/>
    <w:bookmarkEnd w:id="91"/>
    <w:p>
      <w:pPr>
        <w:pStyle w:val="0"/>
        <w:spacing w:before="200" w:line-rule="auto"/>
        <w:ind w:firstLine="540"/>
        <w:jc w:val="both"/>
      </w:pPr>
      <w:r>
        <w:rPr>
          <w:sz w:val="20"/>
        </w:rPr>
        <w:t xml:space="preserve">23) психолого-медико-педагогическое обследование детей;</w:t>
      </w:r>
    </w:p>
    <w:bookmarkStart w:id="92" w:name="P92"/>
    <w:bookmarkEnd w:id="92"/>
    <w:p>
      <w:pPr>
        <w:pStyle w:val="0"/>
        <w:spacing w:before="200" w:line-rule="auto"/>
        <w:ind w:firstLine="540"/>
        <w:jc w:val="both"/>
      </w:pPr>
      <w:r>
        <w:rPr>
          <w:sz w:val="20"/>
        </w:rPr>
        <w:t xml:space="preserve">24) услуги в сфере дополнительного образования граждан пожилого возраста и инвалидов, в том числе услуги обучения навыкам компьютерной грамотности;</w:t>
      </w:r>
    </w:p>
    <w:bookmarkStart w:id="93" w:name="P93"/>
    <w:bookmarkEnd w:id="93"/>
    <w:p>
      <w:pPr>
        <w:pStyle w:val="0"/>
        <w:spacing w:before="200" w:line-rule="auto"/>
        <w:ind w:firstLine="540"/>
        <w:jc w:val="both"/>
      </w:pPr>
      <w:r>
        <w:rPr>
          <w:sz w:val="20"/>
        </w:rPr>
        <w:t xml:space="preserve">25) услуги в сфере дополнительного образования сотрудников и добровольцев социально ориентированных некоммерческих организаций (в том числе проведение консультативных и просветительских мероприятий), направленного на повышение качества предоставления услуг такими организациями;</w:t>
      </w:r>
    </w:p>
    <w:p>
      <w:pPr>
        <w:pStyle w:val="0"/>
        <w:jc w:val="both"/>
      </w:pPr>
      <w:r>
        <w:rPr>
          <w:sz w:val="20"/>
        </w:rPr>
        <w:t xml:space="preserve">(в ред. </w:t>
      </w:r>
      <w:hyperlink w:history="0" r:id="rId39" w:tooltip="Приказ министерства образования Иркутской области от 01.06.2020 N 31-мпр &quot;О внесении изменения в подпункт 25 пункта 4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01.06.2020 N 31-мпр)</w:t>
      </w:r>
    </w:p>
    <w:bookmarkStart w:id="95" w:name="P95"/>
    <w:bookmarkEnd w:id="95"/>
    <w:p>
      <w:pPr>
        <w:pStyle w:val="0"/>
        <w:spacing w:before="200" w:line-rule="auto"/>
        <w:ind w:firstLine="540"/>
        <w:jc w:val="both"/>
      </w:pPr>
      <w:r>
        <w:rPr>
          <w:sz w:val="20"/>
        </w:rPr>
        <w:t xml:space="preserve">26) услуги по сбору, обобщению и анализу информации о качестве условий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w:history="0" r:id="rId40"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 Недействующая редакция {КонсультантПлюс}">
        <w:r>
          <w:rPr>
            <w:sz w:val="20"/>
            <w:color w:val="0000ff"/>
          </w:rPr>
          <w:t xml:space="preserve">законом</w:t>
        </w:r>
      </w:hyperlink>
      <w:r>
        <w:rPr>
          <w:sz w:val="20"/>
        </w:rP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части популяризации системы независимой оценки качества условий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p>
      <w:pPr>
        <w:pStyle w:val="0"/>
        <w:jc w:val="both"/>
      </w:pPr>
      <w:r>
        <w:rPr>
          <w:sz w:val="20"/>
        </w:rPr>
        <w:t xml:space="preserve">(пп. 26 в ред. </w:t>
      </w:r>
      <w:hyperlink w:history="0" r:id="rId41"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bookmarkStart w:id="97" w:name="P97"/>
    <w:bookmarkEnd w:id="97"/>
    <w:p>
      <w:pPr>
        <w:pStyle w:val="0"/>
        <w:spacing w:before="200" w:line-rule="auto"/>
        <w:ind w:firstLine="540"/>
        <w:jc w:val="both"/>
      </w:pPr>
      <w:r>
        <w:rPr>
          <w:sz w:val="20"/>
        </w:rPr>
        <w:t xml:space="preserve">27) консультирование мигрантов в целях социальной и культурной адаптации и интеграции и обучение русскому языку;</w:t>
      </w:r>
    </w:p>
    <w:bookmarkStart w:id="98" w:name="P98"/>
    <w:bookmarkEnd w:id="98"/>
    <w:p>
      <w:pPr>
        <w:pStyle w:val="0"/>
        <w:spacing w:before="200" w:line-rule="auto"/>
        <w:ind w:firstLine="540"/>
        <w:jc w:val="both"/>
      </w:pPr>
      <w:r>
        <w:rPr>
          <w:sz w:val="20"/>
        </w:rPr>
        <w:t xml:space="preserve">28)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p>
      <w:pPr>
        <w:pStyle w:val="0"/>
        <w:spacing w:before="200" w:line-rule="auto"/>
        <w:ind w:firstLine="540"/>
        <w:jc w:val="both"/>
      </w:pPr>
      <w:r>
        <w:rPr>
          <w:sz w:val="20"/>
        </w:rPr>
        <w:t xml:space="preserve">5. От имени заявителей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специальными полномочиями выступать от имени заявителей.</w:t>
      </w:r>
    </w:p>
    <w:p>
      <w:pPr>
        <w:pStyle w:val="0"/>
        <w:jc w:val="both"/>
      </w:pPr>
      <w:r>
        <w:rPr>
          <w:sz w:val="20"/>
        </w:rPr>
      </w:r>
    </w:p>
    <w:p>
      <w:pPr>
        <w:pStyle w:val="2"/>
        <w:outlineLvl w:val="2"/>
        <w:jc w:val="center"/>
      </w:pPr>
      <w:r>
        <w:rPr>
          <w:sz w:val="20"/>
        </w:rPr>
        <w:t xml:space="preserve">Глава 3. ТРЕБОВАНИЯ К ПОРЯДКУ ИНФОРМИРОВАНИЯ</w:t>
      </w:r>
    </w:p>
    <w:p>
      <w:pPr>
        <w:pStyle w:val="2"/>
        <w:jc w:val="center"/>
      </w:pPr>
      <w:r>
        <w:rPr>
          <w:sz w:val="20"/>
        </w:rPr>
        <w:t xml:space="preserve">О ПРЕДОСТАВЛЕНИИ ГОСУДАРСТВЕННОЙ УСЛУГИ</w:t>
      </w:r>
    </w:p>
    <w:p>
      <w:pPr>
        <w:pStyle w:val="0"/>
        <w:jc w:val="both"/>
      </w:pPr>
      <w:r>
        <w:rPr>
          <w:sz w:val="20"/>
        </w:rPr>
      </w:r>
    </w:p>
    <w:p>
      <w:pPr>
        <w:pStyle w:val="0"/>
        <w:ind w:firstLine="540"/>
        <w:jc w:val="both"/>
      </w:pPr>
      <w:r>
        <w:rPr>
          <w:sz w:val="20"/>
        </w:rPr>
        <w:t xml:space="preserve">6. Для получения информации по вопросам предоставления государственной услуги и о ходе предоставления государственной услуги (далее - информация) заявитель обращается в министерство образования Иркутской области (далее - министерство).</w:t>
      </w:r>
    </w:p>
    <w:p>
      <w:pPr>
        <w:pStyle w:val="0"/>
        <w:spacing w:before="200" w:line-rule="auto"/>
        <w:ind w:firstLine="540"/>
        <w:jc w:val="both"/>
      </w:pPr>
      <w:r>
        <w:rPr>
          <w:sz w:val="20"/>
        </w:rPr>
        <w:t xml:space="preserve">7. Информация предоставляется:</w:t>
      </w:r>
    </w:p>
    <w:p>
      <w:pPr>
        <w:pStyle w:val="0"/>
        <w:spacing w:before="200" w:line-rule="auto"/>
        <w:ind w:firstLine="540"/>
        <w:jc w:val="both"/>
      </w:pPr>
      <w:r>
        <w:rPr>
          <w:sz w:val="20"/>
        </w:rPr>
        <w:t xml:space="preserve">1) при личном контакте с заявителями;</w:t>
      </w:r>
    </w:p>
    <w:p>
      <w:pPr>
        <w:pStyle w:val="0"/>
        <w:spacing w:before="200" w:line-rule="auto"/>
        <w:ind w:firstLine="540"/>
        <w:jc w:val="both"/>
      </w:pPr>
      <w:r>
        <w:rPr>
          <w:sz w:val="20"/>
        </w:rPr>
        <w:t xml:space="preserve">2)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по адресу: </w:t>
      </w:r>
      <w:r>
        <w:rPr>
          <w:sz w:val="20"/>
        </w:rPr>
        <w:t xml:space="preserve">http://www.minobr.irkobl.ru/</w:t>
      </w:r>
      <w:r>
        <w:rPr>
          <w:sz w:val="20"/>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по адресу: </w:t>
      </w:r>
      <w:r>
        <w:rPr>
          <w:sz w:val="20"/>
        </w:rPr>
        <w:t xml:space="preserve">http://38.gosuslugi.ru</w:t>
      </w:r>
      <w:r>
        <w:rPr>
          <w:sz w:val="20"/>
        </w:rPr>
        <w:t xml:space="preserve">;</w:t>
      </w:r>
    </w:p>
    <w:p>
      <w:pPr>
        <w:pStyle w:val="0"/>
        <w:jc w:val="both"/>
      </w:pPr>
      <w:r>
        <w:rPr>
          <w:sz w:val="20"/>
        </w:rPr>
        <w:t xml:space="preserve">(в ред. </w:t>
      </w:r>
      <w:hyperlink w:history="0" r:id="rId42"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3) письменно в случае письменного обращения заявителя.</w:t>
      </w:r>
    </w:p>
    <w:bookmarkStart w:id="110" w:name="P110"/>
    <w:bookmarkEnd w:id="110"/>
    <w:p>
      <w:pPr>
        <w:pStyle w:val="0"/>
        <w:spacing w:before="200" w:line-rule="auto"/>
        <w:ind w:firstLine="540"/>
        <w:jc w:val="both"/>
      </w:pPr>
      <w:r>
        <w:rPr>
          <w:sz w:val="20"/>
        </w:rPr>
        <w:t xml:space="preserve">8. Утратил силу. - </w:t>
      </w:r>
      <w:hyperlink w:history="0" r:id="rId43"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9. Должностное лицо министерства,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министерства.</w:t>
      </w:r>
    </w:p>
    <w:p>
      <w:pPr>
        <w:pStyle w:val="0"/>
        <w:spacing w:before="200" w:line-rule="auto"/>
        <w:ind w:firstLine="540"/>
        <w:jc w:val="both"/>
      </w:pPr>
      <w:r>
        <w:rPr>
          <w:sz w:val="20"/>
        </w:rPr>
        <w:t xml:space="preserve">10. Должностные лица министерства предоставляют информацию по следующим вопросам:</w:t>
      </w:r>
    </w:p>
    <w:p>
      <w:pPr>
        <w:pStyle w:val="0"/>
        <w:spacing w:before="200" w:line-rule="auto"/>
        <w:ind w:firstLine="540"/>
        <w:jc w:val="both"/>
      </w:pPr>
      <w:r>
        <w:rPr>
          <w:sz w:val="20"/>
        </w:rPr>
        <w:t xml:space="preserve">1) о министерстве, включая информацию о месте нахождения министерства, графике работы, контактных телефонах;</w:t>
      </w:r>
    </w:p>
    <w:p>
      <w:pPr>
        <w:pStyle w:val="0"/>
        <w:spacing w:before="200" w:line-rule="auto"/>
        <w:ind w:firstLine="540"/>
        <w:jc w:val="both"/>
      </w:pPr>
      <w:r>
        <w:rPr>
          <w:sz w:val="20"/>
        </w:rPr>
        <w:t xml:space="preserve">2) о порядке предоставления государственной услуги и ходе предоставления государственной услуги;</w:t>
      </w:r>
    </w:p>
    <w:p>
      <w:pPr>
        <w:pStyle w:val="0"/>
        <w:spacing w:before="200" w:line-rule="auto"/>
        <w:ind w:firstLine="540"/>
        <w:jc w:val="both"/>
      </w:pPr>
      <w:r>
        <w:rPr>
          <w:sz w:val="20"/>
        </w:rPr>
        <w:t xml:space="preserve">3) о перечне документов, необходимых для предоставления государственной услуги;</w:t>
      </w:r>
    </w:p>
    <w:p>
      <w:pPr>
        <w:pStyle w:val="0"/>
        <w:spacing w:before="200" w:line-rule="auto"/>
        <w:ind w:firstLine="540"/>
        <w:jc w:val="both"/>
      </w:pPr>
      <w:r>
        <w:rPr>
          <w:sz w:val="20"/>
        </w:rPr>
        <w:t xml:space="preserve">4) о времени приема документов, необходимых для предоставления государственной услуги;</w:t>
      </w:r>
    </w:p>
    <w:p>
      <w:pPr>
        <w:pStyle w:val="0"/>
        <w:spacing w:before="200" w:line-rule="auto"/>
        <w:ind w:firstLine="540"/>
        <w:jc w:val="both"/>
      </w:pPr>
      <w:r>
        <w:rPr>
          <w:sz w:val="20"/>
        </w:rPr>
        <w:t xml:space="preserve">5) о сроке предоставления государственной услуги;</w:t>
      </w:r>
    </w:p>
    <w:p>
      <w:pPr>
        <w:pStyle w:val="0"/>
        <w:spacing w:before="200" w:line-rule="auto"/>
        <w:ind w:firstLine="540"/>
        <w:jc w:val="both"/>
      </w:pPr>
      <w:r>
        <w:rPr>
          <w:sz w:val="20"/>
        </w:rPr>
        <w:t xml:space="preserve">6) об основаниях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7) об основаниях отказа в предоставлении государственной услуги;</w:t>
      </w:r>
    </w:p>
    <w:p>
      <w:pPr>
        <w:pStyle w:val="0"/>
        <w:spacing w:before="200" w:line-rule="auto"/>
        <w:ind w:firstLine="540"/>
        <w:jc w:val="both"/>
      </w:pPr>
      <w:r>
        <w:rPr>
          <w:sz w:val="20"/>
        </w:rPr>
        <w:t xml:space="preserve">8) о порядке обжалования решений и действий (бездействия) министерства, а также должностных лиц министерства.</w:t>
      </w:r>
    </w:p>
    <w:p>
      <w:pPr>
        <w:pStyle w:val="0"/>
        <w:jc w:val="both"/>
      </w:pPr>
      <w:r>
        <w:rPr>
          <w:sz w:val="20"/>
        </w:rPr>
        <w:t xml:space="preserve">(пп. 8 в ред. </w:t>
      </w:r>
      <w:hyperlink w:history="0" r:id="rId44"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11. Основными требованиями при предоставлении информации являются:</w:t>
      </w:r>
    </w:p>
    <w:p>
      <w:pPr>
        <w:pStyle w:val="0"/>
        <w:spacing w:before="200" w:line-rule="auto"/>
        <w:ind w:firstLine="540"/>
        <w:jc w:val="both"/>
      </w:pPr>
      <w:r>
        <w:rPr>
          <w:sz w:val="20"/>
        </w:rPr>
        <w:t xml:space="preserve">1) актуальность;</w:t>
      </w:r>
    </w:p>
    <w:p>
      <w:pPr>
        <w:pStyle w:val="0"/>
        <w:spacing w:before="200" w:line-rule="auto"/>
        <w:ind w:firstLine="540"/>
        <w:jc w:val="both"/>
      </w:pPr>
      <w:r>
        <w:rPr>
          <w:sz w:val="20"/>
        </w:rPr>
        <w:t xml:space="preserve">2) своевременность;</w:t>
      </w:r>
    </w:p>
    <w:p>
      <w:pPr>
        <w:pStyle w:val="0"/>
        <w:spacing w:before="200" w:line-rule="auto"/>
        <w:ind w:firstLine="540"/>
        <w:jc w:val="both"/>
      </w:pPr>
      <w:r>
        <w:rPr>
          <w:sz w:val="20"/>
        </w:rPr>
        <w:t xml:space="preserve">3) четкость и доступность в изложении информации;</w:t>
      </w:r>
    </w:p>
    <w:p>
      <w:pPr>
        <w:pStyle w:val="0"/>
        <w:spacing w:before="200" w:line-rule="auto"/>
        <w:ind w:firstLine="540"/>
        <w:jc w:val="both"/>
      </w:pPr>
      <w:r>
        <w:rPr>
          <w:sz w:val="20"/>
        </w:rPr>
        <w:t xml:space="preserve">4) полнота информации;</w:t>
      </w:r>
    </w:p>
    <w:p>
      <w:pPr>
        <w:pStyle w:val="0"/>
        <w:spacing w:before="200" w:line-rule="auto"/>
        <w:ind w:firstLine="540"/>
        <w:jc w:val="both"/>
      </w:pPr>
      <w:r>
        <w:rPr>
          <w:sz w:val="20"/>
        </w:rPr>
        <w:t xml:space="preserve">5) соответствие информации требованиям законодательства.</w:t>
      </w:r>
    </w:p>
    <w:p>
      <w:pPr>
        <w:pStyle w:val="0"/>
        <w:spacing w:before="200" w:line-rule="auto"/>
        <w:ind w:firstLine="540"/>
        <w:jc w:val="both"/>
      </w:pPr>
      <w:r>
        <w:rPr>
          <w:sz w:val="20"/>
        </w:rPr>
        <w:t xml:space="preserve">12. Предоставление информации по телефону осуществляется путем непосредственного общения по телефону.</w:t>
      </w:r>
    </w:p>
    <w:p>
      <w:pPr>
        <w:pStyle w:val="0"/>
        <w:spacing w:before="200" w:line-rule="auto"/>
        <w:ind w:firstLine="540"/>
        <w:jc w:val="both"/>
      </w:pPr>
      <w:r>
        <w:rPr>
          <w:sz w:val="20"/>
        </w:rPr>
        <w:t xml:space="preserve">При ответах на телефонные звонки должностные лица министерства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министерства, в которое позвонил заявитель, фамилии, имени и (если имеется) отчестве и должности лица, принявшего телефонный звонок.</w:t>
      </w:r>
    </w:p>
    <w:p>
      <w:pPr>
        <w:pStyle w:val="0"/>
        <w:spacing w:before="200" w:line-rule="auto"/>
        <w:ind w:firstLine="540"/>
        <w:jc w:val="both"/>
      </w:pPr>
      <w:r>
        <w:rPr>
          <w:sz w:val="20"/>
        </w:rPr>
        <w:t xml:space="preserve">При невозможности должностного лица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министерства или же обратившемуся заявителю сообщается телефонный номер, по которому можно получить необходимую информацию.</w:t>
      </w:r>
    </w:p>
    <w:p>
      <w:pPr>
        <w:pStyle w:val="0"/>
        <w:spacing w:before="200" w:line-rule="auto"/>
        <w:ind w:firstLine="540"/>
        <w:jc w:val="both"/>
      </w:pPr>
      <w:r>
        <w:rPr>
          <w:sz w:val="20"/>
        </w:rPr>
        <w:t xml:space="preserve">13. Обращения заявителей (в том числе переданные при помощи факсимильной и электронной связи) о предоставлении информации рассматриваются должностными лицами министерства в течение 30 дней со дня регистрации обращения.</w:t>
      </w:r>
    </w:p>
    <w:p>
      <w:pPr>
        <w:pStyle w:val="0"/>
        <w:spacing w:before="200" w:line-rule="auto"/>
        <w:ind w:firstLine="540"/>
        <w:jc w:val="both"/>
      </w:pPr>
      <w:r>
        <w:rPr>
          <w:sz w:val="20"/>
        </w:rPr>
        <w:t xml:space="preserve">Регистрация обращений осуществляется в день поступления в министерство.</w:t>
      </w:r>
    </w:p>
    <w:p>
      <w:pPr>
        <w:pStyle w:val="0"/>
        <w:spacing w:before="200" w:line-rule="auto"/>
        <w:ind w:firstLine="540"/>
        <w:jc w:val="both"/>
      </w:pPr>
      <w:r>
        <w:rPr>
          <w:sz w:val="20"/>
        </w:rP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w:t>
      </w:r>
    </w:p>
    <w:p>
      <w:pPr>
        <w:pStyle w:val="0"/>
        <w:spacing w:before="200" w:line-rule="auto"/>
        <w:ind w:firstLine="540"/>
        <w:jc w:val="both"/>
      </w:pPr>
      <w:r>
        <w:rPr>
          <w:sz w:val="20"/>
        </w:rPr>
        <w:t xml:space="preserve">13(1). Информация о министерстве, порядке предоставления государственной услуги, а также о порядке получения информации по вопросам предоставления государственной услуги и ходе предоставления государственной услуги размещается:</w:t>
      </w:r>
    </w:p>
    <w:p>
      <w:pPr>
        <w:pStyle w:val="0"/>
        <w:spacing w:before="200" w:line-rule="auto"/>
        <w:ind w:firstLine="540"/>
        <w:jc w:val="both"/>
      </w:pPr>
      <w:r>
        <w:rPr>
          <w:sz w:val="20"/>
        </w:rPr>
        <w:t xml:space="preserve">а) на стенде, расположенном в министерстве;</w:t>
      </w:r>
    </w:p>
    <w:p>
      <w:pPr>
        <w:pStyle w:val="0"/>
        <w:spacing w:before="200" w:line-rule="auto"/>
        <w:ind w:firstLine="540"/>
        <w:jc w:val="both"/>
      </w:pPr>
      <w:r>
        <w:rPr>
          <w:sz w:val="20"/>
        </w:rPr>
        <w:t xml:space="preserve">б) на официальном сайте министерства в информационно-телекоммуникационной сети "Интернет" по адресу: </w:t>
      </w:r>
      <w:r>
        <w:rPr>
          <w:sz w:val="20"/>
        </w:rPr>
        <w:t xml:space="preserve">http://www.minobr.irkobl.ru/</w:t>
      </w:r>
      <w:r>
        <w:rPr>
          <w:sz w:val="20"/>
        </w:rPr>
        <w:t xml:space="preserve">.</w:t>
      </w:r>
    </w:p>
    <w:p>
      <w:pPr>
        <w:pStyle w:val="0"/>
        <w:jc w:val="both"/>
      </w:pPr>
      <w:r>
        <w:rPr>
          <w:sz w:val="20"/>
        </w:rPr>
        <w:t xml:space="preserve">(п. 13(1) введен </w:t>
      </w:r>
      <w:hyperlink w:history="0" r:id="rId45"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14. На информационном стенде, расположенном в помещении, министерства помимо информации, указанной в </w:t>
      </w:r>
      <w:hyperlink w:history="0" w:anchor="P110" w:tooltip="8. Утратил силу. - Приказ министерства образования Иркутской области от 29.11.2019 N 84-мпр.">
        <w:r>
          <w:rPr>
            <w:sz w:val="20"/>
            <w:color w:val="0000ff"/>
          </w:rPr>
          <w:t xml:space="preserve">пункте 8</w:t>
        </w:r>
      </w:hyperlink>
      <w:r>
        <w:rPr>
          <w:sz w:val="20"/>
        </w:rPr>
        <w:t xml:space="preserve"> настоящего административного регламента, размещается следующая информация:</w:t>
      </w:r>
    </w:p>
    <w:p>
      <w:pPr>
        <w:pStyle w:val="0"/>
        <w:spacing w:before="200" w:line-rule="auto"/>
        <w:ind w:firstLine="540"/>
        <w:jc w:val="both"/>
      </w:pPr>
      <w:r>
        <w:rPr>
          <w:sz w:val="20"/>
        </w:rPr>
        <w:t xml:space="preserve">1) исчерпывающая информация о порядке предоставления государственной услуги (в текстовом виде и в виде блок-схемы, наглядно отображающей алгоритм прохождения административных процедур);</w:t>
      </w:r>
    </w:p>
    <w:p>
      <w:pPr>
        <w:pStyle w:val="0"/>
        <w:spacing w:before="200" w:line-rule="auto"/>
        <w:ind w:firstLine="540"/>
        <w:jc w:val="both"/>
      </w:pPr>
      <w:r>
        <w:rPr>
          <w:sz w:val="20"/>
        </w:rPr>
        <w:t xml:space="preserve">2) схема размещения и режим приема заявителей;</w:t>
      </w:r>
    </w:p>
    <w:p>
      <w:pPr>
        <w:pStyle w:val="0"/>
        <w:spacing w:before="200" w:line-rule="auto"/>
        <w:ind w:firstLine="540"/>
        <w:jc w:val="both"/>
      </w:pPr>
      <w:r>
        <w:rPr>
          <w:sz w:val="20"/>
        </w:rPr>
        <w:t xml:space="preserve">3) номера кабинетов, в которых предоставляется государственная услуга, фамилии, имена, отчества (последнее - при наличии) и должности соответствующих должностных лиц;</w:t>
      </w:r>
    </w:p>
    <w:p>
      <w:pPr>
        <w:pStyle w:val="0"/>
        <w:spacing w:before="200" w:line-rule="auto"/>
        <w:ind w:firstLine="540"/>
        <w:jc w:val="both"/>
      </w:pPr>
      <w:r>
        <w:rPr>
          <w:sz w:val="20"/>
        </w:rPr>
        <w:t xml:space="preserve">4) выдержки из нормативных правовых актов по наиболее часто задаваемым вопросам;</w:t>
      </w:r>
    </w:p>
    <w:p>
      <w:pPr>
        <w:pStyle w:val="0"/>
        <w:spacing w:before="200" w:line-rule="auto"/>
        <w:ind w:firstLine="540"/>
        <w:jc w:val="both"/>
      </w:pPr>
      <w:r>
        <w:rPr>
          <w:sz w:val="20"/>
        </w:rPr>
        <w:t xml:space="preserve">5) перечень документов, направляемых заявителем, и требования, предъявляемые к этим документам;</w:t>
      </w:r>
    </w:p>
    <w:p>
      <w:pPr>
        <w:pStyle w:val="0"/>
        <w:spacing w:before="200" w:line-rule="auto"/>
        <w:ind w:firstLine="540"/>
        <w:jc w:val="both"/>
      </w:pPr>
      <w:r>
        <w:rPr>
          <w:sz w:val="20"/>
        </w:rPr>
        <w:t xml:space="preserve">6) формы документов для заполнения, образцы заполнения документов;</w:t>
      </w:r>
    </w:p>
    <w:p>
      <w:pPr>
        <w:pStyle w:val="0"/>
        <w:spacing w:before="200" w:line-rule="auto"/>
        <w:ind w:firstLine="540"/>
        <w:jc w:val="both"/>
      </w:pPr>
      <w:r>
        <w:rPr>
          <w:sz w:val="20"/>
        </w:rPr>
        <w:t xml:space="preserve">7) перечень оснований для отказа в предоставлении государственной услуги;</w:t>
      </w:r>
    </w:p>
    <w:p>
      <w:pPr>
        <w:pStyle w:val="0"/>
        <w:spacing w:before="200" w:line-rule="auto"/>
        <w:ind w:firstLine="540"/>
        <w:jc w:val="both"/>
      </w:pPr>
      <w:r>
        <w:rPr>
          <w:sz w:val="20"/>
        </w:rPr>
        <w:t xml:space="preserve">8) о порядке обжалования решений, действий или бездействия министерства, а также должностного лица министерства.</w:t>
      </w:r>
    </w:p>
    <w:p>
      <w:pPr>
        <w:pStyle w:val="0"/>
        <w:jc w:val="both"/>
      </w:pPr>
      <w:r>
        <w:rPr>
          <w:sz w:val="20"/>
        </w:rPr>
        <w:t xml:space="preserve">(пп. 8 в ред. </w:t>
      </w:r>
      <w:hyperlink w:history="0" r:id="rId46"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15. Тексты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0"/>
        <w:spacing w:before="200" w:line-rule="auto"/>
        <w:ind w:firstLine="540"/>
        <w:jc w:val="both"/>
      </w:pPr>
      <w:r>
        <w:rPr>
          <w:sz w:val="20"/>
        </w:rPr>
        <w:t xml:space="preserve">16. На стенде, расположенном в министерстве, на официальном сайте министерства в информационно-телекоммуникационной сети "Интернет" по адресу: </w:t>
      </w:r>
      <w:r>
        <w:rPr>
          <w:sz w:val="20"/>
        </w:rPr>
        <w:t xml:space="preserve">http://www.minobr.irkobl.ru/</w:t>
      </w:r>
      <w:r>
        <w:rPr>
          <w:sz w:val="20"/>
        </w:rPr>
        <w:t xml:space="preserve"> размещается следующая справочная информация:</w:t>
      </w:r>
    </w:p>
    <w:p>
      <w:pPr>
        <w:pStyle w:val="0"/>
        <w:spacing w:before="200" w:line-rule="auto"/>
        <w:ind w:firstLine="540"/>
        <w:jc w:val="both"/>
      </w:pPr>
      <w:r>
        <w:rPr>
          <w:sz w:val="20"/>
        </w:rPr>
        <w:t xml:space="preserve">место нахождения и графики работы министерства;</w:t>
      </w:r>
    </w:p>
    <w:p>
      <w:pPr>
        <w:pStyle w:val="0"/>
        <w:spacing w:before="200" w:line-rule="auto"/>
        <w:ind w:firstLine="540"/>
        <w:jc w:val="both"/>
      </w:pPr>
      <w:r>
        <w:rPr>
          <w:sz w:val="20"/>
        </w:rPr>
        <w:t xml:space="preserve">справочные телефоны министерства, по которым осуществляется информирование о порядке предоставления государственной услуги;</w:t>
      </w:r>
    </w:p>
    <w:p>
      <w:pPr>
        <w:pStyle w:val="0"/>
        <w:spacing w:before="200" w:line-rule="auto"/>
        <w:ind w:firstLine="540"/>
        <w:jc w:val="both"/>
      </w:pPr>
      <w:r>
        <w:rPr>
          <w:sz w:val="20"/>
        </w:rPr>
        <w:t xml:space="preserve">адреса официального сайта, а также электронной почты министерства, в информационно-телекоммуникационной сети "Интернет".</w:t>
      </w:r>
    </w:p>
    <w:p>
      <w:pPr>
        <w:pStyle w:val="0"/>
        <w:jc w:val="both"/>
      </w:pPr>
      <w:r>
        <w:rPr>
          <w:sz w:val="20"/>
        </w:rPr>
        <w:t xml:space="preserve">(п. 16 в ред. </w:t>
      </w:r>
      <w:hyperlink w:history="0" r:id="rId47"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jc w:val="both"/>
      </w:pPr>
      <w:r>
        <w:rPr>
          <w:sz w:val="20"/>
        </w:rPr>
      </w:r>
    </w:p>
    <w:p>
      <w:pPr>
        <w:pStyle w:val="2"/>
        <w:outlineLvl w:val="1"/>
        <w:jc w:val="center"/>
      </w:pPr>
      <w:r>
        <w:rPr>
          <w:sz w:val="20"/>
        </w:rPr>
        <w:t xml:space="preserve">Раздел II. СТАНДАРТ ПРЕДОСТАВЛЕНИЯ ГОСУДАРСТВЕННОЙ УСЛУГИ</w:t>
      </w:r>
    </w:p>
    <w:p>
      <w:pPr>
        <w:pStyle w:val="0"/>
        <w:jc w:val="both"/>
      </w:pPr>
      <w:r>
        <w:rPr>
          <w:sz w:val="20"/>
        </w:rPr>
      </w:r>
    </w:p>
    <w:p>
      <w:pPr>
        <w:pStyle w:val="2"/>
        <w:outlineLvl w:val="2"/>
        <w:jc w:val="center"/>
      </w:pPr>
      <w:r>
        <w:rPr>
          <w:sz w:val="20"/>
        </w:rPr>
        <w:t xml:space="preserve">Глава 4. НАИМЕНОВАНИЕ ГОСУДАРСТВЕННОЙ УСЛУГИ</w:t>
      </w:r>
    </w:p>
    <w:p>
      <w:pPr>
        <w:pStyle w:val="0"/>
        <w:jc w:val="both"/>
      </w:pPr>
      <w:r>
        <w:rPr>
          <w:sz w:val="20"/>
        </w:rPr>
      </w:r>
    </w:p>
    <w:p>
      <w:pPr>
        <w:pStyle w:val="0"/>
        <w:ind w:firstLine="540"/>
        <w:jc w:val="both"/>
      </w:pPr>
      <w:r>
        <w:rPr>
          <w:sz w:val="20"/>
        </w:rPr>
        <w:t xml:space="preserve">17. Под государственной услугой в настоящем административном регламенте понимается оценка качества оказываемых социально ориентированными некоммерческими организациями общественно полезных услуг, определенных в </w:t>
      </w:r>
      <w:hyperlink w:history="0" w:anchor="P60" w:tooltip="4. Заявителями являются социально ориентированные некоммерческие организации, оказывающие на протяжении не менее чем одного года следующие общественно полезные услуги (далее - заявитель):">
        <w:r>
          <w:rPr>
            <w:sz w:val="20"/>
            <w:color w:val="0000ff"/>
          </w:rPr>
          <w:t xml:space="preserve">пункте 4</w:t>
        </w:r>
      </w:hyperlink>
      <w:r>
        <w:rPr>
          <w:sz w:val="20"/>
        </w:rPr>
        <w:t xml:space="preserve"> настоящего административного регламента, установленным критериям оценки качества их оказания (далее - государственная услуга).</w:t>
      </w:r>
    </w:p>
    <w:bookmarkStart w:id="160" w:name="P160"/>
    <w:bookmarkEnd w:id="160"/>
    <w:p>
      <w:pPr>
        <w:pStyle w:val="0"/>
        <w:spacing w:before="200" w:line-rule="auto"/>
        <w:ind w:firstLine="540"/>
        <w:jc w:val="both"/>
      </w:pPr>
      <w:r>
        <w:rPr>
          <w:sz w:val="20"/>
        </w:rPr>
        <w:t xml:space="preserve">18. В случае поступления в министерство заявления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оценка качества оказания которых осуществляется несколькими исполнительными органами государственной власти Иркутской области, указанными в </w:t>
      </w:r>
      <w:hyperlink w:history="0" r:id="rId48" w:tooltip="Постановление Правительства Иркутской области от 14.02.2018 N 103-пп &quot;Об исполнительных органах государственной власти Иркутской области, осуществляющих оценку качества оказания общественно полезных услуг социально ориентированными некоммерческими организациями&quot; {КонсультантПлюс}">
        <w:r>
          <w:rPr>
            <w:sz w:val="20"/>
            <w:color w:val="0000ff"/>
          </w:rPr>
          <w:t xml:space="preserve">перечне</w:t>
        </w:r>
      </w:hyperlink>
      <w:r>
        <w:rPr>
          <w:sz w:val="20"/>
        </w:rPr>
        <w:t xml:space="preserve"> исполнительных органов государственной власти Иркутской области, осуществляющих оценку качества оказания общественно полезных услуг социально ориентированными некоммерческими организациями, утвержденном постановлением Правительства Иркутской области от 14 февраля 2018 года N 103-пп (далее - иные заинтересованные органы), указанное заключение выдается министерством.</w:t>
      </w:r>
    </w:p>
    <w:p>
      <w:pPr>
        <w:pStyle w:val="0"/>
        <w:jc w:val="both"/>
      </w:pPr>
      <w:r>
        <w:rPr>
          <w:sz w:val="20"/>
        </w:rPr>
        <w:t xml:space="preserve">(в ред. </w:t>
      </w:r>
      <w:hyperlink w:history="0" r:id="rId49"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Министерство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w:t>
      </w:r>
    </w:p>
    <w:p>
      <w:pPr>
        <w:pStyle w:val="0"/>
        <w:jc w:val="both"/>
      </w:pPr>
      <w:r>
        <w:rPr>
          <w:sz w:val="20"/>
        </w:rPr>
      </w:r>
    </w:p>
    <w:p>
      <w:pPr>
        <w:pStyle w:val="2"/>
        <w:outlineLvl w:val="2"/>
        <w:jc w:val="center"/>
      </w:pPr>
      <w:r>
        <w:rPr>
          <w:sz w:val="20"/>
        </w:rPr>
        <w:t xml:space="preserve">Глава 5. НАИМЕНОВАНИЕ ИСПОЛНИТЕЛЬНОГО ОРГАНА,</w:t>
      </w:r>
    </w:p>
    <w:p>
      <w:pPr>
        <w:pStyle w:val="2"/>
        <w:jc w:val="center"/>
      </w:pPr>
      <w:r>
        <w:rPr>
          <w:sz w:val="20"/>
        </w:rPr>
        <w:t xml:space="preserve">ПРЕДОСТАВЛЯЮЩЕГО ГОСУДАРСТВЕННУЮ УСЛУГУ</w:t>
      </w:r>
    </w:p>
    <w:p>
      <w:pPr>
        <w:pStyle w:val="0"/>
        <w:jc w:val="both"/>
      </w:pPr>
      <w:r>
        <w:rPr>
          <w:sz w:val="20"/>
        </w:rPr>
      </w:r>
    </w:p>
    <w:p>
      <w:pPr>
        <w:pStyle w:val="0"/>
        <w:ind w:firstLine="540"/>
        <w:jc w:val="both"/>
      </w:pPr>
      <w:r>
        <w:rPr>
          <w:sz w:val="20"/>
        </w:rPr>
        <w:t xml:space="preserve">19. Исполнительным органом государственной власти Иркутской области, предоставляющим государственную услугу, является министерство.</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62" w:tooltip="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r>
          <w:rPr>
            <w:sz w:val="20"/>
            <w:color w:val="0000ff"/>
          </w:rPr>
          <w:t xml:space="preserve">подпункте 1 пункта 4</w:t>
        </w:r>
      </w:hyperlink>
      <w:r>
        <w:rPr>
          <w:sz w:val="20"/>
        </w:rPr>
        <w:t xml:space="preserve"> настоящего административного регламента, осуществляется министерством и министерством труда и занятости населения Иркутской области.</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63" w:tooltip="2) оказание медицинской (в том числе психиатрической), социальной и психолого-педагогической помощи детям, находящимся в трудной жизненной ситуации;">
        <w:r>
          <w:rPr>
            <w:sz w:val="20"/>
            <w:color w:val="0000ff"/>
          </w:rPr>
          <w:t xml:space="preserve">подпункте 2 пункта 4</w:t>
        </w:r>
      </w:hyperlink>
      <w:r>
        <w:rPr>
          <w:sz w:val="20"/>
        </w:rPr>
        <w:t xml:space="preserve"> настоящего административного регламента, осуществляется министерством и министерством социального развития, опеки и попечительства Иркутской области, министерством здравоохранения Иркутской области.</w:t>
      </w:r>
    </w:p>
    <w:p>
      <w:pPr>
        <w:pStyle w:val="0"/>
        <w:jc w:val="both"/>
      </w:pPr>
      <w:r>
        <w:rPr>
          <w:sz w:val="20"/>
        </w:rPr>
        <w:t xml:space="preserve">(в ред. </w:t>
      </w:r>
      <w:hyperlink w:history="0" r:id="rId50"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Государственные услуги на общественно полезные услуги, указанные в </w:t>
      </w:r>
      <w:hyperlink w:history="0" w:anchor="P64" w:tooltip="3) 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
        <w:r>
          <w:rPr>
            <w:sz w:val="20"/>
            <w:color w:val="0000ff"/>
          </w:rPr>
          <w:t xml:space="preserve">подпунктах 3</w:t>
        </w:r>
      </w:hyperlink>
      <w:r>
        <w:rPr>
          <w:sz w:val="20"/>
        </w:rPr>
        <w:t xml:space="preserve">, </w:t>
      </w:r>
      <w:hyperlink w:history="0" w:anchor="P65" w:tooltip="4) 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r>
          <w:rPr>
            <w:sz w:val="20"/>
            <w:color w:val="0000ff"/>
          </w:rPr>
          <w:t xml:space="preserve">4</w:t>
        </w:r>
      </w:hyperlink>
      <w:r>
        <w:rPr>
          <w:sz w:val="20"/>
        </w:rPr>
        <w:t xml:space="preserve">, </w:t>
      </w:r>
      <w:hyperlink w:history="0" w:anchor="P66" w:tooltip="5) 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r>
          <w:rPr>
            <w:sz w:val="20"/>
            <w:color w:val="0000ff"/>
          </w:rPr>
          <w:t xml:space="preserve">5</w:t>
        </w:r>
      </w:hyperlink>
      <w:r>
        <w:rPr>
          <w:sz w:val="20"/>
        </w:rPr>
        <w:t xml:space="preserve">, </w:t>
      </w:r>
      <w:hyperlink w:history="0" w:anchor="P68" w:tooltip="6(1))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w:r>
          <w:rPr>
            <w:sz w:val="20"/>
            <w:color w:val="0000ff"/>
          </w:rPr>
          <w:t xml:space="preserve">6(1)</w:t>
        </w:r>
      </w:hyperlink>
      <w:r>
        <w:rPr>
          <w:sz w:val="20"/>
        </w:rPr>
        <w:t xml:space="preserve">, </w:t>
      </w:r>
      <w:hyperlink w:history="0" w:anchor="P72" w:tooltip="8(1)) выявление несовершеннолетних граждан, нуждающихся в установлении над ними опеки или попечительства;">
        <w:r>
          <w:rPr>
            <w:sz w:val="20"/>
            <w:color w:val="0000ff"/>
          </w:rPr>
          <w:t xml:space="preserve">8(1)</w:t>
        </w:r>
      </w:hyperlink>
      <w:r>
        <w:rPr>
          <w:sz w:val="20"/>
        </w:rPr>
        <w:t xml:space="preserve">, </w:t>
      </w:r>
      <w:hyperlink w:history="0" w:anchor="P79" w:tooltip="13(1)) психолого-педагогическая, методическая и консультативная помощь родителям (законным представителям) детей;">
        <w:r>
          <w:rPr>
            <w:sz w:val="20"/>
            <w:color w:val="0000ff"/>
          </w:rPr>
          <w:t xml:space="preserve">13(1) пункта 4</w:t>
        </w:r>
      </w:hyperlink>
      <w:r>
        <w:rPr>
          <w:sz w:val="20"/>
        </w:rPr>
        <w:t xml:space="preserve"> настоящего административного регламента осуществляются министерством и министерством социального развития, опеки и попечительства Иркутской области.</w:t>
      </w:r>
    </w:p>
    <w:p>
      <w:pPr>
        <w:pStyle w:val="0"/>
        <w:jc w:val="both"/>
      </w:pPr>
      <w:r>
        <w:rPr>
          <w:sz w:val="20"/>
        </w:rPr>
        <w:t xml:space="preserve">(в ред. Приказов министерства образования Иркутской области от 29.11.2019 </w:t>
      </w:r>
      <w:hyperlink w:history="0" r:id="rId51"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84-мпр</w:t>
        </w:r>
      </w:hyperlink>
      <w:r>
        <w:rPr>
          <w:sz w:val="20"/>
        </w:rPr>
        <w:t xml:space="preserve">, от 03.08.2022 </w:t>
      </w:r>
      <w:hyperlink w:history="0" r:id="rId52"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55-50-мпр</w:t>
        </w:r>
      </w:hyperlink>
      <w:r>
        <w:rPr>
          <w:sz w:val="20"/>
        </w:rPr>
        <w:t xml:space="preserve">)</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81" w:tooltip="14) организация отдыха детей и молодежи;">
        <w:r>
          <w:rPr>
            <w:sz w:val="20"/>
            <w:color w:val="0000ff"/>
          </w:rPr>
          <w:t xml:space="preserve">подпункте 14 пункта 4</w:t>
        </w:r>
      </w:hyperlink>
      <w:r>
        <w:rPr>
          <w:sz w:val="20"/>
        </w:rPr>
        <w:t xml:space="preserve"> настоящего административного регламента, осуществляется министерством и министерством социального развития, опеки и попечительства Иркутской области, министерством культуры и архивов Иркутской области.</w:t>
      </w:r>
    </w:p>
    <w:p>
      <w:pPr>
        <w:pStyle w:val="0"/>
        <w:spacing w:before="200" w:line-rule="auto"/>
        <w:ind w:firstLine="540"/>
        <w:jc w:val="both"/>
      </w:pPr>
      <w:r>
        <w:rPr>
          <w:sz w:val="20"/>
        </w:rPr>
        <w:t xml:space="preserve">Государственные услуги на общественно полезные услуги, указанные в </w:t>
      </w:r>
      <w:hyperlink w:history="0" w:anchor="P71" w:tooltip="8) психолого-медико-педагогическая реабилитация детей;">
        <w:r>
          <w:rPr>
            <w:sz w:val="20"/>
            <w:color w:val="0000ff"/>
          </w:rPr>
          <w:t xml:space="preserve">подпунктах 8</w:t>
        </w:r>
      </w:hyperlink>
      <w:r>
        <w:rPr>
          <w:sz w:val="20"/>
        </w:rPr>
        <w:t xml:space="preserve">, </w:t>
      </w:r>
      <w:hyperlink w:history="0" w:anchor="P91" w:tooltip="23) психолого-медико-педагогическое обследование детей;">
        <w:r>
          <w:rPr>
            <w:sz w:val="20"/>
            <w:color w:val="0000ff"/>
          </w:rPr>
          <w:t xml:space="preserve">23 пункта 4</w:t>
        </w:r>
      </w:hyperlink>
      <w:r>
        <w:rPr>
          <w:sz w:val="20"/>
        </w:rPr>
        <w:t xml:space="preserve"> настоящего административного регламента, осуществляются министерством и министерством здравоохранения Иркутской области.</w:t>
      </w:r>
    </w:p>
    <w:p>
      <w:pPr>
        <w:pStyle w:val="0"/>
        <w:spacing w:before="200" w:line-rule="auto"/>
        <w:ind w:firstLine="540"/>
        <w:jc w:val="both"/>
      </w:pPr>
      <w:r>
        <w:rPr>
          <w:sz w:val="20"/>
        </w:rPr>
        <w:t xml:space="preserve">Государственные услуги на общественно полезные услуги, указанные в </w:t>
      </w:r>
      <w:hyperlink w:history="0" w:anchor="P74" w:tooltip="9) формирование позитивных интересов (в том числе в сфере досуга);">
        <w:r>
          <w:rPr>
            <w:sz w:val="20"/>
            <w:color w:val="0000ff"/>
          </w:rPr>
          <w:t xml:space="preserve">подпунктах 9</w:t>
        </w:r>
      </w:hyperlink>
      <w:r>
        <w:rPr>
          <w:sz w:val="20"/>
        </w:rPr>
        <w:t xml:space="preserve">, </w:t>
      </w:r>
      <w:hyperlink w:history="0" w:anchor="P75" w:tooltip="10) организация и проведение культурно-массовых мероприятий;">
        <w:r>
          <w:rPr>
            <w:sz w:val="20"/>
            <w:color w:val="0000ff"/>
          </w:rPr>
          <w:t xml:space="preserve">10</w:t>
        </w:r>
      </w:hyperlink>
      <w:r>
        <w:rPr>
          <w:sz w:val="20"/>
        </w:rPr>
        <w:t xml:space="preserve">, </w:t>
      </w:r>
      <w:hyperlink w:history="0" w:anchor="P77" w:tooltip="12) показ (организация показа) спектаклей (театральных постановок);">
        <w:r>
          <w:rPr>
            <w:sz w:val="20"/>
            <w:color w:val="0000ff"/>
          </w:rPr>
          <w:t xml:space="preserve">12</w:t>
        </w:r>
      </w:hyperlink>
      <w:r>
        <w:rPr>
          <w:sz w:val="20"/>
        </w:rPr>
        <w:t xml:space="preserve">, </w:t>
      </w:r>
      <w:hyperlink w:history="0" w:anchor="P78" w:tooltip="13) показ (организация показа) концертов и концертных программ;">
        <w:r>
          <w:rPr>
            <w:sz w:val="20"/>
            <w:color w:val="0000ff"/>
          </w:rPr>
          <w:t xml:space="preserve">13</w:t>
        </w:r>
      </w:hyperlink>
      <w:r>
        <w:rPr>
          <w:sz w:val="20"/>
        </w:rPr>
        <w:t xml:space="preserve">, </w:t>
      </w:r>
      <w:hyperlink w:history="0" w:anchor="P83" w:tooltip="16) реализация дополнительных предпрофессиональных программ в области искусств;">
        <w:r>
          <w:rPr>
            <w:sz w:val="20"/>
            <w:color w:val="0000ff"/>
          </w:rPr>
          <w:t xml:space="preserve">16</w:t>
        </w:r>
      </w:hyperlink>
      <w:r>
        <w:rPr>
          <w:sz w:val="20"/>
        </w:rPr>
        <w:t xml:space="preserve">, </w:t>
      </w:r>
      <w:hyperlink w:history="0" w:anchor="P98" w:tooltip="28)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
        <w:r>
          <w:rPr>
            <w:sz w:val="20"/>
            <w:color w:val="0000ff"/>
          </w:rPr>
          <w:t xml:space="preserve">28 пункта 4</w:t>
        </w:r>
      </w:hyperlink>
      <w:r>
        <w:rPr>
          <w:sz w:val="20"/>
        </w:rPr>
        <w:t xml:space="preserve"> настоящего административного регламента, осуществляются министерством и министерством культуры и архивов Иркутской области.</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76" w:tooltip="11) осуществление экскурсионного обслуживания;">
        <w:r>
          <w:rPr>
            <w:sz w:val="20"/>
            <w:color w:val="0000ff"/>
          </w:rPr>
          <w:t xml:space="preserve">подпункте 11 пункта 4</w:t>
        </w:r>
      </w:hyperlink>
      <w:r>
        <w:rPr>
          <w:sz w:val="20"/>
        </w:rPr>
        <w:t xml:space="preserve"> настоящего административного регламента, осуществляется министерством и министерством культуры и архивов Иркутской области, агентством по туризму Иркутской области.</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87" w:tooltip="19)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r>
          <w:rPr>
            <w:sz w:val="20"/>
            <w:color w:val="0000ff"/>
          </w:rPr>
          <w:t xml:space="preserve">подпункте 19 пункта 4</w:t>
        </w:r>
      </w:hyperlink>
      <w:r>
        <w:rPr>
          <w:sz w:val="20"/>
        </w:rPr>
        <w:t xml:space="preserve"> настоящего административного регламента, осуществляется министерством и министерством культуры и архивов Иркутской области, министерством спорта Иркутской области.</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84" w:tooltip="17) реализация дополнительных образовательных программ спортивной подготовки;">
        <w:r>
          <w:rPr>
            <w:sz w:val="20"/>
            <w:color w:val="0000ff"/>
          </w:rPr>
          <w:t xml:space="preserve">подпункте 17 пункта 4</w:t>
        </w:r>
      </w:hyperlink>
      <w:r>
        <w:rPr>
          <w:sz w:val="20"/>
        </w:rPr>
        <w:t xml:space="preserve"> настоящего административного регламента, осуществляется министерством и министерством спорта Иркутской области.</w:t>
      </w:r>
    </w:p>
    <w:p>
      <w:pPr>
        <w:pStyle w:val="0"/>
        <w:spacing w:before="200" w:line-rule="auto"/>
        <w:ind w:firstLine="540"/>
        <w:jc w:val="both"/>
      </w:pPr>
      <w:r>
        <w:rPr>
          <w:sz w:val="20"/>
        </w:rPr>
        <w:t xml:space="preserve">Государственная услуга на общественно полезную услугу, указанную в </w:t>
      </w:r>
      <w:hyperlink w:history="0" w:anchor="P95" w:tooltip="26) услуги по сбору, обобщению и анализу информации о качестве условий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законом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
        <w:r>
          <w:rPr>
            <w:sz w:val="20"/>
            <w:color w:val="0000ff"/>
          </w:rPr>
          <w:t xml:space="preserve">подпункте 26 пункта 4</w:t>
        </w:r>
      </w:hyperlink>
      <w:r>
        <w:rPr>
          <w:sz w:val="20"/>
        </w:rPr>
        <w:t xml:space="preserve"> настоящего административного регламента, осуществляется министерством и министерством социального развития, опеки и попечительства Иркутской области, министерством культуры и архивов Иркутской области, министерством здравоохранения Иркутской области.</w:t>
      </w:r>
    </w:p>
    <w:p>
      <w:pPr>
        <w:pStyle w:val="0"/>
        <w:spacing w:before="200" w:line-rule="auto"/>
        <w:ind w:firstLine="540"/>
        <w:jc w:val="both"/>
      </w:pPr>
      <w:r>
        <w:rPr>
          <w:sz w:val="20"/>
        </w:rPr>
        <w:t xml:space="preserve">20. При предоставлении государственной услуги министерство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Иркутской области.</w:t>
      </w:r>
    </w:p>
    <w:p>
      <w:pPr>
        <w:pStyle w:val="0"/>
        <w:jc w:val="both"/>
      </w:pPr>
      <w:r>
        <w:rPr>
          <w:sz w:val="20"/>
        </w:rPr>
        <w:t xml:space="preserve">(п. 20 в ред. </w:t>
      </w:r>
      <w:hyperlink w:history="0" r:id="rId53"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21. При предоставлении государственной услуги осуществляется межведомственное информационное взаимодействие с Федеральной налоговой службой, Фондом пенсионного и социального страхования Российской Федерации, Федеральной службой государственной регистрации, кадастра и картографии, Роспотребнадзором, иными заинтересованными органами, другими органами государственной власти.</w:t>
      </w:r>
    </w:p>
    <w:p>
      <w:pPr>
        <w:pStyle w:val="0"/>
        <w:jc w:val="both"/>
      </w:pPr>
      <w:r>
        <w:rPr>
          <w:sz w:val="20"/>
        </w:rPr>
        <w:t xml:space="preserve">(в ред. Приказов министерства образования Иркутской области от 05.09.2018 </w:t>
      </w:r>
      <w:hyperlink w:history="0" r:id="rId54"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94-мпр</w:t>
        </w:r>
      </w:hyperlink>
      <w:r>
        <w:rPr>
          <w:sz w:val="20"/>
        </w:rPr>
        <w:t xml:space="preserve">, от 29.11.2022 </w:t>
      </w:r>
      <w:hyperlink w:history="0" r:id="rId55" w:tooltip="Приказ министерства образования Иркутской области от 29.11.2022 N 55-73-мпр &quot;О внесении изменения в пункт 21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N 55-73-мпр</w:t>
        </w:r>
      </w:hyperlink>
      <w:r>
        <w:rPr>
          <w:sz w:val="20"/>
        </w:rPr>
        <w:t xml:space="preserve">)</w:t>
      </w:r>
    </w:p>
    <w:p>
      <w:pPr>
        <w:pStyle w:val="0"/>
        <w:jc w:val="both"/>
      </w:pPr>
      <w:r>
        <w:rPr>
          <w:sz w:val="20"/>
        </w:rPr>
      </w:r>
    </w:p>
    <w:p>
      <w:pPr>
        <w:pStyle w:val="2"/>
        <w:outlineLvl w:val="2"/>
        <w:jc w:val="center"/>
      </w:pPr>
      <w:r>
        <w:rPr>
          <w:sz w:val="20"/>
        </w:rPr>
        <w:t xml:space="preserve">Глава 6. ОПИСАНИЕ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22. Результатом предоставления государственной услуги является:</w:t>
      </w:r>
    </w:p>
    <w:p>
      <w:pPr>
        <w:pStyle w:val="0"/>
        <w:spacing w:before="200" w:line-rule="auto"/>
        <w:ind w:firstLine="540"/>
        <w:jc w:val="both"/>
      </w:pPr>
      <w:r>
        <w:rPr>
          <w:sz w:val="20"/>
        </w:rPr>
        <w:t xml:space="preserve">1) выдача </w:t>
      </w:r>
      <w:hyperlink w:history="0" r:id="rId56"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заключения</w:t>
        </w:r>
      </w:hyperlink>
      <w:r>
        <w:rPr>
          <w:sz w:val="20"/>
        </w:rPr>
        <w:t xml:space="preserve"> о соответствии качества оказываемых социально ориентированной некоммерческой организацией общественно полезных услуг установленным критериям (далее - заключение) по форме, установленной Приложением N 2 к Правилам принятия решения о признании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 от 26 января 2017 года N 89 "О реестре некоммерческих организаций - исполнителей общественно полезных услуг";</w:t>
      </w:r>
    </w:p>
    <w:p>
      <w:pPr>
        <w:pStyle w:val="0"/>
        <w:spacing w:before="200" w:line-rule="auto"/>
        <w:ind w:firstLine="540"/>
        <w:jc w:val="both"/>
      </w:pPr>
      <w:r>
        <w:rPr>
          <w:sz w:val="20"/>
        </w:rPr>
        <w:t xml:space="preserve">2) отказ в выдаче заключения.</w:t>
      </w:r>
    </w:p>
    <w:p>
      <w:pPr>
        <w:pStyle w:val="0"/>
        <w:spacing w:before="200" w:line-rule="auto"/>
        <w:ind w:firstLine="540"/>
        <w:jc w:val="both"/>
      </w:pPr>
      <w:r>
        <w:rPr>
          <w:sz w:val="20"/>
        </w:rPr>
        <w:t xml:space="preserve">23. Результат предоставления государственной услуги оформляется заключением либо отказом в выдаче заключения, которое подписывается министром образования Иркутской области (далее - министр).</w:t>
      </w:r>
    </w:p>
    <w:p>
      <w:pPr>
        <w:pStyle w:val="0"/>
        <w:jc w:val="both"/>
      </w:pPr>
      <w:r>
        <w:rPr>
          <w:sz w:val="20"/>
        </w:rPr>
        <w:t xml:space="preserve">(в ред. </w:t>
      </w:r>
      <w:hyperlink w:history="0" r:id="rId57"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jc w:val="both"/>
      </w:pPr>
      <w:r>
        <w:rPr>
          <w:sz w:val="20"/>
        </w:rPr>
      </w:r>
    </w:p>
    <w:p>
      <w:pPr>
        <w:pStyle w:val="2"/>
        <w:outlineLvl w:val="2"/>
        <w:jc w:val="center"/>
      </w:pPr>
      <w:r>
        <w:rPr>
          <w:sz w:val="20"/>
        </w:rPr>
        <w:t xml:space="preserve">Глава 7. СРОК ПРЕДОСТАВЛЕНИЯ ГОСУДАРСТВЕННОЙ УСЛУГИ, В ТОМ</w:t>
      </w:r>
    </w:p>
    <w:p>
      <w:pPr>
        <w:pStyle w:val="2"/>
        <w:jc w:val="center"/>
      </w:pPr>
      <w:r>
        <w:rPr>
          <w:sz w:val="20"/>
        </w:rPr>
        <w:t xml:space="preserve">ЧИСЛЕ С УЧЕТОМ НЕОБХОДИМОСТИ ОБРАЩЕНИЯ В ОРГАНИЗАЦИИ,</w:t>
      </w:r>
    </w:p>
    <w:p>
      <w:pPr>
        <w:pStyle w:val="2"/>
        <w:jc w:val="center"/>
      </w:pPr>
      <w:r>
        <w:rPr>
          <w:sz w:val="20"/>
        </w:rPr>
        <w:t xml:space="preserve">УЧАСТВУЮЩИЕ 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 СРОК</w:t>
      </w:r>
    </w:p>
    <w:p>
      <w:pPr>
        <w:pStyle w:val="2"/>
        <w:jc w:val="center"/>
      </w:pPr>
      <w:r>
        <w:rPr>
          <w:sz w:val="20"/>
        </w:rPr>
        <w:t xml:space="preserve">ВЫДАЧИ ДОКУМЕНТОВ, ЯВЛЯЮЩИХСЯ РЕЗУЛЬТАТОМ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24. Решение о выдаче заключения либо об отказе в выдаче заключения принимается министерством в течение 30 дней со дня поступления в министерство заявления о выдаче заключения о соответствии оказываемых заявителем общественно полезных услуг установленным критериям (далее - заявление).</w:t>
      </w:r>
    </w:p>
    <w:p>
      <w:pPr>
        <w:pStyle w:val="0"/>
        <w:jc w:val="both"/>
      </w:pPr>
      <w:r>
        <w:rPr>
          <w:sz w:val="20"/>
        </w:rPr>
        <w:t xml:space="preserve">(в ред. </w:t>
      </w:r>
      <w:hyperlink w:history="0" r:id="rId58"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Указанный срок может быть продлен, но не более чем на 30 дней, в случае направления министерством запросов в соответствии с </w:t>
      </w:r>
      <w:hyperlink w:history="0" w:anchor="P160" w:tooltip="18. В случае поступления в министерство заявления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оценка качества оказания которых осуществляется несколькими исполнительными органами государственной власти Иркутской области, указанными в перечне исполнительных органов государственной власти Иркутской области, осуществляющих оценку качества оказания общественно полезных услуг социально ориенти...">
        <w:r>
          <w:rPr>
            <w:sz w:val="20"/>
            <w:color w:val="0000ff"/>
          </w:rPr>
          <w:t xml:space="preserve">пунктом 18</w:t>
        </w:r>
      </w:hyperlink>
      <w:r>
        <w:rPr>
          <w:sz w:val="20"/>
        </w:rPr>
        <w:t xml:space="preserve"> настоящего административного регламента. О продлении срока принятия указанного в настоящем пункте решения министерство информирует заявителя в течение 30 дней со дня поступления в министерство заявления.</w:t>
      </w:r>
    </w:p>
    <w:p>
      <w:pPr>
        <w:pStyle w:val="0"/>
        <w:jc w:val="both"/>
      </w:pPr>
      <w:r>
        <w:rPr>
          <w:sz w:val="20"/>
        </w:rPr>
        <w:t xml:space="preserve">(в ред. </w:t>
      </w:r>
      <w:hyperlink w:history="0" r:id="rId59"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В случае если заявитель включен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pPr>
        <w:pStyle w:val="0"/>
        <w:jc w:val="both"/>
      </w:pPr>
      <w:r>
        <w:rPr>
          <w:sz w:val="20"/>
        </w:rPr>
        <w:t xml:space="preserve">(абзац введен </w:t>
      </w:r>
      <w:hyperlink w:history="0" r:id="rId60"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Заключение либо мотивированное уведомление об отказе в выдаче заключения направляется заявителю в течение 3 рабочих дней со дня принятия министерством соответствующего решения.</w:t>
      </w:r>
    </w:p>
    <w:p>
      <w:pPr>
        <w:pStyle w:val="0"/>
        <w:jc w:val="both"/>
      </w:pPr>
      <w:r>
        <w:rPr>
          <w:sz w:val="20"/>
        </w:rPr>
        <w:t xml:space="preserve">(абзац введен </w:t>
      </w:r>
      <w:hyperlink w:history="0" r:id="rId61"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25. Срок приостановления предоставления государственной услуги законодательством Российской Федерации и Иркутской области не предусмотрен.</w:t>
      </w:r>
    </w:p>
    <w:p>
      <w:pPr>
        <w:pStyle w:val="0"/>
        <w:jc w:val="both"/>
      </w:pPr>
      <w:r>
        <w:rPr>
          <w:sz w:val="20"/>
        </w:rPr>
      </w:r>
    </w:p>
    <w:p>
      <w:pPr>
        <w:pStyle w:val="2"/>
        <w:outlineLvl w:val="2"/>
        <w:jc w:val="center"/>
      </w:pPr>
      <w:r>
        <w:rPr>
          <w:sz w:val="20"/>
        </w:rPr>
        <w:t xml:space="preserve">Глава 8. НОРМАТИВНЫЕ ПРАВОВЫЕ АКТЫ, РЕГУЛИРУЮЩИЕ</w:t>
      </w:r>
    </w:p>
    <w:p>
      <w:pPr>
        <w:pStyle w:val="2"/>
        <w:jc w:val="center"/>
      </w:pPr>
      <w:r>
        <w:rPr>
          <w:sz w:val="20"/>
        </w:rPr>
        <w:t xml:space="preserve">ПРЕДОСТАВЛЕНИЕ ГОСУДАРСТВЕННОЙ УСЛУГИ</w:t>
      </w:r>
    </w:p>
    <w:p>
      <w:pPr>
        <w:pStyle w:val="0"/>
        <w:jc w:val="center"/>
      </w:pPr>
      <w:r>
        <w:rPr>
          <w:sz w:val="20"/>
        </w:rPr>
        <w:t xml:space="preserve">(в ред. </w:t>
      </w:r>
      <w:hyperlink w:history="0" r:id="rId62"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w:t>
      </w:r>
    </w:p>
    <w:p>
      <w:pPr>
        <w:pStyle w:val="0"/>
        <w:jc w:val="center"/>
      </w:pPr>
      <w:r>
        <w:rPr>
          <w:sz w:val="20"/>
        </w:rPr>
        <w:t xml:space="preserve">от 29.11.2019 N 84-мпр)</w:t>
      </w:r>
    </w:p>
    <w:p>
      <w:pPr>
        <w:pStyle w:val="0"/>
        <w:jc w:val="both"/>
      </w:pPr>
      <w:r>
        <w:rPr>
          <w:sz w:val="20"/>
        </w:rPr>
      </w:r>
    </w:p>
    <w:p>
      <w:pPr>
        <w:pStyle w:val="0"/>
        <w:ind w:firstLine="540"/>
        <w:jc w:val="both"/>
      </w:pPr>
      <w:r>
        <w:rPr>
          <w:sz w:val="20"/>
        </w:rPr>
        <w:t xml:space="preserve">26. Предоставление государственной услуги осуществляется в соответствии с законодательством.</w:t>
      </w:r>
    </w:p>
    <w:p>
      <w:pPr>
        <w:pStyle w:val="0"/>
        <w:spacing w:before="200" w:line-rule="auto"/>
        <w:ind w:firstLine="540"/>
        <w:jc w:val="both"/>
      </w:pPr>
      <w:r>
        <w:rPr>
          <w:sz w:val="20"/>
        </w:rPr>
        <w:t xml:space="preserve">Нормативные правовые акты, регулирующие предоставление государственной услуги (с указанием их реквизитов и источников официального опубликования), размещаются на официальном сайте министерства в информационно-телекоммуникационной сети "Интернет" по адресу: </w:t>
      </w:r>
      <w:r>
        <w:rPr>
          <w:sz w:val="20"/>
        </w:rPr>
        <w:t xml:space="preserve">http://www.minobr.irkobl.ru/</w:t>
      </w:r>
      <w:r>
        <w:rPr>
          <w:sz w:val="20"/>
        </w:rPr>
        <w:t xml:space="preserve">.</w:t>
      </w:r>
    </w:p>
    <w:p>
      <w:pPr>
        <w:pStyle w:val="0"/>
        <w:jc w:val="both"/>
      </w:pPr>
      <w:r>
        <w:rPr>
          <w:sz w:val="20"/>
        </w:rPr>
        <w:t xml:space="preserve">(п. 26 в ред. </w:t>
      </w:r>
      <w:hyperlink w:history="0" r:id="rId63"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jc w:val="both"/>
      </w:pPr>
      <w:r>
        <w:rPr>
          <w:sz w:val="20"/>
        </w:rPr>
      </w:r>
    </w:p>
    <w:p>
      <w:pPr>
        <w:pStyle w:val="2"/>
        <w:outlineLvl w:val="2"/>
        <w:jc w:val="center"/>
      </w:pPr>
      <w:r>
        <w:rPr>
          <w:sz w:val="20"/>
        </w:rPr>
        <w:t xml:space="preserve">Глава 9. ИСЧЕРПЫВАЮЩИЙ ПЕРЕЧЕНЬ ДОКУМЕНТОВ, НЕОБХОДИМЫХ</w:t>
      </w:r>
    </w:p>
    <w:p>
      <w:pPr>
        <w:pStyle w:val="2"/>
        <w:jc w:val="center"/>
      </w:pPr>
      <w:r>
        <w:rPr>
          <w:sz w:val="20"/>
        </w:rPr>
        <w:t xml:space="preserve">В СООТВЕТСТВИИ С НОРМАТИВНЫМИ ПРАВОВЫМИ АКТАМИ ДЛЯ</w:t>
      </w:r>
    </w:p>
    <w:p>
      <w:pPr>
        <w:pStyle w:val="2"/>
        <w:jc w:val="center"/>
      </w:pPr>
      <w:r>
        <w:rPr>
          <w:sz w:val="20"/>
        </w:rPr>
        <w:t xml:space="preserve">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0"/>
        </w:rPr>
      </w:r>
    </w:p>
    <w:p>
      <w:pPr>
        <w:pStyle w:val="0"/>
        <w:ind w:firstLine="540"/>
        <w:jc w:val="both"/>
      </w:pPr>
      <w:r>
        <w:rPr>
          <w:sz w:val="20"/>
        </w:rPr>
        <w:t xml:space="preserve">27. Основанием для предоставления государственной услуги является поданное в министерство письменное заявление, в котором обосновывается соответствие оказываемых заявителем услуг </w:t>
      </w:r>
      <w:hyperlink w:history="0" r:id="rId64"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критериям</w:t>
        </w:r>
      </w:hyperlink>
      <w:r>
        <w:rPr>
          <w:sz w:val="20"/>
        </w:rPr>
        <w:t xml:space="preserve"> оценки качества оказания общественно полезных услуг, установленным постановлением N 1096, по форме согласно приложению 1 к настоящему административному регламенту.</w:t>
      </w:r>
    </w:p>
    <w:p>
      <w:pPr>
        <w:pStyle w:val="0"/>
        <w:jc w:val="both"/>
      </w:pPr>
      <w:r>
        <w:rPr>
          <w:sz w:val="20"/>
        </w:rPr>
        <w:t xml:space="preserve">(в ред. </w:t>
      </w:r>
      <w:hyperlink w:history="0" r:id="rId65"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Заявление должно содержать следующие сведения:</w:t>
      </w:r>
    </w:p>
    <w:p>
      <w:pPr>
        <w:pStyle w:val="0"/>
        <w:spacing w:before="200" w:line-rule="auto"/>
        <w:ind w:firstLine="540"/>
        <w:jc w:val="both"/>
      </w:pPr>
      <w:r>
        <w:rPr>
          <w:sz w:val="20"/>
        </w:rPr>
        <w:t xml:space="preserve">1) сведения об открытости и доступности информации о заявителе, в том числе адреса сайтов в информационно-телекоммуникационной сети "Интернет", на которых размещена информация о заявителе;</w:t>
      </w:r>
    </w:p>
    <w:p>
      <w:pPr>
        <w:pStyle w:val="0"/>
        <w:spacing w:before="200" w:line-rule="auto"/>
        <w:ind w:firstLine="540"/>
        <w:jc w:val="both"/>
      </w:pPr>
      <w:r>
        <w:rPr>
          <w:sz w:val="20"/>
        </w:rPr>
        <w:t xml:space="preserve">2) информацию о количестве лиц, непосредственно задействованных в исполнении общественно полезной услуги (их достаточность), из них:</w:t>
      </w:r>
    </w:p>
    <w:p>
      <w:pPr>
        <w:pStyle w:val="0"/>
        <w:spacing w:before="200" w:line-rule="auto"/>
        <w:ind w:firstLine="540"/>
        <w:jc w:val="both"/>
      </w:pPr>
      <w:r>
        <w:rPr>
          <w:sz w:val="20"/>
        </w:rPr>
        <w:t xml:space="preserve">количество работников организации;</w:t>
      </w:r>
    </w:p>
    <w:p>
      <w:pPr>
        <w:pStyle w:val="0"/>
        <w:spacing w:before="200" w:line-rule="auto"/>
        <w:ind w:firstLine="540"/>
        <w:jc w:val="both"/>
      </w:pPr>
      <w:r>
        <w:rPr>
          <w:sz w:val="20"/>
        </w:rPr>
        <w:t xml:space="preserve">работников, привлеченных по договорам гражданско-правового характера;</w:t>
      </w:r>
    </w:p>
    <w:p>
      <w:pPr>
        <w:pStyle w:val="0"/>
        <w:spacing w:before="200" w:line-rule="auto"/>
        <w:ind w:firstLine="540"/>
        <w:jc w:val="both"/>
      </w:pPr>
      <w:r>
        <w:rPr>
          <w:sz w:val="20"/>
        </w:rPr>
        <w:t xml:space="preserve">3) информацию о наличии у лиц, непосредственно задействованных в исполнении общественно полезной услуги (в том числе работников некоммерческой организации - исполнителя общественно полезных услуг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w:t>
      </w:r>
    </w:p>
    <w:p>
      <w:pPr>
        <w:pStyle w:val="0"/>
        <w:spacing w:before="200" w:line-rule="auto"/>
        <w:ind w:firstLine="540"/>
        <w:jc w:val="both"/>
      </w:pPr>
      <w:r>
        <w:rPr>
          <w:sz w:val="20"/>
        </w:rPr>
        <w:t xml:space="preserve">4) информацию о количестве жалоб на действия (бездействие) и (или) решения организации, связанных с оказанием ею общественно полезных услуг, признанных обоснованными судом, поданных в течение 2 лет, предшествующих подаче заявления;</w:t>
      </w:r>
    </w:p>
    <w:p>
      <w:pPr>
        <w:pStyle w:val="0"/>
        <w:spacing w:before="200" w:line-rule="auto"/>
        <w:ind w:firstLine="540"/>
        <w:jc w:val="both"/>
      </w:pPr>
      <w:r>
        <w:rPr>
          <w:sz w:val="20"/>
        </w:rPr>
        <w:t xml:space="preserve">5) полные сведения об общественно полезных услугах, оценка качества оказания которых требуется заявителю (период оказания, сроки, объемы, а также показатели качества оказываемых общественно полезных услуг);</w:t>
      </w:r>
    </w:p>
    <w:p>
      <w:pPr>
        <w:pStyle w:val="0"/>
        <w:spacing w:before="200" w:line-rule="auto"/>
        <w:ind w:firstLine="540"/>
        <w:jc w:val="both"/>
      </w:pPr>
      <w:r>
        <w:rPr>
          <w:sz w:val="20"/>
        </w:rPr>
        <w:t xml:space="preserve">6) сведения о получателях общественно полезных услуг (количество получателей результата общественно полезных услуг);</w:t>
      </w:r>
    </w:p>
    <w:bookmarkStart w:id="238" w:name="P238"/>
    <w:bookmarkEnd w:id="238"/>
    <w:p>
      <w:pPr>
        <w:pStyle w:val="0"/>
        <w:spacing w:before="200" w:line-rule="auto"/>
        <w:ind w:firstLine="540"/>
        <w:jc w:val="both"/>
      </w:pPr>
      <w:r>
        <w:rPr>
          <w:sz w:val="20"/>
        </w:rPr>
        <w:t xml:space="preserve">7) информацию, подтверждающую, что организация не состоит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w:history="0" r:id="rId66"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bookmarkStart w:id="239" w:name="P239"/>
    <w:bookmarkEnd w:id="239"/>
    <w:p>
      <w:pPr>
        <w:pStyle w:val="0"/>
        <w:spacing w:before="200" w:line-rule="auto"/>
        <w:ind w:firstLine="540"/>
        <w:jc w:val="both"/>
      </w:pPr>
      <w:r>
        <w:rPr>
          <w:sz w:val="20"/>
        </w:rPr>
        <w:t xml:space="preserve">8) информацию о проверках при осуществлении государственного контроля (надзора) и муниципального контроля, об их результатах и о принятых мерах по пресечению и (или) устранению последствий выявленных нарушений.</w:t>
      </w:r>
    </w:p>
    <w:p>
      <w:pPr>
        <w:pStyle w:val="0"/>
        <w:spacing w:before="200" w:line-rule="auto"/>
        <w:ind w:firstLine="540"/>
        <w:jc w:val="both"/>
      </w:pPr>
      <w:r>
        <w:rPr>
          <w:sz w:val="20"/>
        </w:rPr>
        <w:t xml:space="preserve">Указанная в заявлении информация, определенная </w:t>
      </w:r>
      <w:hyperlink w:history="0" w:anchor="P238" w:tooltip="7) информацию, подтверждающую, что организация не состоит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в течение 2 лет, предшествующих выдаче заключения;">
        <w:r>
          <w:rPr>
            <w:sz w:val="20"/>
            <w:color w:val="0000ff"/>
          </w:rPr>
          <w:t xml:space="preserve">подпунктами 7</w:t>
        </w:r>
      </w:hyperlink>
      <w:r>
        <w:rPr>
          <w:sz w:val="20"/>
        </w:rPr>
        <w:t xml:space="preserve">, </w:t>
      </w:r>
      <w:hyperlink w:history="0" w:anchor="P239" w:tooltip="8) информацию о проверках при осуществлении государственного контроля (надзора) и муниципального контроля, об их результатах и о принятых мерах по пресечению и (или) устранению последствий выявленных нарушений.">
        <w:r>
          <w:rPr>
            <w:sz w:val="20"/>
            <w:color w:val="0000ff"/>
          </w:rPr>
          <w:t xml:space="preserve">8</w:t>
        </w:r>
      </w:hyperlink>
      <w:r>
        <w:rPr>
          <w:sz w:val="20"/>
        </w:rPr>
        <w:t xml:space="preserve"> настоящего пункта, самостоятельно проверяется министерством.</w:t>
      </w:r>
    </w:p>
    <w:p>
      <w:pPr>
        <w:pStyle w:val="0"/>
        <w:spacing w:before="200" w:line-rule="auto"/>
        <w:ind w:firstLine="540"/>
        <w:jc w:val="both"/>
      </w:pPr>
      <w:r>
        <w:rPr>
          <w:sz w:val="20"/>
        </w:rPr>
        <w:t xml:space="preserve">28. Наименования общественно полезных услуг указываются в заявлении в соответствии с </w:t>
      </w:r>
      <w:hyperlink w:history="0" w:anchor="P60" w:tooltip="4. Заявителями являются социально ориентированные некоммерческие организации, оказывающие на протяжении не менее чем одного года следующие общественно полезные услуги (далее - заявитель):">
        <w:r>
          <w:rPr>
            <w:sz w:val="20"/>
            <w:color w:val="0000ff"/>
          </w:rPr>
          <w:t xml:space="preserve">пунктом 4</w:t>
        </w:r>
      </w:hyperlink>
      <w:r>
        <w:rPr>
          <w:sz w:val="20"/>
        </w:rPr>
        <w:t xml:space="preserve"> настоящего административного регламента.</w:t>
      </w:r>
    </w:p>
    <w:bookmarkStart w:id="242" w:name="P242"/>
    <w:bookmarkEnd w:id="242"/>
    <w:p>
      <w:pPr>
        <w:pStyle w:val="0"/>
        <w:spacing w:before="200" w:line-rule="auto"/>
        <w:ind w:firstLine="540"/>
        <w:jc w:val="both"/>
      </w:pPr>
      <w:r>
        <w:rPr>
          <w:sz w:val="20"/>
        </w:rPr>
        <w:t xml:space="preserve">29. К заявлению могут прилагаться следующие документы (далее - документы):</w:t>
      </w:r>
    </w:p>
    <w:p>
      <w:pPr>
        <w:pStyle w:val="0"/>
        <w:spacing w:before="200" w:line-rule="auto"/>
        <w:ind w:firstLine="540"/>
        <w:jc w:val="both"/>
      </w:pPr>
      <w:r>
        <w:rPr>
          <w:sz w:val="20"/>
        </w:rPr>
        <w:t xml:space="preserve">1) копии документов, удостоверяющих личность и подтверждающих полномочия лица, действующего от имени заявителя;</w:t>
      </w:r>
    </w:p>
    <w:p>
      <w:pPr>
        <w:pStyle w:val="0"/>
        <w:spacing w:before="200" w:line-rule="auto"/>
        <w:ind w:firstLine="540"/>
        <w:jc w:val="both"/>
      </w:pPr>
      <w:r>
        <w:rPr>
          <w:sz w:val="20"/>
        </w:rPr>
        <w:t xml:space="preserve">2) копии учредительных документов организации (устав, свидетельство о государственной регистрации, свидетельство о постановке организации на учет в налоговом органе);</w:t>
      </w:r>
    </w:p>
    <w:p>
      <w:pPr>
        <w:pStyle w:val="0"/>
        <w:spacing w:before="200" w:line-rule="auto"/>
        <w:ind w:firstLine="540"/>
        <w:jc w:val="both"/>
      </w:pPr>
      <w:r>
        <w:rPr>
          <w:sz w:val="20"/>
        </w:rPr>
        <w:t xml:space="preserve">3) правоустанавливающие документы на находящееся в собственности, в аренде или на праве оперативного управления недвижимое имущество, предназначенное для оказания общественно полезной услуги (в случае, когда указанные права не зарегистрированы в Едином государственном реестре недвижимости);</w:t>
      </w:r>
    </w:p>
    <w:p>
      <w:pPr>
        <w:pStyle w:val="0"/>
        <w:jc w:val="both"/>
      </w:pPr>
      <w:r>
        <w:rPr>
          <w:sz w:val="20"/>
        </w:rPr>
        <w:t xml:space="preserve">(в ред. </w:t>
      </w:r>
      <w:hyperlink w:history="0" r:id="rId67"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4) копии документов, подтверждающих кадровое обеспечение заявителя (штатное расписание организации, должностные регламенты (должностные инструкции) работников заявителя, непосредственно задействованных в исполнении общественно полезной услуги);</w:t>
      </w:r>
    </w:p>
    <w:p>
      <w:pPr>
        <w:pStyle w:val="0"/>
        <w:spacing w:before="200" w:line-rule="auto"/>
        <w:ind w:firstLine="540"/>
        <w:jc w:val="both"/>
      </w:pPr>
      <w:r>
        <w:rPr>
          <w:sz w:val="20"/>
        </w:rPr>
        <w:t xml:space="preserve">5) копии документов, подтверждающих наличие у лиц, непосредственно задействованных в исполнении общественно полезной услуги (в том числе работников заявителя и работников, привлеченных заявителем по договорам гражданско-правового характера), необходимой квалификации (в том числе профессионального образования, опыта работы в соответствующей сфере);</w:t>
      </w:r>
    </w:p>
    <w:p>
      <w:pPr>
        <w:pStyle w:val="0"/>
        <w:spacing w:before="200" w:line-rule="auto"/>
        <w:ind w:firstLine="540"/>
        <w:jc w:val="both"/>
      </w:pPr>
      <w:r>
        <w:rPr>
          <w:sz w:val="20"/>
        </w:rPr>
        <w:t xml:space="preserve">6) локальные акты заявителя по вопросам обработки персональных данных, локальных актов организации, устанавливающих процедуры, направленные на предотвращение и выявление нарушений законодательства Российской Федерации о персональных данных, устранение последствий таких нарушений;</w:t>
      </w:r>
    </w:p>
    <w:p>
      <w:pPr>
        <w:pStyle w:val="0"/>
        <w:spacing w:before="200" w:line-rule="auto"/>
        <w:ind w:firstLine="540"/>
        <w:jc w:val="both"/>
      </w:pPr>
      <w:r>
        <w:rPr>
          <w:sz w:val="20"/>
        </w:rPr>
        <w:t xml:space="preserve">7) документы, подтверждающие устранение нарушений, выявленных по результатам проверок, проведенных контрольными и надзорными органами (при наличии);</w:t>
      </w:r>
    </w:p>
    <w:p>
      <w:pPr>
        <w:pStyle w:val="0"/>
        <w:spacing w:before="200" w:line-rule="auto"/>
        <w:ind w:firstLine="540"/>
        <w:jc w:val="both"/>
      </w:pPr>
      <w:r>
        <w:rPr>
          <w:sz w:val="20"/>
        </w:rPr>
        <w:t xml:space="preserve">8) договоры о предоставлении общественно полезной услуги (при наличии);</w:t>
      </w:r>
    </w:p>
    <w:p>
      <w:pPr>
        <w:pStyle w:val="0"/>
        <w:spacing w:before="200" w:line-rule="auto"/>
        <w:ind w:firstLine="540"/>
        <w:jc w:val="both"/>
      </w:pPr>
      <w:r>
        <w:rPr>
          <w:sz w:val="20"/>
        </w:rPr>
        <w:t xml:space="preserve">9) - 11) утратили силу. - </w:t>
      </w:r>
      <w:hyperlink w:history="0" r:id="rId68"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12) справка Арбитражного суда Иркутской области о наличии или отсутствии производства по делу о несостоятельности (банкротстве) в отношении организации, выданная не ранее чем за 2 месяца до дня представления в министерство заявления;</w:t>
      </w:r>
    </w:p>
    <w:p>
      <w:pPr>
        <w:pStyle w:val="0"/>
        <w:spacing w:before="200" w:line-rule="auto"/>
        <w:ind w:firstLine="540"/>
        <w:jc w:val="both"/>
      </w:pPr>
      <w:r>
        <w:rPr>
          <w:sz w:val="20"/>
        </w:rPr>
        <w:t xml:space="preserve">13) опись документов.</w:t>
      </w:r>
    </w:p>
    <w:p>
      <w:pPr>
        <w:pStyle w:val="0"/>
        <w:spacing w:before="200" w:line-rule="auto"/>
        <w:ind w:firstLine="540"/>
        <w:jc w:val="both"/>
      </w:pPr>
      <w:r>
        <w:rPr>
          <w:sz w:val="20"/>
        </w:rPr>
        <w:t xml:space="preserve">30. К заявлению заявителем могут прилагаться документы, обосновывающие соответствие оказываемых заявителем услуг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министерстве (иных заинтересованных органов).</w:t>
      </w:r>
    </w:p>
    <w:p>
      <w:pPr>
        <w:pStyle w:val="0"/>
        <w:spacing w:before="200" w:line-rule="auto"/>
        <w:ind w:firstLine="540"/>
        <w:jc w:val="both"/>
      </w:pPr>
      <w:r>
        <w:rPr>
          <w:sz w:val="20"/>
        </w:rPr>
        <w:t xml:space="preserve">31. Заявитель может дополнительно представлять:</w:t>
      </w:r>
    </w:p>
    <w:p>
      <w:pPr>
        <w:pStyle w:val="0"/>
        <w:spacing w:before="200" w:line-rule="auto"/>
        <w:ind w:firstLine="540"/>
        <w:jc w:val="both"/>
      </w:pPr>
      <w:r>
        <w:rPr>
          <w:sz w:val="20"/>
        </w:rPr>
        <w:t xml:space="preserve">для проведения оценки качества оказания общественно полезных услуг, указанных в </w:t>
      </w:r>
      <w:hyperlink w:history="0" w:anchor="P62" w:tooltip="1)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w:r>
          <w:rPr>
            <w:sz w:val="20"/>
            <w:color w:val="0000ff"/>
          </w:rPr>
          <w:t xml:space="preserve">подпунктах 1</w:t>
        </w:r>
      </w:hyperlink>
      <w:r>
        <w:rPr>
          <w:sz w:val="20"/>
        </w:rPr>
        <w:t xml:space="preserve">, </w:t>
      </w:r>
      <w:hyperlink w:history="0" w:anchor="P92" w:tooltip="24) услуги в сфере дополнительного образования граждан пожилого возраста и инвалидов, в том числе услуги обучения навыкам компьютерной грамотности;">
        <w:r>
          <w:rPr>
            <w:sz w:val="20"/>
            <w:color w:val="0000ff"/>
          </w:rPr>
          <w:t xml:space="preserve">24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копии документов, подтверждающих прохождение получателями общественно полезной услуги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(за 2 года, предшествующих дате подачи заявления о выдаче заключения);</w:t>
      </w:r>
    </w:p>
    <w:p>
      <w:pPr>
        <w:pStyle w:val="0"/>
        <w:spacing w:before="200" w:line-rule="auto"/>
        <w:ind w:firstLine="540"/>
        <w:jc w:val="both"/>
      </w:pPr>
      <w:r>
        <w:rPr>
          <w:sz w:val="20"/>
        </w:rPr>
        <w:t xml:space="preserve">2) сведения о наличии материально-технического обеспечения и оборудования заявителя, необходимого для реализации общественно полезной услуги;</w:t>
      </w:r>
    </w:p>
    <w:p>
      <w:pPr>
        <w:pStyle w:val="0"/>
        <w:spacing w:before="200" w:line-rule="auto"/>
        <w:ind w:firstLine="540"/>
        <w:jc w:val="both"/>
      </w:pPr>
      <w:r>
        <w:rPr>
          <w:sz w:val="20"/>
        </w:rPr>
        <w:t xml:space="preserve">3) копии разработанных и утвержденных заявителем образовательных программ в соответствии со </w:t>
      </w:r>
      <w:hyperlink w:history="0" r:id="rId6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12</w:t>
        </w:r>
      </w:hyperlink>
      <w:r>
        <w:rPr>
          <w:sz w:val="20"/>
        </w:rPr>
        <w:t xml:space="preserve"> Федерального закона от 29 декабря 2012 года N 273-ФЗ "Об образовании в Российской Федерации" - в случае осуществления заявителем образовательной деятельности;</w:t>
      </w:r>
    </w:p>
    <w:p>
      <w:pPr>
        <w:pStyle w:val="0"/>
        <w:spacing w:before="200" w:line-rule="auto"/>
        <w:ind w:firstLine="540"/>
        <w:jc w:val="both"/>
      </w:pPr>
      <w:r>
        <w:rPr>
          <w:sz w:val="20"/>
        </w:rPr>
        <w:t xml:space="preserve">4) копии документов, подтверждающих наличие у заявителя безопасных условий, обеспечивающих в соответствии с установленными нормами жизнь и здоровье получателей общественно полезной услуги и работников заявителя (копии санитарно-эпидемиологических заключений, заключений государственного пожарного надзора);</w:t>
      </w:r>
    </w:p>
    <w:p>
      <w:pPr>
        <w:pStyle w:val="0"/>
        <w:spacing w:before="200" w:line-rule="auto"/>
        <w:ind w:firstLine="540"/>
        <w:jc w:val="both"/>
      </w:pPr>
      <w:r>
        <w:rPr>
          <w:sz w:val="20"/>
        </w:rPr>
        <w:t xml:space="preserve">5) сведения о наличии у заявителя специальных условий для получения общественно полезной услуги лицами с ограниченными возможностями здоровья;</w:t>
      </w:r>
    </w:p>
    <w:p>
      <w:pPr>
        <w:pStyle w:val="0"/>
        <w:spacing w:before="200" w:line-rule="auto"/>
        <w:ind w:firstLine="540"/>
        <w:jc w:val="both"/>
      </w:pPr>
      <w:r>
        <w:rPr>
          <w:sz w:val="20"/>
        </w:rPr>
        <w:t xml:space="preserve">6) сведения о наличии у заявителя печатных и (или) электронных информационных ресурсов по общественно полезной услуге и условий для функционирования электронной информационной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r:id="rId7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3.1 статьи 16</w:t>
        </w:r>
      </w:hyperlink>
      <w:r>
        <w:rPr>
          <w:sz w:val="20"/>
        </w:rPr>
        <w:t xml:space="preserve"> Федерального закона от 29 декабря 2012 года N 273-ФЗ "Об образовании в Российской Федерации", и обеспечивающей получение общественно полезной услуги лицами независимо от их местонахождения;</w:t>
      </w:r>
    </w:p>
    <w:p>
      <w:pPr>
        <w:pStyle w:val="0"/>
        <w:jc w:val="both"/>
      </w:pPr>
      <w:r>
        <w:rPr>
          <w:sz w:val="20"/>
        </w:rPr>
        <w:t xml:space="preserve">(в ред. </w:t>
      </w:r>
      <w:hyperlink w:history="0" r:id="rId71"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для проведения оценки качества оказания общественно полезных услуг, указанных в </w:t>
      </w:r>
      <w:hyperlink w:history="0" w:anchor="P63" w:tooltip="2) оказание медицинской (в том числе психиатрической), социальной и психолого-педагогической помощи детям, находящимся в трудной жизненной ситуации;">
        <w:r>
          <w:rPr>
            <w:sz w:val="20"/>
            <w:color w:val="0000ff"/>
          </w:rPr>
          <w:t xml:space="preserve">подпунктах 2</w:t>
        </w:r>
      </w:hyperlink>
      <w:r>
        <w:rPr>
          <w:sz w:val="20"/>
        </w:rPr>
        <w:t xml:space="preserve">, </w:t>
      </w:r>
      <w:hyperlink w:history="0" w:anchor="P65" w:tooltip="4) 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r>
          <w:rPr>
            <w:sz w:val="20"/>
            <w:color w:val="0000ff"/>
          </w:rPr>
          <w:t xml:space="preserve">4</w:t>
        </w:r>
      </w:hyperlink>
      <w:r>
        <w:rPr>
          <w:sz w:val="20"/>
        </w:rPr>
        <w:t xml:space="preserve">, </w:t>
      </w:r>
      <w:hyperlink w:history="0" w:anchor="P66" w:tooltip="5) 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r>
          <w:rPr>
            <w:sz w:val="20"/>
            <w:color w:val="0000ff"/>
          </w:rPr>
          <w:t xml:space="preserve">5</w:t>
        </w:r>
      </w:hyperlink>
      <w:r>
        <w:rPr>
          <w:sz w:val="20"/>
        </w:rPr>
        <w:t xml:space="preserve">, </w:t>
      </w:r>
      <w:hyperlink w:history="0" w:anchor="P89" w:tooltip="21) психолого-педагогическое консультирование обучающихся, испытывающих трудности в освоении основных общеобразовательных программ, развитии и социальной адаптации, их родителей (законных представителей) и педагогических работников;">
        <w:r>
          <w:rPr>
            <w:sz w:val="20"/>
            <w:color w:val="0000ff"/>
          </w:rPr>
          <w:t xml:space="preserve">21</w:t>
        </w:r>
      </w:hyperlink>
      <w:r>
        <w:rPr>
          <w:sz w:val="20"/>
        </w:rPr>
        <w:t xml:space="preserve">, </w:t>
      </w:r>
      <w:hyperlink w:history="0" w:anchor="P91" w:tooltip="23) психолого-медико-педагогическое обследование детей;">
        <w:r>
          <w:rPr>
            <w:sz w:val="20"/>
            <w:color w:val="0000ff"/>
          </w:rPr>
          <w:t xml:space="preserve">23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должностные инструкции специалистов организации, оказывающей психолого-педагогическую, медицинскую и социальную помощь в рамках определенной организационно-содержательной модели деятельности;</w:t>
      </w:r>
    </w:p>
    <w:p>
      <w:pPr>
        <w:pStyle w:val="0"/>
        <w:spacing w:before="200" w:line-rule="auto"/>
        <w:ind w:firstLine="540"/>
        <w:jc w:val="both"/>
      </w:pPr>
      <w:r>
        <w:rPr>
          <w:sz w:val="20"/>
        </w:rPr>
        <w:t xml:space="preserve">2) договоры о сотрудничестве в системе функционирования субъектов, оказывающих психолого-педагогическую, медицинскую и социальную помощь;</w:t>
      </w:r>
    </w:p>
    <w:p>
      <w:pPr>
        <w:pStyle w:val="0"/>
        <w:spacing w:before="200" w:line-rule="auto"/>
        <w:ind w:firstLine="540"/>
        <w:jc w:val="both"/>
      </w:pPr>
      <w:r>
        <w:rPr>
          <w:sz w:val="20"/>
        </w:rPr>
        <w:t xml:space="preserve">3) программы развития организации;</w:t>
      </w:r>
    </w:p>
    <w:p>
      <w:pPr>
        <w:pStyle w:val="0"/>
        <w:spacing w:before="200" w:line-rule="auto"/>
        <w:ind w:firstLine="540"/>
        <w:jc w:val="both"/>
      </w:pPr>
      <w:r>
        <w:rPr>
          <w:sz w:val="20"/>
        </w:rPr>
        <w:t xml:space="preserve">4) перечень программно-методических материалов в организации (примерный перечень психодиагностических методик, примерный перечень проблемных областей консультирования, инструментарий (анкеты, опросники, вопросы для структурированной психологической беседы, интервью, методики для проведения психодиагностической и психокоррекционной работы));</w:t>
      </w:r>
    </w:p>
    <w:p>
      <w:pPr>
        <w:pStyle w:val="0"/>
        <w:spacing w:before="200" w:line-rule="auto"/>
        <w:ind w:firstLine="540"/>
        <w:jc w:val="both"/>
      </w:pPr>
      <w:r>
        <w:rPr>
          <w:sz w:val="20"/>
        </w:rPr>
        <w:t xml:space="preserve">5) программа предоставления психологических услуг (форма услуги (индивидуальная, групповая), вид услуги (диагностика, коррекция, консультация), объем услуги, периодичность услуги, условия услуги, сроки предоставления услуги);</w:t>
      </w:r>
    </w:p>
    <w:p>
      <w:pPr>
        <w:pStyle w:val="0"/>
        <w:spacing w:before="200" w:line-rule="auto"/>
        <w:ind w:firstLine="540"/>
        <w:jc w:val="both"/>
      </w:pPr>
      <w:r>
        <w:rPr>
          <w:sz w:val="20"/>
        </w:rPr>
        <w:t xml:space="preserve">для проведения оценки качества оказания общественно полезных услуг, указанных в </w:t>
      </w:r>
      <w:hyperlink w:history="0" w:anchor="P64" w:tooltip="3) 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
        <w:r>
          <w:rPr>
            <w:sz w:val="20"/>
            <w:color w:val="0000ff"/>
          </w:rPr>
          <w:t xml:space="preserve">подпунктах 3</w:t>
        </w:r>
      </w:hyperlink>
      <w:r>
        <w:rPr>
          <w:sz w:val="20"/>
        </w:rPr>
        <w:t xml:space="preserve">, </w:t>
      </w:r>
      <w:hyperlink w:history="0" w:anchor="P67" w:tooltip="6) 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
        <w:r>
          <w:rPr>
            <w:sz w:val="20"/>
            <w:color w:val="0000ff"/>
          </w:rPr>
          <w:t xml:space="preserve">6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анализ работы организации с указанием количества лиц, получивших данную услугу, за 2 года до подачи заявителем заявления;</w:t>
      </w:r>
    </w:p>
    <w:p>
      <w:pPr>
        <w:pStyle w:val="0"/>
        <w:spacing w:before="200" w:line-rule="auto"/>
        <w:ind w:firstLine="540"/>
        <w:jc w:val="both"/>
      </w:pPr>
      <w:r>
        <w:rPr>
          <w:sz w:val="20"/>
        </w:rPr>
        <w:t xml:space="preserve">2) отзывы детей, родителей, коллег, рекомендательные письма (при наличии);</w:t>
      </w:r>
    </w:p>
    <w:p>
      <w:pPr>
        <w:pStyle w:val="0"/>
        <w:spacing w:before="200" w:line-rule="auto"/>
        <w:ind w:firstLine="540"/>
        <w:jc w:val="both"/>
      </w:pPr>
      <w:r>
        <w:rPr>
          <w:sz w:val="20"/>
        </w:rPr>
        <w:t xml:space="preserve">3) фото- или видеоматериалы, публикации о работе организации;</w:t>
      </w:r>
    </w:p>
    <w:p>
      <w:pPr>
        <w:pStyle w:val="0"/>
        <w:spacing w:before="200" w:line-rule="auto"/>
        <w:ind w:firstLine="540"/>
        <w:jc w:val="both"/>
      </w:pPr>
      <w:r>
        <w:rPr>
          <w:sz w:val="20"/>
        </w:rPr>
        <w:t xml:space="preserve">для проведения оценки качества оказания общественно полезных услуг, указанных в </w:t>
      </w:r>
      <w:hyperlink w:history="0" w:anchor="P68" w:tooltip="6(1))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
        <w:r>
          <w:rPr>
            <w:sz w:val="20"/>
            <w:color w:val="0000ff"/>
          </w:rPr>
          <w:t xml:space="preserve">подпунктах 6(1)</w:t>
        </w:r>
      </w:hyperlink>
      <w:r>
        <w:rPr>
          <w:sz w:val="20"/>
        </w:rPr>
        <w:t xml:space="preserve">, </w:t>
      </w:r>
      <w:hyperlink w:history="0" w:anchor="P71" w:tooltip="8) психолого-медико-педагогическая реабилитация детей;">
        <w:r>
          <w:rPr>
            <w:sz w:val="20"/>
            <w:color w:val="0000ff"/>
          </w:rPr>
          <w:t xml:space="preserve">8</w:t>
        </w:r>
      </w:hyperlink>
      <w:r>
        <w:rPr>
          <w:sz w:val="20"/>
        </w:rPr>
        <w:t xml:space="preserve">, </w:t>
      </w:r>
      <w:hyperlink w:history="0" w:anchor="P72" w:tooltip="8(1)) выявление несовершеннолетних граждан, нуждающихся в установлении над ними опеки или попечительства;">
        <w:r>
          <w:rPr>
            <w:sz w:val="20"/>
            <w:color w:val="0000ff"/>
          </w:rPr>
          <w:t xml:space="preserve">8(1)</w:t>
        </w:r>
      </w:hyperlink>
      <w:r>
        <w:rPr>
          <w:sz w:val="20"/>
        </w:rPr>
        <w:t xml:space="preserve">, </w:t>
      </w:r>
      <w:hyperlink w:history="0" w:anchor="P79" w:tooltip="13(1)) психолого-педагогическая, методическая и консультативная помощь родителям (законным представителям) детей;">
        <w:r>
          <w:rPr>
            <w:sz w:val="20"/>
            <w:color w:val="0000ff"/>
          </w:rPr>
          <w:t xml:space="preserve">13(1) пункта 4</w:t>
        </w:r>
      </w:hyperlink>
      <w:r>
        <w:rPr>
          <w:sz w:val="20"/>
        </w:rPr>
        <w:t xml:space="preserve"> настоящего административного регламента:</w:t>
      </w:r>
    </w:p>
    <w:p>
      <w:pPr>
        <w:pStyle w:val="0"/>
        <w:jc w:val="both"/>
      </w:pPr>
      <w:r>
        <w:rPr>
          <w:sz w:val="20"/>
        </w:rPr>
        <w:t xml:space="preserve">(в ред. </w:t>
      </w:r>
      <w:hyperlink w:history="0" r:id="rId72"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1) документ об утверждении тарифов на услуги;</w:t>
      </w:r>
    </w:p>
    <w:p>
      <w:pPr>
        <w:pStyle w:val="0"/>
        <w:spacing w:before="200" w:line-rule="auto"/>
        <w:ind w:firstLine="540"/>
        <w:jc w:val="both"/>
      </w:pPr>
      <w:r>
        <w:rPr>
          <w:sz w:val="20"/>
        </w:rPr>
        <w:t xml:space="preserve">2) положения об условиях (о порядке) предоставления услуг;</w:t>
      </w:r>
    </w:p>
    <w:p>
      <w:pPr>
        <w:pStyle w:val="0"/>
        <w:spacing w:before="200" w:line-rule="auto"/>
        <w:ind w:firstLine="540"/>
        <w:jc w:val="both"/>
      </w:pPr>
      <w:r>
        <w:rPr>
          <w:sz w:val="20"/>
        </w:rPr>
        <w:t xml:space="preserve">3) индивидуальная карта обследования, заключение о результатах обследования, рабочая программа, индивидуальная карта реабилитации ребенка (отслеживание динамики), характеристика;</w:t>
      </w:r>
    </w:p>
    <w:p>
      <w:pPr>
        <w:pStyle w:val="0"/>
        <w:spacing w:before="200" w:line-rule="auto"/>
        <w:ind w:firstLine="540"/>
        <w:jc w:val="both"/>
      </w:pPr>
      <w:r>
        <w:rPr>
          <w:sz w:val="20"/>
        </w:rPr>
        <w:t xml:space="preserve">4) журнал предварительной записи, журнал посещаемости и (или) журнал консультации, отчет о проделанной работе;</w:t>
      </w:r>
    </w:p>
    <w:p>
      <w:pPr>
        <w:pStyle w:val="0"/>
        <w:spacing w:before="200" w:line-rule="auto"/>
        <w:ind w:firstLine="540"/>
        <w:jc w:val="both"/>
      </w:pPr>
      <w:r>
        <w:rPr>
          <w:sz w:val="20"/>
        </w:rPr>
        <w:t xml:space="preserve">5) результаты проведенного мониторинга об исполнении рекомендаций для проведения оценки качества оказания общественно полезной услуги, указанной в </w:t>
      </w:r>
      <w:hyperlink w:history="0" w:anchor="P79" w:tooltip="13(1)) психолого-педагогическая, методическая и консультативная помощь родителям (законным представителям) детей;">
        <w:r>
          <w:rPr>
            <w:sz w:val="20"/>
            <w:color w:val="0000ff"/>
          </w:rPr>
          <w:t xml:space="preserve">подпункте 13(1)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74" w:tooltip="9) формирование позитивных интересов (в том числе в сфере досуга);">
        <w:r>
          <w:rPr>
            <w:sz w:val="20"/>
            <w:color w:val="0000ff"/>
          </w:rPr>
          <w:t xml:space="preserve">подпункте 9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список мероприятий, ориентированных на формирование позитивных интересов (в том числе в сфере досуга), проводимых организацией за 2 года до подачи заявителем заявления;</w:t>
      </w:r>
    </w:p>
    <w:p>
      <w:pPr>
        <w:pStyle w:val="0"/>
        <w:spacing w:before="200" w:line-rule="auto"/>
        <w:ind w:firstLine="540"/>
        <w:jc w:val="both"/>
      </w:pPr>
      <w:r>
        <w:rPr>
          <w:sz w:val="20"/>
        </w:rPr>
        <w:t xml:space="preserve">2) список программ, реализуемых организацией, с указанием направленности, сроков реализации, целевой аудитории (при наличии);</w:t>
      </w:r>
    </w:p>
    <w:p>
      <w:pPr>
        <w:pStyle w:val="0"/>
        <w:spacing w:before="200" w:line-rule="auto"/>
        <w:ind w:firstLine="540"/>
        <w:jc w:val="both"/>
      </w:pPr>
      <w:r>
        <w:rPr>
          <w:sz w:val="20"/>
        </w:rPr>
        <w:t xml:space="preserve">3) отзывы о работе организации (детей, родителей, коллег);</w:t>
      </w:r>
    </w:p>
    <w:p>
      <w:pPr>
        <w:pStyle w:val="0"/>
        <w:spacing w:before="200" w:line-rule="auto"/>
        <w:ind w:firstLine="540"/>
        <w:jc w:val="both"/>
      </w:pPr>
      <w:r>
        <w:rPr>
          <w:sz w:val="20"/>
        </w:rPr>
        <w:t xml:space="preserve">4) рекомендательные письма (при наличии);</w:t>
      </w:r>
    </w:p>
    <w:p>
      <w:pPr>
        <w:pStyle w:val="0"/>
        <w:spacing w:before="200" w:line-rule="auto"/>
        <w:ind w:firstLine="540"/>
        <w:jc w:val="both"/>
      </w:pPr>
      <w:r>
        <w:rPr>
          <w:sz w:val="20"/>
        </w:rPr>
        <w:t xml:space="preserve">5) фото- или видеоматериалы,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75" w:tooltip="10) организация и проведение культурно-массовых мероприятий;">
        <w:r>
          <w:rPr>
            <w:sz w:val="20"/>
            <w:color w:val="0000ff"/>
          </w:rPr>
          <w:t xml:space="preserve">подпункте 10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культурно-массовых мероприятий, проведенных организацией за 2 года до подачи заявителем заявления с указанием места проведения и количества участников;</w:t>
      </w:r>
    </w:p>
    <w:p>
      <w:pPr>
        <w:pStyle w:val="0"/>
        <w:spacing w:before="200" w:line-rule="auto"/>
        <w:ind w:firstLine="540"/>
        <w:jc w:val="both"/>
      </w:pPr>
      <w:r>
        <w:rPr>
          <w:sz w:val="20"/>
        </w:rPr>
        <w:t xml:space="preserve">2) отзывы о работе организации, рекомендательные письма, фото- или видеоматериалы о проводимых культурно-массовых мероприятиях,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76" w:tooltip="11) осуществление экскурсионного обслуживания;">
        <w:r>
          <w:rPr>
            <w:sz w:val="20"/>
            <w:color w:val="0000ff"/>
          </w:rPr>
          <w:t xml:space="preserve">подпункте 11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экскурсий, проведенных организацией за 2 года до подачи заявителем заявления;</w:t>
      </w:r>
    </w:p>
    <w:p>
      <w:pPr>
        <w:pStyle w:val="0"/>
        <w:spacing w:before="200" w:line-rule="auto"/>
        <w:ind w:firstLine="540"/>
        <w:jc w:val="both"/>
      </w:pPr>
      <w:r>
        <w:rPr>
          <w:sz w:val="20"/>
        </w:rPr>
        <w:t xml:space="preserve">2) технологическая карта каждой экскурсии (в соответствии с Национальным стандартом ГОСТ Р 50681-2010);</w:t>
      </w:r>
    </w:p>
    <w:p>
      <w:pPr>
        <w:pStyle w:val="0"/>
        <w:spacing w:before="200" w:line-rule="auto"/>
        <w:ind w:firstLine="540"/>
        <w:jc w:val="both"/>
      </w:pPr>
      <w:r>
        <w:rPr>
          <w:sz w:val="20"/>
        </w:rPr>
        <w:t xml:space="preserve">3) отзывы о работе организации, рекомендательные письма, фото- или видеоматериалы о проводимых экскурсиях,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77" w:tooltip="12) показ (организация показа) спектаклей (театральных постановок);">
        <w:r>
          <w:rPr>
            <w:sz w:val="20"/>
            <w:color w:val="0000ff"/>
          </w:rPr>
          <w:t xml:space="preserve">подпункте 12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спектаклей, проведенных организацией за 2 года до подачи заявителем заявления;</w:t>
      </w:r>
    </w:p>
    <w:p>
      <w:pPr>
        <w:pStyle w:val="0"/>
        <w:spacing w:before="200" w:line-rule="auto"/>
        <w:ind w:firstLine="540"/>
        <w:jc w:val="both"/>
      </w:pPr>
      <w:r>
        <w:rPr>
          <w:sz w:val="20"/>
        </w:rPr>
        <w:t xml:space="preserve">2) отзывы о работе организации, рекомендательные письма, фото- или видеоматериалы о проводимых спектаклях,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78" w:tooltip="13) показ (организация показа) концертов и концертных программ;">
        <w:r>
          <w:rPr>
            <w:sz w:val="20"/>
            <w:color w:val="0000ff"/>
          </w:rPr>
          <w:t xml:space="preserve">подпункте 13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концертов, проведенных организацией за 2 года до подачи заявителем заявления;</w:t>
      </w:r>
    </w:p>
    <w:p>
      <w:pPr>
        <w:pStyle w:val="0"/>
        <w:spacing w:before="200" w:line-rule="auto"/>
        <w:ind w:firstLine="540"/>
        <w:jc w:val="both"/>
      </w:pPr>
      <w:r>
        <w:rPr>
          <w:sz w:val="20"/>
        </w:rPr>
        <w:t xml:space="preserve">2) отзывы о работе организации, рекомендательные письма, фото- или видеоматериалы о проводимых концертах и концертных программах,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1" w:tooltip="14) организация отдыха детей и молодежи;">
        <w:r>
          <w:rPr>
            <w:sz w:val="20"/>
            <w:color w:val="0000ff"/>
          </w:rPr>
          <w:t xml:space="preserve">подпункте 14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описание турпродукта в свободной форме, но не более 2 листов формата А4 (в соответствии с Национальным стандартом ГОСТ Р 50681-2010) (для организаций, непосредственно организующих и проводящих лагеря (походы, экскурсионные поездки) для отдыха детей и молодежи);</w:t>
      </w:r>
    </w:p>
    <w:p>
      <w:pPr>
        <w:pStyle w:val="0"/>
        <w:spacing w:before="200" w:line-rule="auto"/>
        <w:ind w:firstLine="540"/>
        <w:jc w:val="both"/>
      </w:pPr>
      <w:r>
        <w:rPr>
          <w:sz w:val="20"/>
        </w:rPr>
        <w:t xml:space="preserve">2) отзывы о работе организации, рекомендательные письма, фото- или видеоматериалы о проводимых экскурсиях, публикации (для организаций, непосредственно организующих и проводящих лагеря (походы, экскурсионные поездки) для отдыха детей и молодежи) (при наличии);</w:t>
      </w:r>
    </w:p>
    <w:p>
      <w:pPr>
        <w:pStyle w:val="0"/>
        <w:spacing w:before="200" w:line-rule="auto"/>
        <w:ind w:firstLine="540"/>
        <w:jc w:val="both"/>
      </w:pPr>
      <w:r>
        <w:rPr>
          <w:sz w:val="20"/>
        </w:rPr>
        <w:t xml:space="preserve">3) договоры, заключенные с организациями-партнерами, непосредственно проводящими лагеря (походы, экскурсионные поездки) (для организаций, организующих отдых детей и молодежи, но не проводящих непосредственно лагерь (походы, экскурсионные поездки));</w:t>
      </w:r>
    </w:p>
    <w:p>
      <w:pPr>
        <w:pStyle w:val="0"/>
        <w:spacing w:before="200" w:line-rule="auto"/>
        <w:ind w:firstLine="540"/>
        <w:jc w:val="both"/>
      </w:pPr>
      <w:r>
        <w:rPr>
          <w:sz w:val="20"/>
        </w:rPr>
        <w:t xml:space="preserve">4) краткая информация об организациях-партнерах (для организаций, организующих отдых детей и молодежи, но не проводящих непосредственно лагерь (походы, экскурсионные поездки));</w:t>
      </w:r>
    </w:p>
    <w:p>
      <w:pPr>
        <w:pStyle w:val="0"/>
        <w:spacing w:before="200" w:line-rule="auto"/>
        <w:ind w:firstLine="540"/>
        <w:jc w:val="both"/>
      </w:pPr>
      <w:r>
        <w:rPr>
          <w:sz w:val="20"/>
        </w:rPr>
        <w:t xml:space="preserve">5) отзывы о работе организации, рекомендательные письма, фото- или видеоматериалы о проводимых лагерях (походы, экскурсионные поездки), публикации (для организаций, организующих отдых детей и молодежи, но не проводящих непосредственно лагерь (походы, экскурсионные поездки));</w:t>
      </w:r>
    </w:p>
    <w:p>
      <w:pPr>
        <w:pStyle w:val="0"/>
        <w:spacing w:before="200" w:line-rule="auto"/>
        <w:ind w:firstLine="540"/>
        <w:jc w:val="both"/>
      </w:pPr>
      <w:r>
        <w:rPr>
          <w:sz w:val="20"/>
        </w:rPr>
        <w:t xml:space="preserve">для проведения оценки качества оказания общественно полезных услуг, указанных в </w:t>
      </w:r>
      <w:hyperlink w:history="0" w:anchor="P82" w:tooltip="15) реализация дополнительных общеразвивающих программ;">
        <w:r>
          <w:rPr>
            <w:sz w:val="20"/>
            <w:color w:val="0000ff"/>
          </w:rPr>
          <w:t xml:space="preserve">подпунктах 15</w:t>
        </w:r>
      </w:hyperlink>
      <w:r>
        <w:rPr>
          <w:sz w:val="20"/>
        </w:rPr>
        <w:t xml:space="preserve">, </w:t>
      </w:r>
      <w:hyperlink w:history="0" w:anchor="P93" w:tooltip="25) услуги в сфере дополнительного образования сотрудников и добровольцев социально ориентированных некоммерческих организаций (в том числе проведение консультативных и просветительских мероприятий), направленного на повышение качества предоставления услуг такими организациями;">
        <w:r>
          <w:rPr>
            <w:sz w:val="20"/>
            <w:color w:val="0000ff"/>
          </w:rPr>
          <w:t xml:space="preserve">25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реализуемых образовательных программ с краткой информацией о программе (с указанием творческой направленности, автора, срока реализации, на какой возраст рассчитана программа, кем утверждена, сколько лет реализуется, результаты);</w:t>
      </w:r>
    </w:p>
    <w:p>
      <w:pPr>
        <w:pStyle w:val="0"/>
        <w:spacing w:before="200" w:line-rule="auto"/>
        <w:ind w:firstLine="540"/>
        <w:jc w:val="both"/>
      </w:pPr>
      <w:r>
        <w:rPr>
          <w:sz w:val="20"/>
        </w:rPr>
        <w:t xml:space="preserve">2) отзывы;</w:t>
      </w:r>
    </w:p>
    <w:p>
      <w:pPr>
        <w:pStyle w:val="0"/>
        <w:spacing w:before="200" w:line-rule="auto"/>
        <w:ind w:firstLine="540"/>
        <w:jc w:val="both"/>
      </w:pPr>
      <w:r>
        <w:rPr>
          <w:sz w:val="20"/>
        </w:rPr>
        <w:t xml:space="preserve">3) фото- или видеоматериалы,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3" w:tooltip="16) реализация дополнительных предпрофессиональных программ в области искусств;">
        <w:r>
          <w:rPr>
            <w:sz w:val="20"/>
            <w:color w:val="0000ff"/>
          </w:rPr>
          <w:t xml:space="preserve">подпункте 16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копии утвержденных программ предпрофессиональных программ в области искусств и рецензии к данным программам;</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4" w:tooltip="17) реализация дополнительных образовательных программ спортивной подготовки;">
        <w:r>
          <w:rPr>
            <w:sz w:val="20"/>
            <w:color w:val="0000ff"/>
          </w:rPr>
          <w:t xml:space="preserve">подпункте 17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реализуемых образовательных программ с краткой информацией о программе (с указанием творческой направленности, автора, срока реализации, на какой возраст рассчитана программа, кем утверждена, сколько лет реализуется, результаты);</w:t>
      </w:r>
    </w:p>
    <w:p>
      <w:pPr>
        <w:pStyle w:val="0"/>
        <w:spacing w:before="200" w:line-rule="auto"/>
        <w:ind w:firstLine="540"/>
        <w:jc w:val="both"/>
      </w:pPr>
      <w:r>
        <w:rPr>
          <w:sz w:val="20"/>
        </w:rPr>
        <w:t xml:space="preserve">2) отзывы детей, родителей, коллег, рекомендательные письма;</w:t>
      </w:r>
    </w:p>
    <w:p>
      <w:pPr>
        <w:pStyle w:val="0"/>
        <w:spacing w:before="200" w:line-rule="auto"/>
        <w:ind w:firstLine="540"/>
        <w:jc w:val="both"/>
      </w:pPr>
      <w:r>
        <w:rPr>
          <w:sz w:val="20"/>
        </w:rPr>
        <w:t xml:space="preserve">3) фото- или видеоматериалы, публикации;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6" w:tooltip="18) психолого-педагогическое консультирование обучающихся, их родителей (законных представителей) и педагогических работников в сфере дошкольного и общего образования, дополнительного образования детей;">
        <w:r>
          <w:rPr>
            <w:sz w:val="20"/>
            <w:color w:val="0000ff"/>
          </w:rPr>
          <w:t xml:space="preserve">подпункте 18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информация о качественных и количественных значениях психолого-педагогического консультирования обучающихся, их родителей (законных представителей) и педагогических работников в произвольной форме, отражающих сведения о количестве обращений в очной и дистанционной форме, количестве задействованных сотрудников, формах оказания помощи, категориях получателей услуг и их возрастной состав (справка в произвольной форме);</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7" w:tooltip="19)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r>
          <w:rPr>
            <w:sz w:val="20"/>
            <w:color w:val="0000ff"/>
          </w:rPr>
          <w:t xml:space="preserve">подпункте 19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копии положений о проведении олимпиад, конкурсов, мероприятий, перечень проводимых мероприятий;</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88" w:tooltip="20) присмотр и уход;">
        <w:r>
          <w:rPr>
            <w:sz w:val="20"/>
            <w:color w:val="0000ff"/>
          </w:rPr>
          <w:t xml:space="preserve">подпункте 20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копия </w:t>
      </w:r>
      <w:hyperlink w:history="0" r:id="rId7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табеля</w:t>
        </w:r>
      </w:hyperlink>
      <w:r>
        <w:rPr>
          <w:sz w:val="20"/>
        </w:rPr>
        <w:t xml:space="preserve"> учета посещаемости детей в отчетном периоде по форме ОКУД 0504608, утвержденной приказом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2) копия отчета по форме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с отметкой территориального органа Федеральной службы государственной статистики о принятии данной формы;</w:t>
      </w:r>
    </w:p>
    <w:p>
      <w:pPr>
        <w:pStyle w:val="0"/>
        <w:jc w:val="both"/>
      </w:pPr>
      <w:r>
        <w:rPr>
          <w:sz w:val="20"/>
        </w:rPr>
        <w:t xml:space="preserve">(в ред. </w:t>
      </w:r>
      <w:hyperlink w:history="0" r:id="rId74"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3) копия локального нормативного акта организации, регламентирующего правила приема детей в организацию;</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90" w:tooltip="22) реализация основных общеобразовательных программ среднего общего образования;">
        <w:r>
          <w:rPr>
            <w:sz w:val="20"/>
            <w:color w:val="0000ff"/>
          </w:rPr>
          <w:t xml:space="preserve">подпункте 22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копия </w:t>
      </w:r>
      <w:hyperlink w:history="0" r:id="rId7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табеля</w:t>
        </w:r>
      </w:hyperlink>
      <w:r>
        <w:rPr>
          <w:sz w:val="20"/>
        </w:rPr>
        <w:t xml:space="preserve"> учета посещаемости детей в отчетном периоде по форме ОКУД 0504608, утвержденной приказом Министерства финансов Российской Федерации от 30 марта 2015 года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color w:val="392c69"/>
              </w:rPr>
              <w:t xml:space="preserve"> министерства образования Иркутской области от 03.08.2022 N 55-50-мпр в абз. семидесятом слова ", утвержденной приказом Федеральной службы государственной статистики от 3 августа 2015 года N 357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 деятельностью в сфере образования, науки, инноваций и информационных технологий","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копия отчета по форме 85-К "</w:t>
      </w:r>
      <w:hyperlink w:history="0" r:id="rId77" w:tooltip="Приказ Росстата от 05.08.2016 N 391 &quo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quot; ------------ Утратил силу или отменен {КонсультантПлюс}">
        <w:r>
          <w:rPr>
            <w:sz w:val="20"/>
            <w:color w:val="0000ff"/>
          </w:rPr>
          <w:t xml:space="preserve">Сведения</w:t>
        </w:r>
      </w:hyperlink>
      <w:r>
        <w:rPr>
          <w:sz w:val="20"/>
        </w:rPr>
        <w:t xml:space="preserve">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5 августа 2016 года N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 с отметкой территориального органа Федеральной службы государственной статистики о принятии данной формы;</w:t>
      </w:r>
    </w:p>
    <w:p>
      <w:pPr>
        <w:pStyle w:val="0"/>
        <w:spacing w:before="200" w:line-rule="auto"/>
        <w:ind w:firstLine="540"/>
        <w:jc w:val="both"/>
      </w:pPr>
      <w:r>
        <w:rPr>
          <w:sz w:val="20"/>
        </w:rPr>
        <w:t xml:space="preserve">3) копия отчета по форме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pPr>
        <w:pStyle w:val="0"/>
        <w:jc w:val="both"/>
      </w:pPr>
      <w:r>
        <w:rPr>
          <w:sz w:val="20"/>
        </w:rPr>
        <w:t xml:space="preserve">(в ред. </w:t>
      </w:r>
      <w:hyperlink w:history="0" r:id="rId78"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4) копия локального нормативного акта организации, регламентирующего правила приема детей в организацию;</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95" w:tooltip="26) услуги по сбору, обобщению и анализу информации о качестве условий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законом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
        <w:r>
          <w:rPr>
            <w:sz w:val="20"/>
            <w:color w:val="0000ff"/>
          </w:rPr>
          <w:t xml:space="preserve">подпункте 26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сведения о государственных (муниципальных) контрактах на выполнение работ, оказание услуг по сбору, обобщению и анализу информации о качестве условий оказания услуг организациями культуры, охраны здоровья, образования, социального обслуживания для независимой оценки качества условий оказания услуг такими организациями и документы, подтверждающие исполнение указанных контрактов (акты выполненных работ (оказанных услуг)), - в случае обращения организации для проведения оценки качества условий оказываемых ею услуг;</w:t>
      </w:r>
    </w:p>
    <w:p>
      <w:pPr>
        <w:pStyle w:val="0"/>
        <w:spacing w:before="200" w:line-rule="auto"/>
        <w:ind w:firstLine="540"/>
        <w:jc w:val="both"/>
      </w:pPr>
      <w:r>
        <w:rPr>
          <w:sz w:val="20"/>
        </w:rPr>
        <w:t xml:space="preserve">2) о внесении в государственный реестр операторов обработки персональных данных;</w:t>
      </w:r>
    </w:p>
    <w:p>
      <w:pPr>
        <w:pStyle w:val="0"/>
        <w:spacing w:before="200" w:line-rule="auto"/>
        <w:ind w:firstLine="540"/>
        <w:jc w:val="both"/>
      </w:pPr>
      <w:r>
        <w:rPr>
          <w:sz w:val="20"/>
        </w:rPr>
        <w:t xml:space="preserve">3) о проведении аттестации автоматизированных рабочих мест сотрудников, осуществляющих обработку персональных данных и соответствующих требованиям Федерального </w:t>
      </w:r>
      <w:hyperlink w:history="0" r:id="rId79"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а также документам ФСТЭК России и ФСБ России;</w:t>
      </w:r>
    </w:p>
    <w:p>
      <w:pPr>
        <w:pStyle w:val="0"/>
        <w:jc w:val="both"/>
      </w:pPr>
      <w:r>
        <w:rPr>
          <w:sz w:val="20"/>
        </w:rPr>
        <w:t xml:space="preserve">(в ред. </w:t>
      </w:r>
      <w:hyperlink w:history="0" r:id="rId80" w:tooltip="Приказ министерства образования Иркутской области от 03.08.2022 N 55-50-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03.08.2022 N 55-50-мпр)</w:t>
      </w:r>
    </w:p>
    <w:p>
      <w:pPr>
        <w:pStyle w:val="0"/>
        <w:spacing w:before="200" w:line-rule="auto"/>
        <w:ind w:firstLine="540"/>
        <w:jc w:val="both"/>
      </w:pPr>
      <w:r>
        <w:rPr>
          <w:sz w:val="20"/>
        </w:rPr>
        <w:t xml:space="preserve">4) подтверждающих наличие специального программного обеспечения собственной разработки, предназначенного для проведения независимой оценки;</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97" w:tooltip="27) консультирование мигрантов в целях социальной и культурной адаптации и интеграции и обучение русскому языку;">
        <w:r>
          <w:rPr>
            <w:sz w:val="20"/>
            <w:color w:val="0000ff"/>
          </w:rPr>
          <w:t xml:space="preserve">подпункте 27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образовательные программы дополнительного профессионального образования по консультированию мигрантов в целях социальной и культурной адаптации и интеграции и обучению русскому языку;</w:t>
      </w:r>
    </w:p>
    <w:p>
      <w:pPr>
        <w:pStyle w:val="0"/>
        <w:spacing w:before="200" w:line-rule="auto"/>
        <w:ind w:firstLine="540"/>
        <w:jc w:val="both"/>
      </w:pPr>
      <w:r>
        <w:rPr>
          <w:sz w:val="20"/>
        </w:rPr>
        <w:t xml:space="preserve">2) учебно-методическое обеспечение образовательной программы;</w:t>
      </w:r>
    </w:p>
    <w:p>
      <w:pPr>
        <w:pStyle w:val="0"/>
        <w:spacing w:before="200" w:line-rule="auto"/>
        <w:ind w:firstLine="540"/>
        <w:jc w:val="both"/>
      </w:pPr>
      <w:r>
        <w:rPr>
          <w:sz w:val="20"/>
        </w:rPr>
        <w:t xml:space="preserve">для проведения оценки качества оказания общественно полезной услуги, указанной в </w:t>
      </w:r>
      <w:hyperlink w:history="0" w:anchor="P98" w:tooltip="28)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
        <w:r>
          <w:rPr>
            <w:sz w:val="20"/>
            <w:color w:val="0000ff"/>
          </w:rPr>
          <w:t xml:space="preserve">подпункте 28 пункта 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 перечень проводимых мероприятий с указанием количества лиц, получивших данную услугу за 2 года до подачи заявителем заявления;</w:t>
      </w:r>
    </w:p>
    <w:p>
      <w:pPr>
        <w:pStyle w:val="0"/>
        <w:spacing w:before="200" w:line-rule="auto"/>
        <w:ind w:firstLine="540"/>
        <w:jc w:val="both"/>
      </w:pPr>
      <w:r>
        <w:rPr>
          <w:sz w:val="20"/>
        </w:rPr>
        <w:t xml:space="preserve">2) договоры с организациями-партнерами;</w:t>
      </w:r>
    </w:p>
    <w:p>
      <w:pPr>
        <w:pStyle w:val="0"/>
        <w:spacing w:before="200" w:line-rule="auto"/>
        <w:ind w:firstLine="540"/>
        <w:jc w:val="both"/>
      </w:pPr>
      <w:r>
        <w:rPr>
          <w:sz w:val="20"/>
        </w:rPr>
        <w:t xml:space="preserve">3) отзывы, фото- или видеоматериалы, публикации.</w:t>
      </w:r>
    </w:p>
    <w:p>
      <w:pPr>
        <w:pStyle w:val="0"/>
        <w:spacing w:before="200" w:line-rule="auto"/>
        <w:ind w:firstLine="540"/>
        <w:jc w:val="both"/>
      </w:pPr>
      <w:r>
        <w:rPr>
          <w:sz w:val="20"/>
        </w:rPr>
        <w:t xml:space="preserve">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услуг установленным критериям оценки качества оказания общественно полезных услуг, не требуется.</w:t>
      </w:r>
    </w:p>
    <w:p>
      <w:pPr>
        <w:pStyle w:val="0"/>
        <w:jc w:val="both"/>
      </w:pPr>
      <w:r>
        <w:rPr>
          <w:sz w:val="20"/>
        </w:rPr>
        <w:t xml:space="preserve">(п. 31 в ред. </w:t>
      </w:r>
      <w:hyperlink w:history="0" r:id="rId81"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bookmarkStart w:id="348" w:name="P348"/>
    <w:bookmarkEnd w:id="348"/>
    <w:p>
      <w:pPr>
        <w:pStyle w:val="0"/>
        <w:spacing w:before="200" w:line-rule="auto"/>
        <w:ind w:firstLine="540"/>
        <w:jc w:val="both"/>
      </w:pPr>
      <w:r>
        <w:rPr>
          <w:sz w:val="20"/>
        </w:rPr>
        <w:t xml:space="preserve">32. Требования к документам, представляемым заявителями:</w:t>
      </w:r>
    </w:p>
    <w:p>
      <w:pPr>
        <w:pStyle w:val="0"/>
        <w:spacing w:before="200" w:line-rule="auto"/>
        <w:ind w:firstLine="540"/>
        <w:jc w:val="both"/>
      </w:pPr>
      <w:r>
        <w:rPr>
          <w:sz w:val="20"/>
        </w:rPr>
        <w:t xml:space="preserve">1)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pPr>
        <w:pStyle w:val="0"/>
        <w:spacing w:before="200" w:line-rule="auto"/>
        <w:ind w:firstLine="540"/>
        <w:jc w:val="both"/>
      </w:pPr>
      <w:r>
        <w:rPr>
          <w:sz w:val="20"/>
        </w:rPr>
        <w:t xml:space="preserve">2) тексты документов должны быть написаны разборчиво;</w:t>
      </w:r>
    </w:p>
    <w:p>
      <w:pPr>
        <w:pStyle w:val="0"/>
        <w:spacing w:before="200" w:line-rule="auto"/>
        <w:ind w:firstLine="540"/>
        <w:jc w:val="both"/>
      </w:pPr>
      <w:r>
        <w:rPr>
          <w:sz w:val="20"/>
        </w:rPr>
        <w:t xml:space="preserve">3) документы не должны иметь подчисток, приписок, зачеркнутых слов и не оговоренных в них исправлений;</w:t>
      </w:r>
    </w:p>
    <w:p>
      <w:pPr>
        <w:pStyle w:val="0"/>
        <w:spacing w:before="200" w:line-rule="auto"/>
        <w:ind w:firstLine="540"/>
        <w:jc w:val="both"/>
      </w:pPr>
      <w:r>
        <w:rPr>
          <w:sz w:val="20"/>
        </w:rPr>
        <w:t xml:space="preserve">4) документы не должны быть исполнены карандашом;</w:t>
      </w:r>
    </w:p>
    <w:p>
      <w:pPr>
        <w:pStyle w:val="0"/>
        <w:spacing w:before="200" w:line-rule="auto"/>
        <w:ind w:firstLine="540"/>
        <w:jc w:val="both"/>
      </w:pPr>
      <w:r>
        <w:rPr>
          <w:sz w:val="20"/>
        </w:rPr>
        <w:t xml:space="preserve">5) документы не должны иметь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6) документы должны быть пронумерованы и следовать друг за другом согласно прилагаемой описи.</w:t>
      </w:r>
    </w:p>
    <w:p>
      <w:pPr>
        <w:pStyle w:val="0"/>
        <w:jc w:val="both"/>
      </w:pPr>
      <w:r>
        <w:rPr>
          <w:sz w:val="20"/>
        </w:rPr>
      </w:r>
    </w:p>
    <w:p>
      <w:pPr>
        <w:pStyle w:val="2"/>
        <w:outlineLvl w:val="2"/>
        <w:jc w:val="center"/>
      </w:pPr>
      <w:r>
        <w:rPr>
          <w:sz w:val="20"/>
        </w:rPr>
        <w:t xml:space="preserve">Глава 10. ИСЧЕРПЫВАЮЩИЙ ПЕРЕЧЕНЬ ДОКУМЕНТОВ (СВЕДЕНИЙ),</w:t>
      </w:r>
    </w:p>
    <w:p>
      <w:pPr>
        <w:pStyle w:val="2"/>
        <w:jc w:val="center"/>
      </w:pPr>
      <w:r>
        <w:rPr>
          <w:sz w:val="20"/>
        </w:rPr>
        <w:t xml:space="preserve">НЕОБХОДИМЫХ В СООТВЕТСТВИИ С НОРМАТИВНЫМИ ПРАВОВЫМИ АКТАМИ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МУНИЦИПАЛЬНЫХ ОБРАЗОВАНИЙ ИРКУТСКОЙ ОБЛАСТИ</w:t>
      </w:r>
    </w:p>
    <w:p>
      <w:pPr>
        <w:pStyle w:val="2"/>
        <w:jc w:val="center"/>
      </w:pPr>
      <w:r>
        <w:rPr>
          <w:sz w:val="20"/>
        </w:rPr>
        <w:t xml:space="preserve">И ИНЫХ ОРГАНОВ, УЧАСТВУЮЩИХ В ПРЕДОСТАВЛЕНИИ ГОСУДАРСТВЕННЫХ</w:t>
      </w:r>
    </w:p>
    <w:p>
      <w:pPr>
        <w:pStyle w:val="2"/>
        <w:jc w:val="center"/>
      </w:pPr>
      <w:r>
        <w:rPr>
          <w:sz w:val="20"/>
        </w:rPr>
        <w:t xml:space="preserve">ИЛИ МУНИЦИПАЛЬНЫХ УСЛУГ, И КОТОРЫЕ ЗАЯВИТЕЛЬ ВПРАВЕ</w:t>
      </w:r>
    </w:p>
    <w:p>
      <w:pPr>
        <w:pStyle w:val="2"/>
        <w:jc w:val="center"/>
      </w:pPr>
      <w:r>
        <w:rPr>
          <w:sz w:val="20"/>
        </w:rPr>
        <w:t xml:space="preserve">ПРЕДСТАВИТЬ</w:t>
      </w:r>
    </w:p>
    <w:p>
      <w:pPr>
        <w:pStyle w:val="0"/>
        <w:jc w:val="center"/>
      </w:pPr>
      <w:r>
        <w:rPr>
          <w:sz w:val="20"/>
        </w:rPr>
        <w:t xml:space="preserve">(в ред. </w:t>
      </w:r>
      <w:hyperlink w:history="0" r:id="rId82"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w:t>
      </w:r>
    </w:p>
    <w:p>
      <w:pPr>
        <w:pStyle w:val="0"/>
        <w:jc w:val="center"/>
      </w:pPr>
      <w:r>
        <w:rPr>
          <w:sz w:val="20"/>
        </w:rPr>
        <w:t xml:space="preserve">от 13.08.2020 N 58-мпр)</w:t>
      </w:r>
    </w:p>
    <w:p>
      <w:pPr>
        <w:pStyle w:val="0"/>
        <w:jc w:val="both"/>
      </w:pPr>
      <w:r>
        <w:rPr>
          <w:sz w:val="20"/>
        </w:rPr>
      </w:r>
    </w:p>
    <w:bookmarkStart w:id="367" w:name="P367"/>
    <w:bookmarkEnd w:id="367"/>
    <w:p>
      <w:pPr>
        <w:pStyle w:val="0"/>
        <w:ind w:firstLine="540"/>
        <w:jc w:val="both"/>
      </w:pPr>
      <w:r>
        <w:rPr>
          <w:sz w:val="20"/>
        </w:rPr>
        <w:t xml:space="preserve">33. К документам (сведениям),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 и которые заявитель вправе представить, относятся:</w:t>
      </w:r>
    </w:p>
    <w:p>
      <w:pPr>
        <w:pStyle w:val="0"/>
        <w:jc w:val="both"/>
      </w:pPr>
      <w:r>
        <w:rPr>
          <w:sz w:val="20"/>
        </w:rPr>
        <w:t xml:space="preserve">(в ред. </w:t>
      </w:r>
      <w:hyperlink w:history="0" r:id="rId83"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13.08.2020 N 58-мпр)</w:t>
      </w:r>
    </w:p>
    <w:p>
      <w:pPr>
        <w:pStyle w:val="0"/>
        <w:spacing w:before="200" w:line-rule="auto"/>
        <w:ind w:firstLine="540"/>
        <w:jc w:val="both"/>
      </w:pPr>
      <w:r>
        <w:rPr>
          <w:sz w:val="20"/>
        </w:rPr>
        <w:t xml:space="preserve">1) утратил силу. - </w:t>
      </w:r>
      <w:hyperlink w:history="0" r:id="rId84"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2) выписка из Единого государственного реестра юридических лиц (индивидуальных предпринимателей), выданная не ранее чем за один месяц до дня подачи заявления;</w:t>
      </w:r>
    </w:p>
    <w:p>
      <w:pPr>
        <w:pStyle w:val="0"/>
        <w:spacing w:before="200" w:line-rule="auto"/>
        <w:ind w:firstLine="540"/>
        <w:jc w:val="both"/>
      </w:pPr>
      <w:r>
        <w:rPr>
          <w:sz w:val="20"/>
        </w:rPr>
        <w:t xml:space="preserve">3) сведения о дате предоставления и регистрационном номере лицензии на осуществление деятельности, подлежащей в соответствии с законодательством Российской Федерации лицензированию;</w:t>
      </w:r>
    </w:p>
    <w:p>
      <w:pPr>
        <w:pStyle w:val="0"/>
        <w:jc w:val="both"/>
      </w:pPr>
      <w:r>
        <w:rPr>
          <w:sz w:val="20"/>
        </w:rPr>
        <w:t xml:space="preserve">(пп. 3 в ред. </w:t>
      </w:r>
      <w:hyperlink w:history="0" r:id="rId85" w:tooltip="Приказ министерства образования Иркутской области от 13.08.2020 N 58-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13.08.2020 N 58-мпр)</w:t>
      </w:r>
    </w:p>
    <w:p>
      <w:pPr>
        <w:pStyle w:val="0"/>
        <w:spacing w:before="200" w:line-rule="auto"/>
        <w:ind w:firstLine="540"/>
        <w:jc w:val="both"/>
      </w:pPr>
      <w:r>
        <w:rPr>
          <w:sz w:val="20"/>
        </w:rPr>
        <w:t xml:space="preserve">4) правоустанавливающие документы на находящееся в собственности, в аренде или на праве оперативного управления недвижимое имущество, предназначенное для оказания общественно полезной услуги (в случае, когда указанные права зарегистрированы в Едином государственном реестре недвижимости);</w:t>
      </w:r>
    </w:p>
    <w:p>
      <w:pPr>
        <w:pStyle w:val="0"/>
        <w:jc w:val="both"/>
      </w:pPr>
      <w:r>
        <w:rPr>
          <w:sz w:val="20"/>
        </w:rPr>
        <w:t xml:space="preserve">(пп. 4 в ред. </w:t>
      </w:r>
      <w:hyperlink w:history="0" r:id="rId86"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5) сведения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образовательной организации;</w:t>
      </w:r>
    </w:p>
    <w:p>
      <w:pPr>
        <w:pStyle w:val="0"/>
        <w:jc w:val="both"/>
      </w:pPr>
      <w:r>
        <w:rPr>
          <w:sz w:val="20"/>
        </w:rPr>
        <w:t xml:space="preserve">(в ред. </w:t>
      </w:r>
      <w:hyperlink w:history="0" r:id="rId87" w:tooltip="Приказ министерства образования Иркутской области от 31.08.2023 N 55-68-мпр &quot;О внесении изменения в подпункт 5 пункта 33 административного регламента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31.08.2023 N 55-68-мпр)</w:t>
      </w:r>
    </w:p>
    <w:p>
      <w:pPr>
        <w:pStyle w:val="0"/>
        <w:spacing w:before="200" w:line-rule="auto"/>
        <w:ind w:firstLine="540"/>
        <w:jc w:val="both"/>
      </w:pPr>
      <w:r>
        <w:rPr>
          <w:sz w:val="20"/>
        </w:rPr>
        <w:t xml:space="preserve">6) разрешительные документы Роспотребнадзора на открытие лагеря за 2 года до подачи заявителем заявления работы организации отдыха детей;</w:t>
      </w:r>
    </w:p>
    <w:p>
      <w:pPr>
        <w:pStyle w:val="0"/>
        <w:spacing w:before="200" w:line-rule="auto"/>
        <w:ind w:firstLine="540"/>
        <w:jc w:val="both"/>
      </w:pPr>
      <w:r>
        <w:rPr>
          <w:sz w:val="20"/>
        </w:rPr>
        <w:t xml:space="preserve">7) информация о результатах проверок, проведенных контрольными и надзорными органами, с копиями актов проверок, предписаний, документов, подтверждающих устранение выявленных по результатам проверок нарушений (при наличии).</w:t>
      </w:r>
    </w:p>
    <w:p>
      <w:pPr>
        <w:pStyle w:val="0"/>
        <w:jc w:val="both"/>
      </w:pPr>
      <w:r>
        <w:rPr>
          <w:sz w:val="20"/>
        </w:rPr>
        <w:t xml:space="preserve">(п. 33 в ред. </w:t>
      </w:r>
      <w:hyperlink w:history="0" r:id="rId88"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34. Министерство при предоставлении государственной услуги не вправе требовать от заявителей:</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w:history="0" r:id="rId8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уведомляется гражданин, а также приносятся извинения за доставленные неудобства.</w:t>
      </w:r>
    </w:p>
    <w:p>
      <w:pPr>
        <w:pStyle w:val="0"/>
        <w:jc w:val="both"/>
      </w:pPr>
      <w:r>
        <w:rPr>
          <w:sz w:val="20"/>
        </w:rPr>
        <w:t xml:space="preserve">(пп. 3 введен </w:t>
      </w:r>
      <w:hyperlink w:history="0" r:id="rId90"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29.11.2019 N 84-мпр; в ред. </w:t>
      </w:r>
      <w:hyperlink w:history="0" r:id="rId91"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jc w:val="both"/>
      </w:pPr>
      <w:r>
        <w:rPr>
          <w:sz w:val="20"/>
        </w:rPr>
      </w:r>
    </w:p>
    <w:p>
      <w:pPr>
        <w:pStyle w:val="2"/>
        <w:outlineLvl w:val="2"/>
        <w:jc w:val="center"/>
      </w:pPr>
      <w:r>
        <w:rPr>
          <w:sz w:val="20"/>
        </w:rPr>
        <w:t xml:space="preserve">Глава 11.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bookmarkStart w:id="394" w:name="P394"/>
    <w:bookmarkEnd w:id="394"/>
    <w:p>
      <w:pPr>
        <w:pStyle w:val="0"/>
        <w:ind w:firstLine="540"/>
        <w:jc w:val="both"/>
      </w:pPr>
      <w:r>
        <w:rPr>
          <w:sz w:val="20"/>
        </w:rPr>
        <w:t xml:space="preserve">35. Основаниями отказа в приеме документов являются:</w:t>
      </w:r>
    </w:p>
    <w:p>
      <w:pPr>
        <w:pStyle w:val="0"/>
        <w:spacing w:before="200" w:line-rule="auto"/>
        <w:ind w:firstLine="540"/>
        <w:jc w:val="both"/>
      </w:pPr>
      <w:r>
        <w:rPr>
          <w:sz w:val="20"/>
        </w:rPr>
        <w:t xml:space="preserve">1) несоответствие документов требованиям, указанным в </w:t>
      </w:r>
      <w:hyperlink w:history="0" w:anchor="P348" w:tooltip="32. Требования к документам, представляемым заявителями:">
        <w:r>
          <w:rPr>
            <w:sz w:val="20"/>
            <w:color w:val="0000ff"/>
          </w:rPr>
          <w:t xml:space="preserve">пункте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наличие в документах нецензурных либо оскорбительных выражений, угроз жизни, здоровью и имуществу специалистов уполномоченного учреждения, а также членов их семей.</w:t>
      </w:r>
    </w:p>
    <w:p>
      <w:pPr>
        <w:pStyle w:val="0"/>
        <w:spacing w:before="200" w:line-rule="auto"/>
        <w:ind w:firstLine="540"/>
        <w:jc w:val="both"/>
      </w:pPr>
      <w:r>
        <w:rPr>
          <w:sz w:val="20"/>
        </w:rPr>
        <w:t xml:space="preserve">36. В случае отказа в приеме документов министерство не позднее 5 рабочих дней со дня обращения направляет заявителю письменное уведомление об отказе с указанием причин отказа.</w:t>
      </w:r>
    </w:p>
    <w:p>
      <w:pPr>
        <w:pStyle w:val="0"/>
        <w:spacing w:before="200" w:line-rule="auto"/>
        <w:ind w:firstLine="540"/>
        <w:jc w:val="both"/>
      </w:pPr>
      <w:r>
        <w:rPr>
          <w:sz w:val="20"/>
        </w:rPr>
        <w:t xml:space="preserve">Отказ в приеме документов не препятствует повторному обращению заявителя.</w:t>
      </w:r>
    </w:p>
    <w:p>
      <w:pPr>
        <w:pStyle w:val="0"/>
        <w:jc w:val="both"/>
      </w:pPr>
      <w:r>
        <w:rPr>
          <w:sz w:val="20"/>
        </w:rPr>
      </w:r>
    </w:p>
    <w:p>
      <w:pPr>
        <w:pStyle w:val="2"/>
        <w:outlineLvl w:val="2"/>
        <w:jc w:val="center"/>
      </w:pPr>
      <w:r>
        <w:rPr>
          <w:sz w:val="20"/>
        </w:rPr>
        <w:t xml:space="preserve">Глава 12. ИСЧЕРПЫВАЮЩИЙ ПЕРЕЧЕНЬ ОСНОВАНИЙ</w:t>
      </w:r>
    </w:p>
    <w:p>
      <w:pPr>
        <w:pStyle w:val="2"/>
        <w:jc w:val="center"/>
      </w:pPr>
      <w:r>
        <w:rPr>
          <w:sz w:val="20"/>
        </w:rPr>
        <w:t xml:space="preserve">ДЛЯ ПРИОСТАНОВЛЕНИЯ ИЛИ ОТКАЗА В ПРЕДОСТАВЛЕНИИ</w:t>
      </w:r>
    </w:p>
    <w:p>
      <w:pPr>
        <w:pStyle w:val="2"/>
        <w:jc w:val="center"/>
      </w:pPr>
      <w:r>
        <w:rPr>
          <w:sz w:val="20"/>
        </w:rPr>
        <w:t xml:space="preserve">ГОСУДАРСТВЕННОЙ УСЛУГИ</w:t>
      </w:r>
    </w:p>
    <w:p>
      <w:pPr>
        <w:pStyle w:val="0"/>
        <w:jc w:val="both"/>
      </w:pPr>
      <w:r>
        <w:rPr>
          <w:sz w:val="20"/>
        </w:rPr>
      </w:r>
    </w:p>
    <w:bookmarkStart w:id="404" w:name="P404"/>
    <w:bookmarkEnd w:id="404"/>
    <w:p>
      <w:pPr>
        <w:pStyle w:val="0"/>
        <w:ind w:firstLine="540"/>
        <w:jc w:val="both"/>
      </w:pPr>
      <w:r>
        <w:rPr>
          <w:sz w:val="20"/>
        </w:rPr>
        <w:t xml:space="preserve">37. Основаниями для отказа в предоставлении государственной услуги:</w:t>
      </w:r>
    </w:p>
    <w:p>
      <w:pPr>
        <w:pStyle w:val="0"/>
        <w:spacing w:before="200" w:line-rule="auto"/>
        <w:ind w:firstLine="540"/>
        <w:jc w:val="both"/>
      </w:pPr>
      <w:r>
        <w:rPr>
          <w:sz w:val="20"/>
        </w:rPr>
        <w:t xml:space="preserve">1)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pPr>
        <w:pStyle w:val="0"/>
        <w:spacing w:before="200" w:line-rule="auto"/>
        <w:ind w:firstLine="540"/>
        <w:jc w:val="both"/>
      </w:pPr>
      <w:r>
        <w:rPr>
          <w:sz w:val="20"/>
        </w:rPr>
        <w:t xml:space="preserve">2)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pPr>
        <w:pStyle w:val="0"/>
        <w:spacing w:before="200" w:line-rule="auto"/>
        <w:ind w:firstLine="540"/>
        <w:jc w:val="both"/>
      </w:pPr>
      <w:r>
        <w:rPr>
          <w:sz w:val="20"/>
        </w:rPr>
        <w:t xml:space="preserve">3)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pPr>
        <w:pStyle w:val="0"/>
        <w:spacing w:before="200" w:line-rule="auto"/>
        <w:ind w:firstLine="540"/>
        <w:jc w:val="both"/>
      </w:pPr>
      <w:r>
        <w:rPr>
          <w:sz w:val="20"/>
        </w:rPr>
        <w:t xml:space="preserve">4)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pPr>
        <w:pStyle w:val="0"/>
        <w:spacing w:before="200" w:line-rule="auto"/>
        <w:ind w:firstLine="540"/>
        <w:jc w:val="both"/>
      </w:pPr>
      <w:r>
        <w:rPr>
          <w:sz w:val="20"/>
        </w:rPr>
        <w:t xml:space="preserve">5)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w:history="0" r:id="rId92"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w:t>
      </w:r>
    </w:p>
    <w:p>
      <w:pPr>
        <w:pStyle w:val="0"/>
        <w:spacing w:before="200" w:line-rule="auto"/>
        <w:ind w:firstLine="540"/>
        <w:jc w:val="both"/>
      </w:pPr>
      <w:r>
        <w:rPr>
          <w:sz w:val="20"/>
        </w:rPr>
        <w:t xml:space="preserve">6) утратил силу. - </w:t>
      </w:r>
      <w:hyperlink w:history="0" r:id="rId93"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7) представление документов, содержащих недостоверные сведения, либо документов, оформленных в ненадлежащем порядке.</w:t>
      </w:r>
    </w:p>
    <w:p>
      <w:pPr>
        <w:pStyle w:val="0"/>
        <w:spacing w:before="200" w:line-rule="auto"/>
        <w:ind w:firstLine="540"/>
        <w:jc w:val="both"/>
      </w:pPr>
      <w:r>
        <w:rPr>
          <w:sz w:val="20"/>
        </w:rPr>
        <w:t xml:space="preserve">38.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 установленном настоящим административным регламентом.</w:t>
      </w:r>
    </w:p>
    <w:p>
      <w:pPr>
        <w:pStyle w:val="0"/>
        <w:spacing w:before="200" w:line-rule="auto"/>
        <w:ind w:firstLine="540"/>
        <w:jc w:val="both"/>
      </w:pPr>
      <w:r>
        <w:rPr>
          <w:sz w:val="20"/>
        </w:rPr>
        <w:t xml:space="preserve">39. Оснований для приостановления предоставления государственной услуги не предусмотрено.</w:t>
      </w:r>
    </w:p>
    <w:p>
      <w:pPr>
        <w:pStyle w:val="0"/>
        <w:jc w:val="both"/>
      </w:pPr>
      <w:r>
        <w:rPr>
          <w:sz w:val="20"/>
        </w:rPr>
      </w:r>
    </w:p>
    <w:p>
      <w:pPr>
        <w:pStyle w:val="2"/>
        <w:outlineLvl w:val="2"/>
        <w:jc w:val="center"/>
      </w:pPr>
      <w:r>
        <w:rPr>
          <w:sz w:val="20"/>
        </w:rPr>
        <w:t xml:space="preserve">Глава 13. ПЕРЕЧЕНЬ УСЛУГ, КОТОРЫЕ ЯВЛЯЮТСЯ НЕОБХОДИМЫМИ И</w:t>
      </w:r>
    </w:p>
    <w:p>
      <w:pPr>
        <w:pStyle w:val="2"/>
        <w:jc w:val="center"/>
      </w:pPr>
      <w:r>
        <w:rPr>
          <w:sz w:val="20"/>
        </w:rPr>
        <w:t xml:space="preserve">ОБЯЗАТЕЛЬНЫМИ ДЛЯ ПРЕДОСТАВЛЕНИЯ ГОСУДАРСТВЕННОЙ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40. В соответствии с </w:t>
      </w:r>
      <w:hyperlink w:history="0" r:id="rId94" w:tooltip="Постановление Правительства Иркутской области от 30.12.2011 N 423-пп (ред. от 25.01.2023) &quot;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сполнительными органами государственной власти Иркутской области, и {КонсультантПлюс}">
        <w:r>
          <w:rPr>
            <w:sz w:val="20"/>
            <w:color w:val="0000ff"/>
          </w:rPr>
          <w:t xml:space="preserve">Перечнем</w:t>
        </w:r>
      </w:hyperlink>
      <w:r>
        <w:rPr>
          <w:sz w:val="20"/>
        </w:rP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услуги, которые являются необходимыми и обязательными для предоставления государственной услуги, отсутствуют.</w:t>
      </w:r>
    </w:p>
    <w:p>
      <w:pPr>
        <w:pStyle w:val="0"/>
        <w:jc w:val="both"/>
      </w:pPr>
      <w:r>
        <w:rPr>
          <w:sz w:val="20"/>
        </w:rPr>
        <w:t xml:space="preserve">(п. 40 в ред. </w:t>
      </w:r>
      <w:hyperlink w:history="0" r:id="rId95"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41. Утратил силу. - </w:t>
      </w:r>
      <w:hyperlink w:history="0" r:id="rId96"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05.09.2018 N 94-мпр.</w:t>
      </w:r>
    </w:p>
    <w:p>
      <w:pPr>
        <w:pStyle w:val="0"/>
        <w:jc w:val="both"/>
      </w:pPr>
      <w:r>
        <w:rPr>
          <w:sz w:val="20"/>
        </w:rPr>
      </w:r>
    </w:p>
    <w:p>
      <w:pPr>
        <w:pStyle w:val="2"/>
        <w:outlineLvl w:val="2"/>
        <w:jc w:val="center"/>
      </w:pPr>
      <w:r>
        <w:rPr>
          <w:sz w:val="20"/>
        </w:rPr>
        <w:t xml:space="preserve">Глава 14. ПОРЯДОК, РАЗМЕР И ОСНОВАНИЯ ВЗИМАНИЯ</w:t>
      </w:r>
    </w:p>
    <w:p>
      <w:pPr>
        <w:pStyle w:val="2"/>
        <w:jc w:val="center"/>
      </w:pPr>
      <w:r>
        <w:rPr>
          <w:sz w:val="20"/>
        </w:rPr>
        <w:t xml:space="preserve">ГОСУДАРСТВЕННОЙ ПОШЛИНЫ ИЛИ ИНОЙ ПЛАТЫ, ВЗИМАЕМОЙ</w:t>
      </w:r>
    </w:p>
    <w:p>
      <w:pPr>
        <w:pStyle w:val="2"/>
        <w:jc w:val="center"/>
      </w:pPr>
      <w:r>
        <w:rPr>
          <w:sz w:val="20"/>
        </w:rPr>
        <w:t xml:space="preserve">ЗА ПРЕДОСТАВЛЕНИЕ ГОСУДАРСТВЕННОЙ УСЛУГИ</w:t>
      </w:r>
    </w:p>
    <w:p>
      <w:pPr>
        <w:pStyle w:val="0"/>
        <w:jc w:val="both"/>
      </w:pPr>
      <w:r>
        <w:rPr>
          <w:sz w:val="20"/>
        </w:rPr>
      </w:r>
    </w:p>
    <w:p>
      <w:pPr>
        <w:pStyle w:val="0"/>
        <w:ind w:firstLine="540"/>
        <w:jc w:val="both"/>
      </w:pPr>
      <w:r>
        <w:rPr>
          <w:sz w:val="20"/>
        </w:rPr>
        <w:t xml:space="preserve">42. Государственная услуга предоставляется заявителям бесплатно. Уплата государственной пошлины или иной платы при предоставлении государственной услуги не установлена.</w:t>
      </w:r>
    </w:p>
    <w:p>
      <w:pPr>
        <w:pStyle w:val="0"/>
        <w:spacing w:before="200" w:line-rule="auto"/>
        <w:ind w:firstLine="540"/>
        <w:jc w:val="both"/>
      </w:pPr>
      <w:r>
        <w:rPr>
          <w:sz w:val="20"/>
        </w:rPr>
        <w:t xml:space="preserve">43.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(или) должностного лица министерства, плата с заявителя не взимается.</w:t>
      </w:r>
    </w:p>
    <w:p>
      <w:pPr>
        <w:pStyle w:val="0"/>
        <w:jc w:val="both"/>
      </w:pPr>
      <w:r>
        <w:rPr>
          <w:sz w:val="20"/>
        </w:rPr>
        <w:t xml:space="preserve">(п. 43 в ред. </w:t>
      </w:r>
      <w:hyperlink w:history="0" r:id="rId97"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jc w:val="both"/>
      </w:pPr>
      <w:r>
        <w:rPr>
          <w:sz w:val="20"/>
        </w:rPr>
      </w:r>
    </w:p>
    <w:p>
      <w:pPr>
        <w:pStyle w:val="2"/>
        <w:outlineLvl w:val="2"/>
        <w:jc w:val="center"/>
      </w:pPr>
      <w:r>
        <w:rPr>
          <w:sz w:val="20"/>
        </w:rPr>
        <w:t xml:space="preserve">Глава 15. ПОРЯДОК, РАЗМЕР И ОСНОВАНИЯ ВЗИМАНИЯ ПЛАТЫ ЗА</w:t>
      </w:r>
    </w:p>
    <w:p>
      <w:pPr>
        <w:pStyle w:val="2"/>
        <w:jc w:val="center"/>
      </w:pPr>
      <w:r>
        <w:rPr>
          <w:sz w:val="20"/>
        </w:rPr>
        <w:t xml:space="preserve">ПРЕДОСТАВЛЕНИЕ УСЛУГ, КОТОРЫЕ ЯВЛЯЮТСЯ НЕОБХОДИМЫМИ И</w:t>
      </w:r>
    </w:p>
    <w:p>
      <w:pPr>
        <w:pStyle w:val="2"/>
        <w:jc w:val="center"/>
      </w:pPr>
      <w:r>
        <w:rPr>
          <w:sz w:val="20"/>
        </w:rPr>
        <w:t xml:space="preserve">ОБЯЗАТЕЛЬНЫМИ ДЛЯ ПРЕДОСТАВЛЕНИЯ ГОСУДАРСТВЕННОЙ УСЛУГИ,</w:t>
      </w:r>
    </w:p>
    <w:p>
      <w:pPr>
        <w:pStyle w:val="2"/>
        <w:jc w:val="center"/>
      </w:pPr>
      <w:r>
        <w:rPr>
          <w:sz w:val="20"/>
        </w:rPr>
        <w:t xml:space="preserve">ВКЛЮЧАЯ ИНФОРМАЦИЮ О МЕТОДИКЕ РАСЧЕТА РАЗМЕРА ТАКОЙ ПЛАТЫ</w:t>
      </w:r>
    </w:p>
    <w:p>
      <w:pPr>
        <w:pStyle w:val="0"/>
        <w:jc w:val="both"/>
      </w:pPr>
      <w:r>
        <w:rPr>
          <w:sz w:val="20"/>
        </w:rPr>
      </w:r>
    </w:p>
    <w:p>
      <w:pPr>
        <w:pStyle w:val="0"/>
        <w:ind w:firstLine="540"/>
        <w:jc w:val="both"/>
      </w:pPr>
      <w:r>
        <w:rPr>
          <w:sz w:val="20"/>
        </w:rPr>
        <w:t xml:space="preserve">44. Плата за услуги, которые являются необходимыми и обязательными для предоставления государственной услуги, отсутствует.</w:t>
      </w:r>
    </w:p>
    <w:p>
      <w:pPr>
        <w:pStyle w:val="0"/>
        <w:jc w:val="both"/>
      </w:pPr>
      <w:r>
        <w:rPr>
          <w:sz w:val="20"/>
        </w:rPr>
      </w:r>
    </w:p>
    <w:p>
      <w:pPr>
        <w:pStyle w:val="2"/>
        <w:outlineLvl w:val="2"/>
        <w:jc w:val="center"/>
      </w:pPr>
      <w:r>
        <w:rPr>
          <w:sz w:val="20"/>
        </w:rPr>
        <w:t xml:space="preserve">Глава 16. МАКСИМАЛЬНЫЙ СРОК ОЖИДАНИЯ В ОЧЕРЕДИ ПРИ ПОДАЧЕ</w:t>
      </w:r>
    </w:p>
    <w:p>
      <w:pPr>
        <w:pStyle w:val="2"/>
        <w:jc w:val="center"/>
      </w:pPr>
      <w:r>
        <w:rPr>
          <w:sz w:val="20"/>
        </w:rPr>
        <w:t xml:space="preserve">ЗАПРОСА О ПРЕДОСТАВЛЕНИИ ГОСУДАРСТВЕННОЙ УСЛУГИ И</w:t>
      </w:r>
    </w:p>
    <w:p>
      <w:pPr>
        <w:pStyle w:val="2"/>
        <w:jc w:val="center"/>
      </w:pPr>
      <w:r>
        <w:rPr>
          <w:sz w:val="20"/>
        </w:rPr>
        <w:t xml:space="preserve">ПРИ ПОЛУЧЕНИИ РЕЗУЛЬТАТА ПРЕДОСТАВЛЕНИЯ ТАКОЙ УСЛУГИ</w:t>
      </w:r>
    </w:p>
    <w:p>
      <w:pPr>
        <w:pStyle w:val="0"/>
        <w:jc w:val="center"/>
      </w:pPr>
      <w:r>
        <w:rPr>
          <w:sz w:val="20"/>
        </w:rPr>
        <w:t xml:space="preserve">(в ред. </w:t>
      </w:r>
      <w:hyperlink w:history="0" r:id="rId98"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w:t>
      </w:r>
    </w:p>
    <w:p>
      <w:pPr>
        <w:pStyle w:val="0"/>
        <w:jc w:val="center"/>
      </w:pPr>
      <w:r>
        <w:rPr>
          <w:sz w:val="20"/>
        </w:rPr>
        <w:t xml:space="preserve">от 05.09.2018 N 94-мпр)</w:t>
      </w:r>
    </w:p>
    <w:p>
      <w:pPr>
        <w:pStyle w:val="0"/>
        <w:jc w:val="both"/>
      </w:pPr>
      <w:r>
        <w:rPr>
          <w:sz w:val="20"/>
        </w:rPr>
      </w:r>
    </w:p>
    <w:p>
      <w:pPr>
        <w:pStyle w:val="0"/>
        <w:ind w:firstLine="540"/>
        <w:jc w:val="both"/>
      </w:pPr>
      <w:r>
        <w:rPr>
          <w:sz w:val="20"/>
        </w:rPr>
        <w:t xml:space="preserve">45. Максимальный срок ожидания в очереди в случае непосредственного обращения заявителя в министерство для представления документов, необходимых для предоставления государственной услуги, а также для получения документов, являющихся результатом предоставления государственной услуги, не должен превышать 15 минут.</w:t>
      </w:r>
    </w:p>
    <w:p>
      <w:pPr>
        <w:pStyle w:val="0"/>
        <w:jc w:val="both"/>
      </w:pPr>
      <w:r>
        <w:rPr>
          <w:sz w:val="20"/>
        </w:rPr>
      </w:r>
    </w:p>
    <w:bookmarkStart w:id="448" w:name="P448"/>
    <w:bookmarkEnd w:id="448"/>
    <w:p>
      <w:pPr>
        <w:pStyle w:val="2"/>
        <w:outlineLvl w:val="2"/>
        <w:jc w:val="center"/>
      </w:pPr>
      <w:r>
        <w:rPr>
          <w:sz w:val="20"/>
        </w:rPr>
        <w:t xml:space="preserve">Глава 17. СРОК И ПОРЯДОК РЕГИСТРАЦИИ ЗАПРОСА ЗАЯВИТЕЛЯ</w:t>
      </w:r>
    </w:p>
    <w:p>
      <w:pPr>
        <w:pStyle w:val="2"/>
        <w:jc w:val="center"/>
      </w:pPr>
      <w:r>
        <w:rPr>
          <w:sz w:val="20"/>
        </w:rPr>
        <w:t xml:space="preserve">О ПРЕДОСТАВЛЕНИИ ГОСУДАРСТВЕННОЙ УСЛУГИ, В ТОМ ЧИСЛЕ</w:t>
      </w:r>
    </w:p>
    <w:p>
      <w:pPr>
        <w:pStyle w:val="2"/>
        <w:jc w:val="center"/>
      </w:pPr>
      <w:r>
        <w:rPr>
          <w:sz w:val="20"/>
        </w:rPr>
        <w:t xml:space="preserve">В ЭЛЕКТРОННОЙ ФОРМЕ</w:t>
      </w:r>
    </w:p>
    <w:p>
      <w:pPr>
        <w:pStyle w:val="0"/>
        <w:jc w:val="center"/>
      </w:pPr>
      <w:r>
        <w:rPr>
          <w:sz w:val="20"/>
        </w:rPr>
        <w:t xml:space="preserve">(в ред. </w:t>
      </w:r>
      <w:hyperlink w:history="0" r:id="rId99"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w:t>
      </w:r>
    </w:p>
    <w:p>
      <w:pPr>
        <w:pStyle w:val="0"/>
        <w:jc w:val="center"/>
      </w:pPr>
      <w:r>
        <w:rPr>
          <w:sz w:val="20"/>
        </w:rPr>
        <w:t xml:space="preserve">от 05.09.2018 N 94-мпр)</w:t>
      </w:r>
    </w:p>
    <w:p>
      <w:pPr>
        <w:pStyle w:val="0"/>
        <w:jc w:val="both"/>
      </w:pPr>
      <w:r>
        <w:rPr>
          <w:sz w:val="20"/>
        </w:rPr>
      </w:r>
    </w:p>
    <w:p>
      <w:pPr>
        <w:pStyle w:val="0"/>
        <w:ind w:firstLine="540"/>
        <w:jc w:val="both"/>
      </w:pPr>
      <w:r>
        <w:rPr>
          <w:sz w:val="20"/>
        </w:rPr>
        <w:t xml:space="preserve">46. Срок регистрации представленных в министерство документов при непосредственном обращении заявителя в министерство не должен превышать 15 минут, при направлении документов через организации почтовой связи или в электронной форме - один рабочий день со дня получения министерством указанных документов.</w:t>
      </w:r>
    </w:p>
    <w:p>
      <w:pPr>
        <w:pStyle w:val="0"/>
        <w:spacing w:before="200" w:line-rule="auto"/>
        <w:ind w:firstLine="540"/>
        <w:jc w:val="both"/>
      </w:pPr>
      <w:r>
        <w:rPr>
          <w:sz w:val="20"/>
        </w:rPr>
        <w:t xml:space="preserve">47. При получении министерством заявления и прилагаемых к нему документов, необходимых для оказания государственной услуги, должностное лицо министерства, ответственное за прием и регистрацию документов, осуществляет регистрацию заявления путем присвоения ему входящего номера с указанием даты получения.</w:t>
      </w:r>
    </w:p>
    <w:p>
      <w:pPr>
        <w:pStyle w:val="0"/>
        <w:spacing w:before="200" w:line-rule="auto"/>
        <w:ind w:firstLine="540"/>
        <w:jc w:val="both"/>
      </w:pPr>
      <w:r>
        <w:rPr>
          <w:sz w:val="20"/>
        </w:rPr>
        <w:t xml:space="preserve">Днем регистрации заявления является день его поступления в министерство (до 16-00). При поступлении заявления после 16-00 его регистрация происходит следующим рабочим днем.</w:t>
      </w:r>
    </w:p>
    <w:p>
      <w:pPr>
        <w:pStyle w:val="0"/>
        <w:spacing w:before="200" w:line-rule="auto"/>
        <w:ind w:firstLine="540"/>
        <w:jc w:val="both"/>
      </w:pPr>
      <w:r>
        <w:rPr>
          <w:sz w:val="20"/>
        </w:rPr>
        <w:t xml:space="preserve">48. Копия прошедшего регистрацию заявления (или второй его экземпляр) выдается заявителю в день получения министерством заявления и документов при непосредственном обращении заявителя либо уполномоченного лица в министерство либо направляется не позднее рабочего дня, следующего за днем получения заявления и документов, почтовым отправлением или через информационно-телекоммуникационную сеть "Интернет" при поступлении заявления и документов в министерство соответственно через организации почтовой связи или через информационно-телекоммуникационную сеть "Интернет". Оригинал заявления приобщается к представленным в министерство документам.</w:t>
      </w:r>
    </w:p>
    <w:p>
      <w:pPr>
        <w:pStyle w:val="0"/>
        <w:jc w:val="both"/>
      </w:pPr>
      <w:r>
        <w:rPr>
          <w:sz w:val="20"/>
        </w:rPr>
      </w:r>
    </w:p>
    <w:p>
      <w:pPr>
        <w:pStyle w:val="2"/>
        <w:outlineLvl w:val="2"/>
        <w:jc w:val="center"/>
      </w:pPr>
      <w:r>
        <w:rPr>
          <w:sz w:val="20"/>
        </w:rPr>
        <w:t xml:space="preserve">Глава 18. 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49. Вход в здание министерства оборудуется информационной табличкой (вывеской), содержащей информацию о полном наименовании министерства.</w:t>
      </w:r>
    </w:p>
    <w:p>
      <w:pPr>
        <w:pStyle w:val="0"/>
        <w:spacing w:before="200" w:line-rule="auto"/>
        <w:ind w:firstLine="540"/>
        <w:jc w:val="both"/>
      </w:pPr>
      <w:r>
        <w:rPr>
          <w:sz w:val="20"/>
        </w:rPr>
        <w:t xml:space="preserve">Информационные таблички (вывески) размещаются рядом со входом либо на двери входа так, чтобы они были хорошо видны заявителям.</w:t>
      </w:r>
    </w:p>
    <w:p>
      <w:pPr>
        <w:pStyle w:val="0"/>
        <w:spacing w:before="200" w:line-rule="auto"/>
        <w:ind w:firstLine="540"/>
        <w:jc w:val="both"/>
      </w:pPr>
      <w:r>
        <w:rPr>
          <w:sz w:val="20"/>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министерства и к предоставляемой в нем государственной услуге.</w:t>
      </w:r>
    </w:p>
    <w:p>
      <w:pPr>
        <w:pStyle w:val="0"/>
        <w:spacing w:before="200" w:line-rule="auto"/>
        <w:ind w:firstLine="540"/>
        <w:jc w:val="both"/>
      </w:pPr>
      <w:r>
        <w:rPr>
          <w:sz w:val="20"/>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pPr>
        <w:pStyle w:val="0"/>
        <w:spacing w:before="200" w:line-rule="auto"/>
        <w:ind w:firstLine="540"/>
        <w:jc w:val="both"/>
      </w:pPr>
      <w:r>
        <w:rPr>
          <w:sz w:val="20"/>
        </w:rPr>
        <w:t xml:space="preserve">50. Прием заявителей осуществляется в кабинетах министерства.</w:t>
      </w:r>
    </w:p>
    <w:p>
      <w:pPr>
        <w:pStyle w:val="0"/>
        <w:spacing w:before="200" w:line-rule="auto"/>
        <w:ind w:firstLine="540"/>
        <w:jc w:val="both"/>
      </w:pPr>
      <w:r>
        <w:rPr>
          <w:sz w:val="20"/>
        </w:rPr>
        <w:t xml:space="preserve">Вход в кабинет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pPr>
        <w:pStyle w:val="0"/>
        <w:spacing w:before="200" w:line-rule="auto"/>
        <w:ind w:firstLine="540"/>
        <w:jc w:val="both"/>
      </w:pPr>
      <w:r>
        <w:rPr>
          <w:sz w:val="20"/>
        </w:rPr>
        <w:t xml:space="preserve">51. Каждое рабочее место должностного лица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pPr>
        <w:pStyle w:val="0"/>
        <w:spacing w:before="200" w:line-rule="auto"/>
        <w:ind w:firstLine="540"/>
        <w:jc w:val="both"/>
      </w:pPr>
      <w:r>
        <w:rPr>
          <w:sz w:val="20"/>
        </w:rPr>
        <w:t xml:space="preserve">52. Зал ожидания должен соответствовать комфортным условиям для заявителей и оптимальным условиям работы должностных лиц министерства.</w:t>
      </w:r>
    </w:p>
    <w:p>
      <w:pPr>
        <w:pStyle w:val="0"/>
        <w:jc w:val="both"/>
      </w:pPr>
      <w:r>
        <w:rPr>
          <w:sz w:val="20"/>
        </w:rPr>
        <w:t xml:space="preserve">(в ред. </w:t>
      </w:r>
      <w:hyperlink w:history="0" r:id="rId100"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53. Зал ожидания в очереди на прием, подачу документов, необходимых для предоставления государственной услуги, оборудуется стульями, кресельными секциями, скамьями.</w:t>
      </w:r>
    </w:p>
    <w:p>
      <w:pPr>
        <w:pStyle w:val="0"/>
        <w:spacing w:before="200" w:line-rule="auto"/>
        <w:ind w:firstLine="540"/>
        <w:jc w:val="both"/>
      </w:pPr>
      <w:r>
        <w:rPr>
          <w:sz w:val="20"/>
        </w:rPr>
        <w:t xml:space="preserve">На информационных стендах размещается визуальная, текстовая информация о порядке предоставления государственной услуги с образцами заполнения и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Оформление визуальной, текстовой информации о порядке предоставления государственной услуги должно соответствовать зрительному восприятию этой информации заявителями.</w:t>
      </w:r>
    </w:p>
    <w:p>
      <w:pPr>
        <w:pStyle w:val="0"/>
        <w:jc w:val="both"/>
      </w:pPr>
      <w:r>
        <w:rPr>
          <w:sz w:val="20"/>
        </w:rPr>
        <w:t xml:space="preserve">(п. 53 в ред. </w:t>
      </w:r>
      <w:hyperlink w:history="0" r:id="rId101"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54. Места для заполнения документов оборудуются информационными стендами, стульями и столами для возможности оформления документов.</w:t>
      </w:r>
    </w:p>
    <w:p>
      <w:pPr>
        <w:pStyle w:val="0"/>
        <w:jc w:val="both"/>
      </w:pPr>
      <w:r>
        <w:rPr>
          <w:sz w:val="20"/>
        </w:rPr>
      </w:r>
    </w:p>
    <w:p>
      <w:pPr>
        <w:pStyle w:val="2"/>
        <w:outlineLvl w:val="2"/>
        <w:jc w:val="center"/>
      </w:pPr>
      <w:r>
        <w:rPr>
          <w:sz w:val="20"/>
        </w:rPr>
        <w:t xml:space="preserve">Глава 19.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55. Основными показателями доступности и качества государственной услуги являются:</w:t>
      </w:r>
    </w:p>
    <w:p>
      <w:pPr>
        <w:pStyle w:val="0"/>
        <w:spacing w:before="200" w:line-rule="auto"/>
        <w:ind w:firstLine="540"/>
        <w:jc w:val="both"/>
      </w:pPr>
      <w:r>
        <w:rPr>
          <w:sz w:val="20"/>
        </w:rPr>
        <w:t xml:space="preserve">1) соблюдение требований к местам предоставления государственной услуги, их транспортной доступности;</w:t>
      </w:r>
    </w:p>
    <w:p>
      <w:pPr>
        <w:pStyle w:val="0"/>
        <w:spacing w:before="200" w:line-rule="auto"/>
        <w:ind w:firstLine="540"/>
        <w:jc w:val="both"/>
      </w:pPr>
      <w:r>
        <w:rPr>
          <w:sz w:val="20"/>
        </w:rPr>
        <w:t xml:space="preserve">2) возможность представления заявления и документов, необходимых для предоставления государственной услуги, в форме электронных документов;</w:t>
      </w:r>
    </w:p>
    <w:p>
      <w:pPr>
        <w:pStyle w:val="0"/>
        <w:spacing w:before="200" w:line-rule="auto"/>
        <w:ind w:firstLine="540"/>
        <w:jc w:val="both"/>
      </w:pPr>
      <w:r>
        <w:rPr>
          <w:sz w:val="20"/>
        </w:rPr>
        <w:t xml:space="preserve">3)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4) среднее время ожидания в очереди при подаче документов;</w:t>
      </w:r>
    </w:p>
    <w:p>
      <w:pPr>
        <w:pStyle w:val="0"/>
        <w:spacing w:before="200" w:line-rule="auto"/>
        <w:ind w:firstLine="540"/>
        <w:jc w:val="both"/>
      </w:pPr>
      <w:r>
        <w:rPr>
          <w:sz w:val="20"/>
        </w:rPr>
        <w:t xml:space="preserve">5) количество взаимодействий заявителя с должностными лицами при предоставлении государственной услуги и их продолжительность;</w:t>
      </w:r>
    </w:p>
    <w:p>
      <w:pPr>
        <w:pStyle w:val="0"/>
        <w:spacing w:before="200" w:line-rule="auto"/>
        <w:ind w:firstLine="540"/>
        <w:jc w:val="both"/>
      </w:pPr>
      <w:r>
        <w:rPr>
          <w:sz w:val="20"/>
        </w:rPr>
        <w:t xml:space="preserve">6) количество обращений об обжаловании решений и действий (бездействия) министерства, а также должностных лиц министерства.</w:t>
      </w:r>
    </w:p>
    <w:p>
      <w:pPr>
        <w:pStyle w:val="0"/>
        <w:spacing w:before="200" w:line-rule="auto"/>
        <w:ind w:firstLine="540"/>
        <w:jc w:val="both"/>
      </w:pPr>
      <w:r>
        <w:rPr>
          <w:sz w:val="20"/>
        </w:rPr>
        <w:t xml:space="preserve">56. Основными требованиями к качеству рассмотрения обращений заявителей являются:</w:t>
      </w:r>
    </w:p>
    <w:p>
      <w:pPr>
        <w:pStyle w:val="0"/>
        <w:spacing w:before="200" w:line-rule="auto"/>
        <w:ind w:firstLine="540"/>
        <w:jc w:val="both"/>
      </w:pPr>
      <w:r>
        <w:rPr>
          <w:sz w:val="20"/>
        </w:rPr>
        <w:t xml:space="preserve">1) достоверность предоставляемой заявителям информации о ходе рассмотрения обращения;</w:t>
      </w:r>
    </w:p>
    <w:p>
      <w:pPr>
        <w:pStyle w:val="0"/>
        <w:spacing w:before="200" w:line-rule="auto"/>
        <w:ind w:firstLine="540"/>
        <w:jc w:val="both"/>
      </w:pPr>
      <w:r>
        <w:rPr>
          <w:sz w:val="20"/>
        </w:rPr>
        <w:t xml:space="preserve">2) полнота информирования заявителей о ходе рассмотрения обращения;</w:t>
      </w:r>
    </w:p>
    <w:p>
      <w:pPr>
        <w:pStyle w:val="0"/>
        <w:spacing w:before="200" w:line-rule="auto"/>
        <w:ind w:firstLine="540"/>
        <w:jc w:val="both"/>
      </w:pPr>
      <w:r>
        <w:rPr>
          <w:sz w:val="20"/>
        </w:rPr>
        <w:t xml:space="preserve">3) наглядность форм предоставляемой информации об административных процедурах;</w:t>
      </w:r>
    </w:p>
    <w:p>
      <w:pPr>
        <w:pStyle w:val="0"/>
        <w:spacing w:before="200" w:line-rule="auto"/>
        <w:ind w:firstLine="540"/>
        <w:jc w:val="both"/>
      </w:pPr>
      <w:r>
        <w:rPr>
          <w:sz w:val="20"/>
        </w:rPr>
        <w:t xml:space="preserve">4) удобство и доступность получения заявителями информации о порядке предоставления государственной услуги;</w:t>
      </w:r>
    </w:p>
    <w:p>
      <w:pPr>
        <w:pStyle w:val="0"/>
        <w:spacing w:before="200" w:line-rule="auto"/>
        <w:ind w:firstLine="540"/>
        <w:jc w:val="both"/>
      </w:pPr>
      <w:r>
        <w:rPr>
          <w:sz w:val="20"/>
        </w:rPr>
        <w:t xml:space="preserve">5) оперативность вынесения решения в отношении рассматриваемого обращения.</w:t>
      </w:r>
    </w:p>
    <w:p>
      <w:pPr>
        <w:pStyle w:val="0"/>
        <w:spacing w:before="200" w:line-rule="auto"/>
        <w:ind w:firstLine="540"/>
        <w:jc w:val="both"/>
      </w:pPr>
      <w:r>
        <w:rPr>
          <w:sz w:val="20"/>
        </w:rPr>
        <w:t xml:space="preserve">57. Продолжительность взаимодействия заявителя с должностными лицами министерства при предоставлении государственной услуги не должна превышать 15 минут. Взаимодействие заявителя с должностными лицами министерства при предоставлении государственной услуги осуществляется при личном обращении заявителя:</w:t>
      </w:r>
    </w:p>
    <w:p>
      <w:pPr>
        <w:pStyle w:val="0"/>
        <w:spacing w:before="200" w:line-rule="auto"/>
        <w:ind w:firstLine="540"/>
        <w:jc w:val="both"/>
      </w:pPr>
      <w:r>
        <w:rPr>
          <w:sz w:val="20"/>
        </w:rPr>
        <w:t xml:space="preserve">1) при подаче заявления и документов, необходимых для предоставления государственной услуги, - один раз;</w:t>
      </w:r>
    </w:p>
    <w:p>
      <w:pPr>
        <w:pStyle w:val="0"/>
        <w:spacing w:before="200" w:line-rule="auto"/>
        <w:ind w:firstLine="540"/>
        <w:jc w:val="both"/>
      </w:pPr>
      <w:r>
        <w:rPr>
          <w:sz w:val="20"/>
        </w:rPr>
        <w:t xml:space="preserve">2) при получении результата государственной услуги - один раз.</w:t>
      </w:r>
    </w:p>
    <w:p>
      <w:pPr>
        <w:pStyle w:val="0"/>
        <w:jc w:val="both"/>
      </w:pPr>
      <w:r>
        <w:rPr>
          <w:sz w:val="20"/>
        </w:rPr>
      </w:r>
    </w:p>
    <w:p>
      <w:pPr>
        <w:pStyle w:val="2"/>
        <w:outlineLvl w:val="2"/>
        <w:jc w:val="center"/>
      </w:pPr>
      <w:r>
        <w:rPr>
          <w:sz w:val="20"/>
        </w:rPr>
        <w:t xml:space="preserve">Глава 20. 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58. Предоставление государственной услуги в электронной форме осуществляется в соответствии с </w:t>
      </w:r>
      <w:hyperlink w:history="0" r:id="rId102"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 {КонсультантПлюс}">
        <w:r>
          <w:rPr>
            <w:sz w:val="20"/>
            <w:color w:val="0000ff"/>
          </w:rPr>
          <w:t xml:space="preserve">этапами</w:t>
        </w:r>
      </w:hyperlink>
      <w:r>
        <w:rPr>
          <w:sz w:val="20"/>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w:t>
      </w:r>
      <w:hyperlink w:history="0" r:id="rId103" w:tooltip="Постановление Правительства Иркутской области от 14.06.2012 N 344-пп (ред. от 31.08.2023) &quot;О мерах по переводу услуг в электронный вид&quot; {КонсультантПлюс}">
        <w:r>
          <w:rPr>
            <w:sz w:val="20"/>
            <w:color w:val="0000ff"/>
          </w:rPr>
          <w:t xml:space="preserve">планом</w:t>
        </w:r>
      </w:hyperlink>
      <w:r>
        <w:rPr>
          <w:sz w:val="20"/>
        </w:rP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 и предусматривает четыре этапа:</w:t>
      </w:r>
    </w:p>
    <w:p>
      <w:pPr>
        <w:pStyle w:val="0"/>
        <w:spacing w:before="200" w:line-rule="auto"/>
        <w:ind w:firstLine="540"/>
        <w:jc w:val="both"/>
      </w:pPr>
      <w:r>
        <w:rPr>
          <w:sz w:val="20"/>
        </w:rPr>
        <w:t xml:space="preserve">I этап - возможность получения информации о государственной услуге посредством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spacing w:before="200" w:line-rule="auto"/>
        <w:ind w:firstLine="540"/>
        <w:jc w:val="both"/>
      </w:pPr>
      <w:r>
        <w:rPr>
          <w:sz w:val="20"/>
        </w:rPr>
        <w:t xml:space="preserve">II этап - возможность копирования и заполнения в электронном виде форм заявлений и иных документов, необходимых для получения государственной услуги, размещенных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spacing w:before="200" w:line-rule="auto"/>
        <w:ind w:firstLine="540"/>
        <w:jc w:val="both"/>
      </w:pPr>
      <w:r>
        <w:rPr>
          <w:sz w:val="20"/>
        </w:rPr>
        <w:t xml:space="preserve">III этап - возможность в целях получения государственной услуги представления документов в электронном виде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spacing w:before="200" w:line-rule="auto"/>
        <w:ind w:firstLine="540"/>
        <w:jc w:val="both"/>
      </w:pPr>
      <w:r>
        <w:rPr>
          <w:sz w:val="20"/>
        </w:rPr>
        <w:t xml:space="preserve">IV этап - возможность осуществления мониторинга хода предоставления государственной услуги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jc w:val="both"/>
      </w:pPr>
      <w:r>
        <w:rPr>
          <w:sz w:val="20"/>
        </w:rPr>
        <w:t xml:space="preserve">(п. 58 в ред. </w:t>
      </w:r>
      <w:hyperlink w:history="0" r:id="rId104"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59.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pPr>
        <w:pStyle w:val="0"/>
        <w:spacing w:before="200" w:line-rule="auto"/>
        <w:ind w:firstLine="540"/>
        <w:jc w:val="both"/>
      </w:pPr>
      <w:r>
        <w:rPr>
          <w:sz w:val="20"/>
        </w:rPr>
        <w:t xml:space="preserve">60. Перечень классов средств электронной подписи, которые допускаются к использованию при обращении с запросом о предоставлении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pPr>
        <w:pStyle w:val="0"/>
        <w:jc w:val="both"/>
      </w:pPr>
      <w:r>
        <w:rPr>
          <w:sz w:val="20"/>
        </w:rPr>
      </w:r>
    </w:p>
    <w:p>
      <w:pPr>
        <w:pStyle w:val="2"/>
        <w:outlineLvl w:val="1"/>
        <w:jc w:val="center"/>
      </w:pPr>
      <w:r>
        <w:rPr>
          <w:sz w:val="20"/>
        </w:rPr>
        <w:t xml:space="preserve">Раздел 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Глава 21. ИСЧЕРПЫВАЮЩИЙ ПЕРЕЧЕНЬ АДМИНИСТРАТИВНЫХ ПРОЦЕДУР</w:t>
      </w:r>
    </w:p>
    <w:p>
      <w:pPr>
        <w:pStyle w:val="0"/>
        <w:jc w:val="both"/>
      </w:pPr>
      <w:r>
        <w:rPr>
          <w:sz w:val="20"/>
        </w:rPr>
      </w:r>
    </w:p>
    <w:p>
      <w:pPr>
        <w:pStyle w:val="0"/>
        <w:ind w:firstLine="540"/>
        <w:jc w:val="both"/>
      </w:pPr>
      <w:r>
        <w:rPr>
          <w:sz w:val="20"/>
        </w:rPr>
        <w:t xml:space="preserve">61.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документов, подлежащих представлению заявителем;</w:t>
      </w:r>
    </w:p>
    <w:p>
      <w:pPr>
        <w:pStyle w:val="0"/>
        <w:spacing w:before="200" w:line-rule="auto"/>
        <w:ind w:firstLine="540"/>
        <w:jc w:val="both"/>
      </w:pPr>
      <w:r>
        <w:rPr>
          <w:sz w:val="20"/>
        </w:rPr>
        <w:t xml:space="preserve">2)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3) принятие решения о выдаче заключения или об отказе в выдаче заключения;</w:t>
      </w:r>
    </w:p>
    <w:p>
      <w:pPr>
        <w:pStyle w:val="0"/>
        <w:spacing w:before="200" w:line-rule="auto"/>
        <w:ind w:firstLine="540"/>
        <w:jc w:val="both"/>
      </w:pPr>
      <w:r>
        <w:rPr>
          <w:sz w:val="20"/>
        </w:rPr>
        <w:t xml:space="preserve">4) направление заключения либо мотивированного уведомления об отказе в выдаче заключения.</w:t>
      </w:r>
    </w:p>
    <w:p>
      <w:pPr>
        <w:pStyle w:val="0"/>
        <w:spacing w:before="200" w:line-rule="auto"/>
        <w:ind w:firstLine="540"/>
        <w:jc w:val="both"/>
      </w:pPr>
      <w:r>
        <w:rPr>
          <w:sz w:val="20"/>
        </w:rPr>
        <w:t xml:space="preserve">61(1). Порядок осуществления в электронной форме, в том числе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 а также официального сайта министерства в информационно-телекоммуникационной сети "Интернет" по адресу: </w:t>
      </w:r>
      <w:r>
        <w:rPr>
          <w:sz w:val="20"/>
        </w:rPr>
        <w:t xml:space="preserve">http://society.irkobl.ru</w:t>
      </w:r>
      <w:r>
        <w:rPr>
          <w:sz w:val="20"/>
        </w:rPr>
        <w:t xml:space="preserve">, предусматривает выполнение следующих административных процедур (действий):</w:t>
      </w:r>
    </w:p>
    <w:p>
      <w:pPr>
        <w:pStyle w:val="0"/>
        <w:spacing w:before="200" w:line-rule="auto"/>
        <w:ind w:firstLine="540"/>
        <w:jc w:val="both"/>
      </w:pPr>
      <w:r>
        <w:rPr>
          <w:sz w:val="20"/>
        </w:rPr>
        <w:t xml:space="preserve">а) предоставление в установленном порядке информации заявителям и обеспечение доступа заявителю к сведениям о государственной услуге, порядке и сроках ее предоставления;</w:t>
      </w:r>
    </w:p>
    <w:p>
      <w:pPr>
        <w:pStyle w:val="0"/>
        <w:spacing w:before="200" w:line-rule="auto"/>
        <w:ind w:firstLine="540"/>
        <w:jc w:val="both"/>
      </w:pPr>
      <w:r>
        <w:rPr>
          <w:sz w:val="20"/>
        </w:rPr>
        <w:t xml:space="preserve">б) запись на прием в исполнительный орган, предоставляющий государственную услугу, для подачи запроса о предоставлении государственной услуги;</w:t>
      </w:r>
    </w:p>
    <w:p>
      <w:pPr>
        <w:pStyle w:val="0"/>
        <w:spacing w:before="200" w:line-rule="auto"/>
        <w:ind w:firstLine="540"/>
        <w:jc w:val="both"/>
      </w:pPr>
      <w:r>
        <w:rPr>
          <w:sz w:val="20"/>
        </w:rPr>
        <w:t xml:space="preserve">в) досудебное (внесудебное) обжалование решений и действий (бездействия) исполнительного органа, предоставляющего государственную услугу, а также должностных лиц;</w:t>
      </w:r>
    </w:p>
    <w:p>
      <w:pPr>
        <w:pStyle w:val="0"/>
        <w:spacing w:before="200" w:line-rule="auto"/>
        <w:ind w:firstLine="540"/>
        <w:jc w:val="both"/>
      </w:pPr>
      <w:r>
        <w:rPr>
          <w:sz w:val="20"/>
        </w:rPr>
        <w:t xml:space="preserve">г)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с запросом о предоставлении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исполнительным органом, предоставляющим государственную услугу, модели угроз безопасности информации в информационной системе, используемой в целях приема обращений с запросом о предоставлении государственной услуги и (или) предоставления такой услуги.</w:t>
      </w:r>
    </w:p>
    <w:p>
      <w:pPr>
        <w:pStyle w:val="0"/>
        <w:jc w:val="both"/>
      </w:pPr>
      <w:r>
        <w:rPr>
          <w:sz w:val="20"/>
        </w:rPr>
        <w:t xml:space="preserve">(п. 61(1) введен </w:t>
      </w:r>
      <w:hyperlink w:history="0" r:id="rId105"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Приказом</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62. Утратил силу. - </w:t>
      </w:r>
      <w:hyperlink w:history="0" r:id="rId106"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29.11.2019 N 84-мпр.</w:t>
      </w:r>
    </w:p>
    <w:p>
      <w:pPr>
        <w:pStyle w:val="0"/>
        <w:jc w:val="both"/>
      </w:pPr>
      <w:r>
        <w:rPr>
          <w:sz w:val="20"/>
        </w:rPr>
      </w:r>
    </w:p>
    <w:p>
      <w:pPr>
        <w:pStyle w:val="2"/>
        <w:outlineLvl w:val="2"/>
        <w:jc w:val="center"/>
      </w:pPr>
      <w:r>
        <w:rPr>
          <w:sz w:val="20"/>
        </w:rPr>
        <w:t xml:space="preserve">Глава 22. ПРИЕМ, РЕГИСТРАЦИЯ ЗАЯВЛЕНИЯ И ДОКУМЕНТОВ,</w:t>
      </w:r>
    </w:p>
    <w:p>
      <w:pPr>
        <w:pStyle w:val="2"/>
        <w:jc w:val="center"/>
      </w:pPr>
      <w:r>
        <w:rPr>
          <w:sz w:val="20"/>
        </w:rPr>
        <w:t xml:space="preserve">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63. Для получения государственной услуги заявитель подает в министерство заявление с приложением документов одним из следующих способов:</w:t>
      </w:r>
    </w:p>
    <w:p>
      <w:pPr>
        <w:pStyle w:val="0"/>
        <w:spacing w:before="200" w:line-rule="auto"/>
        <w:ind w:firstLine="540"/>
        <w:jc w:val="both"/>
      </w:pPr>
      <w:r>
        <w:rPr>
          <w:sz w:val="20"/>
        </w:rPr>
        <w:t xml:space="preserve">1) путем личного обращения в министерство. В этом случае документы, указанные в </w:t>
      </w:r>
      <w:hyperlink w:history="0" w:anchor="P242" w:tooltip="29. К заявлению могут прилагаться следующие документы (далее - документы):">
        <w:r>
          <w:rPr>
            <w:sz w:val="20"/>
            <w:color w:val="0000ff"/>
          </w:rPr>
          <w:t xml:space="preserve">пункте 29</w:t>
        </w:r>
      </w:hyperlink>
      <w:r>
        <w:rPr>
          <w:sz w:val="20"/>
        </w:rPr>
        <w:t xml:space="preserve"> настоящего административного регламента, представляются в подлинниках и в копиях;</w:t>
      </w:r>
    </w:p>
    <w:p>
      <w:pPr>
        <w:pStyle w:val="0"/>
        <w:spacing w:before="200" w:line-rule="auto"/>
        <w:ind w:firstLine="540"/>
        <w:jc w:val="both"/>
      </w:pPr>
      <w:r>
        <w:rPr>
          <w:sz w:val="20"/>
        </w:rPr>
        <w:t xml:space="preserve">2) через организации почтовой связи с описью вложения. В этом случае документы представляются в копиях, руководителем организации либо уполномоченным им лицом;</w:t>
      </w:r>
    </w:p>
    <w:p>
      <w:pPr>
        <w:pStyle w:val="0"/>
        <w:jc w:val="both"/>
      </w:pPr>
      <w:r>
        <w:rPr>
          <w:sz w:val="20"/>
        </w:rPr>
        <w:t xml:space="preserve">(в ред. </w:t>
      </w:r>
      <w:hyperlink w:history="0" r:id="rId107"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3) в форме электронных документов, подписанных электронной подписью, которые передаются с использованием информационно-телекоммуникационных сетей общего пользования, в том числе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jc w:val="both"/>
      </w:pPr>
      <w:r>
        <w:rPr>
          <w:sz w:val="20"/>
        </w:rPr>
        <w:t xml:space="preserve">(в ред. </w:t>
      </w:r>
      <w:hyperlink w:history="0" r:id="rId108"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64. Должностное лицо министерства, ответственное за прием и регистрацию заявлений и документов (далее - должностное лицо), устанавливает:</w:t>
      </w:r>
    </w:p>
    <w:p>
      <w:pPr>
        <w:pStyle w:val="0"/>
        <w:spacing w:before="200" w:line-rule="auto"/>
        <w:ind w:firstLine="540"/>
        <w:jc w:val="both"/>
      </w:pPr>
      <w:r>
        <w:rPr>
          <w:sz w:val="20"/>
        </w:rPr>
        <w:t xml:space="preserve">1) предмет обращения;</w:t>
      </w:r>
    </w:p>
    <w:p>
      <w:pPr>
        <w:pStyle w:val="0"/>
        <w:spacing w:before="200" w:line-rule="auto"/>
        <w:ind w:firstLine="540"/>
        <w:jc w:val="both"/>
      </w:pPr>
      <w:r>
        <w:rPr>
          <w:sz w:val="20"/>
        </w:rPr>
        <w:t xml:space="preserve">2) личность заявителя, проверяет документ, удостоверяющий личность (при подаче заявления лично);</w:t>
      </w:r>
    </w:p>
    <w:p>
      <w:pPr>
        <w:pStyle w:val="0"/>
        <w:spacing w:before="200" w:line-rule="auto"/>
        <w:ind w:firstLine="540"/>
        <w:jc w:val="both"/>
      </w:pPr>
      <w:r>
        <w:rPr>
          <w:sz w:val="20"/>
        </w:rPr>
        <w:t xml:space="preserve">3) соответствие документов требованиям, указанным в </w:t>
      </w:r>
      <w:hyperlink w:history="0" w:anchor="P348" w:tooltip="32. Требования к документам, представляемым заявителями:">
        <w:r>
          <w:rPr>
            <w:sz w:val="20"/>
            <w:color w:val="0000ff"/>
          </w:rPr>
          <w:t xml:space="preserve">пункте 32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65. При получении министерством заявления и прилагаемых к нему документов, необходимых для оказания государственной услуги, должностное лицо министерства, ответственное за прием и регистрацию заявления и прилагаемых к нему документов, осуществляет регистрацию заявления и прилагаемых к нему документов в порядке и сроки, предусмотренные </w:t>
      </w:r>
      <w:hyperlink w:history="0" w:anchor="P448" w:tooltip="Глава 17. СРОК И ПОРЯДОК РЕГИСТРАЦИИ ЗАПРОСА ЗАЯВИТЕЛЯ">
        <w:r>
          <w:rPr>
            <w:sz w:val="20"/>
            <w:color w:val="0000ff"/>
          </w:rPr>
          <w:t xml:space="preserve">главой 17</w:t>
        </w:r>
      </w:hyperlink>
      <w:r>
        <w:rPr>
          <w:sz w:val="20"/>
        </w:rPr>
        <w:t xml:space="preserve"> административного регламента.</w:t>
      </w:r>
    </w:p>
    <w:p>
      <w:pPr>
        <w:pStyle w:val="0"/>
        <w:spacing w:before="200" w:line-rule="auto"/>
        <w:ind w:firstLine="540"/>
        <w:jc w:val="both"/>
      </w:pPr>
      <w:r>
        <w:rPr>
          <w:sz w:val="20"/>
        </w:rPr>
        <w:t xml:space="preserve">66. Должностное лицо министерства, ответственное за прием и регистрацию заявления и прилагаемых к нему документов, не позднее дня, следующего за днем регистрации заявления и прилагаемых к нему документов, проверяет их комплектность и в случае предоставления заявителем документов, указанных в </w:t>
      </w:r>
      <w:hyperlink w:history="0" w:anchor="P367" w:tooltip="33. К документам (сведения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 и которые заявитель вправе представить, относятся:">
        <w:r>
          <w:rPr>
            <w:sz w:val="20"/>
            <w:color w:val="0000ff"/>
          </w:rPr>
          <w:t xml:space="preserve">пункте 33</w:t>
        </w:r>
      </w:hyperlink>
      <w:r>
        <w:rPr>
          <w:sz w:val="20"/>
        </w:rPr>
        <w:t xml:space="preserve"> административного регламента, передает их должностному лицу министерства, ответственному за подготовку проекта заключения либо об отказе в выдаче заключения, в случае непредставления заявителем документов, указанных в </w:t>
      </w:r>
      <w:hyperlink w:history="0" w:anchor="P367" w:tooltip="33. К документам (сведения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 и которые заявитель вправе представить, относятся:">
        <w:r>
          <w:rPr>
            <w:sz w:val="20"/>
            <w:color w:val="0000ff"/>
          </w:rPr>
          <w:t xml:space="preserve">пункте 33</w:t>
        </w:r>
      </w:hyperlink>
      <w:r>
        <w:rPr>
          <w:sz w:val="20"/>
        </w:rPr>
        <w:t xml:space="preserve"> административного регламента, передает их должностному лицу министерства, ответственному за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67. В случае поступления в министерство заявления о выдаче заключения о соответствии качества общественно полезной услуги, не входящей в перечень, указанный в </w:t>
      </w:r>
      <w:hyperlink w:history="0" w:anchor="P60" w:tooltip="4. Заявителями являются социально ориентированные некоммерческие организации, оказывающие на протяжении не менее чем одного года следующие общественно полезные услуги (далее - заявитель):">
        <w:r>
          <w:rPr>
            <w:sz w:val="20"/>
            <w:color w:val="0000ff"/>
          </w:rPr>
          <w:t xml:space="preserve">пункте 4</w:t>
        </w:r>
      </w:hyperlink>
      <w:r>
        <w:rPr>
          <w:sz w:val="20"/>
        </w:rPr>
        <w:t xml:space="preserve"> настоящего административного регламента, министерство в течение 5 рабочих дней со дня поступления заявления направляет его по принадлежности в исполнительный орган государственной власти Иркутской области, осуществляющий оценку качества оказания этой общественно полезной услуги.</w:t>
      </w:r>
    </w:p>
    <w:p>
      <w:pPr>
        <w:pStyle w:val="0"/>
        <w:jc w:val="both"/>
      </w:pPr>
      <w:r>
        <w:rPr>
          <w:sz w:val="20"/>
        </w:rPr>
        <w:t xml:space="preserve">(п. 67 в ред. </w:t>
      </w:r>
      <w:hyperlink w:history="0" r:id="rId109"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jc w:val="both"/>
      </w:pPr>
      <w:r>
        <w:rPr>
          <w:sz w:val="20"/>
        </w:rPr>
      </w:r>
    </w:p>
    <w:p>
      <w:pPr>
        <w:pStyle w:val="2"/>
        <w:outlineLvl w:val="2"/>
        <w:jc w:val="center"/>
      </w:pPr>
      <w:r>
        <w:rPr>
          <w:sz w:val="20"/>
        </w:rPr>
        <w:t xml:space="preserve">Глава 23. ФОРМИРОВАНИЕ И НАПРАВЛЕНИЕ МЕЖВЕДОМСТВЕННЫХ</w:t>
      </w:r>
    </w:p>
    <w:p>
      <w:pPr>
        <w:pStyle w:val="2"/>
        <w:jc w:val="center"/>
      </w:pPr>
      <w:r>
        <w:rPr>
          <w:sz w:val="20"/>
        </w:rPr>
        <w:t xml:space="preserve">ЗАПРОСОВ В ОРГАНЫ (ОРГАНИЗАЦИИ), УЧАСТВУЮЩИЕ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68. Основания отказа в приеме документов указаны в </w:t>
      </w:r>
      <w:hyperlink w:history="0" w:anchor="P394" w:tooltip="35. Основаниями отказа в приеме документов являются:">
        <w:r>
          <w:rPr>
            <w:sz w:val="20"/>
            <w:color w:val="0000ff"/>
          </w:rPr>
          <w:t xml:space="preserve">пункте 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Результатом выполнения данной административной процедуры является регистрация заявления и прилагаемых к нему документов или отказ в приеме документов.</w:t>
      </w:r>
    </w:p>
    <w:p>
      <w:pPr>
        <w:pStyle w:val="0"/>
        <w:jc w:val="both"/>
      </w:pPr>
      <w:r>
        <w:rPr>
          <w:sz w:val="20"/>
        </w:rPr>
        <w:t xml:space="preserve">(п. 68 в ред. </w:t>
      </w:r>
      <w:hyperlink w:history="0" r:id="rId110"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05.09.2018 N 94-мпр)</w:t>
      </w:r>
    </w:p>
    <w:p>
      <w:pPr>
        <w:pStyle w:val="0"/>
        <w:spacing w:before="200" w:line-rule="auto"/>
        <w:ind w:firstLine="540"/>
        <w:jc w:val="both"/>
      </w:pPr>
      <w:r>
        <w:rPr>
          <w:sz w:val="20"/>
        </w:rPr>
        <w:t xml:space="preserve">69. Должностное лицо министерства, ответственное за формирование и направление межведомственных запросов в органы (организации), участвующие в предоставлении государственной услуги, формирует и направляет межведомственные запросы.</w:t>
      </w:r>
    </w:p>
    <w:p>
      <w:pPr>
        <w:pStyle w:val="0"/>
        <w:spacing w:before="200" w:line-rule="auto"/>
        <w:ind w:firstLine="540"/>
        <w:jc w:val="both"/>
      </w:pPr>
      <w:r>
        <w:rPr>
          <w:sz w:val="20"/>
        </w:rPr>
        <w:t xml:space="preserve">70. Межведомственные запросы направляются должностным лицом министерства, ответственным за формирование и направление межведомственных запросов, в письменной форме на бумажном носителе или в форме электронного документа в органы (организации), участвующие в предоставлении государственной услуги, в течение трех рабочих дней со дня регистрации заявления и прилагаемых к нему документов.</w:t>
      </w:r>
    </w:p>
    <w:p>
      <w:pPr>
        <w:pStyle w:val="0"/>
        <w:spacing w:before="200" w:line-rule="auto"/>
        <w:ind w:firstLine="540"/>
        <w:jc w:val="both"/>
      </w:pPr>
      <w:r>
        <w:rPr>
          <w:sz w:val="20"/>
        </w:rPr>
        <w:t xml:space="preserve">71. Результатом административной процедуры является передача должностным лицом министерства, ответственным за формирование и направление межведомственных запросов, документов, указанных в </w:t>
      </w:r>
      <w:hyperlink w:history="0" w:anchor="P367" w:tooltip="33. К документам (сведения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 и которые заявитель вправе представить, относятся:">
        <w:r>
          <w:rPr>
            <w:sz w:val="20"/>
            <w:color w:val="0000ff"/>
          </w:rPr>
          <w:t xml:space="preserve">пункте 33</w:t>
        </w:r>
      </w:hyperlink>
      <w:r>
        <w:rPr>
          <w:sz w:val="20"/>
        </w:rPr>
        <w:t xml:space="preserve"> административного регламента, не позднее одного рабочего дня, следующего за днем их получения в рамках межведомственного взаимодействия, должностному лицу министерства, ответственному за подготовку проекта заключения либо об отказе в выдаче заключения.</w:t>
      </w:r>
    </w:p>
    <w:p>
      <w:pPr>
        <w:pStyle w:val="0"/>
        <w:spacing w:before="200" w:line-rule="auto"/>
        <w:ind w:firstLine="540"/>
        <w:jc w:val="both"/>
      </w:pPr>
      <w:r>
        <w:rPr>
          <w:sz w:val="20"/>
        </w:rPr>
        <w:t xml:space="preserve">72. Если государственная услуга на общественно полезную услугу осуществляется несколькими исполнительными органами государственной власти Иркутской области, осуществляющими оценку качества оказания общественно полезных услуг (далее - исполнительные органы), заключение выдается исполнительным органом, в который поступило заявление. Исполнительный орган, в который поступило заявление о выдаче заключения, при необходимости запрашивает у иных исполнительных органов, а также других органов государственной власти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pPr>
        <w:pStyle w:val="0"/>
        <w:jc w:val="both"/>
      </w:pPr>
      <w:r>
        <w:rPr>
          <w:sz w:val="20"/>
        </w:rPr>
      </w:r>
    </w:p>
    <w:p>
      <w:pPr>
        <w:pStyle w:val="2"/>
        <w:outlineLvl w:val="2"/>
        <w:jc w:val="center"/>
      </w:pPr>
      <w:r>
        <w:rPr>
          <w:sz w:val="20"/>
        </w:rPr>
        <w:t xml:space="preserve">Глава 24. ПРИНЯТИЕ РЕШЕНИЯ О ВЫДАЧЕ ЗАКЛЮЧЕНИЯ ЛИБО</w:t>
      </w:r>
    </w:p>
    <w:p>
      <w:pPr>
        <w:pStyle w:val="2"/>
        <w:jc w:val="center"/>
      </w:pPr>
      <w:r>
        <w:rPr>
          <w:sz w:val="20"/>
        </w:rPr>
        <w:t xml:space="preserve">ОБ ОТКАЗЕ В ВЫДАЧЕ ЗАКЛЮЧЕНИЯ</w:t>
      </w:r>
    </w:p>
    <w:p>
      <w:pPr>
        <w:pStyle w:val="0"/>
        <w:jc w:val="both"/>
      </w:pPr>
      <w:r>
        <w:rPr>
          <w:sz w:val="20"/>
        </w:rPr>
      </w:r>
    </w:p>
    <w:p>
      <w:pPr>
        <w:pStyle w:val="0"/>
        <w:ind w:firstLine="540"/>
        <w:jc w:val="both"/>
      </w:pPr>
      <w:r>
        <w:rPr>
          <w:sz w:val="20"/>
        </w:rPr>
        <w:t xml:space="preserve">73. Основанием для начала административной процедуры является получение должностным лицом министерства, ответственным за подготовку проекта заключения либо об отказе в выдаче заключения, документов, указанных в </w:t>
      </w:r>
      <w:hyperlink w:history="0" w:anchor="P97" w:tooltip="27) консультирование мигрантов в целях социальной и культурной адаптации и интеграции и обучение русскому языку;">
        <w:r>
          <w:rPr>
            <w:sz w:val="20"/>
            <w:color w:val="0000ff"/>
          </w:rPr>
          <w:t xml:space="preserve">пунктах 27</w:t>
        </w:r>
      </w:hyperlink>
      <w:r>
        <w:rPr>
          <w:sz w:val="20"/>
        </w:rPr>
        <w:t xml:space="preserve">, </w:t>
      </w:r>
      <w:hyperlink w:history="0" w:anchor="P98" w:tooltip="28) 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
        <w:r>
          <w:rPr>
            <w:sz w:val="20"/>
            <w:color w:val="0000ff"/>
          </w:rPr>
          <w:t xml:space="preserve">28</w:t>
        </w:r>
      </w:hyperlink>
      <w:r>
        <w:rPr>
          <w:sz w:val="20"/>
        </w:rPr>
        <w:t xml:space="preserve">, </w:t>
      </w:r>
      <w:hyperlink w:history="0" w:anchor="P242" w:tooltip="29. К заявлению могут прилагаться следующие документы (далее - документы):">
        <w:r>
          <w:rPr>
            <w:sz w:val="20"/>
            <w:color w:val="0000ff"/>
          </w:rPr>
          <w:t xml:space="preserve">29</w:t>
        </w:r>
      </w:hyperlink>
      <w:r>
        <w:rPr>
          <w:sz w:val="20"/>
        </w:rPr>
        <w:t xml:space="preserve">, </w:t>
      </w:r>
      <w:hyperlink w:history="0" w:anchor="P367" w:tooltip="33. К документам (сведения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 и которые заявитель вправе представить, относятся:">
        <w:r>
          <w:rPr>
            <w:sz w:val="20"/>
            <w:color w:val="0000ff"/>
          </w:rPr>
          <w:t xml:space="preserve">33</w:t>
        </w:r>
      </w:hyperlink>
      <w:r>
        <w:rPr>
          <w:sz w:val="20"/>
        </w:rPr>
        <w:t xml:space="preserve"> административного регламента.</w:t>
      </w:r>
    </w:p>
    <w:p>
      <w:pPr>
        <w:pStyle w:val="0"/>
        <w:spacing w:before="200" w:line-rule="auto"/>
        <w:ind w:firstLine="540"/>
        <w:jc w:val="both"/>
      </w:pPr>
      <w:r>
        <w:rPr>
          <w:sz w:val="20"/>
        </w:rPr>
        <w:t xml:space="preserve">74. Должностное лицо министерства, ответственное за подготовку проекта заключения либо об отказе в выдаче заключения, рассматривает полученные документы и по результатам рассмотрения выносит решение о выдаче заключения либо об отказе в выдаче заключения, в срок, указанный в </w:t>
      </w:r>
      <w:hyperlink w:history="0" w:anchor="P92" w:tooltip="24) услуги в сфере дополнительного образования граждан пожилого возраста и инвалидов, в том числе услуги обучения навыкам компьютерной грамотности;">
        <w:r>
          <w:rPr>
            <w:sz w:val="20"/>
            <w:color w:val="0000ff"/>
          </w:rPr>
          <w:t xml:space="preserve">пункте 24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рассмотрении заявления должностное лицо министерства оценивает информацию, содержащуюся в заявлении и документах, на соответствие </w:t>
      </w:r>
      <w:hyperlink w:history="0" r:id="rId111"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критериям</w:t>
        </w:r>
      </w:hyperlink>
      <w:r>
        <w:rPr>
          <w:sz w:val="20"/>
        </w:rPr>
        <w:t xml:space="preserve"> оценки качества оказания общественно полезных услуг, утвержденным постановлением N 1096.</w:t>
      </w:r>
    </w:p>
    <w:p>
      <w:pPr>
        <w:pStyle w:val="0"/>
        <w:spacing w:before="200" w:line-rule="auto"/>
        <w:ind w:firstLine="540"/>
        <w:jc w:val="both"/>
      </w:pPr>
      <w:r>
        <w:rPr>
          <w:sz w:val="20"/>
        </w:rPr>
        <w:t xml:space="preserve">75. Основания для отказа в выдаче заключения указаны в </w:t>
      </w:r>
      <w:hyperlink w:history="0" w:anchor="P404" w:tooltip="37. Основаниями для отказа в предоставлении государственной услуги:">
        <w:r>
          <w:rPr>
            <w:sz w:val="20"/>
            <w:color w:val="0000ff"/>
          </w:rPr>
          <w:t xml:space="preserve">пункте 37</w:t>
        </w:r>
      </w:hyperlink>
      <w:r>
        <w:rPr>
          <w:sz w:val="20"/>
        </w:rPr>
        <w:t xml:space="preserve"> настоящего административного регламента.</w:t>
      </w:r>
    </w:p>
    <w:bookmarkStart w:id="567" w:name="P567"/>
    <w:bookmarkEnd w:id="567"/>
    <w:p>
      <w:pPr>
        <w:pStyle w:val="0"/>
        <w:spacing w:before="200" w:line-rule="auto"/>
        <w:ind w:firstLine="540"/>
        <w:jc w:val="both"/>
      </w:pPr>
      <w:r>
        <w:rPr>
          <w:sz w:val="20"/>
        </w:rPr>
        <w:t xml:space="preserve">76. Результатом административной процедуры является принятие решения о выдаче заключения либо решения об отказе в выдаче заключения.</w:t>
      </w:r>
    </w:p>
    <w:p>
      <w:pPr>
        <w:pStyle w:val="0"/>
        <w:jc w:val="both"/>
      </w:pPr>
      <w:r>
        <w:rPr>
          <w:sz w:val="20"/>
        </w:rPr>
      </w:r>
    </w:p>
    <w:p>
      <w:pPr>
        <w:pStyle w:val="2"/>
        <w:outlineLvl w:val="2"/>
        <w:jc w:val="center"/>
      </w:pPr>
      <w:r>
        <w:rPr>
          <w:sz w:val="20"/>
        </w:rPr>
        <w:t xml:space="preserve">Глава 25. ВЫДАЧА (НАПРАВЛЕНИЕ) ЗАКЛЮЧЕНИЯ ЛИБО</w:t>
      </w:r>
    </w:p>
    <w:p>
      <w:pPr>
        <w:pStyle w:val="2"/>
        <w:jc w:val="center"/>
      </w:pPr>
      <w:r>
        <w:rPr>
          <w:sz w:val="20"/>
        </w:rPr>
        <w:t xml:space="preserve">МОТИВИРОВАННОГО УВЕДОМЛЕНИЯ ОБ ОТКАЗЕ В ВЫДАЧЕ ЗАКЛЮЧЕНИЯ</w:t>
      </w:r>
    </w:p>
    <w:p>
      <w:pPr>
        <w:pStyle w:val="0"/>
        <w:jc w:val="both"/>
      </w:pPr>
      <w:r>
        <w:rPr>
          <w:sz w:val="20"/>
        </w:rPr>
      </w:r>
    </w:p>
    <w:p>
      <w:pPr>
        <w:pStyle w:val="0"/>
        <w:ind w:firstLine="540"/>
        <w:jc w:val="both"/>
      </w:pPr>
      <w:r>
        <w:rPr>
          <w:sz w:val="20"/>
        </w:rPr>
        <w:t xml:space="preserve">77. Основанием для начала административной процедуры является принятие решения, указанного в </w:t>
      </w:r>
      <w:hyperlink w:history="0" w:anchor="P567" w:tooltip="76. Результатом административной процедуры является принятие решения о выдаче заключения либо решения об отказе в выдаче заключения.">
        <w:r>
          <w:rPr>
            <w:sz w:val="20"/>
            <w:color w:val="0000ff"/>
          </w:rPr>
          <w:t xml:space="preserve">пункте 76</w:t>
        </w:r>
      </w:hyperlink>
      <w:r>
        <w:rPr>
          <w:sz w:val="20"/>
        </w:rPr>
        <w:t xml:space="preserve"> административного регламента.</w:t>
      </w:r>
    </w:p>
    <w:p>
      <w:pPr>
        <w:pStyle w:val="0"/>
        <w:spacing w:before="200" w:line-rule="auto"/>
        <w:ind w:firstLine="540"/>
        <w:jc w:val="both"/>
      </w:pPr>
      <w:r>
        <w:rPr>
          <w:sz w:val="20"/>
        </w:rPr>
        <w:t xml:space="preserve">78. Министерство в течение трех рабочих дней со дня принятия соответствующего решения направляет организации заключение либо мотивированное уведомление об отказе в выдаче заключения по почтовому адресу, указанному в заявлении.</w:t>
      </w:r>
    </w:p>
    <w:p>
      <w:pPr>
        <w:pStyle w:val="0"/>
        <w:spacing w:before="200" w:line-rule="auto"/>
        <w:ind w:firstLine="540"/>
        <w:jc w:val="both"/>
      </w:pPr>
      <w:r>
        <w:rPr>
          <w:sz w:val="20"/>
        </w:rPr>
        <w:t xml:space="preserve">В случае, если в заявлении в качестве способа получения результата оказания государственной услуги указано получение результата лично заявителем, министерство в день принятия соответствующего решения уведомляет заявителя о необходимости явиться для получения результата в течение три рабочих дней со дня принятия соответствующего решения.</w:t>
      </w:r>
    </w:p>
    <w:p>
      <w:pPr>
        <w:pStyle w:val="0"/>
        <w:spacing w:before="200" w:line-rule="auto"/>
        <w:ind w:firstLine="540"/>
        <w:jc w:val="both"/>
      </w:pPr>
      <w:r>
        <w:rPr>
          <w:sz w:val="20"/>
        </w:rPr>
        <w:t xml:space="preserve">Если заявитель не явился за получением результата оказания государственной услуги в течение трех рабочих дней со дня принятия соответствующего решения, заключение либо мотивированное уведомление об отказе в выдаче заключения направляется по почтовому адресу, указанному в заявлении.</w:t>
      </w:r>
    </w:p>
    <w:p>
      <w:pPr>
        <w:pStyle w:val="0"/>
        <w:spacing w:before="200" w:line-rule="auto"/>
        <w:ind w:firstLine="540"/>
        <w:jc w:val="both"/>
      </w:pPr>
      <w:r>
        <w:rPr>
          <w:sz w:val="20"/>
        </w:rPr>
        <w:t xml:space="preserve">79. Результатом административной процедуры является направление заявителю заключения либо об отказе в выдаче заключения.</w:t>
      </w:r>
    </w:p>
    <w:p>
      <w:pPr>
        <w:pStyle w:val="0"/>
        <w:jc w:val="both"/>
      </w:pPr>
      <w:r>
        <w:rPr>
          <w:sz w:val="20"/>
        </w:rPr>
      </w:r>
    </w:p>
    <w:p>
      <w:pPr>
        <w:pStyle w:val="2"/>
        <w:outlineLvl w:val="1"/>
        <w:jc w:val="center"/>
      </w:pPr>
      <w:r>
        <w:rPr>
          <w:sz w:val="20"/>
        </w:rPr>
        <w:t xml:space="preserve">Раздел IV. ФОРМЫ КОНТРОЛЯ ЗА ПРЕДОСТАВЛЕНИЕМ</w:t>
      </w:r>
    </w:p>
    <w:p>
      <w:pPr>
        <w:pStyle w:val="2"/>
        <w:jc w:val="center"/>
      </w:pPr>
      <w:r>
        <w:rPr>
          <w:sz w:val="20"/>
        </w:rPr>
        <w:t xml:space="preserve">ГОСУДАРСТВЕННОЙ УСЛУГИ</w:t>
      </w:r>
    </w:p>
    <w:p>
      <w:pPr>
        <w:pStyle w:val="0"/>
        <w:jc w:val="both"/>
      </w:pPr>
      <w:r>
        <w:rPr>
          <w:sz w:val="20"/>
        </w:rPr>
      </w:r>
    </w:p>
    <w:p>
      <w:pPr>
        <w:pStyle w:val="2"/>
        <w:outlineLvl w:val="2"/>
        <w:jc w:val="center"/>
      </w:pPr>
      <w:r>
        <w:rPr>
          <w:sz w:val="20"/>
        </w:rPr>
        <w:t xml:space="preserve">Глава 26. ПОРЯДОК ОСУЩЕСТВЛЕНИЯ ТЕКУЩЕГО КОНТРОЛЯ ЗА</w:t>
      </w:r>
    </w:p>
    <w:p>
      <w:pPr>
        <w:pStyle w:val="2"/>
        <w:jc w:val="center"/>
      </w:pPr>
      <w:r>
        <w:rPr>
          <w:sz w:val="20"/>
        </w:rPr>
        <w:t xml:space="preserve">СОБЛЮДЕНИЕМ И ИСПОЛНЕНИЕМ ОТВЕТСТВЕННЫМИ ДОЛЖНОСТНЫМИ ЛИЦАМИ</w:t>
      </w:r>
    </w:p>
    <w:p>
      <w:pPr>
        <w:pStyle w:val="2"/>
        <w:jc w:val="center"/>
      </w:pPr>
      <w:r>
        <w:rPr>
          <w:sz w:val="20"/>
        </w:rPr>
        <w:t xml:space="preserve">ПОЛОЖЕНИЙ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jc w:val="both"/>
      </w:pPr>
      <w:r>
        <w:rPr>
          <w:sz w:val="20"/>
        </w:rPr>
      </w:r>
    </w:p>
    <w:p>
      <w:pPr>
        <w:pStyle w:val="0"/>
        <w:ind w:firstLine="540"/>
        <w:jc w:val="both"/>
      </w:pPr>
      <w:r>
        <w:rPr>
          <w:sz w:val="20"/>
        </w:rPr>
        <w:t xml:space="preserve">80. Основными задачами текущего контроля являются:</w:t>
      </w:r>
    </w:p>
    <w:p>
      <w:pPr>
        <w:pStyle w:val="0"/>
        <w:spacing w:before="200" w:line-rule="auto"/>
        <w:ind w:firstLine="540"/>
        <w:jc w:val="both"/>
      </w:pPr>
      <w:r>
        <w:rPr>
          <w:sz w:val="20"/>
        </w:rPr>
        <w:t xml:space="preserve">1) обеспечение своевременного и качественного предоставления государственной услуги;</w:t>
      </w:r>
    </w:p>
    <w:p>
      <w:pPr>
        <w:pStyle w:val="0"/>
        <w:spacing w:before="200" w:line-rule="auto"/>
        <w:ind w:firstLine="540"/>
        <w:jc w:val="both"/>
      </w:pPr>
      <w:r>
        <w:rPr>
          <w:sz w:val="20"/>
        </w:rPr>
        <w:t xml:space="preserve">2) выявление нарушений в сроках и качестве предоставления государственной услуги;</w:t>
      </w:r>
    </w:p>
    <w:p>
      <w:pPr>
        <w:pStyle w:val="0"/>
        <w:spacing w:before="200" w:line-rule="auto"/>
        <w:ind w:firstLine="540"/>
        <w:jc w:val="both"/>
      </w:pPr>
      <w:r>
        <w:rPr>
          <w:sz w:val="20"/>
        </w:rPr>
        <w:t xml:space="preserve">3) выявление и устранение причин и условий, способствующих ненадлежащему предоставлению государственной услуги;</w:t>
      </w:r>
    </w:p>
    <w:p>
      <w:pPr>
        <w:pStyle w:val="0"/>
        <w:spacing w:before="200" w:line-rule="auto"/>
        <w:ind w:firstLine="540"/>
        <w:jc w:val="both"/>
      </w:pPr>
      <w:r>
        <w:rPr>
          <w:sz w:val="20"/>
        </w:rPr>
        <w:t xml:space="preserve">4) принятие мер по надлежащему предоставлению государственной услуги.</w:t>
      </w:r>
    </w:p>
    <w:p>
      <w:pPr>
        <w:pStyle w:val="0"/>
        <w:spacing w:before="200" w:line-rule="auto"/>
        <w:ind w:firstLine="540"/>
        <w:jc w:val="both"/>
      </w:pPr>
      <w:r>
        <w:rPr>
          <w:sz w:val="20"/>
        </w:rPr>
        <w:t xml:space="preserve">81. Текущий контроль за исполнением настоящего административного регламента осуществляется министерством и представляет собой рассмотрение отчетов должностных лиц министерства, а также рассмотрение жалоб граждан.</w:t>
      </w:r>
    </w:p>
    <w:p>
      <w:pPr>
        <w:pStyle w:val="0"/>
        <w:spacing w:before="200" w:line-rule="auto"/>
        <w:ind w:firstLine="540"/>
        <w:jc w:val="both"/>
      </w:pPr>
      <w:r>
        <w:rPr>
          <w:sz w:val="20"/>
        </w:rPr>
        <w:t xml:space="preserve">82. Текущий контроль осуществляется постоянно.</w:t>
      </w:r>
    </w:p>
    <w:p>
      <w:pPr>
        <w:pStyle w:val="0"/>
        <w:jc w:val="both"/>
      </w:pPr>
      <w:r>
        <w:rPr>
          <w:sz w:val="20"/>
        </w:rPr>
      </w:r>
    </w:p>
    <w:p>
      <w:pPr>
        <w:pStyle w:val="2"/>
        <w:outlineLvl w:val="2"/>
        <w:jc w:val="center"/>
      </w:pPr>
      <w:r>
        <w:rPr>
          <w:sz w:val="20"/>
        </w:rPr>
        <w:t xml:space="preserve">Глава 27.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83. Контроль за полнотой и качеством предоставления должностными лицами министерства государственной услуги осуществляется комиссией, формируемой из должностных лиц министерства, не участвующих в предоставлении государственной услуги, в форме плановых и внеплановых проверок.</w:t>
      </w:r>
    </w:p>
    <w:p>
      <w:pPr>
        <w:pStyle w:val="0"/>
        <w:spacing w:before="200" w:line-rule="auto"/>
        <w:ind w:firstLine="540"/>
        <w:jc w:val="both"/>
      </w:pPr>
      <w:r>
        <w:rPr>
          <w:sz w:val="20"/>
        </w:rPr>
        <w:t xml:space="preserve">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министерства.</w:t>
      </w:r>
    </w:p>
    <w:p>
      <w:pPr>
        <w:pStyle w:val="0"/>
        <w:spacing w:before="200" w:line-rule="auto"/>
        <w:ind w:firstLine="540"/>
        <w:jc w:val="both"/>
      </w:pPr>
      <w:r>
        <w:rPr>
          <w:sz w:val="20"/>
        </w:rPr>
        <w:t xml:space="preserve">Срок проведения проверки порядка предоставления государственной услуги и оформления акта по результатам проведения проверки составляет не более 30 календарных дней со дня начала проверки. Днем начала проверки является день подписания министром распоряжения о назначении проверки.</w:t>
      </w:r>
    </w:p>
    <w:p>
      <w:pPr>
        <w:pStyle w:val="0"/>
        <w:jc w:val="both"/>
      </w:pPr>
      <w:r>
        <w:rPr>
          <w:sz w:val="20"/>
        </w:rPr>
        <w:t xml:space="preserve">(в ред. </w:t>
      </w:r>
      <w:hyperlink w:history="0" r:id="rId112" w:tooltip="Приказ министерства образования Иркутской области от 27.04.2021 N 35-мпр &quot;О внесении изменений в приказ министерства образования Иркутской области от 24 апреля 2018 года N 50-мпр&quot; {КонсультантПлюс}">
        <w:r>
          <w:rPr>
            <w:sz w:val="20"/>
            <w:color w:val="0000ff"/>
          </w:rPr>
          <w:t xml:space="preserve">Приказа</w:t>
        </w:r>
      </w:hyperlink>
      <w:r>
        <w:rPr>
          <w:sz w:val="20"/>
        </w:rPr>
        <w:t xml:space="preserve"> министерства образования Иркутской области от 27.04.2021 N 35-мпр)</w:t>
      </w:r>
    </w:p>
    <w:p>
      <w:pPr>
        <w:pStyle w:val="0"/>
        <w:spacing w:before="200" w:line-rule="auto"/>
        <w:ind w:firstLine="540"/>
        <w:jc w:val="both"/>
      </w:pPr>
      <w:r>
        <w:rPr>
          <w:sz w:val="20"/>
        </w:rPr>
        <w:t xml:space="preserve">84. Внеплановые проверки осуществляются по решению министра в связи с проверкой устранения ранее выявленных нарушений, а также в случае получения жалоб на действия (бездействие) должностных лиц министерства.</w:t>
      </w:r>
    </w:p>
    <w:p>
      <w:pPr>
        <w:pStyle w:val="0"/>
        <w:spacing w:before="200" w:line-rule="auto"/>
        <w:ind w:firstLine="540"/>
        <w:jc w:val="both"/>
      </w:pPr>
      <w:r>
        <w:rPr>
          <w:sz w:val="20"/>
        </w:rPr>
        <w:t xml:space="preserve">В случае поступления жалобы на решения, действия (бездействие) должностных лиц министерства министром в целях организации и проведения внеплановой проверки за порядком предоставления государственной услуги принимается решение (в форме распоряжения) о назначении проверки в течение 20 календарных дней со дня поступления жалобы.</w:t>
      </w:r>
    </w:p>
    <w:p>
      <w:pPr>
        <w:pStyle w:val="0"/>
        <w:spacing w:before="200" w:line-rule="auto"/>
        <w:ind w:firstLine="540"/>
        <w:jc w:val="both"/>
      </w:pPr>
      <w:r>
        <w:rPr>
          <w:sz w:val="20"/>
        </w:rPr>
        <w:t xml:space="preserve">85. Плановые проверки осуществляются на основании полугодовых или годовых планов работы министерства.</w:t>
      </w:r>
    </w:p>
    <w:p>
      <w:pPr>
        <w:pStyle w:val="0"/>
        <w:spacing w:before="200" w:line-rule="auto"/>
        <w:ind w:firstLine="540"/>
        <w:jc w:val="both"/>
      </w:pPr>
      <w:r>
        <w:rPr>
          <w:sz w:val="20"/>
        </w:rPr>
        <w:t xml:space="preserve">86.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Глава 28. ОТВЕТСТВЕННОСТЬ ДОЛЖНОСТНЫХ ЛИЦ ИСПОЛНИТЕЛЬНОГО</w:t>
      </w:r>
    </w:p>
    <w:p>
      <w:pPr>
        <w:pStyle w:val="2"/>
        <w:jc w:val="center"/>
      </w:pPr>
      <w:r>
        <w:rPr>
          <w:sz w:val="20"/>
        </w:rPr>
        <w:t xml:space="preserve">ОРГАНА ЗА РЕШЕНИЯ И ДЕЙСТВИЯ (БЕЗДЕЙСТВИЕ), ПРИНИМАЕМЫЕ</w:t>
      </w:r>
    </w:p>
    <w:p>
      <w:pPr>
        <w:pStyle w:val="2"/>
        <w:jc w:val="center"/>
      </w:pPr>
      <w:r>
        <w:rPr>
          <w:sz w:val="20"/>
        </w:rPr>
        <w:t xml:space="preserve">(ОСУЩЕСТВЛЯЕМЫЕ) ИМИ В ХОДЕ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87. Обязанность соблюдения положений настоящего административного регламента закрепляется в должностных регламентах должностных лиц министерства.</w:t>
      </w:r>
    </w:p>
    <w:p>
      <w:pPr>
        <w:pStyle w:val="0"/>
        <w:spacing w:before="200" w:line-rule="auto"/>
        <w:ind w:firstLine="540"/>
        <w:jc w:val="both"/>
      </w:pPr>
      <w:r>
        <w:rPr>
          <w:sz w:val="20"/>
        </w:rPr>
        <w:t xml:space="preserve">88. При выявлении нарушений прав граждан в связи с несоблюдением требований настоящего административного регламента при выполнении административных процедур (действий) виновные в нарушении должностные лица министерства привлекаются к ответственности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Глава 29. ПОЛОЖЕНИЯ, ХАРАКТЕРИЗУЮЩИЕ ТРЕБОВАНИЯ К ПОРЯДКУ И</w:t>
      </w:r>
    </w:p>
    <w:p>
      <w:pPr>
        <w:pStyle w:val="2"/>
        <w:jc w:val="center"/>
      </w:pPr>
      <w:r>
        <w:rPr>
          <w:sz w:val="20"/>
        </w:rPr>
        <w:t xml:space="preserve">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bookmarkStart w:id="622" w:name="P622"/>
    <w:bookmarkEnd w:id="622"/>
    <w:p>
      <w:pPr>
        <w:pStyle w:val="0"/>
        <w:ind w:firstLine="540"/>
        <w:jc w:val="both"/>
      </w:pPr>
      <w:r>
        <w:rPr>
          <w:sz w:val="20"/>
        </w:rPr>
        <w:t xml:space="preserve">89. Контроль за предоставлением государственной услуги со стороны граждан, их объединений и организаций осуществляется путем информирования министерства о фактах:</w:t>
      </w:r>
    </w:p>
    <w:p>
      <w:pPr>
        <w:pStyle w:val="0"/>
        <w:spacing w:before="200" w:line-rule="auto"/>
        <w:ind w:firstLine="540"/>
        <w:jc w:val="both"/>
      </w:pPr>
      <w:r>
        <w:rPr>
          <w:sz w:val="20"/>
        </w:rPr>
        <w:t xml:space="preserve">1) нарушения прав и законных интересов граждан, их объединений и организаций решением, действием (бездействием) министерства, его должностных лиц;</w:t>
      </w:r>
    </w:p>
    <w:p>
      <w:pPr>
        <w:pStyle w:val="0"/>
        <w:spacing w:before="200" w:line-rule="auto"/>
        <w:ind w:firstLine="540"/>
        <w:jc w:val="both"/>
      </w:pPr>
      <w:r>
        <w:rPr>
          <w:sz w:val="20"/>
        </w:rPr>
        <w:t xml:space="preserve">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государственной услуги;</w:t>
      </w:r>
    </w:p>
    <w:p>
      <w:pPr>
        <w:pStyle w:val="0"/>
        <w:spacing w:before="200" w:line-rule="auto"/>
        <w:ind w:firstLine="540"/>
        <w:jc w:val="both"/>
      </w:pPr>
      <w:r>
        <w:rPr>
          <w:sz w:val="20"/>
        </w:rPr>
        <w:t xml:space="preserve">3) некорректного поведения должностных лиц министерства, нарушения правил служебной этики при предоставлении государственной услуги.</w:t>
      </w:r>
    </w:p>
    <w:p>
      <w:pPr>
        <w:pStyle w:val="0"/>
        <w:spacing w:before="200" w:line-rule="auto"/>
        <w:ind w:firstLine="540"/>
        <w:jc w:val="both"/>
      </w:pPr>
      <w:r>
        <w:rPr>
          <w:sz w:val="20"/>
        </w:rPr>
        <w:t xml:space="preserve">90. Информацию, указанную в </w:t>
      </w:r>
      <w:hyperlink w:history="0" w:anchor="P622" w:tooltip="89. Контроль за предоставлением государственной услуги со стороны граждан, их объединений и организаций осуществляется путем информирования министерства о фактах:">
        <w:r>
          <w:rPr>
            <w:sz w:val="20"/>
            <w:color w:val="0000ff"/>
          </w:rPr>
          <w:t xml:space="preserve">пункте 89</w:t>
        </w:r>
      </w:hyperlink>
      <w:r>
        <w:rPr>
          <w:sz w:val="20"/>
        </w:rPr>
        <w:t xml:space="preserve"> административного регламента, граждане, их объединения и организации могут сообщить по телефонам министерства, указанным в </w:t>
      </w:r>
      <w:hyperlink w:history="0" w:anchor="P110" w:tooltip="8. Утратил силу. - Приказ министерства образования Иркутской области от 29.11.2019 N 84-мпр.">
        <w:r>
          <w:rPr>
            <w:sz w:val="20"/>
            <w:color w:val="0000ff"/>
          </w:rPr>
          <w:t xml:space="preserve">пункте 8</w:t>
        </w:r>
      </w:hyperlink>
      <w:r>
        <w:rPr>
          <w:sz w:val="20"/>
        </w:rPr>
        <w:t xml:space="preserve"> административного регламента, или на официальном сайте министерства в информационно-телекоммуникационной сети "Интернет".</w:t>
      </w:r>
    </w:p>
    <w:p>
      <w:pPr>
        <w:pStyle w:val="0"/>
        <w:jc w:val="both"/>
      </w:pPr>
      <w:r>
        <w:rPr>
          <w:sz w:val="20"/>
        </w:rPr>
      </w:r>
    </w:p>
    <w:p>
      <w:pPr>
        <w:pStyle w:val="2"/>
        <w:outlineLvl w:val="1"/>
        <w:jc w:val="center"/>
      </w:pPr>
      <w:r>
        <w:rPr>
          <w:sz w:val="20"/>
        </w:rPr>
        <w:t xml:space="preserve">Раздел V. ДОСУДЕБНЫЙ (ВНЕСУДЕБНЫЙ) ПОРЯДОК ОБЖАЛОВАНИЯ</w:t>
      </w:r>
    </w:p>
    <w:p>
      <w:pPr>
        <w:pStyle w:val="2"/>
        <w:jc w:val="center"/>
      </w:pPr>
      <w:r>
        <w:rPr>
          <w:sz w:val="20"/>
        </w:rPr>
        <w:t xml:space="preserve">РЕШЕНИЙ И ДЕЙСТВИЙ (БЕЗДЕЙСТВИЯ) МИНИСТЕРСТВА, А ТАКЖЕ ЕГО</w:t>
      </w:r>
    </w:p>
    <w:p>
      <w:pPr>
        <w:pStyle w:val="2"/>
        <w:jc w:val="center"/>
      </w:pPr>
      <w:r>
        <w:rPr>
          <w:sz w:val="20"/>
        </w:rPr>
        <w:t xml:space="preserve">ДОЛЖНОСТНЫХ ЛИЦ, ГОСУДАРСТВЕННЫХ ГРАЖДАНСКИХ СЛУЖАЩИХ</w:t>
      </w:r>
    </w:p>
    <w:p>
      <w:pPr>
        <w:pStyle w:val="2"/>
        <w:jc w:val="center"/>
      </w:pPr>
      <w:r>
        <w:rPr>
          <w:sz w:val="20"/>
        </w:rPr>
        <w:t xml:space="preserve">ИРКУТСКОЙ ОБЛАСТИ</w:t>
      </w:r>
    </w:p>
    <w:p>
      <w:pPr>
        <w:pStyle w:val="0"/>
        <w:jc w:val="center"/>
      </w:pPr>
      <w:r>
        <w:rPr>
          <w:sz w:val="20"/>
        </w:rPr>
        <w:t xml:space="preserve">(в ред. </w:t>
      </w:r>
      <w:hyperlink w:history="0" r:id="rId113" w:tooltip="Приказ министерства образования Иркутской области от 05.09.2018 N 9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w:t>
      </w:r>
    </w:p>
    <w:p>
      <w:pPr>
        <w:pStyle w:val="0"/>
        <w:jc w:val="center"/>
      </w:pPr>
      <w:r>
        <w:rPr>
          <w:sz w:val="20"/>
        </w:rPr>
        <w:t xml:space="preserve">от 05.09.2018 N 94-мпр)</w:t>
      </w:r>
    </w:p>
    <w:p>
      <w:pPr>
        <w:pStyle w:val="0"/>
        <w:jc w:val="both"/>
      </w:pPr>
      <w:r>
        <w:rPr>
          <w:sz w:val="20"/>
        </w:rPr>
      </w:r>
    </w:p>
    <w:p>
      <w:pPr>
        <w:pStyle w:val="2"/>
        <w:outlineLvl w:val="2"/>
        <w:jc w:val="center"/>
      </w:pPr>
      <w:r>
        <w:rPr>
          <w:sz w:val="20"/>
        </w:rPr>
        <w:t xml:space="preserve">Глава 30. ОБЖАЛОВАНИЕ РЕШЕНИЙ И ДЕЙСТВИЙ (БЕЗДЕЙСТВИЯ),</w:t>
      </w:r>
    </w:p>
    <w:p>
      <w:pPr>
        <w:pStyle w:val="2"/>
        <w:jc w:val="center"/>
      </w:pPr>
      <w:r>
        <w:rPr>
          <w:sz w:val="20"/>
        </w:rPr>
        <w:t xml:space="preserve">ПРИНИМАЕМЫХ (СОВЕРШАЕМЫХ) В РАМКАХ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91.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министерства, а также его должностных лиц, государственных гражданских служащих Иркутской области, принимаемые (совершаемые) в рамках предоставления государственной услуги.</w:t>
      </w:r>
    </w:p>
    <w:p>
      <w:pPr>
        <w:pStyle w:val="0"/>
        <w:spacing w:before="200" w:line-rule="auto"/>
        <w:ind w:firstLine="540"/>
        <w:jc w:val="both"/>
      </w:pPr>
      <w:r>
        <w:rPr>
          <w:sz w:val="20"/>
        </w:rPr>
        <w:t xml:space="preserve">92. Информацию о порядке подачи и рассмотрения жалобы заинтересованные лица могут получить:</w:t>
      </w:r>
    </w:p>
    <w:p>
      <w:pPr>
        <w:pStyle w:val="0"/>
        <w:spacing w:before="200" w:line-rule="auto"/>
        <w:ind w:firstLine="540"/>
        <w:jc w:val="both"/>
      </w:pPr>
      <w:r>
        <w:rPr>
          <w:sz w:val="20"/>
        </w:rPr>
        <w:t xml:space="preserve">1) на стендах, расположенных в министерстве;</w:t>
      </w:r>
    </w:p>
    <w:p>
      <w:pPr>
        <w:pStyle w:val="0"/>
        <w:spacing w:before="200" w:line-rule="auto"/>
        <w:ind w:firstLine="540"/>
        <w:jc w:val="both"/>
      </w:pPr>
      <w:r>
        <w:rPr>
          <w:sz w:val="20"/>
        </w:rPr>
        <w:t xml:space="preserve">2) на официальном сайте министерства в информационно-телекоммуникационной сети "Интернет": </w:t>
      </w:r>
      <w:r>
        <w:rPr>
          <w:sz w:val="20"/>
        </w:rPr>
        <w:t xml:space="preserve">http://irkobl.ru/sites/minobr/</w:t>
      </w:r>
      <w:r>
        <w:rPr>
          <w:sz w:val="20"/>
        </w:rPr>
        <w:t xml:space="preserve">;</w:t>
      </w:r>
    </w:p>
    <w:p>
      <w:pPr>
        <w:pStyle w:val="0"/>
        <w:spacing w:before="200" w:line-rule="auto"/>
        <w:ind w:firstLine="540"/>
        <w:jc w:val="both"/>
      </w:pPr>
      <w:r>
        <w:rPr>
          <w:sz w:val="20"/>
        </w:rPr>
        <w:t xml:space="preserve">3)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spacing w:before="200" w:line-rule="auto"/>
        <w:ind w:firstLine="540"/>
        <w:jc w:val="both"/>
      </w:pPr>
      <w:r>
        <w:rPr>
          <w:sz w:val="20"/>
        </w:rPr>
        <w:t xml:space="preserve">93. Заинтересованное лицо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услуги;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заявителя;</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pPr>
        <w:pStyle w:val="0"/>
        <w:spacing w:before="200" w:line-rule="auto"/>
        <w:ind w:firstLine="540"/>
        <w:jc w:val="both"/>
      </w:pPr>
      <w:r>
        <w:rPr>
          <w:sz w:val="20"/>
        </w:rPr>
        <w:t xml:space="preserve">7) отказ министерства,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1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настоящего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94. С целью обжалования решений и действий (бездействия) министерства, а также его должностных лиц, государственных гражданских служащих Иркутской области заинтересованное лицо вправе обратиться в министерство с заявлением об обжаловании решений и действий (бездействия) министерства, а также должностных лиц министерства, государственных гражданских служащих Иркутской области (далее - жалоба).</w:t>
      </w:r>
    </w:p>
    <w:p>
      <w:pPr>
        <w:pStyle w:val="0"/>
        <w:spacing w:before="200" w:line-rule="auto"/>
        <w:ind w:firstLine="540"/>
        <w:jc w:val="both"/>
      </w:pPr>
      <w:r>
        <w:rPr>
          <w:sz w:val="20"/>
        </w:rPr>
        <w:t xml:space="preserve">Жалоба на решения и действия (бездействие) министра подается в Правительство Иркутской области.</w:t>
      </w:r>
    </w:p>
    <w:p>
      <w:pPr>
        <w:pStyle w:val="0"/>
        <w:spacing w:before="200" w:line-rule="auto"/>
        <w:ind w:firstLine="540"/>
        <w:jc w:val="both"/>
      </w:pPr>
      <w:r>
        <w:rPr>
          <w:sz w:val="20"/>
        </w:rPr>
        <w:t xml:space="preserve">95. Жалоба может быть подана в письменной форме на бумажном носителе, в электронной форме одним из следующих способов:</w:t>
      </w:r>
    </w:p>
    <w:p>
      <w:pPr>
        <w:pStyle w:val="0"/>
        <w:spacing w:before="200" w:line-rule="auto"/>
        <w:ind w:firstLine="540"/>
        <w:jc w:val="both"/>
      </w:pPr>
      <w:r>
        <w:rPr>
          <w:sz w:val="20"/>
        </w:rPr>
        <w:t xml:space="preserve">1) при личном обращении, в том числе в ходе личного приема заявителя:</w:t>
      </w:r>
    </w:p>
    <w:p>
      <w:pPr>
        <w:pStyle w:val="0"/>
        <w:spacing w:before="200" w:line-rule="auto"/>
        <w:ind w:firstLine="540"/>
        <w:jc w:val="both"/>
      </w:pPr>
      <w:r>
        <w:rPr>
          <w:sz w:val="20"/>
        </w:rPr>
        <w:t xml:space="preserve">в министерство по адресу: 664027, Иркутская область, г. Иркутск, ул. Российская, 21; телефоны: приемная: (3952) 33-13-33; факс: (3952) 24-09-72;</w:t>
      </w:r>
    </w:p>
    <w:p>
      <w:pPr>
        <w:pStyle w:val="0"/>
        <w:spacing w:before="200" w:line-rule="auto"/>
        <w:ind w:firstLine="540"/>
        <w:jc w:val="both"/>
      </w:pPr>
      <w:r>
        <w:rPr>
          <w:sz w:val="20"/>
        </w:rPr>
        <w:t xml:space="preserve">в Правительство Иркутской области по адресу: 664011, Иркутская область, г. Иркутск, ул. Ленина, 1а;</w:t>
      </w:r>
    </w:p>
    <w:p>
      <w:pPr>
        <w:pStyle w:val="0"/>
        <w:spacing w:before="200" w:line-rule="auto"/>
        <w:ind w:firstLine="540"/>
        <w:jc w:val="both"/>
      </w:pPr>
      <w:r>
        <w:rPr>
          <w:sz w:val="20"/>
        </w:rPr>
        <w:t xml:space="preserve">2) через организации почтовой связи:</w:t>
      </w:r>
    </w:p>
    <w:p>
      <w:pPr>
        <w:pStyle w:val="0"/>
        <w:spacing w:before="200" w:line-rule="auto"/>
        <w:ind w:firstLine="540"/>
        <w:jc w:val="both"/>
      </w:pPr>
      <w:r>
        <w:rPr>
          <w:sz w:val="20"/>
        </w:rPr>
        <w:t xml:space="preserve">в министерство по адресу: 664027, Иркутская область, г. Иркутск, ул. Российская, 21;</w:t>
      </w:r>
    </w:p>
    <w:p>
      <w:pPr>
        <w:pStyle w:val="0"/>
        <w:spacing w:before="200" w:line-rule="auto"/>
        <w:ind w:firstLine="540"/>
        <w:jc w:val="both"/>
      </w:pPr>
      <w:r>
        <w:rPr>
          <w:sz w:val="20"/>
        </w:rPr>
        <w:t xml:space="preserve">в Правительство Иркутской области по адресу: 664011, Иркутская область, г. Иркутск, ул. Ленина, 1а;</w:t>
      </w:r>
    </w:p>
    <w:p>
      <w:pPr>
        <w:pStyle w:val="0"/>
        <w:spacing w:before="200" w:line-rule="auto"/>
        <w:ind w:firstLine="540"/>
        <w:jc w:val="both"/>
      </w:pPr>
      <w:r>
        <w:rPr>
          <w:sz w:val="20"/>
        </w:rPr>
        <w:t xml:space="preserve">3) с использованием информационно-телекоммуникационной сети "Интернет":</w:t>
      </w:r>
    </w:p>
    <w:p>
      <w:pPr>
        <w:pStyle w:val="0"/>
        <w:spacing w:before="200" w:line-rule="auto"/>
        <w:ind w:firstLine="540"/>
        <w:jc w:val="both"/>
      </w:pPr>
      <w:r>
        <w:rPr>
          <w:sz w:val="20"/>
        </w:rPr>
        <w:t xml:space="preserve">электронная почта: obraz@38edu.ru;</w:t>
      </w:r>
    </w:p>
    <w:p>
      <w:pPr>
        <w:pStyle w:val="0"/>
        <w:spacing w:before="200" w:line-rule="auto"/>
        <w:ind w:firstLine="540"/>
        <w:jc w:val="both"/>
      </w:pPr>
      <w:r>
        <w:rPr>
          <w:sz w:val="20"/>
        </w:rPr>
        <w:t xml:space="preserve">официальный сайт министерства: </w:t>
      </w:r>
      <w:r>
        <w:rPr>
          <w:sz w:val="20"/>
        </w:rPr>
        <w:t xml:space="preserve">http://irkobl.ru/sites/minobr/</w:t>
      </w:r>
      <w:r>
        <w:rPr>
          <w:sz w:val="20"/>
        </w:rPr>
        <w:t xml:space="preserve">;</w:t>
      </w:r>
    </w:p>
    <w:p>
      <w:pPr>
        <w:pStyle w:val="0"/>
        <w:spacing w:before="200" w:line-rule="auto"/>
        <w:ind w:firstLine="540"/>
        <w:jc w:val="both"/>
      </w:pPr>
      <w:r>
        <w:rPr>
          <w:sz w:val="20"/>
        </w:rPr>
        <w:t xml:space="preserve">4)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w:t>
      </w:r>
      <w:r>
        <w:rPr>
          <w:sz w:val="20"/>
        </w:rPr>
        <w:t xml:space="preserve">http://38.gosuslugi.ru</w:t>
      </w:r>
      <w:r>
        <w:rPr>
          <w:sz w:val="20"/>
        </w:rPr>
        <w:t xml:space="preserve">;</w:t>
      </w:r>
    </w:p>
    <w:p>
      <w:pPr>
        <w:pStyle w:val="0"/>
        <w:spacing w:before="200" w:line-rule="auto"/>
        <w:ind w:firstLine="540"/>
        <w:jc w:val="both"/>
      </w:pPr>
      <w:r>
        <w:rPr>
          <w:sz w:val="20"/>
        </w:rPr>
        <w:t xml:space="preserve">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0"/>
        <w:spacing w:before="200" w:line-rule="auto"/>
        <w:ind w:firstLine="540"/>
        <w:jc w:val="both"/>
      </w:pPr>
      <w:r>
        <w:rPr>
          <w:sz w:val="20"/>
        </w:rPr>
        <w:t xml:space="preserve">6) через многофункциональный центр предоставления государственных и муниципальных услуг.</w:t>
      </w:r>
    </w:p>
    <w:p>
      <w:pPr>
        <w:pStyle w:val="0"/>
        <w:spacing w:before="200" w:line-rule="auto"/>
        <w:ind w:firstLine="540"/>
        <w:jc w:val="both"/>
      </w:pPr>
      <w:r>
        <w:rPr>
          <w:sz w:val="20"/>
        </w:rPr>
        <w:t xml:space="preserve">96.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pPr>
        <w:pStyle w:val="0"/>
        <w:spacing w:before="200" w:line-rule="auto"/>
        <w:ind w:firstLine="540"/>
        <w:jc w:val="both"/>
      </w:pPr>
      <w:r>
        <w:rPr>
          <w:sz w:val="20"/>
        </w:rPr>
        <w:t xml:space="preserve">Прием жалоб осуществляется в соответствии с графиком приема граждан.</w:t>
      </w:r>
    </w:p>
    <w:p>
      <w:pPr>
        <w:pStyle w:val="0"/>
        <w:spacing w:before="200" w:line-rule="auto"/>
        <w:ind w:firstLine="540"/>
        <w:jc w:val="both"/>
      </w:pPr>
      <w:hyperlink w:history="0" r:id="rId115"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96(1)</w:t>
        </w:r>
      </w:hyperlink>
      <w:r>
        <w:rPr>
          <w:sz w:val="20"/>
        </w:rPr>
        <w:t xml:space="preserve">. При личном приеме обратившийся гражданин предъявляет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w:t>
      </w:r>
    </w:p>
    <w:p>
      <w:pPr>
        <w:pStyle w:val="0"/>
        <w:spacing w:before="200" w:line-rule="auto"/>
        <w:ind w:firstLine="540"/>
        <w:jc w:val="both"/>
      </w:pPr>
      <w:r>
        <w:rPr>
          <w:sz w:val="20"/>
        </w:rPr>
        <w:t xml:space="preserve">97.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Иркутской области,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(если имеется),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министерства, должностного лица министерства, государственного гражданского служащего Иркутской области;</w:t>
      </w:r>
    </w:p>
    <w:p>
      <w:pPr>
        <w:pStyle w:val="0"/>
        <w:spacing w:before="200" w:line-rule="auto"/>
        <w:ind w:firstLine="540"/>
        <w:jc w:val="both"/>
      </w:pPr>
      <w:r>
        <w:rPr>
          <w:sz w:val="20"/>
        </w:rPr>
        <w:t xml:space="preserve">4) доводы, на основании которых гражданин (его представитель) не согласен с решением и действием (бездействием) министерства, должностного лица министерства либо государственного гражданского служащего Иркутской области. Заинтересованным лицом могут быть представлены документы (при наличии), подтверждающие его доводы, либо их копии.</w:t>
      </w:r>
    </w:p>
    <w:p>
      <w:pPr>
        <w:pStyle w:val="0"/>
        <w:spacing w:before="200" w:line-rule="auto"/>
        <w:ind w:firstLine="540"/>
        <w:jc w:val="both"/>
      </w:pPr>
      <w:hyperlink w:history="0" r:id="rId116"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97(1)</w:t>
        </w:r>
      </w:hyperlink>
      <w:r>
        <w:rPr>
          <w:sz w:val="20"/>
        </w:rPr>
        <w:t xml:space="preserve">. При рассмотрении жалобы:</w:t>
      </w:r>
    </w:p>
    <w:p>
      <w:pPr>
        <w:pStyle w:val="0"/>
        <w:spacing w:before="200" w:line-rule="auto"/>
        <w:ind w:firstLine="540"/>
        <w:jc w:val="both"/>
      </w:pPr>
      <w:r>
        <w:rPr>
          <w:sz w:val="20"/>
        </w:rPr>
        <w:t xml:space="preserve">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pPr>
        <w:pStyle w:val="0"/>
        <w:spacing w:before="200" w:line-rule="auto"/>
        <w:ind w:firstLine="540"/>
        <w:jc w:val="both"/>
      </w:pPr>
      <w:r>
        <w:rPr>
          <w:sz w:val="20"/>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pPr>
        <w:pStyle w:val="0"/>
        <w:spacing w:before="200" w:line-rule="auto"/>
        <w:ind w:firstLine="540"/>
        <w:jc w:val="both"/>
      </w:pPr>
      <w:r>
        <w:rPr>
          <w:sz w:val="20"/>
        </w:rPr>
        <w:t xml:space="preserve">3) обеспечивается по просьбе заинтересованного лица предоставление ему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pPr>
        <w:pStyle w:val="0"/>
        <w:spacing w:before="200" w:line-rule="auto"/>
        <w:ind w:firstLine="540"/>
        <w:jc w:val="both"/>
      </w:pPr>
      <w:r>
        <w:rPr>
          <w:sz w:val="20"/>
        </w:rPr>
        <w:t xml:space="preserve">98. Жалоба, поступившая в министерство, подлежит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pPr>
        <w:pStyle w:val="0"/>
        <w:spacing w:before="200" w:line-rule="auto"/>
        <w:ind w:firstLine="540"/>
        <w:jc w:val="both"/>
      </w:pPr>
      <w:r>
        <w:rPr>
          <w:sz w:val="20"/>
        </w:rPr>
        <w:t xml:space="preserve">Жалоба, поступившая в министерство, Правительство Иркутской области, подлежит рассмотрению в течение пятнадцати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99. В удовлетворении жалобы отказывается в следующих случаях:</w:t>
      </w:r>
    </w:p>
    <w:p>
      <w:pPr>
        <w:pStyle w:val="0"/>
        <w:spacing w:before="200" w:line-rule="auto"/>
        <w:ind w:firstLine="540"/>
        <w:jc w:val="both"/>
      </w:pPr>
      <w:r>
        <w:rPr>
          <w:sz w:val="20"/>
        </w:rPr>
        <w:t xml:space="preserve">1) если доводы, на основании которых заявитель не согласен с решением и действием (бездействием) министерства, его должностного лица, не подтвердились;</w:t>
      </w:r>
    </w:p>
    <w:p>
      <w:pPr>
        <w:pStyle w:val="0"/>
        <w:spacing w:before="200" w:line-rule="auto"/>
        <w:ind w:firstLine="540"/>
        <w:jc w:val="both"/>
      </w:pPr>
      <w:r>
        <w:rPr>
          <w:sz w:val="20"/>
        </w:rPr>
        <w:t xml:space="preserve">2) если жалоба не соответствует требованиям, установленным </w:t>
      </w:r>
      <w:hyperlink w:history="0" r:id="rId11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5 статьи 11.2</w:t>
        </w:r>
      </w:hyperlink>
      <w:r>
        <w:rPr>
          <w:sz w:val="20"/>
        </w:rPr>
        <w:t xml:space="preserve"> Федерального закона от 27 июля 2010 года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наличия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4) наличия решения об удовлетворении жалобы либо об отказе в удовлетворении жалобы, принятого ранее в соответствии с требованиями Федерального </w:t>
      </w:r>
      <w:hyperlink w:history="0" r:id="rId11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в отношении того же заявителя и по тому же предмету жалобы.</w:t>
      </w:r>
    </w:p>
    <w:p>
      <w:pPr>
        <w:pStyle w:val="0"/>
        <w:spacing w:before="200" w:line-rule="auto"/>
        <w:ind w:firstLine="540"/>
        <w:jc w:val="both"/>
      </w:pPr>
      <w:r>
        <w:rPr>
          <w:sz w:val="20"/>
        </w:rPr>
        <w:t xml:space="preserve">100. Жалобы не рассматриваются по существу в следующих случаях:</w:t>
      </w:r>
    </w:p>
    <w:p>
      <w:pPr>
        <w:pStyle w:val="0"/>
        <w:spacing w:before="200" w:line-rule="auto"/>
        <w:ind w:firstLine="540"/>
        <w:jc w:val="both"/>
      </w:pPr>
      <w:r>
        <w:rPr>
          <w:sz w:val="20"/>
        </w:rPr>
        <w:t xml:space="preserve">1) если текст жалобы, в том числе фамилия и почтовый адрес, не поддаются прочтению;</w:t>
      </w:r>
    </w:p>
    <w:p>
      <w:pPr>
        <w:pStyle w:val="0"/>
        <w:spacing w:before="200" w:line-rule="auto"/>
        <w:ind w:firstLine="540"/>
        <w:jc w:val="both"/>
      </w:pPr>
      <w:r>
        <w:rPr>
          <w:sz w:val="20"/>
        </w:rPr>
        <w:t xml:space="preserve">2) если жалоба содержит нецензурные либо оскорбительные выражения, угрозы жизни, здоровью и имуществу министра, должностного лица министерства, а также членов их семей.</w:t>
      </w:r>
    </w:p>
    <w:bookmarkStart w:id="693" w:name="P693"/>
    <w:bookmarkEnd w:id="693"/>
    <w:p>
      <w:pPr>
        <w:pStyle w:val="0"/>
        <w:spacing w:before="200" w:line-rule="auto"/>
        <w:ind w:firstLine="540"/>
        <w:jc w:val="both"/>
      </w:pPr>
      <w:r>
        <w:rPr>
          <w:sz w:val="20"/>
        </w:rPr>
        <w:t xml:space="preserve">101.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102. Не позднее дня, следующего за днем принятия решения, указанного в </w:t>
      </w:r>
      <w:hyperlink w:history="0" w:anchor="P693" w:tooltip="101. По результатам рассмотрения жалобы принимается одно из следующих решений:">
        <w:r>
          <w:rPr>
            <w:sz w:val="20"/>
            <w:color w:val="0000ff"/>
          </w:rPr>
          <w:t xml:space="preserve">пункте 101</w:t>
        </w:r>
      </w:hyperlink>
      <w:r>
        <w:rPr>
          <w:sz w:val="20"/>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целях обоснования и рассмотрения жалобы заявитель вправе обратиться в министерство, Правительство Иркутской области за получением необходимых документов и информации, необходимых для обоснования и рассмотрения жалобы.</w:t>
      </w:r>
    </w:p>
    <w:p>
      <w:pPr>
        <w:pStyle w:val="0"/>
        <w:spacing w:before="200" w:line-rule="auto"/>
        <w:ind w:firstLine="540"/>
        <w:jc w:val="both"/>
      </w:pPr>
      <w:r>
        <w:rPr>
          <w:sz w:val="20"/>
        </w:rPr>
        <w:t xml:space="preserve">103. В ответе по результатам рассмотрения жалобы указываются:</w:t>
      </w:r>
    </w:p>
    <w:p>
      <w:pPr>
        <w:pStyle w:val="0"/>
        <w:spacing w:before="200" w:line-rule="auto"/>
        <w:ind w:firstLine="540"/>
        <w:jc w:val="both"/>
      </w:pPr>
      <w:r>
        <w:rPr>
          <w:sz w:val="20"/>
        </w:rPr>
        <w:t xml:space="preserve">1)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pPr>
        <w:pStyle w:val="0"/>
        <w:spacing w:before="200" w:line-rule="auto"/>
        <w:ind w:firstLine="540"/>
        <w:jc w:val="both"/>
      </w:pPr>
      <w:r>
        <w:rPr>
          <w:sz w:val="20"/>
        </w:rPr>
        <w:t xml:space="preserve">2) номер, дата, место принятия решения, включая сведения о должностном лице, государственном гражданском служащем Иркутской области, решение или действие (бездействие) которого обжалуется;</w:t>
      </w:r>
    </w:p>
    <w:p>
      <w:pPr>
        <w:pStyle w:val="0"/>
        <w:spacing w:before="200" w:line-rule="auto"/>
        <w:ind w:firstLine="540"/>
        <w:jc w:val="both"/>
      </w:pPr>
      <w:r>
        <w:rPr>
          <w:sz w:val="20"/>
        </w:rPr>
        <w:t xml:space="preserve">3) фамилия, имя и (если имеется) отчество гражданина, подавшего жалобу;</w:t>
      </w:r>
    </w:p>
    <w:p>
      <w:pPr>
        <w:pStyle w:val="0"/>
        <w:spacing w:before="200" w:line-rule="auto"/>
        <w:ind w:firstLine="540"/>
        <w:jc w:val="both"/>
      </w:pPr>
      <w:r>
        <w:rPr>
          <w:sz w:val="20"/>
        </w:rPr>
        <w:t xml:space="preserve">4) основания для принятия решения по жалобе;</w:t>
      </w:r>
    </w:p>
    <w:p>
      <w:pPr>
        <w:pStyle w:val="0"/>
        <w:spacing w:before="200" w:line-rule="auto"/>
        <w:ind w:firstLine="540"/>
        <w:jc w:val="both"/>
      </w:pPr>
      <w:r>
        <w:rPr>
          <w:sz w:val="20"/>
        </w:rPr>
        <w:t xml:space="preserve">5) принятое по жалобе решение;</w:t>
      </w:r>
    </w:p>
    <w:p>
      <w:pPr>
        <w:pStyle w:val="0"/>
        <w:spacing w:before="200" w:line-rule="auto"/>
        <w:ind w:firstLine="540"/>
        <w:jc w:val="both"/>
      </w:pPr>
      <w:r>
        <w:rPr>
          <w:sz w:val="20"/>
        </w:rPr>
        <w:t xml:space="preserve">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(пп. 6 в ред. </w:t>
      </w:r>
      <w:hyperlink w:history="0" r:id="rId119"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(пп. 7 в ред. </w:t>
      </w:r>
      <w:hyperlink w:history="0" r:id="rId120"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Приказа</w:t>
        </w:r>
      </w:hyperlink>
      <w:r>
        <w:rPr>
          <w:sz w:val="20"/>
        </w:rPr>
        <w:t xml:space="preserve"> министерства образования Иркутской области от 29.11.2019 N 84-мпр)</w:t>
      </w:r>
    </w:p>
    <w:p>
      <w:pPr>
        <w:pStyle w:val="0"/>
        <w:spacing w:before="200" w:line-rule="auto"/>
        <w:ind w:firstLine="540"/>
        <w:jc w:val="both"/>
      </w:pPr>
      <w:r>
        <w:rPr>
          <w:sz w:val="20"/>
        </w:rPr>
        <w:t xml:space="preserve">104. Решение, принятое по результатам рассмотрения жалобы, может быть обжаловано в порядке, установленном законодательством.</w:t>
      </w:r>
    </w:p>
    <w:p>
      <w:pPr>
        <w:pStyle w:val="0"/>
        <w:spacing w:before="200" w:line-rule="auto"/>
        <w:ind w:firstLine="540"/>
        <w:jc w:val="both"/>
      </w:pPr>
      <w:r>
        <w:rPr>
          <w:sz w:val="20"/>
        </w:rPr>
        <w:t xml:space="preserve">105.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jc w:val="both"/>
      </w:pPr>
      <w:r>
        <w:rPr>
          <w:sz w:val="20"/>
        </w:rPr>
      </w:r>
    </w:p>
    <w:p>
      <w:pPr>
        <w:pStyle w:val="0"/>
        <w:jc w:val="right"/>
      </w:pPr>
      <w:r>
        <w:rPr>
          <w:sz w:val="20"/>
        </w:rPr>
        <w:t xml:space="preserve">Заместитель министра образования</w:t>
      </w:r>
    </w:p>
    <w:p>
      <w:pPr>
        <w:pStyle w:val="0"/>
        <w:jc w:val="right"/>
      </w:pPr>
      <w:r>
        <w:rPr>
          <w:sz w:val="20"/>
        </w:rPr>
        <w:t xml:space="preserve">Иркутской области</w:t>
      </w:r>
    </w:p>
    <w:p>
      <w:pPr>
        <w:pStyle w:val="0"/>
        <w:jc w:val="right"/>
      </w:pPr>
      <w:r>
        <w:rPr>
          <w:sz w:val="20"/>
        </w:rPr>
        <w:t xml:space="preserve">М.А.ПАРФЕНОВ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 предоставления</w:t>
      </w:r>
    </w:p>
    <w:p>
      <w:pPr>
        <w:pStyle w:val="0"/>
        <w:jc w:val="right"/>
      </w:pPr>
      <w:r>
        <w:rPr>
          <w:sz w:val="20"/>
        </w:rPr>
        <w:t xml:space="preserve">государственной услуги "Оценка качества оказываемых</w:t>
      </w:r>
    </w:p>
    <w:p>
      <w:pPr>
        <w:pStyle w:val="0"/>
        <w:jc w:val="right"/>
      </w:pPr>
      <w:r>
        <w:rPr>
          <w:sz w:val="20"/>
        </w:rPr>
        <w:t xml:space="preserve">социально ориентированной некоммерческой организацией</w:t>
      </w:r>
    </w:p>
    <w:p>
      <w:pPr>
        <w:pStyle w:val="0"/>
        <w:jc w:val="right"/>
      </w:pPr>
      <w:r>
        <w:rPr>
          <w:sz w:val="20"/>
        </w:rPr>
        <w:t xml:space="preserve">общественно полезных услуг установленным критериям оценки</w:t>
      </w:r>
    </w:p>
    <w:p>
      <w:pPr>
        <w:pStyle w:val="0"/>
        <w:jc w:val="right"/>
      </w:pPr>
      <w:r>
        <w:rPr>
          <w:sz w:val="20"/>
        </w:rPr>
        <w:t xml:space="preserve">качества их оказания"</w:t>
      </w:r>
    </w:p>
    <w:p>
      <w:pPr>
        <w:pStyle w:val="0"/>
        <w:jc w:val="both"/>
      </w:pPr>
      <w:r>
        <w:rPr>
          <w:sz w:val="20"/>
        </w:rPr>
      </w:r>
    </w:p>
    <w:p>
      <w:pPr>
        <w:pStyle w:val="1"/>
        <w:jc w:val="both"/>
      </w:pPr>
      <w:r>
        <w:rPr>
          <w:sz w:val="20"/>
        </w:rPr>
        <w:t xml:space="preserve">                               Министру образования Иркутской области</w:t>
      </w:r>
    </w:p>
    <w:p>
      <w:pPr>
        <w:pStyle w:val="1"/>
        <w:jc w:val="both"/>
      </w:pPr>
      <w:r>
        <w:rPr>
          <w:sz w:val="20"/>
        </w:rPr>
        <w:t xml:space="preserve">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от _________________________________________</w:t>
      </w:r>
    </w:p>
    <w:p>
      <w:pPr>
        <w:pStyle w:val="1"/>
        <w:jc w:val="both"/>
      </w:pPr>
      <w:r>
        <w:rPr>
          <w:sz w:val="20"/>
        </w:rPr>
        <w:t xml:space="preserve">                               ____________________________________________</w:t>
      </w:r>
    </w:p>
    <w:p>
      <w:pPr>
        <w:pStyle w:val="1"/>
        <w:jc w:val="both"/>
      </w:pPr>
      <w:r>
        <w:rPr>
          <w:sz w:val="20"/>
        </w:rPr>
        <w:t xml:space="preserve">                                 (наименование должности, фамилия, имя и</w:t>
      </w:r>
    </w:p>
    <w:p>
      <w:pPr>
        <w:pStyle w:val="1"/>
        <w:jc w:val="both"/>
      </w:pPr>
      <w:r>
        <w:rPr>
          <w:sz w:val="20"/>
        </w:rPr>
        <w:t xml:space="preserve">                                      (если имеется) отчество лица,</w:t>
      </w:r>
    </w:p>
    <w:p>
      <w:pPr>
        <w:pStyle w:val="1"/>
        <w:jc w:val="both"/>
      </w:pPr>
      <w:r>
        <w:rPr>
          <w:sz w:val="20"/>
        </w:rPr>
        <w:t xml:space="preserve">                                     действующего от имени заявителя)</w:t>
      </w:r>
    </w:p>
    <w:p>
      <w:pPr>
        <w:pStyle w:val="1"/>
        <w:jc w:val="both"/>
      </w:pPr>
      <w:r>
        <w:rPr>
          <w:sz w:val="20"/>
        </w:rPr>
      </w:r>
    </w:p>
    <w:p>
      <w:pPr>
        <w:pStyle w:val="1"/>
        <w:jc w:val="both"/>
      </w:pPr>
      <w:r>
        <w:rPr>
          <w:sz w:val="20"/>
        </w:rPr>
        <w:t xml:space="preserve">                                 ЗАЯВЛЕНИЕ</w:t>
      </w:r>
    </w:p>
    <w:p>
      <w:pPr>
        <w:pStyle w:val="1"/>
        <w:jc w:val="both"/>
      </w:pPr>
      <w:r>
        <w:rPr>
          <w:sz w:val="20"/>
        </w:rPr>
        <w:t xml:space="preserve">     О выдаче заключения о соответствии качества оказываемых социально</w:t>
      </w:r>
    </w:p>
    <w:p>
      <w:pPr>
        <w:pStyle w:val="1"/>
        <w:jc w:val="both"/>
      </w:pPr>
      <w:r>
        <w:rPr>
          <w:sz w:val="20"/>
        </w:rPr>
        <w:t xml:space="preserve">  ориентированной некоммерческой организацией общественно полезных услуг</w:t>
      </w:r>
    </w:p>
    <w:p>
      <w:pPr>
        <w:pStyle w:val="1"/>
        <w:jc w:val="both"/>
      </w:pPr>
      <w:r>
        <w:rPr>
          <w:sz w:val="20"/>
        </w:rPr>
        <w:t xml:space="preserve">                          установленным критериям</w:t>
      </w:r>
    </w:p>
    <w:p>
      <w:pPr>
        <w:pStyle w:val="1"/>
        <w:jc w:val="both"/>
      </w:pPr>
      <w:r>
        <w:rPr>
          <w:sz w:val="20"/>
        </w:rPr>
      </w:r>
    </w:p>
    <w:p>
      <w:pPr>
        <w:pStyle w:val="1"/>
        <w:jc w:val="both"/>
      </w:pPr>
      <w:r>
        <w:rPr>
          <w:sz w:val="20"/>
        </w:rPr>
        <w:t xml:space="preserve">    Прошу  провести  оценку  качества оказываемых социально ориентированной</w:t>
      </w:r>
    </w:p>
    <w:p>
      <w:pPr>
        <w:pStyle w:val="1"/>
        <w:jc w:val="both"/>
      </w:pPr>
      <w:r>
        <w:rPr>
          <w:sz w:val="20"/>
        </w:rPr>
        <w:t xml:space="preserve">некоммерческой организацией (далее - организация)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и основной государственный регистрационный номер, а</w:t>
      </w:r>
    </w:p>
    <w:p>
      <w:pPr>
        <w:pStyle w:val="1"/>
        <w:jc w:val="both"/>
      </w:pPr>
      <w:r>
        <w:rPr>
          <w:sz w:val="20"/>
        </w:rPr>
        <w:t xml:space="preserve">                      также адрес (место нахождения)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постоянно действующего исполнительного органа организации (в случае</w:t>
      </w:r>
    </w:p>
    <w:p>
      <w:pPr>
        <w:pStyle w:val="1"/>
        <w:jc w:val="both"/>
      </w:pPr>
      <w:r>
        <w:rPr>
          <w:sz w:val="20"/>
        </w:rPr>
        <w:t xml:space="preserve">                     отсутствия постоянно действующего</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исполнительного органа - иного органа или лица, имеющего право</w:t>
      </w:r>
    </w:p>
    <w:p>
      <w:pPr>
        <w:pStyle w:val="1"/>
        <w:jc w:val="both"/>
      </w:pPr>
      <w:r>
        <w:rPr>
          <w:sz w:val="20"/>
        </w:rPr>
        <w:t xml:space="preserve">            действовать от имени организации без доверенности),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адрес электронной почты и телефон организации)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общественно полезных услуг: 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наименования общественно полезных услуг в соответствии с</w:t>
      </w:r>
    </w:p>
    <w:p>
      <w:pPr>
        <w:pStyle w:val="1"/>
        <w:jc w:val="both"/>
      </w:pPr>
      <w:r>
        <w:rPr>
          <w:sz w:val="20"/>
        </w:rPr>
        <w:t xml:space="preserve">   </w:t>
      </w:r>
      <w:hyperlink w:history="0" w:anchor="P60" w:tooltip="4. Заявителями являются социально ориентированные некоммерческие организации, оказывающие на протяжении не менее чем одного года следующие общественно полезные услуги (далее - заявитель):">
        <w:r>
          <w:rPr>
            <w:sz w:val="20"/>
            <w:color w:val="0000ff"/>
          </w:rPr>
          <w:t xml:space="preserve">пунктом 4</w:t>
        </w:r>
      </w:hyperlink>
      <w:r>
        <w:rPr>
          <w:sz w:val="20"/>
        </w:rPr>
        <w:t xml:space="preserve"> административного регламента предоставления государственной</w:t>
      </w:r>
    </w:p>
    <w:p>
      <w:pPr>
        <w:pStyle w:val="1"/>
        <w:jc w:val="both"/>
      </w:pPr>
      <w:r>
        <w:rPr>
          <w:sz w:val="20"/>
        </w:rPr>
        <w:t xml:space="preserve">       услуги "Оценка качества оказываемых социально ориентированной</w:t>
      </w:r>
    </w:p>
    <w:p>
      <w:pPr>
        <w:pStyle w:val="1"/>
        <w:jc w:val="both"/>
      </w:pPr>
      <w:r>
        <w:rPr>
          <w:sz w:val="20"/>
        </w:rPr>
        <w:t xml:space="preserve">   некоммерческой организацией общественно полезных услуг установленным</w:t>
      </w:r>
    </w:p>
    <w:p>
      <w:pPr>
        <w:pStyle w:val="1"/>
        <w:jc w:val="both"/>
      </w:pPr>
      <w:r>
        <w:rPr>
          <w:sz w:val="20"/>
        </w:rPr>
        <w:t xml:space="preserve">                  критериям оценки качества их оказания")</w:t>
      </w:r>
    </w:p>
    <w:p>
      <w:pPr>
        <w:pStyle w:val="1"/>
        <w:jc w:val="both"/>
      </w:pPr>
      <w:r>
        <w:rPr>
          <w:sz w:val="20"/>
        </w:rPr>
      </w:r>
    </w:p>
    <w:p>
      <w:pPr>
        <w:pStyle w:val="1"/>
        <w:jc w:val="both"/>
      </w:pPr>
      <w:r>
        <w:rPr>
          <w:sz w:val="20"/>
        </w:rPr>
        <w:t xml:space="preserve">и   выдать  (направить)  заключение  о  соответствии  качества  оказываемых</w:t>
      </w:r>
    </w:p>
    <w:p>
      <w:pPr>
        <w:pStyle w:val="1"/>
        <w:jc w:val="both"/>
      </w:pPr>
      <w:r>
        <w:rPr>
          <w:sz w:val="20"/>
        </w:rPr>
        <w:t xml:space="preserve">организацией общественно полезных услуг установленным критериям.</w:t>
      </w:r>
    </w:p>
    <w:p>
      <w:pPr>
        <w:pStyle w:val="1"/>
        <w:jc w:val="both"/>
      </w:pPr>
      <w:r>
        <w:rPr>
          <w:sz w:val="20"/>
        </w:rPr>
        <w:t xml:space="preserve">    К заявлению прилагаются: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5499"/>
        <w:gridCol w:w="1757"/>
        <w:gridCol w:w="1133"/>
      </w:tblGrid>
      <w:tr>
        <w:tc>
          <w:tcPr>
            <w:tcW w:w="454" w:type="dxa"/>
            <w:vMerge w:val="restart"/>
          </w:tcPr>
          <w:p>
            <w:pPr>
              <w:pStyle w:val="0"/>
              <w:jc w:val="center"/>
            </w:pPr>
            <w:r>
              <w:rPr>
                <w:sz w:val="20"/>
              </w:rPr>
              <w:t xml:space="preserve">N п/п</w:t>
            </w:r>
          </w:p>
        </w:tc>
        <w:tc>
          <w:tcPr>
            <w:tcW w:w="5499" w:type="dxa"/>
            <w:vMerge w:val="restart"/>
          </w:tcPr>
          <w:p>
            <w:pPr>
              <w:pStyle w:val="0"/>
              <w:jc w:val="center"/>
            </w:pPr>
            <w:r>
              <w:rPr>
                <w:sz w:val="20"/>
              </w:rPr>
              <w:t xml:space="preserve">Наименование документов</w:t>
            </w:r>
          </w:p>
        </w:tc>
        <w:tc>
          <w:tcPr>
            <w:gridSpan w:val="2"/>
            <w:tcW w:w="2890" w:type="dxa"/>
          </w:tcPr>
          <w:p>
            <w:pPr>
              <w:pStyle w:val="0"/>
              <w:jc w:val="center"/>
            </w:pPr>
            <w:r>
              <w:rPr>
                <w:sz w:val="20"/>
              </w:rPr>
              <w:t xml:space="preserve">Количество</w:t>
            </w:r>
          </w:p>
        </w:tc>
      </w:tr>
      <w:tr>
        <w:tc>
          <w:tcPr>
            <w:vMerge w:val="continue"/>
          </w:tcPr>
          <w:p/>
        </w:tc>
        <w:tc>
          <w:tcPr>
            <w:vMerge w:val="continue"/>
          </w:tcPr>
          <w:p/>
        </w:tc>
        <w:tc>
          <w:tcPr>
            <w:tcW w:w="1757" w:type="dxa"/>
            <w:vAlign w:val="center"/>
          </w:tcPr>
          <w:p>
            <w:pPr>
              <w:pStyle w:val="0"/>
              <w:jc w:val="center"/>
            </w:pPr>
            <w:r>
              <w:rPr>
                <w:sz w:val="20"/>
              </w:rPr>
              <w:t xml:space="preserve">экземпляров</w:t>
            </w:r>
          </w:p>
        </w:tc>
        <w:tc>
          <w:tcPr>
            <w:tcW w:w="1133" w:type="dxa"/>
            <w:vAlign w:val="center"/>
          </w:tcPr>
          <w:p>
            <w:pPr>
              <w:pStyle w:val="0"/>
              <w:jc w:val="center"/>
            </w:pPr>
            <w:r>
              <w:rPr>
                <w:sz w:val="20"/>
              </w:rPr>
              <w:t xml:space="preserve">страниц</w:t>
            </w:r>
          </w:p>
        </w:tc>
      </w:tr>
      <w:tr>
        <w:tc>
          <w:tcPr>
            <w:tcW w:w="454" w:type="dxa"/>
            <w:vAlign w:val="center"/>
          </w:tcPr>
          <w:p>
            <w:pPr>
              <w:pStyle w:val="0"/>
              <w:jc w:val="center"/>
            </w:pPr>
            <w:r>
              <w:rPr>
                <w:sz w:val="20"/>
              </w:rPr>
              <w:t xml:space="preserve">1.</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2.</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3.</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4.</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5.</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6.</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7.</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8.</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9.</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10.</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11.</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r>
        <w:tc>
          <w:tcPr>
            <w:tcW w:w="454" w:type="dxa"/>
            <w:vAlign w:val="center"/>
          </w:tcPr>
          <w:p>
            <w:pPr>
              <w:pStyle w:val="0"/>
              <w:jc w:val="center"/>
            </w:pPr>
            <w:r>
              <w:rPr>
                <w:sz w:val="20"/>
              </w:rPr>
              <w:t xml:space="preserve">12.</w:t>
            </w:r>
          </w:p>
        </w:tc>
        <w:tc>
          <w:tcPr>
            <w:tcW w:w="5499" w:type="dxa"/>
            <w:vAlign w:val="center"/>
          </w:tcPr>
          <w:p>
            <w:pPr>
              <w:pStyle w:val="0"/>
            </w:pPr>
            <w:r>
              <w:rPr>
                <w:sz w:val="20"/>
              </w:rPr>
            </w:r>
          </w:p>
        </w:tc>
        <w:tc>
          <w:tcPr>
            <w:tcW w:w="1757" w:type="dxa"/>
            <w:vAlign w:val="center"/>
          </w:tcPr>
          <w:p>
            <w:pPr>
              <w:pStyle w:val="0"/>
            </w:pPr>
            <w:r>
              <w:rPr>
                <w:sz w:val="20"/>
              </w:rPr>
            </w:r>
          </w:p>
        </w:tc>
        <w:tc>
          <w:tcPr>
            <w:tcW w:w="1133" w:type="dxa"/>
            <w:vAlign w:val="center"/>
          </w:tcPr>
          <w:p>
            <w:pPr>
              <w:pStyle w:val="0"/>
            </w:pPr>
            <w:r>
              <w:rPr>
                <w:sz w:val="20"/>
              </w:rPr>
            </w:r>
          </w:p>
        </w:tc>
      </w:tr>
    </w:tbl>
    <w:p>
      <w:pPr>
        <w:pStyle w:val="0"/>
        <w:jc w:val="both"/>
      </w:pPr>
      <w:r>
        <w:rPr>
          <w:sz w:val="20"/>
        </w:rPr>
      </w:r>
    </w:p>
    <w:p>
      <w:pPr>
        <w:pStyle w:val="1"/>
        <w:jc w:val="both"/>
      </w:pPr>
      <w:r>
        <w:rPr>
          <w:sz w:val="20"/>
        </w:rPr>
        <w:t xml:space="preserve">_____________________________________________     _________________________</w:t>
      </w:r>
    </w:p>
    <w:p>
      <w:pPr>
        <w:pStyle w:val="1"/>
        <w:jc w:val="both"/>
      </w:pPr>
      <w:r>
        <w:rPr>
          <w:sz w:val="20"/>
        </w:rPr>
        <w:t xml:space="preserve">подпись лица, действующего от имени заявителя     (расшифровка подписи) </w:t>
      </w:r>
      <w:hyperlink w:history="0" w:anchor="P832" w:tooltip="&lt;*&gt; Заявление подписывается лицом, имеющим право действовать без доверенности от имени заявителя в соответствии с учредительными документами или лицом, действующим по доверенности от имени заявителя, в случае, если выдача такой доверенности предусмотрена учредительными документами заявителя.">
        <w:r>
          <w:rPr>
            <w:sz w:val="20"/>
            <w:color w:val="0000ff"/>
          </w:rPr>
          <w:t xml:space="preserve">&lt;*&gt;</w:t>
        </w:r>
      </w:hyperlink>
    </w:p>
    <w:p>
      <w:pPr>
        <w:pStyle w:val="1"/>
        <w:jc w:val="both"/>
      </w:pPr>
      <w:r>
        <w:rPr>
          <w:sz w:val="20"/>
        </w:rPr>
      </w:r>
    </w:p>
    <w:p>
      <w:pPr>
        <w:pStyle w:val="1"/>
        <w:jc w:val="both"/>
      </w:pPr>
      <w:r>
        <w:rPr>
          <w:sz w:val="20"/>
        </w:rPr>
        <w:t xml:space="preserve">"____" ___________________ 20____ года</w:t>
      </w:r>
    </w:p>
    <w:p>
      <w:pPr>
        <w:pStyle w:val="0"/>
        <w:jc w:val="both"/>
      </w:pPr>
      <w:r>
        <w:rPr>
          <w:sz w:val="20"/>
        </w:rPr>
      </w:r>
    </w:p>
    <w:p>
      <w:pPr>
        <w:pStyle w:val="0"/>
        <w:ind w:firstLine="540"/>
        <w:jc w:val="both"/>
      </w:pPr>
      <w:r>
        <w:rPr>
          <w:sz w:val="20"/>
        </w:rPr>
        <w:t xml:space="preserve">--------------------------------</w:t>
      </w:r>
    </w:p>
    <w:bookmarkStart w:id="832" w:name="P832"/>
    <w:bookmarkEnd w:id="832"/>
    <w:p>
      <w:pPr>
        <w:pStyle w:val="0"/>
        <w:spacing w:before="200" w:line-rule="auto"/>
        <w:ind w:firstLine="540"/>
        <w:jc w:val="both"/>
      </w:pPr>
      <w:r>
        <w:rPr>
          <w:sz w:val="20"/>
        </w:rPr>
        <w:t xml:space="preserve">&lt;*&gt; Заявление подписывается лицом, имеющим право действовать без доверенности от имени заявителя в соответствии с учредительными документами или лицом, действующим по доверенности от имени заявителя, в случае, если выдача такой доверенности предусмотрена учредительными документами заявителя.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 предоставления</w:t>
      </w:r>
    </w:p>
    <w:p>
      <w:pPr>
        <w:pStyle w:val="0"/>
        <w:jc w:val="right"/>
      </w:pPr>
      <w:r>
        <w:rPr>
          <w:sz w:val="20"/>
        </w:rPr>
        <w:t xml:space="preserve">государственной услуги "Оценка качества оказываемых</w:t>
      </w:r>
    </w:p>
    <w:p>
      <w:pPr>
        <w:pStyle w:val="0"/>
        <w:jc w:val="right"/>
      </w:pPr>
      <w:r>
        <w:rPr>
          <w:sz w:val="20"/>
        </w:rPr>
        <w:t xml:space="preserve">социально ориентированными некоммерческими организациями</w:t>
      </w:r>
    </w:p>
    <w:p>
      <w:pPr>
        <w:pStyle w:val="0"/>
        <w:jc w:val="right"/>
      </w:pPr>
      <w:r>
        <w:rPr>
          <w:sz w:val="20"/>
        </w:rPr>
        <w:t xml:space="preserve">общественно полезных услуг установленным критериям оценки</w:t>
      </w:r>
    </w:p>
    <w:p>
      <w:pPr>
        <w:pStyle w:val="0"/>
        <w:jc w:val="right"/>
      </w:pPr>
      <w:r>
        <w:rPr>
          <w:sz w:val="20"/>
        </w:rPr>
        <w:t xml:space="preserve">качества их оказания"</w:t>
      </w:r>
    </w:p>
    <w:p>
      <w:pPr>
        <w:pStyle w:val="0"/>
        <w:jc w:val="both"/>
      </w:pPr>
      <w:r>
        <w:rPr>
          <w:sz w:val="20"/>
        </w:rPr>
      </w:r>
    </w:p>
    <w:p>
      <w:pPr>
        <w:pStyle w:val="2"/>
        <w:jc w:val="center"/>
      </w:pPr>
      <w:r>
        <w:rPr>
          <w:sz w:val="20"/>
        </w:rPr>
        <w:t xml:space="preserve">БЛОК-СХЕМА</w:t>
      </w:r>
    </w:p>
    <w:p>
      <w:pPr>
        <w:pStyle w:val="2"/>
        <w:jc w:val="center"/>
      </w:pPr>
      <w:r>
        <w:rPr>
          <w:sz w:val="20"/>
        </w:rPr>
        <w:t xml:space="preserve">АДМИНИСТРАТИВНЫХ ПРОЦЕДУР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Утратила силу. - </w:t>
      </w:r>
      <w:hyperlink w:history="0" r:id="rId121" w:tooltip="Приказ министерства образования Иркутской области от 29.11.2019 N 84-мпр &quot;О внесении изменений в административный регламент предоставления государственной услуги &quot;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quot; {КонсультантПлюс}">
        <w:r>
          <w:rPr>
            <w:sz w:val="20"/>
            <w:color w:val="0000ff"/>
          </w:rPr>
          <w:t xml:space="preserve">Приказ</w:t>
        </w:r>
      </w:hyperlink>
      <w:r>
        <w:rPr>
          <w:sz w:val="20"/>
        </w:rPr>
        <w:t xml:space="preserve"> министерства образования Иркутской области от 29.11.2019 N 84-мпр.</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образования Иркутской области от 24.04.2018 N 50-мпр</w:t>
            <w:br/>
            <w:t>(ред. от 31.08.2023)</w:t>
            <w:br/>
            <w:t>"Об утверждении администра...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1&amp;n=151675&amp;dst=100005" TargetMode = "External"/>
	<Relationship Id="rId8" Type="http://schemas.openxmlformats.org/officeDocument/2006/relationships/hyperlink" Target="https://login.consultant.ru/link/?req=doc&amp;base=RLAW411&amp;n=163005&amp;dst=100005" TargetMode = "External"/>
	<Relationship Id="rId9" Type="http://schemas.openxmlformats.org/officeDocument/2006/relationships/hyperlink" Target="https://login.consultant.ru/link/?req=doc&amp;base=RLAW411&amp;n=166383&amp;dst=100005" TargetMode = "External"/>
	<Relationship Id="rId10" Type="http://schemas.openxmlformats.org/officeDocument/2006/relationships/hyperlink" Target="https://login.consultant.ru/link/?req=doc&amp;base=RLAW411&amp;n=172331&amp;dst=100005" TargetMode = "External"/>
	<Relationship Id="rId11" Type="http://schemas.openxmlformats.org/officeDocument/2006/relationships/hyperlink" Target="https://login.consultant.ru/link/?req=doc&amp;base=RLAW411&amp;n=174420&amp;dst=100005" TargetMode = "External"/>
	<Relationship Id="rId12" Type="http://schemas.openxmlformats.org/officeDocument/2006/relationships/hyperlink" Target="https://login.consultant.ru/link/?req=doc&amp;base=RLAW411&amp;n=180990&amp;dst=100005" TargetMode = "External"/>
	<Relationship Id="rId13" Type="http://schemas.openxmlformats.org/officeDocument/2006/relationships/hyperlink" Target="https://login.consultant.ru/link/?req=doc&amp;base=RLAW411&amp;n=192931&amp;dst=100005" TargetMode = "External"/>
	<Relationship Id="rId14" Type="http://schemas.openxmlformats.org/officeDocument/2006/relationships/hyperlink" Target="https://login.consultant.ru/link/?req=doc&amp;base=RLAW411&amp;n=196347&amp;dst=100005" TargetMode = "External"/>
	<Relationship Id="rId15" Type="http://schemas.openxmlformats.org/officeDocument/2006/relationships/hyperlink" Target="https://login.consultant.ru/link/?req=doc&amp;base=RLAW411&amp;n=205445&amp;dst=100005" TargetMode = "External"/>
	<Relationship Id="rId16" Type="http://schemas.openxmlformats.org/officeDocument/2006/relationships/hyperlink" Target="https://login.consultant.ru/link/?req=doc&amp;base=LAW&amp;n=453313&amp;dst=100094" TargetMode = "External"/>
	<Relationship Id="rId17" Type="http://schemas.openxmlformats.org/officeDocument/2006/relationships/hyperlink" Target="https://login.consultant.ru/link/?req=doc&amp;base=RLAW411&amp;n=199159&amp;dst=100656" TargetMode = "External"/>
	<Relationship Id="rId18" Type="http://schemas.openxmlformats.org/officeDocument/2006/relationships/hyperlink" Target="https://login.consultant.ru/link/?req=doc&amp;base=RLAW411&amp;n=197720&amp;dst=100173" TargetMode = "External"/>
	<Relationship Id="rId19" Type="http://schemas.openxmlformats.org/officeDocument/2006/relationships/hyperlink" Target="https://login.consultant.ru/link/?req=doc&amp;base=RLAW411&amp;n=197436&amp;dst=100101" TargetMode = "External"/>
	<Relationship Id="rId20" Type="http://schemas.openxmlformats.org/officeDocument/2006/relationships/hyperlink" Target="https://login.consultant.ru/link/?req=doc&amp;base=RLAW411&amp;n=206617&amp;dst=100065" TargetMode = "External"/>
	<Relationship Id="rId21" Type="http://schemas.openxmlformats.org/officeDocument/2006/relationships/hyperlink" Target="https://login.consultant.ru/link/?req=doc&amp;base=RLAW411&amp;n=180990&amp;dst=100006" TargetMode = "External"/>
	<Relationship Id="rId22" Type="http://schemas.openxmlformats.org/officeDocument/2006/relationships/hyperlink" Target="https://login.consultant.ru/link/?req=doc&amp;base=RLAW411&amp;n=151675&amp;dst=100005" TargetMode = "External"/>
	<Relationship Id="rId23" Type="http://schemas.openxmlformats.org/officeDocument/2006/relationships/hyperlink" Target="https://login.consultant.ru/link/?req=doc&amp;base=RLAW411&amp;n=163005&amp;dst=100005" TargetMode = "External"/>
	<Relationship Id="rId24" Type="http://schemas.openxmlformats.org/officeDocument/2006/relationships/hyperlink" Target="https://login.consultant.ru/link/?req=doc&amp;base=RLAW411&amp;n=166383&amp;dst=100005" TargetMode = "External"/>
	<Relationship Id="rId25" Type="http://schemas.openxmlformats.org/officeDocument/2006/relationships/hyperlink" Target="https://login.consultant.ru/link/?req=doc&amp;base=RLAW411&amp;n=172331&amp;dst=100005" TargetMode = "External"/>
	<Relationship Id="rId26" Type="http://schemas.openxmlformats.org/officeDocument/2006/relationships/hyperlink" Target="https://login.consultant.ru/link/?req=doc&amp;base=RLAW411&amp;n=174420&amp;dst=100005" TargetMode = "External"/>
	<Relationship Id="rId27" Type="http://schemas.openxmlformats.org/officeDocument/2006/relationships/hyperlink" Target="https://login.consultant.ru/link/?req=doc&amp;base=RLAW411&amp;n=180990&amp;dst=100007" TargetMode = "External"/>
	<Relationship Id="rId28" Type="http://schemas.openxmlformats.org/officeDocument/2006/relationships/hyperlink" Target="https://login.consultant.ru/link/?req=doc&amp;base=RLAW411&amp;n=192931&amp;dst=100005" TargetMode = "External"/>
	<Relationship Id="rId29" Type="http://schemas.openxmlformats.org/officeDocument/2006/relationships/hyperlink" Target="https://login.consultant.ru/link/?req=doc&amp;base=RLAW411&amp;n=196347&amp;dst=100005" TargetMode = "External"/>
	<Relationship Id="rId30" Type="http://schemas.openxmlformats.org/officeDocument/2006/relationships/hyperlink" Target="https://login.consultant.ru/link/?req=doc&amp;base=RLAW411&amp;n=205445&amp;dst=100005" TargetMode = "External"/>
	<Relationship Id="rId31" Type="http://schemas.openxmlformats.org/officeDocument/2006/relationships/hyperlink" Target="https://login.consultant.ru/link/?req=doc&amp;base=LAW&amp;n=453313&amp;dst=100094" TargetMode = "External"/>
	<Relationship Id="rId32" Type="http://schemas.openxmlformats.org/officeDocument/2006/relationships/hyperlink" Target="https://login.consultant.ru/link/?req=doc&amp;base=RLAW411&amp;n=199159&amp;dst=100656" TargetMode = "External"/>
	<Relationship Id="rId33" Type="http://schemas.openxmlformats.org/officeDocument/2006/relationships/hyperlink" Target="https://login.consultant.ru/link/?req=doc&amp;base=RLAW411&amp;n=174420&amp;dst=100006" TargetMode = "External"/>
	<Relationship Id="rId34" Type="http://schemas.openxmlformats.org/officeDocument/2006/relationships/hyperlink" Target="https://login.consultant.ru/link/?req=doc&amp;base=RLAW411&amp;n=192931&amp;dst=100007" TargetMode = "External"/>
	<Relationship Id="rId35" Type="http://schemas.openxmlformats.org/officeDocument/2006/relationships/hyperlink" Target="https://login.consultant.ru/link/?req=doc&amp;base=RLAW411&amp;n=166383&amp;dst=100007" TargetMode = "External"/>
	<Relationship Id="rId36" Type="http://schemas.openxmlformats.org/officeDocument/2006/relationships/hyperlink" Target="https://login.consultant.ru/link/?req=doc&amp;base=RLAW411&amp;n=192931&amp;dst=100009" TargetMode = "External"/>
	<Relationship Id="rId37" Type="http://schemas.openxmlformats.org/officeDocument/2006/relationships/hyperlink" Target="https://login.consultant.ru/link/?req=doc&amp;base=RLAW411&amp;n=166383&amp;dst=100008" TargetMode = "External"/>
	<Relationship Id="rId38" Type="http://schemas.openxmlformats.org/officeDocument/2006/relationships/hyperlink" Target="https://login.consultant.ru/link/?req=doc&amp;base=RLAW411&amp;n=192931&amp;dst=100011" TargetMode = "External"/>
	<Relationship Id="rId39" Type="http://schemas.openxmlformats.org/officeDocument/2006/relationships/hyperlink" Target="https://login.consultant.ru/link/?req=doc&amp;base=RLAW411&amp;n=172331&amp;dst=100005" TargetMode = "External"/>
	<Relationship Id="rId40" Type="http://schemas.openxmlformats.org/officeDocument/2006/relationships/hyperlink" Target="https://login.consultant.ru/link/?req=doc&amp;base=LAW&amp;n=284305" TargetMode = "External"/>
	<Relationship Id="rId41" Type="http://schemas.openxmlformats.org/officeDocument/2006/relationships/hyperlink" Target="https://login.consultant.ru/link/?req=doc&amp;base=RLAW411&amp;n=166383&amp;dst=100010" TargetMode = "External"/>
	<Relationship Id="rId42" Type="http://schemas.openxmlformats.org/officeDocument/2006/relationships/hyperlink" Target="https://login.consultant.ru/link/?req=doc&amp;base=RLAW411&amp;n=166383&amp;dst=100012" TargetMode = "External"/>
	<Relationship Id="rId43" Type="http://schemas.openxmlformats.org/officeDocument/2006/relationships/hyperlink" Target="https://login.consultant.ru/link/?req=doc&amp;base=RLAW411&amp;n=166383&amp;dst=100013" TargetMode = "External"/>
	<Relationship Id="rId44" Type="http://schemas.openxmlformats.org/officeDocument/2006/relationships/hyperlink" Target="https://login.consultant.ru/link/?req=doc&amp;base=RLAW411&amp;n=166383&amp;dst=100014" TargetMode = "External"/>
	<Relationship Id="rId45" Type="http://schemas.openxmlformats.org/officeDocument/2006/relationships/hyperlink" Target="https://login.consultant.ru/link/?req=doc&amp;base=RLAW411&amp;n=166383&amp;dst=100016" TargetMode = "External"/>
	<Relationship Id="rId46" Type="http://schemas.openxmlformats.org/officeDocument/2006/relationships/hyperlink" Target="https://login.consultant.ru/link/?req=doc&amp;base=RLAW411&amp;n=166383&amp;dst=100020" TargetMode = "External"/>
	<Relationship Id="rId47" Type="http://schemas.openxmlformats.org/officeDocument/2006/relationships/hyperlink" Target="https://login.consultant.ru/link/?req=doc&amp;base=RLAW411&amp;n=166383&amp;dst=100022" TargetMode = "External"/>
	<Relationship Id="rId48" Type="http://schemas.openxmlformats.org/officeDocument/2006/relationships/hyperlink" Target="https://login.consultant.ru/link/?req=doc&amp;base=RLAW411&amp;n=143816&amp;dst=100009" TargetMode = "External"/>
	<Relationship Id="rId49" Type="http://schemas.openxmlformats.org/officeDocument/2006/relationships/hyperlink" Target="https://login.consultant.ru/link/?req=doc&amp;base=RLAW411&amp;n=180990&amp;dst=100008" TargetMode = "External"/>
	<Relationship Id="rId50" Type="http://schemas.openxmlformats.org/officeDocument/2006/relationships/hyperlink" Target="https://login.consultant.ru/link/?req=doc&amp;base=RLAW411&amp;n=166383&amp;dst=100028" TargetMode = "External"/>
	<Relationship Id="rId51" Type="http://schemas.openxmlformats.org/officeDocument/2006/relationships/hyperlink" Target="https://login.consultant.ru/link/?req=doc&amp;base=RLAW411&amp;n=166383&amp;dst=100030" TargetMode = "External"/>
	<Relationship Id="rId52" Type="http://schemas.openxmlformats.org/officeDocument/2006/relationships/hyperlink" Target="https://login.consultant.ru/link/?req=doc&amp;base=RLAW411&amp;n=192931&amp;dst=100012" TargetMode = "External"/>
	<Relationship Id="rId53" Type="http://schemas.openxmlformats.org/officeDocument/2006/relationships/hyperlink" Target="https://login.consultant.ru/link/?req=doc&amp;base=RLAW411&amp;n=166383&amp;dst=100031" TargetMode = "External"/>
	<Relationship Id="rId54" Type="http://schemas.openxmlformats.org/officeDocument/2006/relationships/hyperlink" Target="https://login.consultant.ru/link/?req=doc&amp;base=RLAW411&amp;n=151675&amp;dst=100014" TargetMode = "External"/>
	<Relationship Id="rId55" Type="http://schemas.openxmlformats.org/officeDocument/2006/relationships/hyperlink" Target="https://login.consultant.ru/link/?req=doc&amp;base=RLAW411&amp;n=196347&amp;dst=100005" TargetMode = "External"/>
	<Relationship Id="rId56" Type="http://schemas.openxmlformats.org/officeDocument/2006/relationships/hyperlink" Target="https://login.consultant.ru/link/?req=doc&amp;base=LAW&amp;n=442867&amp;dst=32" TargetMode = "External"/>
	<Relationship Id="rId57" Type="http://schemas.openxmlformats.org/officeDocument/2006/relationships/hyperlink" Target="https://login.consultant.ru/link/?req=doc&amp;base=RLAW411&amp;n=180990&amp;dst=100009" TargetMode = "External"/>
	<Relationship Id="rId58" Type="http://schemas.openxmlformats.org/officeDocument/2006/relationships/hyperlink" Target="https://login.consultant.ru/link/?req=doc&amp;base=RLAW411&amp;n=180990&amp;dst=100011" TargetMode = "External"/>
	<Relationship Id="rId59" Type="http://schemas.openxmlformats.org/officeDocument/2006/relationships/hyperlink" Target="https://login.consultant.ru/link/?req=doc&amp;base=RLAW411&amp;n=180990&amp;dst=100012" TargetMode = "External"/>
	<Relationship Id="rId60" Type="http://schemas.openxmlformats.org/officeDocument/2006/relationships/hyperlink" Target="https://login.consultant.ru/link/?req=doc&amp;base=RLAW411&amp;n=151675&amp;dst=100015" TargetMode = "External"/>
	<Relationship Id="rId61" Type="http://schemas.openxmlformats.org/officeDocument/2006/relationships/hyperlink" Target="https://login.consultant.ru/link/?req=doc&amp;base=RLAW411&amp;n=151675&amp;dst=100017" TargetMode = "External"/>
	<Relationship Id="rId62" Type="http://schemas.openxmlformats.org/officeDocument/2006/relationships/hyperlink" Target="https://login.consultant.ru/link/?req=doc&amp;base=RLAW411&amp;n=166383&amp;dst=100033" TargetMode = "External"/>
	<Relationship Id="rId63" Type="http://schemas.openxmlformats.org/officeDocument/2006/relationships/hyperlink" Target="https://login.consultant.ru/link/?req=doc&amp;base=RLAW411&amp;n=166383&amp;dst=100035" TargetMode = "External"/>
	<Relationship Id="rId64" Type="http://schemas.openxmlformats.org/officeDocument/2006/relationships/hyperlink" Target="https://login.consultant.ru/link/?req=doc&amp;base=LAW&amp;n=328600&amp;dst=100109" TargetMode = "External"/>
	<Relationship Id="rId65" Type="http://schemas.openxmlformats.org/officeDocument/2006/relationships/hyperlink" Target="https://login.consultant.ru/link/?req=doc&amp;base=RLAW411&amp;n=180990&amp;dst=100013" TargetMode = "External"/>
	<Relationship Id="rId66" Type="http://schemas.openxmlformats.org/officeDocument/2006/relationships/hyperlink" Target="https://login.consultant.ru/link/?req=doc&amp;base=LAW&amp;n=461836" TargetMode = "External"/>
	<Relationship Id="rId67" Type="http://schemas.openxmlformats.org/officeDocument/2006/relationships/hyperlink" Target="https://login.consultant.ru/link/?req=doc&amp;base=RLAW411&amp;n=151675&amp;dst=100022" TargetMode = "External"/>
	<Relationship Id="rId68" Type="http://schemas.openxmlformats.org/officeDocument/2006/relationships/hyperlink" Target="https://login.consultant.ru/link/?req=doc&amp;base=RLAW411&amp;n=151675&amp;dst=100023" TargetMode = "External"/>
	<Relationship Id="rId69" Type="http://schemas.openxmlformats.org/officeDocument/2006/relationships/hyperlink" Target="https://login.consultant.ru/link/?req=doc&amp;base=LAW&amp;n=437409&amp;dst=100214" TargetMode = "External"/>
	<Relationship Id="rId70" Type="http://schemas.openxmlformats.org/officeDocument/2006/relationships/hyperlink" Target="https://login.consultant.ru/link/?req=doc&amp;base=LAW&amp;n=437409&amp;dst=100265" TargetMode = "External"/>
	<Relationship Id="rId71" Type="http://schemas.openxmlformats.org/officeDocument/2006/relationships/hyperlink" Target="https://login.consultant.ru/link/?req=doc&amp;base=RLAW411&amp;n=192931&amp;dst=100014" TargetMode = "External"/>
	<Relationship Id="rId72" Type="http://schemas.openxmlformats.org/officeDocument/2006/relationships/hyperlink" Target="https://login.consultant.ru/link/?req=doc&amp;base=RLAW411&amp;n=192931&amp;dst=100015" TargetMode = "External"/>
	<Relationship Id="rId73" Type="http://schemas.openxmlformats.org/officeDocument/2006/relationships/hyperlink" Target="https://login.consultant.ru/link/?req=doc&amp;base=LAW&amp;n=362627&amp;dst=102156" TargetMode = "External"/>
	<Relationship Id="rId74" Type="http://schemas.openxmlformats.org/officeDocument/2006/relationships/hyperlink" Target="https://login.consultant.ru/link/?req=doc&amp;base=RLAW411&amp;n=192931&amp;dst=100016" TargetMode = "External"/>
	<Relationship Id="rId75" Type="http://schemas.openxmlformats.org/officeDocument/2006/relationships/hyperlink" Target="https://login.consultant.ru/link/?req=doc&amp;base=LAW&amp;n=362627&amp;dst=102156" TargetMode = "External"/>
	<Relationship Id="rId76" Type="http://schemas.openxmlformats.org/officeDocument/2006/relationships/hyperlink" Target="https://login.consultant.ru/link/?req=doc&amp;base=RLAW411&amp;n=192931&amp;dst=100017" TargetMode = "External"/>
	<Relationship Id="rId77" Type="http://schemas.openxmlformats.org/officeDocument/2006/relationships/hyperlink" Target="https://login.consultant.ru/link/?req=doc&amp;base=LAW&amp;n=203560&amp;dst=103522" TargetMode = "External"/>
	<Relationship Id="rId78" Type="http://schemas.openxmlformats.org/officeDocument/2006/relationships/hyperlink" Target="https://login.consultant.ru/link/?req=doc&amp;base=RLAW411&amp;n=192931&amp;dst=100018" TargetMode = "External"/>
	<Relationship Id="rId79" Type="http://schemas.openxmlformats.org/officeDocument/2006/relationships/hyperlink" Target="https://login.consultant.ru/link/?req=doc&amp;base=LAW&amp;n=439201" TargetMode = "External"/>
	<Relationship Id="rId80" Type="http://schemas.openxmlformats.org/officeDocument/2006/relationships/hyperlink" Target="https://login.consultant.ru/link/?req=doc&amp;base=RLAW411&amp;n=192931&amp;dst=100019" TargetMode = "External"/>
	<Relationship Id="rId81" Type="http://schemas.openxmlformats.org/officeDocument/2006/relationships/hyperlink" Target="https://login.consultant.ru/link/?req=doc&amp;base=RLAW411&amp;n=166383&amp;dst=100038" TargetMode = "External"/>
	<Relationship Id="rId82" Type="http://schemas.openxmlformats.org/officeDocument/2006/relationships/hyperlink" Target="https://login.consultant.ru/link/?req=doc&amp;base=RLAW411&amp;n=174420&amp;dst=100008" TargetMode = "External"/>
	<Relationship Id="rId83" Type="http://schemas.openxmlformats.org/officeDocument/2006/relationships/hyperlink" Target="https://login.consultant.ru/link/?req=doc&amp;base=RLAW411&amp;n=174420&amp;dst=100010" TargetMode = "External"/>
	<Relationship Id="rId84" Type="http://schemas.openxmlformats.org/officeDocument/2006/relationships/hyperlink" Target="https://login.consultant.ru/link/?req=doc&amp;base=RLAW411&amp;n=180990&amp;dst=100014" TargetMode = "External"/>
	<Relationship Id="rId85" Type="http://schemas.openxmlformats.org/officeDocument/2006/relationships/hyperlink" Target="https://login.consultant.ru/link/?req=doc&amp;base=RLAW411&amp;n=174420&amp;dst=100011" TargetMode = "External"/>
	<Relationship Id="rId86" Type="http://schemas.openxmlformats.org/officeDocument/2006/relationships/hyperlink" Target="https://login.consultant.ru/link/?req=doc&amp;base=RLAW411&amp;n=166383&amp;dst=100124" TargetMode = "External"/>
	<Relationship Id="rId87" Type="http://schemas.openxmlformats.org/officeDocument/2006/relationships/hyperlink" Target="https://login.consultant.ru/link/?req=doc&amp;base=RLAW411&amp;n=205445&amp;dst=100005" TargetMode = "External"/>
	<Relationship Id="rId88" Type="http://schemas.openxmlformats.org/officeDocument/2006/relationships/hyperlink" Target="https://login.consultant.ru/link/?req=doc&amp;base=RLAW411&amp;n=151675&amp;dst=100030" TargetMode = "External"/>
	<Relationship Id="rId89" Type="http://schemas.openxmlformats.org/officeDocument/2006/relationships/hyperlink" Target="https://login.consultant.ru/link/?req=doc&amp;base=LAW&amp;n=453313&amp;dst=43" TargetMode = "External"/>
	<Relationship Id="rId90" Type="http://schemas.openxmlformats.org/officeDocument/2006/relationships/hyperlink" Target="https://login.consultant.ru/link/?req=doc&amp;base=RLAW411&amp;n=166383&amp;dst=100126" TargetMode = "External"/>
	<Relationship Id="rId91" Type="http://schemas.openxmlformats.org/officeDocument/2006/relationships/hyperlink" Target="https://login.consultant.ru/link/?req=doc&amp;base=RLAW411&amp;n=180990&amp;dst=100015" TargetMode = "External"/>
	<Relationship Id="rId92" Type="http://schemas.openxmlformats.org/officeDocument/2006/relationships/hyperlink" Target="https://login.consultant.ru/link/?req=doc&amp;base=LAW&amp;n=461836" TargetMode = "External"/>
	<Relationship Id="rId93" Type="http://schemas.openxmlformats.org/officeDocument/2006/relationships/hyperlink" Target="https://login.consultant.ru/link/?req=doc&amp;base=RLAW411&amp;n=180990&amp;dst=100016" TargetMode = "External"/>
	<Relationship Id="rId94" Type="http://schemas.openxmlformats.org/officeDocument/2006/relationships/hyperlink" Target="https://login.consultant.ru/link/?req=doc&amp;base=RLAW411&amp;n=198706&amp;dst=100016" TargetMode = "External"/>
	<Relationship Id="rId95" Type="http://schemas.openxmlformats.org/officeDocument/2006/relationships/hyperlink" Target="https://login.consultant.ru/link/?req=doc&amp;base=RLAW411&amp;n=151675&amp;dst=100039" TargetMode = "External"/>
	<Relationship Id="rId96" Type="http://schemas.openxmlformats.org/officeDocument/2006/relationships/hyperlink" Target="https://login.consultant.ru/link/?req=doc&amp;base=RLAW411&amp;n=151675&amp;dst=100041" TargetMode = "External"/>
	<Relationship Id="rId97" Type="http://schemas.openxmlformats.org/officeDocument/2006/relationships/hyperlink" Target="https://login.consultant.ru/link/?req=doc&amp;base=RLAW411&amp;n=151675&amp;dst=100042" TargetMode = "External"/>
	<Relationship Id="rId98" Type="http://schemas.openxmlformats.org/officeDocument/2006/relationships/hyperlink" Target="https://login.consultant.ru/link/?req=doc&amp;base=RLAW411&amp;n=151675&amp;dst=100044" TargetMode = "External"/>
	<Relationship Id="rId99" Type="http://schemas.openxmlformats.org/officeDocument/2006/relationships/hyperlink" Target="https://login.consultant.ru/link/?req=doc&amp;base=RLAW411&amp;n=151675&amp;dst=100045" TargetMode = "External"/>
	<Relationship Id="rId100" Type="http://schemas.openxmlformats.org/officeDocument/2006/relationships/hyperlink" Target="https://login.consultant.ru/link/?req=doc&amp;base=RLAW411&amp;n=166383&amp;dst=100132" TargetMode = "External"/>
	<Relationship Id="rId101" Type="http://schemas.openxmlformats.org/officeDocument/2006/relationships/hyperlink" Target="https://login.consultant.ru/link/?req=doc&amp;base=RLAW411&amp;n=166383&amp;dst=100133" TargetMode = "External"/>
	<Relationship Id="rId102" Type="http://schemas.openxmlformats.org/officeDocument/2006/relationships/hyperlink" Target="https://login.consultant.ru/link/?req=doc&amp;base=LAW&amp;n=124507&amp;dst=100093" TargetMode = "External"/>
	<Relationship Id="rId103" Type="http://schemas.openxmlformats.org/officeDocument/2006/relationships/hyperlink" Target="https://login.consultant.ru/link/?req=doc&amp;base=RLAW411&amp;n=205724&amp;dst=100011" TargetMode = "External"/>
	<Relationship Id="rId104" Type="http://schemas.openxmlformats.org/officeDocument/2006/relationships/hyperlink" Target="https://login.consultant.ru/link/?req=doc&amp;base=RLAW411&amp;n=151675&amp;dst=100046" TargetMode = "External"/>
	<Relationship Id="rId105" Type="http://schemas.openxmlformats.org/officeDocument/2006/relationships/hyperlink" Target="https://login.consultant.ru/link/?req=doc&amp;base=RLAW411&amp;n=166383&amp;dst=100137" TargetMode = "External"/>
	<Relationship Id="rId106" Type="http://schemas.openxmlformats.org/officeDocument/2006/relationships/hyperlink" Target="https://login.consultant.ru/link/?req=doc&amp;base=RLAW411&amp;n=166383&amp;dst=100143" TargetMode = "External"/>
	<Relationship Id="rId107" Type="http://schemas.openxmlformats.org/officeDocument/2006/relationships/hyperlink" Target="https://login.consultant.ru/link/?req=doc&amp;base=RLAW411&amp;n=151675&amp;dst=100053" TargetMode = "External"/>
	<Relationship Id="rId108" Type="http://schemas.openxmlformats.org/officeDocument/2006/relationships/hyperlink" Target="https://login.consultant.ru/link/?req=doc&amp;base=RLAW411&amp;n=151675&amp;dst=100054" TargetMode = "External"/>
	<Relationship Id="rId109" Type="http://schemas.openxmlformats.org/officeDocument/2006/relationships/hyperlink" Target="https://login.consultant.ru/link/?req=doc&amp;base=RLAW411&amp;n=151675&amp;dst=100057" TargetMode = "External"/>
	<Relationship Id="rId110" Type="http://schemas.openxmlformats.org/officeDocument/2006/relationships/hyperlink" Target="https://login.consultant.ru/link/?req=doc&amp;base=RLAW411&amp;n=151675&amp;dst=100059" TargetMode = "External"/>
	<Relationship Id="rId111" Type="http://schemas.openxmlformats.org/officeDocument/2006/relationships/hyperlink" Target="https://login.consultant.ru/link/?req=doc&amp;base=LAW&amp;n=328600&amp;dst=100109" TargetMode = "External"/>
	<Relationship Id="rId112" Type="http://schemas.openxmlformats.org/officeDocument/2006/relationships/hyperlink" Target="https://login.consultant.ru/link/?req=doc&amp;base=RLAW411&amp;n=180990&amp;dst=100017" TargetMode = "External"/>
	<Relationship Id="rId113" Type="http://schemas.openxmlformats.org/officeDocument/2006/relationships/hyperlink" Target="https://login.consultant.ru/link/?req=doc&amp;base=RLAW411&amp;n=151675&amp;dst=100062" TargetMode = "External"/>
	<Relationship Id="rId114" Type="http://schemas.openxmlformats.org/officeDocument/2006/relationships/hyperlink" Target="https://login.consultant.ru/link/?req=doc&amp;base=LAW&amp;n=453313&amp;dst=35" TargetMode = "External"/>
	<Relationship Id="rId115" Type="http://schemas.openxmlformats.org/officeDocument/2006/relationships/hyperlink" Target="https://login.consultant.ru/link/?req=doc&amp;base=RLAW411&amp;n=166383&amp;dst=100144" TargetMode = "External"/>
	<Relationship Id="rId116" Type="http://schemas.openxmlformats.org/officeDocument/2006/relationships/hyperlink" Target="https://login.consultant.ru/link/?req=doc&amp;base=RLAW411&amp;n=166383&amp;dst=100145" TargetMode = "External"/>
	<Relationship Id="rId117" Type="http://schemas.openxmlformats.org/officeDocument/2006/relationships/hyperlink" Target="https://login.consultant.ru/link/?req=doc&amp;base=LAW&amp;n=453313&amp;dst=112" TargetMode = "External"/>
	<Relationship Id="rId118" Type="http://schemas.openxmlformats.org/officeDocument/2006/relationships/hyperlink" Target="https://login.consultant.ru/link/?req=doc&amp;base=LAW&amp;n=453313" TargetMode = "External"/>
	<Relationship Id="rId119" Type="http://schemas.openxmlformats.org/officeDocument/2006/relationships/hyperlink" Target="https://login.consultant.ru/link/?req=doc&amp;base=RLAW411&amp;n=166383&amp;dst=100147" TargetMode = "External"/>
	<Relationship Id="rId120" Type="http://schemas.openxmlformats.org/officeDocument/2006/relationships/hyperlink" Target="https://login.consultant.ru/link/?req=doc&amp;base=RLAW411&amp;n=166383&amp;dst=100149" TargetMode = "External"/>
	<Relationship Id="rId121" Type="http://schemas.openxmlformats.org/officeDocument/2006/relationships/hyperlink" Target="https://login.consultant.ru/link/?req=doc&amp;base=RLAW411&amp;n=166383&amp;dst=1001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Иркутской области от 24.04.2018 N 50-мпр
(ред. от 31.08.2023)
"Об утверждении административного регламента предоставления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 оценки качества их оказания"</dc:title>
  <dcterms:created xsi:type="dcterms:W3CDTF">2023-11-30T14:34:51Z</dcterms:created>
</cp:coreProperties>
</file>