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Департамента культуры и туризма Ивановской обл. от 15.05.2023 N 10</w:t>
              <w:br/>
              <w:t xml:space="preserve">(ред. от 20.06.2023)</w:t>
              <w:br/>
              <w:t xml:space="preserve">"О художественно-экспертном совете по народным художественным промыслам Ивановской области"</w:t>
              <w:br/>
              <w:t xml:space="preserve">(вместе с "Положением о секции строчевышитых изделий художественно-экспертного совета по народным художественным промыслам Ивановской области", "Положением о секции миниатюрной лаковой живописи художественно-экспертного совета по народным художественным промыслам Ивановской области", "Положением о секции декоративно-прикладного искусства, народных костюмов, музыкальных инструментов художественно-экспертного совета по народным художественным промыслам Ивановской области")</w:t>
              <w:br/>
              <w:t xml:space="preserve">(Зарегистрировано в Департаменте культуры и туризма Ивановской обл. 15.05.2023 N 230600003)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Департаменте культуры и туризма Ивановской обл. 15 мая 2023 г. N 230600003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КУЛЬТУРЫ И ТУРИЗМА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мая 2023 г. N 10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ХУДОЖЕСТВЕННО-ЭКСПЕРТНОМ СОВЕТЕ</w:t>
      </w:r>
    </w:p>
    <w:p>
      <w:pPr>
        <w:pStyle w:val="2"/>
        <w:jc w:val="center"/>
      </w:pPr>
      <w:r>
        <w:rPr>
          <w:sz w:val="20"/>
        </w:rPr>
        <w:t xml:space="preserve">ПО НАРОДНЫМ ХУДОЖЕСТВЕННЫМ ПРОМЫСЛАМ ИВАНОВСКОЙ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культуры и туризма Ивановской обл. от 20.06.2023 N 16 &quot;О внесении изменений в приказ Департамента культуры и туризма Ивановской области от 15.05.2023 N 10 &quot;О художественно-экспертном совете по народным художественным промыслам Ивановской области&quot; (Зарегистрировано в Департаменте культуры и туризма Ивановской обл. 20.06.2023 N 23060000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культуры и туризма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N 16)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06.01.1999 N 7-ФЗ (ред. от 29.07.2017) &quot;О народных художественных промысл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06.01.1999 N 7-ФЗ "О народных художественных промыслах", </w:t>
      </w:r>
      <w:hyperlink w:history="0" r:id="rId9" w:tooltip="Постановление Правительства РФ от 04.12.1999 N 1349 (ред. от 07.06.2008) &quot;Об утверждении Типового положения о художественно-экспертном совете по народным художественным промыслам и о перечне видов производств и групп изделий народных художественных промысл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04.12.1999 N 1349 "Об утверждении Типового положения о художественно-экспертном совете по народным художественным промыслам и о перечне видов производств и групп изделий народных художественных промыслов", </w:t>
      </w:r>
      <w:hyperlink w:history="0" r:id="rId10" w:tooltip="Закон Ивановской области от 08.12.2003 N 118-ОЗ (ред. от 08.06.2018) &quot;О народных художественных промыслах Ивановской области&quot; (принят Законодательным Собранием Ивановской обл. 20.11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08.12.2003 N 118-ОЗ "О народных художественных промыслах Ивановской области", в целях организации деятельности художественно-экспертного совета по народным художественным промыслам Ивановской области,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художественно-экспертном совете по народным художественным промыслам Ивановской области (приложение 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10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художественно-экспертного совета по народным художественным промыслам Ивановской области (приложение 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Утвердить Положения о секции строчевышитых изделий художественно-экспертного совета по народным художественным промыслам Ивановской области </w:t>
      </w:r>
      <w:hyperlink w:history="0" w:anchor="P150" w:tooltip="ПОЛОЖЕНИЕ">
        <w:r>
          <w:rPr>
            <w:sz w:val="20"/>
            <w:color w:val="0000ff"/>
          </w:rPr>
          <w:t xml:space="preserve">(приложение 3)</w:t>
        </w:r>
      </w:hyperlink>
      <w:r>
        <w:rPr>
          <w:sz w:val="20"/>
        </w:rPr>
        <w:t xml:space="preserve">, о секции миниатюрной лаковой живописи художественно-экспертного совета по народным художественным промыслам Ивановской области </w:t>
      </w:r>
      <w:hyperlink w:history="0" w:anchor="P227" w:tooltip="ПОЛОЖЕНИЕ">
        <w:r>
          <w:rPr>
            <w:sz w:val="20"/>
            <w:color w:val="0000ff"/>
          </w:rPr>
          <w:t xml:space="preserve">(приложение 5)</w:t>
        </w:r>
      </w:hyperlink>
      <w:r>
        <w:rPr>
          <w:sz w:val="20"/>
        </w:rPr>
        <w:t xml:space="preserve">, о секции декоративно-прикладного искусства, народных костюмов, музыкальных инструментов художественно-экспертного совета по народным художественным промыслам Ивановской области </w:t>
      </w:r>
      <w:hyperlink w:history="0" w:anchor="P308" w:tooltip="ПОЛОЖЕНИЕ">
        <w:r>
          <w:rPr>
            <w:sz w:val="20"/>
            <w:color w:val="0000ff"/>
          </w:rPr>
          <w:t xml:space="preserve">(приложение 7)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Утвердить составы секции строчевышитых изделий художественно-экспертного совета по народным художественным промыслам Ивановской области </w:t>
      </w:r>
      <w:hyperlink w:history="0" w:anchor="P191" w:tooltip="СОСТАВ">
        <w:r>
          <w:rPr>
            <w:sz w:val="20"/>
            <w:color w:val="0000ff"/>
          </w:rPr>
          <w:t xml:space="preserve">(приложение 4)</w:t>
        </w:r>
      </w:hyperlink>
      <w:r>
        <w:rPr>
          <w:sz w:val="20"/>
        </w:rPr>
        <w:t xml:space="preserve">, секции миниатюрной лаковой живописи художественно-экспертного совета по народным художественным промыслам Ивановской области </w:t>
      </w:r>
      <w:hyperlink w:history="0" w:anchor="P268" w:tooltip="СОСТАВ">
        <w:r>
          <w:rPr>
            <w:sz w:val="20"/>
            <w:color w:val="0000ff"/>
          </w:rPr>
          <w:t xml:space="preserve">(приложение 6)</w:t>
        </w:r>
      </w:hyperlink>
      <w:r>
        <w:rPr>
          <w:sz w:val="20"/>
        </w:rPr>
        <w:t xml:space="preserve">, секции декоративно-прикладного искусства, народных костюмов и музыкальных инструментов художественно-экспертного совета по народным художественным промыслам Ивановской области </w:t>
      </w:r>
      <w:hyperlink w:history="0" w:anchor="P350" w:tooltip="СОСТАВ">
        <w:r>
          <w:rPr>
            <w:sz w:val="20"/>
            <w:color w:val="0000ff"/>
          </w:rPr>
          <w:t xml:space="preserve">(приложение 8)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Признать утратившими силу приказы Департамента культуры и туризма Ивановской области: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от 27.03.2020 </w:t>
      </w:r>
      <w:hyperlink w:history="0" r:id="rId11" w:tooltip="Приказ Департамента культуры и туризма Ивановской обл. от 27.03.2020 N 4 &quot;О художественно-экспертном совете по народным художественным промыслам Ивановской области&quot; (вместе с &quot;Положением о художественно-экспертном совете по народным художественным промыслам Ивановской области&quot;, &quot;Положением о секции строчевышитых изделий художественно-экспертного совета по народным художественным промыслам Ивановской области&quot;, &quot;Положением о секции миниатюрной лаковой живописи художественно-экспертного совета по народным худо ------------ Утратил силу или отменен {КонсультантПлюс}">
        <w:r>
          <w:rPr>
            <w:sz w:val="20"/>
            <w:color w:val="0000ff"/>
          </w:rPr>
          <w:t xml:space="preserve">N 4</w:t>
        </w:r>
      </w:hyperlink>
      <w:r>
        <w:rPr>
          <w:sz w:val="20"/>
        </w:rPr>
        <w:t xml:space="preserve"> "О художественно-экспертном совете по народным художественным промыслам Ивановской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29.10.2021 N 19 "О внесении изменений в приказ Департамента культуры и туризма Ивановской области от 27.03.2020 N 4";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- 24.02.2022 N 3 "О внесении изменений в приказ Департамента культуры и туризма Ивановской области от 27.03.2020 N 4";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- 20.06.2022 N 8 "О внесении изменений в приказ Департамента культуры и туризма Ивановской области от 27.03.2020 N 4";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- 30.11.2022 N 22 "О внесении изменений в приказ Департамента культуры и туризма Ивановской области от 27.03.2020 N 4".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Член Правительства Ивановской области -</w:t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Н.В.ТРОФИМОВА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культуры и туризма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15.05.2023 N 10</w:t>
      </w:r>
    </w:p>
    <w:p>
      <w:pPr>
        <w:pStyle w:val="0"/>
        <w:jc w:val="right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ХУДОЖЕСТВЕННО-ЭКСПЕРТНОМ СОВЕТЕ</w:t>
      </w:r>
    </w:p>
    <w:p>
      <w:pPr>
        <w:pStyle w:val="2"/>
        <w:jc w:val="center"/>
      </w:pPr>
      <w:r>
        <w:rPr>
          <w:sz w:val="20"/>
        </w:rPr>
        <w:t xml:space="preserve">ПО НАРОДНЫМ ХУДОЖЕСТВЕННЫМ ПРОМЫСЛАМ ИВАНОВСКОЙ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Департамента культуры и туризма Ивановской обл. от 20.06.2023 N 16 &quot;О внесении изменений в приказ Департамента культуры и туризма Ивановской области от 15.05.2023 N 10 &quot;О художественно-экспертном совете по народным художественным промыслам Ивановской области&quot; (Зарегистрировано в Департаменте культуры и туризма Ивановской обл. 20.06.2023 N 23060000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культуры и туризма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N 16)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Художественно-экспертный совет по народным художественным промыслам (далее - Совет) создается при Департаменте культуры и туризма Ивановской области (далее - Департамент) в целях отнесения изготавливаемых изделий к изделиям народных художественных промыслов и координации деятельности расположенных на территории Ивановской области организаций (независимо от их организационно-правовой формы) и индивидуально работающих мастеров, занимающихся изготовлением изделий народных художественных промыслов в местах их традиционного бытования.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Федеральным </w:t>
      </w:r>
      <w:hyperlink w:history="0" r:id="rId13" w:tooltip="Федеральный закон от 06.01.1999 N 7-ФЗ (ред. от 29.07.2017) &quot;О народных художественных промысл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06.01.1999 N 7-ФЗ "О народных художественных промыслах", </w:t>
      </w:r>
      <w:hyperlink w:history="0" r:id="rId14" w:tooltip="Закон Ивановской области от 08.12.2003 N 118-ОЗ (ред. от 08.06.2018) &quot;О народных художественных промыслах Ивановской области&quot; (принят Законодательным Собранием Ивановской обл. 20.11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08.12.2003 N 118-ОЗ "О народных художественных промыслах Ивановской области", иными федеральными законами и нормативными правовыми актами Российской Федерации и Ивановской области, </w:t>
      </w:r>
      <w:hyperlink w:history="0" r:id="rId15" w:tooltip="Постановление Правительства Ивановской области от 04.12.2014 N 507-п (ред. от 17.11.2022) &quot;Об утверждении Положения о Департаменте культуры и туризма Иванов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Департаменте культуры и туризма Ивановской области, утвержденным постановлением Правительства Ивановской области от 04.12.2014 N 507-п,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Организационно-техническое обеспечение деятельности Совета осуществляет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Отнесение изготавливаемых изделий к изделиям народных художественных промыслов Ивановской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Департамента культуры и туризма Ивановской обл. от 20.06.2023 N 16 &quot;О внесении изменений в приказ Департамента культуры и туризма Ивановской области от 15.05.2023 N 10 &quot;О художественно-экспертном совете по народным художественным промыслам Ивановской области&quot; (Зарегистрировано в Департаменте культуры и туризма Ивановской обл. 20.06.2023 N 23060000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культуры и туризма Ивановской области от 20.06.2023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Содействие созданию экономических, социальных и иных условий организациям народных художественных промыслов и индивидуально работающим мастерам Ивановской области, деятельность которых направлена на создание изделий утилитарного и (или) декоративного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Участие в разработке научно обоснованной региональной политики и осуществлении мер, направленных на сохранение, возрождение и развитие народных художественных промыслов Ивановской области, в первую очередь, в местах их традиционного бытования.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Содействие творческому развитию коллективов художественных промыслов, индивидуально работающих мастеров и творческих групп, осуществляющих свою деятельность на территории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Подготовка предложений по совершенствованию правового регулирования отношений в сфере сохранения национального культурного наследия и традиций народных художественных промыслов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Подготовка перечня образцов изделий народных художественных промыслов Ивановской области признанного художественного достоинства для регистрации их Министерством промышленности и торговли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представляет в Департамент рекомендации: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По сохранению основного профиля деятельности организаций народных художественных промыслов Ивановской области в условиях приватизации, в случае банкротства, смены собственника.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 совершенствованию региональной нормативной правовой базы в целях сохранения и развития народных художественных промыслов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рассматривает представленные организациями и индивидуально работающими мастерами типовые образцы и уникальные изделия и в соответствии с Федеральным </w:t>
      </w:r>
      <w:hyperlink w:history="0" r:id="rId17" w:tooltip="Закон Ивановской области от 08.12.2003 N 118-ОЗ (ред. от 08.06.2018) &quot;О народных художественных промыслах Ивановской области&quot; (принят Законодательным Собранием Ивановской обл. 20.11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народных художественных промыслах", перечнем видов производств и групп изделий народных художественных промыслов принимает решение об отнесении изделий к изделиям народных художественных промыслов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формируется из высококвалифицированных специалистов в области декоративно-прикладного искусства, ведущих мастеров, руководителей (главных художников) организаций народных художественных промыслов Ивановской области, искусствоведов, этнографов, музейных работников, представителей Департамента, творческих союзов, фондов и ассоциаций, чья деятельность связана с сохранением национального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заседаниях Совета могут принимать участие с правом совещательного голоса представители организаций народных художественных промыслов Ивановской области, исполнительных органов государственной власти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Состав Совета со сроком полномочий до 3 (трех) лет утверждается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Совет возглавляет председатель, назначаемый Департаментом, имеет печать, штамп и бланки со своим наименованием.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составе Совета могут быть созданы секции по видам производств народных художественных промыслов Ивановской области. В состав секции входят члены Совета. Положения о секциях по видам производств и составы секций утверждаются приказом Департамента. Для участия в экспертизе, связанной с отнесением отдельных изделий к изделиям народных художественных промыслов Ивановской области, возможно привлечение независимых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Совет проводит заседания по мере необходимости, но не менее 2 (двух) раз в год. Заседания Совета проводит председатель, а в его отсутствие - заместитель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Заседания Совета правомочны, если на них присутствуют не менее двух третей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8" w:tooltip="Приказ Департамента культуры и туризма Ивановской обл. от 20.06.2023 N 16 &quot;О внесении изменений в приказ Департамента культуры и туризма Ивановской области от 15.05.2023 N 10 &quot;О художественно-экспертном совете по народным художественным промыслам Ивановской области&quot; (Зарегистрировано в Департаменте культуры и туризма Ивановской обл. 20.06.2023 N 23060000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культуры и туризма Ивановской области от 20.06.2023 N 16.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Совета оформляются протоколами, которые подписываются председательствующим и ответственным секретарем и заверяются печатью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оформляется в течение 10 (десяти) дней после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Совет на основании письменного заявления организации или индивидуально работающего мастера осуществляет экспертизу новых изделий на предмет отнесения их к изделиям народных художественных промыслов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 заявлению о проведении экспертизы должны прилагаться: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Образцы изделий, выполненные в соответствующем материале.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Две цветные фотографии каждого изделия размером не менее 9 x 12 см.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17.3. Перечень представленных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17.4. Организации дополнительно представляют: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учредительных документов и документов о государственной регистрации (с предъявлением оригиналов в случае, если копии не заверены нотариусом);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краткую историческую справку об организации и традициях изготовления художественных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Совет рассматривает документы и проводит экспертизу в течение 30 (тридцати) дней с даты их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экспертизы оплачивается заявителем в размере и порядке, установленном Департаментом.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Департамента культуры и туризма Ивановской обл. от 20.06.2023 N 16 &quot;О внесении изменений в приказ Департамента культуры и туризма Ивановской области от 15.05.2023 N 10 &quot;О художественно-экспертном совете по народным художественным промыслам Ивановской области&quot; (Зарегистрировано в Департаменте культуры и туризма Ивановской обл. 20.06.2023 N 23060000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культуры и туризма Ивановской области от 20.06.2023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Результаты экспертизы заносятся в протокол заседания Совета. Перечень изделий, отнесенных к изделиям народных художественных промыслов Ивановской области, утверждается Советом и прилагается к протоколу.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от включения изделия в указанный перечень в протоколе обосновывается причина такого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 образцу или фотографии изделия, отнесенного к изделиям народных художественных промыслов Ивановской области, крепится ярлык, заверенный печатью и подписью председателя Совета (в его отсутствие - заместителя председателя).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Совет выдает организации или индивидуально работающему мастеру, представившим изделия, выписку из протокола заседания Совета с результатами экспертизы и перечнем изделий, отнесенных к изделиям народных художественных промыслов Ивановской области, в течение 15 (пятнадцати) дней после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несогласия с решением Совета заявитель может обжаловать его в соответствии с законодательством Российской Федерации.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культуры и туризма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15.05.2023 N 10</w:t>
      </w:r>
    </w:p>
    <w:p>
      <w:pPr>
        <w:pStyle w:val="0"/>
        <w:jc w:val="right"/>
      </w:pPr>
      <w:r>
        <w:rPr>
          <w:sz w:val="20"/>
        </w:rPr>
      </w:r>
    </w:p>
    <w:bookmarkStart w:id="107" w:name="P107"/>
    <w:bookmarkEnd w:id="10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ХУДОЖЕСТВЕННО-ЭКСПЕРТНОГО СОВЕТА</w:t>
      </w:r>
    </w:p>
    <w:p>
      <w:pPr>
        <w:pStyle w:val="2"/>
        <w:jc w:val="center"/>
      </w:pPr>
      <w:r>
        <w:rPr>
          <w:sz w:val="20"/>
        </w:rPr>
        <w:t xml:space="preserve">ПО НАРОДНЫМ ХУДОЖЕСТВЕННЫМ ПРОМЫСЛАМ ИВАНОВСКОЙ ОБЛАСТИ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29"/>
      </w:tblGrid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Трофимова Н.В.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совета, член Правительства Ивановской области, директор Департамента культуры и туризма Ивановской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Гусева С.В.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совета, первый заместитель директора Департамента культуры и туризма Ивановской области - статс-секретарь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Ковалева Е.Д.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секретарь совета, специалист-эксперт отдела развития профессионального искусства и художественного образования Департамента культуры и туризма Ивановской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Влезько А.В.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предприниматель, руководитель мастерской "Палехский иконостас"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Воловенская Л.В.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ГБУИО "Ивановский областной художественный музей", заслуженный работник культуры Российской Федерации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Воронова Г.А.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Ивановского областного отделения Всероссийской творческой общественной организации "Союз художников России", почетный работник культуры Ивановской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Зубков А.М.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"Художники Палеха"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Карева Г.А.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"Музей ивановского ситца" ГБУИО "Ивановский государственный историко-краеведческий музей им. Д.Г. Бурылина"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Колесова О.А.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ГБУИО "Государственный музей Палехского искусства"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Кузнецов Д.Е.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"Холуйская художественная фабрика лаковой миниатюры"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Кушманцева В.В.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ЗАО "Предприятие художественных промыслов "Истоки"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Приказчиков С.А.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ВТОО "Союз дизайнеров России", член ВТОО "Союз художников России"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Свиязова Н.М.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почетный работник культуры Ивановской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Тагунов М.О.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ГБПОУ "Ивановское художественное училища им. М.И. Малютина", член ВТОО "Союз художников России"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культуры и туризма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15.05.2023 N 10</w:t>
      </w:r>
    </w:p>
    <w:p>
      <w:pPr>
        <w:pStyle w:val="0"/>
        <w:jc w:val="right"/>
      </w:pPr>
      <w:r>
        <w:rPr>
          <w:sz w:val="20"/>
        </w:rPr>
      </w:r>
    </w:p>
    <w:bookmarkStart w:id="150" w:name="P150"/>
    <w:bookmarkEnd w:id="15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СЕКЦИИ СТРОЧЕВЫШИТЫХ ИЗДЕЛИЙ ХУДОЖЕСТВЕННО-ЭКСПЕРТНОГО</w:t>
      </w:r>
    </w:p>
    <w:p>
      <w:pPr>
        <w:pStyle w:val="2"/>
        <w:jc w:val="center"/>
      </w:pPr>
      <w:r>
        <w:rPr>
          <w:sz w:val="20"/>
        </w:rPr>
        <w:t xml:space="preserve">СОВЕТА ПО НАРОДНЫМ ХУДОЖЕСТВЕННЫМ ПРОМЫСЛАМ</w:t>
      </w:r>
    </w:p>
    <w:p>
      <w:pPr>
        <w:pStyle w:val="2"/>
        <w:jc w:val="center"/>
      </w:pPr>
      <w:r>
        <w:rPr>
          <w:sz w:val="20"/>
        </w:rPr>
        <w:t xml:space="preserve">ИВАНОВСКОЙ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Приказ Департамента культуры и туризма Ивановской обл. от 20.06.2023 N 16 &quot;О внесении изменений в приказ Департамента культуры и туризма Ивановской области от 15.05.2023 N 10 &quot;О художественно-экспертном совете по народным художественным промыслам Ивановской области&quot; (Зарегистрировано в Департаменте культуры и туризма Ивановской обл. 20.06.2023 N 23060000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культуры и туризма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N 16)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Секция строчевышитых изделий (далее - секция) создается при художественно-экспертном совете по народным художественным промыслам Ивановской области (далее - художественно-экспертный совет) в целях отнесения строчевышитых изделий к изделиям народных художественных промыслов, изготавливаемых в местах их традиционного бытования организациями (независимо от их организационно-правовой формы) и индивидуально работающими мастерами.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деятельности секции строчевышитых изделий осуществляется Департаментом культуры и туризма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расположения и работы секции - Ивановская область, г. Иваново, ул. Велижская, д. 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Секция в своей деятельности руководствуется Федеральным </w:t>
      </w:r>
      <w:hyperlink w:history="0" r:id="rId21" w:tooltip="Федеральный закон от 06.01.1999 N 7-ФЗ (ред. от 29.07.2017) &quot;О народных художественных промысл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06.01.1999 N 7-ФЗ "О народных художественных промыслах", </w:t>
      </w:r>
      <w:hyperlink w:history="0" r:id="rId22" w:tooltip="Закон Ивановской области от 08.12.2003 N 118-ОЗ (ред. от 08.06.2018) &quot;О народных художественных промыслах Ивановской области&quot; (принят Законодательным Собранием Ивановской обл. 20.11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08.12.2003 N 118-ОЗ "О народных художественных промыслах Ивановской области", иными федеральными законами и нормативными правовыми актами Российской Федерации и Ивановской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задачей секции является отнесение строчевышитых изделий, изготавливаемых организациями и индивидуально работающими мастерами, к изделиям народных художественных промыслов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Секция рассматривает представленные организациями и индивидуально работающими мастерами типовые образцы и уникальные изделия и, в соответствии с законодательством, принимает решение об отнесении их к изделиям народных художественных промыслов.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Секция формируется из высококвалифицированных специалистов в области вышивки и строчки, декоративно-прикладного искусства, народных костюмов, ведущих мастеров данного направления, руководителей и художников организаций народных художественных промыслов, искусствоведов, музейных работников, представителей Департамента, творческих союзов, фондов и ассоциаций, чья деятельность связана с сохранением национального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заседаниях секции могут принимать участие с правом совещательного голоса представители организаций народных художественных промыслов, исполнительных органов государственной власти Ивановской области. Для участия в экспертизе, связанной с отнесением работ к изделиям народных художественных промыслов Ивановской области, возможно привлечение независимых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Состав секции со сроком полномочий до 3 (трех) лет утверждается приказом Департамента.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Департамента культуры и туризма Ивановской обл. от 20.06.2023 N 16 &quot;О внесении изменений в приказ Департамента культуры и туризма Ивановской области от 15.05.2023 N 10 &quot;О художественно-экспертном совете по народным художественным промыслам Ивановской области&quot; (Зарегистрировано в Департаменте культуры и туризма Ивановской обл. 20.06.2023 N 23060000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культуры и туризма Ивановской области от 20.06.2023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Секцию возглавляет председатель, утверждаемый председателем художественно-экспертного совета по представлению членов секции.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Секция имеет печать.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Секция проводит заседания по мере необходимости. Заседания секции проводит председатель.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секции правомочны, если на них присутствует не менее двух третей ее членов. Решения секции принимаются простым большинством голосов присутствующих на заседании членов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секции оформляются протоколами, которые подписываются председательствующим и ответственным секретарем и заверяются печатью.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оформляется в течение 5 (пяти) дней после заседания секции.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Секция на основании письменного заявления организации или индивидуально работающего мастера осуществляет экспертизу новых изделий на предмет отнесения их к изделиям народных художественных промыслов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Члены секции рассматривают представленные документы и проводят экспертизу изделий на заседании. Результаты экспертизы заносятся в протокол заседания секции, который подписывается председательствующим и ответственным секретарем и заверяется печатью. Протокол оформляется в течение 5 (пяти) дней после заседания секции. Перечень изделий, отнесенных к изделиям народных художественных промыслов Ивановской области, утверждается секцией и прилагается к протоколу.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от включения изделий в список изделий народных художественных промыслов Ивановской области в протоколе указывается причина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секции направляется в художественно-экспертный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несогласия с решением секции заявитель может обжаловать его в соответствии с законодательством Российской Федерации.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культуры и туризма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15.05.2023 N 10</w:t>
      </w:r>
    </w:p>
    <w:p>
      <w:pPr>
        <w:pStyle w:val="0"/>
        <w:jc w:val="right"/>
      </w:pPr>
      <w:r>
        <w:rPr>
          <w:sz w:val="20"/>
        </w:rPr>
      </w:r>
    </w:p>
    <w:bookmarkStart w:id="191" w:name="P191"/>
    <w:bookmarkEnd w:id="19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СЕКЦИИ СТРОЧЕВЫШИТЫХ ИЗДЕЛИЙ ХУДОЖЕСТВЕННО-ЭКСПЕРТНОГО</w:t>
      </w:r>
    </w:p>
    <w:p>
      <w:pPr>
        <w:pStyle w:val="2"/>
        <w:jc w:val="center"/>
      </w:pPr>
      <w:r>
        <w:rPr>
          <w:sz w:val="20"/>
        </w:rPr>
        <w:t xml:space="preserve">СОВЕТА ПО НАРОДНЫМ ХУДОЖЕСТВЕННЫМ ПРОМЫСЛАМ</w:t>
      </w:r>
    </w:p>
    <w:p>
      <w:pPr>
        <w:pStyle w:val="2"/>
        <w:jc w:val="center"/>
      </w:pPr>
      <w:r>
        <w:rPr>
          <w:sz w:val="20"/>
        </w:rPr>
        <w:t xml:space="preserve">ИВАНОВСКОЙ ОБЛАСТИ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29"/>
      </w:tblGrid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Гусева С.В.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секции, первый заместитель директора Департамента культуры и туризма Ивановской области - статс-секретарь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Ковалева Е.Д.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секретарь секции, специалист-эксперт отдела развития профессионального искусства и художественного образования Департамента культуры и туризма Ивановской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Голованова Г.Н.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художник ООО "Ришелье"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Краснова Г.М.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предприниматель, п. Палех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Карева Г.А.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"Музей ивановского ситца" ГБУИО "Ивановский государственный историко-краеведческий музей им. Д.Г. Бурылина"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Наумова Л.Н.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"Шуйская строчевышивальная фабрика"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Полуничева Л.А.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художник ЗАО "Предприятие художественных промыслов "Истоки"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Свиязова Н.М.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почетный работник культуры Ивановской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Кузьмичев В.Е. (по согласованию)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конструирования швейных изделий ФГБОУ ВО "Ивановский государственный политехнический университет"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Комиссарова И.А.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вышивальщица художественных изделий ООО "Холуйская строчевышивальная артель"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культуры и туризма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15.05.2023 N 10</w:t>
      </w:r>
    </w:p>
    <w:p>
      <w:pPr>
        <w:pStyle w:val="0"/>
        <w:jc w:val="right"/>
      </w:pPr>
      <w:r>
        <w:rPr>
          <w:sz w:val="20"/>
        </w:rPr>
      </w:r>
    </w:p>
    <w:bookmarkStart w:id="227" w:name="P227"/>
    <w:bookmarkEnd w:id="2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СЕКЦИИ МИНИАТЮРНОЙ ЛАКОВОЙ ЖИВОПИСИ</w:t>
      </w:r>
    </w:p>
    <w:p>
      <w:pPr>
        <w:pStyle w:val="2"/>
        <w:jc w:val="center"/>
      </w:pPr>
      <w:r>
        <w:rPr>
          <w:sz w:val="20"/>
        </w:rPr>
        <w:t xml:space="preserve">ХУДОЖЕСТВЕННО-ЭКСПЕРТНОГО СОВЕТА ПО НАРОДНЫМ</w:t>
      </w:r>
    </w:p>
    <w:p>
      <w:pPr>
        <w:pStyle w:val="2"/>
        <w:jc w:val="center"/>
      </w:pPr>
      <w:r>
        <w:rPr>
          <w:sz w:val="20"/>
        </w:rPr>
        <w:t xml:space="preserve">ХУДОЖЕСТВЕННЫМ ПРОМЫСЛАМ ИВАНОВСКОЙ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" w:tooltip="Приказ Департамента культуры и туризма Ивановской обл. от 20.06.2023 N 16 &quot;О внесении изменений в приказ Департамента культуры и туризма Ивановской области от 15.05.2023 N 10 &quot;О художественно-экспертном совете по народным художественным промыслам Ивановской области&quot; (Зарегистрировано в Департаменте культуры и туризма Ивановской обл. 20.06.2023 N 23060000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культуры и туризма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N 16)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Секция миниатюрной лаковой живописи (далее - секция) создается при художественно-экспертном совете по народным художественным промыслам Ивановской области (далее - художественно-экспертный совет) в целях отнесения произведений лаковой миниатюры Палеха и Холуя к изделиям народных художественных промыслов, изготавливаемых в местах их традиционного бытования организациями (независимо от их организационно-правовой формы) и индивидуально работающими мастерами.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Органом, уполномоченным Департаментом культуры и туризма Ивановской области для организации деятельности секции, является ГБУИО "Государственный музей Палехского искусства".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расположения и работы секции - Ивановская область, п. Палех, ул. Ленина, д. 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Секция в своей деятельности руководствуется Федеральным </w:t>
      </w:r>
      <w:hyperlink w:history="0" r:id="rId25" w:tooltip="Федеральный закон от 06.01.1999 N 7-ФЗ (ред. от 29.07.2017) &quot;О народных художественных промысл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06.01.1999 N 7-ФЗ "О народных художественных промыслах", </w:t>
      </w:r>
      <w:hyperlink w:history="0" r:id="rId26" w:tooltip="Закон Ивановской области от 08.12.2003 N 118-ОЗ (ред. от 08.06.2018) &quot;О народных художественных промыслах Ивановской области&quot; (принят Законодательным Собранием Ивановской обл. 20.11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08.12.2003 N 118-ОЗ "О народных художественных промыслах Ивановской области", иными федеральными законами и нормативными правовыми актами Российской Федерации и Ивановской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задачей секции является отнесение изготавливаемых изделий лаковой миниатюры к изделиям народных художественных промыслов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Секция рассматривает представленные организациями и индивидуально работающими мастерами типовые образцы и уникальные изделия и, в соответствии с законодательством, принимает решение об отнесении их к изделиям народных художественных промыслов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Секция формируется из высококвалифицированных специалистов в области лаковой миниатюры Палеха и Холуя, ведущих мастеров, руководителей организаций народных художественных промыслов, искусствоведов, музейных работников, представителей Департамента, творческих союзов, фондов и ассоциаций, чья деятельность связана с сохранением национального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заседаниях секции могут принимать участие с правом совещательного голоса представители организаций народных художественных промыслов, исполнительных органов государственной власти Ивановской области. Для участия в экспертизе, связанной с отнесением работ к изделиям народных художественных промыслов, возможно привлечение независимых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Состав секции со сроком полномочий до 3 (трех) лет утверждается приказом Департамента.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Департамента культуры и туризма Ивановской обл. от 20.06.2023 N 16 &quot;О внесении изменений в приказ Департамента культуры и туризма Ивановской области от 15.05.2023 N 10 &quot;О художественно-экспертном совете по народным художественным промыслам Ивановской области&quot; (Зарегистрировано в Департаменте культуры и туризма Ивановской обл. 20.06.2023 N 23060000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культуры и туризма Ивановской области от 20.06.2023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Секцию возглавляет председатель, утверждаемый председателем художественно-экспертного совета по народным художественным промыслам Ивановской области по представлению членов секции.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Секция имеет печать.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Секция проводит заседания по мере необходимости. Заседания секции проводит председатель.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секции правомочны, если на них присутствует не менее двух третей ее членов. Решения секции принимаются простым большинством голосов присутствующих на заседании членов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секции оформляются протоколами, которые подписываются председательствующим и ответственным секретарем и заверяются печатью.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оформляется в течение 5 (пяти) дней после заседания секции.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Секция на основании письменного заявления организации или индивидуально работающего мастера осуществляет экспертизу новых изделий на предмет отнесения их к изделиям народных художественных промыслов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Члены секции рассматривают представленные документы и проводят экспертизу изделий на заседании. Результаты экспертизы заносятся в протокол заседания секции, который подписывается председательствующим и ответственным секретарем и заверяется печатью. Протокол оформляется в течение 5 (пяти) дней после заседания секции. Перечень изделий, отнесенных к изделиям народных художественных промыслов, утверждается секцией и прилагается к протоколу.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от включения изделий в список изделий народных художественных промыслов Ивановской области в протоколе указывается причина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секции направляется в художественно-экспертный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несогласия с решением секции заявитель может обжаловать его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культуры и туризма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15.05.2023 N 10</w:t>
      </w:r>
    </w:p>
    <w:p>
      <w:pPr>
        <w:pStyle w:val="0"/>
        <w:jc w:val="right"/>
      </w:pPr>
      <w:r>
        <w:rPr>
          <w:sz w:val="20"/>
        </w:rPr>
      </w:r>
    </w:p>
    <w:bookmarkStart w:id="268" w:name="P268"/>
    <w:bookmarkEnd w:id="26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СЕКЦИИ МИНИАТЮРНОЙ ЛАКОВОЙ ЖИВОПИСИ</w:t>
      </w:r>
    </w:p>
    <w:p>
      <w:pPr>
        <w:pStyle w:val="2"/>
        <w:jc w:val="center"/>
      </w:pPr>
      <w:r>
        <w:rPr>
          <w:sz w:val="20"/>
        </w:rPr>
        <w:t xml:space="preserve">ХУДОЖЕСТВЕННО-ЭКСПЕРТНОГО СОВЕТА ПО НАРОДНЫМ</w:t>
      </w:r>
    </w:p>
    <w:p>
      <w:pPr>
        <w:pStyle w:val="2"/>
        <w:jc w:val="center"/>
      </w:pPr>
      <w:r>
        <w:rPr>
          <w:sz w:val="20"/>
        </w:rPr>
        <w:t xml:space="preserve">ХУДОЖЕСТВЕННЫМ ПРОМЫСЛАМ ИВАНОВСКОЙ ОБЛАСТИ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29"/>
      </w:tblGrid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Колесова О.А.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секции, директор ГБУИО "Государственный музей Палехского искусства"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Шемарова О.В.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секретарь секции, заведующий экспозиционно-выставочным центром ГБУИО "Государственный музей Палехского искусства"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Ковалева Е.Д.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специалист-эксперт отдела развития профессионального искусства и художественного образования Департамента культуры и туризма Ивановской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Щирова С.В.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производственного кооператива "Объединение художников Палеха"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Белоусов М.Р.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ФГБПОУ "Палехское художественное училище им. М. Горького"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Гусаковская Н.Г.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"Возрождение"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Зубков А.М.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"Художники Палеха"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Кузнецов Д.Е.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"Холуйская художественная фабрика лаковой миниатюры"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Печкин М.Б.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Холуйского отделения ВТОО "Союз художников России"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Чиркин В.А.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ООО "Русская лаковая миниатюра"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Духанин О.Н.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ООО "Духанин"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Бушков В.А.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Палехского отделения ВТОО "Союз художников России", заслуженный художник РФ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культуры и туризма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15.05.2023 N 10</w:t>
      </w:r>
    </w:p>
    <w:p>
      <w:pPr>
        <w:pStyle w:val="0"/>
        <w:jc w:val="center"/>
      </w:pPr>
      <w:r>
        <w:rPr>
          <w:sz w:val="20"/>
        </w:rPr>
      </w:r>
    </w:p>
    <w:bookmarkStart w:id="308" w:name="P308"/>
    <w:bookmarkEnd w:id="30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СЕКЦИИ ДЕКОРАТИВНО-ПРИКЛАДНОГО ИСКУССТВА, НАРОДНЫХ</w:t>
      </w:r>
    </w:p>
    <w:p>
      <w:pPr>
        <w:pStyle w:val="2"/>
        <w:jc w:val="center"/>
      </w:pPr>
      <w:r>
        <w:rPr>
          <w:sz w:val="20"/>
        </w:rPr>
        <w:t xml:space="preserve">КОСТЮМОВ, МУЗЫКАЛЬНЫХ ИНСТРУМЕНТОВ ХУДОЖЕСТВЕННО-ЭКСПЕРТНОГО</w:t>
      </w:r>
    </w:p>
    <w:p>
      <w:pPr>
        <w:pStyle w:val="2"/>
        <w:jc w:val="center"/>
      </w:pPr>
      <w:r>
        <w:rPr>
          <w:sz w:val="20"/>
        </w:rPr>
        <w:t xml:space="preserve">СОВЕТА ПО НАРОДНЫМ ХУДОЖЕСТВЕННЫМ ПРОМЫСЛАМ</w:t>
      </w:r>
    </w:p>
    <w:p>
      <w:pPr>
        <w:pStyle w:val="2"/>
        <w:jc w:val="center"/>
      </w:pPr>
      <w:r>
        <w:rPr>
          <w:sz w:val="20"/>
        </w:rPr>
        <w:t xml:space="preserve">ИВАНОВСКОЙ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Приказ Департамента культуры и туризма Ивановской обл. от 20.06.2023 N 16 &quot;О внесении изменений в приказ Департамента культуры и туризма Ивановской области от 15.05.2023 N 10 &quot;О художественно-экспертном совете по народным художественным промыслам Ивановской области&quot; (Зарегистрировано в Департаменте культуры и туризма Ивановской обл. 20.06.2023 N 23060000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культуры и туризма Ивановской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N 16)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Секция декоративно-прикладного искусства, народных костюмов, музыкальных инструментов (далее - секция) создается при художественно-экспертном совете по народным художественным промыслам Ивановской области (далее - художественно-экспертный совет) в целях отнесения декоративно-прикладных изделий, народных костюмов, музыкальных инструментов, изготавливаемых в местах их традиционного бытования организациями (независимо от их организационно-правовой формы) и индивидуально работающими мастерами, к изделиям народных художественных промыслов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Органом, уполномоченным Департаментом культуры и туризма Ивановской области для организации деятельности секции, является АГУИО "Областной координационно-методический центр культуры и творчества".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расположения и работы секции - Ивановская область, г. Иваново, пр. Шереметевский, д. 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Секция в своей деятельности руководствуется Федеральным </w:t>
      </w:r>
      <w:hyperlink w:history="0" r:id="rId29" w:tooltip="Федеральный закон от 06.01.1999 N 7-ФЗ (ред. от 29.07.2017) &quot;О народных художественных промысл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06.01.1999 N 7-ФЗ "О народных художественных промыслах", </w:t>
      </w:r>
      <w:hyperlink w:history="0" r:id="rId30" w:tooltip="Закон Ивановской области от 08.12.2003 N 118-ОЗ (ред. от 08.06.2018) &quot;О народных художественных промыслах Ивановской области&quot; (принят Законодательным Собранием Ивановской обл. 20.11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08.12.2003 N 118-ОЗ "О народных художественных промыслах Ивановской области", иными федеральными законами и нормативными правовыми актами Российской Федерации и Ивановской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задачей секции является отнесение изготавливаемых изделий декоративно-прикладного искусства, народных костюмов, музыкальных инструментов к изделиям народных художественных промыслов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Секция рассматривает представленные организациями и индивидуально работающими мастерами типовые образцы и уникальные изделия декоративно-прикладного искусства, народных костюмов, музыкальных инструментов и, в соответствии с законодательством, принимает решение об отнесении их к изделиям народных художественных промыслов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Секция формируется из высококвалифицированных специалистов в области вышивки и строчки, декоративно-прикладного искусства, народных костюмов, ведущих мастеров данных направлений, руководителей и художников организаций народных художественных промыслов, искусствоведов, музейных работников, представителей Департамента, творческих союзов, фондов и ассоциаций, чья деятельность связана с сохранением национального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заседаниях секции могут принимать участие с правом совещательного голоса представители организаций народных художественных промыслов, исполнительных органов государственной власти Ивановской области. Для участия в экспертизе, связанной с отнесением работ к изделиям народных художественных промыслов, возможно привлечение независимых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Состав секции со сроком полномочий до 3 (трех) лет утверждается приказом Департамента.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Департамента культуры и туризма Ивановской обл. от 20.06.2023 N 16 &quot;О внесении изменений в приказ Департамента культуры и туризма Ивановской области от 15.05.2023 N 10 &quot;О художественно-экспертном совете по народным художественным промыслам Ивановской области&quot; (Зарегистрировано в Департаменте культуры и туризма Ивановской обл. 20.06.2023 N 23060000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культуры и туризма Ивановской области от 20.06.2023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Секцию возглавляет председатель, утверждаемый председателем художественно-экспертного совета по народным художественным промыслам Ивановской области по представлению членов секции.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Секция имеет печать.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Секция проводит заседания по мере необходимости. Заседания секции проводит председатель.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секции правомочны, если на них присутствует не менее двух третей ее членов. Решения секции принимаются простым большинством голосов присутствующих на заседании членов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секции оформляются протоколами, которые подписываются председательствующим и ответственным секретарем и заверяются печатью.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оформляется в течение 5 (пяти) дней после заседания секции.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Секция на основании письменного заявления организации или индивидуально работающего мастера осуществляет экспертизу новых изделий на предмет отнесения их к изделиям народных художественных промыслов.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Члены секции рассматривают представленные документы и проводят экспертизу изделий на заседании. Результаты экспертизы заносятся в протокол заседания секции, который подписывается председательствующим и ответственным секретарем и заверяется печатью. Протокол оформляется в течение 5 (пяти) дней после заседания секции. Перечень изделий, отнесенных к изделиям народных художественных промыслов, утверждается секцией и прилагается к протоколу.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от включения изделий в список изделий народных художественных промыслов в протоколе указывается причина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секции направляется в художественно-экспертный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несогласия с решением секции заявитель может обжаловать его в соответствии с законодательством Российской Федерации.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культуры и туризма</w:t>
      </w:r>
    </w:p>
    <w:p>
      <w:pPr>
        <w:pStyle w:val="0"/>
        <w:jc w:val="right"/>
      </w:pPr>
      <w:r>
        <w:rPr>
          <w:sz w:val="20"/>
        </w:rPr>
        <w:t xml:space="preserve">Ивановской области</w:t>
      </w:r>
    </w:p>
    <w:p>
      <w:pPr>
        <w:pStyle w:val="0"/>
        <w:jc w:val="right"/>
      </w:pPr>
      <w:r>
        <w:rPr>
          <w:sz w:val="20"/>
        </w:rPr>
        <w:t xml:space="preserve">от 15.05.2023 N 10</w:t>
      </w:r>
    </w:p>
    <w:p>
      <w:pPr>
        <w:pStyle w:val="0"/>
        <w:jc w:val="right"/>
      </w:pPr>
      <w:r>
        <w:rPr>
          <w:sz w:val="20"/>
        </w:rPr>
      </w:r>
    </w:p>
    <w:bookmarkStart w:id="350" w:name="P350"/>
    <w:bookmarkEnd w:id="35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СЕКЦИИ ДЕКОРАТИВНО-ПРИКЛАДНОГО ИСКУССТВА, НАРОДНЫХ КОСТЮМОВ</w:t>
      </w:r>
    </w:p>
    <w:p>
      <w:pPr>
        <w:pStyle w:val="2"/>
        <w:jc w:val="center"/>
      </w:pPr>
      <w:r>
        <w:rPr>
          <w:sz w:val="20"/>
        </w:rPr>
        <w:t xml:space="preserve">И МУЗЫКАЛЬНЫХ ИНСТРУМЕНТОВ ХУДОЖЕСТВЕННО-ЭКСПЕРТНОГО СОВЕТА</w:t>
      </w:r>
    </w:p>
    <w:p>
      <w:pPr>
        <w:pStyle w:val="2"/>
        <w:jc w:val="center"/>
      </w:pPr>
      <w:r>
        <w:rPr>
          <w:sz w:val="20"/>
        </w:rPr>
        <w:t xml:space="preserve">ПО НАРОДНЫМ ХУДОЖЕСТВЕННЫМ ПРОМЫСЛАМ ИВАНОВСКОЙ ОБЛАСТИ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29"/>
      </w:tblGrid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Борзенкова В.Г.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секции, заместитель директора по координационно-методической деятельности АГУИО "Областной координационно-методический центр культуры и творчества"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Шоличева А.Г.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ответственный секретарь секции, заведующий отделом изобразительного искусства и декоративно-прикладного искусства АГУИО "Областной координационно-методический центр культуры и творчества"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Ковалева Е.Д.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специалист-эксперт отдела развития профессионального искусства и художественного образования Департамента культуры и туризма Ивановской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Воронова Г.А.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Ивановского областного отделения Всероссийской творческой общественной организации "Союз художников России", почетный работник культуры Ивановской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Карева Г.А.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"Музей ивановского ситца" ГБУИО "Ивановский государственный историко-краеведческий музей им. Д.Г. Бурылина"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Приказчиков С.А.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ВТОО "Союз дизайнеров России", член ВТОО "Союз художников России"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Фищук Н.Н.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искусств ГБУИО "Ивановская областная библиотека для детей и юношества"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Федосеева С.И.</w:t>
            </w:r>
          </w:p>
        </w:tc>
        <w:tc>
          <w:tcPr>
            <w:tcW w:w="6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заслуженный работник культуры РФ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культуры и туризма Ивановской обл. от 15.05.2023 N 10</w:t>
            <w:br/>
            <w:t>(ред. от 20.06.2023)</w:t>
            <w:br/>
            <w:t>"О художественно-экспертн...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B7D6077AB5090368DC0ED54FEC98D053D1613A62B19E3F985C572D1DFDE9558539ABC1AD5D8A6A914F2D98CA571125279CF5E750EF5B47B734B123v2PBO" TargetMode = "External"/>
	<Relationship Id="rId8" Type="http://schemas.openxmlformats.org/officeDocument/2006/relationships/hyperlink" Target="consultantplus://offline/ref=BBB7D6077AB5090368DC10D85980C4DF55D83E3460B49D68C009517A42ADEF00D779F598EF10996A90512F98CEv5PFO" TargetMode = "External"/>
	<Relationship Id="rId9" Type="http://schemas.openxmlformats.org/officeDocument/2006/relationships/hyperlink" Target="consultantplus://offline/ref=BBB7D6077AB5090368DC10D85980C4DF50DD3A3E61BDC062C8505D7845A2B005C268AD94E707866A8F4D2D9AvCPFO" TargetMode = "External"/>
	<Relationship Id="rId10" Type="http://schemas.openxmlformats.org/officeDocument/2006/relationships/hyperlink" Target="consultantplus://offline/ref=BBB7D6077AB5090368DC0ED54FEC98D053D1613A62B49F3E9454572D1DFDE9558539ABC1BF5DD26690463399CD42477461vCPAO" TargetMode = "External"/>
	<Relationship Id="rId11" Type="http://schemas.openxmlformats.org/officeDocument/2006/relationships/hyperlink" Target="consultantplus://offline/ref=BBB7D6077AB5090368DC0ED54FEC98D053D1613A62B29136955B572D1DFDE9558539ABC1BF5DD26690463399CD42477461vCPAO" TargetMode = "External"/>
	<Relationship Id="rId12" Type="http://schemas.openxmlformats.org/officeDocument/2006/relationships/hyperlink" Target="consultantplus://offline/ref=BBB7D6077AB5090368DC0ED54FEC98D053D1613A62B19E3F985C572D1DFDE9558539ABC1AD5D8A6A914F2D98CB571125279CF5E750EF5B47B734B123v2PBO" TargetMode = "External"/>
	<Relationship Id="rId13" Type="http://schemas.openxmlformats.org/officeDocument/2006/relationships/hyperlink" Target="consultantplus://offline/ref=BBB7D6077AB5090368DC10D85980C4DF55D83E3460B49D68C009517A42ADEF00D779F598EF10996A90512F98CEv5PFO" TargetMode = "External"/>
	<Relationship Id="rId14" Type="http://schemas.openxmlformats.org/officeDocument/2006/relationships/hyperlink" Target="consultantplus://offline/ref=BBB7D6077AB5090368DC0ED54FEC98D053D1613A62B49F3E9454572D1DFDE9558539ABC1BF5DD26690463399CD42477461vCPAO" TargetMode = "External"/>
	<Relationship Id="rId15" Type="http://schemas.openxmlformats.org/officeDocument/2006/relationships/hyperlink" Target="consultantplus://offline/ref=BBB7D6077AB5090368DC0ED54FEC98D053D1613A62B1943F9A58572D1DFDE9558539ABC1AD5D8A6A914F2F9AC8571125279CF5E750EF5B47B734B123v2PBO" TargetMode = "External"/>
	<Relationship Id="rId16" Type="http://schemas.openxmlformats.org/officeDocument/2006/relationships/hyperlink" Target="consultantplus://offline/ref=BBB7D6077AB5090368DC0ED54FEC98D053D1613A62B19E3F985C572D1DFDE9558539ABC1AD5D8A6A914F2D98C4571125279CF5E750EF5B47B734B123v2PBO" TargetMode = "External"/>
	<Relationship Id="rId17" Type="http://schemas.openxmlformats.org/officeDocument/2006/relationships/hyperlink" Target="consultantplus://offline/ref=BBB7D6077AB5090368DC0ED54FEC98D053D1613A62B49F3E9454572D1DFDE9558539ABC1BF5DD26690463399CD42477461vCPAO" TargetMode = "External"/>
	<Relationship Id="rId18" Type="http://schemas.openxmlformats.org/officeDocument/2006/relationships/hyperlink" Target="consultantplus://offline/ref=BBB7D6077AB5090368DC0ED54FEC98D053D1613A62B19E3F985C572D1DFDE9558539ABC1AD5D8A6A914F2D98C5571125279CF5E750EF5B47B734B123v2PBO" TargetMode = "External"/>
	<Relationship Id="rId19" Type="http://schemas.openxmlformats.org/officeDocument/2006/relationships/hyperlink" Target="consultantplus://offline/ref=BBB7D6077AB5090368DC0ED54FEC98D053D1613A62B19E3F985C572D1DFDE9558539ABC1AD5D8A6A914F2D99CC571125279CF5E750EF5B47B734B123v2PBO" TargetMode = "External"/>
	<Relationship Id="rId20" Type="http://schemas.openxmlformats.org/officeDocument/2006/relationships/hyperlink" Target="consultantplus://offline/ref=BBB7D6077AB5090368DC0ED54FEC98D053D1613A62B19E3F985C572D1DFDE9558539ABC1AD5D8A6A914F2D99CD571125279CF5E750EF5B47B734B123v2PBO" TargetMode = "External"/>
	<Relationship Id="rId21" Type="http://schemas.openxmlformats.org/officeDocument/2006/relationships/hyperlink" Target="consultantplus://offline/ref=BBB7D6077AB5090368DC10D85980C4DF55D83E3460B49D68C009517A42ADEF00D779F598EF10996A90512F98CEv5PFO" TargetMode = "External"/>
	<Relationship Id="rId22" Type="http://schemas.openxmlformats.org/officeDocument/2006/relationships/hyperlink" Target="consultantplus://offline/ref=BBB7D6077AB5090368DC0ED54FEC98D053D1613A62B49F3E9454572D1DFDE9558539ABC1BF5DD26690463399CD42477461vCPAO" TargetMode = "External"/>
	<Relationship Id="rId23" Type="http://schemas.openxmlformats.org/officeDocument/2006/relationships/hyperlink" Target="consultantplus://offline/ref=BBB7D6077AB5090368DC0ED54FEC98D053D1613A62B19E3F985C572D1DFDE9558539ABC1AD5D8A6A914F2D99CD571125279CF5E750EF5B47B734B123v2PBO" TargetMode = "External"/>
	<Relationship Id="rId24" Type="http://schemas.openxmlformats.org/officeDocument/2006/relationships/hyperlink" Target="consultantplus://offline/ref=BBB7D6077AB5090368DC0ED54FEC98D053D1613A62B19E3F985C572D1DFDE9558539ABC1AD5D8A6A914F2D99CE571125279CF5E750EF5B47B734B123v2PBO" TargetMode = "External"/>
	<Relationship Id="rId25" Type="http://schemas.openxmlformats.org/officeDocument/2006/relationships/hyperlink" Target="consultantplus://offline/ref=BBB7D6077AB5090368DC10D85980C4DF55D83E3460B49D68C009517A42ADEF00D779F598EF10996A90512F98CEv5PFO" TargetMode = "External"/>
	<Relationship Id="rId26" Type="http://schemas.openxmlformats.org/officeDocument/2006/relationships/hyperlink" Target="consultantplus://offline/ref=BBB7D6077AB5090368DC0ED54FEC98D053D1613A62B49F3E9454572D1DFDE9558539ABC1BF5DD26690463399CD42477461vCPAO" TargetMode = "External"/>
	<Relationship Id="rId27" Type="http://schemas.openxmlformats.org/officeDocument/2006/relationships/hyperlink" Target="consultantplus://offline/ref=BBB7D6077AB5090368DC0ED54FEC98D053D1613A62B19E3F985C572D1DFDE9558539ABC1AD5D8A6A914F2D99CE571125279CF5E750EF5B47B734B123v2PBO" TargetMode = "External"/>
	<Relationship Id="rId28" Type="http://schemas.openxmlformats.org/officeDocument/2006/relationships/hyperlink" Target="consultantplus://offline/ref=BBB7D6077AB5090368DC0ED54FEC98D053D1613A62B19E3F985C572D1DFDE9558539ABC1AD5D8A6A914F2D99CF571125279CF5E750EF5B47B734B123v2PBO" TargetMode = "External"/>
	<Relationship Id="rId29" Type="http://schemas.openxmlformats.org/officeDocument/2006/relationships/hyperlink" Target="consultantplus://offline/ref=BBB7D6077AB5090368DC10D85980C4DF55D83E3460B49D68C009517A42ADEF00D779F598EF10996A90512F98CEv5PFO" TargetMode = "External"/>
	<Relationship Id="rId30" Type="http://schemas.openxmlformats.org/officeDocument/2006/relationships/hyperlink" Target="consultantplus://offline/ref=BBB7D6077AB5090368DC0ED54FEC98D053D1613A62B49F3E9454572D1DFDE9558539ABC1BF5DD26690463399CD42477461vCPAO" TargetMode = "External"/>
	<Relationship Id="rId31" Type="http://schemas.openxmlformats.org/officeDocument/2006/relationships/hyperlink" Target="consultantplus://offline/ref=BBB7D6077AB5090368DC0ED54FEC98D053D1613A62B19E3F985C572D1DFDE9558539ABC1AD5D8A6A914F2D99CF571125279CF5E750EF5B47B734B123v2P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культуры и туризма Ивановской обл. от 15.05.2023 N 10
(ред. от 20.06.2023)
"О художественно-экспертном совете по народным художественным промыслам Ивановской области"
(вместе с "Положением о секции строчевышитых изделий художественно-экспертного совета по народным художественным промыслам Ивановской области", "Положением о секции миниатюрной лаковой живописи художественно-экспертного совета по народным художественным промыслам Ивановской области", "Положением о секции декоративно-приклад</dc:title>
  <dcterms:created xsi:type="dcterms:W3CDTF">2023-11-19T14:15:47Z</dcterms:created>
</cp:coreProperties>
</file>