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Минмолодежи КБР от 04.12.2024 N 179</w:t>
              <w:br/>
              <w:t xml:space="preserve">"Об утверждении перечня мер поддержки участников добровольческой (волонтерской) деятельности на территории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4 декабря 2024 г. N 179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МЕР ПОДДЕРЖКИ УЧАСТНИКОВ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 НА ТЕРРИТОРИИ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Нижеследующая преамбула изложена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11.08.1995 N 135-ФЗ (ред. от 08.08.2024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3 статьи 17.4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 в Министерстве по делам молодежи Кабардино-Балкарской Республики,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3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 на территории Кабардино-Балкарской Республики (далее -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Автономной некоммерческой организации "Ресурсный центр развития волонтерства (добровольчества) Кабардино-Балкарской Республики":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обеспечить размещение информации о предоставляемых мерах поддержки (в соответствии с полномочиями) в единой информационной системе в сфере развития добровольчества (волонтерства) в срок до 20 декабря 2024 года, и далее - постоянно последующую ее актуализацию не позднее 10 рабочих дней после внесения изменений в </w:t>
      </w:r>
      <w:hyperlink w:history="0" w:anchor="P33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Сектору информационно-медийного сопровождения молодежных проектов организовать освещение реализации региональных мер поддержки участников добровольческой (волонтерской) деятельности в средствах массовой информации и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заместителем министра Ахметовым А.Б.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А.ЛЮЕВ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делам молодежи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4 декабря 2024 г. N 179</w:t>
      </w:r>
    </w:p>
    <w:p>
      <w:pPr>
        <w:pStyle w:val="0"/>
        <w:jc w:val="right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ДОБРОВОЛЬЧЕСКОЙ (ВОЛОНТЕРСКОЙ) ДЕЯТЕЛЬНОСТИ,</w:t>
      </w:r>
    </w:p>
    <w:p>
      <w:pPr>
        <w:pStyle w:val="2"/>
        <w:jc w:val="center"/>
      </w:pPr>
      <w:r>
        <w:rPr>
          <w:sz w:val="20"/>
        </w:rPr>
        <w:t xml:space="preserve">ОКАЗЫВАЕМЫХ ОРГАНАМИ ГОСУДАРСТВЕННОЙ ВЛАСТИ И ОРГАНАМИ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4762"/>
        <w:gridCol w:w="3572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 меры поддержки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 власти, ответственный за оказание мер поддержки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Финансовая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проезда добровольцев (волонтеров) к местам проведения форумов, слетов, мероприятий в рамках деятельности ресурсного центра или при его содействии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Организационная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Почетные грамоты, Благодарности. Благодарственные письма Главы КБР, Правительства КБР, Парламента КБР, местные администрации муниципальных образований КБР. Присуждение осуществляется в соответствии с установленными региональными нормами (осуществление добровольческой (волонтерской) деятельности в течение определенного периода, кол-во часов, социальная значимость осуществляемых проектов и т.д.)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исполнительной власти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законодательной власти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Программа предоставления права добровольцам (волонтерам) бесплатного или льготного посещения театров, музеев, выставок, библиотек и т.д.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профессиональной помощи в планировании, координации и организации деятельности работников добровольческой (волонтерской) организации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помещений для организации и проведения мероприятий добровольческим (волонтерским) организациям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поддержки при взаимодействии с органами власти и образовательными организациями добровольческих (волонтерский) организаций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Организационная помощь при проведении мероприятий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исполнительной власти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Работа по выстраиванию и развитию взаимоотношений с органами власти на региональном и федеральном уровнях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добровольцам (волонтерам) освобождений от учебы или работы без сохранения заработной платы, с сохранением места работы в период осуществления добровольческой (волонтерской) деятельности, в том числе, для участия в мероприятиях по ликвидации чрезвычайных ситуаций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Выдача рекомендательных писем/характеристик с целью трудоустройства добровольцев (волонтеров), являющихся дополнительным стимулированием добровольцев (волонтеров) в осуществлении добровольческой (волонтерской) деятельности, а также поддержкой добровольцев (волонтеров) в дальнейшем трудоустройстве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Учет результатов индивидуальных достижений добровольца (волонтера), осуществляемый посредством начисления баллов за индивидуальные достижения в качестве преимущества при равенстве критериев ранжирования списков, поступающих в образовательные организации высшего образования и профессиональные образовательные организации в целях преимущественного поступления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Приглашение добровольцев (волонтеров) к участию в мероприятиях, приемах руководителя региона или муниципального образования, а также заместителей руководителя в качестве участников мотивационной программы для добровольцев (волонтеров)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тематических встреч добровольцев (волонтеров) со знаменитостями, культуры, спорта, политики и общественными деятелями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Информационная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на официальных информационных ресурсах информации о текущих добровольческих (волонтерских) проектах, мероприятиях, программах, акциях, лучших практиках, региональных активистах, реализующих социально значимые проекты, представителях некоммерческих организаций и/или добровольческих (волонтерских) объединений, являющихся победителями федеральных, региональных и муниципальных конкурсов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исполнительной власти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федеральных, региональных, муниципальных СМИ, в том числе СМИ, утвержденных органами государственной власти и органами местного самоуправления, не требующих регистрации к освещению добровольческой (волонтерской) деятельности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развития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участия добровольцев (волонтеров) в телевизионных передачах, ток-шоу выпусках, социальной рекламы, выступлениях на радио и других средствах массовой информации, в том числе в СМИ, не требующих регистрации органами государственной власти и органами местного самоуправления, с целью обмена опытом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развития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серии телевизионных репортажей, закрепление постоянной колонки в печатных СМИ о наиболее активных волонтерах, успехах и личных достижениях добровольцев (волонтеров) и представляемых ими добровольческих (волонтерских) организациях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развития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видеороликов о деятельности региональных и муниципальных добровольцев (волонтеров) и добровольческих (волонтерских) организаций, выпуск сборников лучших добровольческих (волонтерских) практик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обучающих программ, семинаров, мастер-классов для повышения профессиональных навыков добровольцев (волонтеров)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 Консультационная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консультационных услуг (юридических, страховых, финансовых, рекламных, производственных и иных) от экспертных сообществ регионального и муниципального уровня на безвозмездной основе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исполнительной власти Кабардино-Балкарской Республики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Консультации по вопросам создания социально ориентированных некоммерческих организаций, оформления и подачи конкурсных заявок для получения грантов, формирования отчетной документации по итогам реализации проектов, а также иным вопросам, связанным с деятельностью социально ориентированных некоммерческих организаций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психологической помощи добровольцам (волонтерам)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 Имущественная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Безвозмездное предоставление помещений в пользование добровольцам (волонтерам), а также добровольческим и волонтерским организациям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материально-технического оснащения, офисных помещений, оснащенных современным оборудованием и техникой, коворкинг-пространства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 Методическая поддержка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обмена опытом между регионами, муниципальными образованиями Российской Федерации, командирование (инициирование проведения участия в форумах, фестивалях и образовательных программах)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утверждение порядков организации добровольческой (волонтерской) деятельности по сферам деятельности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инструкций руководства и материалов, необходимых для выполнения конкретных добровольческих (волонтерских) задач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молодо Кабардино-Балкарской Республики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от 04.12.2024 N 179</w:t>
            <w:br/>
            <w:t>"Об утверждении перечня мер поддержки участников добровольческой (волонтерско...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2672&amp;dst=2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Минмолодежи КБР от 04.12.2024 N 179
"Об утверждении перечня мер поддержки участников добровольческой (волонтерской) деятельности на территории Кабардино-Балкарской Республики"</dc:title>
  <dcterms:created xsi:type="dcterms:W3CDTF">2025-05-31T07:45:24Z</dcterms:created>
</cp:coreProperties>
</file>