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Минспорта КБР от 15.04.2024 N 46</w:t>
              <w:br/>
              <w:t xml:space="preserve">"Об утверждении Административного регламента предоставления государственной услуги по оценке качества оказания общественно полезных услуг и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физической культуры и массового спорта"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20.05.2024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СПОРТА КАБАРДИНО-БАЛКАРСКОЙ РЕСПУБЛИКИ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15 апреля 2024 г. N 46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АДМИНИСТРАТИВНОГО РЕГЛАМЕНТА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 ПО ОЦЕНКЕ</w:t>
      </w:r>
    </w:p>
    <w:p>
      <w:pPr>
        <w:pStyle w:val="2"/>
        <w:jc w:val="center"/>
      </w:pPr>
      <w:r>
        <w:rPr>
          <w:sz w:val="20"/>
        </w:rPr>
        <w:t xml:space="preserve">КАЧЕСТВА ОКАЗАНИЯ ОБЩЕСТВЕННО ПОЛЕЗНЫХ УСЛУГ И ВЫДАЧЕ</w:t>
      </w:r>
    </w:p>
    <w:p>
      <w:pPr>
        <w:pStyle w:val="2"/>
        <w:jc w:val="center"/>
      </w:pPr>
      <w:r>
        <w:rPr>
          <w:sz w:val="20"/>
        </w:rPr>
        <w:t xml:space="preserve">ЗАКЛЮЧЕНИЯ О СООТВЕТСТВИИ КАЧЕСТВА ОКАЗЫВАЕМЫХ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ОРИЕНТИРОВАННОЙ НЕКОММЕРЧЕСКОЙ ОРГАНИЗАЦИЕЙ ОБЩЕСТВЕННО</w:t>
      </w:r>
    </w:p>
    <w:p>
      <w:pPr>
        <w:pStyle w:val="2"/>
        <w:jc w:val="center"/>
      </w:pPr>
      <w:r>
        <w:rPr>
          <w:sz w:val="20"/>
        </w:rPr>
        <w:t xml:space="preserve">ПОЛЕЗНЫХ УСЛУГ УСТАНОВЛЕННЫМ КРИТЕРИЯМ В СФЕРЕ</w:t>
      </w:r>
    </w:p>
    <w:p>
      <w:pPr>
        <w:pStyle w:val="2"/>
        <w:jc w:val="center"/>
      </w:pPr>
      <w:r>
        <w:rPr>
          <w:sz w:val="20"/>
        </w:rPr>
        <w:t xml:space="preserve">ФИЗИЧЕСКОЙ КУЛЬТУРЫ И МАССОВОГО СПОРТА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В официальном тексте документа, видимо, допущена опечатка: постановление Правительства РФ N 1228 "Об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Федерации" издано 20.07.2021, а не 20.06.2021.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В официальном тексте документа, видимо, допущена опечатка: возможно, в нижеследующей преамбуле имеются в виду Правила разработки и утверждения административных регламентов предоставления государственных услуг, утвержденные постановлением Правительства КБР от 30.11.2021 N 240-ПП "Об утверждении Правил разработки и утверждения административных регламентов предоставления государственных услуг и о признании утратившими силу постановлений Правительства Кабардино-Балкарской Республики от 25 февраля 2010 г. N 8-ПП и от 10 декабря 2018 г. N 232-ПП".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7" w:tooltip="Федеральный закон от 12.01.1996 N 7-ФЗ (ред. от 26.02.2024) &quot;О некоммерческих организац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12.01.1996 N 7-ФЗ "О некоммерческих организациях", Федеральным </w:t>
      </w:r>
      <w:hyperlink w:history="0" r:id="rId8" w:tooltip="Федеральный закон от 27.07.2010 N 210-ФЗ (ред. от 25.12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27.07.2010 N 210-ФЗ "Об организации предоставления государственных и муниципальных услуг", </w:t>
      </w:r>
      <w:hyperlink w:history="0" r:id="rId9" w:tooltip="Постановление Правительства РФ от 20.07.2021 N 1228 (ред. от 25.04.2024) &quot;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20.06.2021 N 1228 "Об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Федерации", </w:t>
      </w:r>
      <w:hyperlink w:history="0" r:id="rId10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26.01.2017 N 89 "О реестре некоммерческих организаций - исполнителей общественно полезных услуг" и </w:t>
      </w:r>
      <w:hyperlink w:history="0" r:id="rId11" w:tooltip="Постановление Правительства КБР от 30.11.2021 N 240-ПП (ред. от 01.07.2022) &quot;Об утверждении Правил разработки и утверждения административных регламентов предоставления государственных услуг и о признании утратившими силу постановлений Правительства Кабардино-Балкарской Республики от 25 февраля 2010 г. N 8-ПП и от 10 декабря 2018 г. N 232-П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Кабардино-Балкарской Республики от 30.11.2021 N 240-ПП "Об утверждении Правил разработки и утверждения административных регламентов предоставления государственных услуг и о признании утратившими силу постановлений Правительства Кабардино-Балкарской Республики от 25 февраля 2010 г. N 8-ПП и от 10 декабря 2018 г. N 232-ПП", </w:t>
      </w:r>
      <w:hyperlink w:history="0" r:id="rId12" w:tooltip="Постановление Правительства КБР от 30.11.2021 N 240-ПП (ред. от 01.07.2022) &quot;Об утверждении Правил разработки и утверждения административных регламентов предоставления государственных услуг и о признании утратившими силу постановлений Правительства Кабардино-Балкарской Республики от 25 февраля 2010 г. N 8-ПП и от 10 декабря 2018 г. N 232-ПП&quot;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проведения экспертизы проектов административных регламентов предоставления государственных услуг и </w:t>
      </w:r>
      <w:hyperlink w:history="0" r:id="rId13" w:tooltip="Постановление Правительства КБР от 14.04.2014 N 53-ПП (ред. от 16.01.2024) &quot;О Министерстве спорта Кабардино-Балкарской Республики&quot; (вместе с &quot;Положением о Министерстве спорта Кабардино-Балкарской Республики&quot;)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Министерстве спорта Кабардино-Балкарской Республики, утвержденным постановлением Правительства КБР от 14.04.2014 N 53-ПП,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Административный </w:t>
      </w:r>
      <w:hyperlink w:history="0" w:anchor="P38" w:tooltip="АДМИНИСТРАТИВНЫЙ РЕГЛАМЕНТ">
        <w:r>
          <w:rPr>
            <w:sz w:val="20"/>
            <w:color w:val="0000ff"/>
          </w:rPr>
          <w:t xml:space="preserve">регламент</w:t>
        </w:r>
      </w:hyperlink>
      <w:r>
        <w:rPr>
          <w:sz w:val="20"/>
        </w:rPr>
        <w:t xml:space="preserve"> предоставления государственной услуги по оценке качества оказания общественно полезных услуг и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физической культуры и массового спорта.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В официальном тексте документа, видимо, допущена опечатка: приказ Министерства спорта Кабардино-Балкарской Республики от 09.01.2020 N 5 имеет наименование "Об утверждении Административного регламента предоставления государственной услуги по оценке качества оказания общественно полезных услуг и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физической культуры и массового спорта".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4" w:tooltip="Приказ Минспорта КБР от 09.01.2020 N 5 &quot;Об утверждении Административного регламента предоставления государственной услуги по оценке качества оказания общественно полезных услуг и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физической культуры и массового спорта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спорта Кабардино-Балкарской Республики от 9 января 2020 года N 5 "О предоставлении государственной услуги по оценке качества оказания общественно полезных услуг и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физической культуры и массового спорта".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приказа возложить на заместителя министра спорта Кабардино-Балкарской Республики А.Х. Анаева.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И.ХАСАНОВ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спорта</w:t>
      </w:r>
    </w:p>
    <w:p>
      <w:pPr>
        <w:pStyle w:val="0"/>
        <w:jc w:val="right"/>
      </w:pPr>
      <w:r>
        <w:rPr>
          <w:sz w:val="20"/>
        </w:rPr>
        <w:t xml:space="preserve">Кабардино-Балкарской Республики</w:t>
      </w:r>
    </w:p>
    <w:p>
      <w:pPr>
        <w:pStyle w:val="0"/>
        <w:jc w:val="right"/>
      </w:pPr>
      <w:r>
        <w:rPr>
          <w:sz w:val="20"/>
        </w:rPr>
        <w:t xml:space="preserve">от 15 апреля 2024 г. N 46</w:t>
      </w:r>
    </w:p>
    <w:p>
      <w:pPr>
        <w:pStyle w:val="0"/>
        <w:jc w:val="both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АДМИНИСТРАТИВНЫЙ РЕГЛАМЕНТ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</w:t>
      </w:r>
    </w:p>
    <w:p>
      <w:pPr>
        <w:pStyle w:val="2"/>
        <w:jc w:val="center"/>
      </w:pPr>
      <w:r>
        <w:rPr>
          <w:sz w:val="20"/>
        </w:rPr>
        <w:t xml:space="preserve">ПО ОЦЕНКЕ КАЧЕСТВА ОКАЗАНИЯ ОБЩЕСТВЕННО ПОЛЕЗНЫХ УСЛУГ</w:t>
      </w:r>
    </w:p>
    <w:p>
      <w:pPr>
        <w:pStyle w:val="2"/>
        <w:jc w:val="center"/>
      </w:pPr>
      <w:r>
        <w:rPr>
          <w:sz w:val="20"/>
        </w:rPr>
        <w:t xml:space="preserve">И ВЫДАЧЕ ЗАКЛЮЧЕНИЯ О СООТВЕТСТВИИ КАЧЕСТВА ОКАЗЫВАЕМЫХ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ОРИЕНТИРОВАННОЙ НЕКОММЕРЧЕСКОЙ ОРГАНИЗАЦИЕЙ</w:t>
      </w:r>
    </w:p>
    <w:p>
      <w:pPr>
        <w:pStyle w:val="2"/>
        <w:jc w:val="center"/>
      </w:pPr>
      <w:r>
        <w:rPr>
          <w:sz w:val="20"/>
        </w:rPr>
        <w:t xml:space="preserve">ОБЩЕСТВЕННО ПОЛЕЗНЫХ УСЛУГ УСТАНОВЛЕННЫМ КРИТЕРИЯМ</w:t>
      </w:r>
    </w:p>
    <w:p>
      <w:pPr>
        <w:pStyle w:val="2"/>
        <w:jc w:val="center"/>
      </w:pPr>
      <w:r>
        <w:rPr>
          <w:sz w:val="20"/>
        </w:rPr>
        <w:t xml:space="preserve">В СФЕРЕ ФИЗИЧЕСКОЙ КУЛЬТУРЫ И МАССОВОГО СПОРТА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Предмет регулирования Административного регламента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Административный регламент предоставления Министерством спорта Кабардино-Балкарской Республики (далее - Министерство) государственной услуги по оценке качества оказания общественно полезных услуг и выдаче заключения о соответствии качества оказываемых социально ориентированной некоммерческой организацией (далее - оценка качества, ОПУ) общественно полезных услуг установленным критериям в сфере физической культуры и массового спорта (далее по тексту - Административный регламент) устанавливает порядок и стандарт предоставления государственной услуги, состав, сроки и последовательность выполнения административных процедур (действий), формы контроля за исполнением административного регламента, досудебный (внесудебный) порядок обжалования решений и действий должностных лиц, предоставляющих государственную услугу.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Круг заявителей</w:t>
      </w:r>
    </w:p>
    <w:p>
      <w:pPr>
        <w:pStyle w:val="0"/>
        <w:jc w:val="both"/>
      </w:pPr>
      <w:r>
        <w:rPr>
          <w:sz w:val="20"/>
        </w:rPr>
      </w:r>
    </w:p>
    <w:bookmarkStart w:id="54" w:name="P54"/>
    <w:bookmarkEnd w:id="54"/>
    <w:p>
      <w:pPr>
        <w:pStyle w:val="0"/>
        <w:ind w:firstLine="540"/>
        <w:jc w:val="both"/>
      </w:pPr>
      <w:r>
        <w:rPr>
          <w:sz w:val="20"/>
        </w:rPr>
        <w:t xml:space="preserve">2. Заявителями на предоставление государственной услуги являются социально ориентированные некоммерческие организации (далее - организация), оценка качества оказания ОПУ которых относится к компетенции Министерства, в соответствии с Перечнем ответственных за оценку качества, созданные в предусмотренных Федеральным </w:t>
      </w:r>
      <w:hyperlink w:history="0" r:id="rId15" w:tooltip="Федеральный закон от 12.01.1996 N 7-ФЗ (ред. от 26.02.2024) &quot;О некоммерческих организац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12.01.1996 N 7-ФЗ "О некоммерческих организациях" (Собрание законодательства Российской Федерации, 1996, N 3, ст. 145; 2020, N 24, ст. 3740) формах (за исключением государственных корпораций, государственных компаний, общественных объединений, являющихся политическими партиями) и соответствующие следующим критериям: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оказывающие одну ОПУ на территории более половины субъектов Российской Федерации и (или) получившие финансовую поддержку за счет средств федерального бюджета в связи с оказанием ими ОПУ;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оказывающие на протяжении не менее чем одного года ОПУ надлежащего качества (не менее чем один год, предшествующий дате подачи заявления);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являющиеся некоммерческими организациями, выполняющими функции иностранного агента;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имеющие задолженностей по налогам и сборам, иным предусмотренным законодательством Российской Федерации обязательным платежам;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оказывающие ОПУ в соответствии с </w:t>
      </w:r>
      <w:hyperlink w:history="0" r:id="rId16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 общественно полезных услуг, утвержденным постановлением Правительства Российской Федерации от 27.10.2016 N 1096 (Собрание законодательства Российской Федерации, 2016, N 45, ст. 6261; 2019, N 28, ст. 3773) (далее соответственно - постановление N 1096):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спортивная подготовка по спорту глухих;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спортивная подготовка по спорту лиц с интеллектуальными нарушениями;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спортивная подготовка по спорту лиц с поражением опорно-двигательного аппарата;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спортивная подготовка по спорту слепых;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спортивная подготовка по футболу лиц с заболеванием церебральным параличом;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пропаганда физической культуры, спорта и здорового образа жизни;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проведение занятий физкультурно-спортивной направленности по месту проживания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организация и проведение официальных спортивных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участие в организации официальных спортивных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организация и проведение официальных физкультурных (физкультурно-оздоровительных)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обеспечение доступа к спортивным объектам;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организация развития национальных видов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 (за исключением тестирования выполнения нормативов испытаний комплекса ГТО);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организация и проведение мероприятий по военно-прикладным видам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организация и проведение мероприятий по служебно-прикладным видам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организация и проведение всероссийских смотров физической подготовки граждан допризывного и призывного возрастов к военной службе;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организация и проведение спортивно-оздоровительной работы по развитию физической культуры и спорта среди различных групп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18) организация и обеспечение экспериментальной и инновационной деятельности в области физкультуры и спорта.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4. При предоставлении государственной услуги от имени заявителей могут выступать их представители, имеющие право действовать от имени организации без доверенности, или иные лица, уполномоченные действовать от имени организации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Требование предоставления заявителю государственной услуги</w:t>
      </w:r>
    </w:p>
    <w:p>
      <w:pPr>
        <w:pStyle w:val="2"/>
        <w:jc w:val="center"/>
      </w:pPr>
      <w:r>
        <w:rPr>
          <w:sz w:val="20"/>
        </w:rPr>
        <w:t xml:space="preserve">в соответствии с вариантом предоставления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услуги, соответствующим признакам заявителя, определенным</w:t>
      </w:r>
    </w:p>
    <w:p>
      <w:pPr>
        <w:pStyle w:val="2"/>
        <w:jc w:val="center"/>
      </w:pPr>
      <w:r>
        <w:rPr>
          <w:sz w:val="20"/>
        </w:rPr>
        <w:t xml:space="preserve">в результате анкетирования, проводимого органом,</w:t>
      </w:r>
    </w:p>
    <w:p>
      <w:pPr>
        <w:pStyle w:val="2"/>
        <w:jc w:val="center"/>
      </w:pPr>
      <w:r>
        <w:rPr>
          <w:sz w:val="20"/>
        </w:rPr>
        <w:t xml:space="preserve">предоставляющим услугу (далее - профилирование),</w:t>
      </w:r>
    </w:p>
    <w:p>
      <w:pPr>
        <w:pStyle w:val="2"/>
        <w:jc w:val="center"/>
      </w:pPr>
      <w:r>
        <w:rPr>
          <w:sz w:val="20"/>
        </w:rPr>
        <w:t xml:space="preserve">а также результата, за предоставлением которого</w:t>
      </w:r>
    </w:p>
    <w:p>
      <w:pPr>
        <w:pStyle w:val="2"/>
        <w:jc w:val="center"/>
      </w:pPr>
      <w:r>
        <w:rPr>
          <w:sz w:val="20"/>
        </w:rPr>
        <w:t xml:space="preserve">обратился заявитель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Услуга должна быть предоставлена заявителю в соответствии с вариантом предоставления услуги (далее - вариант).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Вариант определяется в соответствии с </w:t>
      </w:r>
      <w:hyperlink w:history="0" w:anchor="P833" w:tooltip="Таблица 2. Комбинации значений признаков, каждая из которых">
        <w:r>
          <w:rPr>
            <w:sz w:val="20"/>
            <w:color w:val="0000ff"/>
          </w:rPr>
          <w:t xml:space="preserve">таблицей 2 приложения N 1</w:t>
        </w:r>
      </w:hyperlink>
      <w:r>
        <w:rPr>
          <w:sz w:val="20"/>
        </w:rPr>
        <w:t xml:space="preserve"> к Административному регламенту исходя из установленных в </w:t>
      </w:r>
      <w:hyperlink w:history="0" w:anchor="P810" w:tooltip="Таблица 1. Перечень признаков заявителей">
        <w:r>
          <w:rPr>
            <w:sz w:val="20"/>
            <w:color w:val="0000ff"/>
          </w:rPr>
          <w:t xml:space="preserve">таблице 1 приложения N 1</w:t>
        </w:r>
      </w:hyperlink>
      <w:r>
        <w:rPr>
          <w:sz w:val="20"/>
        </w:rPr>
        <w:t xml:space="preserve"> признаков заявителя, а также из результата предоставления государственной услуги, за предоставлением которого обратился указанный заявитель.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Информация о порядке предоставления услуги размещается в федеральной государственной информационной системе "Единый портал государственных и муниципальных услуг (функций)" (далее - ЕПГУ), на официальном сайте уполномоченного органа.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Информации о порядке предоставления государственной услуги в многофункциональном центре предоставления государственных и муниципальных услуг (далее - МФЦ) осуществляется в соответствии с соглашением, заключенным между МФЦ и уполномоченным органом на региональном уровне.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Требования к порядку информирования</w:t>
      </w:r>
    </w:p>
    <w:p>
      <w:pPr>
        <w:pStyle w:val="2"/>
        <w:jc w:val="center"/>
      </w:pPr>
      <w:r>
        <w:rPr>
          <w:sz w:val="20"/>
        </w:rPr>
        <w:t xml:space="preserve">о предоставлении государственной услуги</w:t>
      </w:r>
    </w:p>
    <w:p>
      <w:pPr>
        <w:pStyle w:val="0"/>
        <w:jc w:val="both"/>
      </w:pPr>
      <w:r>
        <w:rPr>
          <w:sz w:val="20"/>
        </w:rPr>
      </w:r>
    </w:p>
    <w:bookmarkStart w:id="100" w:name="P100"/>
    <w:bookmarkEnd w:id="100"/>
    <w:p>
      <w:pPr>
        <w:pStyle w:val="0"/>
        <w:ind w:firstLine="540"/>
        <w:jc w:val="both"/>
      </w:pPr>
      <w:r>
        <w:rPr>
          <w:sz w:val="20"/>
        </w:rPr>
        <w:t xml:space="preserve">7. Информирование о порядке предоставления государственной услуги (далее - информирование) осуществляется: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обращении заявителя для получения государственной услуги за консультацией по вопросам предоставления государственной услуги (лично, письменно, посредством электронной почты, по справочным телефонам, телефонам-автоинформаторам (при наличии));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В официальном тексте документа, видимо, допущена опечатка: наименование официального сайта Министерства спорта КБР - https://minsport.kbr.ru/, а не https://minsport.gov.ru.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путем размещения информации на официальном сайте Министерства в информационно-телекоммуникационной сети "Интернет" </w:t>
      </w:r>
      <w:r>
        <w:rPr>
          <w:sz w:val="20"/>
        </w:rPr>
        <w:t xml:space="preserve">https://minsport.gov.ru</w:t>
      </w:r>
      <w:r>
        <w:rPr>
          <w:sz w:val="20"/>
        </w:rPr>
        <w:t xml:space="preserve"> (далее соответственно - официальный сайт Министерства, сеть "Интернет"), в федеральной государственной информационной системе "Единый портал государственных и муниципальных услуг (функций)" - </w:t>
      </w:r>
      <w:r>
        <w:rPr>
          <w:sz w:val="20"/>
        </w:rPr>
        <w:t xml:space="preserve">www.gosuslugi.ru</w:t>
      </w:r>
      <w:r>
        <w:rPr>
          <w:sz w:val="20"/>
        </w:rPr>
        <w:t xml:space="preserve"> (далее - Единый портал);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информационных стендах в местах предоставления государственной услуги в Министерстве.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Информирование о порядке предоставления государственной услуги включает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нормативных правовых актов, регулирующих отношения, возникающие в связи с предоставлением государственной услуги, с указанием их реквизитов и источников официального опубликования;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категории заявителей, которым предоставляется государственная услуга;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документов, представляемых заявителем для получения государственной услуги, требования, предъявляемые к этим документам и их оформлению, включая образцы заполнения форм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и способы подачи документов, представляемых заявителем для получения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получения информации заявителем по вопросам предоставления государственной услуги, сведений о ходе предоставления государственной услуги, в том числе с использованием Единого портала;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предоставления государственной услуги, порядок направления документа, являющегося результатом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оснований для отказа в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местонахождении, графике работы, справочных телефонах, адресе официального сайта Министерства в сети "Интернет", а также электронной почты;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досудебного (внесудебного) обжалования решений и действий (бездействия) Министерства, а также его должностных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иная информация о порядке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Информация о местонахождении (адресе), графике работы, справочных телефонах и электронной почте Министерства размещается на официальном сайте Министерства в сети "Интернет", в федеральной государственной информационной системе "Федеральный реестр государственных и муниципальных услуг" (далее - Федеральный реестр), на Едином портале, а также на информационных стендах в местах предоставления государственной услуги в Министерстве.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На официальном сайте Министерства в сети "Интернет", информационных стендах в местах предоставления государственной услуги в Министерстве размещается следующая информация: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настоящий Административный регламент с приложением;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нормативных правовых актов, регулирующих отношения, возникающие в связи с предоставлением государственной услуги, с указанием их реквизитов и источников официального опубликования;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 места нахождения Министерства, электронный адрес в сети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график работы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телефон справочной службы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документов, представляемых заявителем для получения государственной услуги, требования, предъявляемые к этим документам и их оформлению, включая образцы заполнения форм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и способы подачи документов, представляемых заявителем для получения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предоставления государственной услуги, порядок направления документа, являющегося результатом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оснований для отказа в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досудебного (внесудебного) обжалования решений и действий (бездействия) Министерства, а также его должностных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На Едином портале размещается путем интеграции сведений из Федерального реестра следующая информация: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исчерпывающий перечень документов, необходимых для предоставления государственной услуги, требования к оформлению указанных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круг заявителей;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исчерпывающий перечень оснований для отказа в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праве заявителя на досудебное (внесудебное) обжалование действий (бездействия) и (или) решений, принятых (осуществляемых) в ходе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формы заявлений (уведомлений), используемые при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на Едином портале о порядке и сроках предоставления государственной услуги на основании сведений, содержащихся в Федеральном реестре, предоставляется заявителю бесплатно.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Информирование заявителей по вопросам предоставления государственной услуги и сведений о ходе ее предоставления осуществляется департаментом физической культуры и массового спорта (далее соответственно - структурное подразделение, ответственное за оценку качества ОПУ, должностное лицо структурного подразделения, ответственного за оценку качества ОПУ) письменно или посредством электронной почты.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получения сведений о ходе предоставления государственной услуги заявителем указываются полное наименование организации, а также дата представления документов для оказания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На обращение заявителя по вопросам предоставления государственной услуги, получения сведений о ходе предоставления государственной услуги, поступившее по почте в письменной форме (по электронной почте в форме электронного документа), заявителю направляется ответ на почтовый адрес (адрес электронной почты).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Датой получения обращения заявителя по вопросу предоставления государственной услуги по почте в письменной форме (по электронной почте в форме электронного документа) является дата его регистрации в Министерстве.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Информирование (консультирование) заинтересованных лиц о порядке предоставления государственной услуги по вопросам, указанным в </w:t>
      </w:r>
      <w:hyperlink w:history="0" w:anchor="P100" w:tooltip="7. Информирование о порядке предоставления государственной услуги (далее - информирование) осуществляется:">
        <w:r>
          <w:rPr>
            <w:sz w:val="20"/>
            <w:color w:val="0000ff"/>
          </w:rPr>
          <w:t xml:space="preserve">пункте 7</w:t>
        </w:r>
      </w:hyperlink>
      <w:r>
        <w:rPr>
          <w:sz w:val="20"/>
        </w:rPr>
        <w:t xml:space="preserve"> настоящего Административного регламента, осуществляется должностными лицами структурного подразделения, ответственного за оценку качества ОПУ.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Консультации предоставляются в часы приема заявлений, в иных случаях - в рабочее время, в том числе, когда прием заявлений на предоставление государственной услуги не осуществляется.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Запись на прием в Министерство для подачи заявления, в том числе с использованием Единого портала, официального сайта Министерства в сети "Интернет", не осуществляется.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Структурным подразделением Министерства, уполномоченным на прием заявлений и документов для предоставления государственной услуги, является департамент управления делами и контроля (далее - структурное подразделение, ответственное за регистрацию документов).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Стандарт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Наименование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18. Наименование государственной услуги - государственная услуга по оценке качества оказываемых социально ориентированными некоммерческими организациями общественно полезных услуг, указанных в </w:t>
      </w:r>
      <w:hyperlink w:history="0" w:anchor="P54" w:tooltip="2. Заявителями на предоставление государственной услуги являются социально ориентированные некоммерческие организации (далее - организация), оценка качества оказания ОПУ которых относится к компетенции Министерства, в соответствии с Перечнем ответственных за оценку качества, созданные в предусмотренных Федеральным законом от 12.01.1996 N 7-ФЗ &quot;О некоммерческих организациях&quot; (Собрание законодательства Российской Федерации, 1996, N 3, ст. 145; 2020, N 24, ст. 3740) формах (за исключением государственных ко..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Наименование органа, предоставляющего государственную услугу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19. Предоставление государственной услуги осуществляет Министерство спорта Кабардино-Балкарской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При предоставлении государственной услуги должностные лица Министерства осуществляют взаимодействие с Управлением Федеральной налоговой службы РФ по Кабардино-Балкарской Республике в части получения выписки из Единого государственного реестра юридических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получения государственной услуги в МФЦ предоставления государственных и муниципальных услуг не предусмотрена.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Описание результата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bookmarkStart w:id="164" w:name="P164"/>
    <w:bookmarkEnd w:id="164"/>
    <w:p>
      <w:pPr>
        <w:pStyle w:val="0"/>
        <w:ind w:firstLine="540"/>
        <w:jc w:val="both"/>
      </w:pPr>
      <w:r>
        <w:rPr>
          <w:sz w:val="20"/>
        </w:rPr>
        <w:t xml:space="preserve">21. Результатом предоставления государственной услуги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выдача заключения о соответствии качества оказываемых организациями ОПУ </w:t>
      </w:r>
      <w:hyperlink w:history="0" r:id="rId17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 оценки качества оказания общественно полезных услуг, утвержденным постановлением N 1096, в соответствии с </w:t>
      </w:r>
      <w:hyperlink w:history="0" r:id="rId18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формой</w:t>
        </w:r>
      </w:hyperlink>
      <w:r>
        <w:rPr>
          <w:sz w:val="20"/>
        </w:rPr>
        <w:t xml:space="preserve"> согласно приложению N 2 к Правилам, утвержденным постановлением N 89 (далее - Заключение).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Срок предоставления государственной услуги,</w:t>
      </w:r>
    </w:p>
    <w:p>
      <w:pPr>
        <w:pStyle w:val="2"/>
        <w:jc w:val="center"/>
      </w:pPr>
      <w:r>
        <w:rPr>
          <w:sz w:val="20"/>
        </w:rPr>
        <w:t xml:space="preserve">в том числе с учетом необходимости обращения в организации,</w:t>
      </w:r>
    </w:p>
    <w:p>
      <w:pPr>
        <w:pStyle w:val="2"/>
        <w:jc w:val="center"/>
      </w:pPr>
      <w:r>
        <w:rPr>
          <w:sz w:val="20"/>
        </w:rPr>
        <w:t xml:space="preserve">участвующие в предоставлении государственной услуги, срок</w:t>
      </w:r>
    </w:p>
    <w:p>
      <w:pPr>
        <w:pStyle w:val="2"/>
        <w:jc w:val="center"/>
      </w:pPr>
      <w:r>
        <w:rPr>
          <w:sz w:val="20"/>
        </w:rPr>
        <w:t xml:space="preserve">приостановления предоставления государственной услуги</w:t>
      </w:r>
    </w:p>
    <w:p>
      <w:pPr>
        <w:pStyle w:val="2"/>
        <w:jc w:val="center"/>
      </w:pPr>
      <w:r>
        <w:rPr>
          <w:sz w:val="20"/>
        </w:rPr>
        <w:t xml:space="preserve">в случае, если возможность приостановления предусмотрена</w:t>
      </w:r>
    </w:p>
    <w:p>
      <w:pPr>
        <w:pStyle w:val="2"/>
        <w:jc w:val="center"/>
      </w:pPr>
      <w:r>
        <w:rPr>
          <w:sz w:val="20"/>
        </w:rPr>
        <w:t xml:space="preserve">законодательством Российской Федерации, срок выдачи</w:t>
      </w:r>
    </w:p>
    <w:p>
      <w:pPr>
        <w:pStyle w:val="2"/>
        <w:jc w:val="center"/>
      </w:pPr>
      <w:r>
        <w:rPr>
          <w:sz w:val="20"/>
        </w:rPr>
        <w:t xml:space="preserve">(направления) документов, являющихся результатом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22. Срок предоставления государственной услуги не должен превышать 30 календарных дней со дня регистрации в Министерстве заявления, в том числе с учетом обращения в организации, участвующие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Указанный срок может быть продлен, но не более чем на 30 календарных дней, в случае направления запросов в порядке межведомственного информационного взаимодействия, с уведомлением заявителя о продлении срока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В случае если организация включена в реестр поставщиков социальных услуг по соответствующей ОПУ, продление срока предоставления государственной услуги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Срок выдачи (направления) документов, являющихся результатом предоставления государственной услуги, не должен превышать трех рабочих дней со дня принятия решения о выдаче Заключения.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Нормативные правовые акты, регулирующие</w:t>
      </w:r>
    </w:p>
    <w:p>
      <w:pPr>
        <w:pStyle w:val="2"/>
        <w:jc w:val="center"/>
      </w:pPr>
      <w:r>
        <w:rPr>
          <w:sz w:val="20"/>
        </w:rPr>
        <w:t xml:space="preserve">предоставление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25. Министерство размещает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на официальном сайте Министерства в сети "Интернет", в Федеральном реестре и на Едином портале.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Министерство обеспечивает актуализацию перечня нормативных правовых актов, регулирующих предоставление государственной услуги, на своем официальном сайте, а также в соответствующем разделе Федерального реестра.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Исчерпывающий перечень документов,</w:t>
      </w:r>
    </w:p>
    <w:p>
      <w:pPr>
        <w:pStyle w:val="2"/>
        <w:jc w:val="center"/>
      </w:pPr>
      <w:r>
        <w:rPr>
          <w:sz w:val="20"/>
        </w:rPr>
        <w:t xml:space="preserve">необходимых в соответствии с нормативными правовыми актами</w:t>
      </w:r>
    </w:p>
    <w:p>
      <w:pPr>
        <w:pStyle w:val="2"/>
        <w:jc w:val="center"/>
      </w:pPr>
      <w:r>
        <w:rPr>
          <w:sz w:val="20"/>
        </w:rPr>
        <w:t xml:space="preserve">для предоставления государственной услуги и услуг, которые</w:t>
      </w:r>
    </w:p>
    <w:p>
      <w:pPr>
        <w:pStyle w:val="2"/>
        <w:jc w:val="center"/>
      </w:pPr>
      <w:r>
        <w:rPr>
          <w:sz w:val="20"/>
        </w:rPr>
        <w:t xml:space="preserve">являются необходимыми и обязательными для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подлежащих представлению заявителем,</w:t>
      </w:r>
    </w:p>
    <w:p>
      <w:pPr>
        <w:pStyle w:val="2"/>
        <w:jc w:val="center"/>
      </w:pPr>
      <w:r>
        <w:rPr>
          <w:sz w:val="20"/>
        </w:rPr>
        <w:t xml:space="preserve">способы их получения заявителем, в том числе</w:t>
      </w:r>
    </w:p>
    <w:p>
      <w:pPr>
        <w:pStyle w:val="2"/>
        <w:jc w:val="center"/>
      </w:pPr>
      <w:r>
        <w:rPr>
          <w:sz w:val="20"/>
        </w:rPr>
        <w:t xml:space="preserve">в электронной форме, порядок их представления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27. Основанием для предоставления государственной услуга является поданное в Министерство письменное заявление на оказание государственной услуги по форме согласно </w:t>
      </w:r>
      <w:hyperlink w:history="0" w:anchor="P805" w:tooltip="ПЕРЕЧЕНЬ">
        <w:r>
          <w:rPr>
            <w:sz w:val="20"/>
            <w:color w:val="0000ff"/>
          </w:rPr>
          <w:t xml:space="preserve">приложению N 1</w:t>
        </w:r>
      </w:hyperlink>
      <w:r>
        <w:rPr>
          <w:sz w:val="20"/>
        </w:rPr>
        <w:t xml:space="preserve"> к настоящему Административному регламенту, с указанием необходимых сведений об ОПУ, оценка качества оказания которых требуется заявителю, подписанное руководителем постоянно действующего (исполнительного) органа заявителя или иным имеющим право действовать от имени этого заявителя лицом (далее - заявление).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Форма заявления доступна в электронном виде на официальном сайте Министерства и на Едином портале в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Наименования ОПУ указываются в заявлении в соответствии с Перечнем ОПУ, приведенным в </w:t>
      </w:r>
      <w:hyperlink w:history="0" w:anchor="P54" w:tooltip="2. Заявителями на предоставление государственной услуги являются социально ориентированные некоммерческие организации (далее - организация), оценка качества оказания ОПУ которых относится к компетенции Министерства, в соответствии с Перечнем ответственных за оценку качества, созданные в предусмотренных Федеральным законом от 12.01.1996 N 7-ФЗ &quot;О некоммерческих организациях&quot; (Собрание законодательства Российской Федерации, 1996, N 3, ст. 145; 2020, N 24, ст. 3740) формах (за исключением государственных ко..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Заявление должно содержать обоснование соответствия каждой оказываемой организацией ОПУ критериям оценки качества оказания ОПУ, установленным </w:t>
      </w:r>
      <w:hyperlink w:history="0" r:id="rId19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N 1096.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В заявлении указываются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полное и (в случае, если имеется) сокращенное наименование организации, в том числе фирменное наименование;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основной государственный регистрационный номер;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идентификационный номер налогоплательщика;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адрес места нахождения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наименование ОПУ, оценка качества оказания которых требуется заявителю;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подтверждение о том, что организация не является некоммерческой организацией, выполняющей функции иностранного агента;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подтверждение соответствия ОПУ требованиям к ее содержанию установленным соответствующим федеральным стандартом (с учетом вида оказываемых ОПУ);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подтверждение наличия у лиц, непосредственно задействованных в исполнении ОПУ (в том числе работников организации и работников, привлекаемых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достаточность количества таких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подтверждение удовлетворенности получателей ОПУ качеством их оказания (отсутствие жалоб на действия (бездействие) и (или) решения организации, связанные с оказанием ею ОПУ, признанных обоснованными судом, органами государственного контроля (надзора) и муниципального надзора, иными органами в соответствии с их компетенцией в течение двух лет, предшествующих выдаче Заключения);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подтверждение открытости и доступности информации об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отсутствие заявителя в реестре недобросовестных поставщиков по результатам оказания государственной услуги в рамках исполнения контрактов, заключенных в соответствии с Федеральным </w:t>
      </w:r>
      <w:hyperlink w:history="0" r:id="rId20" w:tooltip="Федеральный закон от 05.04.2013 N 44-ФЗ (ред. от 14.02.2024) &quot;О контрактной системе в сфере закупок товаров, работ, услуг для обеспечения государственных и муниципальных нужд&quot; (с изм. и доп., вступ. в силу с 25.03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2020, N 24, ст. 3754) (далее - Федеральный закон N 44-ФЗ) в течение двух лет, предшествующих выдаче Заключения;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иные сведения, в том числе о получении финансовой поддержки за счет средств федерального бюджета (по усмотрению заявителя).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К заявлению могут быть приложены документы, обосновывающие соответствие оказываемых заявителем услуг установленным критериям оценки качества оказания ОПУ (справки, характеристики, экспертные заключения, заключения общественных советов при Министерстве (иных заинтересованных органах) и другие).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В случае если организация включена в реестр поставщиков социальных услуг по соответствующей ОПУ, представление дополнительных документов, обосновывающих соответствие качества оказываемых организацией ОПУ утвержденным критериям оценки качества оказания ОПУ, не требуется.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Общие требования к заявлению и прилагаемым к нему документам: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должны иметь печати (при наличии печати), подписи уполномоченных должностных лиц государственных органов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тексты документов должны быть написаны разборчиво;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не должны иметь подчисток, приписок, зачеркнутых слов и не оговоренных в них исправлений;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не должны быть исполнены карандашом;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не должны иметь повреждений, наличие которых не позволяет однозначно истолковать их содержание;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должны быть пронумерованы и следовать друг за другом согласно прилагаемой описи;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оформляется на фирменном бланке, на русском языке в двух экземплярах - подлинниках и подписывается заявителем;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составлении заявления не допускается использование сокращений слов и аббревиатур;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документах не должны содержаться нецензурные либо оскорбительные выражения, угрозы жизни, здоровью и имуществу должностных лиц, а также членов их семей.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Способы подачи (направления) документов в Министерство: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почтовым отправлением с описью вложения;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непосредственно заявителем в Министерстве;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форме электронных документов, подписанных электронной подписью, с использованием информационно-телекоммуникационных сетей общего пользования, в том числе сети "Интернет", включая Единый портал.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Днем обращения за предоставлением государственной услуги считается дата регистрации заявления Министерством. Обязанность подтверждения факта отправки документов лежит на заявителе.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Исчерпывающий перечень документов,</w:t>
      </w:r>
    </w:p>
    <w:p>
      <w:pPr>
        <w:pStyle w:val="2"/>
        <w:jc w:val="center"/>
      </w:pPr>
      <w:r>
        <w:rPr>
          <w:sz w:val="20"/>
        </w:rPr>
        <w:t xml:space="preserve">необходимых для предоставления государственной услуги,</w:t>
      </w:r>
    </w:p>
    <w:p>
      <w:pPr>
        <w:pStyle w:val="2"/>
        <w:jc w:val="center"/>
      </w:pPr>
      <w:r>
        <w:rPr>
          <w:sz w:val="20"/>
        </w:rPr>
        <w:t xml:space="preserve">которые находятся в распоряжении государственных органов,</w:t>
      </w:r>
    </w:p>
    <w:p>
      <w:pPr>
        <w:pStyle w:val="2"/>
        <w:jc w:val="center"/>
      </w:pPr>
      <w:r>
        <w:rPr>
          <w:sz w:val="20"/>
        </w:rPr>
        <w:t xml:space="preserve">органов местного самоуправления и иных органов, участвующих</w:t>
      </w:r>
    </w:p>
    <w:p>
      <w:pPr>
        <w:pStyle w:val="2"/>
        <w:jc w:val="center"/>
      </w:pPr>
      <w:r>
        <w:rPr>
          <w:sz w:val="20"/>
        </w:rPr>
        <w:t xml:space="preserve">в предоставлении государственной услуги, и которые заявитель</w:t>
      </w:r>
    </w:p>
    <w:p>
      <w:pPr>
        <w:pStyle w:val="2"/>
        <w:jc w:val="center"/>
      </w:pPr>
      <w:r>
        <w:rPr>
          <w:sz w:val="20"/>
        </w:rPr>
        <w:t xml:space="preserve">вправе представить, а также способы их получения</w:t>
      </w:r>
    </w:p>
    <w:p>
      <w:pPr>
        <w:pStyle w:val="2"/>
        <w:jc w:val="center"/>
      </w:pPr>
      <w:r>
        <w:rPr>
          <w:sz w:val="20"/>
        </w:rPr>
        <w:t xml:space="preserve">заявителями, в том числе в электронной форме,</w:t>
      </w:r>
    </w:p>
    <w:p>
      <w:pPr>
        <w:pStyle w:val="2"/>
        <w:jc w:val="center"/>
      </w:pPr>
      <w:r>
        <w:rPr>
          <w:sz w:val="20"/>
        </w:rPr>
        <w:t xml:space="preserve">порядок их представления</w:t>
      </w:r>
    </w:p>
    <w:p>
      <w:pPr>
        <w:pStyle w:val="0"/>
        <w:jc w:val="both"/>
      </w:pPr>
      <w:r>
        <w:rPr>
          <w:sz w:val="20"/>
        </w:rPr>
      </w:r>
    </w:p>
    <w:bookmarkStart w:id="240" w:name="P240"/>
    <w:bookmarkEnd w:id="240"/>
    <w:p>
      <w:pPr>
        <w:pStyle w:val="0"/>
        <w:ind w:firstLine="540"/>
        <w:jc w:val="both"/>
      </w:pPr>
      <w:r>
        <w:rPr>
          <w:sz w:val="20"/>
        </w:rPr>
        <w:t xml:space="preserve">36. К документам, находящимся в распоряжении государственных органов, органов местного самоуправления и иных органов, которые заявитель вправе представить самостоятельно,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копия свидетельства о государственной регистрации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лист записи из Единого государственного реестра юридических лиц, выданный не позднее чем за один месяц до даты подачи заявления на предоставление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справка органа фонда социального страхования Российской Федерации об отсутствии у организации задолженности по страховым взносам, пеням, штрафам;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справка налогового органа об отсутствии у организации задолженности по уплате налогов, сборов, страховых взносов, пеней, штрафов, процентов;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сведения, подтверждающие отсутствие организации в реестре некоммерческих организаций, выполняющих функцию иностранного агента;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сведения, подтверждающие отсутствие организации в реестре недобросовестных поставщиков;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заверенные подписью руководителя и печатью организации копии учредительных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Министерство не вправе требовать от заявителя представления: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документов и информации, которые в соответствии с нормативными правовыми актами Российской Федерации, нормативными правовыми актами субъекта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</w:t>
      </w:r>
      <w:hyperlink w:history="0" r:id="rId21" w:tooltip="Федеральный закон от 27.07.2010 N 210-ФЗ (ред. от 25.12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части 6 статьи 7</w:t>
        </w:r>
      </w:hyperlink>
      <w:r>
        <w:rPr>
          <w:sz w:val="20"/>
        </w:rPr>
        <w:t xml:space="preserve"> от 27.07.2010 N 210-ФЗ "Об организации предоставления государственных и муниципальных услуг" (Собрание законодательства Российской Федерации, 2010, N 31, ст. 4179; 2020, N 31, ст. 5027) (далее - Федеральный закон N 210-ФЗ);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w:history="0" r:id="rId22" w:tooltip="Федеральный закон от 27.07.2010 N 210-ФЗ (ред. от 25.12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пунктом 4 части 1 статьи 7</w:t>
        </w:r>
      </w:hyperlink>
      <w:r>
        <w:rPr>
          <w:sz w:val="20"/>
        </w:rPr>
        <w:t xml:space="preserve"> Федерального закона N 210-ФЗ.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Министерство в соответствии с Федеральным </w:t>
      </w:r>
      <w:hyperlink w:history="0" r:id="rId23" w:tooltip="Федеральный закон от 27.07.2010 N 210-ФЗ (ред. от 25.12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210-ФЗ в рамках межведомственного информационного взаимодействия запрашивает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сведения, содержащиеся в документах, предусмотренных </w:t>
      </w:r>
      <w:hyperlink w:history="0" w:anchor="P240" w:tooltip="36. К документам, находящимся в распоряжении государственных органов, органов местного самоуправления и иных органов, которые заявитель вправе представить самостоятельно, относятся:">
        <w:r>
          <w:rPr>
            <w:sz w:val="20"/>
            <w:color w:val="0000ff"/>
          </w:rPr>
          <w:t xml:space="preserve">пунктом 36</w:t>
        </w:r>
      </w:hyperlink>
      <w:r>
        <w:rPr>
          <w:sz w:val="20"/>
        </w:rPr>
        <w:t xml:space="preserve"> настоящего Административного регламента, если заявитель не представил указанные документы по собственной инициативе.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Исчерпывающий перечень оснований для отказа</w:t>
      </w:r>
    </w:p>
    <w:p>
      <w:pPr>
        <w:pStyle w:val="2"/>
        <w:jc w:val="center"/>
      </w:pPr>
      <w:r>
        <w:rPr>
          <w:sz w:val="20"/>
        </w:rPr>
        <w:t xml:space="preserve">в приеме документов, необходимых для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bookmarkStart w:id="258" w:name="P258"/>
    <w:bookmarkEnd w:id="258"/>
    <w:p>
      <w:pPr>
        <w:pStyle w:val="0"/>
        <w:ind w:firstLine="540"/>
        <w:jc w:val="both"/>
      </w:pPr>
      <w:r>
        <w:rPr>
          <w:sz w:val="20"/>
        </w:rPr>
        <w:t xml:space="preserve">39. Оснований для отказа в приеме документов, необходимых для предоставления государственной услуги, законодательством Российской Федерации не предусмотрено.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Исчерпывающий перечень оснований для приостановления</w:t>
      </w:r>
    </w:p>
    <w:p>
      <w:pPr>
        <w:pStyle w:val="2"/>
        <w:jc w:val="center"/>
      </w:pPr>
      <w:r>
        <w:rPr>
          <w:sz w:val="20"/>
        </w:rPr>
        <w:t xml:space="preserve">или отказа в предоставлении государственной услуги</w:t>
      </w:r>
    </w:p>
    <w:p>
      <w:pPr>
        <w:pStyle w:val="0"/>
        <w:jc w:val="both"/>
      </w:pPr>
      <w:r>
        <w:rPr>
          <w:sz w:val="20"/>
        </w:rPr>
      </w:r>
    </w:p>
    <w:bookmarkStart w:id="263" w:name="P263"/>
    <w:bookmarkEnd w:id="263"/>
    <w:p>
      <w:pPr>
        <w:pStyle w:val="0"/>
        <w:ind w:firstLine="540"/>
        <w:jc w:val="both"/>
      </w:pPr>
      <w:r>
        <w:rPr>
          <w:sz w:val="20"/>
        </w:rPr>
        <w:t xml:space="preserve">40. Основания для приостановления предоставления государственной услуги отсутствуют.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Основаниями для отказа в предоставлении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несоответствие ОПУ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наличие в течение двух лет, предшествующих выдаче Заключения, жалоб на действия (бездействие) и (или) решения организации, связанных с оказанием ею ОПУ,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отсутствие у лиц, непосредственно задействованных в исполнении общественно полезной услуги (в том числе работников социально ориентированной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недостаточность количества лиц, у которых есть необходимая квалификация;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(при их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наличие в течение двух лет, предшествующих выдаче Заключения, информации об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w:history="0" r:id="rId24" w:tooltip="Федеральный закон от 05.04.2013 N 44-ФЗ (ред. от 14.02.2024) &quot;О контрактной системе в сфере закупок товаров, работ, услуг для обеспечения государственных и муниципальных нужд&quot; (с изм. и доп., вступ. в силу с 25.03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44-ФЗ;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наличие задолженностей по налогам и сборам, иным предусмотренным законодательством Российской Федерации обязательным платежам;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представление документов, содержащих недостоверные сведения, либо документов, оформленных в ненадлежащем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 Не может являться основанием для отказа в предоставлении государственной услуги отсутствие нормативно урегулированных требований к ОПУ, за оценкой качества оказания которой обратился заявитель.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43. После устранения оснований для отказа в предоставлении государственной услуги заявитель вправе повторно обратиться для получения государственной услуги в порядке, установленном настоящим Административным регламентом.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услуг, которые являются необходимыми</w:t>
      </w:r>
    </w:p>
    <w:p>
      <w:pPr>
        <w:pStyle w:val="2"/>
        <w:jc w:val="center"/>
      </w:pPr>
      <w:r>
        <w:rPr>
          <w:sz w:val="20"/>
        </w:rPr>
        <w:t xml:space="preserve">и обязательными для предоставления государственной услуги,</w:t>
      </w:r>
    </w:p>
    <w:p>
      <w:pPr>
        <w:pStyle w:val="2"/>
        <w:jc w:val="center"/>
      </w:pPr>
      <w:r>
        <w:rPr>
          <w:sz w:val="20"/>
        </w:rPr>
        <w:t xml:space="preserve">в том числе сведения о документе (документах), выдаваемом</w:t>
      </w:r>
    </w:p>
    <w:p>
      <w:pPr>
        <w:pStyle w:val="2"/>
        <w:jc w:val="center"/>
      </w:pPr>
      <w:r>
        <w:rPr>
          <w:sz w:val="20"/>
        </w:rPr>
        <w:t xml:space="preserve">(выдаваемых) организациями, участвующими в предоставлении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44. Услугой, необходимой и обязательной для предоставления государственной услуги, является прохождение специальной подготовки, в том числе выдача документа, подтверждающего ее прохождение, необходимого и обязательного для предоставления государственной услуги федеральными органами исполнительной власти, согласно пункту 29 Перечня услуг, по результатам которого уполномоченными организациями выдается документ, подтверждающий повышение квалификации по результатам прохождения курсов повышения квалификации в области, связанной с оказанием ОПУ.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Порядок, размер и основания взимания</w:t>
      </w:r>
    </w:p>
    <w:p>
      <w:pPr>
        <w:pStyle w:val="2"/>
        <w:jc w:val="center"/>
      </w:pPr>
      <w:r>
        <w:rPr>
          <w:sz w:val="20"/>
        </w:rPr>
        <w:t xml:space="preserve">государственной пошлины или иной платы, взимаемой</w:t>
      </w:r>
    </w:p>
    <w:p>
      <w:pPr>
        <w:pStyle w:val="2"/>
        <w:jc w:val="center"/>
      </w:pPr>
      <w:r>
        <w:rPr>
          <w:sz w:val="20"/>
        </w:rPr>
        <w:t xml:space="preserve">за предоставление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45. Государственная пошлина или иная плата за предоставление государственной услуги не взимается.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Порядок, размер и основания взимания платы</w:t>
      </w:r>
    </w:p>
    <w:p>
      <w:pPr>
        <w:pStyle w:val="2"/>
        <w:jc w:val="center"/>
      </w:pPr>
      <w:r>
        <w:rPr>
          <w:sz w:val="20"/>
        </w:rPr>
        <w:t xml:space="preserve">за предоставление услуг, которые являются необходимыми</w:t>
      </w:r>
    </w:p>
    <w:p>
      <w:pPr>
        <w:pStyle w:val="2"/>
        <w:jc w:val="center"/>
      </w:pPr>
      <w:r>
        <w:rPr>
          <w:sz w:val="20"/>
        </w:rPr>
        <w:t xml:space="preserve">и обязательными для предоставления государственной услуги,</w:t>
      </w:r>
    </w:p>
    <w:p>
      <w:pPr>
        <w:pStyle w:val="2"/>
        <w:jc w:val="center"/>
      </w:pPr>
      <w:r>
        <w:rPr>
          <w:sz w:val="20"/>
        </w:rPr>
        <w:t xml:space="preserve">включая информацию о методике расчета размера такой платы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46. Услуги, которые являются необходимыми и обязательными для предоставления государственной услуги, оказываются за счет средств заявителя в случаях, предусмотренных нормативными правовыми актами Российской Федерации, согласно пункту 29 Перечня услуг.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Максимальный срок ожидания в очереди при подаче запроса</w:t>
      </w:r>
    </w:p>
    <w:p>
      <w:pPr>
        <w:pStyle w:val="2"/>
        <w:jc w:val="center"/>
      </w:pPr>
      <w:r>
        <w:rPr>
          <w:sz w:val="20"/>
        </w:rPr>
        <w:t xml:space="preserve">о предоставлении государственной услуги, услуги,</w:t>
      </w:r>
    </w:p>
    <w:p>
      <w:pPr>
        <w:pStyle w:val="2"/>
        <w:jc w:val="center"/>
      </w:pPr>
      <w:r>
        <w:rPr>
          <w:sz w:val="20"/>
        </w:rPr>
        <w:t xml:space="preserve">предоставляемой организацией, участвующей в предоставлении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и при получении результата</w:t>
      </w:r>
    </w:p>
    <w:p>
      <w:pPr>
        <w:pStyle w:val="2"/>
        <w:jc w:val="center"/>
      </w:pPr>
      <w:r>
        <w:rPr>
          <w:sz w:val="20"/>
        </w:rPr>
        <w:t xml:space="preserve">предоставления таких услуг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47. Максимальное время ожидания в очереди при подаче или получении документов заявителем составляет 15 минут.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Срок и порядок регистрации запроса заявителя</w:t>
      </w:r>
    </w:p>
    <w:p>
      <w:pPr>
        <w:pStyle w:val="2"/>
        <w:jc w:val="center"/>
      </w:pPr>
      <w:r>
        <w:rPr>
          <w:sz w:val="20"/>
        </w:rPr>
        <w:t xml:space="preserve">о предоставлении государственной услуги и услуги,</w:t>
      </w:r>
    </w:p>
    <w:p>
      <w:pPr>
        <w:pStyle w:val="2"/>
        <w:jc w:val="center"/>
      </w:pPr>
      <w:r>
        <w:rPr>
          <w:sz w:val="20"/>
        </w:rPr>
        <w:t xml:space="preserve">предоставляемой организацией, участвующей в предоставлении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в том числе в электронной форме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48. Заявление и документы, необходимые для предоставления государственной услуги, представленные в Министерство, регистрируются в течение двух рабочих дней со дня их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49. Датой приема заявления и документов, необходимых для предоставления государственной услуги, считается дата его официальной регистрации в Министерстве.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50. Прием заявлений в электронной форме осуществляется в круглосуточном режиме в течение семи дней в неделю, за исключением времени на технологические перерывы, в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51. Заявление и документы, необходимые для предоставления государственной услуги, при предоставлении государственной услуги в электронной форме посредством официального сайта Министерства или на Едином портале в сети "Интернет" регистрируются Министерством в течение рабочего дня.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52. Срок рассмотрения обращения, поступившего в нерабочее время, начинается в следующий (ближайший) рабочий день.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Требования к помещениям, в которых предоставляется</w:t>
      </w:r>
    </w:p>
    <w:p>
      <w:pPr>
        <w:pStyle w:val="2"/>
        <w:jc w:val="center"/>
      </w:pPr>
      <w:r>
        <w:rPr>
          <w:sz w:val="20"/>
        </w:rPr>
        <w:t xml:space="preserve">государственная услуга, к залу</w:t>
      </w:r>
    </w:p>
    <w:p>
      <w:pPr>
        <w:pStyle w:val="2"/>
        <w:jc w:val="center"/>
      </w:pPr>
      <w:r>
        <w:rPr>
          <w:sz w:val="20"/>
        </w:rPr>
        <w:t xml:space="preserve">ожидания, местам для заполнения запросов о предоставлении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информационным стендам с образцами</w:t>
      </w:r>
    </w:p>
    <w:p>
      <w:pPr>
        <w:pStyle w:val="2"/>
        <w:jc w:val="center"/>
      </w:pPr>
      <w:r>
        <w:rPr>
          <w:sz w:val="20"/>
        </w:rPr>
        <w:t xml:space="preserve">их заполнения и перечнем документов, необходимых</w:t>
      </w:r>
    </w:p>
    <w:p>
      <w:pPr>
        <w:pStyle w:val="2"/>
        <w:jc w:val="center"/>
      </w:pPr>
      <w:r>
        <w:rPr>
          <w:sz w:val="20"/>
        </w:rPr>
        <w:t xml:space="preserve">для предоставления каждой государственной услуги, размещению</w:t>
      </w:r>
    </w:p>
    <w:p>
      <w:pPr>
        <w:pStyle w:val="2"/>
        <w:jc w:val="center"/>
      </w:pPr>
      <w:r>
        <w:rPr>
          <w:sz w:val="20"/>
        </w:rPr>
        <w:t xml:space="preserve">и оформлению визуальной, текстовой и мультимедийной</w:t>
      </w:r>
    </w:p>
    <w:p>
      <w:pPr>
        <w:pStyle w:val="2"/>
        <w:jc w:val="center"/>
      </w:pPr>
      <w:r>
        <w:rPr>
          <w:sz w:val="20"/>
        </w:rPr>
        <w:t xml:space="preserve">информации о порядке предоставления государственной услуги,</w:t>
      </w:r>
    </w:p>
    <w:p>
      <w:pPr>
        <w:pStyle w:val="2"/>
        <w:jc w:val="center"/>
      </w:pPr>
      <w:r>
        <w:rPr>
          <w:sz w:val="20"/>
        </w:rPr>
        <w:t xml:space="preserve">в том числе обеспечению доступности для инвалидов указанных</w:t>
      </w:r>
    </w:p>
    <w:p>
      <w:pPr>
        <w:pStyle w:val="2"/>
        <w:jc w:val="center"/>
      </w:pPr>
      <w:r>
        <w:rPr>
          <w:sz w:val="20"/>
        </w:rPr>
        <w:t xml:space="preserve">объектов в соответствии с законодательством</w:t>
      </w:r>
    </w:p>
    <w:p>
      <w:pPr>
        <w:pStyle w:val="2"/>
        <w:jc w:val="center"/>
      </w:pPr>
      <w:r>
        <w:rPr>
          <w:sz w:val="20"/>
        </w:rPr>
        <w:t xml:space="preserve">Российской Федерации о социальной защите инвалидов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53. Вход в здание Министерства оборудуется информационной табличкой (вывеской), содержащей информацию о полном наименовании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54. В целях организации беспрепятственного доступа инвалидов вход и выход из здания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55. Информационные таблички (вывески) размещаются рядом с входом либо на двери входа так, чтобы они были хорошо видны заявителям.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56. Инвалидам (включая инвалидов, использующих кресла-коляски и собак-проводников) обеспечивается создание следующих условий доступности здания, в котором предоставляется государственная услуга: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возможность беспрепятственного доступа к объекту (зданию, помещению), где предоставляется государственная услуга;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возможность самостоятельного передвижения по территории, на которой расположены объекты (здания, помещения), где предоставляется государственная услуга, а также входа на такие объекты и выхода из них, посадки в транспортное средство и высадки из него, в том числе с использованием кресла-коляски;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надлежащее размещение оборудования и носителей информации, необходимых для обеспечения беспрепятственного доступа к объектам (зданиям, помещениям), где предоставляется государственная услуга, с учетом ограничений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сопровождение инвалидов, имеющих стойкие расстройства функции зрения и самостоятельного передвижения;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допуск сурдопереводчика и тифлосурдопереводчика;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допуск собаки-проводника на объекты (здания, помещения), где предоставляется государственная услуга;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оказание помощи в преодолении барьеров, мешающих получению государственной услуги наравне с другими лицами.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Показатели доступности и качества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в том числе количество</w:t>
      </w:r>
    </w:p>
    <w:p>
      <w:pPr>
        <w:pStyle w:val="2"/>
        <w:jc w:val="center"/>
      </w:pPr>
      <w:r>
        <w:rPr>
          <w:sz w:val="20"/>
        </w:rPr>
        <w:t xml:space="preserve">взаимодействий заявителя с должностными лицами</w:t>
      </w:r>
    </w:p>
    <w:p>
      <w:pPr>
        <w:pStyle w:val="2"/>
        <w:jc w:val="center"/>
      </w:pPr>
      <w:r>
        <w:rPr>
          <w:sz w:val="20"/>
        </w:rPr>
        <w:t xml:space="preserve">при предоставлении государственной услуги и их</w:t>
      </w:r>
    </w:p>
    <w:p>
      <w:pPr>
        <w:pStyle w:val="2"/>
        <w:jc w:val="center"/>
      </w:pPr>
      <w:r>
        <w:rPr>
          <w:sz w:val="20"/>
        </w:rPr>
        <w:t xml:space="preserve">продолжительность, возможность получения информации</w:t>
      </w:r>
    </w:p>
    <w:p>
      <w:pPr>
        <w:pStyle w:val="2"/>
        <w:jc w:val="center"/>
      </w:pPr>
      <w:r>
        <w:rPr>
          <w:sz w:val="20"/>
        </w:rPr>
        <w:t xml:space="preserve">о ходе предоставления государственной услуги, в том числе</w:t>
      </w:r>
    </w:p>
    <w:p>
      <w:pPr>
        <w:pStyle w:val="2"/>
        <w:jc w:val="center"/>
      </w:pPr>
      <w:r>
        <w:rPr>
          <w:sz w:val="20"/>
        </w:rPr>
        <w:t xml:space="preserve">с использованием информационно-коммуникационных технологий,</w:t>
      </w:r>
    </w:p>
    <w:p>
      <w:pPr>
        <w:pStyle w:val="2"/>
        <w:jc w:val="center"/>
      </w:pPr>
      <w:r>
        <w:rPr>
          <w:sz w:val="20"/>
        </w:rPr>
        <w:t xml:space="preserve">возможность либо невозможность получения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 в многофункциональном центре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государственных и муниципальных услуг (в том числе</w:t>
      </w:r>
    </w:p>
    <w:p>
      <w:pPr>
        <w:pStyle w:val="2"/>
        <w:jc w:val="center"/>
      </w:pPr>
      <w:r>
        <w:rPr>
          <w:sz w:val="20"/>
        </w:rPr>
        <w:t xml:space="preserve">в полном объеме), в любом территориальном подразделении</w:t>
      </w:r>
    </w:p>
    <w:p>
      <w:pPr>
        <w:pStyle w:val="2"/>
        <w:jc w:val="center"/>
      </w:pPr>
      <w:r>
        <w:rPr>
          <w:sz w:val="20"/>
        </w:rPr>
        <w:t xml:space="preserve">органа, предоставляющего государственную услугу, по выбору</w:t>
      </w:r>
    </w:p>
    <w:p>
      <w:pPr>
        <w:pStyle w:val="2"/>
        <w:jc w:val="center"/>
      </w:pPr>
      <w:r>
        <w:rPr>
          <w:sz w:val="20"/>
        </w:rPr>
        <w:t xml:space="preserve">заявителя (экстерриториальный принцип), посредством</w:t>
      </w:r>
    </w:p>
    <w:p>
      <w:pPr>
        <w:pStyle w:val="2"/>
        <w:jc w:val="center"/>
      </w:pPr>
      <w:r>
        <w:rPr>
          <w:sz w:val="20"/>
        </w:rPr>
        <w:t xml:space="preserve">запроса о предоставлении нескольких государственных</w:t>
      </w:r>
    </w:p>
    <w:p>
      <w:pPr>
        <w:pStyle w:val="2"/>
        <w:jc w:val="center"/>
      </w:pPr>
      <w:r>
        <w:rPr>
          <w:sz w:val="20"/>
        </w:rPr>
        <w:t xml:space="preserve">и (или) муниципальных услуг в многофункциональных центрах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государственных и муниципальных услуг,</w:t>
      </w:r>
    </w:p>
    <w:p>
      <w:pPr>
        <w:pStyle w:val="2"/>
        <w:jc w:val="center"/>
      </w:pPr>
      <w:r>
        <w:rPr>
          <w:sz w:val="20"/>
        </w:rPr>
        <w:t xml:space="preserve">предусмотренного статьей 15.1 Федерального закона</w:t>
      </w:r>
    </w:p>
    <w:p>
      <w:pPr>
        <w:pStyle w:val="2"/>
        <w:jc w:val="center"/>
      </w:pPr>
      <w:r>
        <w:rPr>
          <w:sz w:val="20"/>
        </w:rPr>
        <w:t xml:space="preserve">от 27.07.2010 N 210-ФЗ "Об организации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государственных и муниципальных услуг"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57. Министерство посредством соблюдения сроков предоставления государственной услуги, а также порядка предоставления государственной услуги, установленных настоящим Административным регламентом, обеспечивает качество и доступность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58. Показателями доступности предоставления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расположенность Министерства в зоне доступности к основным транспортным магистралям;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наличие достаточной численности специалистов, а также помещений, в которых осуществляется предоставление государственной услуги, в целях соблюдения установленных настоящим Административным регламентом сроков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наличие исчерпывающей информации о способах, порядке и сроках предоставления государственной услуги на информационных стендах в местах предоставления государственных услуг, официальном сайте Министерства, Едином портале;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возможность подачи заявления в форме электронных документов с использованием сети "Интернет", в том числе через Единый портал.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59. Качество предоставления государственной услуги характеризуется: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отсутствием очередей при приеме или получении документов заявителями;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отсутствием обоснованных жалоб на действия (бездействие) специалистов и на некорректное, невнимательное отношение специалистов к заявителям;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достоверностью представляемой заявителям информации о сроках, порядке предоставления государственной услуги, документах, необходимых для ее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отсутствием нарушений сроков в процессе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возможностью получения информации о ходе предоставления государственной услуги, в том числе с использованием Единого портала.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60. Предоставление государственной услуги в многофункциональных центрах предоставления государственных и муниципальных услуг не предусматривается.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61. Возможность получения государственной услуги по выбору заявителя (экстерриториальный принцип) не предусмотрена.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62. При предоставлении государственной услуги в электронной форме посредством Единого портала заявителю обеспечивается возможность: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получения информации о порядке и сроках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формирования заявления о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приема и регистрации органом (организацией) запроса и иных документов,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получения результата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получения сведений о ходе выполнения запроса о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досудебного (внесудебного) обжалования решений и действий (бездействия) Министерства либо должностного лица.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63. Взаимодействие заявителя со специалистом осуществляется при личном обращении заявителя: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получения информации по вопросам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подачи документов,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для получения информации о ходе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для получения уведомления о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64. Продолжительность взаимодействия заявителя с должностными лицами при предоставлении государственной услуги не может превышать 15 минут по каждому из указанных видов взаимодействия.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Иные требования,</w:t>
      </w:r>
    </w:p>
    <w:p>
      <w:pPr>
        <w:pStyle w:val="2"/>
        <w:jc w:val="center"/>
      </w:pPr>
      <w:r>
        <w:rPr>
          <w:sz w:val="20"/>
        </w:rPr>
        <w:t xml:space="preserve">в том числе учитывающие особенности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 по экстерриториальному принципу</w:t>
      </w:r>
    </w:p>
    <w:p>
      <w:pPr>
        <w:pStyle w:val="2"/>
        <w:jc w:val="center"/>
      </w:pPr>
      <w:r>
        <w:rPr>
          <w:sz w:val="20"/>
        </w:rPr>
        <w:t xml:space="preserve">(в случае, если государственная услуга предоставляется</w:t>
      </w:r>
    </w:p>
    <w:p>
      <w:pPr>
        <w:pStyle w:val="2"/>
        <w:jc w:val="center"/>
      </w:pPr>
      <w:r>
        <w:rPr>
          <w:sz w:val="20"/>
        </w:rPr>
        <w:t xml:space="preserve">по экстерриториальному принципу) и особенности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</w:t>
      </w:r>
    </w:p>
    <w:p>
      <w:pPr>
        <w:pStyle w:val="2"/>
        <w:jc w:val="center"/>
      </w:pPr>
      <w:r>
        <w:rPr>
          <w:sz w:val="20"/>
        </w:rPr>
        <w:t xml:space="preserve">в электронной форме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65. При направлении документов, необходимых для предоставления государственной услуги, может быть использована усиленная квалифицированная электронная подпись.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66. Заявители вправе использовать простую электронную цифровую подпись в случае, предусмотренном </w:t>
      </w:r>
      <w:hyperlink w:history="0" r:id="rId25" w:tooltip="Постановление Правительства РФ от 25.06.2012 N 634 (ред. от 13.03.2023) &quot;О видах электронной подписи, использование которых допускается при обращении за получением государственных и муниципальных услуг&quot; (вместе с &quot;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&quot;) {КонсультантПлюс}">
        <w:r>
          <w:rPr>
            <w:sz w:val="20"/>
            <w:color w:val="0000ff"/>
          </w:rPr>
          <w:t xml:space="preserve">пунктом 2.1</w:t>
        </w:r>
      </w:hyperlink>
      <w:r>
        <w:rPr>
          <w:sz w:val="20"/>
        </w:rP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 (Собрание законодательства Российской Федерации, 2012, N 27, ст. 3744; 2018, N 36, ст. 5623).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Состав, последовательность и сроки выполнения</w:t>
      </w:r>
    </w:p>
    <w:p>
      <w:pPr>
        <w:pStyle w:val="2"/>
        <w:jc w:val="center"/>
      </w:pPr>
      <w:r>
        <w:rPr>
          <w:sz w:val="20"/>
        </w:rPr>
        <w:t xml:space="preserve">административных процедур (действий), требования</w:t>
      </w:r>
    </w:p>
    <w:p>
      <w:pPr>
        <w:pStyle w:val="2"/>
        <w:jc w:val="center"/>
      </w:pPr>
      <w:r>
        <w:rPr>
          <w:sz w:val="20"/>
        </w:rPr>
        <w:t xml:space="preserve">к порядку их выполнения, в том числе особенности</w:t>
      </w:r>
    </w:p>
    <w:p>
      <w:pPr>
        <w:pStyle w:val="2"/>
        <w:jc w:val="center"/>
      </w:pPr>
      <w:r>
        <w:rPr>
          <w:sz w:val="20"/>
        </w:rPr>
        <w:t xml:space="preserve">выполнения административных процедур (действий)</w:t>
      </w:r>
    </w:p>
    <w:p>
      <w:pPr>
        <w:pStyle w:val="2"/>
        <w:jc w:val="center"/>
      </w:pPr>
      <w:r>
        <w:rPr>
          <w:sz w:val="20"/>
        </w:rPr>
        <w:t xml:space="preserve">в электронной форме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Варианты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67. Раздел 3 Административного регламента содержит состав, последовательность и сроки выполнения административных процедур для следующих вариантов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68. Выдача заявителю заключения о соответствии качества оказания ОПУ установленным критериям:</w:t>
      </w:r>
    </w:p>
    <w:p>
      <w:pPr>
        <w:pStyle w:val="0"/>
        <w:spacing w:before="200" w:line-rule="auto"/>
        <w:ind w:firstLine="540"/>
        <w:jc w:val="both"/>
      </w:pPr>
      <w:hyperlink w:history="0" w:anchor="P422" w:tooltip="Вариант 1">
        <w:r>
          <w:rPr>
            <w:sz w:val="20"/>
            <w:color w:val="0000ff"/>
          </w:rPr>
          <w:t xml:space="preserve">вариант 1</w:t>
        </w:r>
      </w:hyperlink>
      <w:r>
        <w:rPr>
          <w:sz w:val="20"/>
        </w:rPr>
        <w:t xml:space="preserve"> - организация, представитель которой обратился от ее имени без доверенности за выдачей заключения о соответствии качества оказания ОПУ;</w:t>
      </w:r>
    </w:p>
    <w:p>
      <w:pPr>
        <w:pStyle w:val="0"/>
        <w:spacing w:before="200" w:line-rule="auto"/>
        <w:ind w:firstLine="540"/>
        <w:jc w:val="both"/>
      </w:pPr>
      <w:hyperlink w:history="0" w:anchor="P522" w:tooltip="Вариант 2">
        <w:r>
          <w:rPr>
            <w:sz w:val="20"/>
            <w:color w:val="0000ff"/>
          </w:rPr>
          <w:t xml:space="preserve">вариант 2</w:t>
        </w:r>
      </w:hyperlink>
      <w:r>
        <w:rPr>
          <w:sz w:val="20"/>
        </w:rPr>
        <w:t xml:space="preserve"> - организация, представитель которой обратился от ее имени по доверенности за выдачей заключения об оценке качества оказания ОПУ.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69. Исправление допущенных опечаток и ошибок в выданных в результате предоставления государственной услуги документах:</w:t>
      </w:r>
    </w:p>
    <w:p>
      <w:pPr>
        <w:pStyle w:val="0"/>
        <w:spacing w:before="200" w:line-rule="auto"/>
        <w:ind w:firstLine="540"/>
        <w:jc w:val="both"/>
      </w:pPr>
      <w:hyperlink w:history="0" w:anchor="P624" w:tooltip="Вариант 3">
        <w:r>
          <w:rPr>
            <w:sz w:val="20"/>
            <w:color w:val="0000ff"/>
          </w:rPr>
          <w:t xml:space="preserve">вариант 3</w:t>
        </w:r>
      </w:hyperlink>
      <w:r>
        <w:rPr>
          <w:sz w:val="20"/>
        </w:rPr>
        <w:t xml:space="preserve"> - организация, представитель которой обратился от ее имени без доверенности;</w:t>
      </w:r>
    </w:p>
    <w:p>
      <w:pPr>
        <w:pStyle w:val="0"/>
        <w:spacing w:before="200" w:line-rule="auto"/>
        <w:ind w:firstLine="540"/>
        <w:jc w:val="both"/>
      </w:pPr>
      <w:hyperlink w:history="0" w:anchor="P670" w:tooltip="Вариант 4">
        <w:r>
          <w:rPr>
            <w:sz w:val="20"/>
            <w:color w:val="0000ff"/>
          </w:rPr>
          <w:t xml:space="preserve">вариант 4</w:t>
        </w:r>
      </w:hyperlink>
      <w:r>
        <w:rPr>
          <w:sz w:val="20"/>
        </w:rPr>
        <w:t xml:space="preserve"> - организация, представитель которой обратился от ее имени по доверенности.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70. Возможность оставления заявления (запроса) заявителя о предоставлении государственной услуги без рассмотрения не предусмотрена.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Профилирование заявителя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71. При обращении за государственной услугой непосредственно в Министерство необходимый вариант предоставления государственной услуги определяется по результатам получения устных ответов от заявителя на вопросы должностного лица Министерства, ответственного за предоставление государственной услуги (анкетирования).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72. При обращении за государственной услугой посредством Единого портала профилирование заявителя осуществляется автоматически при заполнении заявителем заявления (запроса) путем проставления соответствующих отметок ("галочек").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73. Установленный по результатам профилирования вариант доводится до заявителя в письменной форме (при подаче заявления (запроса) на бумажном носителе) или в электронной форме (при подаче заявления (запроса) посредством Единого портала), исключающей неоднозначное понимание.</w:t>
      </w:r>
    </w:p>
    <w:p>
      <w:pPr>
        <w:pStyle w:val="0"/>
        <w:jc w:val="both"/>
      </w:pPr>
      <w:r>
        <w:rPr>
          <w:sz w:val="20"/>
        </w:rPr>
      </w:r>
    </w:p>
    <w:bookmarkStart w:id="422" w:name="P422"/>
    <w:bookmarkEnd w:id="422"/>
    <w:p>
      <w:pPr>
        <w:pStyle w:val="2"/>
        <w:outlineLvl w:val="2"/>
        <w:jc w:val="center"/>
      </w:pPr>
      <w:r>
        <w:rPr>
          <w:sz w:val="20"/>
        </w:rPr>
        <w:t xml:space="preserve">Вариант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74. Максимальный срок предоставления варианта государственной услуги составляет 30 календарных дней со дня регистрации заявления в Министерстве или 20 календарных дней со дня регистрации заявления на региональном портале, в том числе с учетом обращения в организации, участвующие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75. В результате предоставления варианта государственной услуги заявителю выдается заключение о соответствии качества оказания ОПУ установленным критериям или мотивированное уведомление об отказе в выдаче заключения о соответствии качества оказания ОПУ установленным критериям.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76. Перечень административных процедур, предусмотренных настоящим вариантом: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прием заявления (запроса) и документов и (или) информации,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межведомственное информационное взаимодействие;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принятие решения о предоставлении (об отказе в предоставлении)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предоставление результата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Прием заявления (запроса) и документов и (или) информации,</w:t>
      </w:r>
    </w:p>
    <w:p>
      <w:pPr>
        <w:pStyle w:val="2"/>
        <w:jc w:val="center"/>
      </w:pPr>
      <w:r>
        <w:rPr>
          <w:sz w:val="20"/>
        </w:rPr>
        <w:t xml:space="preserve">необходимых для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bookmarkStart w:id="435" w:name="P435"/>
    <w:bookmarkEnd w:id="435"/>
    <w:p>
      <w:pPr>
        <w:pStyle w:val="0"/>
        <w:ind w:firstLine="540"/>
        <w:jc w:val="both"/>
      </w:pPr>
      <w:r>
        <w:rPr>
          <w:sz w:val="20"/>
        </w:rPr>
        <w:t xml:space="preserve">77. Для принятия решения о выдаче Заключения организация подает в Министерство одним из способов (на личном приеме, посредством почтового отправления, в виде электронных документов с использованием Единого портала) заявление о выдаче Заключения (</w:t>
      </w:r>
      <w:hyperlink w:history="0" w:anchor="P854" w:tooltip="Приложение N 2">
        <w:r>
          <w:rPr>
            <w:sz w:val="20"/>
            <w:color w:val="0000ff"/>
          </w:rPr>
          <w:t xml:space="preserve">приложение N 2</w:t>
        </w:r>
      </w:hyperlink>
      <w:r>
        <w:rPr>
          <w:sz w:val="20"/>
        </w:rPr>
        <w:t xml:space="preserve"> к Административному регламенту), в котором в обязательном порядке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полное наименование исполнительного органа Кабардино-Балкарской Республики, предоставляющего государственную услугу;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полное наименование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основной государственный регистрационный номер записи о создании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идентификационный номер налогоплательщика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адрес места нахождения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наименование должности, фамилия, имя, отчество лица, действующего от имени организации без доверенности;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номер контактного телефона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обоснование соответствия оказываемых организацией услуг установленным критериям оценки оценка качества оказания ОПУ: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полные сведения об общественно полезных услугах, оценка качества оказания которых требуется заявителю (объем, сроки, качество предоставления);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информация о количестве лиц, непосредственно задействованных в исполнении общественно полезной услуги (их достаточность), из них: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количество работников заявителя, количество работников, привлеченных по договорам гражданско-правового характера;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информация о наличии у лиц, непосредственно задействованных в исполнении общественно полезной услуги (в том числе работников заявителя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информация о количестве жалоб на действия (бездействие) и (или) решения организации, связанные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компетенцией, поданных в течение 2 лет, предшествующих выдаче Заключения;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сведения о доступности и открытости информации об организации, в том числе адреса сайтов в информационно-телекоммуникационной сети "Интернет", на которых размещена информация об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информация, подтверждающая, что организация в течение 2 лет, предшествующих выдаче Заключения, отсутствовала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w:history="0" r:id="rId26" w:tooltip="Федеральный закон от 05.04.2013 N 44-ФЗ (ред. от 14.02.2024) &quot;О контрактной системе в сфере закупок товаров, работ, услуг для обеспечения государственных и муниципальных нужд&quot; (с изм. и доп., вступ. в силу с 25.03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перечень прилагаемых к заявлению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подпись лица, действующего от имени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дата составления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78. Заявление подписывается лицом, имеющим право без доверенности действовать от имени заявителя в соответствии с учредительными документами.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79. Наименования общественно полезных услуг указываются в заявлении в соответствии с перечнем общественно полезных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80. Для принятия решения о предоставлении государственной услуги заявитель должен помимо заявления самостоятельно представить следующие документы.</w:t>
      </w:r>
    </w:p>
    <w:bookmarkStart w:id="457" w:name="P457"/>
    <w:bookmarkEnd w:id="4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81. При подаче непосредственно в Министерство или посредством почтового отправления: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копии учредительных документов заявителя, заверенные подписью руководителя организации и печатью организации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копия документа о назначении руководителя заявителя, заверенная подписью руководителя организации и печатью организации (при наличии).</w:t>
      </w:r>
    </w:p>
    <w:bookmarkStart w:id="460" w:name="P460"/>
    <w:bookmarkEnd w:id="4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82. При подаче посредством Единого портала: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копии учредительных документов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копия документа о назначении руководителя заявителя.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81. Документ, который заявитель вправе представить по собственной инициативе, так как он подлежит представлению в рамках межведомственного информационного взаимодействия: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выписка из Единого государственного реестра юридических лиц, выданная не позднее чем за один месяц до даты подачи заявления на выдачу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82. К заявлению могут прилагаться документы, обосновывающие соответствие оказываемых заявителем услуг установленным критериям оценки качества оказания общественно полезных услуг, в том числе справки, характеристики, экспертные заключения, заключения общественных советов при заинтересованных органах.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83. В случае если заявитель включен в реестр поставщиков социальных услуг по соответствующей общественно полезной услуге, представление дополнительных документов, указанных в </w:t>
      </w:r>
      <w:hyperlink w:history="0" w:anchor="P460" w:tooltip="82. При подаче посредством Единого портала:">
        <w:r>
          <w:rPr>
            <w:sz w:val="20"/>
            <w:color w:val="0000ff"/>
          </w:rPr>
          <w:t xml:space="preserve">пункте 82</w:t>
        </w:r>
      </w:hyperlink>
      <w:r>
        <w:rPr>
          <w:sz w:val="20"/>
        </w:rPr>
        <w:t xml:space="preserve"> Административного регламента, обосновывающих соответствие оказываемых заявителем услуг установленным критериям оценки качества оказания общественно полезных услуг, не требуется.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84. Заявление и документы, указанные в </w:t>
      </w:r>
      <w:hyperlink w:history="0" w:anchor="P435" w:tooltip="77. Для принятия решения о выдаче Заключения организация подает в Министерство одним из способов (на личном приеме, посредством почтового отправления, в виде электронных документов с использованием Единого портала) заявление о выдаче Заключения (приложение N 2 к Административному регламенту), в котором в обязательном порядке указываются:">
        <w:r>
          <w:rPr>
            <w:sz w:val="20"/>
            <w:color w:val="0000ff"/>
          </w:rPr>
          <w:t xml:space="preserve">пунктах 77</w:t>
        </w:r>
      </w:hyperlink>
      <w:r>
        <w:rPr>
          <w:sz w:val="20"/>
        </w:rPr>
        <w:t xml:space="preserve">, </w:t>
      </w:r>
      <w:hyperlink w:history="0" w:anchor="P457" w:tooltip="81. При подаче непосредственно в Министерство или посредством почтового отправления:">
        <w:r>
          <w:rPr>
            <w:sz w:val="20"/>
            <w:color w:val="0000ff"/>
          </w:rPr>
          <w:t xml:space="preserve">81</w:t>
        </w:r>
      </w:hyperlink>
      <w:r>
        <w:rPr>
          <w:sz w:val="20"/>
        </w:rPr>
        <w:t xml:space="preserve"> и </w:t>
      </w:r>
      <w:hyperlink w:history="0" w:anchor="P460" w:tooltip="82. При подаче посредством Единого портала:">
        <w:r>
          <w:rPr>
            <w:sz w:val="20"/>
            <w:color w:val="0000ff"/>
          </w:rPr>
          <w:t xml:space="preserve">82</w:t>
        </w:r>
      </w:hyperlink>
      <w:r>
        <w:rPr>
          <w:sz w:val="20"/>
        </w:rPr>
        <w:t xml:space="preserve"> Административного регламента, также могут быть представлены в виде электронных документов в Министерство с использованием Единого портала.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85. Способами установления личности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 подаче заявления (запроса) на личном приеме - документ, удостоверяющий личность;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 подаче заявления (запроса) посредством почтового отправления - установление личности не требуется;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 подаче заявления (запроса) посредством Единого портала: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простая электронная подпись,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усиленная квалифицированная электронная подпись или усиленная неквалифицированная электронная подпись, сертификат ключа проверки которой создан аккредитованным удостоверяющим центром.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86. Заявление (запрос) и документы, необходимые для предоставления варианта государственной услуги, не могут быть представлены представителем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87. Оснований для отказа в приеме документов, представленных непосредственно в Министерство или посредством почтового отправления, не предусмотрено.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Основаниями для отказа в приеме документов, поступивших посредством Единого портала, необходимых для предоставления государственной услуги,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неполное заполнение полей в интерактивной форме заявления на региональном портале;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владелец электронной подписи, подписавший заявление, не имеет соответствующих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сертификат ключа проверки электронной подписи отправителя утратил силу (не действует, находится в списках отозванных сертификатов) на момент проверки или на момент подписания электронного документа - при наличии доказательств, определяющих момент подписания;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 подтверждена подлинность электронной подписи в электронном документе.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88. Прием запроса о предоставлении государственной услуги осуществляет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89. Государственная услуга не предусматривает возможность приема заявления (запроса) и документов, необходимых для предоставления варианта государственной услуги, по выбору заявителя независимо от его места нахождения.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90. Срок регистрации запроса заявителя о предоставлении государственной услуги - в день поступления запроса с комплектом документов в Министерство (поданных на личном приеме или направленных почтовым отправлением), в течение 1 рабочего дня с момента подачи (поданных посредством Единого портала).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о предоставлении государственной услуги, направленное заявителем посредством Единого портала после 16:00 рабочего дня, либо в нерабочий или праздничный день, регистрируется Министерством в следующий за ним рабочий день.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Критерием принятия решения о регистрации запроса заявителя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поступление запроса с комплектом документов в Министерство (при обращении заявителя лично или посредством почтового отправления);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отсутствие оснований для отказа в приеме документов, указанных в </w:t>
      </w:r>
      <w:hyperlink w:history="0" w:anchor="P258" w:tooltip="39. Оснований для отказа в приеме документов, необходимых для предоставления государственной услуги, законодательством Российской Федерации не предусмотрено.">
        <w:r>
          <w:rPr>
            <w:sz w:val="20"/>
            <w:color w:val="0000ff"/>
          </w:rPr>
          <w:t xml:space="preserve">пункте 39</w:t>
        </w:r>
      </w:hyperlink>
      <w:r>
        <w:rPr>
          <w:sz w:val="20"/>
        </w:rPr>
        <w:t xml:space="preserve"> Административного регламента (в случае подачи запроса с использованием Единого портала).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оснований для отказа в приеме документов в личный кабинет заявителя на региональном портале направляется уведомление об отказе в приеме документов для предоставления государственной услуги в виде электронной записи. В отсутствие технической возможности уведомление направляется по адресу электронной почты, указанному в заявлении.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административной процедуры является прием и регистрация заявления об оказании государственной услуги и приложенных к нему документов.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Межведомственное информационное взаимодействие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91. Для получения государственной услуги необходимо направление межведомственного информационного запроса "Выписки из Единого государственного реестра юридических лиц по запросам органов государственной власти" в Управление Федеральной налоговой службы РФ по Кабардино-Балкарской Республике.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92. Направляемые в запросе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наименование территориального органа федерального органа исполнительной власти, в который направляется запрос;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полное наименование организации, указанное в заявлении;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идентификационный номер налогоплательщика организации, указанный в заявлении;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основной государственный регистрационный номер организации, указанный в заявлении.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93. Запрашиваемые в запросе сведения и цели использования запрашиваемых в запросе сведений: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полное наименование организации, содержащееся в Едином государственном реестре юридических лиц (определение соответствия данных, представленных в заявлении, данным, содержащимся в Едином государственном реестре юридических лиц);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идентификационный номер налогоплательщика организации, содержащийся в Едином государственном реестре юридических лиц (определение соответствия данных, представленных в заявлении, данным, содержащимся в Едином государственном реестре юридических лиц);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основной государственный регистрационный номер организации, содержащийся в Едином государственном реестре юридических лиц (определение соответствия данных, представленных в заявлении, данным, содержащимся в Едином государственном реестре юридических лиц).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94. Основанием для направления запроса является регистрация заявления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95. Запрос направляется через систему межведомственного электронного взаимодействия, а при отсутствии технической возможности - посредством почтовой связи в течение 2 рабочих дней со дня регистрации Министерством заявления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96. Ответ на запрос направляется в Министерство в течение 5 рабочих дней со дня получения запроса.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Принятие решения о предоставлении</w:t>
      </w:r>
    </w:p>
    <w:p>
      <w:pPr>
        <w:pStyle w:val="2"/>
        <w:jc w:val="center"/>
      </w:pPr>
      <w:r>
        <w:rPr>
          <w:sz w:val="20"/>
        </w:rPr>
        <w:t xml:space="preserve">(об отказе в предоставлении)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97. Критерием принятия решения о предоставлении государственной услуги является отсутствие оснований для отказа в предоставлении государственной услуги, указанных в </w:t>
      </w:r>
      <w:hyperlink w:history="0" w:anchor="P263" w:tooltip="40. Основания для приостановления предоставления государственной услуги отсутствуют.">
        <w:r>
          <w:rPr>
            <w:sz w:val="20"/>
            <w:color w:val="0000ff"/>
          </w:rPr>
          <w:t xml:space="preserve">пункте 40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98. Критерием принятия решения об отказе в предоставлении государственной услуги является наличие оснований для отказа в предоставлении государственной услуги, указанных в </w:t>
      </w:r>
      <w:hyperlink w:history="0" w:anchor="P263" w:tooltip="40. Основания для приостановления предоставления государственной услуги отсутствуют.">
        <w:r>
          <w:rPr>
            <w:sz w:val="20"/>
            <w:color w:val="0000ff"/>
          </w:rPr>
          <w:t xml:space="preserve">пункте 40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99. Принятие решения о предоставлении (об отказе в предоставлении) государственной услуги осуществляется в срок, не превышающий 30 календарных дней со дня регистрации заявления в Министерстве или 20 календарных дней со дня регистрации заявления на региональном портале.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Предоставление результата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100. Результат предоставления варианта государственной услуги, оформленный документом, наименование и состав реквизитов которого определены в </w:t>
      </w:r>
      <w:hyperlink w:history="0" w:anchor="P164" w:tooltip="21. Результатом предоставления государственной услуги является:">
        <w:r>
          <w:rPr>
            <w:sz w:val="20"/>
            <w:color w:val="0000ff"/>
          </w:rPr>
          <w:t xml:space="preserve">пункте 21</w:t>
        </w:r>
      </w:hyperlink>
      <w:r>
        <w:rPr>
          <w:sz w:val="20"/>
        </w:rPr>
        <w:t xml:space="preserve"> Административного регламента, предоставляется заявителю в Министерстве на личном приеме или направляется заказным почтовым отправлением с уведомлением о вручении в течение 3 рабочих дней, исчисляемых со дня принятия решения о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101. Государственная услуга не предусматривает возможность предоставления результата государственной услуги по выбору заявителя независимо от его места нахождения.</w:t>
      </w:r>
    </w:p>
    <w:p>
      <w:pPr>
        <w:pStyle w:val="0"/>
        <w:jc w:val="both"/>
      </w:pPr>
      <w:r>
        <w:rPr>
          <w:sz w:val="20"/>
        </w:rPr>
      </w:r>
    </w:p>
    <w:bookmarkStart w:id="522" w:name="P522"/>
    <w:bookmarkEnd w:id="522"/>
    <w:p>
      <w:pPr>
        <w:pStyle w:val="2"/>
        <w:outlineLvl w:val="2"/>
        <w:jc w:val="center"/>
      </w:pPr>
      <w:r>
        <w:rPr>
          <w:sz w:val="20"/>
        </w:rPr>
        <w:t xml:space="preserve">Вариант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102. Максимальный срок предоставления варианта государственной услуги составляет 30 календарных дней со дня регистрации заявления в Министерстве или 20 календарных дней со дня регистрации заявления на региональном портале, в том числе с учетом обращения в организации, участвующие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103. В результате предоставления варианта государственной услуги заявителю выдается заключение о соответствии качества оказания ОПУ установленным критериям или мотивированное уведомление об отказе в выдаче заключения о соответствии качества оказания ОПУ установленным критериям.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104. Перечень административных процедур, предусмотренных настоящим вариантом: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прием заявления (запроса) и документов и (или) информации,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межведомственное информационное взаимодействие;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принятие решения о предоставлении (об отказе в предоставлении)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предоставление результата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Прием заявления (запроса) и документов и (или) информации,</w:t>
      </w:r>
    </w:p>
    <w:p>
      <w:pPr>
        <w:pStyle w:val="2"/>
        <w:jc w:val="center"/>
      </w:pPr>
      <w:r>
        <w:rPr>
          <w:sz w:val="20"/>
        </w:rPr>
        <w:t xml:space="preserve">необходимых для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105. Для принятия решения о выдаче Заключения организация подает в Министерство одним из способов (на личном приеме, посредством почтового отправления, в виде электронных документов с использованием Единого портала) заявление о выдаче Заключения (</w:t>
      </w:r>
      <w:hyperlink w:history="0" w:anchor="P854" w:tooltip="Приложение N 2">
        <w:r>
          <w:rPr>
            <w:sz w:val="20"/>
            <w:color w:val="0000ff"/>
          </w:rPr>
          <w:t xml:space="preserve">приложение N 2</w:t>
        </w:r>
      </w:hyperlink>
      <w:r>
        <w:rPr>
          <w:sz w:val="20"/>
        </w:rPr>
        <w:t xml:space="preserve"> к Административному регламенту), в котором в обязательном порядке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полное наименование исполнительного органа Кабардино-Балкарской Республики, предоставляющего государственную услугу;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полное наименование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основной государственный регистрационный номер записи о создании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идентификационный номер налогоплательщика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адрес места нахождения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наименование должности, фамилия, имя, отчество лица, действующего от имени организации без доверенности;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номер контактного телефона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обоснование соответствия оказываемых организацией услуг установленным критериям оценки качества оказания ОПУ: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полные сведения об общественно полезных услугах, оценка качества оказания которых требуется заявителю (объем, сроки, качество предоставления);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информация о количестве лиц, непосредственно задействованных в исполнении общественно полезной услуги (их достаточность), из них: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количество работников заявителя, количество работников, привлеченных по договорам гражданско-правового характера;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информация о наличии у лиц, непосредственно задействованных в исполнении общественно полезной услуги (в том числе работников заявителя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информация о количестве жалоб на действия (бездействие) и (или) решения организации, связанные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компетенцией, поданных в течение 2 лет, предшествующих выдаче Заключения;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сведения о доступности и открытости информации об организации, в том числе адреса сайтов в информационно-телекоммуникационной сети "Интернет", на которых размещена информация об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информация, подтверждающая, что организация в течение 2 лет, предшествующих выдаче Заключения, отсутствовала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w:history="0" r:id="rId27" w:tooltip="Федеральный закон от 05.04.2013 N 44-ФЗ (ред. от 14.02.2024) &quot;О контрактной системе в сфере закупок товаров, работ, услуг для обеспечения государственных и муниципальных нужд&quot; (с изм. и доп., вступ. в силу с 25.03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перечень прилагаемых к заявлению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подпись лица, действующего от имени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дата составления заявления.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78. Заявление подписывается лицом, имеющим право без доверенности действовать от имени заявителя в соответствии с учредительными документами.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106. Наименования общественно полезных услуг указываются в заявлении в соответствии с перечнем общественно полезных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107. Для принятия решения о предоставлении государственной услуги заявитель должен помимо заявления самостоятельно представить следующие документы.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108. При подаче непосредственно в Министерство или посредством почтового отправления: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копии учредительных документов заявителя, заверенные подписью руководителя организации и печатью организации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копия документа о назначении руководителя заявителя, заверенная подписью руководителя организации и печатью организации (при наличии).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82. При подаче посредством Единого портала: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копии учредительных документов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копия документа о назначении руководителя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109. Документ, который заявитель вправе представить по собственной инициативе, так как он подлежит представлению в рамках межведомственного информационного взаимодействия: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выписка из Единого государственного реестра юридических лиц, выданная не позднее чем за один месяц до даты подачи заявления на выдачу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110. К заявлению могут прилагаться документы, обосновывающие соответствие оказываемых заявителем услуг установленным критериям оценки качества оказания общественно полезных услуг, в том числе справки, характеристики, экспертные заключения, заключения общественных советов при заинтересованных органах.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111. В случае если заявитель включен в реестр поставщиков социальных услуг по соответствующей общественно полезной услуге, представление дополнительных документов, указанных в </w:t>
      </w:r>
      <w:hyperlink w:history="0" w:anchor="P460" w:tooltip="82. При подаче посредством Единого портала:">
        <w:r>
          <w:rPr>
            <w:sz w:val="20"/>
            <w:color w:val="0000ff"/>
          </w:rPr>
          <w:t xml:space="preserve">пункте 82</w:t>
        </w:r>
      </w:hyperlink>
      <w:r>
        <w:rPr>
          <w:sz w:val="20"/>
        </w:rPr>
        <w:t xml:space="preserve"> Административного регламента, обосновывающих соответствие оказываемых заявителем услуг установленным критериям оценки качества оказания общественно полезных услуг, не требуется.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112. Заявление и документы, указанные в </w:t>
      </w:r>
      <w:hyperlink w:history="0" w:anchor="P435" w:tooltip="77. Для принятия решения о выдаче Заключения организация подает в Министерство одним из способов (на личном приеме, посредством почтового отправления, в виде электронных документов с использованием Единого портала) заявление о выдаче Заключения (приложение N 2 к Административному регламенту), в котором в обязательном порядке указываются:">
        <w:r>
          <w:rPr>
            <w:sz w:val="20"/>
            <w:color w:val="0000ff"/>
          </w:rPr>
          <w:t xml:space="preserve">пунктах 77</w:t>
        </w:r>
      </w:hyperlink>
      <w:r>
        <w:rPr>
          <w:sz w:val="20"/>
        </w:rPr>
        <w:t xml:space="preserve">, </w:t>
      </w:r>
      <w:hyperlink w:history="0" w:anchor="P457" w:tooltip="81. При подаче непосредственно в Министерство или посредством почтового отправления:">
        <w:r>
          <w:rPr>
            <w:sz w:val="20"/>
            <w:color w:val="0000ff"/>
          </w:rPr>
          <w:t xml:space="preserve">81</w:t>
        </w:r>
      </w:hyperlink>
      <w:r>
        <w:rPr>
          <w:sz w:val="20"/>
        </w:rPr>
        <w:t xml:space="preserve"> и </w:t>
      </w:r>
      <w:hyperlink w:history="0" w:anchor="P460" w:tooltip="82. При подаче посредством Единого портала:">
        <w:r>
          <w:rPr>
            <w:sz w:val="20"/>
            <w:color w:val="0000ff"/>
          </w:rPr>
          <w:t xml:space="preserve">82</w:t>
        </w:r>
      </w:hyperlink>
      <w:r>
        <w:rPr>
          <w:sz w:val="20"/>
        </w:rPr>
        <w:t xml:space="preserve"> Административного регламента, также могут быть представлены в виде электронных документов в Министерство с использованием Единого портала.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113. Способами установления личности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 подаче заявления (запроса) на личном приеме - документ, удостоверяющий личность;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 подаче заявления (запроса) посредством почтового отправления - установление личности не требуется;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 подаче заявления (запроса) посредством Единого портала: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простая электронная подпись,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усиленная квалифицированная электронная подпись или усиленная неквалифицированная электронная подпись, сертификат ключа проверки которой создан аккредитованным удостоверяющим центром.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114. Заявление (запрос) и документы, необходимые для предоставления варианта государственной услуги, не могут быть представлены представителем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115. Оснований для отказа в приеме документов, представленных непосредственно в Министерство или посредством почтового отправления, не предусмотрено.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Основаниями для отказа в приеме документов, поступивших посредством Единого портала, необходимых для предоставления государственной услуги,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неполное заполнение полей в интерактивной форме заявления на региональном портале;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владелец электронной подписи, подписавший заявление, не имеет соответствующих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сертификат ключа проверки электронной подписи отправителя утратил силу (не действует, находится в списках отозванных сертификатов) на момент проверки или на момент подписания электронного документа - при наличии доказательств, определяющих момент подписания;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 подтверждена подлинность электронной подписи в электронном документе.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116. Прием запроса о предоставлении государственной услуги осуществляет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117. Государственная услуга не предусматривает возможность приема заявления (запроса) и документов, необходимых для предоставления варианта государственной услуги, по выбору заявителя независимо от его места нахождения.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118. Срок регистрации запроса заявителя о предоставлении государственной услуги - в день поступления запроса с комплектом документов в Министерство (поданных на личном приеме или направленных почтовым отправлением), в течение 1 рабочего дня с момента подачи (поданных посредством Единого портала).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о предоставлении государственной услуги, направленное заявителем посредством Единого портала после 16:00 рабочего дня, либо в нерабочий или праздничный день, регистрируется Министерством в следующий за ним рабочий день.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Критерием принятия решения о регистрации запроса заявителя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поступление запроса с комплектом документов в Министерство (при обращении заявителя лично или посредством почтового отправления);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отсутствие оснований для отказа в приеме документов, указанных в </w:t>
      </w:r>
      <w:hyperlink w:history="0" w:anchor="P258" w:tooltip="39. Оснований для отказа в приеме документов, необходимых для предоставления государственной услуги, законодательством Российской Федерации не предусмотрено.">
        <w:r>
          <w:rPr>
            <w:sz w:val="20"/>
            <w:color w:val="0000ff"/>
          </w:rPr>
          <w:t xml:space="preserve">пункте 39</w:t>
        </w:r>
      </w:hyperlink>
      <w:r>
        <w:rPr>
          <w:sz w:val="20"/>
        </w:rPr>
        <w:t xml:space="preserve"> Административного регламента (в случае подачи запроса с использованием Единого портала).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оснований для отказа в приеме документов в личный кабинет заявителя на региональном портале направляется уведомление об отказе в приеме документов для предоставления государственной услуги в виде электронной записи. В отсутствие технической возможности уведомление направляется по адресу электронной почты, указанному в заявлении.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административной процедуры является прием и регистрация заявления об оказании государственной услуги и приложенных к нему документов.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Межведомственное информационное взаимодействие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119. Для получения государственной услуги необходимо направление межведомственного информационного запроса "Выписки из Единого государственного реестра юридических лиц по запросам органов государственной власти" в Управление Федеральной налоговой службы РФ по Кабардино-Балкарской Республике.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120. Направляемые в запросе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наименование территориального органа федерального органа исполнительной власти, в который направляется запрос;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полное наименование организации, указанное в заявлении;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идентификационный номер налогоплательщика организации, указанный в заявлении;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основной государственный регистрационный номер организации, указанный в заявлении.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121. Запрашиваемые в запросе сведения и цели использования запрашиваемых в запросе сведений: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полное наименование организации, содержащееся в Едином государственном реестре юридических лиц (определение соответствия данных, представленных в заявлении, данным, содержащимся в Едином государственном реестре юридических лиц);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идентификационный номер налогоплательщика организации, содержащийся в Едином государственном реестре юридических лиц (определение соответствия данных, представленных в заявлении, данным, содержащимся в Едином государственном реестре юридических лиц);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основной государственный регистрационный номер организации, содержащийся в Едином государственном реестре юридических лиц (определение соответствия данных, представленных в заявлении, данным, содержащимся в Едином государственном реестре юридических лиц).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122. Основанием для направления запроса является регистрация заявления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123. Запрос направляется через систему межведомственного электронного взаимодействия, а при отсутствии технической возможности - посредством почтовой связи в течение 2 рабочих дней со дня регистрации Министерством заявления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124. Ответ на запрос направляется в Министерство в течение 5 рабочих дней со дня получения запроса.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Принятие решения о предоставлении</w:t>
      </w:r>
    </w:p>
    <w:p>
      <w:pPr>
        <w:pStyle w:val="2"/>
        <w:jc w:val="center"/>
      </w:pPr>
      <w:r>
        <w:rPr>
          <w:sz w:val="20"/>
        </w:rPr>
        <w:t xml:space="preserve">(об отказе в предоставлении)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125. Критерием принятия решения о предоставлении государственной услуги является отсутствие оснований для отказа в предоставлении государственной услуги, указанных в </w:t>
      </w:r>
      <w:hyperlink w:history="0" w:anchor="P263" w:tooltip="40. Основания для приостановления предоставления государственной услуги отсутствуют.">
        <w:r>
          <w:rPr>
            <w:sz w:val="20"/>
            <w:color w:val="0000ff"/>
          </w:rPr>
          <w:t xml:space="preserve">пункте 40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126. Критерием принятия решения об отказе в предоставлении государственной услуги является наличие оснований для отказа в предоставлении государственной услуги, указанных в </w:t>
      </w:r>
      <w:hyperlink w:history="0" w:anchor="P263" w:tooltip="40. Основания для приостановления предоставления государственной услуги отсутствуют.">
        <w:r>
          <w:rPr>
            <w:sz w:val="20"/>
            <w:color w:val="0000ff"/>
          </w:rPr>
          <w:t xml:space="preserve">пункте 40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127. Принятие решения о предоставлении (об отказе в предоставлении) государственной услуги осуществляется в срок, не превышающий 30 календарных дней со дня регистрации заявления в Министерстве или 20 календарных дней со дня регистрации заявления на региональном портале.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Предоставление результата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128. Результат предоставления варианта государственной услуги, оформленный документом, наименование и состав реквизитов которого определены в </w:t>
      </w:r>
      <w:hyperlink w:history="0" w:anchor="P164" w:tooltip="21. Результатом предоставления государственной услуги является:">
        <w:r>
          <w:rPr>
            <w:sz w:val="20"/>
            <w:color w:val="0000ff"/>
          </w:rPr>
          <w:t xml:space="preserve">пункте 21</w:t>
        </w:r>
      </w:hyperlink>
      <w:r>
        <w:rPr>
          <w:sz w:val="20"/>
        </w:rPr>
        <w:t xml:space="preserve"> Административного регламента, предоставляется заявителю в Министерстве на личном приеме или направляется заказным почтовым отправлением с уведомлением о вручении в течение 3 рабочих дней, исчисляемых со дня принятия решения о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129. Государственная услуга не предусматривает возможность предоставления результата государственной услуги по выбору заявителя независимо от его места нахождения.</w:t>
      </w:r>
    </w:p>
    <w:p>
      <w:pPr>
        <w:pStyle w:val="0"/>
        <w:jc w:val="both"/>
      </w:pPr>
      <w:r>
        <w:rPr>
          <w:sz w:val="20"/>
        </w:rPr>
      </w:r>
    </w:p>
    <w:bookmarkStart w:id="624" w:name="P624"/>
    <w:bookmarkEnd w:id="624"/>
    <w:p>
      <w:pPr>
        <w:pStyle w:val="2"/>
        <w:outlineLvl w:val="2"/>
        <w:jc w:val="center"/>
      </w:pPr>
      <w:r>
        <w:rPr>
          <w:sz w:val="20"/>
        </w:rPr>
        <w:t xml:space="preserve">Вариант 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130. Максимальный срок предоставления варианта государственной услуги составляет 5 рабочих дней со дня регистрации заявления в Министерстве.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131. В результате предоставления варианта государственной услуги заявителю выдается исправленное заключение о соответствии оценки качества оказания ОПУ установленным критериям или мотивированное уведомление об отказе в выдаче исправленного заключения о соответствии качества оказания ОПУ установленным критериям.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132. Перечень административных процедур, предусмотренных настоящим вариантом: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прием заявления (запроса) и документов и (или) информации,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принятие решения о предоставлении (об отказе в предоставлении)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предоставление результата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Прием заявления (запроса) и документов и (или) информации,</w:t>
      </w:r>
    </w:p>
    <w:p>
      <w:pPr>
        <w:pStyle w:val="2"/>
        <w:jc w:val="center"/>
      </w:pPr>
      <w:r>
        <w:rPr>
          <w:sz w:val="20"/>
        </w:rPr>
        <w:t xml:space="preserve">необходимых для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133. Для принятия решения об исправлении допущенных опечаток и ошибок в выданных в результате предоставления государственной услуги документах организация подает в Министерство одним из способов (на личном приеме, посредством почтового отправления) заявление об исправлении допущенных опечаток и ошибок в выданных в результате предоставления государственной услуги документах (</w:t>
      </w:r>
      <w:hyperlink w:history="0" w:anchor="P934" w:tooltip="Приложение N 3">
        <w:r>
          <w:rPr>
            <w:sz w:val="20"/>
            <w:color w:val="0000ff"/>
          </w:rPr>
          <w:t xml:space="preserve">приложение N 3</w:t>
        </w:r>
      </w:hyperlink>
      <w:r>
        <w:rPr>
          <w:sz w:val="20"/>
        </w:rPr>
        <w:t xml:space="preserve"> к Административному регламенту), в котором в обязательном порядке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полное наименование исполнительного органа Кабардино-Балкарской Республики, предоставляющего государственную услугу;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полное наименование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основной государственный регистрационный номер записи о создании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идентификационный номер налогоплательщика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адрес места нахождения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наименование должности, фамилия, имя, отчество лица, действующего от имени организации без доверенности;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номер контактного телефона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данные Заключения, которые подлежит исправить;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перечень прилагаемых к заявлению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подпись лица, действующего от имени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дата составления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134. Заявление подписывается лицом, имеющим право без доверенности действовать от имени заявителя в соответствии с учредительными документами.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135. Способами установления личности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 подаче заявления (запроса) на личном приеме - документ, удостоверяющий личность;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 подаче заявления (запроса) посредством почтового отправления - установление личности не требуется.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136. Заявление (запрос), необходимое для предоставления варианта государственной услуги, не может быть представлено представителем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137. Оснований для отказа в приеме документов не предусмотрено.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138. Прием запроса о предоставлении государственной услуги осуществляет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139. Государственная услуга не предусматривает возможность приема заявления (запроса) и документов, необходимых для предоставления варианта государственной услуги, по выбору заявителя независимо от его места нахождения.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140. Срок регистрации запроса заявителя о предоставлении государственной услуги - в день поступления заявления.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Принятие решения о предоставлении</w:t>
      </w:r>
    </w:p>
    <w:p>
      <w:pPr>
        <w:pStyle w:val="2"/>
        <w:jc w:val="center"/>
      </w:pPr>
      <w:r>
        <w:rPr>
          <w:sz w:val="20"/>
        </w:rPr>
        <w:t xml:space="preserve">(об отказе в предоставлении)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141. Критерием принятия решения о предоставлении варианта государственной услуги является отсутствие основания для отказа в предоставлении государственной услуги, указанного в </w:t>
      </w:r>
      <w:hyperlink w:history="0" w:anchor="P263" w:tooltip="40. Основания для приостановления предоставления государственной услуги отсутствуют.">
        <w:r>
          <w:rPr>
            <w:sz w:val="20"/>
            <w:color w:val="0000ff"/>
          </w:rPr>
          <w:t xml:space="preserve">пункте 40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142. Критерием принятия решения об отказе в предоставлении варианта государственной услуги является наличие основания для отказа в предоставлении государственной услуги, указанного в </w:t>
      </w:r>
      <w:hyperlink w:history="0" w:anchor="P263" w:tooltip="40. Основания для приостановления предоставления государственной услуги отсутствуют.">
        <w:r>
          <w:rPr>
            <w:sz w:val="20"/>
            <w:color w:val="0000ff"/>
          </w:rPr>
          <w:t xml:space="preserve">пункте 40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143. Принятие решения о предоставлении (об отказе в предоставлении) государственной услуги осуществляется в срок, не превышающий 5 рабочих дней со дня регистрации заявления в Министерстве.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Предоставление результата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144. Результат предоставления варианта государственной услуги, оформленный документом, наименование и состав реквизитов которого определены в </w:t>
      </w:r>
      <w:hyperlink w:history="0" w:anchor="P164" w:tooltip="21. Результатом предоставления государственной услуги является:">
        <w:r>
          <w:rPr>
            <w:sz w:val="20"/>
            <w:color w:val="0000ff"/>
          </w:rPr>
          <w:t xml:space="preserve">пункте 21</w:t>
        </w:r>
      </w:hyperlink>
      <w:r>
        <w:rPr>
          <w:sz w:val="20"/>
        </w:rPr>
        <w:t xml:space="preserve"> Административного регламента, предоставляется заявителю в Министерстве на личном приеме или направляется заказным почтовым отправлением с уведомлением о вручении в течение 3 рабочих дней, исчисляемых со дня принятия решения о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145. Государственная услуга не предусматривает возможность предоставления результата государственной услуги по выбору заявителя независимо от его места нахождения.</w:t>
      </w:r>
    </w:p>
    <w:p>
      <w:pPr>
        <w:pStyle w:val="0"/>
        <w:jc w:val="both"/>
      </w:pPr>
      <w:r>
        <w:rPr>
          <w:sz w:val="20"/>
        </w:rPr>
      </w:r>
    </w:p>
    <w:bookmarkStart w:id="670" w:name="P670"/>
    <w:bookmarkEnd w:id="670"/>
    <w:p>
      <w:pPr>
        <w:pStyle w:val="2"/>
        <w:outlineLvl w:val="2"/>
        <w:jc w:val="center"/>
      </w:pPr>
      <w:r>
        <w:rPr>
          <w:sz w:val="20"/>
        </w:rPr>
        <w:t xml:space="preserve">Вариант 4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146. Максимальный срок предоставления варианта государственной услуги составляет 5 рабочих дней со дня регистрации заявления в Министерстве.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147. В результате предоставления варианта государственной услуги заявителю выдается исправленное заключение о соответствии оценки качества оказания ОПУ установленным критериям или мотивированное уведомление об отказе в выдаче исправленного заключения о соответствии качества оказания ОПУ установленным критериям.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148. Перечень административных процедур, предусмотренных настоящим вариантом: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прием заявления (запроса) и документов и (или) информации,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принятие решения о предоставлении (об отказе в предоставлении)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предоставление результата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Прием заявления (запроса) и документов и (или) информации,</w:t>
      </w:r>
    </w:p>
    <w:p>
      <w:pPr>
        <w:pStyle w:val="2"/>
        <w:jc w:val="center"/>
      </w:pPr>
      <w:r>
        <w:rPr>
          <w:sz w:val="20"/>
        </w:rPr>
        <w:t xml:space="preserve">необходимых для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149. Для принятия решения об исправлении допущенных опечаток и ошибок в выданных в результате предоставления государственной услуги документах организация подает в Министерство одним из способов (на личном приеме, посредством почтового отправления) заявление об исправлении допущенных опечаток и ошибок в выданных в результате предоставления государственной услуги документах (</w:t>
      </w:r>
      <w:hyperlink w:history="0" w:anchor="P934" w:tooltip="Приложение N 3">
        <w:r>
          <w:rPr>
            <w:sz w:val="20"/>
            <w:color w:val="0000ff"/>
          </w:rPr>
          <w:t xml:space="preserve">приложение N 3</w:t>
        </w:r>
      </w:hyperlink>
      <w:r>
        <w:rPr>
          <w:sz w:val="20"/>
        </w:rPr>
        <w:t xml:space="preserve"> к Административному регламенту), в котором в обязательном порядке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полное наименование исполнительного органа Кабардино-Балкарской Республики, предоставляющего государственную услугу;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полное наименование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основной государственный регистрационный номер записи о создании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идентификационный номер налогоплательщика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адрес места нахождения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фамилия, имя, отчество, дата рождения представителя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номер контактного телефона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данные Заключения, которые подлежит исправить;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перечень прилагаемых к заявлению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подпись лица, действующего от имени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дата составления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150. Заявление подписывается лицом, имеющим право по доверенности действовать от имени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151. Для принятия решения о предоставлении государственной услуги заявитель должен самостоятельно представить доверенность от имени юридического лица за подписью его руководителя или иного лица, уполномоченного на это в соответствии с законом и учредительными документами, подтверждающую полномочия представителя.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152. Способами установления личности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 подаче заявления (запроса) на личном приеме - документ, удостоверяющий личность;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 подаче заявления (запроса) посредством почтового отправления - установление личности не требуется.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153. Заявление (запрос), необходимое для предоставления варианта государственной услуги, может быть представлено представителем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154. Оснований для отказа в приеме документов не предусмотрено.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155. Прием запроса о предоставлении государственной услуги осуществляет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156. Государственная услуга не предусматривает возможность приема заявления (запроса) и документов, необходимых для предоставления варианта государственной услуги, по выбору заявителя независимо от его места нахождения.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157. Срок регистрации запроса заявителя о предоставлении государственной услуги - в день поступления заявления.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Принятие решения о предоставлении</w:t>
      </w:r>
    </w:p>
    <w:p>
      <w:pPr>
        <w:pStyle w:val="2"/>
        <w:jc w:val="center"/>
      </w:pPr>
      <w:r>
        <w:rPr>
          <w:sz w:val="20"/>
        </w:rPr>
        <w:t xml:space="preserve">(об отказе в предоставлении)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158. Критерием принятия решения о предоставлении варианта государственной услуги является отсутствие основания для отказа в предоставлении государственной услуги, указанного в </w:t>
      </w:r>
      <w:hyperlink w:history="0" w:anchor="P263" w:tooltip="40. Основания для приостановления предоставления государственной услуги отсутствуют.">
        <w:r>
          <w:rPr>
            <w:sz w:val="20"/>
            <w:color w:val="0000ff"/>
          </w:rPr>
          <w:t xml:space="preserve">пункте 40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159. Критерием принятия решения об отказе в предоставлении варианта государственной услуги является наличие основания для отказа в предоставлении государственной услуги, указанного в </w:t>
      </w:r>
      <w:hyperlink w:history="0" w:anchor="P263" w:tooltip="40. Основания для приостановления предоставления государственной услуги отсутствуют.">
        <w:r>
          <w:rPr>
            <w:sz w:val="20"/>
            <w:color w:val="0000ff"/>
          </w:rPr>
          <w:t xml:space="preserve">пункте 40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160. Принятие решения о предоставлении (об отказе в предоставлении) государственной услуги осуществляется в срок, не превышающий 5 рабочих дней со дня регистрации заявления в Министерство.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Предоставление результата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161. Результат предоставления варианта государственной услуги, оформленный документом, наименование и состав реквизитов которого определены в </w:t>
      </w:r>
      <w:hyperlink w:history="0" w:anchor="P164" w:tooltip="21. Результатом предоставления государственной услуги является:">
        <w:r>
          <w:rPr>
            <w:sz w:val="20"/>
            <w:color w:val="0000ff"/>
          </w:rPr>
          <w:t xml:space="preserve">пункте 21</w:t>
        </w:r>
      </w:hyperlink>
      <w:r>
        <w:rPr>
          <w:sz w:val="20"/>
        </w:rPr>
        <w:t xml:space="preserve"> Административного регламента, предоставляется заявителю в Министерстве на личном приеме или направляется заказным почтовым отправлением с уведомлением о вручении в течение 3 рабочих дней, исчисляемых со дня принятия решения о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162. Государственная услуга не предусматривает возможность предоставления результата государственной услуги по выбору заявителя независимо от его места нахождения.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Формы контроля за предоставлением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Порядок осуществления текущего контроля</w:t>
      </w:r>
    </w:p>
    <w:p>
      <w:pPr>
        <w:pStyle w:val="2"/>
        <w:jc w:val="center"/>
      </w:pPr>
      <w:r>
        <w:rPr>
          <w:sz w:val="20"/>
        </w:rPr>
        <w:t xml:space="preserve">за соблюдением и исполнением ответственными должностными</w:t>
      </w:r>
    </w:p>
    <w:p>
      <w:pPr>
        <w:pStyle w:val="2"/>
        <w:jc w:val="center"/>
      </w:pPr>
      <w:r>
        <w:rPr>
          <w:sz w:val="20"/>
        </w:rPr>
        <w:t xml:space="preserve">лицами положений Административного регламента и иных</w:t>
      </w:r>
    </w:p>
    <w:p>
      <w:pPr>
        <w:pStyle w:val="2"/>
        <w:jc w:val="center"/>
      </w:pPr>
      <w:r>
        <w:rPr>
          <w:sz w:val="20"/>
        </w:rPr>
        <w:t xml:space="preserve">нормативных правовых актов, устанавливающих требования</w:t>
      </w:r>
    </w:p>
    <w:p>
      <w:pPr>
        <w:pStyle w:val="2"/>
        <w:jc w:val="center"/>
      </w:pPr>
      <w:r>
        <w:rPr>
          <w:sz w:val="20"/>
        </w:rPr>
        <w:t xml:space="preserve">к предоставлению государственной услуги, а также</w:t>
      </w:r>
    </w:p>
    <w:p>
      <w:pPr>
        <w:pStyle w:val="2"/>
        <w:jc w:val="center"/>
      </w:pPr>
      <w:r>
        <w:rPr>
          <w:sz w:val="20"/>
        </w:rPr>
        <w:t xml:space="preserve">принятием ими решений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163. Текущий контроль за соблюдением и исполнением должностными лицами структурного подразделения, ответственного за оценку качества ОПУ, осуществляется руководителем данного структурного подразделения, а также руководством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текущего контроля используются сведения, полученные в электронной базе данных, служебная корреспонденция, устная и письменная информация должностных лиц, осуществляющих административные процедуры.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случаях и причинах нарушения сроков и содержания административных процедур ответственные за их осуществление должностные лица немедленно информируют своих непосредственных руководителей, а также предпринимают необходимые меры по устранению нарушений.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164. Должностные лица структурного подразделения, ответственного за оценку качества ОПУ, несут персональную ответственность за соблюдение сроков и порядка приема, рассмотрения документов, подготовки Заключения, оформления и направления документов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Порядок и периодичность осуществления плановых и внеплановых</w:t>
      </w:r>
    </w:p>
    <w:p>
      <w:pPr>
        <w:pStyle w:val="2"/>
        <w:jc w:val="center"/>
      </w:pPr>
      <w:r>
        <w:rPr>
          <w:sz w:val="20"/>
        </w:rPr>
        <w:t xml:space="preserve">проверок полноты и качества предоставления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услуги, в том числе порядок и формы контроля за полнотой</w:t>
      </w:r>
    </w:p>
    <w:p>
      <w:pPr>
        <w:pStyle w:val="2"/>
        <w:jc w:val="center"/>
      </w:pPr>
      <w:r>
        <w:rPr>
          <w:sz w:val="20"/>
        </w:rPr>
        <w:t xml:space="preserve">и качеством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165. Контроль за полнотой и качеством предоставления государственной услуги осуществляется в формах: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проведения плановых и внеплановых проверок;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рассмотрения жалоб на действия (бездействие) должностных лиц структурного подразделения Министерства, ответственного за предоставление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166. Порядок и периодичность осуществления плановых проверок устанавливается планом работы Министерства. При проверке могут рассматриваться все вопросы, связанные с предоставлением государственной услуги (комплексные проверки), или отдельный вопрос, связанный с предоставлением государственной услуги (тематические проверки).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167. Внеплановые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жалоб заявителей на действия (бездействие) должностных лиц структурного подразделения Министерства, ответственного за предоставление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Ответственность должностных лиц Министерства за решения</w:t>
      </w:r>
    </w:p>
    <w:p>
      <w:pPr>
        <w:pStyle w:val="2"/>
        <w:jc w:val="center"/>
      </w:pPr>
      <w:r>
        <w:rPr>
          <w:sz w:val="20"/>
        </w:rPr>
        <w:t xml:space="preserve">и действия (бездействие), принимаемые (осуществляемые)</w:t>
      </w:r>
    </w:p>
    <w:p>
      <w:pPr>
        <w:pStyle w:val="2"/>
        <w:jc w:val="center"/>
      </w:pPr>
      <w:r>
        <w:rPr>
          <w:sz w:val="20"/>
        </w:rPr>
        <w:t xml:space="preserve">ими в ходе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168. По результатам проведенных проверок в случае выявления нарушений соблюдения положений настоящего Административного регламента виновные должностные лица Министерства несут персональную ответственность за решения и действия (бездействие), принимаемые в ходе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169. Персональная ответственность должностных лиц Министерства закрепляется в их должностных регламентах.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Требования к порядку и формам контроля за предоставлением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в том числе со стороны граждан,</w:t>
      </w:r>
    </w:p>
    <w:p>
      <w:pPr>
        <w:pStyle w:val="2"/>
        <w:jc w:val="center"/>
      </w:pPr>
      <w:r>
        <w:rPr>
          <w:sz w:val="20"/>
        </w:rPr>
        <w:t xml:space="preserve">их объединений и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170. Контроль за предоставлением государственной услуги, в том числе со стороны граждан, их объединений и организаций, осуществляется посредством открытости деятельности Министерства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получения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Досудебный (внесудебный) порядок</w:t>
      </w:r>
    </w:p>
    <w:p>
      <w:pPr>
        <w:pStyle w:val="2"/>
        <w:jc w:val="center"/>
      </w:pPr>
      <w:r>
        <w:rPr>
          <w:sz w:val="20"/>
        </w:rPr>
        <w:t xml:space="preserve">обжалования решений и действий (бездействия) Министерства,</w:t>
      </w:r>
    </w:p>
    <w:p>
      <w:pPr>
        <w:pStyle w:val="2"/>
        <w:jc w:val="center"/>
      </w:pPr>
      <w:r>
        <w:rPr>
          <w:sz w:val="20"/>
        </w:rPr>
        <w:t xml:space="preserve">а также его должностных лиц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Информация для заинтересованных лиц об их праве</w:t>
      </w:r>
    </w:p>
    <w:p>
      <w:pPr>
        <w:pStyle w:val="2"/>
        <w:jc w:val="center"/>
      </w:pPr>
      <w:r>
        <w:rPr>
          <w:sz w:val="20"/>
        </w:rPr>
        <w:t xml:space="preserve">на досудебное (внесудебное) обжалование действий</w:t>
      </w:r>
    </w:p>
    <w:p>
      <w:pPr>
        <w:pStyle w:val="2"/>
        <w:jc w:val="center"/>
      </w:pPr>
      <w:r>
        <w:rPr>
          <w:sz w:val="20"/>
        </w:rPr>
        <w:t xml:space="preserve">(бездействия) и (или) решений, принятых (осуществленных)</w:t>
      </w:r>
    </w:p>
    <w:p>
      <w:pPr>
        <w:pStyle w:val="2"/>
        <w:jc w:val="center"/>
      </w:pPr>
      <w:r>
        <w:rPr>
          <w:sz w:val="20"/>
        </w:rPr>
        <w:t xml:space="preserve">в ходе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171. Заявитель имеет право подать жалобу на решение и (или) действие (бездействие) Министерства и (или) должностных лиц Министерства, принятое и осуществляемое в ходе предоставления государственной услуги (далее - жалоба).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172. Заявитель может обратиться с жалобой в том числе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нарушение срока регистрации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нарушение срока предоставления государственной услуги;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В официальном тексте документа, видимо, допущена опечатка: возможно, в нижеследующих подпунктах слова ", муниципальными правовыми актами" - лишние.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в) требование представления заявителем документов, не предусмотренных нормативными правовыми актами Российской Федерации (</w:t>
      </w:r>
      <w:hyperlink w:history="0" r:id="rId28" w:tooltip="Постановление Правительства РФ от 16.08.2012 N 840 (ред. от 13.06.2018) &quot;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 {КонсультантПлюс}">
        <w:r>
          <w:rPr>
            <w:sz w:val="20"/>
            <w:color w:val="0000ff"/>
          </w:rPr>
          <w:t xml:space="preserve">подпункт "в" пункта 11</w:t>
        </w:r>
      </w:hyperlink>
      <w:r>
        <w:rPr>
          <w:sz w:val="20"/>
        </w:rPr>
        <w:t xml:space="preserve"> Правил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работников, утвержденных постановлением Правительства Российской Федерации от 16.08.2012 N 840) (Собрание законодательства Российской Федерации, 2012, N 35, ст. 4829) (далее - постановление N 840), нормативными правовыми актами субъекта Российской Федерации, муниципальными правовыми актами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отказ заинтересованного органа, должностного лица заинтересованного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нарушение срока или порядка выдачи документов по результатам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Органы государственной власти, организации и уполномоченные</w:t>
      </w:r>
    </w:p>
    <w:p>
      <w:pPr>
        <w:pStyle w:val="2"/>
        <w:jc w:val="center"/>
      </w:pPr>
      <w:r>
        <w:rPr>
          <w:sz w:val="20"/>
        </w:rPr>
        <w:t xml:space="preserve">на рассмотрение жалобы лица, которым может быть направлена</w:t>
      </w:r>
    </w:p>
    <w:p>
      <w:pPr>
        <w:pStyle w:val="2"/>
        <w:jc w:val="center"/>
      </w:pPr>
      <w:r>
        <w:rPr>
          <w:sz w:val="20"/>
        </w:rPr>
        <w:t xml:space="preserve">жалоба заявителя в досудебном (внесудебном) порядке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173. Жалоба рассматривается Министерством.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В официальном тексте документа, видимо, допущена опечатка: возможно, в нижеследующих двух абзацах вместо слов "Российской Федерации" следует читать "Кабардино-Балкарской Республики".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Жалоба на действие (бездействие) курирующего заместителя Министра спорта Российской Федерации рассматривается Министром спорта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Жалоба на действие (бездействие) руководителя структурного подразделения Министерства (заместителя руководителя структурного подразделения) - курирующим заместителем Министра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Жалоба на действие (бездействие) исполнителя рассматривается руководителем структурного подразделения Министерства или ответственным заместителем руководителя структурного подразделения Министерства.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Способы информирования заявителей о порядке подачи</w:t>
      </w:r>
    </w:p>
    <w:p>
      <w:pPr>
        <w:pStyle w:val="2"/>
        <w:jc w:val="center"/>
      </w:pPr>
      <w:r>
        <w:rPr>
          <w:sz w:val="20"/>
        </w:rPr>
        <w:t xml:space="preserve">и рассмотрения жалобы, в том числе с использованием</w:t>
      </w:r>
    </w:p>
    <w:p>
      <w:pPr>
        <w:pStyle w:val="2"/>
        <w:jc w:val="center"/>
      </w:pPr>
      <w:r>
        <w:rPr>
          <w:sz w:val="20"/>
        </w:rPr>
        <w:t xml:space="preserve">Единого портала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174. Информирование заявителей о порядке подачи и рассмотрения жалобы осуществляется по телефону, на сайте Министерства в сети "Интернет" и Едином портале.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порядке подачи и рассмотрения жалобы представляется: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посредством размещения информации на стендах в местах предоставления государственной услуги, на официальном сайте, на Едином портале;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 использованием средств телефонной связи, в письменной форме, по электронной почте, при личном приеме.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both"/>
      </w:pPr>
      <w:r>
        <w:rPr>
          <w:sz w:val="20"/>
        </w:rPr>
      </w:r>
    </w:p>
    <w:bookmarkStart w:id="805" w:name="P805"/>
    <w:bookmarkEnd w:id="805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ПРИЗНАКОВ ЗАЯВИТЕЛЕЙ, А ТАКЖЕ КОМБИНАЦИИ ЗНАЧЕНИЙ ПРИЗНАКОВ,</w:t>
      </w:r>
    </w:p>
    <w:p>
      <w:pPr>
        <w:pStyle w:val="2"/>
        <w:jc w:val="center"/>
      </w:pPr>
      <w:r>
        <w:rPr>
          <w:sz w:val="20"/>
        </w:rPr>
        <w:t xml:space="preserve">КАЖДАЯ ИЗ КОТОРЫХ СООТВЕТСТВУЕТ ОДНОМУ ВАРИАНТУ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bookmarkStart w:id="810" w:name="P810"/>
    <w:bookmarkEnd w:id="810"/>
    <w:p>
      <w:pPr>
        <w:pStyle w:val="2"/>
        <w:outlineLvl w:val="2"/>
        <w:jc w:val="center"/>
      </w:pPr>
      <w:r>
        <w:rPr>
          <w:sz w:val="20"/>
        </w:rPr>
        <w:t xml:space="preserve">Таблица 1. Перечень признаков заявителей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381"/>
        <w:gridCol w:w="6123"/>
      </w:tblGrid>
      <w:tr>
        <w:tc>
          <w:tcPr>
            <w:tcW w:w="56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Признак заявителя</w:t>
            </w:r>
          </w:p>
        </w:tc>
        <w:tc>
          <w:tcPr>
            <w:tcW w:w="61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признака заявителя</w:t>
            </w:r>
          </w:p>
        </w:tc>
      </w:tr>
      <w:tr>
        <w:tc>
          <w:tcPr>
            <w:gridSpan w:val="3"/>
            <w:tcW w:w="907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Результат "Выдача заключения о соответствии качества оказываемых социально ориентированной некоммерческой организацией общественно полезных услуг"</w:t>
            </w:r>
          </w:p>
        </w:tc>
      </w:tr>
      <w:tr>
        <w:tc>
          <w:tcPr>
            <w:tcW w:w="56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38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Категория заявителя</w:t>
            </w:r>
          </w:p>
        </w:tc>
        <w:tc>
          <w:tcPr>
            <w:tcW w:w="6123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1. Организация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</w:t>
            </w:r>
          </w:p>
        </w:tc>
        <w:tc>
          <w:tcPr>
            <w:tcW w:w="6123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1. Представитель которой обратился от ее имени без доверенности.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2. Представитель которой обратился от ее имени по доверенности</w:t>
            </w:r>
          </w:p>
        </w:tc>
      </w:tr>
      <w:tr>
        <w:tc>
          <w:tcPr>
            <w:gridSpan w:val="3"/>
            <w:tcW w:w="907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Результат "Исправление допущенных опечаток и ошибок в выданных в результате предоставления государственной услуги документах"</w:t>
            </w:r>
          </w:p>
        </w:tc>
      </w:tr>
      <w:tr>
        <w:tc>
          <w:tcPr>
            <w:tcW w:w="56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38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Категория заявителя</w:t>
            </w:r>
          </w:p>
        </w:tc>
        <w:tc>
          <w:tcPr>
            <w:tcW w:w="6123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1. Организация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</w:t>
            </w:r>
          </w:p>
        </w:tc>
        <w:tc>
          <w:tcPr>
            <w:tcW w:w="6123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1. Представитель которой обратился от ее имени без доверенности.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2. Представитель которой обратился от ее имени по доверенности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833" w:name="P833"/>
    <w:bookmarkEnd w:id="833"/>
    <w:p>
      <w:pPr>
        <w:pStyle w:val="2"/>
        <w:outlineLvl w:val="2"/>
        <w:jc w:val="center"/>
      </w:pPr>
      <w:r>
        <w:rPr>
          <w:sz w:val="20"/>
        </w:rPr>
        <w:t xml:space="preserve">Таблица 2. Комбинации значений признаков, каждая из которых</w:t>
      </w:r>
    </w:p>
    <w:p>
      <w:pPr>
        <w:pStyle w:val="2"/>
        <w:jc w:val="center"/>
      </w:pPr>
      <w:r>
        <w:rPr>
          <w:sz w:val="20"/>
        </w:rPr>
        <w:t xml:space="preserve">соответствует одному варианту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17"/>
        <w:gridCol w:w="7654"/>
      </w:tblGrid>
      <w:tr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варианта</w:t>
            </w:r>
          </w:p>
        </w:tc>
        <w:tc>
          <w:tcPr>
            <w:tcW w:w="76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Комбинация значений признаков</w:t>
            </w:r>
          </w:p>
        </w:tc>
      </w:tr>
      <w:tr>
        <w:tc>
          <w:tcPr>
            <w:gridSpan w:val="2"/>
            <w:tcW w:w="9071" w:type="dxa"/>
          </w:tcPr>
          <w:p>
            <w:pPr>
              <w:pStyle w:val="0"/>
            </w:pPr>
            <w:r>
              <w:rPr>
                <w:sz w:val="20"/>
              </w:rPr>
              <w:t xml:space="preserve">Результат государственной услуги, за которым обращается заявитель "Выдача заключения о соответствии качества оказываемых социально ориентированной некоммерческой организацией общественно полезных услуг"</w:t>
            </w:r>
          </w:p>
        </w:tc>
      </w:tr>
      <w:tr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Организация, представитель которой обратился от ее имени без доверенности</w:t>
            </w:r>
          </w:p>
        </w:tc>
      </w:tr>
      <w:tr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Организация, представитель которой обратился от ее имени по доверенности</w:t>
            </w:r>
          </w:p>
        </w:tc>
      </w:tr>
      <w:tr>
        <w:tc>
          <w:tcPr>
            <w:gridSpan w:val="2"/>
            <w:tcW w:w="9071" w:type="dxa"/>
          </w:tcPr>
          <w:p>
            <w:pPr>
              <w:pStyle w:val="0"/>
            </w:pPr>
            <w:r>
              <w:rPr>
                <w:sz w:val="20"/>
              </w:rPr>
              <w:t xml:space="preserve">Результат государственной услуги, за которым обращается заявитель "Исправление допущенных опечаток и ошибок в выданных в результате предоставления государственной услуги документах"</w:t>
            </w:r>
          </w:p>
        </w:tc>
      </w:tr>
      <w:tr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Организация, представитель которой обратился от ее имени без доверенности</w:t>
            </w:r>
          </w:p>
        </w:tc>
      </w:tr>
      <w:tr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Организация, представитель которой обратился от ее имени по доверенности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bookmarkStart w:id="854" w:name="P854"/>
    <w:bookmarkEnd w:id="854"/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72"/>
        <w:gridCol w:w="2586"/>
        <w:gridCol w:w="347"/>
        <w:gridCol w:w="340"/>
        <w:gridCol w:w="422"/>
        <w:gridCol w:w="397"/>
        <w:gridCol w:w="659"/>
        <w:gridCol w:w="582"/>
        <w:gridCol w:w="340"/>
        <w:gridCol w:w="3005"/>
      </w:tblGrid>
      <w:tr>
        <w:tc>
          <w:tcPr>
            <w:gridSpan w:val="5"/>
            <w:tcW w:w="406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Министерство спорта</w:t>
            </w:r>
          </w:p>
          <w:p>
            <w:pPr>
              <w:pStyle w:val="0"/>
              <w:jc w:val="right"/>
            </w:pPr>
            <w:r>
              <w:rPr>
                <w:sz w:val="20"/>
              </w:rPr>
              <w:t xml:space="preserve">Кабардино-Балкарской Республики</w:t>
            </w:r>
          </w:p>
        </w:tc>
      </w:tr>
      <w:tr>
        <w:tc>
          <w:tcPr>
            <w:gridSpan w:val="5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458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458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(И.О. Фамилия)</w:t>
            </w:r>
          </w:p>
        </w:tc>
      </w:tr>
      <w:tr>
        <w:tc>
          <w:tcPr>
            <w:gridSpan w:val="5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</w:t>
            </w:r>
          </w:p>
        </w:tc>
        <w:tc>
          <w:tcPr>
            <w:gridSpan w:val="4"/>
            <w:tcW w:w="458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4586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458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(полное наименование заявителя (для юридических лиц)</w:t>
            </w:r>
          </w:p>
          <w:p>
            <w:pPr>
              <w:pStyle w:val="0"/>
              <w:jc w:val="right"/>
            </w:pPr>
            <w:r>
              <w:rPr>
                <w:sz w:val="20"/>
              </w:rPr>
              <w:t xml:space="preserve">Ф.И.О. (для физических лиц); ОГРН</w:t>
            </w:r>
          </w:p>
        </w:tc>
      </w:tr>
      <w:tr>
        <w:tc>
          <w:tcPr>
            <w:gridSpan w:val="5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5"/>
            <w:tcW w:w="498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5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5"/>
            <w:tcW w:w="4983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5"/>
            <w:tcW w:w="4983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адрес местонахождения, телефон (факс), адрес электронной почты и иные реквизиты, позволяющие осуществлять взаимодействие с заявителем</w:t>
            </w:r>
          </w:p>
        </w:tc>
      </w:tr>
      <w:tr>
        <w:tc>
          <w:tcPr>
            <w:gridSpan w:val="10"/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ЗАЯВЛЕНИЕ</w:t>
            </w:r>
          </w:p>
        </w:tc>
      </w:tr>
      <w:tr>
        <w:tc>
          <w:tcPr>
            <w:gridSpan w:val="10"/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Прошу Вас выдать заключение о соответствии качества оказываемых социально ориентированной некоммерческой организацией</w:t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7"/>
            <w:tcW w:w="512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3927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10"/>
            <w:tcW w:w="9050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0"/>
            <w:tcW w:w="905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социально ориентированной некоммерческой организации)</w:t>
            </w:r>
          </w:p>
        </w:tc>
      </w:tr>
      <w:tr>
        <w:tc>
          <w:tcPr>
            <w:gridSpan w:val="10"/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общественно полезных услуг</w:t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2"/>
            <w:tcW w:w="295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8"/>
            <w:tcW w:w="6092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10"/>
            <w:tcW w:w="9050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0"/>
            <w:tcW w:w="905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общественно полезной услуги)</w:t>
            </w:r>
          </w:p>
        </w:tc>
      </w:tr>
      <w:tr>
        <w:tc>
          <w:tcPr>
            <w:gridSpan w:val="10"/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установленным критериям в сфере физической культуры и массового спорта, рассмотрев представленные документы.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Подтверждаем, что организация не является некоммерческой организацией, выполняющей функции иностранного агента, и на протяжении одного года и более оказывает названные общественно полезные услуги, соответствующие критериям оценки качества оказания общественно полезных услуг, утвержденным </w:t>
            </w:r>
            <w:hyperlink w:history="0" r:id="rId29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Российской Федерации от 27 октября 2016 г. N 1096 "Об утверждении перечня общественно полезных услуг и критериев оценки качества их оказания":</w:t>
            </w:r>
          </w:p>
        </w:tc>
      </w:tr>
      <w:tr>
        <w:tc>
          <w:tcPr>
            <w:gridSpan w:val="10"/>
            <w:tcW w:w="905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10"/>
            <w:tcW w:w="9050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10"/>
            <w:tcW w:w="9050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10"/>
            <w:tcW w:w="9050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0"/>
            <w:tcW w:w="905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(подтверждение соответствия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предоставления);</w:t>
            </w:r>
          </w:p>
        </w:tc>
      </w:tr>
      <w:tr>
        <w:tc>
          <w:tcPr>
            <w:gridSpan w:val="10"/>
            <w:tcW w:w="905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10"/>
            <w:tcW w:w="9050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10"/>
            <w:tcW w:w="9050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0"/>
            <w:tcW w:w="905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(подтверждение наличия у лиц, непосредственно задействованных в исполнении общественно полезной услуги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достаточность количества таких лиц)</w:t>
            </w:r>
          </w:p>
        </w:tc>
      </w:tr>
      <w:tr>
        <w:tc>
          <w:tcPr>
            <w:gridSpan w:val="10"/>
            <w:tcW w:w="905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10"/>
            <w:tcW w:w="9050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10"/>
            <w:tcW w:w="9050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0"/>
            <w:tcW w:w="905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(подтверждение удовлетворенности получателей общественно полезных услуг качеством их оказания (отсутствие жалоб на действия (бездействие) и (или) решения организации, связанные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органами в соответствии с их компетенцией в течение 2 лет, предшествующих выдаче заключения)</w:t>
            </w:r>
          </w:p>
        </w:tc>
      </w:tr>
      <w:tr>
        <w:tc>
          <w:tcPr>
            <w:gridSpan w:val="10"/>
            <w:tcW w:w="905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10"/>
            <w:tcW w:w="9050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10"/>
            <w:tcW w:w="9050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0"/>
            <w:tcW w:w="905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(подтверждение открытости и доступности информации о некоммерческой организации)</w:t>
            </w:r>
          </w:p>
        </w:tc>
      </w:tr>
      <w:tr>
        <w:tc>
          <w:tcPr>
            <w:gridSpan w:val="10"/>
            <w:tcW w:w="905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10"/>
            <w:tcW w:w="9050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10"/>
            <w:tcW w:w="9050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0"/>
            <w:tcW w:w="905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(подтверждение отсутствия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      </w:r>
            <w:hyperlink w:history="0" r:id="rId30" w:tooltip="Федеральный закон от 05.04.2013 N 44-ФЗ (ред. от 14.02.2024) &quot;О контрактной системе в сфере закупок товаров, работ, услуг для обеспечения государственных и муниципальных нужд&quot; (с изм. и доп., вступ. в силу с 25.03.2024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в течение 2 лет, предшествующих выдаче заключения)</w:t>
            </w:r>
          </w:p>
        </w:tc>
      </w:tr>
      <w:tr>
        <w:tc>
          <w:tcPr>
            <w:gridSpan w:val="10"/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Подтверждающие документы прилагаются:</w:t>
            </w:r>
          </w:p>
        </w:tc>
      </w:tr>
      <w:t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gridSpan w:val="9"/>
            <w:tcW w:w="867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gridSpan w:val="9"/>
            <w:tcW w:w="8678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gridSpan w:val="9"/>
            <w:tcW w:w="8678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0"/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 так далее.</w:t>
            </w:r>
          </w:p>
        </w:tc>
      </w:tr>
      <w:tr>
        <w:tc>
          <w:tcPr>
            <w:gridSpan w:val="3"/>
            <w:tcW w:w="330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206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330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206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(Ф.И.О.)</w:t>
            </w:r>
          </w:p>
        </w:tc>
      </w:tr>
      <w:tr>
        <w:tc>
          <w:tcPr>
            <w:gridSpan w:val="10"/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"__" __________ 20__ г.</w:t>
            </w:r>
          </w:p>
          <w:p>
            <w:pPr>
              <w:pStyle w:val="0"/>
            </w:pPr>
            <w:r>
              <w:rPr>
                <w:sz w:val="20"/>
              </w:rPr>
              <w:t xml:space="preserve">М.П. (при наличии)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bookmarkStart w:id="934" w:name="P934"/>
    <w:bookmarkEnd w:id="934"/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35"/>
        <w:gridCol w:w="410"/>
        <w:gridCol w:w="953"/>
        <w:gridCol w:w="340"/>
        <w:gridCol w:w="2778"/>
      </w:tblGrid>
      <w:t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44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Министерство спорта</w:t>
            </w:r>
          </w:p>
          <w:p>
            <w:pPr>
              <w:pStyle w:val="0"/>
              <w:jc w:val="right"/>
            </w:pPr>
            <w:r>
              <w:rPr>
                <w:sz w:val="20"/>
              </w:rPr>
              <w:t xml:space="preserve">Кабардино-Балкарской Республики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</w:t>
            </w:r>
          </w:p>
        </w:tc>
        <w:tc>
          <w:tcPr>
            <w:gridSpan w:val="3"/>
            <w:tcW w:w="4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41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4071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448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(наименование должности, Ф.И.О. лица, действующего от имени заявителя без доверенности) </w:t>
            </w:r>
            <w:hyperlink w:history="0" w:anchor="P965" w:tooltip="&lt;1&gt; При предоставлении заявления лицом, имеющим право действовать без доверенности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448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448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(Ф.И.О., дата рождения представителя организации) </w:t>
            </w:r>
            <w:hyperlink w:history="0" w:anchor="P966" w:tooltip="&lt;2&gt; При предоставлении заявления представителем заявителя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448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448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(полное наименование организации, основной государственный регистрационный номер записи о создании организации, идентификационный номер налогоплательщика организации, адрес места нахождения организации, номер контактного телефона организации)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44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Заявление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 исправлении допущенных опечаток и ошибок в выданных в результате предоставления государственной услуги документах</w:t>
            </w:r>
          </w:p>
        </w:tc>
      </w:tr>
      <w:tr>
        <w:tc>
          <w:tcPr>
            <w:gridSpan w:val="5"/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Прошу исправить допущенные опечатки и ошибки в выданном в результате предоставления государственной услуги заключении о соответствии качества оказываемых социально ориентированной некоммерческой организаций общественно полезных услуг:</w:t>
            </w:r>
          </w:p>
        </w:tc>
      </w:tr>
      <w:tr>
        <w:tc>
          <w:tcPr>
            <w:gridSpan w:val="5"/>
            <w:tcW w:w="901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1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требовать</w:t>
            </w:r>
          </w:p>
        </w:tc>
      </w:tr>
      <w:tr>
        <w:tc>
          <w:tcPr>
            <w:gridSpan w:val="5"/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(содержание опечатки и ошибки)</w:t>
            </w:r>
          </w:p>
        </w:tc>
      </w:tr>
      <w:tr>
        <w:tc>
          <w:tcPr>
            <w:gridSpan w:val="3"/>
            <w:tcW w:w="589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589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 лица, действующего от имени заявителя)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gridSpan w:val="5"/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"__" __________ 20__ г.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965" w:name="P965"/>
    <w:bookmarkEnd w:id="9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При предоставлении заявления лицом, имеющим право действовать без доверенности</w:t>
      </w:r>
    </w:p>
    <w:bookmarkStart w:id="966" w:name="P966"/>
    <w:bookmarkEnd w:id="9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При предоставлении заявления представителем заявителя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Минспорта КБР от 15.04.2024 N 46</w:t>
            <w:br/>
            <w:t>"Об утверждении Административного регламента предоставления государственной услу...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70718&amp;dst=505" TargetMode = "External"/>
	<Relationship Id="rId8" Type="http://schemas.openxmlformats.org/officeDocument/2006/relationships/hyperlink" Target="https://login.consultant.ru/link/?req=doc&amp;base=LAW&amp;n=465798&amp;dst=100094" TargetMode = "External"/>
	<Relationship Id="rId9" Type="http://schemas.openxmlformats.org/officeDocument/2006/relationships/hyperlink" Target="https://login.consultant.ru/link/?req=doc&amp;base=LAW&amp;n=475408&amp;dst=100017" TargetMode = "External"/>
	<Relationship Id="rId10" Type="http://schemas.openxmlformats.org/officeDocument/2006/relationships/hyperlink" Target="https://login.consultant.ru/link/?req=doc&amp;base=LAW&amp;n=442867&amp;dst=345" TargetMode = "External"/>
	<Relationship Id="rId11" Type="http://schemas.openxmlformats.org/officeDocument/2006/relationships/hyperlink" Target="https://login.consultant.ru/link/?req=doc&amp;base=RLAW304&amp;n=91715&amp;dst=100019" TargetMode = "External"/>
	<Relationship Id="rId12" Type="http://schemas.openxmlformats.org/officeDocument/2006/relationships/hyperlink" Target="https://login.consultant.ru/link/?req=doc&amp;base=RLAW304&amp;n=91715&amp;dst=100019" TargetMode = "External"/>
	<Relationship Id="rId13" Type="http://schemas.openxmlformats.org/officeDocument/2006/relationships/hyperlink" Target="https://login.consultant.ru/link/?req=doc&amp;base=RLAW304&amp;n=107162&amp;dst=100129" TargetMode = "External"/>
	<Relationship Id="rId14" Type="http://schemas.openxmlformats.org/officeDocument/2006/relationships/hyperlink" Target="https://login.consultant.ru/link/?req=doc&amp;base=RLAW304&amp;n=72066" TargetMode = "External"/>
	<Relationship Id="rId15" Type="http://schemas.openxmlformats.org/officeDocument/2006/relationships/hyperlink" Target="https://login.consultant.ru/link/?req=doc&amp;base=LAW&amp;n=470718" TargetMode = "External"/>
	<Relationship Id="rId16" Type="http://schemas.openxmlformats.org/officeDocument/2006/relationships/hyperlink" Target="https://login.consultant.ru/link/?req=doc&amp;base=LAW&amp;n=328600&amp;dst=100011" TargetMode = "External"/>
	<Relationship Id="rId17" Type="http://schemas.openxmlformats.org/officeDocument/2006/relationships/hyperlink" Target="https://login.consultant.ru/link/?req=doc&amp;base=LAW&amp;n=328600&amp;dst=100109" TargetMode = "External"/>
	<Relationship Id="rId18" Type="http://schemas.openxmlformats.org/officeDocument/2006/relationships/hyperlink" Target="https://login.consultant.ru/link/?req=doc&amp;base=LAW&amp;n=442867&amp;dst=32" TargetMode = "External"/>
	<Relationship Id="rId19" Type="http://schemas.openxmlformats.org/officeDocument/2006/relationships/hyperlink" Target="https://login.consultant.ru/link/?req=doc&amp;base=LAW&amp;n=328600" TargetMode = "External"/>
	<Relationship Id="rId20" Type="http://schemas.openxmlformats.org/officeDocument/2006/relationships/hyperlink" Target="https://login.consultant.ru/link/?req=doc&amp;base=LAW&amp;n=465972" TargetMode = "External"/>
	<Relationship Id="rId21" Type="http://schemas.openxmlformats.org/officeDocument/2006/relationships/hyperlink" Target="https://login.consultant.ru/link/?req=doc&amp;base=LAW&amp;n=465798&amp;dst=43" TargetMode = "External"/>
	<Relationship Id="rId22" Type="http://schemas.openxmlformats.org/officeDocument/2006/relationships/hyperlink" Target="https://login.consultant.ru/link/?req=doc&amp;base=LAW&amp;n=465798&amp;dst=290" TargetMode = "External"/>
	<Relationship Id="rId23" Type="http://schemas.openxmlformats.org/officeDocument/2006/relationships/hyperlink" Target="https://login.consultant.ru/link/?req=doc&amp;base=LAW&amp;n=465798" TargetMode = "External"/>
	<Relationship Id="rId24" Type="http://schemas.openxmlformats.org/officeDocument/2006/relationships/hyperlink" Target="https://login.consultant.ru/link/?req=doc&amp;base=LAW&amp;n=465972" TargetMode = "External"/>
	<Relationship Id="rId25" Type="http://schemas.openxmlformats.org/officeDocument/2006/relationships/hyperlink" Target="https://login.consultant.ru/link/?req=doc&amp;base=LAW&amp;n=442096&amp;dst=100031" TargetMode = "External"/>
	<Relationship Id="rId26" Type="http://schemas.openxmlformats.org/officeDocument/2006/relationships/hyperlink" Target="https://login.consultant.ru/link/?req=doc&amp;base=LAW&amp;n=465972" TargetMode = "External"/>
	<Relationship Id="rId27" Type="http://schemas.openxmlformats.org/officeDocument/2006/relationships/hyperlink" Target="https://login.consultant.ru/link/?req=doc&amp;base=LAW&amp;n=465972" TargetMode = "External"/>
	<Relationship Id="rId28" Type="http://schemas.openxmlformats.org/officeDocument/2006/relationships/hyperlink" Target="https://login.consultant.ru/link/?req=doc&amp;base=LAW&amp;n=300316&amp;dst=100042" TargetMode = "External"/>
	<Relationship Id="rId29" Type="http://schemas.openxmlformats.org/officeDocument/2006/relationships/hyperlink" Target="https://login.consultant.ru/link/?req=doc&amp;base=LAW&amp;n=328600" TargetMode = "External"/>
	<Relationship Id="rId30" Type="http://schemas.openxmlformats.org/officeDocument/2006/relationships/hyperlink" Target="https://login.consultant.ru/link/?req=doc&amp;base=LAW&amp;n=465972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Минспорта КБР от 15.04.2024 N 46
"Об утверждении Административного регламента предоставления государственной услуги по оценке качества оказания общественно полезных услуг и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физической культуры и массового спорта"</dc:title>
  <dcterms:created xsi:type="dcterms:W3CDTF">2024-05-20T17:17:08Z</dcterms:created>
</cp:coreProperties>
</file>