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Главы КБР от 27.08.2025 N 147-РГ</w:t>
              <w:br/>
              <w:t xml:space="preserve">"О региональном сервисном уполномоченном Национальной социальной инициативы в Кабардино-Балкарской Республике"</w:t>
              <w:br/>
              <w:t xml:space="preserve">(вместе с "Положением о региональном сервисном уполномоченном Национальной социальной инициативы в Кабардино-Балкарской Республике")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27 августа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147-РГ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РЕГИОНАЛЬНОМ СЕРВИСНОМ УПОЛНОМОЧЕННОМ НАЦИОНАЛЬНОЙ</w:t>
      </w:r>
    </w:p>
    <w:p>
      <w:pPr>
        <w:pStyle w:val="2"/>
        <w:jc w:val="center"/>
      </w:pPr>
      <w:r>
        <w:rPr>
          <w:sz w:val="20"/>
        </w:rPr>
        <w:t xml:space="preserve">СОЦИАЛЬНОЙ ИНИЦИАТИВЫ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организации внедрения в Кабардино-Балкарской Республике Национальной социальной инициативы: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региональном сервисном уполномоченном Национальной социальной инициативы в Кабардино-Балкарской Республике.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региональным сервисным уполномоченным Национальной социальной инициативы в Кабардино-Балкарской Республике Саракуева А.Х. - директора регионального центра оптимизации услуг и цифровых решений государственного бюджетного учреждения "Многофункциональный центр по предоставлению государственных и муниципальных услуг Кабардино-Балкарской Республики".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К.КОКОВ</w:t>
      </w:r>
    </w:p>
    <w:p>
      <w:pPr>
        <w:pStyle w:val="0"/>
      </w:pPr>
      <w:r>
        <w:rPr>
          <w:sz w:val="20"/>
        </w:rPr>
        <w:t xml:space="preserve">город Нальчик</w:t>
      </w:r>
    </w:p>
    <w:p>
      <w:pPr>
        <w:pStyle w:val="0"/>
        <w:spacing w:before="200" w:lineRule="auto"/>
      </w:pPr>
      <w:r>
        <w:rPr>
          <w:sz w:val="20"/>
        </w:rPr>
        <w:t xml:space="preserve">27 августа 2025 года</w:t>
      </w:r>
    </w:p>
    <w:p>
      <w:pPr>
        <w:pStyle w:val="0"/>
        <w:spacing w:before="200" w:lineRule="auto"/>
      </w:pPr>
      <w:r>
        <w:rPr>
          <w:sz w:val="20"/>
        </w:rPr>
        <w:t xml:space="preserve">N 147-РГ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Главы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27 августа 2025 г. N 147-РГ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РЕГИОНАЛЬНОМ СЕРВИСНОМ УПОЛНОМОЧЕННОМ НАЦИОНАЛЬНОЙ</w:t>
      </w:r>
    </w:p>
    <w:p>
      <w:pPr>
        <w:pStyle w:val="2"/>
        <w:jc w:val="center"/>
      </w:pPr>
      <w:r>
        <w:rPr>
          <w:sz w:val="20"/>
        </w:rPr>
        <w:t xml:space="preserve">СОЦИАЛЬНОЙ ИНИЦИАТИВЫ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Институт регионального сервисного уполномоченного Национальной социальной инициативы в Кабардино-Балкарской Республике (далее - уполномоченный) создается в целях получения обратной связи и осуществления координации и методологического сопровождения внедрения регионального социального стандарта, разработанного автономной некоммерческой организацией "Агентство стратегических инициатив по продвижению новых проектов" (далее - региональный социальный стандарт, АНО "АСИ"), методического сопровождения при проектировании целевых сервисных и производственных процессов, а также популяризации сервисного подхода при оказании социальных услуг и обучения в сфере сервисного дизайна.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Уполномоченный определяется решением Главы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Уполномоченный в своей деятельности руководствуется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Федерации, законами Кабардино-Балкарской Республики, иными нормативными правовыми актами Кабардино-Балкарской Республики, региональным социальным стандартом,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 осуществлении своих функций уполномоченный взаимодействует с органами исполнительной власти Кабардино-Балкарской Республики, органами местного самоуправления, Советом при Главе Кабардино-Балкарской Республики по вопросам улучшения качества жизни, профильными сообществами, деловыми и общественными объединениями, осуществляющими деятельность в республике, АНО "АСИ".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Уполномоченный подотчетен Главе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 1 апреля года, следующего за отчетным, уполномоченный направляет Главе Кабардино-Балкарской Республики доклад о результатах своей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уполномоченного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Основными задачами уполномоченного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решений по повышению качества предоставления услуг в социальной сфере на основе методологии сервис-дизайна;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изучение опыта людей в разных жизненных ситуациях;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проектирование и предложение к внедрению эффективных решений с использованием технологии сервис-дизайна;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участие в разработке изменений, связанных с внедрением регионального социального стандарта в практике работы органов исполнительной власти Кабардино-Балкарской Республики, нормативных правовых актов;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мониторинг внедрения решений в рамках реализации регионального социального стандарта путем сбора обратной связи от участников внедрения и последующего анализа;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вовлечение в процесс и обучение на практике сервис-дизайну работников органов исполнительной власти Кабардино-Балкарской Республики, подведомственных им учреждений, социально ориентированных некоммерческих организаций и социальных предпринимателей;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распространение культуры человекоцентричности в социальной сфере.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Полномочия уполномоченного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К полномочиям уполномоченного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разработке и реализации планов мероприятий ("дорожных карт") по внедрению новых решений с целью повышения качества предоставления услуг в социальной сфере в рамках внедрения регионального социального стандарта в соответствии с федеральным законодательством, законодательством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инициирование образования рабочих групп для проработки решений по жизненным ситуациям;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запрос в установленном порядке информации, находящейся в распоряжении органов государственной власти Кабардино-Балкарской Республики, органов местного самоуправления, подведомственных им организаций, профильных сообществ, деловых и общественных объединений, осуществляющих деятельность в Кабардино-Балкарской Республике, необходимой для выполнения возложенных на уполномоченного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организация проведения обучающих семинаров, тренингов, курсов повышения квалификации.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КБР от 27.08.2025 N 147-РГ</w:t>
            <w:br/>
            <w:t>"О региональном сервисном уполномоченном Национальной социальной инициатив...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287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КБР от 27.08.2025 N 147-РГ
"О региональном сервисном уполномоченном Национальной социальной инициативы в Кабардино-Балкарской Республике"
(вместе с "Положением о региональном сервисном уполномоченном Национальной социальной инициативы в Кабардино-Балкарской Республике")</dc:title>
  <dcterms:created xsi:type="dcterms:W3CDTF">2025-12-28T15:03:25Z</dcterms:created>
</cp:coreProperties>
</file>