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Распоряжение Правительства КБР от 22.04.2024 N 242-рп</w:t>
              <w:br/>
              <w:t xml:space="preserve">&lt;Об утверждении паспорта государственной программы (комплексной программы) Кабардино-Балкарской Республики "Социальная поддержка населения Кабардино-Балкарской Республики"&gt;</w:t>
              <w:br/>
              <w:t xml:space="preserve">(вместе с "Паспортом комплекса процессных мероприятий "Предоставление мер социальной поддержки отдельным категориям граждан", "Паспортом комплекса процессных мероприятий "Организация социального обслуживания граждан", "Паспортом комплекса процессных мероприятий "Предоставление мер государственной социальной поддержки семьям с детьми", "Паспортом комплекса процессных мероприятий "Обеспечение отдыха и оздоровления детей", "Паспортом комплекса процессных мероприятий "Предоставление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семью", "Паспортом комплекса процессных мероприятий "Предоставление мер социальной поддержки ветеранам Великой Отечественной войны и боевых действий", "Паспортом комплекса процессных мероприятий "Обеспечение деятельности Министерства труда и социальной защиты Кабардино-Балкарской Республики")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апреля 2024 г. N 242-рп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0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государственной программы (комплексной программы) Кабардино-Балкарской Республики "Социальная поддержка населения Кабардино-Балкарской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w:anchor="P9729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"Предоставление мер социальной поддержки отдельным категориям граждан";</w:t>
      </w:r>
    </w:p>
    <w:p>
      <w:pPr>
        <w:pStyle w:val="0"/>
        <w:spacing w:before="200" w:line-rule="auto"/>
        <w:ind w:firstLine="540"/>
        <w:jc w:val="both"/>
      </w:pPr>
      <w:hyperlink w:history="0" w:anchor="P11947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"Организация социального обслуживания граждан";</w:t>
      </w:r>
    </w:p>
    <w:p>
      <w:pPr>
        <w:pStyle w:val="0"/>
        <w:spacing w:before="200" w:line-rule="auto"/>
        <w:ind w:firstLine="540"/>
        <w:jc w:val="both"/>
      </w:pPr>
      <w:hyperlink w:history="0" w:anchor="P12501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"Предоставление мер государственной социальной поддержки семьям с детьми";</w:t>
      </w:r>
    </w:p>
    <w:p>
      <w:pPr>
        <w:pStyle w:val="0"/>
        <w:spacing w:before="200" w:line-rule="auto"/>
        <w:ind w:firstLine="540"/>
        <w:jc w:val="both"/>
      </w:pPr>
      <w:hyperlink w:history="0" w:anchor="P13443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"Обеспечение отдыха и оздоровления детей";</w:t>
      </w:r>
    </w:p>
    <w:p>
      <w:pPr>
        <w:pStyle w:val="0"/>
        <w:spacing w:before="200" w:line-rule="auto"/>
        <w:ind w:firstLine="540"/>
        <w:jc w:val="both"/>
      </w:pPr>
      <w:hyperlink w:history="0" w:anchor="P14512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"Предоставление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семью";</w:t>
      </w:r>
    </w:p>
    <w:p>
      <w:pPr>
        <w:pStyle w:val="0"/>
        <w:spacing w:before="200" w:line-rule="auto"/>
        <w:ind w:firstLine="540"/>
        <w:jc w:val="both"/>
      </w:pPr>
      <w:hyperlink w:history="0" w:anchor="P15622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"Предоставление мер социальной поддержки ветеранам Великой Отечественной войны и боевых действий";</w:t>
      </w:r>
    </w:p>
    <w:p>
      <w:pPr>
        <w:pStyle w:val="0"/>
        <w:spacing w:before="200" w:line-rule="auto"/>
        <w:ind w:firstLine="540"/>
        <w:jc w:val="both"/>
      </w:pPr>
      <w:hyperlink w:history="0" w:anchor="P16307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комплекса процессных мероприятий "Обеспечение деятельности Министерства труда и социальной защиты Кабардино-Балкарской Республики".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А.МУСУКОВ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22 апреля 2024 г. N 242-рп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(КОМПЛЕКСНОЙ ПРОГРАММЫ)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 "СОЦИАЛЬНАЯ ПОДДЕРЖКА</w:t>
      </w:r>
    </w:p>
    <w:p>
      <w:pPr>
        <w:pStyle w:val="2"/>
        <w:jc w:val="center"/>
      </w:pPr>
      <w:r>
        <w:rPr>
          <w:sz w:val="20"/>
        </w:rPr>
        <w:t xml:space="preserve">НАСЕЛЕНИЯ КАБАРДИНО-БАЛКАРСКОЙ РЕСПУБЛИКИ"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5102"/>
      </w:tblGrid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 (комплексной программы) Кабардино-Балкарской Республики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Хубиев Марат Баширович - заместитель Председателя Правительства Кабардино-Балкарской Республики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 (комплексной программы) Кабардино-Балкарской Республики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Асанов Алим Орусбиевич - министр труда и социальной защиты Кабардино-Балкарской Республики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 (комплексной программы) Кабардино-Балкарской Республики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Этап I: 2024 - 2025 годы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 II: 2026 - 2030 годы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 (комплексной программы) Кабардино-Балкарской Республики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Цель 1. Повышение уровня социального обеспечения граждан - получателей мер социальной поддержки, государственных социальных и страховых гарантий, направленного на рост их благосостояния, исходя из принципов адресности, справедливости и нуждаемости.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 2. Повышение доступности социального обслуживания населения и сохраняется его на уровне 100 процентов до 2030 года.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 3. Обеспечение социальной поддержки семей при рождении детей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(подпрограммы) государственной программы (комплексной программы) Кабардино-Балкарской Республики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"Обеспечение мер социальной поддержки отдельных категорий граждан";</w:t>
            </w:r>
          </w:p>
          <w:p>
            <w:pPr>
              <w:pStyle w:val="0"/>
            </w:pPr>
            <w:r>
              <w:rPr>
                <w:sz w:val="20"/>
              </w:rPr>
              <w:t xml:space="preserve">"Модернизация системы социального обслуживания и повышение эффективности государственной поддержки социально ориентированных некоммерческих организаций";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государственной поддержки материнства, детства и семьи";</w:t>
            </w:r>
          </w:p>
          <w:p>
            <w:pPr>
              <w:pStyle w:val="0"/>
            </w:pPr>
            <w:r>
              <w:rPr>
                <w:sz w:val="20"/>
              </w:rPr>
              <w:t xml:space="preserve">"Поддержка лиц старшего поколения";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условий реализации государственной программы Кабардино-Балкарской Республики "Социальная поддержка граждан Кабардино-Балкарской Республики"</w:t>
            </w:r>
          </w:p>
        </w:tc>
      </w:tr>
      <w:tr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за счет средств консолидированного бюджета Кабардино-Балкарской Республики за весь период реализации, в том числе:</w:t>
            </w:r>
          </w:p>
        </w:tc>
        <w:tc>
          <w:tcPr>
            <w:tcW w:w="51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70278329,94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39323351,64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республиканского бюджета Кабардино-Балкарской Республики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28851395,30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 счет межбюджетных трансфертов местным бюджетам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2103583,00 тыс. руб.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Федерации/государственной программой Российской Федерации/государственной программой (комплексной программой)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населения, здоровье и благополучие людей/показатель "Обеспечение устойчивого роста численности населения Кабардино-Балкарской Республики"/показатель "Повышение ожидаемой продолжительности жизни до 78 лет"/показатель "Снижение уровня бедности в два раза по сравнению с показателем 2017 года до 70 процентов"/государственная программа Российской Федерации "Социальная поддержка населения"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(комплексной программы) 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населения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78"/>
        <w:gridCol w:w="1020"/>
        <w:gridCol w:w="1247"/>
        <w:gridCol w:w="1134"/>
        <w:gridCol w:w="737"/>
        <w:gridCol w:w="737"/>
        <w:gridCol w:w="737"/>
        <w:gridCol w:w="737"/>
        <w:gridCol w:w="737"/>
        <w:gridCol w:w="737"/>
        <w:gridCol w:w="737"/>
        <w:gridCol w:w="3118"/>
        <w:gridCol w:w="2041"/>
        <w:gridCol w:w="2098"/>
        <w:gridCol w:w="232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 (2023 год)</w:t>
            </w:r>
          </w:p>
        </w:tc>
        <w:tc>
          <w:tcPr>
            <w:gridSpan w:val="7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6"/>
            <w:tcW w:w="215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Цель 1. "Повышение уровня социального обеспечения граждан - получателей мер социальной поддержки, государственных социальных и страховых гарантий, направленного на рост их благосостояния, исходя из принципов адресности, справедливости и нуждаемости"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получающих меры социальной поддержки регионального уровня, на основании заявления или проактивно (без предоставления документов)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бедности в два раза по сравнению с показателем 2017 года до 70 процентов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населения с денежными доходами ниже величины прожиточного минимума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hyperlink w:history="0" r:id="rId10" w:tooltip="Распоряжение Правительства КБР от 17.09.2021 N 384-рп (ред. от 27.03.2023) &lt;Об утверждении Стратегии социально-экономического развития Кабардино-Балкарской республики до 2040 года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Кабардино-Балкарской Республики от 17 сентября 2021 г. N 384-рп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бедности в два раза по сравнению с показателем 2017 года до 70 процентов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Дополнительное соглашение к соглашению о реализации на территории Кабардино-Балкарской Республике государственный программ субъекта Российской Федерации, направленных на достижение целей и показателей государственной программы Российской Федерации "Социальная поддержка граждан" от 28 декабря 2023 г. N 2022 - 01042/2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бедности в два раза по сравнению с показателем 2017 года до 70 процентов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получившие государственную социальную помощь на основании социального контракта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Соглашение о предоставлении субсидии из федерального бюджета бюджету субъекта Российской Федерации от 28 декабря 2023 г. N 149-09-2024-064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бедности в два раза по сравнению с показателем 2017 года до 70 процентов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на уровне 100 процентов доли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бедности в два раза по сравнению с показателем 2017 года до 70 процентов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социальной поддержки, установленных нормативными правовыми актами регионального уровня, которые предоставляются гражданам на основании заявления или проактивно (без предоставления документов)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обращений граждан за получением консультаций по вопросам мер социальной поддержки, поступивших и обработанных в Едином контакт-центре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из числа детей-сирот и детей, оставшихся без попечения родителей, обеспеченных жилыми помещениями, в общей численности детей, которые подлежат обеспечению жилыми помещениями на конец отчетного финансового года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детей-сирот и детей, оставшихся без попечения родителей, переданных на воспитание в семьи граждан, в общем количестве детей-сирот и детей, оставшихся без попечения родителей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лиц из числа детей сирот, детей, оставшихся без попечения родителей, имеющих и не реализовавших право на обеспечение жилыми помещениями на конец отчетного финансового года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(по нарастанию с 2014 года)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на рынке жилой недвижимости, в том числе на вторичном рынке жилья, жилых помещений и (или) количество жилых помещений в построенных жилых домах лиц из числа детей-сирот и детей, оставшихся без попечения родителей, на конец отчетного финансового года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предоставленных жилых помещений по договорам найма специализированных жилых помещений лицам из числа детей-сирот и детей, оставшихся без попечения родителей, на конец отчетного финансового года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gridSpan w:val="16"/>
            <w:tcW w:w="215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Цель 2. "Повышение доступности социального обслуживания населения и сохранение его на уровне 100 процентов до 2030 года"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Российской Федерации "Социальная поддержка граждан"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доступность социального обслуживания и сохраняется на уровне 100 процентов до 2030 года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статформа 1-соцобслуживание,</w:t>
            </w:r>
          </w:p>
          <w:p>
            <w:pPr>
              <w:pStyle w:val="0"/>
            </w:pPr>
            <w:r>
              <w:rPr>
                <w:sz w:val="20"/>
              </w:rPr>
              <w:t xml:space="preserve">ПИК Минтруда России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проект "Старшее поколение" национального проекта "Демография"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доступность социального обслуживания и сохраняется на уровне 100 процентов до 2030 года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статформа 1-соцобслуживание,</w:t>
            </w:r>
          </w:p>
          <w:p>
            <w:pPr>
              <w:pStyle w:val="0"/>
            </w:pPr>
            <w:r>
              <w:rPr>
                <w:sz w:val="20"/>
              </w:rPr>
              <w:t xml:space="preserve">ПИК Минтруда России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организаций социального обслуживания, основанных на иных формах собственности, в общем количестве организаций социального обслуживания всех форм собственности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Российской Федерации "Социальная поддержка граждан"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доступность социального обслуживания и сохраняется на уровне 100 процентов до 2030 года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статформа 1-соцобслуживание,</w:t>
            </w:r>
          </w:p>
          <w:p>
            <w:pPr>
              <w:pStyle w:val="0"/>
            </w:pPr>
            <w:r>
              <w:rPr>
                <w:sz w:val="20"/>
              </w:rPr>
              <w:t xml:space="preserve">ПИК Минтруда России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средней заработной платы социальных работников, включая социальных работников медицинских организаций, и средней заработной платы в Кабардино-Балкарской Республике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hyperlink w:history="0" r:id="rId11" w:tooltip="Указ Президента РФ от 07.05.2012 N 597 &quot;О мероприятиях по реализации государственной социальной политик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7 мая 2012 г. N 597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доступность социального обслуживания и сохраняется на уровне 100 процентов до 2030 года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ССОТ Минтруда России</w:t>
            </w:r>
          </w:p>
        </w:tc>
      </w:tr>
      <w:tr>
        <w:tc>
          <w:tcPr>
            <w:gridSpan w:val="16"/>
            <w:tcW w:w="215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Цель 3. "Обеспечение социальной поддержки семей при рождении детей"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коэффициент рождаемости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промилле (0,1 процента)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устойчивого роста численности населения Кабардино-Балкарской Республики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получателей мер социальной поддержки в виде пособий и выплат беременным женщинам и семьям с детьми до 17 лет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семей с 3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Соглашение о предоставлении субсидии из федерального бюджета бюджету Кабардино-Балкарской Республики для осуществления ежемесячной денежной выплаты, предусмотренной </w:t>
            </w:r>
            <w:hyperlink w:history="0" r:id="rId12" w:tooltip="Указ Президента РФ от 07.05.2012 N 606 (ред. от 13.01.2023) &quot;О мерах по реализации демографической политики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пунктом 2</w:t>
              </w:r>
            </w:hyperlink>
            <w:r>
              <w:rPr>
                <w:sz w:val="20"/>
              </w:rPr>
              <w:t xml:space="preserve"> Указа Президента Российской Федерации от 7 мая 2012 г. N 606 "О мерах по реализации демографической политики Российской Федерации" от 16 декабря 2019 г. N 149-09-2020-203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бедности в два раза по сравнению с показателем 2017 года до 70 процентов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Структура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населения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6"/>
        <w:gridCol w:w="2721"/>
        <w:gridCol w:w="2721"/>
        <w:gridCol w:w="2778"/>
      </w:tblGrid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84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(подпрограмма) "Обеспечение мер социальной поддержки отдельных категорий граждан"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"Оказание государственной социальной помощи на основании социального контракта отдельным категориям граждан"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Хубиев Марат Баширович - заместитель Председателя Правительства Кабардино-Балкарской Республики</w:t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 годы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выполнения полномочий по социальной поддержке и созданию условий для роста благосостояния граждан - получателей мер социальной поддержки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Снижена доля граждан, имеющих доходы ниже величины прожиточного минимума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населения, имеющего денежные доходы ниже величины прожиточного минимума, в общей численности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граждане, получившие государственную социальную помощь на основании социального контракта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"Реализация полномочий по оказанию государственной поддержки гражданам в обеспечении жильем и оплате жилищно-коммунальных услуг"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Хубиев Марат Баширович - заместитель Председателя Правительства Кабардино-Балкарской Республики</w:t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 годы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выполнения полномочий по предоставлению мер социальной поддержки в части оплаты жилищно-коммунальных услуг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платежная дисциплина населения в сфере оплаты жилищно-коммунальных услуг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на уровне 100 процентов доли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отдельным категориям граждан"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Хубиев Марат Баширович - заместитель Председателя Правительства Кабардино-Балкарской Республики</w:t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 годы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выполнения полномочий по предоставлению мер социальной поддержки отдельным категориям граждан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Снижена доля граждан, имеющих доходы ниже величины прожиточного минимума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на уровне 100 процентов доли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социальной поддержки, установленных нормативными правовыми актами регионального уровня, которые предоставляются гражданам на основании заявления или проактивно (без предоставления документов)</w:t>
            </w:r>
          </w:p>
        </w:tc>
      </w:tr>
      <w:tr>
        <w:tc>
          <w:tcPr>
            <w:tcW w:w="84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(подпрограмма) "Модернизация системы социального обслуживания и 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"Субсидии на государственную поддержку отдельных общественных и иных некоммерческих организаций"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Хубиев Марат Баширович - заместитель Председателя Правительства Кабардино-Балкарской Республики</w:t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 годы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учреждений системы социального обслуживания населения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Улучшены условия функционирования учреждений социального обслуживания и созданы более комфортные условия проживания граждан пожилого возраста, инвалидов и детей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организаций социального обслуживания, основанных на иных формах собственности, в общем количестве организаций социального обслуживания всех форм собственности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механизмов привлечения социально ориентированных некоммерческих организаций к оказанию социальных услуг в социальной сфере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 круг участников социально ориентированных некоммерческих организаций в сфере социального обслуживания населения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gridSpan w:val="3"/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"Организация социального обслуживания граждан"</w:t>
            </w:r>
          </w:p>
          <w:p>
            <w:pPr>
              <w:pStyle w:val="0"/>
            </w:pPr>
            <w:r>
              <w:rPr>
                <w:sz w:val="20"/>
              </w:rPr>
              <w:t xml:space="preserve">Хубиев Марат Баширович - заместитель Председателя Правительства Кабардино-Балкарской Республики</w:t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 годы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благоприятных условий по социальному обслуживанию и создание условий для повышения доступности и качества социальных услуг, в том числе в рамках системы долговременного ухода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доступности, качества и безопасности предоставления социальных услуг, в том числе в рамках системы долговременного ухода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</w:tr>
      <w:tr>
        <w:tc>
          <w:tcPr>
            <w:tcW w:w="84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(подпрограмма) "Обеспечение государственной поддержки материнства, детства и семьи"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"Финансовая поддержка семей при рождении детей"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Хубиев Марат Баширович - заместитель Председателя Правительства Кабардино-Балкарской Республики</w:t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 годы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благоприятных условий для жизнедеятельности семьи, функционирования института семьи и рождения детей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благоприятные условия для жизнедеятельности семьи, функционирования института семьи, рождения детей, обеспечение потребностей семей с детьми в социальной поддержке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получателей мер социальной поддержки в виде пособий и выплат беременным женщинам и семьям с детьми до 17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семей с 3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демографической ситуации в Кабардино-Балкарской Республике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Улучшена демографическая ситуация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коэффициент рождаемости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"Предоставление мер государственной социальной поддержки семьям с детьми"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Хубиев Марат Баширович - заместитель Председателя Правительства Кабардино-Балкарской Республики</w:t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 годы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выполнения полномочий по социальной поддержке семей с детьми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 уровень бедности в семьях, имеющих детей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на уровне 100 процентов доли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"Обеспечение отдыха и оздоровления детей"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Хубиев Марат Баширович - заместитель Председателя Правительства Кабардино-Балкарской Республики</w:t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 годы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отдыха и оздоровления детей, находящихся в трудной жизненной ситуации, в том числе в каникулярное время в лагерях с дневным пребыванием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Обеспечены отдых и оздоровление детей, в том числе детей, находящихся в трудной жизненной ситуации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получающих меры социальной поддержки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Хубиев Марат Баширович - заместитель Председателя Правительства Кабардино-Балкарской Республики</w:t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 годы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Удовлетворение потребности детей-сирот в обеспечении жилыми помещениями, соответствующими современным требованиям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 специализированный жилищный фонд для детей-сирот, являющийся частью специализированного жилищного фонда Кабардино-Балкарской Республики, и удовлетворены потребности детей-сирот и детей, оставшихся без попечения родителей, в жилых помещениях, соответствующих современным требованиям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общей численности детей, которые подлежат обеспечению жилыми помещениями;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семейного неблагополучия, беспризорности и безнадзорности, социального сиротства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 уровень семейного неблагополучия, беспризорности и безнадзорности, социального сиротства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лиц из числа детей сирот, детей, оставшихся без попечения родителей, имеющих и не реализовавших право на обеспечение жилыми помещениями на конец отчетного финансового года;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>
        <w:tc>
          <w:tcPr>
            <w:tcW w:w="84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(подпрограмма) "Поддержка лиц старшего поколения"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"Старшее поколение"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Хубиев Марат Баширович - заместитель Председателя Правительства Кабардино-Балкарской Республики</w:t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 годы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социальной защищенности пожилых людей и повышения качества их жизни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повышения доступности и качества предоставления государственных услуг. Усовершенствованы меры социальной защиты граждан пожилого возраста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получающих меры социальной поддержки и государственные социальные гарантии, в общей численности граждан, имеющих право на их получение и обратившихся за их получением;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населения, имеющего денежные доходы ниже величины прожиточного минимума, в общей численности населения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"Выплата региональных социальных доплат к пенсии"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Хубиев Марат Баширович - заместитель Председателя Правительства Кабардино-Балкарской Республики</w:t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 годы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Доведение уровня общего материального обеспечения неработающих пенсионеров до величины прожиточного минимума, установленного в Кабардино-Балкарской Республике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общего материального обеспечения к 2025 году у 65850 неработающих пенсионеров составил не ниже величины прожиточного минимума, установленного в Кабардино-Балкарской Республике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населения, имеющего денежные доходы ниже величины прожиточного минимума, в общей численности населения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ветеранам Великой Отечественной войны и боевых действий"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Хубиев Марат Баширович - заместитель Председателя Правительства Кабардино-Балкарской Республики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выполнения полномочий по предоставлению мер социальной поддержки ветеранам Великой Отечественной войны и боевых действий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Предоставлены меры государственной социальной поддержки ветеранам Великой Отечественной войны и боевых действий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получающих меры социальной поддержки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</w:tr>
      <w:tr>
        <w:tc>
          <w:tcPr>
            <w:tcW w:w="84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(подпрограмма) "Обеспечение условий реализации государственной программы Кабардино-Балкарской Республики "Социальная поддержка граждан Кабардино-Балкарской Республики"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gridSpan w:val="3"/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"Обеспечение деятельности Министерства труда и социальной защиты Кабардино-Балкарской Республики"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Хубиев Марат Баширович - заместитель Председателя Правительства Кабардино-Балкарской Республики</w:t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gridSpan w:val="2"/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 годы</w:t>
            </w:r>
          </w:p>
        </w:tc>
      </w:tr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и выполнение функций Министерства труда и социальной защиты Кабардино-Балкарской Республики и реализации государственной политики в сфере социальной поддержки населения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Выполнены функции по реализации государственной политики в сфере социальной поддержки населения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Финансовое обеспечение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(комплексной программы) 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населения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964"/>
        <w:gridCol w:w="907"/>
        <w:gridCol w:w="1020"/>
        <w:gridCol w:w="907"/>
        <w:gridCol w:w="907"/>
        <w:gridCol w:w="1417"/>
        <w:gridCol w:w="1417"/>
        <w:gridCol w:w="1417"/>
        <w:gridCol w:w="1417"/>
        <w:gridCol w:w="1417"/>
        <w:gridCol w:w="1417"/>
        <w:gridCol w:w="1417"/>
        <w:gridCol w:w="1531"/>
      </w:tblGrid>
      <w:tr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 (комплексной программы), структурного элемента / источник финансового обеспечения</w:t>
            </w:r>
          </w:p>
        </w:tc>
        <w:tc>
          <w:tcPr>
            <w:gridSpan w:val="5"/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8"/>
            <w:tcW w:w="1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главы по КБК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раз дела / подраздела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программной (непрограммной) статьи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группы вида расходов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Кабардино-Балкарской Республики "Социальная поддержка населения Кабардино-Балкарской Республики" (всего), в том числе: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11455402,10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9620319,90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9840537,91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9840517,52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9840517,52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9840517,52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9840517,49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70278329,94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5611432,60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5449610,50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5652461,70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5652461,71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5652461,71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5652461,71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5652461,71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39323351,64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5479182,60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3881771,80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3898104,51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3898084,11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3898084,11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3898084,11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3898084,08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28851395,30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364786,90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288937,60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289971,70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289971,70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289971,70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289971,70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289971,70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2103583,00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отдельным категориям граждан" (всего), в том числе: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1703458,20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1693390,70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1695517,00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1695496,61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1695496,61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1695496,61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1695496,58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11874352,33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77151,20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86139,70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88185,30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88185,31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88185,31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88185,31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88185,31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604217,44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1626307,00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1607251,00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1607331,70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1607311,30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1607311,30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1607311,30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1607311,27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11270134,89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переданные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15474,00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16092,60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16736,50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16736,50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16736,50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16736,50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16736,50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115249,10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2410,00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15164,00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15742,60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16386,50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16386,50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16386,50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16386,50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16386,50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112839,10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единовременного поощрение в связи с выходом на государственную пенсию за выслугу лет лицам, замещающим государственные должности Кабардино-Балкарской Республики и государственным гражданским служащим Кабардино-Балкарской Республики"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по социальной поддержке отдельных категорий работников государственных учреждений здравоохранения Кабардино-Балкарской Республики"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525000,00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525000,00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деятельности (оказание услуг) государственных учреждений"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67075,40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67075,40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пенсии за выслугу лет лицам, замещавшим государственные должности Кабардино-Балкарской Республики и государственные должности государственной службы Кабардино-Балкарской Республики, лицам, замещавшим должности в органах государственной власти и управления КАССР, КБАССР, КБССР и Кабардино-Балкарской Республики"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392147,70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390349,30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390353,80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390353,80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390353,80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390353,80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390353,80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2734266,02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5795,30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3996,90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4001,40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29799,22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386352,40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386352,40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386352,40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386352,40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386352,40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386352,40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386352,40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2704466,80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"Осуществление выплаты ежемесячной надбавки гражданам, удостоенным государственных наград Кабардино-Балкарской Республики"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185907,50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184956,20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184958,60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184958,60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184958,60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184958,60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184958,57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1295656,67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2525,70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1574,40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1576,80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11984,10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183381,80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183381,80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183381,80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183381,80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183381,80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183381,80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183381,77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1283672,57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 труженикам тыла, установленная </w:t>
            </w:r>
            <w:hyperlink w:history="0" r:id="rId13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7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3602,30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23595,50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348,40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40072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3549,10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23247,10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 ветеранам труда, установленная </w:t>
            </w:r>
            <w:hyperlink w:history="0" r:id="rId14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8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101468,80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101174,10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101174,10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101174,10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101174,10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101174,10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101174,10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708513,40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1545,60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10819,20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40062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99923,20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99628,50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99628,50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99628,50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99628,50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99628,50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99628,50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697694,20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ежемесячной денежной компенсации ветеранам труда, установленная </w:t>
            </w:r>
            <w:hyperlink w:history="0" r:id="rId15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8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159985,60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159985,60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159985,60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159985,60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159985,60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159985,60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159985,60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1119899,20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2318,30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16228,10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157667,30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157667,30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157667,30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157667,30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157667,30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157667,30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157667,30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1103671,10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 реабилитированным лицам и лицам, признанным пострадавшими от политических репрессий, установленная </w:t>
            </w:r>
            <w:hyperlink w:history="0" r:id="rId16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96109,90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95503,20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95503,20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95503,20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95503,20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95503,20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95503,20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669129,10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1410,70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9889,90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94684,20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94092,50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94092,50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94092,50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94092,50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94092,50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94092,50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659239,20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ежемесячной денежной компенсации реабилитированным лицам и лицам, признанным пострадавшими от политических репрессий, установленная </w:t>
            </w:r>
            <w:hyperlink w:history="0" r:id="rId17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249791,30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246941,00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246941,00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246941,00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246941,00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246941,00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246941,00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1731437,30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25586,00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246105,30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243291,00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243291,00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243291,00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243291,00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243291,00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243291,00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1705851,30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на предоставление субсидий на оплату жилого помещения и коммунальных услуг, установленных </w:t>
            </w:r>
            <w:hyperlink w:history="0" r:id="rId18" w:tooltip="Постановление Правительства РФ от 14.12.2005 N 761 (ред. от 02.02.2024) &quot;О предоставлении субсидий на оплату жилого помещения и коммунальных услуг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14 декабря 2005 г. N 761 "О предоставлении субсидий на оплату жилого помещения и коммунальных услуг"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144985,70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144985,70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144985,70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144985,70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144985,70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144985,70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144985,70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1014899,90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14953,70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14953,70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14953,70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14953,70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14953,70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14953,70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14953,70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104675,90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130032,00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130032,00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130032,00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130032,00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130032,00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130032,00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130032,00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910224,00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"Предоставлено социальное пособие на погребение отдельных категорий граждан, имевших место жительства в Кабардино-Балкарской Республике"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6693,20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6693,20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6693,20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6693,20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46913,60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612,80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6614,40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46300,80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 специалистам учреждений здравоохранения, образования, социального обслуживания населения, культуры, государственной ветеринарной службы, физической культуры и спорта, проживающим и работающим в сельской местности, установленная </w:t>
            </w:r>
            <w:hyperlink w:history="0" r:id="rId19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10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175804,00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175804,00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175804,00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175804,00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175804,00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175804,00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175804,00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1230628,00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2598,10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18186,70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40092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173205,90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1212441,30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государственная социальная помощь гражданам, в том числе на основании социального контракта малоимущим семьям, малоимущим одиноко проживающим гражданам в Кабардино-Балкарской Республике"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03 2 02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R4040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65613,60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73697,40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75171,30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75171,31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75171,31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75171,31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75171,31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515167.54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03 2 02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R4040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61637,50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70005,80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71405,90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71405,91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71405,91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71405,91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71405,91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488672.84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03 2 02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R4040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775,10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03 2 02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R4040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3244,10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3684,50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3758,20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25719,60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государственная социальная помощь гражданам в виде социального пособия малоимущим семьям, малоимущим одиноко проживающим гражданам в Кабардино-Балкарской Республике"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03 2 02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Д4040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9232,30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9232,30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9232,30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9232,30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9232,30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9232,30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9232,30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64626,10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03 2 02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Д4040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954,80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03 2 02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Д4040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9095,90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63671,30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w:history="0" r:id="rId20" w:tooltip="Федеральный закон от 17.09.1998 N 157-ФЗ (ред. от 25.12.2023)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17 сентября 1998 г. N 157-ФЗ "Об иммунопрофилактике инфекционных болезней"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42,90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295,50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"Организация социального обслуживания граждан"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03 4 99 00000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1479664,60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1375931,40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1380988,40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1380988,40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1380988,40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1380988,40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1380988,40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9760538,00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54851,30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54851,30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03 4 99 00000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1424813,30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1375931,40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1380988,40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1380988,40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1380988,40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1380988,40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1380988,40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9705686.70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государственных казенных учреждений социального обслуживания населения", в том числе: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03 04 99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1423659,20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1375808,50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9703789.70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03 04 99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1113110,80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1110232,60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1110250,80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1110250,80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1110250,80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1110250,80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1110250,80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7774597,40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03 04 99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302659,50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257687,00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262720,30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262720,30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262720,30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262720,30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262720,30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1873948,00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03 04 99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7888,90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7888,90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7893,30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7893,30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7893,30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7893,30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7893,30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55244,30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"Усовершенствована система оплаты труда социальных работников. Обеспечено соотношение средней заработной платы социальных работников, включая социальных работников медицинских организаций, и средней заработной платы в Кабардино-Балкарской Республике"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"Создана система долговременного ухода за гражданами пожилого возраста и инвалидами"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55405,40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55405,40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54851,30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54851,30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554,10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субсидия на государственную поддержку отдельных общественных и иных некоммерческих организаций"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03 2 01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1342,90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03 2 01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1342,90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"Предоставление мер государственной социальной поддержки семьям с детьми" (всего), в том числе: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2716868,90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754174.70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379588,60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379588,60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379588,60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379588,60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379588,60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5368986.61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845763,30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355856.70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1201620,00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1871105,60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398318,00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379588,60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379588,60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379588,60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379588,60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379588,60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4167366.61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"Реализованы меры по обеспечению полноценным питанием беременных женщин, кормящих матерей, а также детей в возрасте до трех лет, установленных Законом Кабардино-Балкарской Республики от 18 декабря 2012 г. N 95-РЗ "Об обеспечении полноценным питанием беременных женщин, кормящих матерей, а также детей в возрасте до трех лет в Кабардино-Балкарской Республике"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114161,60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114161,60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выплата единовременного пособия при рождении ребенка"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42789,10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42789,10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42789,00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42789,00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42789,00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42789,00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42789,00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299523,20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632,30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4426,30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42156.70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42156.70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42156.70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42156.70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42156.70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42156.70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42156.70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295096,90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выплата, назначаемая в случае рождения третьего ребенка или последующих детей до достижения ребенком возраста трех лет"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890277,20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374586,00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1264863,20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845763,30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355856.70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1201620,00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44513,90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18729,30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63243,20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единовременного пособия при рождении у одной матери одновременно трех и более детей"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ежемесячного пособия на ребенка"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23661,90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23661,90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23661,90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23661,90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23661,90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23661,90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23661,90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165633,30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349.70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2447,90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23312,20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163185,40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мер социальной поддержки семей, признанных многодетными, установленных </w:t>
            </w:r>
            <w:hyperlink w:history="0" r:id="rId21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10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204556,00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204902,60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204902,60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204902,60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204902,60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204902,60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204902,60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1433971.61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3310,70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22828,31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201591,90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201591,90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201591,90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201591,90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201591,90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201591,90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201591,90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1411143,30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"Обеспечено предоставление мер социальной поддержки приемной семьи, установленных </w:t>
            </w:r>
            <w:hyperlink w:history="0" r:id="rId22" w:tooltip="Закон Кабардино-Балкарской Республики от 09.04.2004 N 6-РЗ (ред. от 15.03.2021) &quot;О размере ежемесячного вознаграждения приемным родителям и льготах, предоставляемых приемной семье&quot; (принят Парламентом КБР 18.03.2004) {КонсультантПлюс}">
              <w:r>
                <w:rPr>
                  <w:sz w:val="20"/>
                  <w:color w:val="0000ff"/>
                </w:rPr>
                <w:t xml:space="preserve">статьей 3</w:t>
              </w:r>
            </w:hyperlink>
            <w:r>
              <w:rPr>
                <w:sz w:val="20"/>
              </w:rPr>
              <w:t xml:space="preserve"> Закона Кабардино-Балкарской Республики от 9 апреля 2004 г. N 6-РЗ "О размере ежемесячного вознаграждения приемным родителям и льготах, предоставляемых приемной семье"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212,80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1489,60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21.70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209.70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1467,90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социальной поддержки обучающимся общеобразовательных организаций республики из малообеспеченных, многодетных и других категорий семей, нуждающихся в помощи"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56560,00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560,00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средств адресной социальной помощи на улучшение жилищных условий многодетным семьям, родившим пять и более детей"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394100,00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394100,00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единовременного денежного вознаграждения многодетным матерям, награжденным государственной наградой - медалью "Материнская слава", родившим и достойно воспитывающим пять и более детей"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22400,00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22400,00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 микроавтобус "Газель" многодетным матерям, награжденным государственной наградой - медалью "Материнская слава", родившим и достойно воспитывающим десять и более детей"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субвенция бюджету Фонда пенсионного и социального страхования Российской Федерации на выплату ежемесячного пособия в связи с рождением и воспитанием ребенка"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1447349,60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1447349,60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1447349,60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1447349,60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Кабардино-Балкарской Республике"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19183,50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19183,50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19183,50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19183,50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19183,50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19183,50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19183,50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134284,50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283,50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1984,50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Р1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132300,00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отдыха и оздоровления детей" (всего), в том числе: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73400,90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37164,50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37255,00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296840,40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59400,10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23163.70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23254,20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23254,20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23254,20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23254,20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23254,20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198834,80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14000,80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98005,60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закупки услуг по отдыху и оздоровлению детей в стационарных детских оздоровительных учреждениях"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03 4 98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44859,90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9184,90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100414,80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03 4 98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44859,90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9184,90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100414,80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 отдых детей в каникулярный период в стационарных детских оздоровительных лагерях муниципальной собственности"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03 4 98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63057,40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03 4 98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63057,40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компенсации родителям детей за самостоятельно приобретенные путевки в стационарные детские оздоровительные учреждения"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03 4 98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76274,10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03 4 98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76274,10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субсидия подведомственным бюджетным, автономным учреждениям и иным коммерческим организациям"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03 4 98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3643,90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22145,90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03 4 98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3643,90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22145,90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 отдых детей в каникулярный период в учреждениях с дневным пребыванием детей"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03 4 98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34948,20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03 4 98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34948,20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(всего), в том числе: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496644.70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419438,80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420472,90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420472,90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420472,90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420472,90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420472,90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3018448,00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60083,60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60083,60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60083,60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60083,60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60083,60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60083,60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60083,60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420585,20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85775,00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84418,40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84418,40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84418,40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84418,40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84418,40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84418,40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592285,40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350786,10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274936,80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275970,90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275970,90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275970,90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275970,90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275970,90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2005577,40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денежная компенсация стоимости обучения по образовательным программам среднего профессионального образования по очной форме обучения в государственных образовательных организациях детей из многодетных семей и семей, имеющих в своем составе ребенка-инвалида, детей-сирот и детей, оставшихся без попечения родителей, лиц из числа детей-сирот и детей, оставшихся без попечения родителей, и лиц, потерявших в период обучения обоих или единственного родителя"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P1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35280,00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P1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35280,00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жилые помещения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03 2 99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R0820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34150,70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35184,80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35184,80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35184,80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35184,80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35184,80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320074.70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03 2 99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R0820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34150,70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35184,80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35184,80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35184,80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35184,80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35184,80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320074.70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субвенция бюджетам муниципальных образований на выплату ежемесячных денежных выплат опекунам (попечителям), приемным родителям на содержание детей-сирот и детей, оставшихся без попечения родителей"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1336043,80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1336043,80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субвенция бюджетам муниципальных образований на содержание отделов опеки и попечительства"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305034,80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305034,80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субвенция бюджетам муниципальных образований на содержание комиссий по делам несовершеннолетних и защите их прав"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115550,40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115550,40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субвенция бюджетам муниципальных образований на выплату ежемесячного вознаграждения приемным родителям"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347708,90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347708,90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субвенции на выплату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F2600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F2600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"Произведена оплата налога на имущество в части жилых помещений, приобретенных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79754,00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550138,40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67298,20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67298,20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67298,20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67298,20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67298,20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67298,20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67298,20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471087,40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12455,80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11099,20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79051,00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"Произведена оплата налога на имущество в части жилых помещений, приобретенных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03 2 99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5831,00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03 2 99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5831,00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"Произведена оплата взносов на капитальный ремонт за жилые помещения, приобретенных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03 2 99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03 2 99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ветеранов Великой Отечественной войны и боевых действий" (всего), в том числе: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4836743,00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5198643,90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5785126,80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5785126,80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5785126,80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5785126,80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5785126,80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38961020,90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4573583,20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4947530,50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5504192,80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5504192,80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5504192,80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5504192,80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5504192,80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37042077.70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263159,80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251113,40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280934,00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280934,00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280934,00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280934,00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280934,00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1918943,20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региональных социальных доплат к пенсии"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4520764,90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4876872,40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5473282,50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5473282,50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5473282,50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5473282,50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5473282,50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36764049,80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R0070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4264872,60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4633028,80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5199618,30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5199618,30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5199618,30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5199618,30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5199618,30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34895992,90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R0070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224466,90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243843,60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273664,20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273664,20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273664,20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273664,20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273664,20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1836631,50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А0070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31425,40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31425,40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ежемесячной денежной компенсации участникам Великой Отечественной войны, установленной Указом Президента Кабардино-Балкарской Республики от 9 мая 1993 г. N 26 "О дополнительных мерах по социальной поддержке участников Великой Отечественной войны"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40,70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280,70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ежегодная выплата инвалидам и участникам Великой Отечественной войны 1941 - 1945 годов, а также вдовам погибших воинов, установленная </w:t>
            </w:r>
            <w:hyperlink w:history="0" r:id="rId23" w:tooltip="Указ Главы КБР от 26.04.2013 N 64-УГ (ред. от 12.04.2024) &quot;О ежегодной выплате инвалидам и участникам Великой Отечественной войны 1941 - 1945 годов, а также вдовам погибших воинов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КБР от 26 апреля 2013 г. N 64-УГ "О ежегодной выплате инвалидам и участникам Великой Отечественной войны 1941 - 1945 годов, а также вдовам погибших воинов"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12262,90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187,90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12075,00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ежегодная выплата к годовщине празднования Победы в Великой Отечественной войне 1941 - 1945 годов некоторым категориям граждан, установленная </w:t>
            </w:r>
            <w:hyperlink w:history="0" r:id="rId24" w:tooltip="Указ Главы КБР от 27.04.2023 N 41-УГ &quot;О ежегодной выплате к годовщине празднования Победы в Великой Отечественной войне 1941 - 1945 годов некоторым категориям граждан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Кабардино-Балкарской Республики от 27 апреля 2023 г. N 41-УГ "О ежегодной выплате к годовщине празднования Победы в Великой Отечественной войне 1941 - 1945 годов некоторым категориям граждан"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5477,10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38338,50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573,50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5395,00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37765,00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"Осуществлена оплата жилищно-коммунальных услуг отдельным категориям граждан"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308710,60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314501.70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304574,50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304574,50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304574,50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304574,50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304574,50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2146084,80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32900,00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03 4 07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302810,60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310001.70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300074,50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300074,50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300074,50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300074,50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300074,50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2113184,80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"Обеспечена деятельность Министерства труда и социальной защиты Кабардино-Балкарской Республики и реализация государственной политики в сфере социальной поддержки населения" (всего), в том числе: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148621,80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141575,90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141589,20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998143.70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132021,50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131628,40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131629,50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131629,50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131629,50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131629,50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131629,50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921797,40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14099,10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7458,50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58837,90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03 4 10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17508,40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22 апреля 2024 г. N 242-рп</w:t>
      </w:r>
    </w:p>
    <w:p>
      <w:pPr>
        <w:pStyle w:val="0"/>
        <w:jc w:val="both"/>
      </w:pPr>
      <w:r>
        <w:rPr>
          <w:sz w:val="20"/>
        </w:rPr>
      </w:r>
    </w:p>
    <w:bookmarkStart w:id="9729" w:name="P9729"/>
    <w:bookmarkEnd w:id="9729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"ПРЕДОСТАВЛЕНИЕ МЕР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ОТДЕЛЬНЫМ КАТЕГОРИЯМ ГРАЖДАН"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4649"/>
      </w:tblGrid>
      <w:tr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исполнительный орган государственной власти Кабардино-Балкарской Республики (иной государственный орган, организация)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(комплексной программой) Кабардино-Балкарской Республики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(комплексная программа) Кабардино-Балкарской Республики "Социальная поддержка населения Кабардино-Балкарской Республики"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829"/>
        <w:gridCol w:w="1020"/>
        <w:gridCol w:w="1247"/>
        <w:gridCol w:w="1091"/>
        <w:gridCol w:w="737"/>
        <w:gridCol w:w="737"/>
        <w:gridCol w:w="737"/>
        <w:gridCol w:w="737"/>
        <w:gridCol w:w="737"/>
        <w:gridCol w:w="737"/>
        <w:gridCol w:w="737"/>
        <w:gridCol w:w="737"/>
        <w:gridCol w:w="1757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8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по годам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gridSpan w:val="14"/>
            <w:tcW w:w="13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выполнения функций по предоставлению мер социальной поддержки отдельным категориям граждан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2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получающих меры социальной поддержки регионального уровня, на основании заявления или проактивно (без предоставления документов)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29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населения с денежными доходами ниже величины прожиточного минимума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2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2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получившие государственную социальную помощь на основании социального контракта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мероприятий (результатов)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572"/>
        <w:gridCol w:w="1134"/>
        <w:gridCol w:w="1020"/>
        <w:gridCol w:w="794"/>
        <w:gridCol w:w="737"/>
        <w:gridCol w:w="794"/>
        <w:gridCol w:w="794"/>
        <w:gridCol w:w="794"/>
        <w:gridCol w:w="794"/>
        <w:gridCol w:w="794"/>
        <w:gridCol w:w="794"/>
        <w:gridCol w:w="794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(результата)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5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gridSpan w:val="13"/>
            <w:tcW w:w="13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выполнения функций по предоставлению мер социальной поддержки отдельным категориям граждан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переданные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0,885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ежегодной выплаты лицам из числа награжденных нагрудным знаком "Почетный донор России"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единовременного поощрения в связи с выходом на государственную пенсию за выслугу лет лицам, замещающим государственные должности Кабардино-Балкарской Республики и государственным гражданским служащим Кабардино-Балкарской Республики"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выплаты единовременного поощрения в связи с выходом на государственную пенсию за выслугу лет лицам, замещающим государственные должности Кабардино-Балкарской Республики и государственным гражданским служащим Кабардино-Балкарской Республики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социальной поддержки отдельных категорий работников государственных учреждений здравоохранения Кабардино-Балкарской Республики"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за счет средств республиканского бюджета Кабардино-Балкарской Республики специальных социальных выплат для медицинских работников, оказывающих не входящую в базовую программу обязательного медицинского страхования скорую медицинскую помощь, первичную медико-санитарную помощь гражданам, включая диспансерное наблюдение граждан по основному заболеванию (состоянию), а также для медицинских работников отделений выездной патронажной паллиативной медицинской помощи взрослым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деятельности (оказание услуг) государственных учреждений"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услуг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мер социальной поддержки лицам из числа пенсионеров, тружеников тыла, ветеранов труда и жертв политических репрессий в части оплаты стоимости изготовления и ремонта зубных протезов в медицинских организациях по месту жительства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пенсии за выслугу лет лицам, замещавшим государственные должности Кабардино-Балкарской Республики и государственные должности государственной службы Кабардино-Балкарской Республики, лицам, замещавшим должности в органах государственной власти и управления КАССР, КБАССР, КБССР и Кабардино-Балкарской Республики"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0,91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ежемесячной денежной выплаты к пенсии лицам из числа замещавших должности в органах государственной власти и управления КАССР, КБАССР, КБССР и КБР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ежемесячной надбавки гражданам, удостоенным государственных наград Кабардино-Балкарской Республики"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2,756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2,846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2,936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3,036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3,09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ежемесячной денежной выплаты лицам из числа удостоенных государственными наградами Кабардино-Балкарской Республики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 труженикам тыла, установленная </w:t>
            </w:r>
            <w:hyperlink w:history="0" r:id="rId27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7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0,554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0,534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0,514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0,490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0,474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0,434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0,409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ежемесячной денежной выплаты лицам из числа тружеников тыла, монетизированной в части натуральных льгот за проезд на общественном транспорте, получение бесплатных медикаментов и санаторно-курортного лечения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 ветеранам труда, установленная </w:t>
            </w:r>
            <w:hyperlink w:history="0" r:id="rId28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8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ежемесячной денежной выплаты лицам из числа ветеранов труда, монетизированной в части натуральных льгот за проезд на общественном транспорте, получение бесплатных медикаментов и санаторно-курортного лечения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ежемесячной денежной компенсации ветеранам труда, установленная </w:t>
            </w:r>
            <w:hyperlink w:history="0" r:id="rId29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8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ежемесячной денежной компенсации лицам из числа ветеранов труда, монетизированной в части натуральных льгот за компенсацию расходов на оплату жилищно-коммунальных услуг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 реабилитированным лицам и лицам, признанным пострадавшими от политических репрессий, установленная </w:t>
            </w:r>
            <w:hyperlink w:history="0" r:id="rId30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ежемесячной денежной выплаты лицам из числа реабилитированных лиц и лиц, признанных пострадавшими от политических репрессий, монетизированной в части натуральных льгот за проезд на общественном транспорте, получение бесплатных медикаментов и санаторно-курортного лечения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ежемесячной денежной компенсации реабилитированным лицам и лицам, признанным пострадавшими от политических репрессий, установленная </w:t>
            </w:r>
            <w:hyperlink w:history="0" r:id="rId31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7,85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ежемесячной денежной компенсации лицам из числа реабилитированных лиц и лиц, признанных пострадавшими от политических репрессий, монетизированной в части натуральных льгот за компенсацию расходов на оплату жилищно-коммунальных услуг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на предоставление субсидий на оплату жилого помещения и коммунальных услуг, установленных </w:t>
            </w:r>
            <w:hyperlink w:history="0" r:id="rId32" w:tooltip="Постановление Правительства РФ от 14.12.2005 N 761 (ред. от 02.02.2024) &quot;О предоставлении субсидий на оплату жилого помещения и коммунальных услуг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14 декабря 2005 г. N 761 "О предоставлении субсидий на оплату жилого помещения и коммунальных услуг"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3,248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3,358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3,468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3,468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3,468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3,468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3,468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выплаты субсидии на оплату жилищно-коммунальных услуг лицам из числа одиноко проживающих граждан в случае, если их расходы на оплату жилищно-коммунальных услуг превышают величину, соответствующую максимально допустимой доле расходов граждан на оплату жилищно-коммунальных услуг в совокупном доходе семьи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"Предоставлено социальное пособие на погребение отдельных категорий граждан, имевших место жительства в Кабардино-Балкарской Республике"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0,743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0,763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0,783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0,823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единовременной денежной выплаты социального пособия на погребение умерших граждан из числа имеющих место жительства на территории Кабардино-Балкарской Республики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 специалистам учреждений здравоохранения, образования, социального обслуживания населения, культуры, государственной ветеринарной службы, физической культуры и спорта, проживающим и работающим в сельской местности, установленная </w:t>
            </w:r>
            <w:hyperlink w:history="0" r:id="rId33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10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11,08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ежемесячной денежной выплаты лицам из числа специалистов учреждений здравоохранения, образования, социального обслуживания населения, культуры, государственной ветеринарной службы, физической культуры и спорта, проживающих и работающих в сельской местности, монетизированной в части натуральных льгот за компенсацию расходов на оплату жилищно-коммунальных услуг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государственная социальная помощь гражданам, в том числе на основании социального контракта малоимущим семьям, малоимущим одиноко проживающим гражданам в Кабардино-Балкарской Республике"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0,433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0,376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выплаты по оказанию государственной социальной помощи лицам из числа малоимущих семей, малоимущих одиноко проживающих граждан, имеющих среднедушевой доход ниже величины прожиточного минимума по независящим от них причинам в целях поддержания уровня их жизни и стимулирования их активных действий по преодолению трудной жизненной ситуации в виде материальной поддержки на основании социального контракта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"Оказана государственная социальная помощь гражданам в виде социального пособия малоимущим семьям, малоимущим одиноко проживающим гражданам в Кабардино-Балкарской Республике"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0,768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выплаты по оказанию государственной социальной помощи лицам из числа малоимущих семей, малоимущих одиноко проживающих граждан, имеющих среднедушевой доход ниже величины прожиточного минимума по независящим от них причинам в целях поддержания уровня их жизни и стимулирования их активных действий по преодолению трудной жизненной ситуации в денежной форме в виде социального пособия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w:history="0" r:id="rId34" w:tooltip="Федеральный закон от 17.09.1998 N 157-ФЗ (ред. от 25.12.2023)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17 сентября 1998 г. N 157-ФЗ "Об иммунопрофилактике инфекционных болезней"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0,002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17.1.</w:t>
            </w:r>
          </w:p>
        </w:tc>
        <w:tc>
          <w:tcPr>
            <w:gridSpan w:val="12"/>
            <w:tcW w:w="12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выплаты единовременного пособия лицам из числа перенесших поствакцинальные осложнения вследствие инфекционных заболеваний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1304"/>
        <w:gridCol w:w="1304"/>
        <w:gridCol w:w="1304"/>
        <w:gridCol w:w="1304"/>
        <w:gridCol w:w="1304"/>
        <w:gridCol w:w="1304"/>
        <w:gridCol w:w="1304"/>
        <w:gridCol w:w="1417"/>
      </w:tblGrid>
      <w:tr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105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отдельным категориям граждан" (всего),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1937322,90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1924962,70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1915687,90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1915667,50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1915667,50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1915667,50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1915667,47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13440643,49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324224,30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330635,60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321353,90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321353,90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321353,90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321353,90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321353,90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2261629,40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1613098,60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1594327,10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1594334,00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1594313,60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1594313,60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1594313,60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1594313,57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11179014,09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переданные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15474.00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16092,60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16736,50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16736,50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16736,50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16736,50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16736,50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115249,10</w:t>
            </w:r>
          </w:p>
        </w:tc>
      </w:tr>
      <w:tr>
        <w:tc>
          <w:tcPr>
            <w:tcW w:w="306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2410,00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15164.00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15742,60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16386,50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112839,10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единовременного поощрения в связи с выходом на государственную пенсию за выслугу лет лицам, замещающим государственные должности Кабардино-Балкарской Республики и государственным гражданским служащим Кабардино-Балкарской Республики"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социальной поддержки отдельных категорий работников государственных учреждений здравоохранения Кабардино-Балкарской Республики"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525000,00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525000,00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(оказание услуг) государственных учреждений"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67075,40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67075,40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пенсии за выслугу лет лицам, замещавшим государственные должности Кабардино-Балкарской Республики и государственные должности государственной службы Кабардино-Балкарской Республики, лицам, замещавшим должности в органах государственной власти и управления КАССР, КБАССР, КБССР и Кабардино-Балкарской Республики"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392147.70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390349,30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390353,80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390353,80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390353,80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390353,80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390353,80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2734266.02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5795,30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3996,90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29799.22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386352,40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386352,40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386352,40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386352,40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386352,40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386352,40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386352,40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2704466,80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ежемесячной надбавки гражданам, удостоенным государственных наград Кабардино-Балкарской Республики"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185907,50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184956,20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184958,60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184958,60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184958,60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184958,60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184958.57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1295656.67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2525.70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1574,40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11984,10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183381,80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183381,80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183381,80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183381,80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183381,80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183381,80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183381.77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1283672.57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 труженикам тыла, установленная </w:t>
            </w:r>
            <w:hyperlink w:history="0" r:id="rId35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7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3602,30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23595,50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348,40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3549,10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3283.00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23247,10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 ветеранам труда, установленная </w:t>
            </w:r>
            <w:hyperlink w:history="0" r:id="rId36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8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101468,80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101174,10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101174,10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101174,10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101174,10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101174,10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101174,10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708513,40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10819,20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99923,20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99628,50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99628,50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99628,50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99628,50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99628,50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99628,50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697694,20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ежемесячной денежной компенсации ветеранам труда, установленная </w:t>
            </w:r>
            <w:hyperlink w:history="0" r:id="rId37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8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159985,60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159985,60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159985,60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159985,60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159985,60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159985,60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159985,60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1119899,20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16228,10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157667,30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157667,30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157667,30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157667,30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157667,30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157667,30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157667,30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1103671,10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 реабилитированным лицам и лицам, признанным пострадавшими от политических репрессий, установленная </w:t>
            </w:r>
            <w:hyperlink w:history="0" r:id="rId38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96109,90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95503,20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95503,20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95503,20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95503,20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95503,20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95503,20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669129,10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1410,70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9889,90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94684,20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94092,50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94092,50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94092,50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94092,50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94092,50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94092,50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659239,20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"Осуществлена выплата ежемесячной денежной компенсации реабилитированным лицам и лицам, признанным пострадавшими от политических репрессий, установленная </w:t>
            </w:r>
            <w:hyperlink w:history="0" r:id="rId39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249791,30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246941.00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246941.00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246941.00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246941.00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246941.00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246941.00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1731437,30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3686.00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25586.00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246105,30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243291.00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243291.00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243291.00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243291.00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243291.00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243291.00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1705851,30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на предоставление субсидий на оплату жилого помещения и коммунальных услуг, установленная </w:t>
            </w:r>
            <w:hyperlink w:history="0" r:id="rId40" w:tooltip="Постановление Правительства РФ от 14.12.2005 N 761 (ред. от 02.02.2024) &quot;О предоставлении субсидий на оплату жилого помещения и коммунальных услуг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14 декабря 2005 г. N 761 "О предоставлении субсидий на оплату жилого помещения и коммунальных услуг"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144985.70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144985.70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144985.70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144985.70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144985.70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144985.70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144985.70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1014899,90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14953.70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14953.70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14953.70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14953.70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14953.70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14953.70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14953.70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104675,90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130032.00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130032.00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130032.00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130032.00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130032.00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130032.00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130032.00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910224.00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"Предоставлено социальное пособие на погребение отдельных категорий граждан, имевших место жительства в Кабардино-Балкарской Республике"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6713,60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6713,60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6713,60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6693,20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6693,20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6693,20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6693,20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46913,60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612,80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6614,40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46300,80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 специалистам учреждений здравоохранения, образования, социального обслуживания населения, культуры, государственной ветеринарной службы, физической культуры и спорта, проживающим и работающим в сельской местности, установленная </w:t>
            </w:r>
            <w:hyperlink w:history="0" r:id="rId41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10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175804.00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175804.00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175804.00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175804.00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175804.00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175804.00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175804.00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1230628.00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18186.70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173205,90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173205,90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173205,90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173205,90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173205,90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173205,90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173205,90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1212441,30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"Осуществлена оплата жилищно-коммунальных услуг отдельным категориям граждан"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308710,60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314501.70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304574,50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304574,50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304574,50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304574,50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304574,50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2146084,80</w:t>
            </w:r>
          </w:p>
        </w:tc>
      </w:tr>
      <w:tr>
        <w:tc>
          <w:tcPr>
            <w:tcW w:w="306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32900,00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302810,60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310001.70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300074,50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300074,50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300074,50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300074,50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300074,50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2113184,80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w:history="0" r:id="rId42" w:tooltip="Федеральный закон от 17.09.1998 N 157-ФЗ (ред. от 25.12.2023)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17 сентября 1998 г. N 157-ФЗ "Об иммунопрофилактике инфекционных болезней"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295,50</w:t>
            </w:r>
          </w:p>
        </w:tc>
      </w:tr>
      <w:tr>
        <w:tc>
          <w:tcPr>
            <w:tcW w:w="306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290,00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План реализации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1843"/>
        <w:gridCol w:w="2787"/>
        <w:gridCol w:w="2912"/>
        <w:gridCol w:w="2381"/>
      </w:tblGrid>
      <w:tr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(результата) / контрольная точка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исполнительного органа государственной власти, иного государственного органа, организации)</w:t>
            </w:r>
          </w:p>
        </w:tc>
        <w:tc>
          <w:tcPr>
            <w:tcW w:w="2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3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выполнения полномочий по предоставлению мер социальной поддержки отдельным категориям граждан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переданные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единовременного поощрения в связи с выходом на государственную пенсию за выслугу лет лицам, замещающим государственные должности Кабардино-Балкарской Республики и государственным гражданским служащим Кабардино-Балкарской Республики"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Лисун Е.А. - министр финансов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социальной поддержки отдельных категорий работников государственных учреждений здравоохранения Кабардино-Балкарской Республики"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Калибатов Р.М. - министр здравоохранения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"Мероприятие (результат) "Обеспечена деятельность (оказание услуг) государственных учреждений"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Калибатов Р.М. - министр здравоохранения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не применяется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"Осуществление выплаты пенсии за выслугу лет лицам, замещавшим государственные должности Кабардино-Балкарской Республики и государственные должности государственной службы Кабардино-Балкарской Республики, лицам, замещавшим должности в органах государственной власти и управления КАССР, КБАССР, КБССР и Кабардино-Балкарской Республики"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"Осуществление выплаты ежемесячной надбавки гражданам, удостоенным государственных наград Кабардино-Балкарской Республики"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"Осуществление ежемесячной денежной выплаты труженикам тыла, установленной </w:t>
            </w:r>
            <w:hyperlink w:history="0" r:id="rId43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7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"Осуществление ежемесячной денежной выплаты ветеранам труда, установленной </w:t>
            </w:r>
            <w:hyperlink w:history="0" r:id="rId44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8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"Осуществление выплаты ежемесячной денежной компенсации ветеранам труда, установленной </w:t>
            </w:r>
            <w:hyperlink w:history="0" r:id="rId45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8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"Осуществление выплаты ежемесячной денежной выплаты реабилитированным лицам и лицам, признанным пострадавшими от политических репрессий, установленной </w:t>
            </w:r>
            <w:hyperlink w:history="0" r:id="rId46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"Осуществление выплаты ежемесячной денежной компенсации реабилитированным лицам и лицам, признанным пострадавшими от политических репрессий, установленной </w:t>
            </w:r>
            <w:hyperlink w:history="0" r:id="rId47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"Осуществление выплаты на предоставление субсидий на оплату жилого помещения и коммунальных услуг, установленных </w:t>
            </w:r>
            <w:hyperlink w:history="0" r:id="rId48" w:tooltip="Постановление Правительства РФ от 14.12.2005 N 761 (ред. от 02.02.2024) &quot;О предоставлении субсидий на оплату жилого помещения и коммунальных услуг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14 декабря 2005 г. N 761 "О предоставлении субсидий на оплату жилого помещения и коммунальных услуг"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"Предоставление социального пособия на погребение отдельных категорий граждан, имевших место жительства в Кабардино-Балкарской Республике"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"Осуществление ежемесячной денежной выплаты специалистам учреждений здравоохранения, образования, социального обслуживания населения, культуры, государственной ветеринарной службы, физической культуры и спорта, проживающим и работающим в сельской местности, установленной </w:t>
            </w:r>
            <w:hyperlink w:history="0" r:id="rId49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10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"Оказание государственной социальной помощи гражданам, в том числе на основании социального контракта малоимущим семьям, малоимущим одиноко проживающим гражданам в Кабардино-Балкарской Республике"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электронные реестры для зачисления через кредитные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"Оказание государственной социальной помощи гражданам в виде социального пособия малоимущим семьям, малоимущим одиноко проживающим гражданам в Кабардино-Балкарской Республике"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электронные реестры для зачисления через кредитные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"Осуществление выплаты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w:history="0" r:id="rId50" w:tooltip="Федеральный закон от 17.09.1998 N 157-ФЗ (ред. от 25.12.2023)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17 сентября 1998 г. N 157-ФЗ "Об иммунопрофилактике инфекционных болезней"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электронные реестры для зачисления через кредитные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22 апреля 2024 г. N 242-рп</w:t>
      </w:r>
    </w:p>
    <w:p>
      <w:pPr>
        <w:pStyle w:val="0"/>
        <w:jc w:val="both"/>
      </w:pPr>
      <w:r>
        <w:rPr>
          <w:sz w:val="20"/>
        </w:rPr>
      </w:r>
    </w:p>
    <w:bookmarkStart w:id="11947" w:name="P11947"/>
    <w:bookmarkEnd w:id="11947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"ОРГАНИЗАЦИЯ СОЦИАЛЬНОГО ОБСЛУЖИВАНИЯ ГРАЖДАН"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исполнительный орган государственной власти Кабардино-Балкарской Республики (иной государственный орган, организация)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(комплексной программой) Кабардино-Балкарской Республики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(комплексная программа) Кабардино-Балкарской Республики "Социальная поддержка населения Кабардино-Балкарской Республики"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551"/>
        <w:gridCol w:w="850"/>
        <w:gridCol w:w="1077"/>
        <w:gridCol w:w="737"/>
        <w:gridCol w:w="789"/>
        <w:gridCol w:w="737"/>
        <w:gridCol w:w="737"/>
        <w:gridCol w:w="737"/>
        <w:gridCol w:w="737"/>
        <w:gridCol w:w="737"/>
        <w:gridCol w:w="737"/>
        <w:gridCol w:w="737"/>
        <w:gridCol w:w="1871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показателя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5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по годам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gridSpan w:val="14"/>
            <w:tcW w:w="136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благоприятных условий по социальному обслуживанию и создание условий для повышения доступности и качества социальных услуг, в том числе в рамках системы долговременного ухода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организаций социального обслуживания, основанных на иных формах собственности, в общем количестве организаций социального обслуживания всех форм собственности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30,8</w:t>
            </w:r>
          </w:p>
        </w:tc>
        <w:tc>
          <w:tcPr>
            <w:tcW w:w="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средней заработной платы социальных работников, включая социальных работников медицинских организаций, и средней заработной платы в Кабардино-Балкарской Республике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102,6</w:t>
            </w:r>
          </w:p>
        </w:tc>
        <w:tc>
          <w:tcPr>
            <w:tcW w:w="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мероприятий (результатов)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061"/>
        <w:gridCol w:w="1814"/>
        <w:gridCol w:w="1077"/>
        <w:gridCol w:w="737"/>
        <w:gridCol w:w="737"/>
        <w:gridCol w:w="794"/>
        <w:gridCol w:w="794"/>
        <w:gridCol w:w="794"/>
        <w:gridCol w:w="794"/>
        <w:gridCol w:w="794"/>
        <w:gridCol w:w="794"/>
        <w:gridCol w:w="79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5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5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gridSpan w:val="13"/>
            <w:tcW w:w="13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благоприятных условий по социальному обслуживанию и создание условий для повышения доступности и качества социальных услуг, в том числе в рамках системы долговременного ухода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субсидия на государственную поддержку отдельных общественных и иных некоммерческих организаций"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12"/>
            <w:tcW w:w="12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субсидии на организацию работы по расширению участия негосударственных организаций в сфере социального обслуживания населения, доступности и вариативности услуг, предоставляемых населению в социальной сфере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"Усовершенствована система оплаты труда социальных работников. Обеспечено соотношение средней заработной платы социальных работников, включая социальных работников медицинских организаций, и средней заработной платы в Кабардино-Балкарской Республике"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gridSpan w:val="12"/>
            <w:tcW w:w="12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работы по обеспечению уровня средней заработной платы социальных работников государственных учреждений социального обслуживания населения не ниже 100% от средней заработной платы в Кабардино-Балкарской Республике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государственных казенных учреждений социального обслуживания населения"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12"/>
            <w:tcW w:w="12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работы по обеспечению бесперебойного функционирования государственных учреждений социального обслуживания и доступности населению необходимого спектра социальных услуг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"Создана система долговременного ухода за гражданами пожилого возраста и инвалидами, нуждающимися в уходе"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gridSpan w:val="12"/>
            <w:tcW w:w="12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 поддержание функциональных способностей граждан старшего поколения, включающее сбалансированное социальное обслуживание и медицинскую помощь на дому, в полустационарной и стационарной формах с привлечением помощников по уходу, а также поддержку семейного ухода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10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"Организация социального обслуживания граждан"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1423659,20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1375808,50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9703789.70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1423659,20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1375808,50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9703789.70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государственных казенных учреждений социального обслуживания населения", в том числе: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1423659,20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1375808,50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1380864,40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9703789.70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1113110,80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1110232,60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1110250,80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1110250,80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1110250,80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1110250,80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1110250,80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7774597,40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609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Графа первая нижеследующих двух позиций изложена в соответствии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2721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302659,50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257687,00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262720,30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262720,30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262720,30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262720,30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262720,30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1873948.00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7888,90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7888,90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7893,30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7893,30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7893,30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7893,30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7893,30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55244,30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"Усовершенствована система оплаты труда социальных работников. Обеспечено соотношение средней заработной платы социальных работников, включая социальных работников медицинских организаций, и средней заработной платы в Кабардино-Балкарской Республике"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609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Графа первая нижеследующей позиции изложена в соответствии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2721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План реализации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1077"/>
        <w:gridCol w:w="2835"/>
        <w:gridCol w:w="964"/>
        <w:gridCol w:w="1191"/>
      </w:tblGrid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(результата) / контрольная точка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исполнительного органа государственной власти, иного государственного органа, организации)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благоприятных условий по социальному обслуживанию и создание условий для повышения доступности и качества социальных услуг, в том числе в рамках системы долговременного ухода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субсидия на государственную поддержку отдельных общественных и иных некоммерческих организаций"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ПИК Минтруда России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не применяется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"Усовершенствована система оплаты труда социальных работников. Обеспечено соотношение средней заработной платы социальных работников, включая социальных работников медицинских организаций, и средней заработной платы в Кабардино-Балкарской Республике"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ССОТ Минтруда России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не применяется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государственных казенных учреждений социального обслуживания населения"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ПИК Минтруда России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не применяется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"Создана система долговременного ухода за гражданами пожилого возраста и инвалидами, нуждающимися в уходе"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ПИК Минтруда России</w:t>
            </w:r>
          </w:p>
        </w:tc>
      </w:tr>
      <w:tr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Контрольные точки не применяется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22 апреля 2024 г. N 242-рп</w:t>
      </w:r>
    </w:p>
    <w:p>
      <w:pPr>
        <w:pStyle w:val="0"/>
        <w:jc w:val="both"/>
      </w:pPr>
      <w:r>
        <w:rPr>
          <w:sz w:val="20"/>
        </w:rPr>
      </w:r>
    </w:p>
    <w:bookmarkStart w:id="12501" w:name="P12501"/>
    <w:bookmarkEnd w:id="12501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"ПРЕДОСТАВЛЕНИЕ МЕР ГОСУДАРСТВЕННОЙ СОЦИАЛЬНОЙ ПОДДЕРЖКИ</w:t>
      </w:r>
    </w:p>
    <w:p>
      <w:pPr>
        <w:pStyle w:val="2"/>
        <w:jc w:val="center"/>
      </w:pPr>
      <w:r>
        <w:rPr>
          <w:sz w:val="20"/>
        </w:rPr>
        <w:t xml:space="preserve">СЕМЬЯМ С ДЕТЬМИ"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4706"/>
      </w:tblGrid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исполнительный орган государственной власти Кабардино-Балкарской Республики (иной государственный орган, организация)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(комплексной программой) Кабардино-Балкарской Республики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(комплексная программа) Кабардино-Балкарской Республики "Социальная поддержка населения Кабардино-Балкарской Республики"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551"/>
        <w:gridCol w:w="1020"/>
        <w:gridCol w:w="1247"/>
        <w:gridCol w:w="737"/>
        <w:gridCol w:w="680"/>
        <w:gridCol w:w="680"/>
        <w:gridCol w:w="680"/>
        <w:gridCol w:w="680"/>
        <w:gridCol w:w="680"/>
        <w:gridCol w:w="680"/>
        <w:gridCol w:w="680"/>
        <w:gridCol w:w="680"/>
        <w:gridCol w:w="2098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ОКЕИ)</w:t>
            </w:r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по годам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gridSpan w:val="14"/>
            <w:tcW w:w="136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Обеспечено выполнение полномочий по социальной поддержке семей с детьми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Суммарный коэффициент рождаемости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НЦ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промилле (0,1 процента)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получателей мер социальной поддержки в виде пособий и выплат беременным женщинам и семьям с детьми до 17 лет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семей с 3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11,665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3. Перечень мероприятий (результатов)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798"/>
        <w:gridCol w:w="1587"/>
        <w:gridCol w:w="1020"/>
        <w:gridCol w:w="850"/>
        <w:gridCol w:w="680"/>
        <w:gridCol w:w="737"/>
        <w:gridCol w:w="737"/>
        <w:gridCol w:w="737"/>
        <w:gridCol w:w="737"/>
        <w:gridCol w:w="737"/>
        <w:gridCol w:w="737"/>
        <w:gridCol w:w="737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7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ОКЕИ)</w:t>
            </w:r>
          </w:p>
        </w:tc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gridSpan w:val="13"/>
            <w:tcW w:w="13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Обеспечено выполнение полномочий по социальной поддержке семей с детьми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"Реализованы меры по обеспечению полноценным питанием беременных женщин, кормящих матерей, а также детей в возрасте до трех лет, установленные </w:t>
            </w:r>
            <w:hyperlink w:history="0" r:id="rId53" w:tooltip="Закон Кабардино-Балкарской Республики от 18.12.2012 N 95-РЗ (ред. от 04.12.2023) &quot;Об обеспечении полноценным питанием беременных женщин, кормящих матерей, а также детей в возрасте до трех лет в Кабардино-Балкарской Республике&quot; (принят Парламентом КБР 27.11.201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Кабардино-Балкарской Республики от 18 декабря 2012 г. N 95-РЗ "Об обеспечении полноценным питанием беременных женщин, кормящих матерей, а также детей в возрасте до трех лет в Кабардино-Балкарской Республике"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12"/>
            <w:tcW w:w="1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бесплатным полноценным питанием беременных женщин, кормящих матерей, а также детей в возрасте до трех лет, состоящих под наблюдением в медицинских организациях Кабардино-Балкарской Республики, по заключению врачей через организованные специальные пункты питания и организации торговли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выплата единовременного пособия при рождении ребенка"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выплата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8,776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gridSpan w:val="12"/>
            <w:tcW w:w="1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выплаты единовременного пособия лицам из числа граждан, имеющих детей, при рождении ребенка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выплата, назначаемой в случае рождения третьего ребенка или последующих детей до достижения ребенком возраста трех лет"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выплата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11,635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12"/>
            <w:tcW w:w="1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ежемесячной денежной выплаты лицам из числа граждан, имеющих детей, при рождении третьего ребенка или последующих детей до достижения ребенком возраста трех лет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единовременного пособия при рождении у одной матери одновременно трех и более детей"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выплата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gridSpan w:val="12"/>
            <w:tcW w:w="1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единовременной выплаты лицам из числа граждан, имеющих детей, при рождении у одной матери трех и более детей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ежемесячного пособия на ребенка"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выплата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2,08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gridSpan w:val="12"/>
            <w:tcW w:w="1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выплаты ежемесячного пособия лицам из числа граждан, имеющих детей, до достижения ими возраста шестнадцати лет (на обучающегося общеобразовательной организации - до окончания им обучения, но не более чем до достижения им возраста восемнадцати лет) в семьях со среднедушевым доходом, размер которого не превышает величину прожиточного минимума на душу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мер социальной поддержки семей, признанных многодетными, установленных </w:t>
            </w:r>
            <w:hyperlink w:history="0" r:id="rId54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10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выплата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10,361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gridSpan w:val="12"/>
            <w:tcW w:w="1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ежемесячной денежной компенсации лицам из числа семей, имеющих статус многодетной, монетизированной в части натуральных льгот за компенсацию расходов на оплату жилищно-коммунальных услуг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"Обеспечены меры социальной поддержки приемной семьи, установленные </w:t>
            </w:r>
            <w:hyperlink w:history="0" r:id="rId55" w:tooltip="Закон Кабардино-Балкарской Республики от 09.04.2004 N 6-РЗ (ред. от 15.03.2021) &quot;О размере ежемесячного вознаграждения приемным родителям и льготах, предоставляемых приемной семье&quot; (принят Парламентом КБР 18.03.2004) {КонсультантПлюс}">
              <w:r>
                <w:rPr>
                  <w:sz w:val="20"/>
                  <w:color w:val="0000ff"/>
                </w:rPr>
                <w:t xml:space="preserve">статьей 3</w:t>
              </w:r>
            </w:hyperlink>
            <w:r>
              <w:rPr>
                <w:sz w:val="20"/>
              </w:rPr>
              <w:t xml:space="preserve"> Закона Кабардино-Балкарской Республики от 9 апреля 2004 г. N 6-РЗ "О размере ежемесячного вознаграждения приемным родителям и льготах, предоставляемых приемной семье"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выплата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gridSpan w:val="12"/>
            <w:tcW w:w="1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ежемесячной денежной компенсации лицам из числа семей, имеющих статус приемной, монетизированной в части натуральных льгот за компенсацию расходов на оплату жилищно-коммунальных услуг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социальной поддержки обучающимся общеобразовательных организаций республики из малообеспеченных, многодетных и других категорий семей, нуждающихся в помощи"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выплата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gridSpan w:val="12"/>
            <w:tcW w:w="1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выплаты компенсации стоимости обучения по образовательным программам среднего профессионального образования по очной форме обучения в государственных образовательных организациях лицам из числа детей из многодетных семей, семей, имеющих в своем составе ребенка-инвалида, детей-сирот и детей, оставшихся без попечения родителей, а также лиц из числа детей-сирот и детей, оставшихся без попечения родителей, и лиц, потерявших в период обучения обоих или единственного родителя, обучающихся на основании договора об образовании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средств адресной социальной помощи на улучшение жилищных условий многодетным семьям, родившим пять и более детей"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0,222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gridSpan w:val="12"/>
            <w:tcW w:w="1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единовременной адресной социальной помощи в денежной форме на приобретение жилого помещения, строительство либо реконструкцию объекта индивидуального жилого помещения, для улучшения жилищных условий лицам из числа многодетных семей, воспитывающих пятерых и более детей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единовременного денежного вознаграждения многодетным матерям, награжденным государственной наградой - медалью "Материнская слава", родившим и достойно воспитывающим пять и более детей"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gridSpan w:val="12"/>
            <w:tcW w:w="1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выплаты единовременного денежного вознаграждения лицам из числа многодетных матерей, родивших и (или) достойно воспитывающих (воспитавших) пять и более детей, и имеющих одного и более несовершеннолетних детей, награжденных медалью "Материнская слава"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 микроавтобус "Газель" многодетным матерям, награжденным государственной наградой - медалью "Материнская слава", родившим и достойно воспитывающим десять и более детей"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gridSpan w:val="12"/>
            <w:tcW w:w="1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микроавтобуса "Газель" лицам из числа многодетных матерей, родивших и (или) достойно воспитывающих (воспитавших) десять и более детей, и имеющих одного и более несовершеннолетних детей, награжденных медалью "Материнская слава"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выплата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155,99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gridSpan w:val="12"/>
            <w:tcW w:w="1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выплаты ежемесячного пособия в связи с рождением и воспитанием ребенка беременным женщинам и лицам, имеющим детей в возрасте до 17 лет, при условии если размер среднедушевого дохода семьи не превышает величину прожиточного минимума на душу населения, установленную в Кабардино-Балкарской Республике на дату обращения за назначением ежемесячного пособия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Кабардино-Балкарской Республике"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выплата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5,051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gridSpan w:val="12"/>
            <w:tcW w:w="13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выплаты компенсации части родительской платы за присмотр и уход за ребенком в образовательных организациях лицам из числа заключивших договор с образовательной организацией и внесших родительскую плату за присмотр и уход за ребенком в соответствующую образовательную организацию, реализующую основную образовательную программу дошкольного образования, в семьях со среднедушевым доходом, размер которого не превышает величину прожиточного минимума в расчете на душу населения в Кабардино-Балкарской Республике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1304"/>
        <w:gridCol w:w="1304"/>
        <w:gridCol w:w="1304"/>
        <w:gridCol w:w="1304"/>
        <w:gridCol w:w="1304"/>
        <w:gridCol w:w="1304"/>
        <w:gridCol w:w="1304"/>
        <w:gridCol w:w="1361"/>
      </w:tblGrid>
      <w:tr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10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"Предоставление мер государственной социальной поддержки семьям с детьми" (всего),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1487770,30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40420,70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40420,70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40420,70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40420,70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40420,70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40420,70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1730294,50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1487770,30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40420,70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40420,70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40420,70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40420,70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40420,70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40420,70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1730294,50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"Реализованы меры по обеспечению полноценным питанием беременных женщин, кормящих матерей, а также детей в возрасте до трех лет, установленные </w:t>
            </w:r>
            <w:hyperlink w:history="0" r:id="rId56" w:tooltip="Закон Кабардино-Балкарской Республики от 18.12.2012 N 95-РЗ (ред. от 04.12.2023) &quot;Об обеспечении полноценным питанием беременных женщин, кормящих матерей, а также детей в возрасте до трех лет в Кабардино-Балкарской Республике&quot; (принят Парламентом КБР 27.11.201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Кабардино-Балкарской Республики от 18 декабря 2012 г. N 95-РЗ "Об обеспечении полноценным питанием беременных женщин, кормящих матерей, а также детей в возрасте до трех лет в Кабардино-Балкарской Республике"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114161,60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114161,60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единовременного пособия при рождении у одной матери одновременно трех и более детей"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ежемесячного пособия на ребенка"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23661,90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165633,30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2447,90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23312,20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23312,20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163185,40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субвенция бюджету Фонда пенсионного и социального страхования Российской Федерации на выплату ежемесячного пособия в связи с рождением и воспитанием ребенка"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1447349,60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1447349,60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1447349,60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1447349,60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План реализации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1474"/>
        <w:gridCol w:w="2912"/>
        <w:gridCol w:w="2551"/>
        <w:gridCol w:w="2154"/>
      </w:tblGrid>
      <w:tr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(результата) / контрольная точка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исполнительного органа государственной власти, иного государственного органа, организации)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35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Обеспечение выполнения полномочий по социальной поддержке семей с детьми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"Реализованы меры по обеспечению полноценным питанием беременных женщин, кормящих матерей, а также детей в возрасте до трех лет, установленных </w:t>
            </w:r>
            <w:hyperlink w:history="0" r:id="rId57" w:tooltip="Закон Кабардино-Балкарской Республики от 18.12.2012 N 95-РЗ (ред. от 04.12.2023) &quot;Об обеспечении полноценным питанием беременных женщин, кормящих матерей, а также детей в возрасте до трех лет в Кабардино-Балкарской Республике&quot; (принят Парламентом КБР 27.11.201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Кабардино-Балкарской Республики от 18 декабря 2012 г. N 95-РЗ "Об обеспечении полноценным питанием беременных женщин, кормящих матерей, а также детей в возрасте до трех лет в Кабардино-Балкарской Республике"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Калибатов Р.М. - министр здравоохранения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Кабардино-Балкарской Республики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Zakupki/gov/ru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Заключен контракт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контракт</w:t>
            </w:r>
          </w:p>
        </w:tc>
        <w:tc>
          <w:tcPr>
            <w:vMerge w:val="continue"/>
          </w:tcPr>
          <w:p/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 Произведена приемка поставленных товаров, оказанных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приемки</w:t>
            </w:r>
          </w:p>
        </w:tc>
        <w:tc>
          <w:tcPr>
            <w:vMerge w:val="continue"/>
          </w:tcPr>
          <w:p/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3. Оплата осуществлена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платежное поручение</w:t>
            </w:r>
          </w:p>
        </w:tc>
        <w:tc>
          <w:tcPr>
            <w:vMerge w:val="continue"/>
          </w:tcPr>
          <w:p/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выплата единовременного пособия при рождении ребенка"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ежемесячная денежная выплата, назначаемой в случае рождения третьего ребенка или последующих детей до достижения ребенком возраста трех лет"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единовременного пособия при рождении у одной матери одновременно трех и более детей"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мер социальной поддержки семей, признанных многодетными, установленных </w:t>
            </w:r>
            <w:hyperlink w:history="0" r:id="rId58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10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"Обеспечено предоставление мер социальной поддержки приемной семьи, установленных </w:t>
            </w:r>
            <w:hyperlink w:history="0" r:id="rId59" w:tooltip="Закон Кабардино-Балкарской Республики от 09.04.2004 N 6-РЗ (ред. от 15.03.2021) &quot;О размере ежемесячного вознаграждения приемным родителям и льготах, предоставляемых приемной семье&quot; (принят Парламентом КБР 18.03.2004) {КонсультантПлюс}">
              <w:r>
                <w:rPr>
                  <w:sz w:val="20"/>
                  <w:color w:val="0000ff"/>
                </w:rPr>
                <w:t xml:space="preserve">статьей 3</w:t>
              </w:r>
            </w:hyperlink>
            <w:r>
              <w:rPr>
                <w:sz w:val="20"/>
              </w:rPr>
              <w:t xml:space="preserve"> Закона Кабардино-Балкарской Республики от 9 апреля 2004 г. N 6-РЗ "О размере ежемесячного вознаграждения приемным родителям и льготах, предоставляемых приемной семье"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средств социальной поддержки обучающимся общеобразовательных организаций республики из малообеспеченных, многодетных и других категорий семей, нуждающихся в помощи"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средств адресной социальной помощи на улучшение жилищных условий многодетным семьям, родившим пять и более детей"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электронные реестры для зачисления через кредитные организации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единовременного денежного вознаграждения многодетным матерям, награжденным государственной наградой - медалью "Материнская слава", родившим и достойно воспитывающим пять и более детей"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электронные реестры для зачисления через кредитные организации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 микроавтобус "Газель" многодетным матерям, награжденным государственной наградой - медалью "Материнская слава", родившим и достойно воспитывающим десять и более детей"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Алим Орусбиевич - министр труда и социальной защиты Кабардино-Балкарской Республики,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Закупка включена в план закупок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сентября</w:t>
            </w:r>
          </w:p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утвержденный план закупок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единая информационная система в сфере закупок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 Сведения о государственном (муниципальном) контракте внесены в реестр контрактов, заключенных заказчиком по результатам закупок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октября</w:t>
            </w:r>
          </w:p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регистрация государственного контракта в единой информационной системе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единая информационная система в сфере закупок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3. Произведена приемка поставленных товаров, выполненных работ, оказанных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ноября</w:t>
            </w:r>
          </w:p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приемки оказанных услуг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единая информационная система в сфере закупок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4. Произведена оплата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платежное поручение или иной документ, подтверждающий оплату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единая информационная система в сфере закупок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субвенция бюджету Фонда пенсионного и социального страхования Российской Федерации на выплату ежемесячного пособия в связи с рождением и воспитанием ребенка"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программно-технический комплекс НВП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Кабардино-Балкарской Республике"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 на доставку через почтовые отделения УФПС АО "Почта России" / электронные реестры для зачисления через кредитные организации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 "АСУПД г. Тула"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22 апреля 2024 г. N 242-рп</w:t>
      </w:r>
    </w:p>
    <w:p>
      <w:pPr>
        <w:pStyle w:val="0"/>
        <w:jc w:val="both"/>
      </w:pPr>
      <w:r>
        <w:rPr>
          <w:sz w:val="20"/>
        </w:rPr>
      </w:r>
    </w:p>
    <w:bookmarkStart w:id="13443" w:name="P13443"/>
    <w:bookmarkEnd w:id="13443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"ОБЕСПЕЧЕНИЕ ОТДЫХА И ОЗДОРОВЛЕНИЯ ДЕТЕЙ"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4706"/>
      </w:tblGrid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исполнительный орган государственной власти Кабардино-Балкарской Республики (иной государственный орган, организация)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(комплексной программой) Кабардино-Балкарской Республики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(комплексная программа) Кабардино-Балкарской Республики "Социальная поддержка населения Кабардино-Балкарской Республики"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по муниципальным образованиям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665"/>
        <w:gridCol w:w="1292"/>
        <w:gridCol w:w="1257"/>
        <w:gridCol w:w="1020"/>
        <w:gridCol w:w="907"/>
        <w:gridCol w:w="913"/>
        <w:gridCol w:w="976"/>
        <w:gridCol w:w="839"/>
        <w:gridCol w:w="958"/>
        <w:gridCol w:w="131"/>
        <w:gridCol w:w="752"/>
        <w:gridCol w:w="241"/>
        <w:gridCol w:w="850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12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ОКЕИ)</w:t>
            </w:r>
          </w:p>
        </w:tc>
        <w:tc>
          <w:tcPr>
            <w:gridSpan w:val="2"/>
            <w:tcW w:w="2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9"/>
            <w:tcW w:w="6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gridSpan w:val="2"/>
            <w:tcW w:w="1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gridSpan w:val="2"/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2"/>
            <w:tcW w:w="1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2"/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gridSpan w:val="14"/>
            <w:tcW w:w="135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Организация отдыха и оздоровления детей, находящихся в трудной жизненной ситуации, в том числе в каникулярное время в лагерях с дневным пребыванием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3"/>
            <w:tcW w:w="12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(результат) "Обеспечен отдых детей в каникулярный период времени в стационарных детских оздоровительных лагерях, находящихся в муниципальной собственности"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Кабардино-Балкарская Республика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  <w:tc>
          <w:tcPr>
            <w:gridSpan w:val="2"/>
            <w:tcW w:w="1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gridSpan w:val="2"/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Зольский муниципальный район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gridSpan w:val="2"/>
            <w:tcW w:w="1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gridSpan w:val="2"/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Терский муниципальный район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gridSpan w:val="2"/>
            <w:tcW w:w="1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gridSpan w:val="2"/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13"/>
            <w:tcW w:w="12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(результат) "Обеспечен отдых детей в каникулярный период времени в учреждениях с дневным пребыванием детей"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Кабардино-Балкарская Республика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1183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1066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1029</w:t>
            </w:r>
          </w:p>
        </w:tc>
        <w:tc>
          <w:tcPr>
            <w:gridSpan w:val="2"/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</w:t>
            </w:r>
          </w:p>
        </w:tc>
        <w:tc>
          <w:tcPr>
            <w:gridSpan w:val="2"/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Баксанский муниципальный район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gridSpan w:val="2"/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gridSpan w:val="2"/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Зольский муниципальный район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gridSpan w:val="2"/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gridSpan w:val="2"/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Лескенский муниципальный район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gridSpan w:val="2"/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gridSpan w:val="2"/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Майский муниципальный район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gridSpan w:val="2"/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gridSpan w:val="2"/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Прохладненский муниципальный район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gridSpan w:val="2"/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gridSpan w:val="2"/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Терский муниципальный район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gridSpan w:val="2"/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gridSpan w:val="2"/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Урванский муниципальный район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gridSpan w:val="2"/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gridSpan w:val="2"/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Чегемский муниципальный район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gridSpan w:val="2"/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gridSpan w:val="2"/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Черекский муниципальный район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gridSpan w:val="2"/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gridSpan w:val="2"/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2,10.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Эльбрусский муниципальный район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gridSpan w:val="2"/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gridSpan w:val="2"/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Баксан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gridSpan w:val="2"/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gridSpan w:val="2"/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Нальчик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gridSpan w:val="2"/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</w:t>
            </w:r>
          </w:p>
        </w:tc>
        <w:tc>
          <w:tcPr>
            <w:gridSpan w:val="2"/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Прохладный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gridSpan w:val="2"/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gridSpan w:val="2"/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мероприятий (результатов)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5"/>
        <w:gridCol w:w="3402"/>
        <w:gridCol w:w="1559"/>
        <w:gridCol w:w="1417"/>
        <w:gridCol w:w="680"/>
        <w:gridCol w:w="680"/>
        <w:gridCol w:w="737"/>
        <w:gridCol w:w="737"/>
        <w:gridCol w:w="737"/>
        <w:gridCol w:w="737"/>
        <w:gridCol w:w="737"/>
        <w:gridCol w:w="737"/>
        <w:gridCol w:w="737"/>
      </w:tblGrid>
      <w:tr>
        <w:tc>
          <w:tcPr>
            <w:tcW w:w="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5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ОКЕИ)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gridSpan w:val="13"/>
            <w:tcW w:w="13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отдыха и оздоровления детей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закупка услуг по отдыху и оздоровлению детей в стационарных детских оздоровительных учреждениях"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12"/>
            <w:tcW w:w="1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Министерством труда и социальной защиты Кабардино-Балкарской Республики мероприятий по отдыху и оздоровлению детей в возрасте от 6,5 лет до 15 лет включительно на основании торгов по оказание услуг, размещенных в единой информационной системе, с последующим заключением по результатам торгов государственных контрактов на оказание услуг по отдыху и оздоровлению детей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"Обеспечен отдых детей в каникулярный период времени в стационарных детских оздоровительных лагерях муниципальной собственности"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gridSpan w:val="12"/>
            <w:tcW w:w="1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Министерством труда и социальной защиты Кабардино-Балкарской Республики мероприятий, связанных с отдыхом детей в каникулярное время в детских стационарных лагерях, путем предоставления бюджетам Зольского и Терского муниципальных районов межбюджетных трансфертов, выделяемых из республиканского бюджета Кабардино-Балкарской Республики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компенсации родителям детей за самостоятельно приобретенные путевки в стационарные детские оздоровительные учреждения"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0,600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12"/>
            <w:tcW w:w="1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Министерством труда и социальной защиты Кабардино-Балкарской Республики возмещения родителям детей 90 процентов (включительно) стоимости путевки в санаторные оздоровительные лагеря круглогодичного действия, 85 процентов (включительно) стоимости путевки в загородные стационарные детские оздоровительные лагеря, расположенные в Кабардино-Балкарской Республике, и до 100 процентов (включительно) стоимости одного койко-дня пребывания в оздоровительных учреждениях, расположенных за пределами Кабардино-Балкарской Республики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"Предоставлена субсидия подведомственным бюджетным, автономным учреждениям и иным некоммерческим организациям"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gridSpan w:val="12"/>
            <w:tcW w:w="1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Министерством труда и социальной защиты Кабардино-Балкарской Республики мероприятий по отдыху и оздоровлению детей на базе государственного автономного учреждения "Профилакторий "Сокол", исходя из расчета стоимости одного к/дня пребывания в санаторных оздоровительных лагерях круглогодичного действия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"Обеспечен отдых детей в каникулярный период времени в учреждениях с дневным пребыванием детей"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gridSpan w:val="12"/>
            <w:tcW w:w="1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Министерством просвещения и науки Кабардино-Балкарской Республики мероприятий по распределению субсидий местным бюджетам муниципальных районов, городских округов на организацию отдыха детей в лагерях с дневным пребыванием детей, образованных на базе общеобразовательных учреждений с организацией двух- или трехразового питания</w:t>
            </w:r>
          </w:p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1304"/>
        <w:gridCol w:w="1304"/>
        <w:gridCol w:w="1304"/>
        <w:gridCol w:w="1304"/>
        <w:gridCol w:w="1304"/>
        <w:gridCol w:w="1304"/>
        <w:gridCol w:w="1304"/>
        <w:gridCol w:w="1361"/>
      </w:tblGrid>
      <w:tr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10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отдыха и оздоровления детей" (всего),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73400,90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37164,50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37255.00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37255.00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37255.00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37255.00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37255.00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296840,40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59400,10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23163.70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23254,20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23254,20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23254,20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23254,20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23254,20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198834,80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98005,60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закупки услуг по отдыху и оздоровлению детей в стационарных детских оздоровительных учреждениях"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44859,90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9184,90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9274.00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100414,80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44859,90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9184,90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9274.00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100414,80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 отдых детей в каникулярный период времени в стационарных детских оздоровительных лагерях, находящихся в муниципальной собственности"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63057,40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63057,40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компенсации родителям детей за самостоятельно приобретенные путевки в стационарные детские оздоровительные учреждения"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76274,10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76274,10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субсидия подведомственным бюджетным, автономным учреждениям и иным коммерческим организациям"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3643,90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3082,50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22145,90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3643,90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3082,50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22145,90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"Обеспечен отдых детей в каникулярный период времени в учреждениях с дневным пребыванием детей"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34948,20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34948,20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План реализации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1531"/>
        <w:gridCol w:w="3118"/>
        <w:gridCol w:w="3005"/>
        <w:gridCol w:w="2041"/>
      </w:tblGrid>
      <w:tr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(результата) / контрольная точка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исполнительного органа государственной власти, иного государственного органа, организации)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3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отдыха и оздоровления детей, находящихся в трудной жизненной ситуации, в том числе в каникулярное время в лагерях с дневным пребыванием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"Осуществлены закупки услуг по отдыху и оздоровлению детей в стационарных детских оздоровительных учреждениях"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единая информационная система в сфере закупок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Закупка включена в план закупок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апреля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утвержденный план закупок</w:t>
            </w:r>
          </w:p>
        </w:tc>
        <w:tc>
          <w:tcPr>
            <w:vMerge w:val="continue"/>
          </w:tcPr>
          <w:p/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государственном (муниципальном) контракте внесены в реестр контрактов, заключенных заказчиком по результатам закупок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мая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регистрация государственного контракта в единой информационной системе</w:t>
            </w:r>
          </w:p>
        </w:tc>
        <w:tc>
          <w:tcPr>
            <w:vMerge w:val="continue"/>
          </w:tcPr>
          <w:p/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3. Произведена приемка поставленных товаров, выполненных работ, оказанных услуг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сентября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приемки оказанных услуг</w:t>
            </w:r>
          </w:p>
        </w:tc>
        <w:tc>
          <w:tcPr>
            <w:vMerge w:val="continue"/>
          </w:tcPr>
          <w:p/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4. Произведена оплата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платежное поручение или иной документ, подтверждающий оплату</w:t>
            </w:r>
          </w:p>
        </w:tc>
        <w:tc>
          <w:tcPr>
            <w:vMerge w:val="continue"/>
          </w:tcPr>
          <w:p/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 отдых детей в каникулярный период времени в стационарных детских оздоровительных лагерях муниципальной собственности"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Государственное задание на оказание государственных услуг (выполнение работ) утверждено (включено в реестр государственных заданий)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финансово-хозяйственной деятельности подведомственных учреждений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Соглашение о порядке и условиях предоставления субсидии на выполнение государственного задания на оказание государственных услуг (выполнение работ) заключено (включено в реестр соглашений)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января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регистрация соглашения о предоставлении иных межбюджетных трансфертов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3.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СПС "КонсультантПлюс"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4.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сентября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приемки оказанных услуг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приемки оказанных услуг и иные документы, подтверждающие оплату оказанных услуг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компенсации родителям детей за самостоятельно приобретенные путевки в стационарные детские оздоровительные учреждения"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электронные реестры для зачисления через кредитные организации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Выплаты осуществлены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"Предоставление субсидий бюджетным, автономным учреждениям и иным некоммерческим организациям"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Государственное задание на оказание государственных услуг (выполнение работ) утверждено (включено в реестр государственных заданий)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финансово-хозяйственной деятельности подведомственных учреждений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Соглашение о порядке и условиях предоставления субсидии на выполнение государственного задания на оказание государственных услуг (выполнение работ) заключено (включено в реестр соглашений)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января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регистрация соглашения о предоставлении иных межбюджетных трансфертов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3.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финансово-хозяйственной деятельности подведомственного учреждения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4.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сентября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приемки оказанных услуг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приемки оказанных услуг и иные документы, подтверждающие оплату оказанных услуг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 отдых детей в каникулярный период времени в учреждениях с дневным пребыванием детей"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Езаов А.К. - министр просвещения и науки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Государственное задание на оказание государственных услуг (выполнение работ) утверждено (включено в реестр государственных заданий)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финансово-хозяйственной деятельности подведомственных учреждений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Соглашение о порядке и условиях предоставления субсидии на выполнение государственного задания на оказание государственных услуг (выполнение работ) заключено (включено в реестр соглашений)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января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регистрация соглашений о предоставлении иных межбюджетных трансфертов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3.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4.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Услуга оказана (работы выполнены)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сентября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приемки оказанных услуг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(выполнение работ)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приемки оказанных услуг и иные документы, подтверждающие оплату оказанных услуг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22 апреля 2024 г. N 242-рп</w:t>
      </w:r>
    </w:p>
    <w:p>
      <w:pPr>
        <w:pStyle w:val="0"/>
        <w:jc w:val="both"/>
      </w:pPr>
      <w:r>
        <w:rPr>
          <w:sz w:val="20"/>
        </w:rPr>
      </w:r>
    </w:p>
    <w:bookmarkStart w:id="14512" w:name="P14512"/>
    <w:bookmarkEnd w:id="14512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"ПРЕДОСТАВЛЕНИЕ МЕР СОЦИАЛЬНОЙ ПОДДЕРЖКИ ДЕТЯМ-СИРОТАМ,</w:t>
      </w:r>
    </w:p>
    <w:p>
      <w:pPr>
        <w:pStyle w:val="2"/>
        <w:jc w:val="center"/>
      </w:pPr>
      <w:r>
        <w:rPr>
          <w:sz w:val="20"/>
        </w:rPr>
        <w:t xml:space="preserve">ДЕТЯМ, ОСТАВШИМСЯ БЕЗ ПОПЕЧЕНИЯ РОДИТЕЛЕЙ, ЛИЦАМ ИЗ ЧИСЛА</w:t>
      </w:r>
    </w:p>
    <w:p>
      <w:pPr>
        <w:pStyle w:val="2"/>
        <w:jc w:val="center"/>
      </w:pPr>
      <w:r>
        <w:rPr>
          <w:sz w:val="20"/>
        </w:rPr>
        <w:t xml:space="preserve">УКАЗАННОЙ КАТЕГОРИИ ДЕТЕЙ, А ТАКЖЕ ГРАЖДАНАМ, ЖЕЛАЮЩИМ</w:t>
      </w:r>
    </w:p>
    <w:p>
      <w:pPr>
        <w:pStyle w:val="2"/>
        <w:jc w:val="center"/>
      </w:pPr>
      <w:r>
        <w:rPr>
          <w:sz w:val="20"/>
        </w:rPr>
        <w:t xml:space="preserve">ВЗЯТЬ ДЕТЕЙ НА ВОСПИТАНИЕ В СЕМЬЮ"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60"/>
        <w:gridCol w:w="6746"/>
      </w:tblGrid>
      <w:tr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исполнительный орган государственной власти Кабардино-Балкарской Республики (иной государственный орган, организация)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</w:tr>
      <w:tr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(комплексной программой) Кабардино-Балкарской Республики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(комплексная программа) Кабардино-Балкарской Республики "Социальная поддержка населения Кабардино-Балкарской Республики"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608"/>
        <w:gridCol w:w="850"/>
        <w:gridCol w:w="1304"/>
        <w:gridCol w:w="737"/>
        <w:gridCol w:w="680"/>
        <w:gridCol w:w="737"/>
        <w:gridCol w:w="680"/>
        <w:gridCol w:w="737"/>
        <w:gridCol w:w="737"/>
        <w:gridCol w:w="737"/>
        <w:gridCol w:w="737"/>
        <w:gridCol w:w="737"/>
        <w:gridCol w:w="1757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6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gridSpan w:val="14"/>
            <w:tcW w:w="13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Удовлетворение потребности детей-сирот в обеспечении жилыми помещениями, соответствующими современным требованиям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из числа детей-сирот и детей, оставшихся без попечения родителей, обеспеченных жилыми помещениями, в общей численности детей, которые подлежат обеспечению жилыми помещениями на конец отчетного финансового года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переданных на воспитание в семьи граждан, в общем количестве детей-сирот и детей, оставшихся без попечения родителей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лиц из числа детей сирот, детей, оставшихся без попечения родителей, имеющих и не реализовавших право на обеспечение жилыми помещениями на конец отчетного финансового года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(по нарастанию с 2014 года)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приобретенных на рынке жилой недвижимости, в том числе на вторичном рынке жилья, жилых помещений и (или) количество жилых помещений в построенных жилых домах для лиц из числа детей-сирот и детей, оставшихся без попечения родителей, на конец отчетного финансового года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предоставленных жилых помещений по договорам найма специализированных жилых помещений лицам из числа детей-сирот и детей, оставшихся без попечения родителей, на конец отчетного финансового года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мероприятий (результатов)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798"/>
        <w:gridCol w:w="1077"/>
        <w:gridCol w:w="1247"/>
        <w:gridCol w:w="850"/>
        <w:gridCol w:w="850"/>
        <w:gridCol w:w="737"/>
        <w:gridCol w:w="737"/>
        <w:gridCol w:w="737"/>
        <w:gridCol w:w="737"/>
        <w:gridCol w:w="737"/>
        <w:gridCol w:w="737"/>
        <w:gridCol w:w="737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7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6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gridSpan w:val="13"/>
            <w:tcW w:w="136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Удовлетворение потребности детей-сирот в обеспечении жилыми помещениями, соответствующими современным требованиям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"Предоставлена денежная компенсация стоимости обучения по образовательным программам среднего профессионального образования по очной форме обучения в государственных образовательных организациях детей из многодетных семей и семей, имеющих в своем составе ребенка-инвалида, детей-сирот и детей, оставшихся без попечения родителей, лиц из числа детей-сирот и детей, оставшихся без попечения родителей, и лиц, потерявших в период обучения обоих или единственного родителя"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12"/>
            <w:tcW w:w="12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выплаты денежной компенсации стоимости обучения лицам из числа детей из многодетных семей и семей, имеющих в своем составе ребенка-инвалида, детей-сирот и детей, оставшихся без попечения родителей, лиц из числа детей-сирот и детей, оставшихся без попечения родителей, и лиц, потерявших в период обучения обоих или единственного родителя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"Предоставлены жилые помещения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мероприятия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gridSpan w:val="12"/>
            <w:tcW w:w="12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жилыми помещениями, приобретенными в рамках ежегодного соглашения о предоставлении субсидии из федерального бюджета бюджету субъекта Российской Федерации, заключенного между Министерством строительства и жилищно-коммунального хозяйства Российской Федерации и Правительством Кабардино-Балкарской Республики, и дополнительно выделяемыми средствами из республиканского бюджета Кабардино-Балкарской Республики для лиц из числа детей-сирот и детей, оставшихся без попечения родителей, а также лицам из их числа, заключивших договоры найма специализированных жилых помещений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"Предоставлены субвенции бюджетам муниципальных образований на выплату ежемесячных денежных выплат опекунам (попечителям), приемным родителям на содержание детей-сирот и детей, оставшихся без попечения родителей"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0,909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12"/>
            <w:tcW w:w="12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ежемесячных денежных выплат лицам из числа опекунов (попечителей), приемных родителей на содержание детей-сирот и детей, оставшихся без попечения родителей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"Предоставлены субвенции бюджетам муниципальных образований на содержание отделов опеки и попечительства"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мероприятия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gridSpan w:val="12"/>
            <w:tcW w:w="12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деятельности территориальных отделов опеки (попечительства) органов местного самоуправления муниципальных районов и городских округов в части наделения отдельными государственными полномочиями по вопросам опеки и попечительства в отношении несовершеннолетних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субвенции бюджетам муниципальных образований на содержание комиссий по делам несовершеннолетних и защите их прав"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мероприятия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gridSpan w:val="12"/>
            <w:tcW w:w="12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деятельности территориальных комиссий по делам несовершеннолетних органов местного самоуправления муниципальных районов и городских округов в части наделения отдельными государственными полномочиями по вопросам образования и организации деятельности комиссий по делам несовершеннолетних и защите их прав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"Предоставлены субвенции бюджетам муниципальных образований на выплату ежемесячного вознаграждения приемным родителям"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0,176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0,176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0,176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0,176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0,176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0,176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0,176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0,176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gridSpan w:val="12"/>
            <w:tcW w:w="12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выплаты ежемесячного вознаграждения лицам из числа приемных родителей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"Предоставлены субвенции на выплату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gridSpan w:val="12"/>
            <w:tcW w:w="12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выплаты единовременного пособия в случае передачи ребенка на воспитание в семью при всех формах устройства детей, лишенных родительского попечения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"Произведена оплата налога на имущество в части жилых помещений, приобретенных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мероприятия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gridSpan w:val="12"/>
            <w:tcW w:w="12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Произведение оплаты налога на имущество в части жилых помещений, приобретенных лицам из числа детей-сирот и детей, оставшихся без попечения родителей, а также лицам из их числа по договорам найма специализированных жилых помещений по линии Министерства просвещения и науки Кабардино-Балкарской Республики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"Произведена оплата налога на имущество в части жилых помещений, приобретенных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мероприятия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gridSpan w:val="12"/>
            <w:tcW w:w="12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Произведение оплаты налога на имущество в части жилых помещений, приобретенных лицам из числа детей-сирот и детей, оставшихся без попечения родителей, а также лицам из их числа по договорам найма специализированных жилых помещений по линии Министерства строительства и жилищно-коммунального хозяйства Кабардино-Балкарской Республики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"Произведена оплата взносов на капитальный ремонт за жилые помещения, приобретенные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мероприятия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gridSpan w:val="12"/>
            <w:tcW w:w="12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Произведение оплаты налога взносов на капитальный ремонт за жилые помещения, приобретенные лицам из числа детей-сирот и детей, оставшихся без попечения родителей, а также лицам из их числа по договорам найма специализированных жилых помещений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1304"/>
        <w:gridCol w:w="1304"/>
        <w:gridCol w:w="1304"/>
        <w:gridCol w:w="1304"/>
        <w:gridCol w:w="1304"/>
        <w:gridCol w:w="1304"/>
        <w:gridCol w:w="1304"/>
        <w:gridCol w:w="1361"/>
      </w:tblGrid>
      <w:tr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10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 (всего),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380623,70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379267,10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379267,10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379267,10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379267,10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379267,10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379267,10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2656226,30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60083,60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60083,60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60083,60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60083,60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60083,60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60083,60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60083,60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420585,20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79754,00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550138,40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240786,10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240786,10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240786,10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240786,10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240786,10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240786,10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240786,10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1685502,70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субвенция бюджетам муниципальных образований на выплату ежемесячных денежных выплат опекунам (попечителям), приемным родителям на содержание детей-сирот и детей, оставшихся без попечения родителей"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1336043,80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190863,40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1336043,80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субвенция бюджетам муниципальных образований на содержание отделов опеки и попечительства"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305034,80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43576,40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305034,80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субвенция бюджетам муниципальных образований на содержание комиссий по делам несовершеннолетних и защите их прав"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115550,40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16507,20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115550,40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субвенция бюджетам муниципальных образований на выплату ежемесячного вознаграждения приемным родителям"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347708,90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49672.70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347708,90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субвенции на выплату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"Произведена оплата налога на имущество в части жилых помещений, приобретенных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79754.00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78397,40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550138,40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67298,20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67298,20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67298,20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67298,20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67298,20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67298,20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67298,20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471087,40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12455,80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11099,20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79051.00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План реализации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1587"/>
        <w:gridCol w:w="2912"/>
        <w:gridCol w:w="2494"/>
        <w:gridCol w:w="2211"/>
      </w:tblGrid>
      <w:tr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(результата) / контрольная точка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исполнительного органа государственной власти, иного государственного органа, организации)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35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Удовлетворение потребности детей-сирот в обеспечении жилыми помещениями, соответствующими современным требованиям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денежная компенсация стоимости обучения по образовательным программам среднего профессионального образования по очной форме обучения в государственных образовательных организациях детей из многодетных семей и семей, имеющих в своем составе ребенка-инвалида, детей-сирот и детей, оставшихся без попечения родителей, лиц из числа детей-сирот и детей, оставшихся без попечения родителей, и лиц, потерявших в период обучения обоих или единственного родителя"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Езаов А.К. - министр просвещения и науки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платежное поручение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жилые помещения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Езаов А.К. - министр просвещения и науки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 найма специализированных жилых помещений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предусмотрена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Проведены конкурсные процедуры по закупке жилых помещений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 Оплата государственных контрактов по приобретению жилых помещений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"Предоставлена субвенция бюджетам муниципальных образований на выплату ежемесячных денежных выплат опекунам (попечителям), приемным родителям на содержание детей-сирот и детей, оставшихся без попечения родителей"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Езаов А.К. - министр просвещения и науки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сводная заявка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субвенции бюджетам муниципальных образований на содержание отделов опеки и попечительства"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Езаов А.К. - министр просвещения и науки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Обеспечено доведение предельных объемов финансирования до муниципальных образований, ежегодно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января</w:t>
            </w:r>
          </w:p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сводная заявка</w:t>
            </w:r>
          </w:p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 Сформирована и утверждена сводная заявка на зачисление средств с текущего счета в соответствии с представленными заявками от муниципальных образований, ежемесячно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числа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3. Перечислены денежные средства муниципальным образованиям, ежемесячно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числа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4. Выплаты осуществлены в полном объеме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субвенции бюджетам муниципальных образований на содержание комиссий по делам несовершеннолетних и защите их прав"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Езаов А.К. - министр просвещения и науки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АИС "АЦК-Финансы"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Обеспечено доведение предельных объемов финансирования до муниципальных образований, ежегодно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января</w:t>
            </w:r>
          </w:p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сводная заявка</w:t>
            </w:r>
          </w:p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 Сформирована и утверждена сводная заявка на зачисление средств с текущего счета в соответствии с представленными заявками от муниципальных образований, ежемесячно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числа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3. Перечислены денежные средства муниципальным образованиям, ежемесячно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числа</w:t>
            </w:r>
          </w:p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4. Выплаты осуществлены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субвенции бюджетам муниципальных образований на выплату ежемесячного вознаграждения приемным родителям"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Езаов А.К. - министр просвещения и науки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сводная заявка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"Предоставлены субвенции на выплату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Езаов А.К. - министр просвещения и науки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Обеспечено доведение предельных объемов финансирования до муниципальных образований, ежегодно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января</w:t>
            </w:r>
          </w:p>
        </w:tc>
        <w:tc>
          <w:tcPr>
            <w:vMerge w:val="continue"/>
          </w:tcPr>
          <w:p/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сводная заявка</w:t>
            </w:r>
          </w:p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2. Сформирована и утверждена сводная заявка на зачисление средств с текущего счета в соответствии с представленными заявками от муниципальных образований, ежемесячно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числа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3. Перечислены денежные средства муниципальным образованиям, ежемесячно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числа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4. Выплата осуществлена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января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"Произведена оплата налога на имущество в части жилых помещений, приобретенных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Езаов А.К. - министр просвещения и науки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Осуществлены авансовые платежи налога на имущество в части жилых помещений, приобретенных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числа месяца, следующего за кварталом</w:t>
            </w:r>
          </w:p>
        </w:tc>
        <w:tc>
          <w:tcPr>
            <w:tcW w:w="2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Езаов А.К. - министр просвещения и науки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"Произведена оплата налога на имущество в части жилых помещений, приобретенных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Езаов А.К. - министр просвещения и науки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Осуществлены авансовые платежи налога на имущество в части жилых помещений, приобретенных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числа месяца, следующего за кварталом</w:t>
            </w:r>
          </w:p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vMerge w:val="continue"/>
          </w:tcPr>
          <w:p/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"Произведена оплата взносов на капитальный ремонт за жилые помещения, приобретенные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Бербеков А.Х. - министр строительства и жилищно-коммунального хозяйства Кабардино-Балкарской Республики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автоматизированная система управления бюджетным процессом "АЦК-Финансы"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Контрольная точка 1. Осуществлены авансовые платежи налога на имущество в части жилых помещений, приобретенных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числа месяца, следующего за кварталом</w:t>
            </w:r>
          </w:p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22 апреля 2024 г. N 242-рп</w:t>
      </w:r>
    </w:p>
    <w:p>
      <w:pPr>
        <w:pStyle w:val="0"/>
        <w:jc w:val="both"/>
      </w:pPr>
      <w:r>
        <w:rPr>
          <w:sz w:val="20"/>
        </w:rPr>
      </w:r>
    </w:p>
    <w:bookmarkStart w:id="15622" w:name="P15622"/>
    <w:bookmarkEnd w:id="15622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"ПРЕДОСТАВЛЕНИЕ МЕР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ВЕТЕРАНОВ ВЕЛИКОЙ ОТЕЧЕСТВЕННОЙ ВОЙНЫ И БОЕВЫХ ДЕЙСТВИЙ"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9"/>
        <w:gridCol w:w="4422"/>
      </w:tblGrid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исполнительный орган государственной власти Кабардино-Балкарской Республики (иной государственный орган, организация)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(комплексной программой) Кабардино-Балкарской Республики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(комплексная программа) Кабардино-Балкарской Республики "Социальная поддержка населения Кабардино-Балкарской Республики"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551"/>
        <w:gridCol w:w="1077"/>
        <w:gridCol w:w="1020"/>
        <w:gridCol w:w="794"/>
        <w:gridCol w:w="624"/>
        <w:gridCol w:w="737"/>
        <w:gridCol w:w="737"/>
        <w:gridCol w:w="737"/>
        <w:gridCol w:w="737"/>
        <w:gridCol w:w="737"/>
        <w:gridCol w:w="737"/>
        <w:gridCol w:w="737"/>
        <w:gridCol w:w="181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6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gridSpan w:val="14"/>
            <w:tcW w:w="13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выполнения полномочий по предоставлению мер социальной поддержки ветеранам Великой Отечественной войны и боевых действий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получающих меры социальной поддержки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Министр труда и социальной защиты Кабардино-Балкарской Республики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населения, имеющего денежные доходы ниже величины прожиточного минимума, в общей численности населения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Министр труда и социальной защиты Кабардино-Балкарской Республики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Министр труда и социальной защиты Кабардино-Балкарской Республики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мероприятий (результатов)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5"/>
        <w:gridCol w:w="3231"/>
        <w:gridCol w:w="1474"/>
        <w:gridCol w:w="1020"/>
        <w:gridCol w:w="850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>
        <w:tc>
          <w:tcPr>
            <w:tcW w:w="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(результата)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ОКЕИ)</w:t>
            </w:r>
          </w:p>
        </w:tc>
        <w:tc>
          <w:tcPr>
            <w:gridSpan w:val="2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5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gridSpan w:val="13"/>
            <w:tcW w:w="13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выполнения полномочий по предоставлению мер социальной поддержки ветеранов Великой Отечественной войны и боевых действий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региональных социальных доплат к пенсии"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65,65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65,85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67,80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12"/>
            <w:tcW w:w="12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ежемесячной выплаты региональных доплат к пенсии лицам из числа неработающих пенсионеров, общая сумма материального обеспечения у которых не достигает величины прожиточного минимума пенсионера, установленной на территории Кабардино-Балкарской на соответствующий год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ежемесячной денежной компенсации участникам Великой Отечественной войны, установленной </w:t>
            </w:r>
            <w:hyperlink w:history="0" r:id="rId63" w:tooltip="Указ Президента КБР от 09.05.1993 N 26 &quot;О дополнительных мерах по социальной поддержке участников Великой Отечественной войны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Кабардино-Балкарской Республики от 9 мая 1993 г. N 26 "О дополнительных мерах по социальной поддержке участников Великой Отечественной войны"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0,001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gridSpan w:val="12"/>
            <w:tcW w:w="12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ежемесячной денежной компенсации лицам из числа ветеранов Великой Отечественной войны, проживающих в сельской местности, монетизированной в части натуральных льгот за компенсацию расходов за использование природного газа в жилом помещении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ежегодная выплата инвалидам и участникам Великой Отечественной войны 1941 - 1945 годов, а также вдовам погибших воинов, установленная </w:t>
            </w:r>
            <w:hyperlink w:history="0" r:id="rId64" w:tooltip="Указ Главы КБР от 26.04.2013 N 64-УГ (ред. от 12.04.2024) &quot;О ежегодной выплате инвалидам и участникам Великой Отечественной войны 1941 - 1945 годов, а также вдовам погибших воинов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Кабардино-Балкарской Республики от 26 апреля 2013 г. N 64-УГ "О ежегодной выплате инвалидам и участникам Великой Отечественной войны 1941 - 1945 годов, а также вдовам погибших воинов"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gridSpan w:val="12"/>
            <w:tcW w:w="12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ежегодной денежной выплаты ко Дню Победы в Великой Отечественной войне 1941 - 1945 годов лицам из числа инвалидов и участников Великой Отечественной войны, а также вдов погибших воинов в размере 75000,0 рублей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ежегодная выплата к годовщине празднования Победы в Великой Отечественной войне 1941 - 1945 годов некоторым категориям граждан, установленная </w:t>
            </w:r>
            <w:hyperlink w:history="0" r:id="rId65" w:tooltip="Указ Главы КБР от 27.04.2023 N 41-УГ &quot;О ежегодной выплате к годовщине празднования Победы в Великой Отечественной войне 1941 - 1945 годов некоторым категориям граждан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Кабардино-Балкарской Республики от 27 апреля 2023 г. N 41-УГ "О ежегодной выплате к годовщине празднования Победы в Великой Отечественной войне 1941 - 1945 годов некоторым категориям граждан"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0,45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gridSpan w:val="12"/>
            <w:tcW w:w="12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ежегодной денежной выплаты к годовщине празднования Победы в Великой Отечественной войне 1941 - 1945 годов лицам из числа ветеранов Великой Отечественной войны, указанных в подпункте 4 пункта 1 статьи 2 Федерального закона от 12 января 1995 г. N 5-ФЗ "О ветеранах" 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в размере 5000,0 рублей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оплата жилищно-коммунальных услуг отдельным категориям граждан"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выплаты физическим лицам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33,59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33,85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34,3</w:t>
            </w:r>
          </w:p>
        </w:tc>
      </w:tr>
      <w:tr>
        <w:tc>
          <w:tcPr>
            <w:tcW w:w="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gridSpan w:val="12"/>
            <w:tcW w:w="12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ежемесячной денежной компенсации лицам из числа ветеранов Великой Отечественной войны и боевых действий, инвалидов и семей, имеющих ребенка-инвалида, а также граждан, подвергшихся воздействию радиации вследствие радиационных аварий и ядерных испытаний, монетизированной в части натуральных льгот за компенсацию расходов на оплату жилищно-коммунальных услуг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191"/>
        <w:gridCol w:w="1304"/>
        <w:gridCol w:w="1191"/>
        <w:gridCol w:w="1191"/>
        <w:gridCol w:w="1191"/>
        <w:gridCol w:w="1247"/>
        <w:gridCol w:w="1191"/>
        <w:gridCol w:w="1276"/>
      </w:tblGrid>
      <w:tr>
        <w:tc>
          <w:tcPr>
            <w:tcW w:w="37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 /источник финансового обеспечения</w:t>
            </w:r>
          </w:p>
        </w:tc>
        <w:tc>
          <w:tcPr>
            <w:gridSpan w:val="8"/>
            <w:tcW w:w="9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"Предоставление мер социальной поддержки ветеранов Великой Отечественной войны и боевых действий" (всего), в том числе: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7267,50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7269,80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7269,80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7269,80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7269,80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7269,80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7269,80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50886,3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7267,50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7269,80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7269,80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7269,80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7269,80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7269,80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7269,80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50886,3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ежемесячной денежной компенсации участникам Великой Отечественной войны, установленной </w:t>
            </w:r>
            <w:hyperlink w:history="0" r:id="rId66" w:tooltip="Указ Президента КБР от 09.05.1993 N 26 &quot;О дополнительных мерах по социальной поддержке участников Великой Отечественной войны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Кабардино-Балкарской Республики от 9 мая 1993 г. N 26 "О дополнительных мерах по социальной поддержке участников Великой Отечественной войны"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40.70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40.70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40.70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40.70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40.70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284,90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4,20</w:t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280.70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  <w:vMerge w:val="restart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  <w:p>
            <w:pPr>
              <w:pStyle w:val="0"/>
              <w:ind w:firstLine="32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ежегодная выплата инвалидам и участникам Великой Отечественной войны 1941 - 1945 годов, а также вдовам погибших воинов, установленная </w:t>
            </w:r>
            <w:hyperlink w:history="0" r:id="rId67" w:tooltip="Указ Главы КБР от 26.04.2013 N 64-УГ (ред. от 12.04.2024) &quot;О ежегодной выплате инвалидам и участникам Великой Отечественной войны 1941 - 1945 годов, а также вдовам погибших воинов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Кабардино-Балкарской Республики от 26 апреля 2013 г. N 64-УГ "О ежегодной выплате инвалидам и участникам Великой Отечественной войны 1941 - 1945 годов, а также вдовам погибших воинов"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1752.00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1752.00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12262,90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187,90</w:t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1725.00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1725.00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12075.00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ежегодная выплата к годовщине празднования Победы в Великой Отечественной войне 1941 - 1945 годов некоторым категориям граждан, установленная </w:t>
            </w:r>
            <w:hyperlink w:history="0" r:id="rId68" w:tooltip="Указ Главы КБР от 27.04.2023 N 41-УГ &quot;О ежегодной выплате к годовщине празднования Победы в Великой Отечественной войне 1941 - 1945 годов некоторым категориям граждан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Кабардино-Балкарской Республики от 27 апреля 2023 г. N 41-УГ "О ежегодной выплате к годовщине празднования Победы в Великой Отечественной войне 1941 - 1945 годов некоторым категориям граждан"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5475,90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5477,10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38338,50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573,50</w:t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5395.00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5395.00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5395.00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5395.00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5395.00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5395.00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5395.00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37765.00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  <w:ind w:firstLine="32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79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План реализации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2001"/>
        <w:gridCol w:w="2778"/>
        <w:gridCol w:w="2835"/>
        <w:gridCol w:w="2912"/>
      </w:tblGrid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(результата) / контрольная точка</w:t>
            </w:r>
          </w:p>
        </w:tc>
        <w:tc>
          <w:tcPr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исполнительного органа государственной власти, иного государственного органа, организации)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2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3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выполнения полномочий по предоставлению мер социальной поддержки ветеранам Великой Отечественной войны и боевых действий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"Осуществление выплаты региональных социальных доплат к пенсии"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доставку через почтовые отделения УФПС АО "Почта России" / электронные реестры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зачисления через кредитные организации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выплата ежемесячной денежной компенсации участникам Великой Отечественной войны, установленной </w:t>
            </w:r>
            <w:hyperlink w:history="0" r:id="rId69" w:tooltip="Указ Президента КБР от 09.05.1993 N 26 &quot;О дополнительных мерах по социальной поддержке участников Великой Отечественной войны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Кабардино-Балкарской Республики от 9 мая 1993 г. N 26 "О дополнительных мерах по социальной поддержке участников Великой Отечественной войны"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доставку через почтовые отделения УФПС АО "Почта России" / электронные реестры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зачисления через кредитные организации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ежегодная выплата инвалидам и участникам Великой Отечественной войны 1941 - 1945 годов, а также вдовам погибших воинов, установленной </w:t>
            </w:r>
            <w:hyperlink w:history="0" r:id="rId70" w:tooltip="Указ Главы КБР от 26.04.2013 N 64-УГ (ред. от 12.04.2024) &quot;О ежегодной выплате инвалидам и участникам Великой Отечественной войны 1941 - 1945 годов, а также вдовам погибших воинов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Кабардино-Балкарской Республики от 26 апреля 2013 г. N 64-УГ "О ежегодной выплате инвалидам и участникам Великой Отечественной войны 1941 - 1945 годов, а также вдовам погибших воинов"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доставку через почтовые отделения УФПС АО "Почта России" / электронные реестры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зачисления через кредитные организации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"Осуществлена ежегодная выплата к годовщине празднования Победы в Великой Отечественной войне 1941 - 1945 годов некоторым категориям граждан, установленная </w:t>
            </w:r>
            <w:hyperlink w:history="0" r:id="rId71" w:tooltip="Указ Главы КБР от 27.04.2023 N 41-УГ &quot;О ежегодной выплате к годовщине празднования Победы в Великой Отечественной войне 1941 - 1945 годов некоторым категориям граждан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Кабардино-Балкарской Республики от 27 апреля 2023 г. N 41-УГ "О ежегодной выплате к годовщине празднования Победы в Великой Отечественной войне 1941 - 1945 годов некоторым категориям граждан"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доставку через почтовые отделения УФПС АО "Почта России" / электронные реестры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зачисления через кредитные организации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(результат) "Осуществление оплаты жилищно-коммунальных услуг отдельным категориям граждан"</w:t>
            </w:r>
          </w:p>
        </w:tc>
        <w:tc>
          <w:tcPr>
            <w:tcW w:w="20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выплатная ведомость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доставку через почтовые отделения УФПС АО "Почта России" / электронные реестры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зачисления через кредитные организации</w:t>
            </w:r>
          </w:p>
        </w:tc>
        <w:tc>
          <w:tcPr>
            <w:tcW w:w="2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 "АСП" на базе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"АСУПД г. Тула"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Контрольная точка 1. Выплата осуществлена</w:t>
            </w:r>
          </w:p>
        </w:tc>
        <w:tc>
          <w:tcPr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22 апреля 2024 г. N 242-рп</w:t>
      </w:r>
    </w:p>
    <w:p>
      <w:pPr>
        <w:pStyle w:val="0"/>
        <w:jc w:val="both"/>
      </w:pPr>
      <w:r>
        <w:rPr>
          <w:sz w:val="20"/>
        </w:rPr>
      </w:r>
    </w:p>
    <w:bookmarkStart w:id="16307" w:name="P16307"/>
    <w:bookmarkEnd w:id="16307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"ОБЕСПЕЧЕНИЕ ДЕЯТЕЛЬНОСТИ МИНИСТЕРСТВА ТРУДА</w:t>
      </w:r>
    </w:p>
    <w:p>
      <w:pPr>
        <w:pStyle w:val="2"/>
        <w:jc w:val="center"/>
      </w:pPr>
      <w:r>
        <w:rPr>
          <w:sz w:val="20"/>
        </w:rPr>
        <w:t xml:space="preserve">И СОЦИАЛЬНОЙ ЗАЩИТЫ КАБАРДИНО-БАЛКАРСКОЙ РЕСПУБЛИКИ"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9"/>
      </w:tblGrid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исполнительный орган государственной власти Кабардино-Балкарской Республики (иной государственный орган, организация)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(комплексной программой) Кабардино-Балкарской Республики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(комплексная программа) Кабардино-Балкарской Республики "Социальная поддержка населения Кабардино-Балкарской Республики"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Перечень мероприятий (результатов) комплекса</w:t>
      </w:r>
    </w:p>
    <w:p>
      <w:pPr>
        <w:pStyle w:val="2"/>
        <w:jc w:val="center"/>
      </w:pPr>
      <w:r>
        <w:rPr>
          <w:sz w:val="20"/>
        </w:rPr>
        <w:t xml:space="preserve">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3061"/>
        <w:gridCol w:w="1559"/>
        <w:gridCol w:w="1247"/>
        <w:gridCol w:w="1134"/>
        <w:gridCol w:w="851"/>
        <w:gridCol w:w="737"/>
        <w:gridCol w:w="737"/>
        <w:gridCol w:w="737"/>
        <w:gridCol w:w="737"/>
        <w:gridCol w:w="737"/>
        <w:gridCol w:w="737"/>
        <w:gridCol w:w="737"/>
      </w:tblGrid>
      <w:tr>
        <w:tc>
          <w:tcPr>
            <w:tcW w:w="5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(результата)</w:t>
            </w:r>
          </w:p>
        </w:tc>
        <w:tc>
          <w:tcPr>
            <w:tcW w:w="15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мероприятия (результата)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7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gridSpan w:val="13"/>
            <w:tcW w:w="13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Министерства труда и социальной защиты Кабардино-Балкарской Республики</w:t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"Обеспечена деятельность Министерства труда и социальной защиты Кабардино-Балкарской Республики и реализации государственной политики в сфере социальной поддержки населения"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12"/>
            <w:tcW w:w="13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Министерства труда и социальной защиты Кабардино-Балкарской Республики и реализации государственной политики в сфере социальной поддержки населения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gridSpan w:val="8"/>
            <w:tcW w:w="10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процессных мероприятий "Обеспечена деятельность Министерства труда и социальной защиты Кабардино-Балкарской Республики и реализации государственной политики в сфере социальной поддержки населения" (всего), в том числе: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148621,80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141575,90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998143,70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из федерального бюджета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из ГВБФ (справочно)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132021,50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131628,40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131629,50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131629,50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131629,50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131629,50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131629,50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921797,40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14099,10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7458,50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7458,50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7458,50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7458,50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7458,50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58837,90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17508,40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межбюджетные трансферты бюджету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План реализации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23"/>
        <w:gridCol w:w="1701"/>
        <w:gridCol w:w="2912"/>
        <w:gridCol w:w="2324"/>
        <w:gridCol w:w="2835"/>
      </w:tblGrid>
      <w:tr>
        <w:tc>
          <w:tcPr>
            <w:tcW w:w="38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мероприятие (результата) / контрольная точка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  <w:tc>
          <w:tcPr>
            <w:tcW w:w="2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(Ф.И.О., должность, наименование исполнительного органа государственной власти, иного государственного органа, организации)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подтверждающего документа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(источник данных)</w:t>
            </w:r>
          </w:p>
        </w:tc>
      </w:tr>
      <w:tr>
        <w:tc>
          <w:tcPr>
            <w:tcW w:w="38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3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деятельности Министерства труда и социальной защиты Кабардино-Балкарской Республики</w:t>
            </w:r>
          </w:p>
        </w:tc>
      </w:tr>
      <w:tr>
        <w:tc>
          <w:tcPr>
            <w:tcW w:w="382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мероприятия по обеспечению деятельности Министерства труда и социальной защиты Кабардино-Балкарской Республики и реализации государственной политики в сфере социальной поддержки населения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2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Асанов А.О. - министр труда и социальной защиты Кабардино-Балкарской Республики;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предусмотрена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7"/>
      <w:headerReference w:type="first" r:id="rId7"/>
      <w:footerReference w:type="default" r:id="rId8"/>
      <w:footerReference w:type="first" r:id="rId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КБР от 22.04.2024 N 242-рп</w:t>
            <w:br/>
            <w:t>&lt;Об утверждении паспорта государственной программы (комплексной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КБР от 22.04.2024 N 242-рп</w:t>
            <w:br/>
            <w:t>&lt;Об утверждении паспорта государственной программы (комплексной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eader" Target="header2.xml"/>
	<Relationship Id="rId8" Type="http://schemas.openxmlformats.org/officeDocument/2006/relationships/footer" Target="footer2.xml"/>
	<Relationship Id="rId9" Type="http://schemas.openxmlformats.org/officeDocument/2006/relationships/hyperlink" Target="https://login.consultant.ru/link/?req=doc&amp;base=LAW&amp;n=441135" TargetMode = "External"/>
	<Relationship Id="rId10" Type="http://schemas.openxmlformats.org/officeDocument/2006/relationships/hyperlink" Target="https://login.consultant.ru/link/?req=doc&amp;base=RLAW304&amp;n=99266" TargetMode = "External"/>
	<Relationship Id="rId11" Type="http://schemas.openxmlformats.org/officeDocument/2006/relationships/hyperlink" Target="https://login.consultant.ru/link/?req=doc&amp;base=LAW&amp;n=129344" TargetMode = "External"/>
	<Relationship Id="rId12" Type="http://schemas.openxmlformats.org/officeDocument/2006/relationships/hyperlink" Target="https://login.consultant.ru/link/?req=doc&amp;base=LAW&amp;n=437463&amp;dst=100023" TargetMode = "External"/>
	<Relationship Id="rId13" Type="http://schemas.openxmlformats.org/officeDocument/2006/relationships/hyperlink" Target="https://login.consultant.ru/link/?req=doc&amp;base=RLAW304&amp;n=75611&amp;dst=100041" TargetMode = "External"/>
	<Relationship Id="rId14" Type="http://schemas.openxmlformats.org/officeDocument/2006/relationships/hyperlink" Target="https://login.consultant.ru/link/?req=doc&amp;base=RLAW304&amp;n=75611&amp;dst=100047" TargetMode = "External"/>
	<Relationship Id="rId15" Type="http://schemas.openxmlformats.org/officeDocument/2006/relationships/hyperlink" Target="https://login.consultant.ru/link/?req=doc&amp;base=RLAW304&amp;n=75611&amp;dst=100047" TargetMode = "External"/>
	<Relationship Id="rId16" Type="http://schemas.openxmlformats.org/officeDocument/2006/relationships/hyperlink" Target="https://login.consultant.ru/link/?req=doc&amp;base=RLAW304&amp;n=75611&amp;dst=100055" TargetMode = "External"/>
	<Relationship Id="rId17" Type="http://schemas.openxmlformats.org/officeDocument/2006/relationships/hyperlink" Target="https://login.consultant.ru/link/?req=doc&amp;base=RLAW304&amp;n=75611&amp;dst=100055" TargetMode = "External"/>
	<Relationship Id="rId18" Type="http://schemas.openxmlformats.org/officeDocument/2006/relationships/hyperlink" Target="https://login.consultant.ru/link/?req=doc&amp;base=LAW&amp;n=468775" TargetMode = "External"/>
	<Relationship Id="rId19" Type="http://schemas.openxmlformats.org/officeDocument/2006/relationships/hyperlink" Target="https://login.consultant.ru/link/?req=doc&amp;base=RLAW304&amp;n=75611&amp;dst=100064" TargetMode = "External"/>
	<Relationship Id="rId20" Type="http://schemas.openxmlformats.org/officeDocument/2006/relationships/hyperlink" Target="https://login.consultant.ru/link/?req=doc&amp;base=LAW&amp;n=465517" TargetMode = "External"/>
	<Relationship Id="rId21" Type="http://schemas.openxmlformats.org/officeDocument/2006/relationships/hyperlink" Target="https://login.consultant.ru/link/?req=doc&amp;base=RLAW304&amp;n=75611&amp;dst=100064" TargetMode = "External"/>
	<Relationship Id="rId22" Type="http://schemas.openxmlformats.org/officeDocument/2006/relationships/hyperlink" Target="https://login.consultant.ru/link/?req=doc&amp;base=RLAW304&amp;n=78486&amp;dst=100016" TargetMode = "External"/>
	<Relationship Id="rId23" Type="http://schemas.openxmlformats.org/officeDocument/2006/relationships/hyperlink" Target="https://login.consultant.ru/link/?req=doc&amp;base=RLAW304&amp;n=109665" TargetMode = "External"/>
	<Relationship Id="rId24" Type="http://schemas.openxmlformats.org/officeDocument/2006/relationships/hyperlink" Target="https://login.consultant.ru/link/?req=doc&amp;base=RLAW304&amp;n=100169" TargetMode = "External"/>
	<Relationship Id="rId25" Type="http://schemas.openxmlformats.org/officeDocument/2006/relationships/hyperlink" Target="https://login.consultant.ru/link/?req=doc&amp;base=LAW&amp;n=441135" TargetMode = "External"/>
	<Relationship Id="rId26" Type="http://schemas.openxmlformats.org/officeDocument/2006/relationships/hyperlink" Target="https://login.consultant.ru/link/?req=doc&amp;base=LAW&amp;n=441135" TargetMode = "External"/>
	<Relationship Id="rId27" Type="http://schemas.openxmlformats.org/officeDocument/2006/relationships/hyperlink" Target="https://login.consultant.ru/link/?req=doc&amp;base=RLAW304&amp;n=75611&amp;dst=100041" TargetMode = "External"/>
	<Relationship Id="rId28" Type="http://schemas.openxmlformats.org/officeDocument/2006/relationships/hyperlink" Target="https://login.consultant.ru/link/?req=doc&amp;base=RLAW304&amp;n=75611&amp;dst=100047" TargetMode = "External"/>
	<Relationship Id="rId29" Type="http://schemas.openxmlformats.org/officeDocument/2006/relationships/hyperlink" Target="https://login.consultant.ru/link/?req=doc&amp;base=RLAW304&amp;n=75611&amp;dst=100047" TargetMode = "External"/>
	<Relationship Id="rId30" Type="http://schemas.openxmlformats.org/officeDocument/2006/relationships/hyperlink" Target="https://login.consultant.ru/link/?req=doc&amp;base=RLAW304&amp;n=75611&amp;dst=100055" TargetMode = "External"/>
	<Relationship Id="rId31" Type="http://schemas.openxmlformats.org/officeDocument/2006/relationships/hyperlink" Target="https://login.consultant.ru/link/?req=doc&amp;base=RLAW304&amp;n=75611&amp;dst=100055" TargetMode = "External"/>
	<Relationship Id="rId32" Type="http://schemas.openxmlformats.org/officeDocument/2006/relationships/hyperlink" Target="https://login.consultant.ru/link/?req=doc&amp;base=LAW&amp;n=468775" TargetMode = "External"/>
	<Relationship Id="rId33" Type="http://schemas.openxmlformats.org/officeDocument/2006/relationships/hyperlink" Target="https://login.consultant.ru/link/?req=doc&amp;base=RLAW304&amp;n=75611&amp;dst=100064" TargetMode = "External"/>
	<Relationship Id="rId34" Type="http://schemas.openxmlformats.org/officeDocument/2006/relationships/hyperlink" Target="https://login.consultant.ru/link/?req=doc&amp;base=LAW&amp;n=465517" TargetMode = "External"/>
	<Relationship Id="rId35" Type="http://schemas.openxmlformats.org/officeDocument/2006/relationships/hyperlink" Target="https://login.consultant.ru/link/?req=doc&amp;base=RLAW304&amp;n=75611&amp;dst=100041" TargetMode = "External"/>
	<Relationship Id="rId36" Type="http://schemas.openxmlformats.org/officeDocument/2006/relationships/hyperlink" Target="https://login.consultant.ru/link/?req=doc&amp;base=RLAW304&amp;n=75611&amp;dst=100047" TargetMode = "External"/>
	<Relationship Id="rId37" Type="http://schemas.openxmlformats.org/officeDocument/2006/relationships/hyperlink" Target="https://login.consultant.ru/link/?req=doc&amp;base=RLAW304&amp;n=75611&amp;dst=100047" TargetMode = "External"/>
	<Relationship Id="rId38" Type="http://schemas.openxmlformats.org/officeDocument/2006/relationships/hyperlink" Target="https://login.consultant.ru/link/?req=doc&amp;base=RLAW304&amp;n=75611&amp;dst=100055" TargetMode = "External"/>
	<Relationship Id="rId39" Type="http://schemas.openxmlformats.org/officeDocument/2006/relationships/hyperlink" Target="https://login.consultant.ru/link/?req=doc&amp;base=RLAW304&amp;n=75611&amp;dst=100055" TargetMode = "External"/>
	<Relationship Id="rId40" Type="http://schemas.openxmlformats.org/officeDocument/2006/relationships/hyperlink" Target="https://login.consultant.ru/link/?req=doc&amp;base=LAW&amp;n=468775" TargetMode = "External"/>
	<Relationship Id="rId41" Type="http://schemas.openxmlformats.org/officeDocument/2006/relationships/hyperlink" Target="https://login.consultant.ru/link/?req=doc&amp;base=RLAW304&amp;n=75611&amp;dst=100064" TargetMode = "External"/>
	<Relationship Id="rId42" Type="http://schemas.openxmlformats.org/officeDocument/2006/relationships/hyperlink" Target="https://login.consultant.ru/link/?req=doc&amp;base=LAW&amp;n=465517" TargetMode = "External"/>
	<Relationship Id="rId43" Type="http://schemas.openxmlformats.org/officeDocument/2006/relationships/hyperlink" Target="https://login.consultant.ru/link/?req=doc&amp;base=RLAW304&amp;n=75611&amp;dst=100041" TargetMode = "External"/>
	<Relationship Id="rId44" Type="http://schemas.openxmlformats.org/officeDocument/2006/relationships/hyperlink" Target="https://login.consultant.ru/link/?req=doc&amp;base=RLAW304&amp;n=75611&amp;dst=100047" TargetMode = "External"/>
	<Relationship Id="rId45" Type="http://schemas.openxmlformats.org/officeDocument/2006/relationships/hyperlink" Target="https://login.consultant.ru/link/?req=doc&amp;base=RLAW304&amp;n=75611&amp;dst=100047" TargetMode = "External"/>
	<Relationship Id="rId46" Type="http://schemas.openxmlformats.org/officeDocument/2006/relationships/hyperlink" Target="https://login.consultant.ru/link/?req=doc&amp;base=RLAW304&amp;n=75611&amp;dst=100055" TargetMode = "External"/>
	<Relationship Id="rId47" Type="http://schemas.openxmlformats.org/officeDocument/2006/relationships/hyperlink" Target="https://login.consultant.ru/link/?req=doc&amp;base=RLAW304&amp;n=75611&amp;dst=100055" TargetMode = "External"/>
	<Relationship Id="rId48" Type="http://schemas.openxmlformats.org/officeDocument/2006/relationships/hyperlink" Target="https://login.consultant.ru/link/?req=doc&amp;base=LAW&amp;n=468775" TargetMode = "External"/>
	<Relationship Id="rId49" Type="http://schemas.openxmlformats.org/officeDocument/2006/relationships/hyperlink" Target="https://login.consultant.ru/link/?req=doc&amp;base=RLAW304&amp;n=75611&amp;dst=100064" TargetMode = "External"/>
	<Relationship Id="rId50" Type="http://schemas.openxmlformats.org/officeDocument/2006/relationships/hyperlink" Target="https://login.consultant.ru/link/?req=doc&amp;base=LAW&amp;n=465517" TargetMode = "External"/>
	<Relationship Id="rId51" Type="http://schemas.openxmlformats.org/officeDocument/2006/relationships/hyperlink" Target="https://login.consultant.ru/link/?req=doc&amp;base=LAW&amp;n=441135" TargetMode = "External"/>
	<Relationship Id="rId52" Type="http://schemas.openxmlformats.org/officeDocument/2006/relationships/hyperlink" Target="https://login.consultant.ru/link/?req=doc&amp;base=LAW&amp;n=441135" TargetMode = "External"/>
	<Relationship Id="rId53" Type="http://schemas.openxmlformats.org/officeDocument/2006/relationships/hyperlink" Target="https://login.consultant.ru/link/?req=doc&amp;base=RLAW304&amp;n=105878" TargetMode = "External"/>
	<Relationship Id="rId54" Type="http://schemas.openxmlformats.org/officeDocument/2006/relationships/hyperlink" Target="https://login.consultant.ru/link/?req=doc&amp;base=RLAW304&amp;n=75611&amp;dst=100064" TargetMode = "External"/>
	<Relationship Id="rId55" Type="http://schemas.openxmlformats.org/officeDocument/2006/relationships/hyperlink" Target="https://login.consultant.ru/link/?req=doc&amp;base=RLAW304&amp;n=78486&amp;dst=100016" TargetMode = "External"/>
	<Relationship Id="rId56" Type="http://schemas.openxmlformats.org/officeDocument/2006/relationships/hyperlink" Target="https://login.consultant.ru/link/?req=doc&amp;base=RLAW304&amp;n=105878" TargetMode = "External"/>
	<Relationship Id="rId57" Type="http://schemas.openxmlformats.org/officeDocument/2006/relationships/hyperlink" Target="https://login.consultant.ru/link/?req=doc&amp;base=RLAW304&amp;n=105878" TargetMode = "External"/>
	<Relationship Id="rId58" Type="http://schemas.openxmlformats.org/officeDocument/2006/relationships/hyperlink" Target="https://login.consultant.ru/link/?req=doc&amp;base=RLAW304&amp;n=75611&amp;dst=100064" TargetMode = "External"/>
	<Relationship Id="rId59" Type="http://schemas.openxmlformats.org/officeDocument/2006/relationships/hyperlink" Target="https://login.consultant.ru/link/?req=doc&amp;base=RLAW304&amp;n=78486&amp;dst=100016" TargetMode = "External"/>
	<Relationship Id="rId60" Type="http://schemas.openxmlformats.org/officeDocument/2006/relationships/hyperlink" Target="https://login.consultant.ru/link/?req=doc&amp;base=LAW&amp;n=441135" TargetMode = "External"/>
	<Relationship Id="rId61" Type="http://schemas.openxmlformats.org/officeDocument/2006/relationships/hyperlink" Target="https://login.consultant.ru/link/?req=doc&amp;base=LAW&amp;n=441135" TargetMode = "External"/>
	<Relationship Id="rId62" Type="http://schemas.openxmlformats.org/officeDocument/2006/relationships/hyperlink" Target="https://login.consultant.ru/link/?req=doc&amp;base=LAW&amp;n=441135" TargetMode = "External"/>
	<Relationship Id="rId63" Type="http://schemas.openxmlformats.org/officeDocument/2006/relationships/hyperlink" Target="https://login.consultant.ru/link/?req=doc&amp;base=RLAW304&amp;n=4513" TargetMode = "External"/>
	<Relationship Id="rId64" Type="http://schemas.openxmlformats.org/officeDocument/2006/relationships/hyperlink" Target="https://login.consultant.ru/link/?req=doc&amp;base=RLAW304&amp;n=109665" TargetMode = "External"/>
	<Relationship Id="rId65" Type="http://schemas.openxmlformats.org/officeDocument/2006/relationships/hyperlink" Target="https://login.consultant.ru/link/?req=doc&amp;base=RLAW304&amp;n=100169" TargetMode = "External"/>
	<Relationship Id="rId66" Type="http://schemas.openxmlformats.org/officeDocument/2006/relationships/hyperlink" Target="https://login.consultant.ru/link/?req=doc&amp;base=RLAW304&amp;n=4513" TargetMode = "External"/>
	<Relationship Id="rId67" Type="http://schemas.openxmlformats.org/officeDocument/2006/relationships/hyperlink" Target="https://login.consultant.ru/link/?req=doc&amp;base=RLAW304&amp;n=109665" TargetMode = "External"/>
	<Relationship Id="rId68" Type="http://schemas.openxmlformats.org/officeDocument/2006/relationships/hyperlink" Target="https://login.consultant.ru/link/?req=doc&amp;base=RLAW304&amp;n=100169" TargetMode = "External"/>
	<Relationship Id="rId69" Type="http://schemas.openxmlformats.org/officeDocument/2006/relationships/hyperlink" Target="https://login.consultant.ru/link/?req=doc&amp;base=RLAW304&amp;n=4513" TargetMode = "External"/>
	<Relationship Id="rId70" Type="http://schemas.openxmlformats.org/officeDocument/2006/relationships/hyperlink" Target="https://login.consultant.ru/link/?req=doc&amp;base=RLAW304&amp;n=109665" TargetMode = "External"/>
	<Relationship Id="rId71" Type="http://schemas.openxmlformats.org/officeDocument/2006/relationships/hyperlink" Target="https://login.consultant.ru/link/?req=doc&amp;base=RLAW304&amp;n=100169" TargetMode = "External"/>
	<Relationship Id="rId72" Type="http://schemas.openxmlformats.org/officeDocument/2006/relationships/hyperlink" Target="https://login.consultant.ru/link/?req=doc&amp;base=LAW&amp;n=4411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КБР от 22.04.2024 N 242-рп
&lt;Об утверждении паспорта государственной программы (комплексной программы) Кабардино-Балкарской Республики "Социальная поддержка населения Кабардино-Балкарской Республики"&gt;
(вместе с "Паспортом комплекса процессных мероприятий "Предоставление мер социальной поддержки отдельным категориям граждан", "Паспортом комплекса процессных мероприятий "Организация социального обслуживания граждан", "Паспортом комплекса процессных мероприятий "Предоставление мер гос</dc:title>
  <dcterms:created xsi:type="dcterms:W3CDTF">2024-05-20T17:17:50Z</dcterms:created>
</cp:coreProperties>
</file>