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КБР от 08.07.2025 N 397-рп</w:t>
              <w:br/>
              <w:t xml:space="preserve">&lt;Об утверждении региональной программы "Ресоциализация, социальная реабилитация и адаптация лиц, освободившихся из мест лишения свободы, и осужденных без изоляции от общества в Кабардино-Балкарской Республике (2025 - 2027 годы)"&gt;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8 июля 2025 г. N 397-рп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прилагаемую региональную </w:t>
      </w:r>
      <w:hyperlink w:history="0" w:anchor="P26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"Ресоциализация, социальная реабилитация и адаптация лиц, освободившихся из мест лишения свободы, и осужденных без изоляции от общества в Кабардино-Балкарской Республике (2025 - 2027 годы)" (далее -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Министерство труда и социальной защиты Кабардино-Балкарской Республики уполномоченным органом, ответственным за реализацию мероприятий </w:t>
      </w:r>
      <w:hyperlink w:history="0" w:anchor="P26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Органам исполнительной власти Кабардино-Балкарской Республики, участвующим в реализации </w:t>
      </w:r>
      <w:hyperlink w:history="0" w:anchor="P26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, ежегодно до 1 февраля года, следующего за отчетным периодом, представлять в Министерство труда и социальной защиты Кабардино-Балкарской Республики информацию о ходе реализации </w:t>
      </w:r>
      <w:hyperlink w:history="0" w:anchor="P26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Рекомендовать органам местного самоуправления учитывать мероприятия </w:t>
      </w:r>
      <w:hyperlink w:history="0" w:anchor="P26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при осуществлении деятельности, направленной на ресоциализацию, социальную реабилитацию и адаптацию лиц, освободившихся из мест лишения свободы.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возложить на заместителя Председателя Правительства Кабардино-Балкарской Республики Хубиева М.Б.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8 июля 2025 г. N 397-рп</w:t>
      </w:r>
    </w:p>
    <w:p>
      <w:pPr>
        <w:pStyle w:val="0"/>
        <w:jc w:val="both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"РЕСОЦИАЛИЗАЦИЯ, СОЦИАЛЬНАЯ РЕАБИЛИТАЦИЯ И АДАПТАЦИЯ ЛИЦ,</w:t>
      </w:r>
    </w:p>
    <w:p>
      <w:pPr>
        <w:pStyle w:val="2"/>
        <w:jc w:val="center"/>
      </w:pPr>
      <w:r>
        <w:rPr>
          <w:sz w:val="20"/>
        </w:rPr>
        <w:t xml:space="preserve">ОСВОБОДИВШИХСЯ ИЗ МЕСТ ЛИШЕНИЯ СВОБОДЫ, И ОСУЖДЕННЫХ</w:t>
      </w:r>
    </w:p>
    <w:p>
      <w:pPr>
        <w:pStyle w:val="2"/>
        <w:jc w:val="center"/>
      </w:pPr>
      <w:r>
        <w:rPr>
          <w:sz w:val="20"/>
        </w:rPr>
        <w:t xml:space="preserve">БЕЗ ИЗОЛЯЦИИ ОТ ОБЩЕСТВА В КАБАРДИНО-БАЛКАРСКОЙ РЕСПУБЛИКЕ</w:t>
      </w:r>
    </w:p>
    <w:p>
      <w:pPr>
        <w:pStyle w:val="2"/>
        <w:jc w:val="center"/>
      </w:pPr>
      <w:r>
        <w:rPr>
          <w:sz w:val="20"/>
        </w:rPr>
        <w:t xml:space="preserve">(2025 - 2027 ГОДЫ)"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Описание текущей ситуации (проблемы) в области</w:t>
      </w:r>
    </w:p>
    <w:p>
      <w:pPr>
        <w:pStyle w:val="2"/>
        <w:jc w:val="center"/>
      </w:pPr>
      <w:r>
        <w:rPr>
          <w:sz w:val="20"/>
        </w:rPr>
        <w:t xml:space="preserve">ресоциализации, социальной реабилитации и адаптации лиц,</w:t>
      </w:r>
    </w:p>
    <w:p>
      <w:pPr>
        <w:pStyle w:val="2"/>
        <w:jc w:val="center"/>
      </w:pPr>
      <w:r>
        <w:rPr>
          <w:sz w:val="20"/>
        </w:rPr>
        <w:t xml:space="preserve">освободившихся из мест лишения свободы, и осужденных</w:t>
      </w:r>
    </w:p>
    <w:p>
      <w:pPr>
        <w:pStyle w:val="2"/>
        <w:jc w:val="center"/>
      </w:pPr>
      <w:r>
        <w:rPr>
          <w:sz w:val="20"/>
        </w:rPr>
        <w:t xml:space="preserve">без изоляции от общества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Ресоциализация и социальная адаптация лиц, освободившихся из мест лишения свободы являются важными направлениями государственной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Бывшие осужденные относятся к категории людей, попавших в трудную жизненную ситуацию, и отличаются повышенной социальной уязвимостью. Они сталкиваются с неустроенным социальным бытом, проблемами трудоустройства, недоверием социума и т.д. Не справившись с таким количеством трудностей, человек идет на совершение повторного преступления и возвращается в привычную среду. В этой связи актуален поиск различных путей обеспечения ресоциализации граждан, отбывших уголовное наказание, испытывающих острую потребность в получении постпенитенциарной помощи, в том числе материальной, юридической, медицинской и психологической.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Проблема ресоциализации, социальной реабилитации и адаптации граждан, освободившихся из мест лишения свободы, приобретает особую значимость.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данным Министерства внутренних дел по Кабардино-Балкарской Республике, тенденции к уменьшению количества преступлений, зарегистрированных на территории Кабардино-Балкарской Республики, не наблюдается.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предпосылок для ресоциализации, своевременное выявление социальных проблем у осужденных и их решение являются задачами исправительных учреждений по подготовке осужденных к освобождению. Уголовно-исполнительное законодательство Российской Федерации закрепляет права освобождаемых осужденных на трудовое и бытовое устройство и другие виды социальной помощи, а также обязанность администрации исправительного учреждения по оказанию содействия. За шесть месяцев до истечения срока лишения свободы, а в отношении осужденных на срок до шести месяцев - после вступления приговора в законную силу, администрация исправительного учреждения, исполняющего наказание, уведомляет органы местного самоуправления и органы службы занятости по избранному осужденным месту жительства о его предстоящем освобождении, наличии у него жилья, его трудоспособности и имеющихся специальностях. Обеспечение при необходимости одеждой, продуктами питания освобождаемых осужденных, выплата единовременного денежного пособия, а также оплата проезда производятся администрацией исправительного учреждения в порядке, устанавливаемом Правительством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процессе подготовки к освобождению администрацией исправительного учреждения осуществляются следующие адаптационные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помощь в обращении за назначением пенсий (восстановление утраченных документов, подтверждение трудового стажа, оформление документов для назначения пенсии);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документов на выплату единовременных денежных выплат осужденным, имеющим право на их получение;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инвалидности;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оформление паспорта гражданина Российской Федерации, страхового пенсионного свидетельства;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в дом-интернат;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помощь в восстановлении контактов с родственниками и возвращении в семью.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Важнейшим направлением работы с гражданами, отбывающими наказание или освободившимися из мест лишения свободы, является помощь в подборе профессии, отвечающей склонностям и возможностям человека. Неконкурентоспособность на рынке труда данной категории лиц осложняет решение этого вопроса. 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нарушению трудовой дисциплины. Работодатели зачастую не желают принимать на работу ранее судимых граждан не только из-за их уголовного прошлого, но и в связи с их невысокой квалификацией. Данная категория лиц чаще подвержена риску увольнения и дискриминации при приеме на работу. Указанные факторы становятся причиной повторной преступности, в этой связи оказание содействия им в трудоустройстве должно быть одним из основных направлений оказания помощи в социальной адаптации. Содействие занятости граждан, освобожденных из учреждений, исполняющих наказание в виде лишения свободы, осуществляется в соответствии с законодательством Российской Федерации о занятости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Определенная часть граждан, освободившихся из мест лишения свободы, не имеет постоянного места жительства и нуждается в социальной реабилитации.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Социальная адаптация указанных лиц невозможна без оказания им соответствующей помощи со стороны органов социальной защиты, здравоохранения, образования, служб занятости населения, общественных организаций. Необходимо чтобы осужденные после освобождения имели соответствующий правовой и социальный статус который обеспечил бы им нормальный образ жизни.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мероприятий Программы позволит снизить рост количества рецидивных преступлений за счет повышения эффективности социальной, медицинской, правовой и иной помощи лицам, освободившимся из мест лишения свободы, восстановления ими утраченных и нарушенных способностей к бытовой, социальной и профессиональной деятельности, интеграции их в общество.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Цели и задачи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целями Программы являются обеспечение эффективной комплексной системы ресоциализации, социальной адаптации и социальной реабилитации лиц, освободившихся из мест лишения свободы, и осужденных без изоляции от общества в Кабардино-Балкарской Республике.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достижения указанных целей необходимо решение следующих основных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межведомственной системы ресоциализации лиц, освободившихся из мест лишения свободы, и осужденных без изоляции от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эффективности мер социальной поддержки лиц, освободившихся из мест лишения свободы, и осужденных без изоляции от общества, направленных на восстановление утраченных социальных связей.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Целевые </w:t>
      </w:r>
      <w:hyperlink w:history="0" w:anchor="P121" w:tooltip="ЦЕЛЕВЫЕ ПОКАЗАТЕЛИ (ИНДИКАТОРЫ)">
        <w:r>
          <w:rPr>
            <w:sz w:val="20"/>
            <w:color w:val="0000ff"/>
          </w:rPr>
          <w:t xml:space="preserve">показатели</w:t>
        </w:r>
      </w:hyperlink>
      <w:r>
        <w:rPr>
          <w:sz w:val="20"/>
        </w:rPr>
        <w:t xml:space="preserve"> (индикаторы) Программы приведены в приложении N 1 к Программе.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Основные направления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Программы позволит обеспечить доступность услуг лицам, осужденным к наказаниям, не связанным с изоляцией от общества, лицам, которым назначены иные меры уголовно-правового характера, лицам, освободившимся из мест лишения свободы, в целях их успешной ресоциализации, социальной адаптации и реинтеграции в общество.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достижения поставленных задач реализация мероприятий Программы будет осуществляться по следующим наиболее приоритетным направлениям: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улучшение социально-экономического положения и качества жизни лиц, освободившихся из мест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организации профессионального обучения, дополнительного профессионального образования по востребованным на рынке труда профессиям и специальностям в целях реализации трудового потенциала лиц, освободившихся из мест лишения свободы, и обеспечения их занятости;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системы охраны здоровья лиц, освободившихся из мест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современных форм социального обслуживания, рынка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общества с учетом интересов и потребностей лиц, освободившихся из мест лишения свободы.</w:t>
      </w:r>
    </w:p>
    <w:p>
      <w:pPr>
        <w:pStyle w:val="0"/>
        <w:spacing w:before="200" w:lineRule="auto"/>
        <w:ind w:firstLine="540"/>
        <w:jc w:val="both"/>
      </w:pPr>
      <w:hyperlink w:history="0" w:anchor="P202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Программы приведен в приложении N 2 к Программе.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Сроки реализации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Программы планируется в 2025 - 2027 годах.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Финансовое обеспечение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мероприятий Программы осуществляется в пределах бюджетных ассигнований, предусмотренных по соответствующим государственным программам, и средств из других источников, определенных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Финансирование мероприятий Программы будет осуществлено в пределах финансовых средств, предусмотренных на основную деятельность исполнителя.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Механизм реализации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Программы, включая мониторинг исполнения отдельных ее мероприятий, оценка результативности, непосредственный контроль за ходом реализации мероприятий, подготовка соответствующих отчетов, внесение предложений по корректировке Программы осуществляются Министерством труда и социальной защиты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Соисполнители Программы организуют реализацию мероприятий Программы, представляют информацию об их исполнении в Министерство труда и социальной защиты Кабардино-Балкарской Республики ежегодно до 1 февраля года, следующего за отчетным периодом, а также при необходимости выступают инициаторами корректировки мероприятий и (или) сроков их исполнения.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Ожидаемые конечные результаты и показатели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Программы позволит обеспечить доступность услуг лицам, освобождающимся из учреждений, исполняющих наказания, и (или) осужденным к наказаниям, не связанным с изоляцией от общества, лицам, которым назначены иные меры уголовно-правового характера, лицам, освободившимся из мест лишения свободы, а также лицам без определенного места жительства в целях их успешной ресоциализации, социальной адаптации и реинтеграции в общество.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Управление рисками реализации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Неблагоприятные факторы реализации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увеличение численности лиц, освобождающихся из учреждений, исполняющих наказания, и (или) осужденных к наказаниям, не связанным с изоляцией от общества, лиц, которым назначены иные меры уголовно-правового характера, лиц, освободившихся из мест лишения свободы, обусловленное в том числе миграцией из других субъектов Российской Федерации и ближнего зарубежья, что не позволит оказать необходимые услуги всем нуждающимся гражданам либо оказать их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неблагоприятных стереотипов у лиц, отбывших уголовное наказание, в отношении органов власти и отказ от предлагаемых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социально опасных заболеваний и нежелание принимать необходимую терапию (в особенности от наркозависимости и алкозависимости).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Основные подходы по решению проблем реализации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комплексный системный подход в организации работы с участием всех взаимодействующих ведомств;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активизации собственного ресурсного потенциала лиц, освобождающихся из учреждений, исполняющих наказания, и (или) осужденных к наказаниям, не связанным с изоляцией от общества, лиц, которым назначены иные меры уголовно-правового характера, лиц, освободившихся из мест лишения свободы, для успешной ресоциализации и интеграции в общество.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совершенствование межведомственного взаимодействия в работе по ресоциализации лиц, освобождающихся из учреждений, исполняющих наказания, и (или) осужденных к наказаниям, не связанным с изоляцией от общества, лиц, которым назначены иные меры уголовно-правового характера, лиц, освободившихся из мест лишения свободы, а также лиц без определенного места жительства;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в обществе толерантного отношения к лицам, освобождающимся из учреждений, исполняющих наказания, и (или) осужденным к наказаниям, не связанным с изоляцией от общества, лицам, которым назначены иные меры уголовно-правового характера, лицам, освободившимся из мест лишения свободы, за счет снижения количества граждан, ведущих асоциальный и криминальный образ жизни, а также привлечения волонтеров к работе с гражданами указанных категорий.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Возникновение неблагоприятных факторов повлечет снижение эффективности оказания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программных мероприятий разработан с учетом возможного влияния неблагоприятных факторов. В случае реализации запланированных мероприятий в полном объеме влияние неблагоприятных факторов будет незначительным.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Меры, направленные на предотвращение неблагоприятных факторов реализации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регулярный мониторинг и оценка эффективности реализации мероприятий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корректировка Программы на основе оценки характера, масштабов и последствий воздействия неблагоприятных факторов на достижение целей и решение задач Программы.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"Ресоциализация, социальная</w:t>
      </w:r>
    </w:p>
    <w:p>
      <w:pPr>
        <w:pStyle w:val="0"/>
        <w:jc w:val="right"/>
      </w:pPr>
      <w:r>
        <w:rPr>
          <w:sz w:val="20"/>
        </w:rPr>
        <w:t xml:space="preserve">реабилитация и адаптация лиц,</w:t>
      </w:r>
    </w:p>
    <w:p>
      <w:pPr>
        <w:pStyle w:val="0"/>
        <w:jc w:val="right"/>
      </w:pPr>
      <w:r>
        <w:rPr>
          <w:sz w:val="20"/>
        </w:rPr>
        <w:t xml:space="preserve">освободившихся из мест лишения свободы,</w:t>
      </w:r>
    </w:p>
    <w:p>
      <w:pPr>
        <w:pStyle w:val="0"/>
        <w:jc w:val="right"/>
      </w:pPr>
      <w:r>
        <w:rPr>
          <w:sz w:val="20"/>
        </w:rPr>
        <w:t xml:space="preserve">и осужденных без изоляции от общества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right"/>
      </w:pPr>
      <w:r>
        <w:rPr>
          <w:sz w:val="20"/>
        </w:rPr>
        <w:t xml:space="preserve">(2025 - 2027 годы)"</w:t>
      </w:r>
    </w:p>
    <w:p>
      <w:pPr>
        <w:pStyle w:val="0"/>
        <w:jc w:val="both"/>
      </w:pPr>
      <w:r>
        <w:rPr>
          <w:sz w:val="20"/>
        </w:rPr>
      </w:r>
    </w:p>
    <w:bookmarkStart w:id="121" w:name="P121"/>
    <w:bookmarkEnd w:id="121"/>
    <w:p>
      <w:pPr>
        <w:pStyle w:val="2"/>
        <w:jc w:val="center"/>
      </w:pPr>
      <w:r>
        <w:rPr>
          <w:sz w:val="20"/>
        </w:rPr>
        <w:t xml:space="preserve">ЦЕЛЕВЫЕ ПОКАЗАТЕЛИ (ИНДИКАТОРЫ)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 "РЕСОЦИАЛИЗАЦИЯ, СОЦИАЛЬНАЯ</w:t>
      </w:r>
    </w:p>
    <w:p>
      <w:pPr>
        <w:pStyle w:val="2"/>
        <w:jc w:val="center"/>
      </w:pPr>
      <w:r>
        <w:rPr>
          <w:sz w:val="20"/>
        </w:rPr>
        <w:t xml:space="preserve">РЕАБИЛИТАЦИЯ И АДАПТАЦИЯ ЛИЦ, ОСВОБОДИВШИХСЯ ИЗ МЕСТ</w:t>
      </w:r>
    </w:p>
    <w:p>
      <w:pPr>
        <w:pStyle w:val="2"/>
        <w:jc w:val="center"/>
      </w:pPr>
      <w:r>
        <w:rPr>
          <w:sz w:val="20"/>
        </w:rPr>
        <w:t xml:space="preserve">ЛИШЕНИЯ СВОБОДЫ, И ОСУЖДЕННЫХ БЕЗ ИЗОЛЯЦИИ ОТ ОБЩЕСТВА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 (2025 - 2027 ГОДЫ)"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381"/>
        <w:gridCol w:w="1077"/>
        <w:gridCol w:w="850"/>
        <w:gridCol w:w="794"/>
        <w:gridCol w:w="851"/>
        <w:gridCol w:w="255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 (индикатора)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gridSpan w:val="3"/>
            <w:tcW w:w="24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целевых показателей (индикаторов)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граждан, охваченных мероприятиями по подготовке к освобождению, к общему числу освобождающихся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граждан, освободившихся из мест лишения свободы, поставленных на диспансерный учет, от общей численности нуждающихся указанной категории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50,5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Минздрав КБР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лиц, освободившихся из мест лишения свободы, получивших социальную поддержку и государственные социальные гарантии, в общей численности лиц, освободившихся из мест лишения свободы, обратившихся и имеющих право на их получение в соответствии с законодательством Российской Федерации и законодательством Кабардино-Балкарской Республики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лиц, освободившихся из мест лишения свободы, получивших социальные услуги, в общей численности лиц, освободившихся из мест лишения свободы, признанных нуждающимися в социальных услугах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трудоустроенных лиц, освободившихся из мест лишения свободы, в общем числе лиц данной категории, обратившихся в учреждения службы занятости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лиц, освободившихся из мест лишения свободы, охваченных мерой государственной поддержки по профессиональной ориентации, в общем числе лиц данной категории, обратившихся в учреждения службы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Доля лиц, освободившихся из мест лишения свободы, охваченных мерой государственной поддержки в программах социальной адаптации, в общем числе лиц данной категории, обратившихся в учреждения службы занятости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 Указание УФСИН России по КБР в качестве ответственного исполнителя носит рекомендательный характер.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"Ресоциализация, социальная</w:t>
      </w:r>
    </w:p>
    <w:p>
      <w:pPr>
        <w:pStyle w:val="0"/>
        <w:jc w:val="right"/>
      </w:pPr>
      <w:r>
        <w:rPr>
          <w:sz w:val="20"/>
        </w:rPr>
        <w:t xml:space="preserve">реабилитация и адаптация лиц,</w:t>
      </w:r>
    </w:p>
    <w:p>
      <w:pPr>
        <w:pStyle w:val="0"/>
        <w:jc w:val="right"/>
      </w:pPr>
      <w:r>
        <w:rPr>
          <w:sz w:val="20"/>
        </w:rPr>
        <w:t xml:space="preserve">освободившихся из мест лишения свободы,</w:t>
      </w:r>
    </w:p>
    <w:p>
      <w:pPr>
        <w:pStyle w:val="0"/>
        <w:jc w:val="right"/>
      </w:pPr>
      <w:r>
        <w:rPr>
          <w:sz w:val="20"/>
        </w:rPr>
        <w:t xml:space="preserve">и осужденных без изоляции от общества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</w:t>
      </w:r>
    </w:p>
    <w:p>
      <w:pPr>
        <w:pStyle w:val="0"/>
        <w:jc w:val="right"/>
      </w:pPr>
      <w:r>
        <w:rPr>
          <w:sz w:val="20"/>
        </w:rPr>
        <w:t xml:space="preserve">(2025 - 2027 годы)"</w:t>
      </w:r>
    </w:p>
    <w:p>
      <w:pPr>
        <w:pStyle w:val="0"/>
        <w:jc w:val="both"/>
      </w:pPr>
      <w:r>
        <w:rPr>
          <w:sz w:val="20"/>
        </w:rPr>
      </w:r>
    </w:p>
    <w:bookmarkStart w:id="202" w:name="P202"/>
    <w:bookmarkEnd w:id="202"/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МЕРОПРИЯТИЙ РЕГИОНАЛЬНОЙ ПРОГРАММЫ "РЕСОЦИАЛИЗАЦИЯ,</w:t>
      </w:r>
    </w:p>
    <w:p>
      <w:pPr>
        <w:pStyle w:val="2"/>
        <w:jc w:val="center"/>
      </w:pPr>
      <w:r>
        <w:rPr>
          <w:sz w:val="20"/>
        </w:rPr>
        <w:t xml:space="preserve">СОЦИАЛЬНАЯ РЕАБИЛИТАЦИЯ И АДАПТАЦИЯ ЛИЦ, ОСВОБОДИВШИХСЯ</w:t>
      </w:r>
    </w:p>
    <w:p>
      <w:pPr>
        <w:pStyle w:val="2"/>
        <w:jc w:val="center"/>
      </w:pPr>
      <w:r>
        <w:rPr>
          <w:sz w:val="20"/>
        </w:rPr>
        <w:t xml:space="preserve">ИЗ МЕСТ ЛИШЕНИЯ СВОБОДЫ, И ОСУЖДЕННЫХ БЕЗ ИЗОЛЯЦИИ</w:t>
      </w:r>
    </w:p>
    <w:p>
      <w:pPr>
        <w:pStyle w:val="2"/>
        <w:jc w:val="center"/>
      </w:pPr>
      <w:r>
        <w:rPr>
          <w:sz w:val="20"/>
        </w:rPr>
        <w:t xml:space="preserve">ОТ ОБЩЕСТВА В КАБАРДИНО-БАЛКАРСКОЙ РЕСПУБЛИКЕ</w:t>
      </w:r>
    </w:p>
    <w:p>
      <w:pPr>
        <w:pStyle w:val="2"/>
        <w:jc w:val="center"/>
      </w:pPr>
      <w:r>
        <w:rPr>
          <w:sz w:val="20"/>
        </w:rPr>
        <w:t xml:space="preserve">(2025 - 2027 ГОДЫ)"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685"/>
        <w:gridCol w:w="3231"/>
        <w:gridCol w:w="2438"/>
        <w:gridCol w:w="3685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  <w:tc>
          <w:tcPr>
            <w:tcW w:w="243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 мероприятия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 реализации мероприятия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работы школ по подготовке осужденных к жизни на свободе (с привлечением юристов и психологов), ознакомление осужденных с основными нормами и положениями законодательства о трудовой занятости населения, разъяснение порядка устройства на работу, прав и обязанностей в ходе ее поиска, действующего паспортного режима и др.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успешная адаптация после освобождения от отбытия наказания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администраций исправительных учреждений о наличии вакантных мест в организациях и учреждениях Кабардино-Балкарской Республики и наиболее востребованных на рынке труда профессиях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сохранение мотивации к трудовой деятельности, оказание дополнительной социальной поддержки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осужденных, освобождаемых из исправительных учреждений, находящихся на территории Кабардино-Балкарской Республики, бесплатным проездом к месту жительства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помощи освобождаемым от отбывания наказания в исправительных учреждениях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проверок прибытия по заявленному адресу освободившегося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МВД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сокращение факторов, способствующих рецидивной преступности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административного надзора за лицами, освобожденными из мест лишения свободы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МВД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сокращение факторов, способствующих рецидивной преступности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глав муниципальных образований и органов внутренних дел о лицах, освобождающихся из мест лишения свободы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социальной реабилитации лиц, освобождающихся из мест лишения свободы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специализированных служб здравоохранения о лицах, освобождающихся из мест лишения свободы, больных туберкулезом и ВИЧ-инфекцией, по месту их убытия для своевременного взятия на диспансерное наблюдение и обеспечения своевременного лечения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Минздрав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своевременной медицинской помощи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стационарной (амбулаторной) медицинской помощи больным активным туберкулезом, ВИЧ-инфекцией при их освобождении из исправительно-трудовых учреждений, а также лицам, в отношении которых применяется пробация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Минздрав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необходимой медицинской помощи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консультативной помощи лицам, подлежащим освобождению из мест лишения свободы, а также осужденных, состоящих на учете в уголовно-исполнительной инспекции, по социальному обеспечению, профессиональной ориентации и трудоустройству в рамках работы выездных консультационных пунктов центров занятости населения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в получении общего образования, среднего профессионального образования, прохождении профессионального обучения, повышении квалификации, прохождении обучения по программам профессиональной переподготовки лицами, в отношении которых применяется пробация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Минпросвещения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лицам, освободившимся из мест лишения свободы, в завершении обучения в общеобразовательных организациях в целях получения основного общего и среднего общего образования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Минпросвещения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государственных услуг по содействию в поиске подходящей работы лицам, освободившимся из учреждений, исполняющих наказание в виде лишения свободы, и обратившимся в органы службы занятости населения в целях поиска работы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сохранение мотивации к трудовой деятельности, оказание дополнительной социальной поддержки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государственной услуги по профессиональной ориентации лицам, освободившимся из мест лишения свободы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сохранение мотивации к трудовой деятельности, оказание дополнительной социальной поддержки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лицам, освободившимся из мест лишения свободы, и осужденным без изоляции от общества мер социальной поддержки (при наличии права на их получение), предусмотренных федеральными и республиканскими нормативными правовыми актами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социальной поддержки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Предоставление одиноким гражданам пожилого возраста и инвалидам, освободившимся из мест лишения свободы, признанным нуждающимися в стационарном социальном обслуживании, социальных услуг в государственных стационарных организациях социального обслуживания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реабилитации и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деятельности по оказанию лицам, в отношении которых применяется пробация, в предоставлении социально-бытовых, социально-медицинских, социально-трудовых, социально-правовых и срочных социальных услуг в соответствии с законодательством Российской Федерации о социальном обслуживании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реабилитации и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оказания бесплатной юридической помощи лицам, освободившимся из мест лишения свободы, и осужденным без изоляции от общества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защита прав и законных интересов лиц, освободившихся из мест лишения свободы, и осужденным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содействия в жизнеустройстве несовершеннолетним, освободившимся из исправительных учреждений, и обеспечении их постоянного учета в целях проведения с ними индивидуальной профилактической работы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МВД по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Минпросвещения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реабилитации и адаптации несовершеннолетним, освободившимся из исправительных учреждений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постоянного учета и охвата индивидуальной профилактической работой несовершеннолетних, вернувшихся из специализированных учебно-воспитательных учреждений закрытого типа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МВД по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Минпросвещения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сокращение факторов, способствующих рецидивной преступности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представителей некоммерческих и религиозных организаций к проведению профилактических бесед с лицами, освободившимися из мест лишения свобод, с целью ресоциализации, социальной реабилитации и адаптации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Миннац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профилактика правонарушений, предупреждение повторных рецидивов преступлений, ресоциализация, социальная реабилитация и адаптация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организаций различных организационно-правовых форм, волонтерских и зарегистрированных в установленном порядке централизованных религиозных организаций, индивидуальных предпринимателей к деятельности по предоставлению услуг лицам, в отношении которых применяется пробация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Миннац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Минмолодежи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реабилитации и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эффективности государственной поддержки социально ориентированных некоммерческих организаций, осуществляющих мероприятия ресоциализации, социальной адаптации и реабилитации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Миннац КБР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социальной реабилитации и адаптации лиц, освободившихся из мест лишения свободы, и осужденных без изоляции от общества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работы межведомственной рабочей группы по вопросам реализации на территории Кабардино-Балкарской Республики положений Федерального </w:t>
            </w:r>
            <w:hyperlink w:history="0" r:id="rId10" w:tooltip="Федеральный закон от 06.02.2023 N 10-ФЗ (ред. от 29.05.2024) &quot;О пробации в Российской Федерации&quot; (с изм. и доп., вступ. в силу с 01.01.2025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"О пробации в Российской Федерации"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Минтрудсоцзащиты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УФСИН России по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МВД по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Минздрав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Минпросвещения КБР,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межведомственного взаимодействия в работе по ресоциализации лиц, освободившихся из мест лишения свободы, и осужденных без изоляции от общества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 Указание в качестве ответственных исполнителей мероприятий Плана органов местного самоуправления, территориальных органов федеральных органов исполнительной власти носит рекомендательный характер.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8"/>
      <w:headerReference w:type="first" r:id="rId8"/>
      <w:footerReference w:type="default" r:id="rId9"/>
      <w:footerReference w:type="first" r:id="rId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08.07.2025 N 397-рп</w:t>
            <w:br/>
            <w:t>&lt;Об утверждении региональной программы "Ресоциализация, социальная...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08.07.2025 N 397-рп</w:t>
            <w:br/>
            <w:t>&lt;Об утверждении региональной программы "Ресоциализация, социальная...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7955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08.07.2025 N 397-рп
&lt;Об утверждении региональной программы "Ресоциализация, социальная реабилитация и адаптация лиц, освободившихся из мест лишения свободы, и осужденных без изоляции от общества в Кабардино-Балкарской Республике (2025 - 2027 годы)"&gt;</dc:title>
  <dcterms:created xsi:type="dcterms:W3CDTF">2025-12-28T15:04:06Z</dcterms:created>
</cp:coreProperties>
</file>